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8261">
      <w:pPr>
        <w:spacing w:line="15827" w:lineRule="exact"/>
      </w:pPr>
      <w:r>
        <w:rPr>
          <w:position w:val="-316"/>
        </w:rPr>
        <w:drawing>
          <wp:inline distT="0" distB="0" distL="0" distR="0">
            <wp:extent cx="7772400" cy="10050145"/>
            <wp:effectExtent l="0" t="0" r="0" b="8255"/>
            <wp:docPr id="2" name="IM 2" descr="C:/Users/pc/Desktop/6b6451b50d6616e1a3994fc5f1e45ec.jpg6b6451b50d6616e1a3994fc5f1e45ec"/>
            <wp:cNvGraphicFramePr/>
            <a:graphic xmlns:a="http://schemas.openxmlformats.org/drawingml/2006/main">
              <a:graphicData uri="http://schemas.openxmlformats.org/drawingml/2006/picture">
                <pic:pic xmlns:pic="http://schemas.openxmlformats.org/drawingml/2006/picture">
                  <pic:nvPicPr>
                    <pic:cNvPr id="2" name="IM 2" descr="C:/Users/pc/Desktop/6b6451b50d6616e1a3994fc5f1e45ec.jpg6b6451b50d6616e1a3994fc5f1e45e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B049D45">
      <w:pPr>
        <w:spacing w:line="15827" w:lineRule="exact"/>
        <w:sectPr>
          <w:headerReference r:id="rId5" w:type="default"/>
          <w:footerReference r:id="rId6" w:type="default"/>
          <w:pgSz w:w="12240" w:h="15840"/>
          <w:pgMar w:top="1" w:right="0" w:bottom="1" w:left="0" w:header="0" w:footer="0" w:gutter="0"/>
          <w:cols w:space="720" w:num="1"/>
        </w:sectPr>
      </w:pPr>
    </w:p>
    <w:p w14:paraId="2945BCB8">
      <w:pPr>
        <w:spacing w:line="258" w:lineRule="auto"/>
        <w:rPr>
          <w:rFonts w:ascii="Arial"/>
          <w:sz w:val="21"/>
        </w:rPr>
      </w:pPr>
    </w:p>
    <w:p w14:paraId="0048BE81">
      <w:pPr>
        <w:spacing w:line="258" w:lineRule="auto"/>
        <w:rPr>
          <w:rFonts w:ascii="Arial"/>
          <w:sz w:val="21"/>
        </w:rPr>
      </w:pPr>
    </w:p>
    <w:p w14:paraId="21D90210">
      <w:pPr>
        <w:spacing w:line="258" w:lineRule="auto"/>
        <w:rPr>
          <w:rFonts w:ascii="Arial"/>
          <w:sz w:val="21"/>
        </w:rPr>
      </w:pPr>
    </w:p>
    <w:p w14:paraId="3BCD40E1">
      <w:pPr>
        <w:spacing w:line="259" w:lineRule="auto"/>
        <w:rPr>
          <w:rFonts w:ascii="Arial"/>
          <w:sz w:val="21"/>
        </w:rPr>
      </w:pPr>
    </w:p>
    <w:p w14:paraId="6831C60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2C3390C">
      <w:pPr>
        <w:spacing w:line="7275" w:lineRule="exact"/>
        <w:sectPr>
          <w:pgSz w:w="12240" w:h="15840"/>
          <w:pgMar w:top="400" w:right="1836" w:bottom="400" w:left="1836" w:header="0" w:footer="0" w:gutter="0"/>
          <w:cols w:space="720" w:num="1"/>
        </w:sectPr>
      </w:pPr>
    </w:p>
    <w:p w14:paraId="352256CB">
      <w:pPr>
        <w:pStyle w:val="3"/>
        <w:spacing w:line="254" w:lineRule="auto"/>
      </w:pPr>
    </w:p>
    <w:p w14:paraId="733A611C">
      <w:pPr>
        <w:pStyle w:val="3"/>
        <w:spacing w:line="254" w:lineRule="auto"/>
      </w:pPr>
    </w:p>
    <w:p w14:paraId="0F19323C">
      <w:pPr>
        <w:pStyle w:val="3"/>
        <w:spacing w:line="255" w:lineRule="auto"/>
      </w:pPr>
    </w:p>
    <w:p w14:paraId="422C3E37">
      <w:pPr>
        <w:pStyle w:val="3"/>
        <w:spacing w:line="255" w:lineRule="auto"/>
      </w:pPr>
    </w:p>
    <w:p w14:paraId="2B98190A">
      <w:pPr>
        <w:pStyle w:val="3"/>
        <w:spacing w:line="255" w:lineRule="auto"/>
      </w:pPr>
    </w:p>
    <w:p w14:paraId="4AB6EB35">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14106AFA">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15251BD4">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2F2EA07B">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1E9312DB">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3922725D">
      <w:pPr>
        <w:pStyle w:val="3"/>
        <w:spacing w:line="264" w:lineRule="auto"/>
      </w:pPr>
    </w:p>
    <w:p w14:paraId="27A4A819">
      <w:pPr>
        <w:pStyle w:val="3"/>
        <w:spacing w:line="264" w:lineRule="auto"/>
      </w:pPr>
    </w:p>
    <w:p w14:paraId="71A712F1">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Those Benefits Which Belong</w:t>
      </w:r>
    </w:p>
    <w:p w14:paraId="68C0FF29">
      <w:pPr>
        <w:pStyle w:val="3"/>
        <w:spacing w:line="264" w:lineRule="auto"/>
        <w:jc w:val="center"/>
        <w:rPr>
          <w:rFonts w:hint="eastAsia" w:ascii="华文楷体" w:hAnsi="华文楷体" w:eastAsia="华文楷体" w:cs="华文楷体"/>
          <w:b/>
          <w:bCs/>
          <w:sz w:val="40"/>
          <w:szCs w:val="40"/>
        </w:rPr>
      </w:pPr>
    </w:p>
    <w:p w14:paraId="18461404">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那些属于</w:t>
      </w:r>
    </w:p>
    <w:p w14:paraId="0961159D">
      <w:pPr>
        <w:pStyle w:val="3"/>
        <w:spacing w:line="264" w:lineRule="auto"/>
        <w:jc w:val="center"/>
        <w:rPr>
          <w:rFonts w:hint="eastAsia" w:ascii="华文楷体" w:hAnsi="华文楷体" w:eastAsia="华文楷体" w:cs="华文楷体"/>
          <w:b/>
          <w:bCs/>
          <w:sz w:val="40"/>
          <w:szCs w:val="40"/>
        </w:rPr>
      </w:pPr>
    </w:p>
    <w:p w14:paraId="2C89B2A3">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to the Covenant of Grace</w:t>
      </w:r>
    </w:p>
    <w:p w14:paraId="035F8D4C">
      <w:pPr>
        <w:pStyle w:val="3"/>
        <w:spacing w:line="264" w:lineRule="auto"/>
        <w:jc w:val="center"/>
        <w:rPr>
          <w:rFonts w:hint="eastAsia" w:ascii="华文楷体" w:hAnsi="华文楷体" w:eastAsia="华文楷体" w:cs="华文楷体"/>
          <w:b/>
          <w:bCs/>
          <w:sz w:val="40"/>
          <w:szCs w:val="40"/>
        </w:rPr>
      </w:pPr>
    </w:p>
    <w:p w14:paraId="32F49C8E">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恩典之约的益处</w:t>
      </w:r>
    </w:p>
    <w:p w14:paraId="5A9A6A14">
      <w:pPr>
        <w:pStyle w:val="3"/>
        <w:spacing w:line="264" w:lineRule="auto"/>
        <w:jc w:val="center"/>
        <w:rPr>
          <w:rFonts w:hint="eastAsia" w:ascii="华文楷体" w:hAnsi="华文楷体" w:eastAsia="华文楷体" w:cs="华文楷体"/>
          <w:b/>
          <w:bCs/>
          <w:sz w:val="40"/>
          <w:szCs w:val="40"/>
        </w:rPr>
      </w:pPr>
    </w:p>
    <w:p w14:paraId="5B2E5DC8">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by Herman Witsius, D. D.</w:t>
      </w:r>
    </w:p>
    <w:p w14:paraId="3FB4BF08">
      <w:pPr>
        <w:pStyle w:val="3"/>
        <w:spacing w:line="264" w:lineRule="auto"/>
        <w:jc w:val="center"/>
        <w:rPr>
          <w:rFonts w:hint="eastAsia" w:ascii="华文楷体" w:hAnsi="华文楷体" w:eastAsia="华文楷体" w:cs="华文楷体"/>
          <w:b/>
          <w:bCs/>
          <w:sz w:val="40"/>
          <w:szCs w:val="40"/>
        </w:rPr>
      </w:pPr>
    </w:p>
    <w:p w14:paraId="73E94B35">
      <w:pPr>
        <w:pStyle w:val="3"/>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赫尔曼·维修斯（Herman Witsius）博士 著</w:t>
      </w:r>
    </w:p>
    <w:p w14:paraId="3BA2F804">
      <w:pPr>
        <w:pStyle w:val="3"/>
        <w:spacing w:line="264" w:lineRule="auto"/>
        <w:rPr>
          <w:rFonts w:hint="eastAsia" w:ascii="华文楷体" w:hAnsi="华文楷体" w:eastAsia="华文楷体" w:cs="华文楷体"/>
          <w:sz w:val="30"/>
          <w:szCs w:val="30"/>
        </w:rPr>
      </w:pPr>
    </w:p>
    <w:p w14:paraId="6E0B113D">
      <w:pPr>
        <w:pStyle w:val="3"/>
        <w:spacing w:line="264" w:lineRule="auto"/>
        <w:rPr>
          <w:rFonts w:hint="eastAsia" w:ascii="华文楷体" w:hAnsi="华文楷体" w:eastAsia="华文楷体" w:cs="华文楷体"/>
          <w:sz w:val="30"/>
          <w:szCs w:val="30"/>
        </w:rPr>
      </w:pPr>
    </w:p>
    <w:p w14:paraId="6C293B2F">
      <w:pPr>
        <w:pStyle w:val="3"/>
        <w:spacing w:line="264" w:lineRule="auto"/>
        <w:rPr>
          <w:rFonts w:hint="eastAsia" w:ascii="华文楷体" w:hAnsi="华文楷体" w:eastAsia="华文楷体" w:cs="华文楷体"/>
          <w:sz w:val="30"/>
          <w:szCs w:val="30"/>
        </w:rPr>
      </w:pPr>
    </w:p>
    <w:p w14:paraId="70B64DFE">
      <w:pPr>
        <w:pStyle w:val="3"/>
        <w:spacing w:line="264" w:lineRule="auto"/>
        <w:rPr>
          <w:rFonts w:hint="eastAsia" w:ascii="华文楷体" w:hAnsi="华文楷体" w:eastAsia="华文楷体" w:cs="华文楷体"/>
          <w:sz w:val="30"/>
          <w:szCs w:val="30"/>
        </w:rPr>
      </w:pPr>
    </w:p>
    <w:p w14:paraId="08B5F14F">
      <w:pPr>
        <w:pStyle w:val="2"/>
        <w:bidi w:val="0"/>
        <w:rPr>
          <w:rFonts w:hint="eastAsia"/>
        </w:rPr>
      </w:pPr>
      <w:r>
        <w:rPr>
          <w:rFonts w:hint="eastAsia"/>
        </w:rPr>
        <w:t>Chapter I: Of Election</w:t>
      </w:r>
    </w:p>
    <w:p w14:paraId="6067284B">
      <w:pPr>
        <w:pStyle w:val="2"/>
        <w:bidi w:val="0"/>
        <w:rPr>
          <w:rFonts w:hint="eastAsia"/>
        </w:rPr>
      </w:pPr>
      <w:r>
        <w:rPr>
          <w:rFonts w:hint="eastAsia"/>
        </w:rPr>
        <w:t>第一章：论拣选</w:t>
      </w:r>
    </w:p>
    <w:p w14:paraId="426275ED">
      <w:pPr>
        <w:pStyle w:val="3"/>
        <w:spacing w:line="264" w:lineRule="auto"/>
        <w:rPr>
          <w:rFonts w:hint="eastAsia" w:ascii="华文楷体" w:hAnsi="华文楷体" w:eastAsia="华文楷体" w:cs="华文楷体"/>
          <w:sz w:val="30"/>
          <w:szCs w:val="30"/>
        </w:rPr>
      </w:pPr>
    </w:p>
    <w:p w14:paraId="64280B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are now first of all to consider those benefits which belong to the covenant of grace, taken absolutely and in itself, and therefore common to all those in covenant, under what economy soever; which we enumerate in the following order: 1. Election. 2. Effectual calling to the communion of Christ. 3. Regeneration. 4. Faith. 5. Justification. 6. Spiritual Peace. 7. Adoption. 8. The Spirit of Adoption. 9. Sanctification. 10. Conservation, or preservation. 11. Glorification.</w:t>
      </w:r>
    </w:p>
    <w:p w14:paraId="364AADB8">
      <w:pPr>
        <w:pStyle w:val="3"/>
        <w:spacing w:line="264" w:lineRule="auto"/>
        <w:rPr>
          <w:rFonts w:hint="eastAsia" w:ascii="华文楷体" w:hAnsi="华文楷体" w:eastAsia="华文楷体" w:cs="华文楷体"/>
          <w:sz w:val="30"/>
          <w:szCs w:val="30"/>
        </w:rPr>
      </w:pPr>
    </w:p>
    <w:p w14:paraId="512D19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一、我们现在首先要考虑那些属于恩典之约的益处，这些益处是绝对的，并且就其本身而言，因此是所有在约中的人共有的，无论他们处于何种经纶之下；我们按以下顺序列举这些益处：1. 拣选。2. 有效的呼召进入基督的交通。3. 重生。4. 信心。5. 称义。6. 属灵的平安。7. 收纳。8. 收纳的灵。9. 成圣。10. 保守，或保全。11. 荣耀。</w:t>
      </w:r>
    </w:p>
    <w:p w14:paraId="5059EB3B">
      <w:pPr>
        <w:pStyle w:val="3"/>
        <w:spacing w:line="264" w:lineRule="auto"/>
        <w:rPr>
          <w:rFonts w:hint="eastAsia" w:ascii="华文楷体" w:hAnsi="华文楷体" w:eastAsia="华文楷体" w:cs="华文楷体"/>
          <w:sz w:val="30"/>
          <w:szCs w:val="30"/>
        </w:rPr>
      </w:pPr>
    </w:p>
    <w:p w14:paraId="6E1AF9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devout meditation of all these things cannot fail to be glorious to God; agreeable, delightful, and salutary to ourselves.</w:t>
      </w:r>
    </w:p>
    <w:p w14:paraId="37BD5BDF">
      <w:pPr>
        <w:pStyle w:val="3"/>
        <w:spacing w:line="264" w:lineRule="auto"/>
        <w:rPr>
          <w:rFonts w:hint="eastAsia" w:ascii="华文楷体" w:hAnsi="华文楷体" w:eastAsia="华文楷体" w:cs="华文楷体"/>
          <w:sz w:val="30"/>
          <w:szCs w:val="30"/>
        </w:rPr>
      </w:pPr>
    </w:p>
    <w:p w14:paraId="07F157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虔诚默想所有这些事，必能荣耀神；对我们自己而言，则是合宜、喜乐和有益的。</w:t>
      </w:r>
    </w:p>
    <w:p w14:paraId="117ECB7D">
      <w:pPr>
        <w:pStyle w:val="3"/>
        <w:spacing w:line="264" w:lineRule="auto"/>
        <w:rPr>
          <w:rFonts w:hint="eastAsia" w:ascii="华文楷体" w:hAnsi="华文楷体" w:eastAsia="华文楷体" w:cs="华文楷体"/>
          <w:sz w:val="30"/>
          <w:szCs w:val="30"/>
        </w:rPr>
      </w:pPr>
    </w:p>
    <w:p w14:paraId="4E73E2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beginning and first source of all grace is Election, both of Christ the Saviour and of those to be saved by him.</w:t>
      </w:r>
    </w:p>
    <w:p w14:paraId="10A4B925">
      <w:pPr>
        <w:pStyle w:val="3"/>
        <w:spacing w:line="264" w:lineRule="auto"/>
        <w:rPr>
          <w:rFonts w:hint="eastAsia" w:ascii="华文楷体" w:hAnsi="华文楷体" w:eastAsia="华文楷体" w:cs="华文楷体"/>
          <w:sz w:val="30"/>
          <w:szCs w:val="30"/>
        </w:rPr>
      </w:pPr>
    </w:p>
    <w:p w14:paraId="6EFEE0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二、一切恩典的开端和首要泉源是拣选，既包括救主基督的拣选，也包括那些将藉祂得救之人的拣选。</w:t>
      </w:r>
    </w:p>
    <w:p w14:paraId="21C6E413">
      <w:pPr>
        <w:pStyle w:val="3"/>
        <w:spacing w:line="264" w:lineRule="auto"/>
        <w:rPr>
          <w:rFonts w:hint="eastAsia" w:ascii="华文楷体" w:hAnsi="华文楷体" w:eastAsia="华文楷体" w:cs="华文楷体"/>
          <w:sz w:val="30"/>
          <w:szCs w:val="30"/>
        </w:rPr>
      </w:pPr>
    </w:p>
    <w:p w14:paraId="082912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Christ was chosen of God, and by an eternal and immutable decree given to be our Saviour, and therefore is said to be "foreordained before the foundation of the world," 1 Pet. 1:20.</w:t>
      </w:r>
    </w:p>
    <w:p w14:paraId="563E9463">
      <w:pPr>
        <w:pStyle w:val="3"/>
        <w:spacing w:line="264" w:lineRule="auto"/>
        <w:rPr>
          <w:rFonts w:hint="eastAsia" w:ascii="华文楷体" w:hAnsi="华文楷体" w:eastAsia="华文楷体" w:cs="华文楷体"/>
          <w:sz w:val="30"/>
          <w:szCs w:val="30"/>
        </w:rPr>
      </w:pPr>
    </w:p>
    <w:p w14:paraId="361B0D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因为基督也是神所拣选的，并且藉着永恒不变的旨意被赐给我们作救主，因此据说祂是“创世以前被预定的，”彼前1:20。</w:t>
      </w:r>
    </w:p>
    <w:p w14:paraId="6ED0DB57">
      <w:pPr>
        <w:pStyle w:val="3"/>
        <w:spacing w:line="264" w:lineRule="auto"/>
        <w:rPr>
          <w:rFonts w:hint="eastAsia" w:ascii="华文楷体" w:hAnsi="华文楷体" w:eastAsia="华文楷体" w:cs="华文楷体"/>
          <w:sz w:val="30"/>
          <w:szCs w:val="30"/>
        </w:rPr>
      </w:pPr>
    </w:p>
    <w:p w14:paraId="18E1CD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whom Christ was to save were given to him by the same decree, John 17:6.</w:t>
      </w:r>
    </w:p>
    <w:p w14:paraId="71C494DB">
      <w:pPr>
        <w:pStyle w:val="3"/>
        <w:spacing w:line="264" w:lineRule="auto"/>
        <w:rPr>
          <w:rFonts w:hint="eastAsia" w:ascii="华文楷体" w:hAnsi="华文楷体" w:eastAsia="华文楷体" w:cs="华文楷体"/>
          <w:sz w:val="30"/>
          <w:szCs w:val="30"/>
        </w:rPr>
      </w:pPr>
    </w:p>
    <w:p w14:paraId="7BD69E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那些基督将要拯救的人，也藉着同样的旨意赐给了祂，约17:6。</w:t>
      </w:r>
    </w:p>
    <w:p w14:paraId="4E46EDDD">
      <w:pPr>
        <w:pStyle w:val="3"/>
        <w:spacing w:line="264" w:lineRule="auto"/>
        <w:rPr>
          <w:rFonts w:hint="eastAsia" w:ascii="华文楷体" w:hAnsi="华文楷体" w:eastAsia="华文楷体" w:cs="华文楷体"/>
          <w:sz w:val="30"/>
          <w:szCs w:val="30"/>
        </w:rPr>
      </w:pPr>
    </w:p>
    <w:p w14:paraId="527AF4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said to be "chosen in Christ," Eph. 1:4; that is, not only by</w:t>
      </w:r>
    </w:p>
    <w:p w14:paraId="76976497">
      <w:pPr>
        <w:pStyle w:val="3"/>
        <w:spacing w:line="264" w:lineRule="auto"/>
        <w:rPr>
          <w:rFonts w:hint="eastAsia" w:ascii="华文楷体" w:hAnsi="华文楷体" w:eastAsia="华文楷体" w:cs="华文楷体"/>
          <w:sz w:val="30"/>
          <w:szCs w:val="30"/>
        </w:rPr>
      </w:pPr>
    </w:p>
    <w:p w14:paraId="117D58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因此，他们被称为“在基督里蒙拣选，”弗1:4；也就是说，不仅藉着</w:t>
      </w:r>
    </w:p>
    <w:p w14:paraId="7831A90F">
      <w:pPr>
        <w:pStyle w:val="3"/>
        <w:spacing w:line="264" w:lineRule="auto"/>
        <w:rPr>
          <w:rFonts w:hint="eastAsia" w:ascii="华文楷体" w:hAnsi="华文楷体" w:eastAsia="华文楷体" w:cs="华文楷体"/>
          <w:sz w:val="30"/>
          <w:szCs w:val="30"/>
        </w:rPr>
      </w:pPr>
    </w:p>
    <w:p w14:paraId="6913AF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God, and consequently the elector of them, but also in Christ, as Mediator, and on that account the elected, who, by one and the same act, was given to them to be their head and lord, and at the same time they were given to him to be his members and property, to be saved by his merit and power, and to enjoy communion with him.</w:t>
      </w:r>
    </w:p>
    <w:p w14:paraId="6A5A4325">
      <w:pPr>
        <w:pStyle w:val="3"/>
        <w:spacing w:line="264" w:lineRule="auto"/>
        <w:rPr>
          <w:rFonts w:hint="eastAsia" w:ascii="华文楷体" w:hAnsi="华文楷体" w:eastAsia="华文楷体" w:cs="华文楷体"/>
          <w:sz w:val="30"/>
          <w:szCs w:val="30"/>
        </w:rPr>
      </w:pPr>
    </w:p>
    <w:p w14:paraId="607A0F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神，因此是他们的拣选者，而且也在基督里，作为中保，因此是被拣选者，祂藉着同一个作为，被赐给他们作他们的头和主，同时他们也被赐给祂作祂的肢体和产业，藉着祂的功绩和能力得救，并享受与祂的交通。</w:t>
      </w:r>
    </w:p>
    <w:p w14:paraId="04311A47">
      <w:pPr>
        <w:pStyle w:val="3"/>
        <w:spacing w:line="264" w:lineRule="auto"/>
        <w:rPr>
          <w:rFonts w:hint="eastAsia" w:ascii="华文楷体" w:hAnsi="华文楷体" w:eastAsia="华文楷体" w:cs="华文楷体"/>
          <w:sz w:val="30"/>
          <w:szCs w:val="30"/>
        </w:rPr>
      </w:pPr>
    </w:p>
    <w:p w14:paraId="512912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book of election is called, "the book of life of the Lamb," Rev. 13:8; not only because life is to be obtained in virtue of the Lamb slain, but also because the Lamb takes up the first page of that book, is the head of the rest of the elect, "the first-born among many brethren, and joint-heirs with him."</w:t>
      </w:r>
    </w:p>
    <w:p w14:paraId="41CFAA9C">
      <w:pPr>
        <w:pStyle w:val="3"/>
        <w:spacing w:line="264" w:lineRule="auto"/>
        <w:rPr>
          <w:rFonts w:hint="eastAsia" w:ascii="华文楷体" w:hAnsi="华文楷体" w:eastAsia="华文楷体" w:cs="华文楷体"/>
          <w:sz w:val="30"/>
          <w:szCs w:val="30"/>
        </w:rPr>
      </w:pPr>
    </w:p>
    <w:p w14:paraId="4AD40E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因此，拣选之书被称为“羔羊生命册，”启13:8；不仅因为生命是藉着被杀的羔羊而获得的，而且因为羔羊占据了那本书的第一页，是其余选民的头，“在许多弟兄中作长子，并与祂同作后嗣。”</w:t>
      </w:r>
    </w:p>
    <w:p w14:paraId="720C37BF">
      <w:pPr>
        <w:pStyle w:val="3"/>
        <w:spacing w:line="264" w:lineRule="auto"/>
        <w:rPr>
          <w:rFonts w:hint="eastAsia" w:ascii="华文楷体" w:hAnsi="华文楷体" w:eastAsia="华文楷体" w:cs="华文楷体"/>
          <w:sz w:val="30"/>
          <w:szCs w:val="30"/>
        </w:rPr>
      </w:pPr>
    </w:p>
    <w:p w14:paraId="160D9F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8:17, 29.</w:t>
      </w:r>
    </w:p>
    <w:p w14:paraId="487F1771">
      <w:pPr>
        <w:pStyle w:val="3"/>
        <w:spacing w:line="264" w:lineRule="auto"/>
        <w:rPr>
          <w:rFonts w:hint="eastAsia" w:ascii="华文楷体" w:hAnsi="华文楷体" w:eastAsia="华文楷体" w:cs="华文楷体"/>
          <w:sz w:val="30"/>
          <w:szCs w:val="30"/>
        </w:rPr>
      </w:pPr>
    </w:p>
    <w:p w14:paraId="1D568C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罗8:17, 29。</w:t>
      </w:r>
    </w:p>
    <w:p w14:paraId="4EF7CE2E">
      <w:pPr>
        <w:pStyle w:val="3"/>
        <w:spacing w:line="264" w:lineRule="auto"/>
        <w:rPr>
          <w:rFonts w:hint="eastAsia" w:ascii="华文楷体" w:hAnsi="华文楷体" w:eastAsia="华文楷体" w:cs="华文楷体"/>
          <w:sz w:val="30"/>
          <w:szCs w:val="30"/>
        </w:rPr>
      </w:pPr>
    </w:p>
    <w:p w14:paraId="105074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before treated of this election of Christ the Mediator, book II. chap. iii. § . viii. and now we are to speak of the election of those to be saved.</w:t>
      </w:r>
    </w:p>
    <w:p w14:paraId="1337856B">
      <w:pPr>
        <w:pStyle w:val="3"/>
        <w:spacing w:line="264" w:lineRule="auto"/>
        <w:rPr>
          <w:rFonts w:hint="eastAsia" w:ascii="华文楷体" w:hAnsi="华文楷体" w:eastAsia="华文楷体" w:cs="华文楷体"/>
          <w:sz w:val="30"/>
          <w:szCs w:val="30"/>
        </w:rPr>
      </w:pPr>
    </w:p>
    <w:p w14:paraId="40A0AC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但我们之前已论述过中保基督的拣选，第二卷第三章第八节，现在我们要论述那些将要得救之人的拣选。</w:t>
      </w:r>
    </w:p>
    <w:p w14:paraId="42F39F3D">
      <w:pPr>
        <w:pStyle w:val="3"/>
        <w:spacing w:line="264" w:lineRule="auto"/>
        <w:rPr>
          <w:rFonts w:hint="eastAsia" w:ascii="华文楷体" w:hAnsi="华文楷体" w:eastAsia="华文楷体" w:cs="华文楷体"/>
          <w:sz w:val="30"/>
          <w:szCs w:val="30"/>
        </w:rPr>
      </w:pPr>
    </w:p>
    <w:p w14:paraId="020833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thus describe it: Election is the eternal, free, and immutable counsel of God, about revealing the glory of his grace, in the eternal salvation of some certain persons.</w:t>
      </w:r>
    </w:p>
    <w:p w14:paraId="10AB4526">
      <w:pPr>
        <w:pStyle w:val="3"/>
        <w:spacing w:line="264" w:lineRule="auto"/>
        <w:rPr>
          <w:rFonts w:hint="eastAsia" w:ascii="华文楷体" w:hAnsi="华文楷体" w:eastAsia="华文楷体" w:cs="华文楷体"/>
          <w:sz w:val="30"/>
          <w:szCs w:val="30"/>
        </w:rPr>
      </w:pPr>
    </w:p>
    <w:p w14:paraId="512270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三、我们如此描述它：拣选是神永恒、自由且不变的计划，关乎在某些特定之人永恒的救恩中彰显祂恩典的荣耀。</w:t>
      </w:r>
    </w:p>
    <w:p w14:paraId="7F993521">
      <w:pPr>
        <w:pStyle w:val="3"/>
        <w:spacing w:line="264" w:lineRule="auto"/>
        <w:rPr>
          <w:rFonts w:hint="eastAsia" w:ascii="华文楷体" w:hAnsi="华文楷体" w:eastAsia="华文楷体" w:cs="华文楷体"/>
          <w:sz w:val="30"/>
          <w:szCs w:val="30"/>
        </w:rPr>
      </w:pPr>
    </w:p>
    <w:p w14:paraId="0CA35A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parts of this description are in these words of the apostle, Eph. 1:4, 5, 6: "According as he hath chosen us in him, before the foundation of the world, that we should be holy, and without blame before him in love: having predestinated us unto the adoption of children, by Jesus Christ to himself, to the praise of the glory of his grace, wherein he hath made us accepted in the beloved."</w:t>
      </w:r>
    </w:p>
    <w:p w14:paraId="75EF80FE">
      <w:pPr>
        <w:pStyle w:val="3"/>
        <w:spacing w:line="264" w:lineRule="auto"/>
        <w:rPr>
          <w:rFonts w:hint="eastAsia" w:ascii="华文楷体" w:hAnsi="华文楷体" w:eastAsia="华文楷体" w:cs="华文楷体"/>
          <w:sz w:val="30"/>
          <w:szCs w:val="30"/>
        </w:rPr>
      </w:pPr>
    </w:p>
    <w:p w14:paraId="681F7B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这个描述的大部分内容都包含在使徒以下的话语中，弗1:4, 5, 6：“就如神从创立世界以前，在基督里拣选了我们，使我们在祂面前成为圣洁，无有瑕疵，满有慈爱：又因爱我们，就按着自己意旨所喜悦的，预定我们藉着耶稣基督得儿子的名分，使祂荣耀的恩典得着称赞；这恩典是祂在爱子里所赐给我们的。”</w:t>
      </w:r>
    </w:p>
    <w:p w14:paraId="4EE25B00">
      <w:pPr>
        <w:pStyle w:val="3"/>
        <w:spacing w:line="264" w:lineRule="auto"/>
        <w:rPr>
          <w:rFonts w:hint="eastAsia" w:ascii="华文楷体" w:hAnsi="华文楷体" w:eastAsia="华文楷体" w:cs="华文楷体"/>
          <w:sz w:val="30"/>
          <w:szCs w:val="30"/>
        </w:rPr>
      </w:pPr>
    </w:p>
    <w:p w14:paraId="06DD40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call election, "the counsel of God," by which term we mean that which is commonly called decree.</w:t>
      </w:r>
    </w:p>
    <w:p w14:paraId="634DCAD3">
      <w:pPr>
        <w:pStyle w:val="3"/>
        <w:spacing w:line="264" w:lineRule="auto"/>
        <w:rPr>
          <w:rFonts w:hint="eastAsia" w:ascii="华文楷体" w:hAnsi="华文楷体" w:eastAsia="华文楷体" w:cs="华文楷体"/>
          <w:sz w:val="30"/>
          <w:szCs w:val="30"/>
        </w:rPr>
      </w:pPr>
    </w:p>
    <w:p w14:paraId="51A6A6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四、我们称拣选为“神的计划”，我们用这个词来指通常所谓的旨意。</w:t>
      </w:r>
    </w:p>
    <w:p w14:paraId="30E6A93E">
      <w:pPr>
        <w:pStyle w:val="3"/>
        <w:spacing w:line="264" w:lineRule="auto"/>
        <w:rPr>
          <w:rFonts w:hint="eastAsia" w:ascii="华文楷体" w:hAnsi="华文楷体" w:eastAsia="华文楷体" w:cs="华文楷体"/>
          <w:sz w:val="30"/>
          <w:szCs w:val="30"/>
        </w:rPr>
      </w:pPr>
    </w:p>
    <w:p w14:paraId="79C8DF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 this subject, calls it the προθεσις, the purpose, of God.</w:t>
      </w:r>
    </w:p>
    <w:p w14:paraId="71931FF8">
      <w:pPr>
        <w:pStyle w:val="3"/>
        <w:spacing w:line="264" w:lineRule="auto"/>
        <w:rPr>
          <w:rFonts w:hint="eastAsia" w:ascii="华文楷体" w:hAnsi="华文楷体" w:eastAsia="华文楷体" w:cs="华文楷体"/>
          <w:sz w:val="30"/>
          <w:szCs w:val="30"/>
        </w:rPr>
      </w:pPr>
    </w:p>
    <w:p w14:paraId="63F3B7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保罗论到这个主题时，称之为 προθεσις (prothesis)，即神的旨意。</w:t>
      </w:r>
    </w:p>
    <w:p w14:paraId="177FFB20">
      <w:pPr>
        <w:pStyle w:val="3"/>
        <w:spacing w:line="264" w:lineRule="auto"/>
        <w:rPr>
          <w:rFonts w:hint="eastAsia" w:ascii="华文楷体" w:hAnsi="华文楷体" w:eastAsia="华文楷体" w:cs="华文楷体"/>
          <w:sz w:val="30"/>
          <w:szCs w:val="30"/>
        </w:rPr>
      </w:pPr>
    </w:p>
    <w:p w14:paraId="3301ED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term appears selected by the apostle, and frequently made use of by him to denote a sure, firm, and fixed decree of God, which he can never repent of, and which depends on nothing out of himself, but is founded only in his good pleasure.</w:t>
      </w:r>
    </w:p>
    <w:p w14:paraId="62FACE8B">
      <w:pPr>
        <w:pStyle w:val="3"/>
        <w:spacing w:line="264" w:lineRule="auto"/>
        <w:rPr>
          <w:rFonts w:hint="eastAsia" w:ascii="华文楷体" w:hAnsi="华文楷体" w:eastAsia="华文楷体" w:cs="华文楷体"/>
          <w:sz w:val="30"/>
          <w:szCs w:val="30"/>
        </w:rPr>
      </w:pPr>
    </w:p>
    <w:p w14:paraId="1C32A7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这个词似乎是使徒所选用的，并且他经常使用它来表示神确定、坚定且固定的旨意，祂绝不会后悔，并且这旨意不依赖于祂自身以外的任何事物，而仅仅建立在祂的美意之上。</w:t>
      </w:r>
    </w:p>
    <w:p w14:paraId="2B10CA5A">
      <w:pPr>
        <w:pStyle w:val="3"/>
        <w:spacing w:line="264" w:lineRule="auto"/>
        <w:rPr>
          <w:rFonts w:hint="eastAsia" w:ascii="华文楷体" w:hAnsi="华文楷体" w:eastAsia="华文楷体" w:cs="华文楷体"/>
          <w:sz w:val="30"/>
          <w:szCs w:val="30"/>
        </w:rPr>
      </w:pPr>
    </w:p>
    <w:p w14:paraId="72DA6D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intimated, 2 Tim. 1:9: "who hath saved us, and called us with an holy calling, not according to our works, but</w:t>
      </w:r>
    </w:p>
    <w:p w14:paraId="5EF4B8D9">
      <w:pPr>
        <w:pStyle w:val="3"/>
        <w:spacing w:line="264" w:lineRule="auto"/>
        <w:rPr>
          <w:rFonts w:hint="eastAsia" w:ascii="华文楷体" w:hAnsi="华文楷体" w:eastAsia="华文楷体" w:cs="华文楷体"/>
          <w:sz w:val="30"/>
          <w:szCs w:val="30"/>
        </w:rPr>
      </w:pPr>
    </w:p>
    <w:p w14:paraId="7B3C99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这一切都在提后1:9中有所暗示：“祂救了我们，以圣召召我们，不是按我们的行为，乃是按</w:t>
      </w:r>
    </w:p>
    <w:p w14:paraId="4CF6777B">
      <w:pPr>
        <w:pStyle w:val="3"/>
        <w:spacing w:line="264" w:lineRule="auto"/>
        <w:rPr>
          <w:rFonts w:hint="eastAsia" w:ascii="华文楷体" w:hAnsi="华文楷体" w:eastAsia="华文楷体" w:cs="华文楷体"/>
          <w:sz w:val="30"/>
          <w:szCs w:val="30"/>
        </w:rPr>
      </w:pPr>
    </w:p>
    <w:p w14:paraId="7E98C1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his own purpose and grace."</w:t>
      </w:r>
    </w:p>
    <w:p w14:paraId="6317FF2A">
      <w:pPr>
        <w:pStyle w:val="3"/>
        <w:spacing w:line="264" w:lineRule="auto"/>
        <w:rPr>
          <w:rFonts w:hint="eastAsia" w:ascii="华文楷体" w:hAnsi="华文楷体" w:eastAsia="华文楷体" w:cs="华文楷体"/>
          <w:sz w:val="30"/>
          <w:szCs w:val="30"/>
        </w:rPr>
      </w:pPr>
    </w:p>
    <w:p w14:paraId="55474E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照祂自己的旨意和恩典。”</w:t>
      </w:r>
    </w:p>
    <w:p w14:paraId="4F44BDFC">
      <w:pPr>
        <w:pStyle w:val="3"/>
        <w:spacing w:line="264" w:lineRule="auto"/>
        <w:rPr>
          <w:rFonts w:hint="eastAsia" w:ascii="华文楷体" w:hAnsi="华文楷体" w:eastAsia="华文楷体" w:cs="华文楷体"/>
          <w:sz w:val="30"/>
          <w:szCs w:val="30"/>
        </w:rPr>
      </w:pPr>
    </w:p>
    <w:p w14:paraId="77DAD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also, Eph. 1:11, "we are predestinated according to the purpose of him, who worketh all things after the counsel of his own will."</w:t>
      </w:r>
    </w:p>
    <w:p w14:paraId="234F2EF0">
      <w:pPr>
        <w:pStyle w:val="3"/>
        <w:spacing w:line="264" w:lineRule="auto"/>
        <w:rPr>
          <w:rFonts w:hint="eastAsia" w:ascii="华文楷体" w:hAnsi="华文楷体" w:eastAsia="华文楷体" w:cs="华文楷体"/>
          <w:sz w:val="30"/>
          <w:szCs w:val="30"/>
        </w:rPr>
      </w:pPr>
    </w:p>
    <w:p w14:paraId="3761AA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为此目的，弗1:11也说：“我们也在祂里面得了基业，这原是那位随己意行作万事的，照着祂旨意所预定的。”</w:t>
      </w:r>
    </w:p>
    <w:p w14:paraId="55B7D7DF">
      <w:pPr>
        <w:pStyle w:val="3"/>
        <w:spacing w:line="264" w:lineRule="auto"/>
        <w:rPr>
          <w:rFonts w:hint="eastAsia" w:ascii="华文楷体" w:hAnsi="华文楷体" w:eastAsia="华文楷体" w:cs="华文楷体"/>
          <w:sz w:val="30"/>
          <w:szCs w:val="30"/>
        </w:rPr>
      </w:pPr>
    </w:p>
    <w:p w14:paraId="5F5172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elsewhere the same apostle also speaks of προθεσις "the purpose of election," Rom. 8:28, "who are called according to his purpose," and Rom. 9:11. "the purpose of God according to election."</w:t>
      </w:r>
    </w:p>
    <w:p w14:paraId="5FBCF390">
      <w:pPr>
        <w:pStyle w:val="3"/>
        <w:spacing w:line="264" w:lineRule="auto"/>
        <w:rPr>
          <w:rFonts w:hint="eastAsia" w:ascii="华文楷体" w:hAnsi="华文楷体" w:eastAsia="华文楷体" w:cs="华文楷体"/>
          <w:sz w:val="30"/>
          <w:szCs w:val="30"/>
        </w:rPr>
      </w:pPr>
    </w:p>
    <w:p w14:paraId="12B9B5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在别处，同一位使徒也说到 προθεσις (prothesis)，“拣选的旨意，”罗8:28，“就是按祂旨意被召的人，”以及罗9:11，“神拣选的旨意。”</w:t>
      </w:r>
    </w:p>
    <w:p w14:paraId="36147590">
      <w:pPr>
        <w:pStyle w:val="3"/>
        <w:spacing w:line="264" w:lineRule="auto"/>
        <w:rPr>
          <w:rFonts w:hint="eastAsia" w:ascii="华文楷体" w:hAnsi="华文楷体" w:eastAsia="华文楷体" w:cs="华文楷体"/>
          <w:sz w:val="30"/>
          <w:szCs w:val="30"/>
        </w:rPr>
      </w:pPr>
    </w:p>
    <w:p w14:paraId="21D388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distinguish this internal election and of counsel, from the external and of fact, which signifies the actual separation of believers from unbelievers, by effectual calling.</w:t>
      </w:r>
    </w:p>
    <w:p w14:paraId="061207F8">
      <w:pPr>
        <w:pStyle w:val="3"/>
        <w:spacing w:line="264" w:lineRule="auto"/>
        <w:rPr>
          <w:rFonts w:hint="eastAsia" w:ascii="华文楷体" w:hAnsi="华文楷体" w:eastAsia="华文楷体" w:cs="华文楷体"/>
          <w:sz w:val="30"/>
          <w:szCs w:val="30"/>
        </w:rPr>
      </w:pPr>
    </w:p>
    <w:p w14:paraId="4409EC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因此，我们将这种内在的、出于计划的拣选，与外在的、事实上的拣选区分开来，后者指的是藉着有效的呼召，将信徒与不信徒实际分开。</w:t>
      </w:r>
    </w:p>
    <w:p w14:paraId="65493DDD">
      <w:pPr>
        <w:pStyle w:val="3"/>
        <w:spacing w:line="264" w:lineRule="auto"/>
        <w:rPr>
          <w:rFonts w:hint="eastAsia" w:ascii="华文楷体" w:hAnsi="华文楷体" w:eastAsia="华文楷体" w:cs="华文楷体"/>
          <w:sz w:val="30"/>
          <w:szCs w:val="30"/>
        </w:rPr>
      </w:pPr>
    </w:p>
    <w:p w14:paraId="0DF0D4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Lord Jesus said to his apostles, John 15:19, "but I have chosen you out of the world, therefore the world hateth you."</w:t>
      </w:r>
    </w:p>
    <w:p w14:paraId="3AF9D0AF">
      <w:pPr>
        <w:pStyle w:val="3"/>
        <w:spacing w:line="264" w:lineRule="auto"/>
        <w:rPr>
          <w:rFonts w:hint="eastAsia" w:ascii="华文楷体" w:hAnsi="华文楷体" w:eastAsia="华文楷体" w:cs="华文楷体"/>
          <w:sz w:val="30"/>
          <w:szCs w:val="30"/>
        </w:rPr>
      </w:pPr>
    </w:p>
    <w:p w14:paraId="4D448B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主耶稣对祂的使徒说这话，约15:19：“但我拣选了你们脱离世界，所以世界就恨你们。”</w:t>
      </w:r>
    </w:p>
    <w:p w14:paraId="6B9C5A03">
      <w:pPr>
        <w:pStyle w:val="3"/>
        <w:spacing w:line="264" w:lineRule="auto"/>
        <w:rPr>
          <w:rFonts w:hint="eastAsia" w:ascii="华文楷体" w:hAnsi="华文楷体" w:eastAsia="华文楷体" w:cs="华文楷体"/>
          <w:sz w:val="30"/>
          <w:szCs w:val="30"/>
        </w:rPr>
      </w:pPr>
    </w:p>
    <w:p w14:paraId="64625D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eternal and internal decree of God could not be the cause of this hatred, but only as it discovered itself by the event, and by the actual separation of the apostles from the world.</w:t>
      </w:r>
    </w:p>
    <w:p w14:paraId="1076C2D9">
      <w:pPr>
        <w:pStyle w:val="3"/>
        <w:spacing w:line="264" w:lineRule="auto"/>
        <w:rPr>
          <w:rFonts w:hint="eastAsia" w:ascii="华文楷体" w:hAnsi="华文楷体" w:eastAsia="华文楷体" w:cs="华文楷体"/>
          <w:sz w:val="30"/>
          <w:szCs w:val="30"/>
        </w:rPr>
      </w:pPr>
    </w:p>
    <w:p w14:paraId="381E25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但神永恒而内在的旨意，不可能是这种仇恨的原因，而仅仅是当它藉着事件，以及藉着使徒与世界的实际分离而显明出来时。</w:t>
      </w:r>
    </w:p>
    <w:p w14:paraId="6860F747">
      <w:pPr>
        <w:pStyle w:val="3"/>
        <w:spacing w:line="264" w:lineRule="auto"/>
        <w:rPr>
          <w:rFonts w:hint="eastAsia" w:ascii="华文楷体" w:hAnsi="华文楷体" w:eastAsia="华文楷体" w:cs="华文楷体"/>
          <w:sz w:val="30"/>
          <w:szCs w:val="30"/>
        </w:rPr>
      </w:pPr>
    </w:p>
    <w:p w14:paraId="7AD46E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may also, it seems, apply what the apostle writes, 1 Cor. 1:26, 27, "Ye see your calling, brethren, how that not many wise men, &amp;c.</w:t>
      </w:r>
    </w:p>
    <w:p w14:paraId="3CD9E963">
      <w:pPr>
        <w:pStyle w:val="3"/>
        <w:spacing w:line="264" w:lineRule="auto"/>
        <w:rPr>
          <w:rFonts w:hint="eastAsia" w:ascii="华文楷体" w:hAnsi="华文楷体" w:eastAsia="华文楷体" w:cs="华文楷体"/>
          <w:sz w:val="30"/>
          <w:szCs w:val="30"/>
        </w:rPr>
      </w:pPr>
    </w:p>
    <w:p w14:paraId="08CF7F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看来，我们也可以将使徒所写的，林前1:26, 27的话应用于此：“弟兄们哪，可见你们蒙召的，按着肉体有智慧的不多，有能力的不多，有尊贵的也不多。</w:t>
      </w:r>
    </w:p>
    <w:p w14:paraId="7203CDFF">
      <w:pPr>
        <w:pStyle w:val="3"/>
        <w:spacing w:line="264" w:lineRule="auto"/>
        <w:rPr>
          <w:rFonts w:hint="eastAsia" w:ascii="华文楷体" w:hAnsi="华文楷体" w:eastAsia="华文楷体" w:cs="华文楷体"/>
          <w:sz w:val="30"/>
          <w:szCs w:val="30"/>
        </w:rPr>
      </w:pPr>
    </w:p>
    <w:p w14:paraId="1647AF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chosen the foolish things of the world to confound the wise," &amp;c.</w:t>
      </w:r>
    </w:p>
    <w:p w14:paraId="5B7D8708">
      <w:pPr>
        <w:pStyle w:val="3"/>
        <w:spacing w:line="264" w:lineRule="auto"/>
        <w:rPr>
          <w:rFonts w:hint="eastAsia" w:ascii="华文楷体" w:hAnsi="华文楷体" w:eastAsia="华文楷体" w:cs="华文楷体"/>
          <w:sz w:val="30"/>
          <w:szCs w:val="30"/>
        </w:rPr>
      </w:pPr>
    </w:p>
    <w:p w14:paraId="286E8D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神却拣选了世上愚拙的，叫有智慧的羞愧，”等等。</w:t>
      </w:r>
    </w:p>
    <w:p w14:paraId="18C5804B">
      <w:pPr>
        <w:pStyle w:val="3"/>
        <w:spacing w:line="264" w:lineRule="auto"/>
        <w:rPr>
          <w:rFonts w:hint="eastAsia" w:ascii="华文楷体" w:hAnsi="华文楷体" w:eastAsia="华文楷体" w:cs="华文楷体"/>
          <w:sz w:val="30"/>
          <w:szCs w:val="30"/>
        </w:rPr>
      </w:pPr>
    </w:p>
    <w:p w14:paraId="45334F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seems to take calling and election for the same thing.</w:t>
      </w:r>
    </w:p>
    <w:p w14:paraId="5E49E306">
      <w:pPr>
        <w:pStyle w:val="3"/>
        <w:spacing w:line="264" w:lineRule="auto"/>
        <w:rPr>
          <w:rFonts w:hint="eastAsia" w:ascii="华文楷体" w:hAnsi="华文楷体" w:eastAsia="华文楷体" w:cs="华文楷体"/>
          <w:sz w:val="30"/>
          <w:szCs w:val="30"/>
        </w:rPr>
      </w:pPr>
    </w:p>
    <w:p w14:paraId="47B73E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祂似乎将呼召和拣选视为同一回事。</w:t>
      </w:r>
    </w:p>
    <w:p w14:paraId="4CA127BC">
      <w:pPr>
        <w:pStyle w:val="3"/>
        <w:spacing w:line="264" w:lineRule="auto"/>
        <w:rPr>
          <w:rFonts w:hint="eastAsia" w:ascii="华文楷体" w:hAnsi="华文楷体" w:eastAsia="华文楷体" w:cs="华文楷体"/>
          <w:sz w:val="30"/>
          <w:szCs w:val="30"/>
        </w:rPr>
      </w:pPr>
    </w:p>
    <w:p w14:paraId="3E6BFD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this internal election and of counsel, differ from the external and of fact but only in this, that the last is the demonstration and execution of the first.</w:t>
      </w:r>
    </w:p>
    <w:p w14:paraId="32A048A9">
      <w:pPr>
        <w:pStyle w:val="3"/>
        <w:spacing w:line="264" w:lineRule="auto"/>
        <w:rPr>
          <w:rFonts w:hint="eastAsia" w:ascii="华文楷体" w:hAnsi="华文楷体" w:eastAsia="华文楷体" w:cs="华文楷体"/>
          <w:sz w:val="30"/>
          <w:szCs w:val="30"/>
        </w:rPr>
      </w:pPr>
    </w:p>
    <w:p w14:paraId="1700D0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这种内在的、出于计划的拣选，与外在的、事实上的拣选也并无不同，只是后者是前者的证明和执行。</w:t>
      </w:r>
    </w:p>
    <w:p w14:paraId="4F0FA67E">
      <w:pPr>
        <w:pStyle w:val="3"/>
        <w:spacing w:line="264" w:lineRule="auto"/>
        <w:rPr>
          <w:rFonts w:hint="eastAsia" w:ascii="华文楷体" w:hAnsi="华文楷体" w:eastAsia="华文楷体" w:cs="华文楷体"/>
          <w:sz w:val="30"/>
          <w:szCs w:val="30"/>
        </w:rPr>
      </w:pPr>
    </w:p>
    <w:p w14:paraId="55EE10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is likewise clear, that we are nothere speaking of an election to any political or ecclesiastical dignity, 1 Sam. 10:24, and John 9:70, nor even to the privilege of an external covenant with God; in the manner that God chose all the people of Israel, Deut. 4:37, "he loved thy fathers, and chose their seed," compared with Deut. 7:6, 7; but of that election, which is the designation and enrolment of the heirs of eternal salvation: or as Paul speaks, 2 Thes. 2:13, by which "God hath, from the beginning, chosen you to salvation, through sanctification of the spirit and belief of the truth."</w:t>
      </w:r>
    </w:p>
    <w:p w14:paraId="1E95AF22">
      <w:pPr>
        <w:pStyle w:val="3"/>
        <w:spacing w:line="264" w:lineRule="auto"/>
        <w:rPr>
          <w:rFonts w:hint="eastAsia" w:ascii="华文楷体" w:hAnsi="华文楷体" w:eastAsia="华文楷体" w:cs="华文楷体"/>
          <w:sz w:val="30"/>
          <w:szCs w:val="30"/>
        </w:rPr>
      </w:pPr>
    </w:p>
    <w:p w14:paraId="3DD0C5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同样清楚的是，我们在此并非谈论对任何政治或教会尊位的拣选，撒上10:24，约9:70，甚至也不是对与神订立外在之约特权的拣选；正如神拣选以色列全民的方式，申4:37，“祂爱你的列祖，拣选他们的后裔，”与申7:6, 7相比较；而是谈论那种拣选，即对永恒救恩后嗣的指定和登记：或者如保罗所说，帖后2:13，藉此“神从起初拣选了你们，叫你们因信真道，又被圣灵感动成为圣洁，能以得救。”</w:t>
      </w:r>
    </w:p>
    <w:p w14:paraId="72E59546">
      <w:pPr>
        <w:pStyle w:val="3"/>
        <w:spacing w:line="264" w:lineRule="auto"/>
        <w:rPr>
          <w:rFonts w:hint="eastAsia" w:ascii="华文楷体" w:hAnsi="华文楷体" w:eastAsia="华文楷体" w:cs="华文楷体"/>
          <w:sz w:val="30"/>
          <w:szCs w:val="30"/>
        </w:rPr>
      </w:pPr>
    </w:p>
    <w:p w14:paraId="02928B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For this purpose the BOOK OF LIFE is so frequently mentioned in Scripture: it will not then be improper, here, to inquire, what is intended by that appellation.</w:t>
      </w:r>
    </w:p>
    <w:p w14:paraId="7244E4CF">
      <w:pPr>
        <w:pStyle w:val="3"/>
        <w:spacing w:line="264" w:lineRule="auto"/>
        <w:rPr>
          <w:rFonts w:hint="eastAsia" w:ascii="华文楷体" w:hAnsi="华文楷体" w:eastAsia="华文楷体" w:cs="华文楷体"/>
          <w:sz w:val="30"/>
          <w:szCs w:val="30"/>
        </w:rPr>
      </w:pPr>
    </w:p>
    <w:p w14:paraId="31B96D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六、为此目的，生命册在圣经中如此频繁地被提及：因此，在此探究该称谓的含义并非不当。</w:t>
      </w:r>
    </w:p>
    <w:p w14:paraId="2BC45C3E">
      <w:pPr>
        <w:pStyle w:val="3"/>
        <w:spacing w:line="264" w:lineRule="auto"/>
        <w:rPr>
          <w:rFonts w:hint="eastAsia" w:ascii="华文楷体" w:hAnsi="华文楷体" w:eastAsia="华文楷体" w:cs="华文楷体"/>
          <w:sz w:val="30"/>
          <w:szCs w:val="30"/>
        </w:rPr>
      </w:pPr>
    </w:p>
    <w:p w14:paraId="1146CA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has no book, properly so called, is self evident: but as men write down those things in books which they want to know and keep in memory; so the book of God denotes the series of persons and things, which are most perfectly known to God.</w:t>
      </w:r>
    </w:p>
    <w:p w14:paraId="14878F7B">
      <w:pPr>
        <w:pStyle w:val="3"/>
        <w:spacing w:line="264" w:lineRule="auto"/>
        <w:rPr>
          <w:rFonts w:hint="eastAsia" w:ascii="华文楷体" w:hAnsi="华文楷体" w:eastAsia="华文楷体" w:cs="华文楷体"/>
          <w:sz w:val="30"/>
          <w:szCs w:val="30"/>
        </w:rPr>
      </w:pPr>
    </w:p>
    <w:p w14:paraId="2BE565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神没有严格意义上的书，这是不言而喻的：但正如人将他们想要知道并记住的事情写在书上一样；照样，神的书表示神最完全知道的人和事的系列。</w:t>
      </w:r>
    </w:p>
    <w:p w14:paraId="49981F02">
      <w:pPr>
        <w:pStyle w:val="3"/>
        <w:spacing w:line="264" w:lineRule="auto"/>
        <w:rPr>
          <w:rFonts w:hint="eastAsia" w:ascii="华文楷体" w:hAnsi="华文楷体" w:eastAsia="华文楷体" w:cs="华文楷体"/>
          <w:sz w:val="30"/>
          <w:szCs w:val="30"/>
        </w:rPr>
      </w:pPr>
    </w:p>
    <w:p w14:paraId="77EA22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Scripture speaks of several books of God.</w:t>
      </w:r>
    </w:p>
    <w:p w14:paraId="0720BE39">
      <w:pPr>
        <w:pStyle w:val="3"/>
        <w:spacing w:line="264" w:lineRule="auto"/>
        <w:rPr>
          <w:rFonts w:hint="eastAsia" w:ascii="华文楷体" w:hAnsi="华文楷体" w:eastAsia="华文楷体" w:cs="华文楷体"/>
          <w:sz w:val="30"/>
          <w:szCs w:val="30"/>
        </w:rPr>
      </w:pPr>
    </w:p>
    <w:p w14:paraId="1E98D6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此外，圣经还提到了神的几本书。</w:t>
      </w:r>
    </w:p>
    <w:p w14:paraId="0A56CD69">
      <w:pPr>
        <w:pStyle w:val="3"/>
        <w:spacing w:line="264" w:lineRule="auto"/>
        <w:rPr>
          <w:rFonts w:hint="eastAsia" w:ascii="华文楷体" w:hAnsi="华文楷体" w:eastAsia="华文楷体" w:cs="华文楷体"/>
          <w:sz w:val="30"/>
          <w:szCs w:val="30"/>
        </w:rPr>
      </w:pPr>
    </w:p>
    <w:p w14:paraId="3E873B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has a book of common providence, in which the birth, life, and death of men, and every thing concerning the same, are inserted; Ps. 139:16, "in thy book all my members were written."</w:t>
      </w:r>
    </w:p>
    <w:p w14:paraId="02EAA9B7">
      <w:pPr>
        <w:pStyle w:val="3"/>
        <w:spacing w:line="264" w:lineRule="auto"/>
        <w:rPr>
          <w:rFonts w:hint="eastAsia" w:ascii="华文楷体" w:hAnsi="华文楷体" w:eastAsia="华文楷体" w:cs="华文楷体"/>
          <w:sz w:val="30"/>
          <w:szCs w:val="30"/>
        </w:rPr>
      </w:pPr>
    </w:p>
    <w:p w14:paraId="0038D5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第一，神有一本普遍护理的书，其中记载了人的出生、生命和死亡，以及与此相关的一切；诗139:16，“我未成形的体质，你的眼早已看见了；你所定的日子，我尚未度一日，你都写在你的册上了。”</w:t>
      </w:r>
    </w:p>
    <w:p w14:paraId="724B50A0">
      <w:pPr>
        <w:pStyle w:val="3"/>
        <w:spacing w:line="264" w:lineRule="auto"/>
        <w:rPr>
          <w:rFonts w:hint="eastAsia" w:ascii="华文楷体" w:hAnsi="华文楷体" w:eastAsia="华文楷体" w:cs="华文楷体"/>
          <w:sz w:val="30"/>
          <w:szCs w:val="30"/>
        </w:rPr>
      </w:pPr>
    </w:p>
    <w:p w14:paraId="36B485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There are also books of judgment, in which the actions, good or bad, of every man in particular are written, Rev. 20:12, "And the dead were judged out of those things which were written in the books, according to their works."</w:t>
      </w:r>
    </w:p>
    <w:p w14:paraId="4C32723D">
      <w:pPr>
        <w:pStyle w:val="3"/>
        <w:spacing w:line="264" w:lineRule="auto"/>
        <w:rPr>
          <w:rFonts w:hint="eastAsia" w:ascii="华文楷体" w:hAnsi="华文楷体" w:eastAsia="华文楷体" w:cs="华文楷体"/>
          <w:sz w:val="30"/>
          <w:szCs w:val="30"/>
        </w:rPr>
      </w:pPr>
    </w:p>
    <w:p w14:paraId="4ED3AC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第二，还有审判的书，其中记载了每个人特别的善行或恶行，启20:12，“并且死了的人都凭着这些案卷所记载的，照他们所行的受审判。”</w:t>
      </w:r>
    </w:p>
    <w:p w14:paraId="3F2A78F0">
      <w:pPr>
        <w:pStyle w:val="3"/>
        <w:spacing w:line="264" w:lineRule="auto"/>
        <w:rPr>
          <w:rFonts w:hint="eastAsia" w:ascii="华文楷体" w:hAnsi="华文楷体" w:eastAsia="华文楷体" w:cs="华文楷体"/>
          <w:sz w:val="30"/>
          <w:szCs w:val="30"/>
        </w:rPr>
      </w:pPr>
    </w:p>
    <w:p w14:paraId="5B388D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are mentioned in the plural number, as if each particular person had his own peculiar book assigned him, lest the good or bad behaviour of one should be put to the score of another, and thence any confusion should arise.</w:t>
      </w:r>
    </w:p>
    <w:p w14:paraId="68983F39">
      <w:pPr>
        <w:pStyle w:val="3"/>
        <w:spacing w:line="264" w:lineRule="auto"/>
        <w:rPr>
          <w:rFonts w:hint="eastAsia" w:ascii="华文楷体" w:hAnsi="华文楷体" w:eastAsia="华文楷体" w:cs="华文楷体"/>
          <w:sz w:val="30"/>
          <w:szCs w:val="30"/>
        </w:rPr>
      </w:pPr>
    </w:p>
    <w:p w14:paraId="31A87A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这些书以复数形式提及，仿佛每个人都有他自己特别的书分配给他，以免一个人的善行或恶行被记在另一个人的账上，从而引起任何混乱。</w:t>
      </w:r>
    </w:p>
    <w:p w14:paraId="7AA20BAD">
      <w:pPr>
        <w:pStyle w:val="3"/>
        <w:spacing w:line="264" w:lineRule="auto"/>
        <w:rPr>
          <w:rFonts w:hint="eastAsia" w:ascii="华文楷体" w:hAnsi="华文楷体" w:eastAsia="华文楷体" w:cs="华文楷体"/>
          <w:sz w:val="30"/>
          <w:szCs w:val="30"/>
        </w:rPr>
      </w:pPr>
    </w:p>
    <w:p w14:paraId="332B35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is signified the most exact and distinct knowledge of God.</w:t>
      </w:r>
    </w:p>
    <w:p w14:paraId="1FC2E422">
      <w:pPr>
        <w:pStyle w:val="3"/>
        <w:spacing w:line="264" w:lineRule="auto"/>
        <w:rPr>
          <w:rFonts w:hint="eastAsia" w:ascii="华文楷体" w:hAnsi="华文楷体" w:eastAsia="华文楷体" w:cs="华文楷体"/>
          <w:sz w:val="30"/>
          <w:szCs w:val="30"/>
        </w:rPr>
      </w:pPr>
    </w:p>
    <w:p w14:paraId="62657E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藉此表明神最精确和清晰的知识。</w:t>
      </w:r>
    </w:p>
    <w:p w14:paraId="12087EF9">
      <w:pPr>
        <w:pStyle w:val="3"/>
        <w:spacing w:line="264" w:lineRule="auto"/>
        <w:rPr>
          <w:rFonts w:hint="eastAsia" w:ascii="华文楷体" w:hAnsi="华文楷体" w:eastAsia="华文楷体" w:cs="华文楷体"/>
          <w:sz w:val="30"/>
          <w:szCs w:val="30"/>
        </w:rPr>
      </w:pPr>
    </w:p>
    <w:p w14:paraId="1CF41B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in other respects, God knows all things at one intuitive view of his understanding, this very book is mentioned in the singular number, Mal. 3:16, "A book of remembrance was written before him."</w:t>
      </w:r>
    </w:p>
    <w:p w14:paraId="376D292C">
      <w:pPr>
        <w:pStyle w:val="3"/>
        <w:spacing w:line="264" w:lineRule="auto"/>
        <w:rPr>
          <w:rFonts w:hint="eastAsia" w:ascii="华文楷体" w:hAnsi="华文楷体" w:eastAsia="华文楷体" w:cs="华文楷体"/>
          <w:sz w:val="30"/>
          <w:szCs w:val="30"/>
        </w:rPr>
      </w:pPr>
    </w:p>
    <w:p w14:paraId="6A70BB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并且因为，在其他方面，神藉着祂理解力的一次直观便知道万事，这本书便以单数形式提及，玛3:16，“在他面前有记念册记录。”</w:t>
      </w:r>
    </w:p>
    <w:p w14:paraId="33E1441D">
      <w:pPr>
        <w:pStyle w:val="3"/>
        <w:spacing w:line="264" w:lineRule="auto"/>
        <w:rPr>
          <w:rFonts w:hint="eastAsia" w:ascii="华文楷体" w:hAnsi="华文楷体" w:eastAsia="华文楷体" w:cs="华文楷体"/>
          <w:sz w:val="30"/>
          <w:szCs w:val="30"/>
        </w:rPr>
      </w:pPr>
    </w:p>
    <w:p w14:paraId="3F2003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There is also the book of life; which is three-fold.</w:t>
      </w:r>
    </w:p>
    <w:p w14:paraId="6ED2A31A">
      <w:pPr>
        <w:pStyle w:val="3"/>
        <w:spacing w:line="264" w:lineRule="auto"/>
        <w:rPr>
          <w:rFonts w:hint="eastAsia" w:ascii="华文楷体" w:hAnsi="华文楷体" w:eastAsia="华文楷体" w:cs="华文楷体"/>
          <w:sz w:val="30"/>
          <w:szCs w:val="30"/>
        </w:rPr>
      </w:pPr>
    </w:p>
    <w:p w14:paraId="6ED6D9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第三，还有生命册；它有三个方面。</w:t>
      </w:r>
    </w:p>
    <w:p w14:paraId="468AF9AE">
      <w:pPr>
        <w:pStyle w:val="3"/>
        <w:spacing w:line="264" w:lineRule="auto"/>
        <w:rPr>
          <w:rFonts w:hint="eastAsia" w:ascii="华文楷体" w:hAnsi="华文楷体" w:eastAsia="华文楷体" w:cs="华文楷体"/>
          <w:sz w:val="30"/>
          <w:szCs w:val="30"/>
        </w:rPr>
      </w:pPr>
    </w:p>
    <w:p w14:paraId="475C54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this natural life, of which Moses speaks Exod. 32:32.</w:t>
      </w:r>
    </w:p>
    <w:p w14:paraId="7ADB5961">
      <w:pPr>
        <w:pStyle w:val="3"/>
        <w:spacing w:line="264" w:lineRule="auto"/>
        <w:rPr>
          <w:rFonts w:hint="eastAsia" w:ascii="华文楷体" w:hAnsi="华文楷体" w:eastAsia="华文楷体" w:cs="华文楷体"/>
          <w:sz w:val="30"/>
          <w:szCs w:val="30"/>
        </w:rPr>
      </w:pPr>
    </w:p>
    <w:p w14:paraId="7AD071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1，摩西在出埃及记32:32中所说的属血气的生命。</w:t>
      </w:r>
    </w:p>
    <w:p w14:paraId="74005282">
      <w:pPr>
        <w:pStyle w:val="3"/>
        <w:spacing w:line="264" w:lineRule="auto"/>
        <w:rPr>
          <w:rFonts w:hint="eastAsia" w:ascii="华文楷体" w:hAnsi="华文楷体" w:eastAsia="华文楷体" w:cs="华文楷体"/>
          <w:sz w:val="30"/>
          <w:szCs w:val="30"/>
        </w:rPr>
      </w:pPr>
    </w:p>
    <w:p w14:paraId="2AE587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entreating the face of the Lord, who had said he would consume Israel in the wilderness, and make Moses a great nation, Moses prays, that God would preserve his people, and bring them into the inheritance of the land of Canaan, offering himself, at the same time, instead of the people: "Yet now, if thou wilt forgive their sin: and if not, blot me, I pray thee, out of thy book, which thou hast written."</w:t>
      </w:r>
    </w:p>
    <w:p w14:paraId="0D42C135">
      <w:pPr>
        <w:pStyle w:val="3"/>
        <w:spacing w:line="264" w:lineRule="auto"/>
        <w:rPr>
          <w:rFonts w:hint="eastAsia" w:ascii="华文楷体" w:hAnsi="华文楷体" w:eastAsia="华文楷体" w:cs="华文楷体"/>
          <w:sz w:val="30"/>
          <w:szCs w:val="30"/>
        </w:rPr>
      </w:pPr>
    </w:p>
    <w:p w14:paraId="68332D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摩西恳求主的面，主曾说祂要在旷野消灭以色列人，使摩西成为大国，摩西祷告说，愿神保守祂的百姓，带他们进入迦南地的产业，同时献上自己代替百姓：“倘或你肯赦免他们的罪，——不然，求你从你所写的册上涂抹我的名。”</w:t>
      </w:r>
    </w:p>
    <w:p w14:paraId="5AF2606D">
      <w:pPr>
        <w:pStyle w:val="3"/>
        <w:spacing w:line="264" w:lineRule="auto"/>
        <w:rPr>
          <w:rFonts w:hint="eastAsia" w:ascii="华文楷体" w:hAnsi="华文楷体" w:eastAsia="华文楷体" w:cs="华文楷体"/>
          <w:sz w:val="30"/>
          <w:szCs w:val="30"/>
        </w:rPr>
      </w:pPr>
    </w:p>
    <w:p w14:paraId="319A83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 accept not the condition offered of preserving me alive, and increasing me greatly after the destruction of Israel: I choose rather to die an untimely death, than that Israel should be</w:t>
      </w:r>
    </w:p>
    <w:p w14:paraId="1A3BFEDF">
      <w:pPr>
        <w:pStyle w:val="3"/>
        <w:spacing w:line="264" w:lineRule="auto"/>
        <w:rPr>
          <w:rFonts w:hint="eastAsia" w:ascii="华文楷体" w:hAnsi="华文楷体" w:eastAsia="华文楷体" w:cs="华文楷体"/>
          <w:sz w:val="30"/>
          <w:szCs w:val="30"/>
        </w:rPr>
      </w:pPr>
    </w:p>
    <w:p w14:paraId="54BD7A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仿佛祂说：“我不接受所提出的条件，即在以色列毁灭后保全我的性命，并使我大大昌盛：我宁愿早死，也不愿以色列</w:t>
      </w:r>
    </w:p>
    <w:p w14:paraId="35520897">
      <w:pPr>
        <w:pStyle w:val="3"/>
        <w:spacing w:line="264" w:lineRule="auto"/>
        <w:rPr>
          <w:rFonts w:hint="eastAsia" w:ascii="华文楷体" w:hAnsi="华文楷体" w:eastAsia="华文楷体" w:cs="华文楷体"/>
          <w:sz w:val="30"/>
          <w:szCs w:val="30"/>
        </w:rPr>
      </w:pPr>
    </w:p>
    <w:p w14:paraId="58EB3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destroyed in the wilderness."</w:t>
      </w:r>
    </w:p>
    <w:p w14:paraId="429F029C">
      <w:pPr>
        <w:pStyle w:val="3"/>
        <w:spacing w:line="264" w:lineRule="auto"/>
        <w:rPr>
          <w:rFonts w:hint="eastAsia" w:ascii="华文楷体" w:hAnsi="华文楷体" w:eastAsia="华文楷体" w:cs="华文楷体"/>
          <w:sz w:val="30"/>
          <w:szCs w:val="30"/>
        </w:rPr>
      </w:pPr>
    </w:p>
    <w:p w14:paraId="7DF25B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在旷野被毁灭。”</w:t>
      </w:r>
    </w:p>
    <w:p w14:paraId="694B800A">
      <w:pPr>
        <w:pStyle w:val="3"/>
        <w:spacing w:line="264" w:lineRule="auto"/>
        <w:rPr>
          <w:rFonts w:hint="eastAsia" w:ascii="华文楷体" w:hAnsi="华文楷体" w:eastAsia="华文楷体" w:cs="华文楷体"/>
          <w:sz w:val="30"/>
          <w:szCs w:val="30"/>
        </w:rPr>
      </w:pPr>
    </w:p>
    <w:p w14:paraId="102F55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 fœderal and ecclesiastical life, consisting in communion with the people of God.</w:t>
      </w:r>
    </w:p>
    <w:p w14:paraId="35EF7627">
      <w:pPr>
        <w:pStyle w:val="3"/>
        <w:spacing w:line="264" w:lineRule="auto"/>
        <w:rPr>
          <w:rFonts w:hint="eastAsia" w:ascii="华文楷体" w:hAnsi="华文楷体" w:eastAsia="华文楷体" w:cs="华文楷体"/>
          <w:sz w:val="30"/>
          <w:szCs w:val="30"/>
        </w:rPr>
      </w:pPr>
    </w:p>
    <w:p w14:paraId="228E0D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2、盟约和教会的生活，在于与神子民的交通。</w:t>
      </w:r>
    </w:p>
    <w:p w14:paraId="29ECBD80">
      <w:pPr>
        <w:pStyle w:val="3"/>
        <w:spacing w:line="264" w:lineRule="auto"/>
        <w:rPr>
          <w:rFonts w:hint="eastAsia" w:ascii="华文楷体" w:hAnsi="华文楷体" w:eastAsia="华文楷体" w:cs="华文楷体"/>
          <w:sz w:val="30"/>
          <w:szCs w:val="30"/>
        </w:rPr>
      </w:pPr>
    </w:p>
    <w:p w14:paraId="326EC5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register, not only of those internally, but of those externally in covenant, mentioned Ezek. 13:9, "They shall not be in the assembly of my people, neither shall they be written in the writing of the house of Israel;" and Ps. 87:6.</w:t>
      </w:r>
    </w:p>
    <w:p w14:paraId="08733421">
      <w:pPr>
        <w:pStyle w:val="3"/>
        <w:spacing w:line="264" w:lineRule="auto"/>
        <w:rPr>
          <w:rFonts w:hint="eastAsia" w:ascii="华文楷体" w:hAnsi="华文楷体" w:eastAsia="华文楷体" w:cs="华文楷体"/>
          <w:sz w:val="30"/>
          <w:szCs w:val="30"/>
        </w:rPr>
      </w:pPr>
    </w:p>
    <w:p w14:paraId="2ECB6F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这是登记册，不仅登记那些内在立约的人，也登记那些外在立约的人，在以西结书13:9中提到：“他们必不得在我国民的会中，也不得记录在以色列家的册上；”以及诗篇87:6。</w:t>
      </w:r>
    </w:p>
    <w:p w14:paraId="3FB78194">
      <w:pPr>
        <w:pStyle w:val="3"/>
        <w:spacing w:line="264" w:lineRule="auto"/>
        <w:rPr>
          <w:rFonts w:hint="eastAsia" w:ascii="华文楷体" w:hAnsi="华文楷体" w:eastAsia="华文楷体" w:cs="华文楷体"/>
          <w:sz w:val="30"/>
          <w:szCs w:val="30"/>
        </w:rPr>
      </w:pPr>
    </w:p>
    <w:p w14:paraId="2ABC74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count, when he writeth up the people, that this man was born there."</w:t>
      </w:r>
    </w:p>
    <w:p w14:paraId="59B5C4F6">
      <w:pPr>
        <w:pStyle w:val="3"/>
        <w:spacing w:line="264" w:lineRule="auto"/>
        <w:rPr>
          <w:rFonts w:hint="eastAsia" w:ascii="华文楷体" w:hAnsi="华文楷体" w:eastAsia="华文楷体" w:cs="华文楷体"/>
          <w:sz w:val="30"/>
          <w:szCs w:val="30"/>
        </w:rPr>
      </w:pPr>
    </w:p>
    <w:p w14:paraId="5FD6AA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“当耶和华记录万民的时候，祂要点出这一个生在那里。”</w:t>
      </w:r>
    </w:p>
    <w:p w14:paraId="32E3E3C1">
      <w:pPr>
        <w:pStyle w:val="3"/>
        <w:spacing w:line="264" w:lineRule="auto"/>
        <w:rPr>
          <w:rFonts w:hint="eastAsia" w:ascii="华文楷体" w:hAnsi="华文楷体" w:eastAsia="华文楷体" w:cs="华文楷体"/>
          <w:sz w:val="30"/>
          <w:szCs w:val="30"/>
        </w:rPr>
      </w:pPr>
    </w:p>
    <w:p w14:paraId="5F90A6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Of life eternal, mentioned, Is. 4:3. Dan 12:1. Phil. 4:3. Luke 10:20. Rev. 3:5: 13:8: 20:12: and 21:27; which book signifies the register of those predestinated to life eternal.</w:t>
      </w:r>
    </w:p>
    <w:p w14:paraId="2B6E5F49">
      <w:pPr>
        <w:pStyle w:val="3"/>
        <w:spacing w:line="264" w:lineRule="auto"/>
        <w:rPr>
          <w:rFonts w:hint="eastAsia" w:ascii="华文楷体" w:hAnsi="华文楷体" w:eastAsia="华文楷体" w:cs="华文楷体"/>
          <w:sz w:val="30"/>
          <w:szCs w:val="30"/>
        </w:rPr>
      </w:pPr>
    </w:p>
    <w:p w14:paraId="063144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3、永生，记载于赛4:3，但12:1，腓4:3，路10:20，启3:5，13:8，20:12，以及21:27；这本书指的是那些被预定得永生之人的名册。</w:t>
      </w:r>
    </w:p>
    <w:p w14:paraId="1A6BD0D0">
      <w:pPr>
        <w:pStyle w:val="3"/>
        <w:spacing w:line="264" w:lineRule="auto"/>
        <w:rPr>
          <w:rFonts w:hint="eastAsia" w:ascii="华文楷体" w:hAnsi="华文楷体" w:eastAsia="华文楷体" w:cs="华文楷体"/>
          <w:sz w:val="30"/>
          <w:szCs w:val="30"/>
        </w:rPr>
      </w:pPr>
    </w:p>
    <w:p w14:paraId="7B95A2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Further, as the book of God denotes not one and the same thing; so the writing of persons in any of these is not always the same.</w:t>
      </w:r>
    </w:p>
    <w:p w14:paraId="0644C543">
      <w:pPr>
        <w:pStyle w:val="3"/>
        <w:spacing w:line="264" w:lineRule="auto"/>
        <w:rPr>
          <w:rFonts w:hint="eastAsia" w:ascii="华文楷体" w:hAnsi="华文楷体" w:eastAsia="华文楷体" w:cs="华文楷体"/>
          <w:sz w:val="30"/>
          <w:szCs w:val="30"/>
        </w:rPr>
      </w:pPr>
    </w:p>
    <w:p w14:paraId="375C47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七、再者，神的书并非指同一事物；因此，在这些书中记录人名的方式也并非总是相同的。</w:t>
      </w:r>
    </w:p>
    <w:p w14:paraId="4A728ED1">
      <w:pPr>
        <w:pStyle w:val="3"/>
        <w:spacing w:line="264" w:lineRule="auto"/>
        <w:rPr>
          <w:rFonts w:hint="eastAsia" w:ascii="华文楷体" w:hAnsi="华文楷体" w:eastAsia="华文楷体" w:cs="华文楷体"/>
          <w:sz w:val="30"/>
          <w:szCs w:val="30"/>
        </w:rPr>
      </w:pPr>
    </w:p>
    <w:p w14:paraId="2CAADB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 of some is only imaginary, consisting in a fallacious judgment concerning ourselves or others, too easily presuming either our own, or the election of others, such as was that of those who cried out, Jer. 7:4, "The temple of the Lord, the temple of the Lord, the temple of the Lord are these;" and of the people of Sardis, who were said to live, though they were really dead, Rev. 3:1.</w:t>
      </w:r>
    </w:p>
    <w:p w14:paraId="6D79C81A">
      <w:pPr>
        <w:pStyle w:val="3"/>
        <w:spacing w:line="264" w:lineRule="auto"/>
        <w:rPr>
          <w:rFonts w:hint="eastAsia" w:ascii="华文楷体" w:hAnsi="华文楷体" w:eastAsia="华文楷体" w:cs="华文楷体"/>
          <w:sz w:val="30"/>
          <w:szCs w:val="30"/>
        </w:rPr>
      </w:pPr>
    </w:p>
    <w:p w14:paraId="12EDE8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记录仅仅是想象的，在于对我们自己或他人错误的判断，过于轻易地推定我们自己或他人的拣选，例如那些呼喊耶7:4的人：“耶和华的殿，耶和华的殿，耶和华的殿在这里；”以及撒狄人，他们据说活着，实际上却是死的，启3:1。</w:t>
      </w:r>
    </w:p>
    <w:p w14:paraId="2A7CF57F">
      <w:pPr>
        <w:pStyle w:val="3"/>
        <w:spacing w:line="264" w:lineRule="auto"/>
        <w:rPr>
          <w:rFonts w:hint="eastAsia" w:ascii="华文楷体" w:hAnsi="华文楷体" w:eastAsia="华文楷体" w:cs="华文楷体"/>
          <w:sz w:val="30"/>
          <w:szCs w:val="30"/>
        </w:rPr>
      </w:pPr>
    </w:p>
    <w:p w14:paraId="490287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inscription which is indeed true, but it is only human, in the book of the fœderal life, done either by the man himself, by a profession of the faith, subscribing as with his own hand, "I am the Lord's," Is. 45:5; or by the guides of the church, inserting such a person in the list of professors, and acknowledging him for a member of the church, of the visible at least.</w:t>
      </w:r>
    </w:p>
    <w:p w14:paraId="684255E6">
      <w:pPr>
        <w:pStyle w:val="3"/>
        <w:spacing w:line="264" w:lineRule="auto"/>
        <w:rPr>
          <w:rFonts w:hint="eastAsia" w:ascii="华文楷体" w:hAnsi="华文楷体" w:eastAsia="华文楷体" w:cs="华文楷体"/>
          <w:sz w:val="30"/>
          <w:szCs w:val="30"/>
        </w:rPr>
      </w:pPr>
    </w:p>
    <w:p w14:paraId="63EBE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种铭文，的确是真实的，但它仅仅是属人的，记载在盟约生活的书中，要么是那人自己藉着信仰的宣告，亲手签名说：“我是耶和华的，”赛45:5；要么是教会的领袖将这样的人列入信徒名单，并承认他为教会的成员，至少是可见教会的成员。</w:t>
      </w:r>
    </w:p>
    <w:p w14:paraId="001B6005">
      <w:pPr>
        <w:pStyle w:val="3"/>
        <w:spacing w:line="264" w:lineRule="auto"/>
        <w:rPr>
          <w:rFonts w:hint="eastAsia" w:ascii="华文楷体" w:hAnsi="华文楷体" w:eastAsia="华文楷体" w:cs="华文楷体"/>
          <w:sz w:val="30"/>
          <w:szCs w:val="30"/>
        </w:rPr>
      </w:pPr>
    </w:p>
    <w:p w14:paraId="27DDE3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fine, a writing of God himself, made by his eternal and immutable decree; of which the apostle says, 2 Tim. 2:19, "The Lord knoweth them that are his."</w:t>
      </w:r>
    </w:p>
    <w:p w14:paraId="6271FA74">
      <w:pPr>
        <w:pStyle w:val="3"/>
        <w:spacing w:line="264" w:lineRule="auto"/>
        <w:rPr>
          <w:rFonts w:hint="eastAsia" w:ascii="华文楷体" w:hAnsi="华文楷体" w:eastAsia="华文楷体" w:cs="华文楷体"/>
          <w:sz w:val="30"/>
          <w:szCs w:val="30"/>
        </w:rPr>
      </w:pPr>
    </w:p>
    <w:p w14:paraId="28FB22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最后，还有神亲自的记录，是藉着祂永恒不变的旨意作成的；使徒论到这说，提后2:19，“主认识谁是祂的人。”</w:t>
      </w:r>
    </w:p>
    <w:p w14:paraId="290DE2A4">
      <w:pPr>
        <w:pStyle w:val="3"/>
        <w:spacing w:line="264" w:lineRule="auto"/>
        <w:rPr>
          <w:rFonts w:hint="eastAsia" w:ascii="华文楷体" w:hAnsi="华文楷体" w:eastAsia="华文楷体" w:cs="华文楷体"/>
          <w:sz w:val="30"/>
          <w:szCs w:val="30"/>
        </w:rPr>
      </w:pPr>
    </w:p>
    <w:p w14:paraId="261BF3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these things throws much light on many places of Scripture,and will immediately prove also of use to us.</w:t>
      </w:r>
    </w:p>
    <w:p w14:paraId="57998EF5">
      <w:pPr>
        <w:pStyle w:val="3"/>
        <w:spacing w:line="264" w:lineRule="auto"/>
        <w:rPr>
          <w:rFonts w:hint="eastAsia" w:ascii="华文楷体" w:hAnsi="华文楷体" w:eastAsia="华文楷体" w:cs="华文楷体"/>
          <w:sz w:val="30"/>
          <w:szCs w:val="30"/>
        </w:rPr>
      </w:pPr>
    </w:p>
    <w:p w14:paraId="637737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观察这些事，能大大阐明圣经的许多地方，并且很快也会对我们有所裨益。</w:t>
      </w:r>
    </w:p>
    <w:p w14:paraId="2FF01B1E">
      <w:pPr>
        <w:pStyle w:val="3"/>
        <w:spacing w:line="264" w:lineRule="auto"/>
        <w:rPr>
          <w:rFonts w:hint="eastAsia" w:ascii="华文楷体" w:hAnsi="华文楷体" w:eastAsia="华文楷体" w:cs="华文楷体"/>
          <w:sz w:val="30"/>
          <w:szCs w:val="30"/>
        </w:rPr>
      </w:pPr>
    </w:p>
    <w:p w14:paraId="00DC51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election to glory is not some general decree of God about saving the faithful and the godly, who shall persevere in their faith</w:t>
      </w:r>
    </w:p>
    <w:p w14:paraId="08186907">
      <w:pPr>
        <w:pStyle w:val="3"/>
        <w:spacing w:line="264" w:lineRule="auto"/>
        <w:rPr>
          <w:rFonts w:hint="eastAsia" w:ascii="华文楷体" w:hAnsi="华文楷体" w:eastAsia="华文楷体" w:cs="华文楷体"/>
          <w:sz w:val="30"/>
          <w:szCs w:val="30"/>
        </w:rPr>
      </w:pPr>
    </w:p>
    <w:p w14:paraId="074603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八、这种对荣耀的拣选，并非神关于拯救那些忠信和敬虔，并将在他们的信心</w:t>
      </w:r>
    </w:p>
    <w:p w14:paraId="4B3D70D4">
      <w:pPr>
        <w:pStyle w:val="3"/>
        <w:spacing w:line="264" w:lineRule="auto"/>
        <w:rPr>
          <w:rFonts w:hint="eastAsia" w:ascii="华文楷体" w:hAnsi="华文楷体" w:eastAsia="华文楷体" w:cs="华文楷体"/>
          <w:sz w:val="30"/>
          <w:szCs w:val="30"/>
        </w:rPr>
      </w:pPr>
    </w:p>
    <w:p w14:paraId="48A45E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piety to the end of their life; but a particular designation of certain individual persons, whom God has enrolled as heirs of salvation.</w:t>
      </w:r>
    </w:p>
    <w:p w14:paraId="40D93C01">
      <w:pPr>
        <w:pStyle w:val="3"/>
        <w:spacing w:line="264" w:lineRule="auto"/>
        <w:rPr>
          <w:rFonts w:hint="eastAsia" w:ascii="华文楷体" w:hAnsi="华文楷体" w:eastAsia="华文楷体" w:cs="华文楷体"/>
          <w:sz w:val="30"/>
          <w:szCs w:val="30"/>
        </w:rPr>
      </w:pPr>
    </w:p>
    <w:p w14:paraId="1BDEBB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和虔诚中坚持到底的人的某种普遍旨意；而是对某些特定个人的特别指定，神已将他们登记为救恩的后嗣。</w:t>
      </w:r>
    </w:p>
    <w:p w14:paraId="7E66A44C">
      <w:pPr>
        <w:pStyle w:val="3"/>
        <w:spacing w:line="264" w:lineRule="auto"/>
        <w:rPr>
          <w:rFonts w:hint="eastAsia" w:ascii="华文楷体" w:hAnsi="华文楷体" w:eastAsia="华文楷体" w:cs="华文楷体"/>
          <w:sz w:val="30"/>
          <w:szCs w:val="30"/>
        </w:rPr>
      </w:pPr>
    </w:p>
    <w:p w14:paraId="13191E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consistent with the perfection of God, to ascribe to him general and indeterminate decrees, which were to receive any determination or certainty from men.</w:t>
      </w:r>
    </w:p>
    <w:p w14:paraId="49036D16">
      <w:pPr>
        <w:pStyle w:val="3"/>
        <w:spacing w:line="264" w:lineRule="auto"/>
        <w:rPr>
          <w:rFonts w:hint="eastAsia" w:ascii="华文楷体" w:hAnsi="华文楷体" w:eastAsia="华文楷体" w:cs="华文楷体"/>
          <w:sz w:val="30"/>
          <w:szCs w:val="30"/>
        </w:rPr>
      </w:pPr>
    </w:p>
    <w:p w14:paraId="6B3CE7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将普遍和不确定的旨意归于神，而这些旨意要从人那里得到任何的决定或确定性，这与神的完美不符。</w:t>
      </w:r>
    </w:p>
    <w:p w14:paraId="5ED958F3">
      <w:pPr>
        <w:pStyle w:val="3"/>
        <w:spacing w:line="264" w:lineRule="auto"/>
        <w:rPr>
          <w:rFonts w:hint="eastAsia" w:ascii="华文楷体" w:hAnsi="华文楷体" w:eastAsia="华文楷体" w:cs="华文楷体"/>
          <w:sz w:val="30"/>
          <w:szCs w:val="30"/>
        </w:rPr>
      </w:pPr>
    </w:p>
    <w:p w14:paraId="0A5DF1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Acts 2:23, of the determinate counsel of God, but never of a general and indeterminate decree.</w:t>
      </w:r>
    </w:p>
    <w:p w14:paraId="523C2E16">
      <w:pPr>
        <w:pStyle w:val="3"/>
        <w:spacing w:line="264" w:lineRule="auto"/>
        <w:rPr>
          <w:rFonts w:hint="eastAsia" w:ascii="华文楷体" w:hAnsi="华文楷体" w:eastAsia="华文楷体" w:cs="华文楷体"/>
          <w:sz w:val="30"/>
          <w:szCs w:val="30"/>
        </w:rPr>
      </w:pPr>
    </w:p>
    <w:p w14:paraId="2902E2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我们读到，徒2:23，神的定旨，但从未读到普遍和不确定的旨意。</w:t>
      </w:r>
    </w:p>
    <w:p w14:paraId="7308417D">
      <w:pPr>
        <w:pStyle w:val="3"/>
        <w:spacing w:line="264" w:lineRule="auto"/>
        <w:rPr>
          <w:rFonts w:hint="eastAsia" w:ascii="华文楷体" w:hAnsi="华文楷体" w:eastAsia="华文楷体" w:cs="华文楷体"/>
          <w:sz w:val="30"/>
          <w:szCs w:val="30"/>
        </w:rPr>
      </w:pPr>
    </w:p>
    <w:p w14:paraId="1703E3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the Scripture ever describe election, as the determination of any certain condition, by and without which salvation is or is not obtained.</w:t>
      </w:r>
    </w:p>
    <w:p w14:paraId="73063210">
      <w:pPr>
        <w:pStyle w:val="3"/>
        <w:spacing w:line="264" w:lineRule="auto"/>
        <w:rPr>
          <w:rFonts w:hint="eastAsia" w:ascii="华文楷体" w:hAnsi="华文楷体" w:eastAsia="华文楷体" w:cs="华文楷体"/>
          <w:sz w:val="30"/>
          <w:szCs w:val="30"/>
        </w:rPr>
      </w:pPr>
    </w:p>
    <w:p w14:paraId="2759FB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圣经也从未将拣选描述为任何特定条件的决定，藉此条件或无此条件，救恩便得以或不得以获得。</w:t>
      </w:r>
    </w:p>
    <w:p w14:paraId="1DE2C600">
      <w:pPr>
        <w:pStyle w:val="3"/>
        <w:spacing w:line="264" w:lineRule="auto"/>
        <w:rPr>
          <w:rFonts w:hint="eastAsia" w:ascii="华文楷体" w:hAnsi="华文楷体" w:eastAsia="华文楷体" w:cs="华文楷体"/>
          <w:sz w:val="30"/>
          <w:szCs w:val="30"/>
        </w:rPr>
      </w:pPr>
    </w:p>
    <w:p w14:paraId="2CC60D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nowhere said, that faith is chosen by God, or written down in the book of life, or any thing like that; but that men, indeed, are chosen by God.</w:t>
      </w:r>
    </w:p>
    <w:p w14:paraId="46F3050D">
      <w:pPr>
        <w:pStyle w:val="3"/>
        <w:spacing w:line="264" w:lineRule="auto"/>
        <w:rPr>
          <w:rFonts w:hint="eastAsia" w:ascii="华文楷体" w:hAnsi="华文楷体" w:eastAsia="华文楷体" w:cs="华文楷体"/>
          <w:sz w:val="30"/>
          <w:szCs w:val="30"/>
        </w:rPr>
      </w:pPr>
    </w:p>
    <w:p w14:paraId="534EBC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没有任何地方说，信心是神所拣选的，或写在生命册上，或类似的事情；而是说，人，的确，是神所拣选的。</w:t>
      </w:r>
    </w:p>
    <w:p w14:paraId="542A3A01">
      <w:pPr>
        <w:pStyle w:val="3"/>
        <w:spacing w:line="264" w:lineRule="auto"/>
        <w:rPr>
          <w:rFonts w:hint="eastAsia" w:ascii="华文楷体" w:hAnsi="华文楷体" w:eastAsia="华文楷体" w:cs="华文楷体"/>
          <w:sz w:val="30"/>
          <w:szCs w:val="30"/>
        </w:rPr>
      </w:pPr>
    </w:p>
    <w:p w14:paraId="08E6E4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refer to Rom. 8:29, 30, "For whom he did foreknow, he also did predestinate.</w:t>
      </w:r>
    </w:p>
    <w:p w14:paraId="1332186F">
      <w:pPr>
        <w:pStyle w:val="3"/>
        <w:spacing w:line="264" w:lineRule="auto"/>
        <w:rPr>
          <w:rFonts w:hint="eastAsia" w:ascii="华文楷体" w:hAnsi="华文楷体" w:eastAsia="华文楷体" w:cs="华文楷体"/>
          <w:sz w:val="30"/>
          <w:szCs w:val="30"/>
        </w:rPr>
      </w:pPr>
    </w:p>
    <w:p w14:paraId="7AF2A1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让我们参考罗8:29, 30：“因为祂预先所知道的人，就预先定下模成祂儿子的模样。</w:t>
      </w:r>
    </w:p>
    <w:p w14:paraId="5AC9051D">
      <w:pPr>
        <w:pStyle w:val="3"/>
        <w:spacing w:line="264" w:lineRule="auto"/>
        <w:rPr>
          <w:rFonts w:hint="eastAsia" w:ascii="华文楷体" w:hAnsi="华文楷体" w:eastAsia="华文楷体" w:cs="华文楷体"/>
          <w:sz w:val="30"/>
          <w:szCs w:val="30"/>
        </w:rPr>
      </w:pPr>
    </w:p>
    <w:p w14:paraId="14EE03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did predestinate, them he also called," &amp;c.</w:t>
      </w:r>
    </w:p>
    <w:p w14:paraId="2C972D4F">
      <w:pPr>
        <w:pStyle w:val="3"/>
        <w:spacing w:line="264" w:lineRule="auto"/>
        <w:rPr>
          <w:rFonts w:hint="eastAsia" w:ascii="华文楷体" w:hAnsi="华文楷体" w:eastAsia="华文楷体" w:cs="华文楷体"/>
          <w:sz w:val="30"/>
          <w:szCs w:val="30"/>
        </w:rPr>
      </w:pPr>
    </w:p>
    <w:p w14:paraId="6D6CB9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预先所定下的人又召他们来，”等等。</w:t>
      </w:r>
    </w:p>
    <w:p w14:paraId="0BF51650">
      <w:pPr>
        <w:pStyle w:val="3"/>
        <w:spacing w:line="264" w:lineRule="auto"/>
        <w:rPr>
          <w:rFonts w:hint="eastAsia" w:ascii="华文楷体" w:hAnsi="华文楷体" w:eastAsia="华文楷体" w:cs="华文楷体"/>
          <w:sz w:val="30"/>
          <w:szCs w:val="30"/>
        </w:rPr>
      </w:pPr>
    </w:p>
    <w:p w14:paraId="128FA5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in the text, persons so qualified, that it might be applied to the designation of any condition, but certain persons are appointed as the objects of the acts there mentioned.</w:t>
      </w:r>
    </w:p>
    <w:p w14:paraId="07232C6C">
      <w:pPr>
        <w:pStyle w:val="3"/>
        <w:spacing w:line="264" w:lineRule="auto"/>
        <w:rPr>
          <w:rFonts w:hint="eastAsia" w:ascii="华文楷体" w:hAnsi="华文楷体" w:eastAsia="华文楷体" w:cs="华文楷体"/>
          <w:sz w:val="30"/>
          <w:szCs w:val="30"/>
        </w:rPr>
      </w:pPr>
    </w:p>
    <w:p w14:paraId="6F246F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经文中并没有说，如此合格的人，以致可以应用于任何条件的指定，而是某些特定的人被指定为那里所提到行为的对象。</w:t>
      </w:r>
    </w:p>
    <w:p w14:paraId="2DBFF064">
      <w:pPr>
        <w:pStyle w:val="3"/>
        <w:spacing w:line="264" w:lineRule="auto"/>
        <w:rPr>
          <w:rFonts w:hint="eastAsia" w:ascii="华文楷体" w:hAnsi="华文楷体" w:eastAsia="华文楷体" w:cs="华文楷体"/>
          <w:sz w:val="30"/>
          <w:szCs w:val="30"/>
        </w:rPr>
      </w:pPr>
    </w:p>
    <w:p w14:paraId="09E2E4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very term, προορίειν, to predestinate, which the apostle more frequently uses on this subject, does not obscurely discover this truth.</w:t>
      </w:r>
    </w:p>
    <w:p w14:paraId="75A9A73C">
      <w:pPr>
        <w:pStyle w:val="3"/>
        <w:spacing w:line="264" w:lineRule="auto"/>
        <w:rPr>
          <w:rFonts w:hint="eastAsia" w:ascii="华文楷体" w:hAnsi="华文楷体" w:eastAsia="华文楷体" w:cs="华文楷体"/>
          <w:sz w:val="30"/>
          <w:szCs w:val="30"/>
        </w:rPr>
      </w:pPr>
    </w:p>
    <w:p w14:paraId="5BEDE0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九、προορίειν (proorizein) 这个词，即预定，使徒在这个主题上更常使用它，并非不清晰地揭示了这个真理。</w:t>
      </w:r>
    </w:p>
    <w:p w14:paraId="75BD268C">
      <w:pPr>
        <w:pStyle w:val="3"/>
        <w:spacing w:line="264" w:lineRule="auto"/>
        <w:rPr>
          <w:rFonts w:hint="eastAsia" w:ascii="华文楷体" w:hAnsi="华文楷体" w:eastAsia="华文楷体" w:cs="华文楷体"/>
          <w:sz w:val="30"/>
          <w:szCs w:val="30"/>
        </w:rPr>
      </w:pPr>
    </w:p>
    <w:p w14:paraId="472A08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ὁρίζειν signifies to point out, or ordain a certain person (Acts 17:31. "By that man whom ὡ ρισε, he hath ordained," and pointed out by name; and Acts 10:42. "ὁ ὡρίσμενος, which was ordained of God to be the judge;" and Rom. 1:4, "ὁρισθέντος υ iου Θεου declared to be [determinately marked out as] the Son of God," who was, by name, and particularly declared to be so by God, by a public nomination); so προορίζειυ, as applied to the heirs of eternal life, must signify, to enrol, or write down some certain persons as heirs, in the eternal testament.</w:t>
      </w:r>
    </w:p>
    <w:p w14:paraId="28E06E7C">
      <w:pPr>
        <w:pStyle w:val="3"/>
        <w:spacing w:line="264" w:lineRule="auto"/>
        <w:rPr>
          <w:rFonts w:hint="eastAsia" w:ascii="华文楷体" w:hAnsi="华文楷体" w:eastAsia="华文楷体" w:cs="华文楷体"/>
          <w:sz w:val="30"/>
          <w:szCs w:val="30"/>
        </w:rPr>
      </w:pPr>
    </w:p>
    <w:p w14:paraId="67796E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 ὁρίζειν (horizein) 意指指出或任命某特定之人（徒17:31，“藉着祂所设立 [ὡρισε, hōrise] 的人，”并指名道姓；以及徒10:42，“ὁ ὡρίσμενος [ho hōrismenos]，就是神所立定作审判者的；”以及罗1:4，“ὁρισθέντος υἱοῦ Θεοῦ [horisthentos huiou Theou] 显明是 [明确标出为] 神的儿子，”祂是藉着名字，并特别藉着神的公开提名而被宣告为如此的）；照样，προορίζειν (proorizein)，当应用于永生的后嗣时，必须意指在永恒的遗嘱中，将某些特定之人登记或记录为后嗣。</w:t>
      </w:r>
    </w:p>
    <w:p w14:paraId="605C118E">
      <w:pPr>
        <w:pStyle w:val="3"/>
        <w:spacing w:line="264" w:lineRule="auto"/>
        <w:rPr>
          <w:rFonts w:hint="eastAsia" w:ascii="华文楷体" w:hAnsi="华文楷体" w:eastAsia="华文楷体" w:cs="华文楷体"/>
          <w:sz w:val="30"/>
          <w:szCs w:val="30"/>
        </w:rPr>
      </w:pPr>
    </w:p>
    <w:p w14:paraId="3506B3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This is what Christ said to his disciples, Luke 10:20, "Rejoice, because your names are written in heaven."</w:t>
      </w:r>
    </w:p>
    <w:p w14:paraId="73CA5C75">
      <w:pPr>
        <w:pStyle w:val="3"/>
        <w:spacing w:line="264" w:lineRule="auto"/>
        <w:rPr>
          <w:rFonts w:hint="eastAsia" w:ascii="华文楷体" w:hAnsi="华文楷体" w:eastAsia="华文楷体" w:cs="华文楷体"/>
          <w:sz w:val="30"/>
          <w:szCs w:val="30"/>
        </w:rPr>
      </w:pPr>
    </w:p>
    <w:p w14:paraId="403E65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十、这就是基督对祂门徒所说的，路10:20：“要因你们的名记录在天上欢喜。”</w:t>
      </w:r>
    </w:p>
    <w:p w14:paraId="028722FE">
      <w:pPr>
        <w:pStyle w:val="3"/>
        <w:spacing w:line="264" w:lineRule="auto"/>
        <w:rPr>
          <w:rFonts w:hint="eastAsia" w:ascii="华文楷体" w:hAnsi="华文楷体" w:eastAsia="华文楷体" w:cs="华文楷体"/>
          <w:sz w:val="30"/>
          <w:szCs w:val="30"/>
        </w:rPr>
      </w:pPr>
    </w:p>
    <w:p w14:paraId="2EF974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speaks to them by name, and assures them of their election, and bids them rejoice on</w:t>
      </w:r>
    </w:p>
    <w:p w14:paraId="6E71F8B8">
      <w:pPr>
        <w:pStyle w:val="3"/>
        <w:spacing w:line="264" w:lineRule="auto"/>
        <w:rPr>
          <w:rFonts w:hint="eastAsia" w:ascii="华文楷体" w:hAnsi="华文楷体" w:eastAsia="华文楷体" w:cs="华文楷体"/>
          <w:sz w:val="30"/>
          <w:szCs w:val="30"/>
        </w:rPr>
      </w:pPr>
    </w:p>
    <w:p w14:paraId="32B73B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祂在那里指名道姓地对他们说话，向他们保证他们的拣选，并吩咐他们为此欢喜。</w:t>
      </w:r>
    </w:p>
    <w:p w14:paraId="27146467">
      <w:pPr>
        <w:pStyle w:val="3"/>
        <w:spacing w:line="264" w:lineRule="auto"/>
        <w:rPr>
          <w:rFonts w:hint="eastAsia" w:ascii="华文楷体" w:hAnsi="华文楷体" w:eastAsia="华文楷体" w:cs="华文楷体"/>
          <w:sz w:val="30"/>
          <w:szCs w:val="30"/>
        </w:rPr>
      </w:pPr>
    </w:p>
    <w:p w14:paraId="3DEA62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account.</w:t>
      </w:r>
    </w:p>
    <w:p w14:paraId="03BB41CD">
      <w:pPr>
        <w:pStyle w:val="3"/>
        <w:spacing w:line="264" w:lineRule="auto"/>
        <w:rPr>
          <w:rFonts w:hint="eastAsia" w:ascii="华文楷体" w:hAnsi="华文楷体" w:eastAsia="华文楷体" w:cs="华文楷体"/>
          <w:sz w:val="30"/>
          <w:szCs w:val="30"/>
        </w:rPr>
      </w:pPr>
    </w:p>
    <w:p w14:paraId="6F3976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那缘故。</w:t>
      </w:r>
    </w:p>
    <w:p w14:paraId="729CE5F5">
      <w:pPr>
        <w:pStyle w:val="3"/>
        <w:spacing w:line="264" w:lineRule="auto"/>
        <w:rPr>
          <w:rFonts w:hint="eastAsia" w:ascii="华文楷体" w:hAnsi="华文楷体" w:eastAsia="华文楷体" w:cs="华文楷体"/>
          <w:sz w:val="30"/>
          <w:szCs w:val="30"/>
        </w:rPr>
      </w:pPr>
    </w:p>
    <w:p w14:paraId="066F77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certainly of much greater import, than if he had said in general, "Rejoice because God has established, by an eternal decree, that he would make all believers happy in heaven, though he has thought nothing of you by name:" for in this manner, according to the opinion of our adversaries, these words were to be explained.</w:t>
      </w:r>
    </w:p>
    <w:p w14:paraId="36031221">
      <w:pPr>
        <w:pStyle w:val="3"/>
        <w:spacing w:line="264" w:lineRule="auto"/>
        <w:rPr>
          <w:rFonts w:hint="eastAsia" w:ascii="华文楷体" w:hAnsi="华文楷体" w:eastAsia="华文楷体" w:cs="华文楷体"/>
          <w:sz w:val="30"/>
          <w:szCs w:val="30"/>
        </w:rPr>
      </w:pPr>
    </w:p>
    <w:p w14:paraId="361E38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这当然比祂笼统地说：“你们要欢喜，因为神已藉着永恒的旨意立定，祂要使所有信徒在天上快乐，尽管祂并没有想到你们的名字：”意义重大得多；因为按照我们对手的观点，这些话是这样解释的。</w:t>
      </w:r>
    </w:p>
    <w:p w14:paraId="5F54A931">
      <w:pPr>
        <w:pStyle w:val="3"/>
        <w:spacing w:line="264" w:lineRule="auto"/>
        <w:rPr>
          <w:rFonts w:hint="eastAsia" w:ascii="华文楷体" w:hAnsi="华文楷体" w:eastAsia="华文楷体" w:cs="华文楷体"/>
          <w:sz w:val="30"/>
          <w:szCs w:val="30"/>
        </w:rPr>
      </w:pPr>
    </w:p>
    <w:p w14:paraId="782908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What the apostle, Phil. 4:3, expressly asserts concerning Clement and his other fellow-labourers, that their names were in the book of life, ought to be sufficient for determining this inquiry: since impudence itself dares not wrest that to a general decree of some condition.</w:t>
      </w:r>
    </w:p>
    <w:p w14:paraId="18919999">
      <w:pPr>
        <w:pStyle w:val="3"/>
        <w:spacing w:line="264" w:lineRule="auto"/>
        <w:rPr>
          <w:rFonts w:hint="eastAsia" w:ascii="华文楷体" w:hAnsi="华文楷体" w:eastAsia="华文楷体" w:cs="华文楷体"/>
          <w:sz w:val="30"/>
          <w:szCs w:val="30"/>
        </w:rPr>
      </w:pPr>
    </w:p>
    <w:p w14:paraId="69EE6D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十一、使徒在腓4:3中明确断言革利免（Clement）和他其他同工的名字都在生命册上，这足以决定这项探究：因为即使是厚颜无耻的人也不敢将其歪曲为某种条件的普遍旨意。</w:t>
      </w:r>
    </w:p>
    <w:p w14:paraId="002C3DA7">
      <w:pPr>
        <w:pStyle w:val="3"/>
        <w:spacing w:line="264" w:lineRule="auto"/>
        <w:rPr>
          <w:rFonts w:hint="eastAsia" w:ascii="华文楷体" w:hAnsi="华文楷体" w:eastAsia="华文楷体" w:cs="华文楷体"/>
          <w:sz w:val="30"/>
          <w:szCs w:val="30"/>
        </w:rPr>
      </w:pPr>
    </w:p>
    <w:p w14:paraId="66A982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name of a person is one thing, the condition of a thing another.</w:t>
      </w:r>
    </w:p>
    <w:p w14:paraId="0EE6B99D">
      <w:pPr>
        <w:pStyle w:val="3"/>
        <w:spacing w:line="264" w:lineRule="auto"/>
        <w:rPr>
          <w:rFonts w:hint="eastAsia" w:ascii="华文楷体" w:hAnsi="华文楷体" w:eastAsia="华文楷体" w:cs="华文楷体"/>
          <w:sz w:val="30"/>
          <w:szCs w:val="30"/>
        </w:rPr>
      </w:pPr>
    </w:p>
    <w:p w14:paraId="68A60C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因为，第一，人的名字是一回事，事物的条件是另一回事。</w:t>
      </w:r>
    </w:p>
    <w:p w14:paraId="447B5767">
      <w:pPr>
        <w:pStyle w:val="3"/>
        <w:spacing w:line="264" w:lineRule="auto"/>
        <w:rPr>
          <w:rFonts w:hint="eastAsia" w:ascii="华文楷体" w:hAnsi="华文楷体" w:eastAsia="华文楷体" w:cs="华文楷体"/>
          <w:sz w:val="30"/>
          <w:szCs w:val="30"/>
        </w:rPr>
      </w:pPr>
    </w:p>
    <w:p w14:paraId="589AF9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determines to inlist none but valiant men for soldiers, does not write down the names of some soldiers in the roll.</w:t>
      </w:r>
    </w:p>
    <w:p w14:paraId="3A625F96">
      <w:pPr>
        <w:pStyle w:val="3"/>
        <w:spacing w:line="264" w:lineRule="auto"/>
        <w:rPr>
          <w:rFonts w:hint="eastAsia" w:ascii="华文楷体" w:hAnsi="华文楷体" w:eastAsia="华文楷体" w:cs="华文楷体"/>
          <w:sz w:val="30"/>
          <w:szCs w:val="30"/>
        </w:rPr>
      </w:pPr>
    </w:p>
    <w:p w14:paraId="3AF737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凡决定只招募勇士为兵的人，并不会在名册上写下某些士兵的名字。</w:t>
      </w:r>
    </w:p>
    <w:p w14:paraId="25B58E77">
      <w:pPr>
        <w:pStyle w:val="3"/>
        <w:spacing w:line="264" w:lineRule="auto"/>
        <w:rPr>
          <w:rFonts w:hint="eastAsia" w:ascii="华文楷体" w:hAnsi="华文楷体" w:eastAsia="华文楷体" w:cs="华文楷体"/>
          <w:sz w:val="30"/>
          <w:szCs w:val="30"/>
        </w:rPr>
      </w:pPr>
    </w:p>
    <w:p w14:paraId="1F00E6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condition of salvation is but one, but the Scripture always speaks in the plural number of the names written in the book of life.</w:t>
      </w:r>
    </w:p>
    <w:p w14:paraId="61A977AE">
      <w:pPr>
        <w:pStyle w:val="3"/>
        <w:spacing w:line="264" w:lineRule="auto"/>
        <w:rPr>
          <w:rFonts w:hint="eastAsia" w:ascii="华文楷体" w:hAnsi="华文楷体" w:eastAsia="华文楷体" w:cs="华文楷体"/>
          <w:sz w:val="30"/>
          <w:szCs w:val="30"/>
        </w:rPr>
      </w:pPr>
    </w:p>
    <w:p w14:paraId="153B16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第二，救恩的条件只有一个，但圣经总是以复数形式说到写在生命册上的名字。</w:t>
      </w:r>
    </w:p>
    <w:p w14:paraId="797CF629">
      <w:pPr>
        <w:pStyle w:val="3"/>
        <w:spacing w:line="264" w:lineRule="auto"/>
        <w:rPr>
          <w:rFonts w:hint="eastAsia" w:ascii="华文楷体" w:hAnsi="华文楷体" w:eastAsia="华文楷体" w:cs="华文楷体"/>
          <w:sz w:val="30"/>
          <w:szCs w:val="30"/>
        </w:rPr>
      </w:pPr>
    </w:p>
    <w:p w14:paraId="07BA54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writing down of the names is one thing, the determination of some condition another.</w:t>
      </w:r>
    </w:p>
    <w:p w14:paraId="20B967E3">
      <w:pPr>
        <w:pStyle w:val="3"/>
        <w:spacing w:line="264" w:lineRule="auto"/>
        <w:rPr>
          <w:rFonts w:hint="eastAsia" w:ascii="华文楷体" w:hAnsi="华文楷体" w:eastAsia="华文楷体" w:cs="华文楷体"/>
          <w:sz w:val="30"/>
          <w:szCs w:val="30"/>
        </w:rPr>
      </w:pPr>
    </w:p>
    <w:p w14:paraId="59A921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因此，记录名字是一回事，决定某种条件是另一回事。</w:t>
      </w:r>
    </w:p>
    <w:p w14:paraId="060E5926">
      <w:pPr>
        <w:pStyle w:val="3"/>
        <w:spacing w:line="264" w:lineRule="auto"/>
        <w:rPr>
          <w:rFonts w:hint="eastAsia" w:ascii="华文楷体" w:hAnsi="华文楷体" w:eastAsia="华文楷体" w:cs="华文楷体"/>
          <w:sz w:val="30"/>
          <w:szCs w:val="30"/>
        </w:rPr>
      </w:pPr>
    </w:p>
    <w:p w14:paraId="7663C5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certain, that the apostle, and other sacred writers, when they say that some men, or the names of some, are written in the book of life, do always, by that very thing, distinguish them from others, who are not inserted.</w:t>
      </w:r>
    </w:p>
    <w:p w14:paraId="11105276">
      <w:pPr>
        <w:pStyle w:val="3"/>
        <w:spacing w:line="264" w:lineRule="auto"/>
        <w:rPr>
          <w:rFonts w:hint="eastAsia" w:ascii="华文楷体" w:hAnsi="华文楷体" w:eastAsia="华文楷体" w:cs="华文楷体"/>
          <w:sz w:val="30"/>
          <w:szCs w:val="30"/>
        </w:rPr>
      </w:pPr>
    </w:p>
    <w:p w14:paraId="3FB1BC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第三，可以肯定的是，使徒和其他圣书作者，当他们说某些人，或某些人的名字写在生命册上时，总是藉此将他们与那些未被列入的人区分开来。</w:t>
      </w:r>
    </w:p>
    <w:p w14:paraId="5B67B02D">
      <w:pPr>
        <w:pStyle w:val="3"/>
        <w:spacing w:line="264" w:lineRule="auto"/>
        <w:rPr>
          <w:rFonts w:hint="eastAsia" w:ascii="华文楷体" w:hAnsi="华文楷体" w:eastAsia="华文楷体" w:cs="华文楷体"/>
          <w:sz w:val="30"/>
          <w:szCs w:val="30"/>
        </w:rPr>
      </w:pPr>
    </w:p>
    <w:p w14:paraId="0047D8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the opinion of our adversaries, the appointment of this condition imports no actual distinction between men.</w:t>
      </w:r>
    </w:p>
    <w:p w14:paraId="5682F4A7">
      <w:pPr>
        <w:pStyle w:val="3"/>
        <w:spacing w:line="264" w:lineRule="auto"/>
        <w:rPr>
          <w:rFonts w:hint="eastAsia" w:ascii="华文楷体" w:hAnsi="华文楷体" w:eastAsia="华文楷体" w:cs="华文楷体"/>
          <w:sz w:val="30"/>
          <w:szCs w:val="30"/>
        </w:rPr>
      </w:pPr>
    </w:p>
    <w:p w14:paraId="59A8BB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但是，根据我们对手的观点，这种条件的指定并不意味着人与人之间存在任何实际的区别。</w:t>
      </w:r>
    </w:p>
    <w:p w14:paraId="62218669">
      <w:pPr>
        <w:pStyle w:val="3"/>
        <w:spacing w:line="264" w:lineRule="auto"/>
        <w:rPr>
          <w:rFonts w:hint="eastAsia" w:ascii="华文楷体" w:hAnsi="华文楷体" w:eastAsia="华文楷体" w:cs="华文楷体"/>
          <w:sz w:val="30"/>
          <w:szCs w:val="30"/>
        </w:rPr>
      </w:pPr>
    </w:p>
    <w:p w14:paraId="0795C6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notwithstanding that decree, about saving believers and those who obey it, it may be possible, according to their principles, that none should believe, obey, or be saved.</w:t>
      </w:r>
    </w:p>
    <w:p w14:paraId="706EF3CB">
      <w:pPr>
        <w:pStyle w:val="3"/>
        <w:spacing w:line="264" w:lineRule="auto"/>
        <w:rPr>
          <w:rFonts w:hint="eastAsia" w:ascii="华文楷体" w:hAnsi="华文楷体" w:eastAsia="华文楷体" w:cs="华文楷体"/>
          <w:sz w:val="30"/>
          <w:szCs w:val="30"/>
        </w:rPr>
      </w:pPr>
    </w:p>
    <w:p w14:paraId="1FE822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因为尽管有那个关于拯救信徒和顺服之人的旨意，但根据他们的原则，可能没有人会相信、顺服或得救。</w:t>
      </w:r>
    </w:p>
    <w:p w14:paraId="503D6123">
      <w:pPr>
        <w:pStyle w:val="3"/>
        <w:spacing w:line="264" w:lineRule="auto"/>
        <w:rPr>
          <w:rFonts w:hint="eastAsia" w:ascii="华文楷体" w:hAnsi="华文楷体" w:eastAsia="华文楷体" w:cs="华文楷体"/>
          <w:sz w:val="30"/>
          <w:szCs w:val="30"/>
        </w:rPr>
      </w:pPr>
    </w:p>
    <w:p w14:paraId="49AA33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All these things will be more cogent, if we attend to the original of this metaphorical expression.</w:t>
      </w:r>
    </w:p>
    <w:p w14:paraId="09ABC32B">
      <w:pPr>
        <w:pStyle w:val="3"/>
        <w:spacing w:line="264" w:lineRule="auto"/>
        <w:rPr>
          <w:rFonts w:hint="eastAsia" w:ascii="华文楷体" w:hAnsi="华文楷体" w:eastAsia="华文楷体" w:cs="华文楷体"/>
          <w:sz w:val="30"/>
          <w:szCs w:val="30"/>
        </w:rPr>
      </w:pPr>
    </w:p>
    <w:p w14:paraId="3507CD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第四，如果我们注意这个隐喻表达的起源，所有这些事情都会更有说服力。</w:t>
      </w:r>
    </w:p>
    <w:p w14:paraId="050F19DC">
      <w:pPr>
        <w:pStyle w:val="3"/>
        <w:spacing w:line="264" w:lineRule="auto"/>
        <w:rPr>
          <w:rFonts w:hint="eastAsia" w:ascii="华文楷体" w:hAnsi="华文楷体" w:eastAsia="华文楷体" w:cs="华文楷体"/>
          <w:sz w:val="30"/>
          <w:szCs w:val="30"/>
        </w:rPr>
      </w:pPr>
    </w:p>
    <w:p w14:paraId="277D59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 is taken from a genealogical catalogue or register, especially among the people of God; in which the names of every particular person, belonging to any family, was written; and, according to this catalogue, at the time of the jubilee or other solemnity when the paternal inheritance was restored to any family,</w:t>
      </w:r>
    </w:p>
    <w:p w14:paraId="523D0F97">
      <w:pPr>
        <w:pStyle w:val="3"/>
        <w:spacing w:line="264" w:lineRule="auto"/>
        <w:rPr>
          <w:rFonts w:hint="eastAsia" w:ascii="华文楷体" w:hAnsi="华文楷体" w:eastAsia="华文楷体" w:cs="华文楷体"/>
          <w:sz w:val="30"/>
          <w:szCs w:val="30"/>
        </w:rPr>
      </w:pPr>
    </w:p>
    <w:p w14:paraId="2E8657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这个比喻取自宗谱目录或登记册，特别是在神的子民中间；其中记载了属于任何家庭的每个特定之人的名字；并且，根据这个目录，在禧年或其他庄严仪式，当父系产业归还给任何家庭时，</w:t>
      </w:r>
    </w:p>
    <w:p w14:paraId="70388A4F">
      <w:pPr>
        <w:pStyle w:val="3"/>
        <w:spacing w:line="264" w:lineRule="auto"/>
        <w:rPr>
          <w:rFonts w:hint="eastAsia" w:ascii="华文楷体" w:hAnsi="华文楷体" w:eastAsia="华文楷体" w:cs="华文楷体"/>
          <w:sz w:val="30"/>
          <w:szCs w:val="30"/>
        </w:rPr>
      </w:pPr>
    </w:p>
    <w:p w14:paraId="60EBC5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was either admitted or rejected, according as his name was or was not found there.</w:t>
      </w:r>
    </w:p>
    <w:p w14:paraId="3FBB5B0D">
      <w:pPr>
        <w:pStyle w:val="3"/>
        <w:spacing w:line="264" w:lineRule="auto"/>
        <w:rPr>
          <w:rFonts w:hint="eastAsia" w:ascii="华文楷体" w:hAnsi="华文楷体" w:eastAsia="华文楷体" w:cs="华文楷体"/>
          <w:sz w:val="30"/>
          <w:szCs w:val="30"/>
        </w:rPr>
      </w:pPr>
    </w:p>
    <w:p w14:paraId="12E8A1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每个人都根据他的名字是否在上面而被接纳或拒绝。</w:t>
      </w:r>
    </w:p>
    <w:p w14:paraId="74EA8DA1">
      <w:pPr>
        <w:pStyle w:val="3"/>
        <w:spacing w:line="264" w:lineRule="auto"/>
        <w:rPr>
          <w:rFonts w:hint="eastAsia" w:ascii="华文楷体" w:hAnsi="华文楷体" w:eastAsia="华文楷体" w:cs="华文楷体"/>
          <w:sz w:val="30"/>
          <w:szCs w:val="30"/>
        </w:rPr>
      </w:pPr>
    </w:p>
    <w:p w14:paraId="1819F3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of this, Ezra 2:61, 62, when after the Babylonish captivity the posterity of Habaiah, Koz, and Barzillai, not being able to prove their descent by the genealogical registers, were put from the priesthood.</w:t>
      </w:r>
    </w:p>
    <w:p w14:paraId="45017FA2">
      <w:pPr>
        <w:pStyle w:val="3"/>
        <w:spacing w:line="264" w:lineRule="auto"/>
        <w:rPr>
          <w:rFonts w:hint="eastAsia" w:ascii="华文楷体" w:hAnsi="华文楷体" w:eastAsia="华文楷体" w:cs="华文楷体"/>
          <w:sz w:val="30"/>
          <w:szCs w:val="30"/>
        </w:rPr>
      </w:pPr>
    </w:p>
    <w:p w14:paraId="47CE8B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我们在以斯拉记2:61, 62中有一个例子，当巴比伦被掳之后，哈巴雅（Habaiah）、哥斯（Koz）和巴西莱（Barzillai）的后裔因无法藉宗谱登记册证明他们的血统而被革除祭司职分。</w:t>
      </w:r>
    </w:p>
    <w:p w14:paraId="6E1E72A1">
      <w:pPr>
        <w:pStyle w:val="3"/>
        <w:spacing w:line="264" w:lineRule="auto"/>
        <w:rPr>
          <w:rFonts w:hint="eastAsia" w:ascii="华文楷体" w:hAnsi="华文楷体" w:eastAsia="华文楷体" w:cs="华文楷体"/>
          <w:sz w:val="30"/>
          <w:szCs w:val="30"/>
        </w:rPr>
      </w:pPr>
    </w:p>
    <w:p w14:paraId="1BDED5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the book of life contains the names of those who belong to the family of God; in which he who is not written, whatever he may presume or pretend, will be deprived of the inheritance.</w:t>
      </w:r>
    </w:p>
    <w:p w14:paraId="34CC4358">
      <w:pPr>
        <w:pStyle w:val="3"/>
        <w:spacing w:line="264" w:lineRule="auto"/>
        <w:rPr>
          <w:rFonts w:hint="eastAsia" w:ascii="华文楷体" w:hAnsi="华文楷体" w:eastAsia="华文楷体" w:cs="华文楷体"/>
          <w:sz w:val="30"/>
          <w:szCs w:val="30"/>
        </w:rPr>
      </w:pPr>
    </w:p>
    <w:p w14:paraId="727082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同样，生命册记载着那些属于神家之人的名字；凡未记载在册的人，无论他如何自负或伪装，都将被剥夺产业。</w:t>
      </w:r>
    </w:p>
    <w:p w14:paraId="0E226DF0">
      <w:pPr>
        <w:pStyle w:val="3"/>
        <w:spacing w:line="264" w:lineRule="auto"/>
        <w:rPr>
          <w:rFonts w:hint="eastAsia" w:ascii="华文楷体" w:hAnsi="华文楷体" w:eastAsia="华文楷体" w:cs="华文楷体"/>
          <w:sz w:val="30"/>
          <w:szCs w:val="30"/>
        </w:rPr>
      </w:pPr>
    </w:p>
    <w:p w14:paraId="11F2F5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To conclude,I would ask our adversaries, when the apostle says, 2 Tim. 2:19, "the Lord knoweth them that are his;" and the Lord Jesus, John 13:18, "I know whom I have chosen," whether there is nothing ascribed to God or to Christ in these words, but what the least in the school of Christ knows, that they who believe in and obey Christ are the peculiar property of God and of Christ?</w:t>
      </w:r>
    </w:p>
    <w:p w14:paraId="0F76CDF3">
      <w:pPr>
        <w:pStyle w:val="3"/>
        <w:spacing w:line="264" w:lineRule="auto"/>
        <w:rPr>
          <w:rFonts w:hint="eastAsia" w:ascii="华文楷体" w:hAnsi="华文楷体" w:eastAsia="华文楷体" w:cs="华文楷体"/>
          <w:sz w:val="30"/>
          <w:szCs w:val="30"/>
        </w:rPr>
      </w:pPr>
    </w:p>
    <w:p w14:paraId="2F81D5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最后，我要问我们的对手，当使徒说，提后2:19，“主认识谁是祂的人；”以及主耶稣说，约13:18，“我知道我所拣选的是谁，”在这些话中，除了基督学校里最小的学生都知道的，即相信并顺服基督的人是神和基督特有的产业之外，难道没有归于神或基督的其他任何东西吗？</w:t>
      </w:r>
    </w:p>
    <w:p w14:paraId="5DDC575B">
      <w:pPr>
        <w:pStyle w:val="3"/>
        <w:spacing w:line="264" w:lineRule="auto"/>
        <w:rPr>
          <w:rFonts w:hint="eastAsia" w:ascii="华文楷体" w:hAnsi="华文楷体" w:eastAsia="华文楷体" w:cs="华文楷体"/>
          <w:sz w:val="30"/>
          <w:szCs w:val="30"/>
        </w:rPr>
      </w:pPr>
    </w:p>
    <w:p w14:paraId="3C33F0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not that language a grander sound?</w:t>
      </w:r>
    </w:p>
    <w:p w14:paraId="4909F7E5">
      <w:pPr>
        <w:pStyle w:val="3"/>
        <w:spacing w:line="264" w:lineRule="auto"/>
        <w:rPr>
          <w:rFonts w:hint="eastAsia" w:ascii="华文楷体" w:hAnsi="华文楷体" w:eastAsia="华文楷体" w:cs="华文楷体"/>
          <w:sz w:val="30"/>
          <w:szCs w:val="30"/>
        </w:rPr>
      </w:pPr>
    </w:p>
    <w:p w14:paraId="385EE7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那语言难道没有更宏伟的音调吗？</w:t>
      </w:r>
    </w:p>
    <w:p w14:paraId="0E916178">
      <w:pPr>
        <w:pStyle w:val="3"/>
        <w:spacing w:line="264" w:lineRule="auto"/>
        <w:rPr>
          <w:rFonts w:hint="eastAsia" w:ascii="华文楷体" w:hAnsi="华文楷体" w:eastAsia="华文楷体" w:cs="华文楷体"/>
          <w:sz w:val="30"/>
          <w:szCs w:val="30"/>
        </w:rPr>
      </w:pPr>
    </w:p>
    <w:p w14:paraId="181698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it not intimate, that God has the exactest account of all in whom he will be glorified as his peculiar people?</w:t>
      </w:r>
    </w:p>
    <w:p w14:paraId="60B8A174">
      <w:pPr>
        <w:pStyle w:val="3"/>
        <w:spacing w:line="264" w:lineRule="auto"/>
        <w:rPr>
          <w:rFonts w:hint="eastAsia" w:ascii="华文楷体" w:hAnsi="华文楷体" w:eastAsia="华文楷体" w:cs="华文楷体"/>
          <w:sz w:val="30"/>
          <w:szCs w:val="30"/>
        </w:rPr>
      </w:pPr>
    </w:p>
    <w:p w14:paraId="2A254F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难道它不暗示，神对所有祂将作为祂特选子民而得荣耀的人，都有最精确的记载吗？</w:t>
      </w:r>
    </w:p>
    <w:p w14:paraId="158ACA26">
      <w:pPr>
        <w:pStyle w:val="3"/>
        <w:spacing w:line="264" w:lineRule="auto"/>
        <w:rPr>
          <w:rFonts w:hint="eastAsia" w:ascii="华文楷体" w:hAnsi="华文楷体" w:eastAsia="华文楷体" w:cs="华文楷体"/>
          <w:sz w:val="30"/>
          <w:szCs w:val="30"/>
        </w:rPr>
      </w:pPr>
    </w:p>
    <w:p w14:paraId="6DB1F3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yield to what our adversaries declare in Compend. Socin. c. 4. § . 1. "Admitting the infallible prescience of all future contingents, Calvin's doctrine of the predestination of some by name to life, of others to death, cannot be refuted."</w:t>
      </w:r>
    </w:p>
    <w:p w14:paraId="228E5029">
      <w:pPr>
        <w:pStyle w:val="3"/>
        <w:spacing w:line="264" w:lineRule="auto"/>
        <w:rPr>
          <w:rFonts w:hint="eastAsia" w:ascii="华文楷体" w:hAnsi="华文楷体" w:eastAsia="华文楷体" w:cs="华文楷体"/>
          <w:sz w:val="30"/>
          <w:szCs w:val="30"/>
        </w:rPr>
      </w:pPr>
    </w:p>
    <w:p w14:paraId="55C251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我们屈服于我们的对手在《索西尼派纲要》（Compend. Socin.）第四章第一节中所宣称的：“承认对所有未来偶然事件的无误预知，加尔文关于某些人按名预定得生，另一些人预定得死的教义，就无法被驳倒。”</w:t>
      </w:r>
    </w:p>
    <w:p w14:paraId="50FFACF9">
      <w:pPr>
        <w:pStyle w:val="3"/>
        <w:spacing w:line="264" w:lineRule="auto"/>
        <w:rPr>
          <w:rFonts w:hint="eastAsia" w:ascii="华文楷体" w:hAnsi="华文楷体" w:eastAsia="华文楷体" w:cs="华文楷体"/>
          <w:sz w:val="30"/>
          <w:szCs w:val="30"/>
        </w:rPr>
      </w:pPr>
    </w:p>
    <w:p w14:paraId="7B6EC3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prescience of God has as many witnesses, as he has constituted prophets.</w:t>
      </w:r>
    </w:p>
    <w:p w14:paraId="4B5EA5A7">
      <w:pPr>
        <w:pStyle w:val="3"/>
        <w:spacing w:line="264" w:lineRule="auto"/>
        <w:rPr>
          <w:rFonts w:hint="eastAsia" w:ascii="华文楷体" w:hAnsi="华文楷体" w:eastAsia="华文楷体" w:cs="华文楷体"/>
          <w:sz w:val="30"/>
          <w:szCs w:val="30"/>
        </w:rPr>
      </w:pPr>
    </w:p>
    <w:p w14:paraId="47135C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但神的这种预知，其见证者与祂所设立的先知一样多。</w:t>
      </w:r>
    </w:p>
    <w:p w14:paraId="7EBB5EB9">
      <w:pPr>
        <w:pStyle w:val="3"/>
        <w:spacing w:line="264" w:lineRule="auto"/>
        <w:rPr>
          <w:rFonts w:hint="eastAsia" w:ascii="华文楷体" w:hAnsi="华文楷体" w:eastAsia="华文楷体" w:cs="华文楷体"/>
          <w:sz w:val="30"/>
          <w:szCs w:val="30"/>
        </w:rPr>
      </w:pPr>
    </w:p>
    <w:p w14:paraId="2E54A9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therefore, that election is a designation or appointment of some certain persons.</w:t>
      </w:r>
    </w:p>
    <w:p w14:paraId="458C684F">
      <w:pPr>
        <w:pStyle w:val="3"/>
        <w:spacing w:line="264" w:lineRule="auto"/>
        <w:rPr>
          <w:rFonts w:hint="eastAsia" w:ascii="华文楷体" w:hAnsi="华文楷体" w:eastAsia="华文楷体" w:cs="华文楷体"/>
          <w:sz w:val="30"/>
          <w:szCs w:val="30"/>
        </w:rPr>
      </w:pPr>
    </w:p>
    <w:p w14:paraId="32A1A5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因此，拣选是对某些特定之人的指定或任命。</w:t>
      </w:r>
    </w:p>
    <w:p w14:paraId="54529FF6">
      <w:pPr>
        <w:pStyle w:val="3"/>
        <w:spacing w:line="264" w:lineRule="auto"/>
        <w:rPr>
          <w:rFonts w:hint="eastAsia" w:ascii="华文楷体" w:hAnsi="华文楷体" w:eastAsia="华文楷体" w:cs="华文楷体"/>
          <w:sz w:val="30"/>
          <w:szCs w:val="30"/>
        </w:rPr>
      </w:pPr>
    </w:p>
    <w:p w14:paraId="3BB357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This designation was made from eternity; as were all the counsels or decree of God in general; for, "known unto God are all his works from the beginning of the world," Acts 15:18; "who worketh all things after the counsel of his own will," Eph. 1:11.</w:t>
      </w:r>
    </w:p>
    <w:p w14:paraId="05B64F9B">
      <w:pPr>
        <w:pStyle w:val="3"/>
        <w:spacing w:line="264" w:lineRule="auto"/>
        <w:rPr>
          <w:rFonts w:hint="eastAsia" w:ascii="华文楷体" w:hAnsi="华文楷体" w:eastAsia="华文楷体" w:cs="华文楷体"/>
          <w:sz w:val="30"/>
          <w:szCs w:val="30"/>
        </w:rPr>
      </w:pPr>
    </w:p>
    <w:p w14:paraId="2F1BAC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十三、这种指定是从永恒作成的；正如神一切的计划或旨意一般；因为，“从创世以来，神的一切作为都是祂所知道的，”徒15:18；“祂随己意行作万事，”弗1:11。</w:t>
      </w:r>
    </w:p>
    <w:p w14:paraId="0BE34840">
      <w:pPr>
        <w:pStyle w:val="3"/>
        <w:spacing w:line="264" w:lineRule="auto"/>
        <w:rPr>
          <w:rFonts w:hint="eastAsia" w:ascii="华文楷体" w:hAnsi="华文楷体" w:eastAsia="华文楷体" w:cs="华文楷体"/>
          <w:sz w:val="30"/>
          <w:szCs w:val="30"/>
        </w:rPr>
      </w:pPr>
    </w:p>
    <w:p w14:paraId="350F71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foreknowledge of future contingencies is founded in the decree of God: consequently he determined with himself, from eternity, every thing he executes in time.</w:t>
      </w:r>
    </w:p>
    <w:p w14:paraId="0A133B0B">
      <w:pPr>
        <w:pStyle w:val="3"/>
        <w:spacing w:line="264" w:lineRule="auto"/>
        <w:rPr>
          <w:rFonts w:hint="eastAsia" w:ascii="华文楷体" w:hAnsi="华文楷体" w:eastAsia="华文楷体" w:cs="华文楷体"/>
          <w:sz w:val="30"/>
          <w:szCs w:val="30"/>
        </w:rPr>
      </w:pPr>
    </w:p>
    <w:p w14:paraId="4FE736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并且所有对未来偶然事件的预知都建立在神的旨意之上：因此，祂从永恒就与自己决定了祂在时间中所执行的一切。</w:t>
      </w:r>
    </w:p>
    <w:p w14:paraId="163444D9">
      <w:pPr>
        <w:pStyle w:val="3"/>
        <w:spacing w:line="264" w:lineRule="auto"/>
        <w:rPr>
          <w:rFonts w:hint="eastAsia" w:ascii="华文楷体" w:hAnsi="华文楷体" w:eastAsia="华文楷体" w:cs="华文楷体"/>
          <w:sz w:val="30"/>
          <w:szCs w:val="30"/>
        </w:rPr>
      </w:pPr>
    </w:p>
    <w:p w14:paraId="6AFF7C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to believe this with respect to all</w:t>
      </w:r>
    </w:p>
    <w:p w14:paraId="0702CFD7">
      <w:pPr>
        <w:pStyle w:val="3"/>
        <w:spacing w:line="264" w:lineRule="auto"/>
        <w:rPr>
          <w:rFonts w:hint="eastAsia" w:ascii="华文楷体" w:hAnsi="华文楷体" w:eastAsia="华文楷体" w:cs="华文楷体"/>
          <w:sz w:val="30"/>
          <w:szCs w:val="30"/>
        </w:rPr>
      </w:pPr>
    </w:p>
    <w:p w14:paraId="4D0803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如果我们相信这适用于所有</w:t>
      </w:r>
    </w:p>
    <w:p w14:paraId="7E512FA1">
      <w:pPr>
        <w:pStyle w:val="3"/>
        <w:spacing w:line="264" w:lineRule="auto"/>
        <w:rPr>
          <w:rFonts w:hint="eastAsia" w:ascii="华文楷体" w:hAnsi="华文楷体" w:eastAsia="华文楷体" w:cs="华文楷体"/>
          <w:sz w:val="30"/>
          <w:szCs w:val="30"/>
        </w:rPr>
      </w:pPr>
    </w:p>
    <w:p w14:paraId="688E46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decrees of God, much more with regard to that distinguishing decree, whereby he purposed to display his glory, in the eternal state of men.</w:t>
      </w:r>
    </w:p>
    <w:p w14:paraId="4800C4C6">
      <w:pPr>
        <w:pStyle w:val="3"/>
        <w:spacing w:line="264" w:lineRule="auto"/>
        <w:rPr>
          <w:rFonts w:hint="eastAsia" w:ascii="华文楷体" w:hAnsi="华文楷体" w:eastAsia="华文楷体" w:cs="华文楷体"/>
          <w:sz w:val="30"/>
          <w:szCs w:val="30"/>
        </w:rPr>
      </w:pPr>
    </w:p>
    <w:p w14:paraId="13AD98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神的旨意，那么对于那独特的旨意，即祂藉此计划在人永恒的状态中彰显祂的荣耀，就更当如此了。</w:t>
      </w:r>
    </w:p>
    <w:p w14:paraId="5C106975">
      <w:pPr>
        <w:pStyle w:val="3"/>
        <w:spacing w:line="264" w:lineRule="auto"/>
        <w:rPr>
          <w:rFonts w:hint="eastAsia" w:ascii="华文楷体" w:hAnsi="华文楷体" w:eastAsia="华文楷体" w:cs="华文楷体"/>
          <w:sz w:val="30"/>
          <w:szCs w:val="30"/>
        </w:rPr>
      </w:pPr>
    </w:p>
    <w:p w14:paraId="2838EA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add, what ought, in the fullest manner, to establish this truth, that "we are chosen in Christ Jesus before the foundation of the world," Eph. 1:4.</w:t>
      </w:r>
    </w:p>
    <w:p w14:paraId="0D3EF142">
      <w:pPr>
        <w:pStyle w:val="3"/>
        <w:spacing w:line="264" w:lineRule="auto"/>
        <w:rPr>
          <w:rFonts w:hint="eastAsia" w:ascii="华文楷体" w:hAnsi="华文楷体" w:eastAsia="华文楷体" w:cs="华文楷体"/>
          <w:sz w:val="30"/>
          <w:szCs w:val="30"/>
        </w:rPr>
      </w:pPr>
    </w:p>
    <w:p w14:paraId="3A1FBA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我还要补充，那足以最充分地确立这个真理的，就是“我们在创世以前，在基督耶稣里蒙拣选，”弗1:4。</w:t>
      </w:r>
    </w:p>
    <w:p w14:paraId="45478D86">
      <w:pPr>
        <w:pStyle w:val="3"/>
        <w:spacing w:line="264" w:lineRule="auto"/>
        <w:rPr>
          <w:rFonts w:hint="eastAsia" w:ascii="华文楷体" w:hAnsi="华文楷体" w:eastAsia="华文楷体" w:cs="华文楷体"/>
          <w:sz w:val="30"/>
          <w:szCs w:val="30"/>
        </w:rPr>
      </w:pPr>
    </w:p>
    <w:p w14:paraId="670C3E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And hence appears the gangrene of the Socinian heretics, who, distinguishing between predestination, which they define the general decrees of God, concerning the salvation of all those who constantly obey Christ, and between Election, which is of particular persons; they say, indeed, that the former is from eternity, but the latter made in time, when a person performs the condition contained in the general decree of predestination.</w:t>
      </w:r>
    </w:p>
    <w:p w14:paraId="4B5B5FE3">
      <w:pPr>
        <w:pStyle w:val="3"/>
        <w:spacing w:line="264" w:lineRule="auto"/>
        <w:rPr>
          <w:rFonts w:hint="eastAsia" w:ascii="华文楷体" w:hAnsi="华文楷体" w:eastAsia="华文楷体" w:cs="华文楷体"/>
          <w:sz w:val="30"/>
          <w:szCs w:val="30"/>
        </w:rPr>
      </w:pPr>
    </w:p>
    <w:p w14:paraId="312061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由此可见索西尼派（Socinian）异端的坏疽，他们区分预定（他们将其定义为神关于所有恒常顺服基督之人救恩的普遍旨意）与拣选（拣选是针对特定个人的）；他们的确说前者是从永恒而来的，但后者是在时间中作成的，当一个人履行了包含在预定普遍旨意中的条件时。</w:t>
      </w:r>
    </w:p>
    <w:p w14:paraId="276B4035">
      <w:pPr>
        <w:pStyle w:val="3"/>
        <w:spacing w:line="264" w:lineRule="auto"/>
        <w:rPr>
          <w:rFonts w:hint="eastAsia" w:ascii="华文楷体" w:hAnsi="华文楷体" w:eastAsia="华文楷体" w:cs="华文楷体"/>
          <w:sz w:val="30"/>
          <w:szCs w:val="30"/>
        </w:rPr>
      </w:pPr>
    </w:p>
    <w:p w14:paraId="114B3F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make the excellence of the Lord Jesus and a part of his divinity to consist in this, that he was foreknown by name from eternity.</w:t>
      </w:r>
    </w:p>
    <w:p w14:paraId="3F8A22FA">
      <w:pPr>
        <w:pStyle w:val="3"/>
        <w:spacing w:line="264" w:lineRule="auto"/>
        <w:rPr>
          <w:rFonts w:hint="eastAsia" w:ascii="华文楷体" w:hAnsi="华文楷体" w:eastAsia="华文楷体" w:cs="华文楷体"/>
          <w:sz w:val="30"/>
          <w:szCs w:val="30"/>
        </w:rPr>
      </w:pPr>
    </w:p>
    <w:p w14:paraId="33E195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他们使主耶稣的卓越和祂神性的一部分在于，祂从永恒就被指名预知。</w:t>
      </w:r>
    </w:p>
    <w:p w14:paraId="21836F26">
      <w:pPr>
        <w:pStyle w:val="3"/>
        <w:spacing w:line="264" w:lineRule="auto"/>
        <w:rPr>
          <w:rFonts w:hint="eastAsia" w:ascii="华文楷体" w:hAnsi="华文楷体" w:eastAsia="华文楷体" w:cs="华文楷体"/>
          <w:sz w:val="30"/>
          <w:szCs w:val="30"/>
        </w:rPr>
      </w:pPr>
    </w:p>
    <w:p w14:paraId="2EF3D1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Peter writes, 1 Epist. 1:20, that Christ "was foreordained before the foundation of the world;" so we have just heard Paul, testifying by the same expression, that "we were chosen before the foundation of the world."</w:t>
      </w:r>
    </w:p>
    <w:p w14:paraId="2C381AB9">
      <w:pPr>
        <w:pStyle w:val="3"/>
        <w:spacing w:line="264" w:lineRule="auto"/>
        <w:rPr>
          <w:rFonts w:hint="eastAsia" w:ascii="华文楷体" w:hAnsi="华文楷体" w:eastAsia="华文楷体" w:cs="华文楷体"/>
          <w:sz w:val="30"/>
          <w:szCs w:val="30"/>
        </w:rPr>
      </w:pPr>
    </w:p>
    <w:p w14:paraId="7BD49A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但正如彼得所写，彼前1:20，基督“是创世以前被预定的；”照样，我们刚才也听到保罗用同样的表达作见证，说“我们在创世以前蒙拣选。”</w:t>
      </w:r>
    </w:p>
    <w:p w14:paraId="75D6259C">
      <w:pPr>
        <w:pStyle w:val="3"/>
        <w:spacing w:line="264" w:lineRule="auto"/>
        <w:rPr>
          <w:rFonts w:hint="eastAsia" w:ascii="华文楷体" w:hAnsi="华文楷体" w:eastAsia="华文楷体" w:cs="华文楷体"/>
          <w:sz w:val="30"/>
          <w:szCs w:val="30"/>
        </w:rPr>
      </w:pPr>
    </w:p>
    <w:p w14:paraId="54373E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the subject, as we have just shown, nor the apostle's words, which describe not an election of holiness as the condition of life, but an election of some certain persons to holiness, which, in virtue of that election, they had already in part obtained, and were afterwards in the fullest manner to obtain, will not suffer us to pervert this to some general decree of saving saints.</w:t>
      </w:r>
    </w:p>
    <w:p w14:paraId="5981A027">
      <w:pPr>
        <w:pStyle w:val="3"/>
        <w:spacing w:line="264" w:lineRule="auto"/>
        <w:rPr>
          <w:rFonts w:hint="eastAsia" w:ascii="华文楷体" w:hAnsi="华文楷体" w:eastAsia="华文楷体" w:cs="华文楷体"/>
          <w:sz w:val="30"/>
          <w:szCs w:val="30"/>
        </w:rPr>
      </w:pPr>
    </w:p>
    <w:p w14:paraId="3D078F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刚才所表明的，无论是主题，还是使徒的话语——这些话语并非描述以圣洁为生命条件的拣选，而是描述对某些特定之人拣选至圣洁，他们藉着那拣选已部分获得，并且后来将最充分地获得——都不容许我们将此歪曲为某种拯救圣徒的普遍旨意。</w:t>
      </w:r>
    </w:p>
    <w:p w14:paraId="0275FA62">
      <w:pPr>
        <w:pStyle w:val="3"/>
        <w:spacing w:line="264" w:lineRule="auto"/>
        <w:rPr>
          <w:rFonts w:hint="eastAsia" w:ascii="华文楷体" w:hAnsi="华文楷体" w:eastAsia="华文楷体" w:cs="华文楷体"/>
          <w:sz w:val="30"/>
          <w:szCs w:val="30"/>
        </w:rPr>
      </w:pPr>
    </w:p>
    <w:p w14:paraId="181592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are here to explain what our Saviour declares he will pronounce on the last day of judgment, Matt. 25:34, "Inherit the kingdom prepared for you ἀπο、 καταβολiς κοσμου, from the foundation of the world:" he does not say, "before the foundation of the world," as is said, Eph. 1:4.</w:t>
      </w:r>
    </w:p>
    <w:p w14:paraId="17C4D763">
      <w:pPr>
        <w:pStyle w:val="3"/>
        <w:spacing w:line="264" w:lineRule="auto"/>
        <w:rPr>
          <w:rFonts w:hint="eastAsia" w:ascii="华文楷体" w:hAnsi="华文楷体" w:eastAsia="华文楷体" w:cs="华文楷体"/>
          <w:sz w:val="30"/>
          <w:szCs w:val="30"/>
        </w:rPr>
      </w:pPr>
    </w:p>
    <w:p w14:paraId="31C577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十五、我们在此要解释我们的救主宣告祂将在末日审判时所说的话，太25:34：“你们这蒙我父赐福的，可来承受那创世以来为你们所预备的国；”祂没有说，“创世以前，”如弗1:4所说。</w:t>
      </w:r>
    </w:p>
    <w:p w14:paraId="50FF7AD6">
      <w:pPr>
        <w:pStyle w:val="3"/>
        <w:spacing w:line="264" w:lineRule="auto"/>
        <w:rPr>
          <w:rFonts w:hint="eastAsia" w:ascii="华文楷体" w:hAnsi="华文楷体" w:eastAsia="华文楷体" w:cs="华文楷体"/>
          <w:sz w:val="30"/>
          <w:szCs w:val="30"/>
        </w:rPr>
      </w:pPr>
    </w:p>
    <w:p w14:paraId="27513F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this preparing we understand God's decree, we must say with many expositors, that this phrase, "from the foundation of the world," is equivalent to that other,</w:t>
      </w:r>
    </w:p>
    <w:p w14:paraId="10866467">
      <w:pPr>
        <w:pStyle w:val="3"/>
        <w:spacing w:line="264" w:lineRule="auto"/>
        <w:rPr>
          <w:rFonts w:hint="eastAsia" w:ascii="华文楷体" w:hAnsi="华文楷体" w:eastAsia="华文楷体" w:cs="华文楷体"/>
          <w:sz w:val="30"/>
          <w:szCs w:val="30"/>
        </w:rPr>
      </w:pPr>
    </w:p>
    <w:p w14:paraId="3C3389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如果我们藉此预备来理解神的旨意，我们就必须和许多解经家一样说，这个短语，“从创世以来，”等同于另一个短语，</w:t>
      </w:r>
    </w:p>
    <w:p w14:paraId="237947CA">
      <w:pPr>
        <w:pStyle w:val="3"/>
        <w:spacing w:line="264" w:lineRule="auto"/>
        <w:rPr>
          <w:rFonts w:hint="eastAsia" w:ascii="华文楷体" w:hAnsi="华文楷体" w:eastAsia="华文楷体" w:cs="华文楷体"/>
          <w:sz w:val="30"/>
          <w:szCs w:val="30"/>
        </w:rPr>
      </w:pPr>
    </w:p>
    <w:p w14:paraId="529AFA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foundation of the world:"</w:t>
      </w:r>
    </w:p>
    <w:p w14:paraId="7D7DFE66">
      <w:pPr>
        <w:pStyle w:val="3"/>
        <w:spacing w:line="264" w:lineRule="auto"/>
        <w:rPr>
          <w:rFonts w:hint="eastAsia" w:ascii="华文楷体" w:hAnsi="华文楷体" w:eastAsia="华文楷体" w:cs="华文楷体"/>
          <w:sz w:val="30"/>
          <w:szCs w:val="30"/>
        </w:rPr>
      </w:pPr>
    </w:p>
    <w:p w14:paraId="472D1E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“创世以前：”</w:t>
      </w:r>
    </w:p>
    <w:p w14:paraId="05A867B4">
      <w:pPr>
        <w:pStyle w:val="3"/>
        <w:spacing w:line="264" w:lineRule="auto"/>
        <w:rPr>
          <w:rFonts w:hint="eastAsia" w:ascii="华文楷体" w:hAnsi="华文楷体" w:eastAsia="华文楷体" w:cs="华文楷体"/>
          <w:sz w:val="30"/>
          <w:szCs w:val="30"/>
        </w:rPr>
      </w:pPr>
    </w:p>
    <w:p w14:paraId="79E789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"from the beginning of the world," Acts 15:18, and "before the world," 1 Cor. 2:7, denote the very same thing.</w:t>
      </w:r>
    </w:p>
    <w:p w14:paraId="5BFE7074">
      <w:pPr>
        <w:pStyle w:val="3"/>
        <w:spacing w:line="264" w:lineRule="auto"/>
        <w:rPr>
          <w:rFonts w:hint="eastAsia" w:ascii="华文楷体" w:hAnsi="华文楷体" w:eastAsia="华文楷体" w:cs="华文楷体"/>
          <w:sz w:val="30"/>
          <w:szCs w:val="30"/>
        </w:rPr>
      </w:pPr>
    </w:p>
    <w:p w14:paraId="5DC9B2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正如，“从创世以来，”徒15:18，以及“世界以前，”林前2:7，都表示同一件事。</w:t>
      </w:r>
    </w:p>
    <w:p w14:paraId="14792ACF">
      <w:pPr>
        <w:pStyle w:val="3"/>
        <w:spacing w:line="264" w:lineRule="auto"/>
        <w:rPr>
          <w:rFonts w:hint="eastAsia" w:ascii="华文楷体" w:hAnsi="华文楷体" w:eastAsia="华文楷体" w:cs="华文楷体"/>
          <w:sz w:val="30"/>
          <w:szCs w:val="30"/>
        </w:rPr>
      </w:pPr>
    </w:p>
    <w:p w14:paraId="24A6EC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expressions of eternity may be compared, Prov. 8:23, " מעולם, from everlasting; מראש, from the beginning; ארצ מקדמי, or ever the earth was.</w:t>
      </w:r>
    </w:p>
    <w:p w14:paraId="1BD556ED">
      <w:pPr>
        <w:pStyle w:val="3"/>
        <w:spacing w:line="264" w:lineRule="auto"/>
        <w:rPr>
          <w:rFonts w:hint="eastAsia" w:ascii="华文楷体" w:hAnsi="华文楷体" w:eastAsia="华文楷体" w:cs="华文楷体"/>
          <w:sz w:val="30"/>
          <w:szCs w:val="30"/>
        </w:rPr>
      </w:pPr>
    </w:p>
    <w:p w14:paraId="4672E2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类似的永恒表达可以比较，箴8:23，“从亘古；从太初；未有世界以前。”</w:t>
      </w:r>
    </w:p>
    <w:p w14:paraId="287F1807">
      <w:pPr>
        <w:pStyle w:val="3"/>
        <w:spacing w:line="264" w:lineRule="auto"/>
        <w:rPr>
          <w:rFonts w:hint="eastAsia" w:ascii="华文楷体" w:hAnsi="华文楷体" w:eastAsia="华文楷体" w:cs="华文楷体"/>
          <w:sz w:val="30"/>
          <w:szCs w:val="30"/>
        </w:rPr>
      </w:pPr>
    </w:p>
    <w:p w14:paraId="46419E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we would rather distinguish these, and explain that expression, "from the foundation of the world," to signify,not eternity, but the remotest period of time (as it is taken, Luke 11:50: "The blood of all the prophets which was shed from the foundation of the world;" that is, from the remotest antiquity, beginning with the blood of Abel, ver. 51. and Heb. 4:3), we shall say, that by preparing the kingdom is meant the formation of heaven, which is the throne of glory; and that the elect are invited to enter into the inheritance of that habitation which was created at the very beginning of the world, in order to be their eternal residence.</w:t>
      </w:r>
    </w:p>
    <w:p w14:paraId="6820C3E8">
      <w:pPr>
        <w:pStyle w:val="3"/>
        <w:spacing w:line="264" w:lineRule="auto"/>
        <w:rPr>
          <w:rFonts w:hint="eastAsia" w:ascii="华文楷体" w:hAnsi="华文楷体" w:eastAsia="华文楷体" w:cs="华文楷体"/>
          <w:sz w:val="30"/>
          <w:szCs w:val="30"/>
        </w:rPr>
      </w:pPr>
    </w:p>
    <w:p w14:paraId="45F669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我们宁愿区分这些，并将那个表达，“从创世以来，”解释为并非指永恒，而是指最遥远的时间（正如路11:50所取：“从创世以来，众先知所流的血；”也就是说，从最遥远的古代，从亚伯的血开始，51节，以及来4:3），我们将说，预备国度是指天的形成，天是荣耀的宝座；并且选民被邀请进入那个在世界之初就为他们永恒居所而创造的居所的产业。</w:t>
      </w:r>
    </w:p>
    <w:p w14:paraId="4620D168">
      <w:pPr>
        <w:pStyle w:val="3"/>
        <w:spacing w:line="264" w:lineRule="auto"/>
        <w:rPr>
          <w:rFonts w:hint="eastAsia" w:ascii="华文楷体" w:hAnsi="华文楷体" w:eastAsia="华文楷体" w:cs="华文楷体"/>
          <w:sz w:val="30"/>
          <w:szCs w:val="30"/>
        </w:rPr>
      </w:pPr>
    </w:p>
    <w:p w14:paraId="63E3A9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doubt but what God created in the beginning, in order to be the blessed abode of the elect, was appointed by him from eternity for that purpose?</w:t>
      </w:r>
    </w:p>
    <w:p w14:paraId="529A2257">
      <w:pPr>
        <w:pStyle w:val="3"/>
        <w:spacing w:line="264" w:lineRule="auto"/>
        <w:rPr>
          <w:rFonts w:hint="eastAsia" w:ascii="华文楷体" w:hAnsi="华文楷体" w:eastAsia="华文楷体" w:cs="华文楷体"/>
          <w:sz w:val="30"/>
          <w:szCs w:val="30"/>
        </w:rPr>
      </w:pPr>
    </w:p>
    <w:p w14:paraId="5BC5B7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谁能怀疑，神在起初所创造的，为了成为选民蒙福的居所，岂不是祂从永恒就为此目的而命定的呢？</w:t>
      </w:r>
    </w:p>
    <w:p w14:paraId="2338C158">
      <w:pPr>
        <w:pStyle w:val="3"/>
        <w:spacing w:line="264" w:lineRule="auto"/>
        <w:rPr>
          <w:rFonts w:hint="eastAsia" w:ascii="华文楷体" w:hAnsi="华文楷体" w:eastAsia="华文楷体" w:cs="华文楷体"/>
          <w:sz w:val="30"/>
          <w:szCs w:val="30"/>
        </w:rPr>
      </w:pPr>
    </w:p>
    <w:p w14:paraId="224AB0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And we must not omit that illustrious passage, Rev. 13:8: "Whose names are not written in the book of life of the lamb, slain from the foundation of the world."</w:t>
      </w:r>
    </w:p>
    <w:p w14:paraId="085A7A48">
      <w:pPr>
        <w:pStyle w:val="3"/>
        <w:spacing w:line="264" w:lineRule="auto"/>
        <w:rPr>
          <w:rFonts w:hint="eastAsia" w:ascii="华文楷体" w:hAnsi="华文楷体" w:eastAsia="华文楷体" w:cs="华文楷体"/>
          <w:sz w:val="30"/>
          <w:szCs w:val="30"/>
        </w:rPr>
      </w:pPr>
    </w:p>
    <w:p w14:paraId="009C29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十六、我们也不可忽略启示录13:8那段著名的经文：“凡住在地上，名字从创世以来没有记在被杀之羔羊生命册上的人，都要拜它。”</w:t>
      </w:r>
    </w:p>
    <w:p w14:paraId="420AE4F2">
      <w:pPr>
        <w:pStyle w:val="3"/>
        <w:spacing w:line="264" w:lineRule="auto"/>
        <w:rPr>
          <w:rFonts w:hint="eastAsia" w:ascii="华文楷体" w:hAnsi="华文楷体" w:eastAsia="华文楷体" w:cs="华文楷体"/>
          <w:sz w:val="30"/>
          <w:szCs w:val="30"/>
        </w:rPr>
      </w:pPr>
    </w:p>
    <w:p w14:paraId="35DA76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of these words are so placed, that they may stand in a threefold connexion with the preceding, as to mean, that Christ was "the lamb slain from the foundation of the world;" that is, either from all eternity in the decree of God, which, importing a certain futurition of events, to use a scholastic term, is the reason that things future may be considered as already existing; or from the remotest antiquity of the world, not only in the members of his mystical body, but also in the promise of God in the type of sacrifices, and of Abel, slain by his envious brother; and, in fine, in the efficacy of his death, which extended itself to the first of the human race.</w:t>
      </w:r>
    </w:p>
    <w:p w14:paraId="715A04CF">
      <w:pPr>
        <w:pStyle w:val="3"/>
        <w:spacing w:line="264" w:lineRule="auto"/>
        <w:rPr>
          <w:rFonts w:hint="eastAsia" w:ascii="华文楷体" w:hAnsi="华文楷体" w:eastAsia="华文楷体" w:cs="华文楷体"/>
          <w:sz w:val="30"/>
          <w:szCs w:val="30"/>
        </w:rPr>
      </w:pPr>
    </w:p>
    <w:p w14:paraId="752E6C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最后几个词的排列方式，使它们可以与前面的词语产生三种联系，意指基督是“从创世以来被杀的羔羊；”也就是说，要么是从永恒在神的旨意中，这旨意，用一个经院哲学术语来说，意味着事件的某种未来性，是未来事物可以被视为已经存在的原因；要么是从世界最遥远的古代，不仅在祂奥秘身体的肢体中，而且在神以献祭和被他嫉妒的兄弟杀害的亚伯为预表的应许中；并且，最后，在祂死亡的功效中，这功效延伸到人类的始祖。</w:t>
      </w:r>
    </w:p>
    <w:p w14:paraId="7831DB2A">
      <w:pPr>
        <w:pStyle w:val="3"/>
        <w:spacing w:line="264" w:lineRule="auto"/>
        <w:rPr>
          <w:rFonts w:hint="eastAsia" w:ascii="华文楷体" w:hAnsi="华文楷体" w:eastAsia="华文楷体" w:cs="华文楷体"/>
          <w:sz w:val="30"/>
          <w:szCs w:val="30"/>
        </w:rPr>
      </w:pPr>
    </w:p>
    <w:p w14:paraId="142C29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the death of Christ, which he was once to undergo in the fulness of time, could have</w:t>
      </w:r>
    </w:p>
    <w:p w14:paraId="2C6E4AC6">
      <w:pPr>
        <w:pStyle w:val="3"/>
        <w:spacing w:line="264" w:lineRule="auto"/>
        <w:rPr>
          <w:rFonts w:hint="eastAsia" w:ascii="华文楷体" w:hAnsi="华文楷体" w:eastAsia="华文楷体" w:cs="华文楷体"/>
          <w:sz w:val="30"/>
          <w:szCs w:val="30"/>
        </w:rPr>
      </w:pPr>
    </w:p>
    <w:p w14:paraId="3703D0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因为除非基督的死，即祂在日期满足的时候将要经历的死，能够</w:t>
      </w:r>
    </w:p>
    <w:p w14:paraId="194A2F3F">
      <w:pPr>
        <w:pStyle w:val="3"/>
        <w:spacing w:line="264" w:lineRule="auto"/>
        <w:rPr>
          <w:rFonts w:hint="eastAsia" w:ascii="华文楷体" w:hAnsi="华文楷体" w:eastAsia="华文楷体" w:cs="华文楷体"/>
          <w:sz w:val="30"/>
          <w:szCs w:val="30"/>
        </w:rPr>
      </w:pPr>
    </w:p>
    <w:p w14:paraId="76DF3A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extended its virtue to the first men in the world, "Christ must often have suffered since the foundation of the world," Heb. 9:26.</w:t>
      </w:r>
    </w:p>
    <w:p w14:paraId="14508688">
      <w:pPr>
        <w:pStyle w:val="3"/>
        <w:spacing w:line="264" w:lineRule="auto"/>
        <w:rPr>
          <w:rFonts w:hint="eastAsia" w:ascii="华文楷体" w:hAnsi="华文楷体" w:eastAsia="华文楷体" w:cs="华文楷体"/>
          <w:sz w:val="30"/>
          <w:szCs w:val="30"/>
        </w:rPr>
      </w:pPr>
    </w:p>
    <w:p w14:paraId="141546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将其效力延伸到世上的第一批人，“基督就必须从创世以来多次受苦了，”来9:26。</w:t>
      </w:r>
    </w:p>
    <w:p w14:paraId="08B09C63">
      <w:pPr>
        <w:pStyle w:val="3"/>
        <w:spacing w:line="264" w:lineRule="auto"/>
        <w:rPr>
          <w:rFonts w:hint="eastAsia" w:ascii="华文楷体" w:hAnsi="华文楷体" w:eastAsia="华文楷体" w:cs="华文楷体"/>
          <w:sz w:val="30"/>
          <w:szCs w:val="30"/>
        </w:rPr>
      </w:pPr>
    </w:p>
    <w:p w14:paraId="3784D9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many things before Christ could die, which could not consistently have been done, unless with a view to Christ's death, which was to ensue in its appointed time; and with respect to these, he is said to be slain before the foundation of the world.</w:t>
      </w:r>
    </w:p>
    <w:p w14:paraId="55E3E434">
      <w:pPr>
        <w:pStyle w:val="3"/>
        <w:spacing w:line="264" w:lineRule="auto"/>
        <w:rPr>
          <w:rFonts w:hint="eastAsia" w:ascii="华文楷体" w:hAnsi="华文楷体" w:eastAsia="华文楷体" w:cs="华文楷体"/>
          <w:sz w:val="30"/>
          <w:szCs w:val="30"/>
        </w:rPr>
      </w:pPr>
    </w:p>
    <w:p w14:paraId="06456C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神在基督受死之前作了许多事，除非着眼于基督在预定时间将要发生的死，否则这些事不可能合乎情理地作成；就这些事而言，祂据说是在创世以前被杀的。</w:t>
      </w:r>
    </w:p>
    <w:p w14:paraId="2C188A28">
      <w:pPr>
        <w:pStyle w:val="3"/>
        <w:spacing w:line="264" w:lineRule="auto"/>
        <w:rPr>
          <w:rFonts w:hint="eastAsia" w:ascii="华文楷体" w:hAnsi="华文楷体" w:eastAsia="华文楷体" w:cs="华文楷体"/>
          <w:sz w:val="30"/>
          <w:szCs w:val="30"/>
        </w:rPr>
      </w:pPr>
    </w:p>
    <w:p w14:paraId="4E5CEB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foundation of the earth itself was not laid without a view to the death of Christ.</w:t>
      </w:r>
    </w:p>
    <w:p w14:paraId="37E012EF">
      <w:pPr>
        <w:pStyle w:val="3"/>
        <w:spacing w:line="264" w:lineRule="auto"/>
        <w:rPr>
          <w:rFonts w:hint="eastAsia" w:ascii="华文楷体" w:hAnsi="华文楷体" w:eastAsia="华文楷体" w:cs="华文楷体"/>
          <w:sz w:val="30"/>
          <w:szCs w:val="30"/>
        </w:rPr>
      </w:pPr>
    </w:p>
    <w:p w14:paraId="4F5166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不仅如此，地球本身的根基也并非没有着眼于基督的死而立定的。</w:t>
      </w:r>
    </w:p>
    <w:p w14:paraId="26FD71F4">
      <w:pPr>
        <w:pStyle w:val="3"/>
        <w:spacing w:line="264" w:lineRule="auto"/>
        <w:rPr>
          <w:rFonts w:hint="eastAsia" w:ascii="华文楷体" w:hAnsi="华文楷体" w:eastAsia="华文楷体" w:cs="华文楷体"/>
          <w:sz w:val="30"/>
          <w:szCs w:val="30"/>
        </w:rPr>
      </w:pPr>
    </w:p>
    <w:p w14:paraId="7E8373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manifestation of his glorious grace in man, through Christ, was the chief end of God in creating man, we must look upon the foundation of the earth for a habitation of the good as a means to that end.</w:t>
      </w:r>
    </w:p>
    <w:p w14:paraId="2B151F86">
      <w:pPr>
        <w:pStyle w:val="3"/>
        <w:spacing w:line="264" w:lineRule="auto"/>
        <w:rPr>
          <w:rFonts w:hint="eastAsia" w:ascii="华文楷体" w:hAnsi="华文楷体" w:eastAsia="华文楷体" w:cs="华文楷体"/>
          <w:sz w:val="30"/>
          <w:szCs w:val="30"/>
        </w:rPr>
      </w:pPr>
    </w:p>
    <w:p w14:paraId="00E054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因为既然神在人里面藉着基督彰显祂荣耀的恩典，是神创造人的主要目的，我们就必须将为善人居住而立定地球的根基视为达到那个目的的手段。</w:t>
      </w:r>
    </w:p>
    <w:p w14:paraId="79919B89">
      <w:pPr>
        <w:pStyle w:val="3"/>
        <w:spacing w:line="264" w:lineRule="auto"/>
        <w:rPr>
          <w:rFonts w:hint="eastAsia" w:ascii="华文楷体" w:hAnsi="华文楷体" w:eastAsia="华文楷体" w:cs="华文楷体"/>
          <w:sz w:val="30"/>
          <w:szCs w:val="30"/>
        </w:rPr>
      </w:pPr>
    </w:p>
    <w:p w14:paraId="083ABD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have been consistent with God to form the earth for a habitation of sinful man, unless that same earth was at one time or other to be purged by the blood of Christ, as the sanctifier and glorifier of his elect.</w:t>
      </w:r>
    </w:p>
    <w:p w14:paraId="01EDBB79">
      <w:pPr>
        <w:pStyle w:val="3"/>
        <w:spacing w:line="264" w:lineRule="auto"/>
        <w:rPr>
          <w:rFonts w:hint="eastAsia" w:ascii="华文楷体" w:hAnsi="华文楷体" w:eastAsia="华文楷体" w:cs="华文楷体"/>
          <w:sz w:val="30"/>
          <w:szCs w:val="30"/>
        </w:rPr>
      </w:pPr>
    </w:p>
    <w:p w14:paraId="16049B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神为罪人居住而造地，除非那同一块地在某个时候要藉着基督的血得洁净，作为祂选民的使人成圣者和荣耀者，否则这与神是不一致的。</w:t>
      </w:r>
    </w:p>
    <w:p w14:paraId="4F0EE70A">
      <w:pPr>
        <w:pStyle w:val="3"/>
        <w:spacing w:line="264" w:lineRule="auto"/>
        <w:rPr>
          <w:rFonts w:hint="eastAsia" w:ascii="华文楷体" w:hAnsi="华文楷体" w:eastAsia="华文楷体" w:cs="华文楷体"/>
          <w:sz w:val="30"/>
          <w:szCs w:val="30"/>
        </w:rPr>
      </w:pPr>
    </w:p>
    <w:p w14:paraId="41ED2D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reasons, the slaying of Christ and the foundation of the world are not improperly connected.</w:t>
      </w:r>
    </w:p>
    <w:p w14:paraId="498F83B5">
      <w:pPr>
        <w:pStyle w:val="3"/>
        <w:spacing w:line="264" w:lineRule="auto"/>
        <w:rPr>
          <w:rFonts w:hint="eastAsia" w:ascii="华文楷体" w:hAnsi="华文楷体" w:eastAsia="华文楷体" w:cs="华文楷体"/>
          <w:sz w:val="30"/>
          <w:szCs w:val="30"/>
        </w:rPr>
      </w:pPr>
    </w:p>
    <w:p w14:paraId="188150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由于所有这些原因，基督的被杀与世界的根基并非不恰当地联系在一起。</w:t>
      </w:r>
    </w:p>
    <w:p w14:paraId="3C236085">
      <w:pPr>
        <w:pStyle w:val="3"/>
        <w:spacing w:line="264" w:lineRule="auto"/>
        <w:rPr>
          <w:rFonts w:hint="eastAsia" w:ascii="华文楷体" w:hAnsi="华文楷体" w:eastAsia="华文楷体" w:cs="华文楷体"/>
          <w:sz w:val="30"/>
          <w:szCs w:val="30"/>
        </w:rPr>
      </w:pPr>
    </w:p>
    <w:p w14:paraId="138DB4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those words, "from the foundation of the world," may be referred to what goes before, are written; to signify, whose names are not written from the foundation of the world in the book of life of that lambslain.</w:t>
      </w:r>
    </w:p>
    <w:p w14:paraId="5C9DB4EB">
      <w:pPr>
        <w:pStyle w:val="3"/>
        <w:spacing w:line="264" w:lineRule="auto"/>
        <w:rPr>
          <w:rFonts w:hint="eastAsia" w:ascii="华文楷体" w:hAnsi="华文楷体" w:eastAsia="华文楷体" w:cs="华文楷体"/>
          <w:sz w:val="30"/>
          <w:szCs w:val="30"/>
        </w:rPr>
      </w:pPr>
    </w:p>
    <w:p w14:paraId="5E61C4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第二，那些话，“从创世以来，”可以指涉前面的话，即被写；意指，那些名字从创世以来没有写在那被杀羔羊生命册上的人。</w:t>
      </w:r>
    </w:p>
    <w:p w14:paraId="6C634236">
      <w:pPr>
        <w:pStyle w:val="3"/>
        <w:spacing w:line="264" w:lineRule="auto"/>
        <w:rPr>
          <w:rFonts w:hint="eastAsia" w:ascii="华文楷体" w:hAnsi="华文楷体" w:eastAsia="华文楷体" w:cs="华文楷体"/>
          <w:sz w:val="30"/>
          <w:szCs w:val="30"/>
        </w:rPr>
      </w:pPr>
    </w:p>
    <w:p w14:paraId="32EFE8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sense was preferred by Junius, Piscator, Gomarus, and other great divines.</w:t>
      </w:r>
    </w:p>
    <w:p w14:paraId="51A77363">
      <w:pPr>
        <w:pStyle w:val="3"/>
        <w:spacing w:line="264" w:lineRule="auto"/>
        <w:rPr>
          <w:rFonts w:hint="eastAsia" w:ascii="华文楷体" w:hAnsi="华文楷体" w:eastAsia="华文楷体" w:cs="华文楷体"/>
          <w:sz w:val="30"/>
          <w:szCs w:val="30"/>
        </w:rPr>
      </w:pPr>
    </w:p>
    <w:p w14:paraId="4D2D3F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尤尼乌斯（Junius）、皮斯卡托（Piscator）、戈马鲁斯（Gomarus）和其他伟大的神学家都倾向于这种理解。</w:t>
      </w:r>
    </w:p>
    <w:p w14:paraId="111A1864">
      <w:pPr>
        <w:pStyle w:val="3"/>
        <w:spacing w:line="264" w:lineRule="auto"/>
        <w:rPr>
          <w:rFonts w:hint="eastAsia" w:ascii="华文楷体" w:hAnsi="华文楷体" w:eastAsia="华文楷体" w:cs="华文楷体"/>
          <w:sz w:val="30"/>
          <w:szCs w:val="30"/>
        </w:rPr>
      </w:pPr>
    </w:p>
    <w:p w14:paraId="6843D4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we observe, Luke 4:5, an instance of a transposition not unlike this.</w:t>
      </w:r>
    </w:p>
    <w:p w14:paraId="0B3C9C69">
      <w:pPr>
        <w:pStyle w:val="3"/>
        <w:spacing w:line="264" w:lineRule="auto"/>
        <w:rPr>
          <w:rFonts w:hint="eastAsia" w:ascii="华文楷体" w:hAnsi="华文楷体" w:eastAsia="华文楷体" w:cs="华文楷体"/>
          <w:sz w:val="30"/>
          <w:szCs w:val="30"/>
        </w:rPr>
      </w:pPr>
    </w:p>
    <w:p w14:paraId="65A620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的确，我们在路4:5观察到一个与此类似的倒装例子。</w:t>
      </w:r>
    </w:p>
    <w:p w14:paraId="0DB89527">
      <w:pPr>
        <w:pStyle w:val="3"/>
        <w:spacing w:line="264" w:lineRule="auto"/>
        <w:rPr>
          <w:rFonts w:hint="eastAsia" w:ascii="华文楷体" w:hAnsi="华文楷体" w:eastAsia="华文楷体" w:cs="华文楷体"/>
          <w:sz w:val="30"/>
          <w:szCs w:val="30"/>
        </w:rPr>
      </w:pPr>
    </w:p>
    <w:p w14:paraId="321E7D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John himself is found to have so ranged these very words, as to omit entirely what is hereinserted about the lambslain, Rev. 17:8, "Whose names were not written in the book of life from the foundation of the world."</w:t>
      </w:r>
    </w:p>
    <w:p w14:paraId="1E235164">
      <w:pPr>
        <w:pStyle w:val="3"/>
        <w:spacing w:line="264" w:lineRule="auto"/>
        <w:rPr>
          <w:rFonts w:hint="eastAsia" w:ascii="华文楷体" w:hAnsi="华文楷体" w:eastAsia="华文楷体" w:cs="华文楷体"/>
          <w:sz w:val="30"/>
          <w:szCs w:val="30"/>
        </w:rPr>
      </w:pPr>
    </w:p>
    <w:p w14:paraId="7124FC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约翰自己也被发现如此排列这些词语，以致完全省略了此处插入的关于被杀羔羊的内容，启17:8，“那些名字从创世以来没有记在生命册上的。”</w:t>
      </w:r>
    </w:p>
    <w:p w14:paraId="59BB80FC">
      <w:pPr>
        <w:pStyle w:val="3"/>
        <w:spacing w:line="264" w:lineRule="auto"/>
        <w:rPr>
          <w:rFonts w:hint="eastAsia" w:ascii="华文楷体" w:hAnsi="华文楷体" w:eastAsia="华文楷体" w:cs="华文楷体"/>
          <w:sz w:val="30"/>
          <w:szCs w:val="30"/>
        </w:rPr>
      </w:pPr>
    </w:p>
    <w:p w14:paraId="781790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this phrase would denote the eternity of the divine decree, as we showed in the foregoing paragraph, that it might be explained.</w:t>
      </w:r>
    </w:p>
    <w:p w14:paraId="7F5F3441">
      <w:pPr>
        <w:pStyle w:val="3"/>
        <w:spacing w:line="264" w:lineRule="auto"/>
        <w:rPr>
          <w:rFonts w:hint="eastAsia" w:ascii="华文楷体" w:hAnsi="华文楷体" w:eastAsia="华文楷体" w:cs="华文楷体"/>
          <w:sz w:val="30"/>
          <w:szCs w:val="30"/>
        </w:rPr>
      </w:pPr>
    </w:p>
    <w:p w14:paraId="467222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然后这个短语就会表示神圣旨意的永恒性，正如我们在前一段中所表明的那样，它可以这样解释。</w:t>
      </w:r>
    </w:p>
    <w:p w14:paraId="721A4A11">
      <w:pPr>
        <w:pStyle w:val="3"/>
        <w:spacing w:line="264" w:lineRule="auto"/>
        <w:rPr>
          <w:rFonts w:hint="eastAsia" w:ascii="华文楷体" w:hAnsi="华文楷体" w:eastAsia="华文楷体" w:cs="华文楷体"/>
          <w:sz w:val="30"/>
          <w:szCs w:val="30"/>
        </w:rPr>
      </w:pPr>
    </w:p>
    <w:p w14:paraId="023727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and lastly, The words may be so construed as to point to men who have lived since the foundation of the world, and whose names are not written in the book of life.</w:t>
      </w:r>
    </w:p>
    <w:p w14:paraId="6BECC352">
      <w:pPr>
        <w:pStyle w:val="3"/>
        <w:spacing w:line="264" w:lineRule="auto"/>
        <w:rPr>
          <w:rFonts w:hint="eastAsia" w:ascii="华文楷体" w:hAnsi="华文楷体" w:eastAsia="华文楷体" w:cs="华文楷体"/>
          <w:sz w:val="30"/>
          <w:szCs w:val="30"/>
        </w:rPr>
      </w:pPr>
    </w:p>
    <w:p w14:paraId="15CD7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第三，也是最后，这些话可以这样解释，指那些从创世以来就活着，但名字却没有记在生命册上的人。</w:t>
      </w:r>
    </w:p>
    <w:p w14:paraId="1B687F66">
      <w:pPr>
        <w:pStyle w:val="3"/>
        <w:spacing w:line="264" w:lineRule="auto"/>
        <w:rPr>
          <w:rFonts w:hint="eastAsia" w:ascii="华文楷体" w:hAnsi="华文楷体" w:eastAsia="华文楷体" w:cs="华文楷体"/>
          <w:sz w:val="30"/>
          <w:szCs w:val="30"/>
        </w:rPr>
      </w:pPr>
    </w:p>
    <w:p w14:paraId="6C2B6C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usual and most common sense of that phraseology will be retained, so as to denote the first times of the world.</w:t>
      </w:r>
    </w:p>
    <w:p w14:paraId="3EAEF0E2">
      <w:pPr>
        <w:pStyle w:val="3"/>
        <w:spacing w:line="264" w:lineRule="auto"/>
        <w:rPr>
          <w:rFonts w:hint="eastAsia" w:ascii="华文楷体" w:hAnsi="华文楷体" w:eastAsia="华文楷体" w:cs="华文楷体"/>
          <w:sz w:val="30"/>
          <w:szCs w:val="30"/>
        </w:rPr>
      </w:pPr>
    </w:p>
    <w:p w14:paraId="41EDA3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然后，那个措辞的通常和最普遍的意义将被保留下来，从而表示世界的最初时期。</w:t>
      </w:r>
    </w:p>
    <w:p w14:paraId="02A236C1">
      <w:pPr>
        <w:pStyle w:val="3"/>
        <w:spacing w:line="264" w:lineRule="auto"/>
        <w:rPr>
          <w:rFonts w:hint="eastAsia" w:ascii="华文楷体" w:hAnsi="华文楷体" w:eastAsia="华文楷体" w:cs="华文楷体"/>
          <w:sz w:val="30"/>
          <w:szCs w:val="30"/>
        </w:rPr>
      </w:pPr>
    </w:p>
    <w:p w14:paraId="7FE0C1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We are also to inquire into the genuine sense of that saying in 2 Tim. 1:9, and which is commonly brought as a proof of the eternity of election: "Saved us according to his own purpose and grace, which was given us in Christ Jesus before the world began."</w:t>
      </w:r>
    </w:p>
    <w:p w14:paraId="3A6EDCF1">
      <w:pPr>
        <w:pStyle w:val="3"/>
        <w:spacing w:line="264" w:lineRule="auto"/>
        <w:rPr>
          <w:rFonts w:hint="eastAsia" w:ascii="华文楷体" w:hAnsi="华文楷体" w:eastAsia="华文楷体" w:cs="华文楷体"/>
          <w:sz w:val="30"/>
          <w:szCs w:val="30"/>
        </w:rPr>
      </w:pPr>
    </w:p>
    <w:p w14:paraId="2ED7E9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十七、我们也要探究提后1:9那句话的真正含义，这句话通常被引为拣选永恒性的证据：“救了我们，是按祂自己的旨意和恩典；这恩典是在万古之先，在基督耶稣里赐给我们的。”</w:t>
      </w:r>
    </w:p>
    <w:p w14:paraId="71B89561">
      <w:pPr>
        <w:pStyle w:val="3"/>
        <w:spacing w:line="264" w:lineRule="auto"/>
        <w:rPr>
          <w:rFonts w:hint="eastAsia" w:ascii="华文楷体" w:hAnsi="华文楷体" w:eastAsia="华文楷体" w:cs="华文楷体"/>
          <w:sz w:val="30"/>
          <w:szCs w:val="30"/>
        </w:rPr>
      </w:pPr>
    </w:p>
    <w:p w14:paraId="07EAEB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here especially to be inquired into.</w:t>
      </w:r>
    </w:p>
    <w:p w14:paraId="6467678F">
      <w:pPr>
        <w:pStyle w:val="3"/>
        <w:spacing w:line="264" w:lineRule="auto"/>
        <w:rPr>
          <w:rFonts w:hint="eastAsia" w:ascii="华文楷体" w:hAnsi="华文楷体" w:eastAsia="华文楷体" w:cs="华文楷体"/>
          <w:sz w:val="30"/>
          <w:szCs w:val="30"/>
        </w:rPr>
      </w:pPr>
    </w:p>
    <w:p w14:paraId="6F1306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这里特别要探究两件事。</w:t>
      </w:r>
    </w:p>
    <w:p w14:paraId="716F0DDA">
      <w:pPr>
        <w:pStyle w:val="3"/>
        <w:spacing w:line="264" w:lineRule="auto"/>
        <w:rPr>
          <w:rFonts w:hint="eastAsia" w:ascii="华文楷体" w:hAnsi="华文楷体" w:eastAsia="华文楷体" w:cs="华文楷体"/>
          <w:sz w:val="30"/>
          <w:szCs w:val="30"/>
        </w:rPr>
      </w:pPr>
    </w:p>
    <w:p w14:paraId="19112C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What is to be understood by the giving of grace.</w:t>
      </w:r>
    </w:p>
    <w:p w14:paraId="1236E738">
      <w:pPr>
        <w:pStyle w:val="3"/>
        <w:spacing w:line="264" w:lineRule="auto"/>
        <w:rPr>
          <w:rFonts w:hint="eastAsia" w:ascii="华文楷体" w:hAnsi="华文楷体" w:eastAsia="华文楷体" w:cs="华文楷体"/>
          <w:sz w:val="30"/>
          <w:szCs w:val="30"/>
        </w:rPr>
      </w:pPr>
    </w:p>
    <w:p w14:paraId="1D20C4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第一，赐予恩典应如何理解。</w:t>
      </w:r>
    </w:p>
    <w:p w14:paraId="233E63CA">
      <w:pPr>
        <w:pStyle w:val="3"/>
        <w:spacing w:line="264" w:lineRule="auto"/>
        <w:rPr>
          <w:rFonts w:hint="eastAsia" w:ascii="华文楷体" w:hAnsi="华文楷体" w:eastAsia="华文楷体" w:cs="华文楷体"/>
          <w:sz w:val="30"/>
          <w:szCs w:val="30"/>
        </w:rPr>
      </w:pPr>
    </w:p>
    <w:p w14:paraId="326B80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What by, "before the world began."</w:t>
      </w:r>
    </w:p>
    <w:p w14:paraId="76B84AF7">
      <w:pPr>
        <w:pStyle w:val="3"/>
        <w:spacing w:line="264" w:lineRule="auto"/>
        <w:rPr>
          <w:rFonts w:hint="eastAsia" w:ascii="华文楷体" w:hAnsi="华文楷体" w:eastAsia="华文楷体" w:cs="华文楷体"/>
          <w:sz w:val="30"/>
          <w:szCs w:val="30"/>
        </w:rPr>
      </w:pPr>
    </w:p>
    <w:p w14:paraId="2E9020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第二，“万古之先”是什么意思。</w:t>
      </w:r>
    </w:p>
    <w:p w14:paraId="0EBC7A51">
      <w:pPr>
        <w:pStyle w:val="3"/>
        <w:spacing w:line="264" w:lineRule="auto"/>
        <w:rPr>
          <w:rFonts w:hint="eastAsia" w:ascii="华文楷体" w:hAnsi="华文楷体" w:eastAsia="华文楷体" w:cs="华文楷体"/>
          <w:sz w:val="30"/>
          <w:szCs w:val="30"/>
        </w:rPr>
      </w:pPr>
    </w:p>
    <w:p w14:paraId="574C04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saving grace of the New Covenant is given to those who are to be saved.</w:t>
      </w:r>
    </w:p>
    <w:p w14:paraId="55D165A7">
      <w:pPr>
        <w:pStyle w:val="3"/>
        <w:spacing w:line="264" w:lineRule="auto"/>
        <w:rPr>
          <w:rFonts w:hint="eastAsia" w:ascii="华文楷体" w:hAnsi="华文楷体" w:eastAsia="华文楷体" w:cs="华文楷体"/>
          <w:sz w:val="30"/>
          <w:szCs w:val="30"/>
        </w:rPr>
      </w:pPr>
    </w:p>
    <w:p w14:paraId="2583A1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新约的救赎恩典赐给那些将要得救的人。</w:t>
      </w:r>
    </w:p>
    <w:p w14:paraId="570AB19D">
      <w:pPr>
        <w:pStyle w:val="3"/>
        <w:spacing w:line="264" w:lineRule="auto"/>
        <w:rPr>
          <w:rFonts w:hint="eastAsia" w:ascii="华文楷体" w:hAnsi="华文楷体" w:eastAsia="华文楷体" w:cs="华文楷体"/>
          <w:sz w:val="30"/>
          <w:szCs w:val="30"/>
        </w:rPr>
      </w:pPr>
    </w:p>
    <w:p w14:paraId="43FEC5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decree of God.</w:t>
      </w:r>
    </w:p>
    <w:p w14:paraId="2CF86027">
      <w:pPr>
        <w:pStyle w:val="3"/>
        <w:spacing w:line="264" w:lineRule="auto"/>
        <w:rPr>
          <w:rFonts w:hint="eastAsia" w:ascii="华文楷体" w:hAnsi="华文楷体" w:eastAsia="华文楷体" w:cs="华文楷体"/>
          <w:sz w:val="30"/>
          <w:szCs w:val="30"/>
        </w:rPr>
      </w:pPr>
    </w:p>
    <w:p w14:paraId="248B88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在神的旨意中。</w:t>
      </w:r>
    </w:p>
    <w:p w14:paraId="22CA599F">
      <w:pPr>
        <w:pStyle w:val="3"/>
        <w:spacing w:line="264" w:lineRule="auto"/>
        <w:rPr>
          <w:rFonts w:hint="eastAsia" w:ascii="华文楷体" w:hAnsi="华文楷体" w:eastAsia="华文楷体" w:cs="华文楷体"/>
          <w:sz w:val="30"/>
          <w:szCs w:val="30"/>
        </w:rPr>
      </w:pPr>
    </w:p>
    <w:p w14:paraId="240E12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w:t>
      </w:r>
    </w:p>
    <w:p w14:paraId="0699E4E9">
      <w:pPr>
        <w:pStyle w:val="3"/>
        <w:spacing w:line="264" w:lineRule="auto"/>
        <w:rPr>
          <w:rFonts w:hint="eastAsia" w:ascii="华文楷体" w:hAnsi="华文楷体" w:eastAsia="华文楷体" w:cs="华文楷体"/>
          <w:sz w:val="30"/>
          <w:szCs w:val="30"/>
        </w:rPr>
      </w:pPr>
    </w:p>
    <w:p w14:paraId="0E8CFC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在应许中。</w:t>
      </w:r>
    </w:p>
    <w:p w14:paraId="4E783E98">
      <w:pPr>
        <w:pStyle w:val="3"/>
        <w:spacing w:line="264" w:lineRule="auto"/>
        <w:rPr>
          <w:rFonts w:hint="eastAsia" w:ascii="华文楷体" w:hAnsi="华文楷体" w:eastAsia="华文楷体" w:cs="华文楷体"/>
          <w:sz w:val="30"/>
          <w:szCs w:val="30"/>
        </w:rPr>
      </w:pPr>
    </w:p>
    <w:p w14:paraId="2C6B67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actual gift of it.</w:t>
      </w:r>
    </w:p>
    <w:p w14:paraId="70AF4C2C">
      <w:pPr>
        <w:pStyle w:val="3"/>
        <w:spacing w:line="264" w:lineRule="auto"/>
        <w:rPr>
          <w:rFonts w:hint="eastAsia" w:ascii="华文楷体" w:hAnsi="华文楷体" w:eastAsia="华文楷体" w:cs="华文楷体"/>
          <w:sz w:val="30"/>
          <w:szCs w:val="30"/>
        </w:rPr>
      </w:pPr>
    </w:p>
    <w:p w14:paraId="059A88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在其实际的恩赐中。</w:t>
      </w:r>
    </w:p>
    <w:p w14:paraId="4F553BBC">
      <w:pPr>
        <w:pStyle w:val="3"/>
        <w:spacing w:line="264" w:lineRule="auto"/>
        <w:rPr>
          <w:rFonts w:hint="eastAsia" w:ascii="华文楷体" w:hAnsi="华文楷体" w:eastAsia="华文楷体" w:cs="华文楷体"/>
          <w:sz w:val="30"/>
          <w:szCs w:val="30"/>
        </w:rPr>
      </w:pPr>
    </w:p>
    <w:p w14:paraId="59D4BE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of God is the original source of grace: the promise is the manifestation of the decree: the actual gift is the execution of both.</w:t>
      </w:r>
    </w:p>
    <w:p w14:paraId="2E12B6F4">
      <w:pPr>
        <w:pStyle w:val="3"/>
        <w:spacing w:line="264" w:lineRule="auto"/>
        <w:rPr>
          <w:rFonts w:hint="eastAsia" w:ascii="华文楷体" w:hAnsi="华文楷体" w:eastAsia="华文楷体" w:cs="华文楷体"/>
          <w:sz w:val="30"/>
          <w:szCs w:val="30"/>
        </w:rPr>
      </w:pPr>
    </w:p>
    <w:p w14:paraId="25273A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神的旨意是恩典的原始泉源：应许是旨意的显现：实际的恩赐是两者的执行。</w:t>
      </w:r>
    </w:p>
    <w:p w14:paraId="3EB57FFB">
      <w:pPr>
        <w:pStyle w:val="3"/>
        <w:spacing w:line="264" w:lineRule="auto"/>
        <w:rPr>
          <w:rFonts w:hint="eastAsia" w:ascii="华文楷体" w:hAnsi="华文楷体" w:eastAsia="华文楷体" w:cs="华文楷体"/>
          <w:sz w:val="30"/>
          <w:szCs w:val="30"/>
        </w:rPr>
      </w:pPr>
    </w:p>
    <w:p w14:paraId="40179F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impossible for the decree of God to fail, or the promise of God to deceive, the person to whom God decrees and promises to give any thing may be as certain that it shall be given as if he was already in the actual possession of it.</w:t>
      </w:r>
    </w:p>
    <w:p w14:paraId="175BA201">
      <w:pPr>
        <w:pStyle w:val="3"/>
        <w:spacing w:line="264" w:lineRule="auto"/>
        <w:rPr>
          <w:rFonts w:hint="eastAsia" w:ascii="华文楷体" w:hAnsi="华文楷体" w:eastAsia="华文楷体" w:cs="华文楷体"/>
          <w:sz w:val="30"/>
          <w:szCs w:val="30"/>
        </w:rPr>
      </w:pPr>
    </w:p>
    <w:p w14:paraId="17A233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但是因为神的旨意不可能落空，神的应许也不可能欺骗人，所以神旨意并应许要赐予任何东西的那个人，可以像他已经实际拥有它一样确信它必将被赐予。</w:t>
      </w:r>
    </w:p>
    <w:p w14:paraId="0E4D06F4">
      <w:pPr>
        <w:pStyle w:val="3"/>
        <w:spacing w:line="264" w:lineRule="auto"/>
        <w:rPr>
          <w:rFonts w:hint="eastAsia" w:ascii="华文楷体" w:hAnsi="华文楷体" w:eastAsia="华文楷体" w:cs="华文楷体"/>
          <w:sz w:val="30"/>
          <w:szCs w:val="30"/>
        </w:rPr>
      </w:pPr>
    </w:p>
    <w:p w14:paraId="678625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account of that certainty of the promise of God, the benefit decreed or promised may be considered as already given.</w:t>
      </w:r>
    </w:p>
    <w:p w14:paraId="22339E8A">
      <w:pPr>
        <w:pStyle w:val="3"/>
        <w:spacing w:line="264" w:lineRule="auto"/>
        <w:rPr>
          <w:rFonts w:hint="eastAsia" w:ascii="华文楷体" w:hAnsi="华文楷体" w:eastAsia="华文楷体" w:cs="华文楷体"/>
          <w:sz w:val="30"/>
          <w:szCs w:val="30"/>
        </w:rPr>
      </w:pPr>
    </w:p>
    <w:p w14:paraId="60EA78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并且由于神应许的这种确定性，所旨意或应许的益处可以被视为已经赐予了。</w:t>
      </w:r>
    </w:p>
    <w:p w14:paraId="0E3A6010">
      <w:pPr>
        <w:pStyle w:val="3"/>
        <w:spacing w:line="264" w:lineRule="auto"/>
        <w:rPr>
          <w:rFonts w:hint="eastAsia" w:ascii="华文楷体" w:hAnsi="华文楷体" w:eastAsia="华文楷体" w:cs="华文楷体"/>
          <w:sz w:val="30"/>
          <w:szCs w:val="30"/>
        </w:rPr>
      </w:pPr>
    </w:p>
    <w:p w14:paraId="1215AF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plain that the apostle speaks not here of actual bestowing, therefore it ought to be understood of giving, either in the decree or in the promise.</w:t>
      </w:r>
    </w:p>
    <w:p w14:paraId="74EDA86D">
      <w:pPr>
        <w:pStyle w:val="3"/>
        <w:spacing w:line="264" w:lineRule="auto"/>
        <w:rPr>
          <w:rFonts w:hint="eastAsia" w:ascii="华文楷体" w:hAnsi="华文楷体" w:eastAsia="华文楷体" w:cs="华文楷体"/>
          <w:sz w:val="30"/>
          <w:szCs w:val="30"/>
        </w:rPr>
      </w:pPr>
    </w:p>
    <w:p w14:paraId="7325DF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但很明显，使徒在此并非谈论实际的赐予，因此它应该被理解为在旨意中或在应许中的赐予。</w:t>
      </w:r>
    </w:p>
    <w:p w14:paraId="740B20FD">
      <w:pPr>
        <w:pStyle w:val="3"/>
        <w:spacing w:line="264" w:lineRule="auto"/>
        <w:rPr>
          <w:rFonts w:hint="eastAsia" w:ascii="华文楷体" w:hAnsi="华文楷体" w:eastAsia="华文楷体" w:cs="华文楷体"/>
          <w:sz w:val="30"/>
          <w:szCs w:val="30"/>
        </w:rPr>
      </w:pPr>
    </w:p>
    <w:p w14:paraId="6ACE5E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which of these explications is to be preferred, depends on the meaning of the following phrase: προ、χρόνων ἀιωνίων, "before the world began."</w:t>
      </w:r>
    </w:p>
    <w:p w14:paraId="1FD48794">
      <w:pPr>
        <w:pStyle w:val="3"/>
        <w:spacing w:line="264" w:lineRule="auto"/>
        <w:rPr>
          <w:rFonts w:hint="eastAsia" w:ascii="华文楷体" w:hAnsi="华文楷体" w:eastAsia="华文楷体" w:cs="华文楷体"/>
          <w:sz w:val="30"/>
          <w:szCs w:val="30"/>
        </w:rPr>
      </w:pPr>
    </w:p>
    <w:p w14:paraId="34B4AF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但是这些解释中哪一个更可取，取决于以下短语的含义：πρὸ χρόνων αἰωνίων (pro chronōn aiōniōn)，即“万古之先”。</w:t>
      </w:r>
    </w:p>
    <w:p w14:paraId="77CC981F">
      <w:pPr>
        <w:pStyle w:val="3"/>
        <w:spacing w:line="264" w:lineRule="auto"/>
        <w:rPr>
          <w:rFonts w:hint="eastAsia" w:ascii="华文楷体" w:hAnsi="华文楷体" w:eastAsia="华文楷体" w:cs="华文楷体"/>
          <w:sz w:val="30"/>
          <w:szCs w:val="30"/>
        </w:rPr>
      </w:pPr>
    </w:p>
    <w:p w14:paraId="0E2256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If there be any, who by χρόνους α iωνίους, "before the world began," understand absolute eternity, they refute themselves.</w:t>
      </w:r>
    </w:p>
    <w:p w14:paraId="51A5E685">
      <w:pPr>
        <w:pStyle w:val="3"/>
        <w:spacing w:line="264" w:lineRule="auto"/>
        <w:rPr>
          <w:rFonts w:hint="eastAsia" w:ascii="华文楷体" w:hAnsi="华文楷体" w:eastAsia="华文楷体" w:cs="华文楷体"/>
          <w:sz w:val="30"/>
          <w:szCs w:val="30"/>
        </w:rPr>
      </w:pPr>
    </w:p>
    <w:p w14:paraId="5D2E13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十八、如果有人将 χρόνους αἰωνίους (chronous aiōnious)，“万古之先”，理解为绝对的永恒，他们就驳斥了自己。</w:t>
      </w:r>
    </w:p>
    <w:p w14:paraId="106D74E8">
      <w:pPr>
        <w:pStyle w:val="3"/>
        <w:spacing w:line="264" w:lineRule="auto"/>
        <w:rPr>
          <w:rFonts w:hint="eastAsia" w:ascii="华文楷体" w:hAnsi="华文楷体" w:eastAsia="华文楷体" w:cs="华文楷体"/>
          <w:sz w:val="30"/>
          <w:szCs w:val="30"/>
        </w:rPr>
      </w:pPr>
    </w:p>
    <w:p w14:paraId="7BAA55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Paul here relates something done before the world began, something must be imagined more eternal than eternity itself, than which nothing can be more absurd.</w:t>
      </w:r>
    </w:p>
    <w:p w14:paraId="53832A3F">
      <w:pPr>
        <w:pStyle w:val="3"/>
        <w:spacing w:line="264" w:lineRule="auto"/>
        <w:rPr>
          <w:rFonts w:hint="eastAsia" w:ascii="华文楷体" w:hAnsi="华文楷体" w:eastAsia="华文楷体" w:cs="华文楷体"/>
          <w:sz w:val="30"/>
          <w:szCs w:val="30"/>
        </w:rPr>
      </w:pPr>
    </w:p>
    <w:p w14:paraId="0F4AE9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因为既然保罗在此叙述了在世界开始之前所作的某事，那么就必须想象有比永恒本身更永恒的事物，没有什么比这更荒谬的了。</w:t>
      </w:r>
    </w:p>
    <w:p w14:paraId="5A104080">
      <w:pPr>
        <w:pStyle w:val="3"/>
        <w:spacing w:line="264" w:lineRule="auto"/>
        <w:rPr>
          <w:rFonts w:hint="eastAsia" w:ascii="华文楷体" w:hAnsi="华文楷体" w:eastAsia="华文楷体" w:cs="华文楷体"/>
          <w:sz w:val="30"/>
          <w:szCs w:val="30"/>
        </w:rPr>
      </w:pPr>
    </w:p>
    <w:p w14:paraId="616246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that we thereby understand all that time which commenced with the creation of the world (when α iῶνες ἐκτίσθησαν, "the worlds were framed," Heb. 11:3) which then run on, and will run through all ages without end and limit.</w:t>
      </w:r>
    </w:p>
    <w:p w14:paraId="4A19502F">
      <w:pPr>
        <w:pStyle w:val="3"/>
        <w:spacing w:line="264" w:lineRule="auto"/>
        <w:rPr>
          <w:rFonts w:hint="eastAsia" w:ascii="华文楷体" w:hAnsi="华文楷体" w:eastAsia="华文楷体" w:cs="华文楷体"/>
          <w:sz w:val="30"/>
          <w:szCs w:val="30"/>
        </w:rPr>
      </w:pPr>
    </w:p>
    <w:p w14:paraId="4020CE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我们最好藉此理解所有从世界创造开始的时间（当时 αἰῶνες ἐκτίσθησαν [aiōnes ektisthēsan]，“诸世界被创造，”来11:3），这些时间当时延续，并将无休止、无限制地延续到万代。</w:t>
      </w:r>
    </w:p>
    <w:p w14:paraId="57B39F86">
      <w:pPr>
        <w:pStyle w:val="3"/>
        <w:spacing w:line="264" w:lineRule="auto"/>
        <w:rPr>
          <w:rFonts w:hint="eastAsia" w:ascii="华文楷体" w:hAnsi="华文楷体" w:eastAsia="华文楷体" w:cs="华文楷体"/>
          <w:sz w:val="30"/>
          <w:szCs w:val="30"/>
        </w:rPr>
      </w:pPr>
    </w:p>
    <w:p w14:paraId="328602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"before the world began?"</w:t>
      </w:r>
    </w:p>
    <w:p w14:paraId="44118660">
      <w:pPr>
        <w:pStyle w:val="3"/>
        <w:spacing w:line="264" w:lineRule="auto"/>
        <w:rPr>
          <w:rFonts w:hint="eastAsia" w:ascii="华文楷体" w:hAnsi="华文楷体" w:eastAsia="华文楷体" w:cs="华文楷体"/>
          <w:sz w:val="30"/>
          <w:szCs w:val="30"/>
        </w:rPr>
      </w:pPr>
    </w:p>
    <w:p w14:paraId="326C90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但是，“万古之先”是什么呢？</w:t>
      </w:r>
    </w:p>
    <w:p w14:paraId="5EEB2EC0">
      <w:pPr>
        <w:pStyle w:val="3"/>
        <w:spacing w:line="264" w:lineRule="auto"/>
        <w:rPr>
          <w:rFonts w:hint="eastAsia" w:ascii="华文楷体" w:hAnsi="华文楷体" w:eastAsia="华文楷体" w:cs="华文楷体"/>
          <w:sz w:val="30"/>
          <w:szCs w:val="30"/>
        </w:rPr>
      </w:pPr>
    </w:p>
    <w:p w14:paraId="7282DA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what precedes all time, and so is eternal, as most divines think, who from</w:t>
      </w:r>
    </w:p>
    <w:p w14:paraId="7FB7328D">
      <w:pPr>
        <w:pStyle w:val="3"/>
        <w:spacing w:line="264" w:lineRule="auto"/>
        <w:rPr>
          <w:rFonts w:hint="eastAsia" w:ascii="华文楷体" w:hAnsi="华文楷体" w:eastAsia="华文楷体" w:cs="华文楷体"/>
          <w:sz w:val="30"/>
          <w:szCs w:val="30"/>
        </w:rPr>
      </w:pPr>
    </w:p>
    <w:p w14:paraId="7BFAA8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它是否先于所有时间，因此是永恒的，正如大多数神学家所认为的那样，他们从</w:t>
      </w:r>
    </w:p>
    <w:p w14:paraId="725E63DA">
      <w:pPr>
        <w:pStyle w:val="3"/>
        <w:spacing w:line="264" w:lineRule="auto"/>
        <w:rPr>
          <w:rFonts w:hint="eastAsia" w:ascii="华文楷体" w:hAnsi="华文楷体" w:eastAsia="华文楷体" w:cs="华文楷体"/>
          <w:sz w:val="30"/>
          <w:szCs w:val="30"/>
        </w:rPr>
      </w:pPr>
    </w:p>
    <w:p w14:paraId="4094D6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directly conclude the eternity of our election, and interpret this giving of the giving contained in the decree?</w:t>
      </w:r>
    </w:p>
    <w:p w14:paraId="2454B80A">
      <w:pPr>
        <w:pStyle w:val="3"/>
        <w:spacing w:line="264" w:lineRule="auto"/>
        <w:rPr>
          <w:rFonts w:hint="eastAsia" w:ascii="华文楷体" w:hAnsi="华文楷体" w:eastAsia="华文楷体" w:cs="华文楷体"/>
          <w:sz w:val="30"/>
          <w:szCs w:val="30"/>
        </w:rPr>
      </w:pPr>
    </w:p>
    <w:p w14:paraId="4FE294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因此直接断定我们拣选的永恒性，并将这种赐予解释为包含在旨意中的赐予？</w:t>
      </w:r>
    </w:p>
    <w:p w14:paraId="4C74AAB2">
      <w:pPr>
        <w:pStyle w:val="3"/>
        <w:spacing w:line="264" w:lineRule="auto"/>
        <w:rPr>
          <w:rFonts w:hint="eastAsia" w:ascii="华文楷体" w:hAnsi="华文楷体" w:eastAsia="华文楷体" w:cs="华文楷体"/>
          <w:sz w:val="30"/>
          <w:szCs w:val="30"/>
        </w:rPr>
      </w:pPr>
    </w:p>
    <w:p w14:paraId="742222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to consider whether we can firmly maintain that exposition against the exceptions of those of the opposite opinion.</w:t>
      </w:r>
    </w:p>
    <w:p w14:paraId="1479B88C">
      <w:pPr>
        <w:pStyle w:val="3"/>
        <w:spacing w:line="264" w:lineRule="auto"/>
        <w:rPr>
          <w:rFonts w:hint="eastAsia" w:ascii="华文楷体" w:hAnsi="华文楷体" w:eastAsia="华文楷体" w:cs="华文楷体"/>
          <w:sz w:val="30"/>
          <w:szCs w:val="30"/>
        </w:rPr>
      </w:pPr>
    </w:p>
    <w:p w14:paraId="728F59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但是我们必须考虑，我们是否能坚定地维护那种解释，以反驳持相反意见者的例外情况。</w:t>
      </w:r>
    </w:p>
    <w:p w14:paraId="3E79794A">
      <w:pPr>
        <w:pStyle w:val="3"/>
        <w:spacing w:line="264" w:lineRule="auto"/>
        <w:rPr>
          <w:rFonts w:hint="eastAsia" w:ascii="华文楷体" w:hAnsi="华文楷体" w:eastAsia="华文楷体" w:cs="华文楷体"/>
          <w:sz w:val="30"/>
          <w:szCs w:val="30"/>
        </w:rPr>
      </w:pPr>
    </w:p>
    <w:p w14:paraId="55F771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very subtle Twiss himself, Vindiciæ Gratiæ, lib. i. p. I. Digress. ii. sect. 4, p. 64, cavils: "That it is not necessary directly to believe, that what is said to be before the foundation of the world, signifies to be before all time, but only before many ages."</w:t>
      </w:r>
    </w:p>
    <w:p w14:paraId="713CF170">
      <w:pPr>
        <w:pStyle w:val="3"/>
        <w:spacing w:line="264" w:lineRule="auto"/>
        <w:rPr>
          <w:rFonts w:hint="eastAsia" w:ascii="华文楷体" w:hAnsi="华文楷体" w:eastAsia="华文楷体" w:cs="华文楷体"/>
          <w:sz w:val="30"/>
          <w:szCs w:val="30"/>
        </w:rPr>
      </w:pPr>
    </w:p>
    <w:p w14:paraId="73E9DA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的确，即使是非常精明的特威斯（Twiss）本人，在《恩典的辩护》（Vindiciæ Gratiæ）第一卷第一部分第二节第四段第64页中也吹毛求疵地说：“不必直接相信，所谓在世界根基之前，是指在所有时间之前，而仅仅是指在许多世代之前。”</w:t>
      </w:r>
    </w:p>
    <w:p w14:paraId="7DC1F74E">
      <w:pPr>
        <w:pStyle w:val="3"/>
        <w:spacing w:line="264" w:lineRule="auto"/>
        <w:rPr>
          <w:rFonts w:hint="eastAsia" w:ascii="华文楷体" w:hAnsi="华文楷体" w:eastAsia="华文楷体" w:cs="华文楷体"/>
          <w:sz w:val="30"/>
          <w:szCs w:val="30"/>
        </w:rPr>
      </w:pPr>
    </w:p>
    <w:p w14:paraId="5222EC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very learned person, as frequently on other occasions, so also on this, appears to have given too much scope to his wit and fancy.</w:t>
      </w:r>
    </w:p>
    <w:p w14:paraId="2459EABB">
      <w:pPr>
        <w:pStyle w:val="3"/>
        <w:spacing w:line="264" w:lineRule="auto"/>
        <w:rPr>
          <w:rFonts w:hint="eastAsia" w:ascii="华文楷体" w:hAnsi="华文楷体" w:eastAsia="华文楷体" w:cs="华文楷体"/>
          <w:sz w:val="30"/>
          <w:szCs w:val="30"/>
        </w:rPr>
      </w:pPr>
    </w:p>
    <w:p w14:paraId="102208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但是那位博学的人，正如在其他场合经常发生的那样，在这次也似乎过分发挥了他的才智和想象力。</w:t>
      </w:r>
    </w:p>
    <w:p w14:paraId="21B1E74A">
      <w:pPr>
        <w:pStyle w:val="3"/>
        <w:spacing w:line="264" w:lineRule="auto"/>
        <w:rPr>
          <w:rFonts w:hint="eastAsia" w:ascii="华文楷体" w:hAnsi="华文楷体" w:eastAsia="华文楷体" w:cs="华文楷体"/>
          <w:sz w:val="30"/>
          <w:szCs w:val="30"/>
        </w:rPr>
      </w:pPr>
    </w:p>
    <w:p w14:paraId="471705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exposition of his be retained, there is nothing of which it may not, one time or other, be said that it was done "before the foundation of the world," a regard being had to following ages.</w:t>
      </w:r>
    </w:p>
    <w:p w14:paraId="47F83FE7">
      <w:pPr>
        <w:pStyle w:val="3"/>
        <w:spacing w:line="264" w:lineRule="auto"/>
        <w:rPr>
          <w:rFonts w:hint="eastAsia" w:ascii="华文楷体" w:hAnsi="华文楷体" w:eastAsia="华文楷体" w:cs="华文楷体"/>
          <w:sz w:val="30"/>
          <w:szCs w:val="30"/>
        </w:rPr>
      </w:pPr>
    </w:p>
    <w:p w14:paraId="4AC363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如果保留他的这种解释，那么就没有什么事情，在某个时候，考虑到后来的世代，不可以说它是在“世界根基之前”作的。</w:t>
      </w:r>
    </w:p>
    <w:p w14:paraId="50FC3D00">
      <w:pPr>
        <w:pStyle w:val="3"/>
        <w:spacing w:line="264" w:lineRule="auto"/>
        <w:rPr>
          <w:rFonts w:hint="eastAsia" w:ascii="华文楷体" w:hAnsi="华文楷体" w:eastAsia="华文楷体" w:cs="华文楷体"/>
          <w:sz w:val="30"/>
          <w:szCs w:val="30"/>
        </w:rPr>
      </w:pPr>
    </w:p>
    <w:p w14:paraId="21D996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in a remarkable manner, to weaken the force and majesty of the apostle's expression.</w:t>
      </w:r>
    </w:p>
    <w:p w14:paraId="164C7235">
      <w:pPr>
        <w:pStyle w:val="3"/>
        <w:spacing w:line="264" w:lineRule="auto"/>
        <w:rPr>
          <w:rFonts w:hint="eastAsia" w:ascii="华文楷体" w:hAnsi="华文楷体" w:eastAsia="华文楷体" w:cs="华文楷体"/>
          <w:sz w:val="30"/>
          <w:szCs w:val="30"/>
        </w:rPr>
      </w:pPr>
    </w:p>
    <w:p w14:paraId="3BF193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这以一种显著的方式削弱了使徒表达的力量和威严。</w:t>
      </w:r>
    </w:p>
    <w:p w14:paraId="58289C46">
      <w:pPr>
        <w:pStyle w:val="3"/>
        <w:spacing w:line="264" w:lineRule="auto"/>
        <w:rPr>
          <w:rFonts w:hint="eastAsia" w:ascii="华文楷体" w:hAnsi="华文楷体" w:eastAsia="华文楷体" w:cs="华文楷体"/>
          <w:sz w:val="30"/>
          <w:szCs w:val="30"/>
        </w:rPr>
      </w:pPr>
    </w:p>
    <w:p w14:paraId="67BC19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not willingly make such concessions to our adversaries.</w:t>
      </w:r>
    </w:p>
    <w:p w14:paraId="5055844F">
      <w:pPr>
        <w:pStyle w:val="3"/>
        <w:spacing w:line="264" w:lineRule="auto"/>
        <w:rPr>
          <w:rFonts w:hint="eastAsia" w:ascii="华文楷体" w:hAnsi="华文楷体" w:eastAsia="华文楷体" w:cs="华文楷体"/>
          <w:sz w:val="30"/>
          <w:szCs w:val="30"/>
        </w:rPr>
      </w:pPr>
    </w:p>
    <w:p w14:paraId="51AEE8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我也不愿轻易向我们的对手作出这样的让步。</w:t>
      </w:r>
    </w:p>
    <w:p w14:paraId="5FB58FD5">
      <w:pPr>
        <w:pStyle w:val="3"/>
        <w:spacing w:line="264" w:lineRule="auto"/>
        <w:rPr>
          <w:rFonts w:hint="eastAsia" w:ascii="华文楷体" w:hAnsi="华文楷体" w:eastAsia="华文楷体" w:cs="华文楷体"/>
          <w:sz w:val="30"/>
          <w:szCs w:val="30"/>
        </w:rPr>
      </w:pPr>
    </w:p>
    <w:p w14:paraId="131BD2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χρόνοι α iώνιοι, "the beginning of the world," commenced at that beginning, in which α iῶνες ἐκτίσθησαν, "the worlds were framed;" what was done, προ、χρόνων α iωνίων, "before the foundation of the world," seems altogether to have been done before the creation of the world, and consequently from eternity: unless we should be under a necessity to limit that phrase.</w:t>
      </w:r>
    </w:p>
    <w:p w14:paraId="1C89E07A">
      <w:pPr>
        <w:pStyle w:val="3"/>
        <w:spacing w:line="264" w:lineRule="auto"/>
        <w:rPr>
          <w:rFonts w:hint="eastAsia" w:ascii="华文楷体" w:hAnsi="华文楷体" w:eastAsia="华文楷体" w:cs="华文楷体"/>
          <w:sz w:val="30"/>
          <w:szCs w:val="30"/>
        </w:rPr>
      </w:pPr>
    </w:p>
    <w:p w14:paraId="7A45BE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 χρόνοι αἰώνιοι (chronoi aiōnioi)，“世界的开始”，始于 αἰῶνες ἐκτίσθησαν (aiōnes ektisthēsan)，“诸世界被创造”的那个开始；那么，προχρόνων αἰωνίων (pro chronōn aiōniōn)，“创世以前”所作的事，似乎完全是在世界创造之前作的，因此是从永恒而来的：除非我们必须限制那个短语。</w:t>
      </w:r>
    </w:p>
    <w:p w14:paraId="4238CE0D">
      <w:pPr>
        <w:pStyle w:val="3"/>
        <w:spacing w:line="264" w:lineRule="auto"/>
        <w:rPr>
          <w:rFonts w:hint="eastAsia" w:ascii="华文楷体" w:hAnsi="华文楷体" w:eastAsia="华文楷体" w:cs="华文楷体"/>
          <w:sz w:val="30"/>
          <w:szCs w:val="30"/>
        </w:rPr>
      </w:pPr>
    </w:p>
    <w:p w14:paraId="2A58D6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can doubt but in its full import it may signify this.</w:t>
      </w:r>
    </w:p>
    <w:p w14:paraId="18E40545">
      <w:pPr>
        <w:pStyle w:val="3"/>
        <w:spacing w:line="264" w:lineRule="auto"/>
        <w:rPr>
          <w:rFonts w:hint="eastAsia" w:ascii="华文楷体" w:hAnsi="华文楷体" w:eastAsia="华文楷体" w:cs="华文楷体"/>
          <w:sz w:val="30"/>
          <w:szCs w:val="30"/>
        </w:rPr>
      </w:pPr>
    </w:p>
    <w:p w14:paraId="0B5483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没有人会怀疑，在其全部含义中，它可能表示这一点。</w:t>
      </w:r>
    </w:p>
    <w:p w14:paraId="397DAF42">
      <w:pPr>
        <w:pStyle w:val="3"/>
        <w:spacing w:line="264" w:lineRule="auto"/>
        <w:rPr>
          <w:rFonts w:hint="eastAsia" w:ascii="华文楷体" w:hAnsi="华文楷体" w:eastAsia="华文楷体" w:cs="华文楷体"/>
          <w:sz w:val="30"/>
          <w:szCs w:val="30"/>
        </w:rPr>
      </w:pPr>
    </w:p>
    <w:p w14:paraId="07A9B3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may it not be explained in its full emphasis if there be nothing to hinder it?</w:t>
      </w:r>
    </w:p>
    <w:p w14:paraId="4CF9EC40">
      <w:pPr>
        <w:pStyle w:val="3"/>
        <w:spacing w:line="264" w:lineRule="auto"/>
        <w:rPr>
          <w:rFonts w:hint="eastAsia" w:ascii="华文楷体" w:hAnsi="华文楷体" w:eastAsia="华文楷体" w:cs="华文楷体"/>
          <w:sz w:val="30"/>
          <w:szCs w:val="30"/>
        </w:rPr>
      </w:pPr>
    </w:p>
    <w:p w14:paraId="1830A3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那么，如果没有什么阻碍，为什么不能以其全部强调来解释它呢？</w:t>
      </w:r>
    </w:p>
    <w:p w14:paraId="6819F4B2">
      <w:pPr>
        <w:pStyle w:val="3"/>
        <w:spacing w:line="264" w:lineRule="auto"/>
        <w:rPr>
          <w:rFonts w:hint="eastAsia" w:ascii="华文楷体" w:hAnsi="华文楷体" w:eastAsia="华文楷体" w:cs="华文楷体"/>
          <w:sz w:val="30"/>
          <w:szCs w:val="30"/>
        </w:rPr>
      </w:pPr>
    </w:p>
    <w:p w14:paraId="0F942D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here said of giving grace is no such hinderance: "For because all things are present to God, and that what God has decreed to be future, shall certainly come to pass; therefore God is said to have done from eternity what is revealed to us in its appointed time;" as the venerable Beza has well observed on Tit. 1:2.</w:t>
      </w:r>
    </w:p>
    <w:p w14:paraId="0DD781FC">
      <w:pPr>
        <w:pStyle w:val="3"/>
        <w:spacing w:line="264" w:lineRule="auto"/>
        <w:rPr>
          <w:rFonts w:hint="eastAsia" w:ascii="华文楷体" w:hAnsi="华文楷体" w:eastAsia="华文楷体" w:cs="华文楷体"/>
          <w:sz w:val="30"/>
          <w:szCs w:val="30"/>
        </w:rPr>
      </w:pPr>
    </w:p>
    <w:p w14:paraId="0CB8EF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里所说的赐予恩典并非如此的障碍：“因为万事都呈现在神面前，并且神所旨意要成为将来的事，必定会发生；因此，神据说从永恒就作了在预定时间向我们启示的事；”正如可敬的伯撒（Beza）在提多书1:2的注释中所恰当指出的那样。</w:t>
      </w:r>
    </w:p>
    <w:p w14:paraId="745DA087">
      <w:pPr>
        <w:pStyle w:val="3"/>
        <w:spacing w:line="264" w:lineRule="auto"/>
        <w:rPr>
          <w:rFonts w:hint="eastAsia" w:ascii="华文楷体" w:hAnsi="华文楷体" w:eastAsia="华文楷体" w:cs="华文楷体"/>
          <w:sz w:val="30"/>
          <w:szCs w:val="30"/>
        </w:rPr>
      </w:pPr>
    </w:p>
    <w:p w14:paraId="05F4EF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this be said for those who understand this giving of the giving in the decree, and explain that expression, "before the foundation of the world," so as to mean the same thing as "from eternity."</w:t>
      </w:r>
    </w:p>
    <w:p w14:paraId="7E07BAF9">
      <w:pPr>
        <w:pStyle w:val="3"/>
        <w:spacing w:line="264" w:lineRule="auto"/>
        <w:rPr>
          <w:rFonts w:hint="eastAsia" w:ascii="华文楷体" w:hAnsi="华文楷体" w:eastAsia="华文楷体" w:cs="华文楷体"/>
          <w:sz w:val="30"/>
          <w:szCs w:val="30"/>
        </w:rPr>
      </w:pPr>
    </w:p>
    <w:p w14:paraId="689B4D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这话是为那些将这种赐予理解为旨意中的赐予，并将“创世以前”这个表达解释为与“从永恒”意思相同的人说的。</w:t>
      </w:r>
    </w:p>
    <w:p w14:paraId="61EA5D15">
      <w:pPr>
        <w:pStyle w:val="3"/>
        <w:spacing w:line="264" w:lineRule="auto"/>
        <w:rPr>
          <w:rFonts w:hint="eastAsia" w:ascii="华文楷体" w:hAnsi="华文楷体" w:eastAsia="华文楷体" w:cs="华文楷体"/>
          <w:sz w:val="30"/>
          <w:szCs w:val="30"/>
        </w:rPr>
      </w:pPr>
    </w:p>
    <w:p w14:paraId="4D1240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Yet other divines explain it of the giving in the promise; on comparing Tit. 1:2, "In hope of eternal life, which God, that cannot lie, promised, πρ χρόνων α iωνίων, before the world began."</w:t>
      </w:r>
    </w:p>
    <w:p w14:paraId="3BED97C5">
      <w:pPr>
        <w:pStyle w:val="3"/>
        <w:spacing w:line="264" w:lineRule="auto"/>
        <w:rPr>
          <w:rFonts w:hint="eastAsia" w:ascii="华文楷体" w:hAnsi="华文楷体" w:eastAsia="华文楷体" w:cs="华文楷体"/>
          <w:sz w:val="30"/>
          <w:szCs w:val="30"/>
        </w:rPr>
      </w:pPr>
    </w:p>
    <w:p w14:paraId="4A31C2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十九、然而，其他神学家则将其解释为应许中的赐予；比较提多书1:2，“盼望那不能说谎的神，在万古之先所应许的永生。”</w:t>
      </w:r>
    </w:p>
    <w:p w14:paraId="082743E8">
      <w:pPr>
        <w:pStyle w:val="3"/>
        <w:spacing w:line="264" w:lineRule="auto"/>
        <w:rPr>
          <w:rFonts w:hint="eastAsia" w:ascii="华文楷体" w:hAnsi="华文楷体" w:eastAsia="华文楷体" w:cs="华文楷体"/>
          <w:sz w:val="30"/>
          <w:szCs w:val="30"/>
        </w:rPr>
      </w:pPr>
    </w:p>
    <w:p w14:paraId="5710C3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see," says a celebrated expositor of our day, "that the promise, which was made דורות בראש, in the beginning of ages," Is. 41:4, "before any age had passed away; and so when there was no secular time, or time of this world, when the second age was not yet called forth.</w:t>
      </w:r>
    </w:p>
    <w:p w14:paraId="5EEFCFA9">
      <w:pPr>
        <w:pStyle w:val="3"/>
        <w:spacing w:line="264" w:lineRule="auto"/>
        <w:rPr>
          <w:rFonts w:hint="eastAsia" w:ascii="华文楷体" w:hAnsi="华文楷体" w:eastAsia="华文楷体" w:cs="华文楷体"/>
          <w:sz w:val="30"/>
          <w:szCs w:val="30"/>
        </w:rPr>
      </w:pPr>
    </w:p>
    <w:p w14:paraId="4561E6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我们当代一位著名的解经家说：“因此我们看到，那在世代之初（דורות בראש, dorot berosh），”赛41:4，“在任何世代过去之前；因此当没有世俗时间，或这个世界的时间，当第二个世代尚未被召出时所作的应许。</w:t>
      </w:r>
    </w:p>
    <w:p w14:paraId="3BDAAFF1">
      <w:pPr>
        <w:pStyle w:val="3"/>
        <w:spacing w:line="264" w:lineRule="auto"/>
        <w:rPr>
          <w:rFonts w:hint="eastAsia" w:ascii="华文楷体" w:hAnsi="华文楷体" w:eastAsia="华文楷体" w:cs="华文楷体"/>
          <w:sz w:val="30"/>
          <w:szCs w:val="30"/>
        </w:rPr>
      </w:pPr>
    </w:p>
    <w:p w14:paraId="7D6675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 say, that the promise was said to be given forth before the world began.</w:t>
      </w:r>
    </w:p>
    <w:p w14:paraId="3717AD21">
      <w:pPr>
        <w:pStyle w:val="3"/>
        <w:spacing w:line="264" w:lineRule="auto"/>
        <w:rPr>
          <w:rFonts w:hint="eastAsia" w:ascii="华文楷体" w:hAnsi="华文楷体" w:eastAsia="华文楷体" w:cs="华文楷体"/>
          <w:sz w:val="30"/>
          <w:szCs w:val="30"/>
        </w:rPr>
      </w:pPr>
    </w:p>
    <w:p w14:paraId="502F17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我说，我们看到，那应许据说是在世界开始之前赐下的。</w:t>
      </w:r>
    </w:p>
    <w:p w14:paraId="79D109DB">
      <w:pPr>
        <w:pStyle w:val="3"/>
        <w:spacing w:line="264" w:lineRule="auto"/>
        <w:rPr>
          <w:rFonts w:hint="eastAsia" w:ascii="华文楷体" w:hAnsi="华文楷体" w:eastAsia="华文楷体" w:cs="华文楷体"/>
          <w:sz w:val="30"/>
          <w:szCs w:val="30"/>
        </w:rPr>
      </w:pPr>
    </w:p>
    <w:p w14:paraId="525209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we do not only understand a giving by decree or purpose, but also by promise, that is, by assignation."</w:t>
      </w:r>
    </w:p>
    <w:p w14:paraId="3F50539F">
      <w:pPr>
        <w:pStyle w:val="3"/>
        <w:spacing w:line="264" w:lineRule="auto"/>
        <w:rPr>
          <w:rFonts w:hint="eastAsia" w:ascii="华文楷体" w:hAnsi="华文楷体" w:eastAsia="华文楷体" w:cs="华文楷体"/>
          <w:sz w:val="30"/>
          <w:szCs w:val="30"/>
        </w:rPr>
      </w:pPr>
    </w:p>
    <w:p w14:paraId="5DFD3B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因此，在此我们不仅理解为藉着旨意或目的的赐予，而且也理解为藉着应许，即藉着指定的赐予。”</w:t>
      </w:r>
    </w:p>
    <w:p w14:paraId="5FC29481">
      <w:pPr>
        <w:pStyle w:val="3"/>
        <w:spacing w:line="264" w:lineRule="auto"/>
        <w:rPr>
          <w:rFonts w:hint="eastAsia" w:ascii="华文楷体" w:hAnsi="华文楷体" w:eastAsia="华文楷体" w:cs="华文楷体"/>
          <w:sz w:val="30"/>
          <w:szCs w:val="30"/>
        </w:rPr>
      </w:pPr>
    </w:p>
    <w:p w14:paraId="6B899C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given unto us, that is, "the effect of which grace is assigned to us by promise, which is almost coeval with this world."</w:t>
      </w:r>
    </w:p>
    <w:p w14:paraId="57182429">
      <w:pPr>
        <w:pStyle w:val="3"/>
        <w:spacing w:line="264" w:lineRule="auto"/>
        <w:rPr>
          <w:rFonts w:hint="eastAsia" w:ascii="华文楷体" w:hAnsi="华文楷体" w:eastAsia="华文楷体" w:cs="华文楷体"/>
          <w:sz w:val="30"/>
          <w:szCs w:val="30"/>
        </w:rPr>
      </w:pPr>
    </w:p>
    <w:p w14:paraId="0041B9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那赐给我们的是，也就是说，“那恩典的果效藉着应许指定给我们，这应许几乎与这个世界同龄。”</w:t>
      </w:r>
    </w:p>
    <w:p w14:paraId="63C086FC">
      <w:pPr>
        <w:pStyle w:val="3"/>
        <w:spacing w:line="264" w:lineRule="auto"/>
        <w:rPr>
          <w:rFonts w:hint="eastAsia" w:ascii="华文楷体" w:hAnsi="华文楷体" w:eastAsia="华文楷体" w:cs="华文楷体"/>
          <w:sz w:val="30"/>
          <w:szCs w:val="30"/>
        </w:rPr>
      </w:pPr>
    </w:p>
    <w:p w14:paraId="01A7C1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much more plausible than what we just heard from Twiss.</w:t>
      </w:r>
    </w:p>
    <w:p w14:paraId="3165731E">
      <w:pPr>
        <w:pStyle w:val="3"/>
        <w:spacing w:line="264" w:lineRule="auto"/>
        <w:rPr>
          <w:rFonts w:hint="eastAsia" w:ascii="华文楷体" w:hAnsi="华文楷体" w:eastAsia="华文楷体" w:cs="华文楷体"/>
          <w:sz w:val="30"/>
          <w:szCs w:val="30"/>
        </w:rPr>
      </w:pPr>
    </w:p>
    <w:p w14:paraId="465CC9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这些话比特威斯（Twiss）刚才所说的更有道理。</w:t>
      </w:r>
    </w:p>
    <w:p w14:paraId="3E1F3D16">
      <w:pPr>
        <w:pStyle w:val="3"/>
        <w:spacing w:line="264" w:lineRule="auto"/>
        <w:rPr>
          <w:rFonts w:hint="eastAsia" w:ascii="华文楷体" w:hAnsi="华文楷体" w:eastAsia="华文楷体" w:cs="华文楷体"/>
          <w:sz w:val="30"/>
          <w:szCs w:val="30"/>
        </w:rPr>
      </w:pPr>
    </w:p>
    <w:p w14:paraId="2816C1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from that passage in Titus, it seems that we might conclude, that πρ χρόνων α iωνων, "before the world began, neither always, nor necessarily, denotes absolute eternity.</w:t>
      </w:r>
    </w:p>
    <w:p w14:paraId="06BDB1E2">
      <w:pPr>
        <w:pStyle w:val="3"/>
        <w:spacing w:line="264" w:lineRule="auto"/>
        <w:rPr>
          <w:rFonts w:hint="eastAsia" w:ascii="华文楷体" w:hAnsi="华文楷体" w:eastAsia="华文楷体" w:cs="华文楷体"/>
          <w:sz w:val="30"/>
          <w:szCs w:val="30"/>
        </w:rPr>
      </w:pPr>
    </w:p>
    <w:p w14:paraId="310B79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的确，从提多书的那段经文来看，我们似乎可以得出结论，πρὸ χρόνων αἰώνων (pro chronōn aiōnōn)，“万古之先”，并非总是，也并非必然表示绝对的永恒。</w:t>
      </w:r>
    </w:p>
    <w:p w14:paraId="27A08F11">
      <w:pPr>
        <w:pStyle w:val="3"/>
        <w:spacing w:line="264" w:lineRule="auto"/>
        <w:rPr>
          <w:rFonts w:hint="eastAsia" w:ascii="华文楷体" w:hAnsi="华文楷体" w:eastAsia="华文楷体" w:cs="华文楷体"/>
          <w:sz w:val="30"/>
          <w:szCs w:val="30"/>
        </w:rPr>
      </w:pPr>
    </w:p>
    <w:p w14:paraId="2C9EA6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the apostle there treats of the promise, he does not so comprehend all ages, as to lead us beyond the creation of the world, as Calvin himself has observed: but he points out the beginning of the first age, in which the promise of salvation was made to our first parents immediately upon the fall, which our Dutch commentators have also adopted.</w:t>
      </w:r>
    </w:p>
    <w:p w14:paraId="79F5F05B">
      <w:pPr>
        <w:pStyle w:val="3"/>
        <w:spacing w:line="264" w:lineRule="auto"/>
        <w:rPr>
          <w:rFonts w:hint="eastAsia" w:ascii="华文楷体" w:hAnsi="华文楷体" w:eastAsia="华文楷体" w:cs="华文楷体"/>
          <w:sz w:val="30"/>
          <w:szCs w:val="30"/>
        </w:rPr>
      </w:pPr>
    </w:p>
    <w:p w14:paraId="255316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在那里论到应许，祂并非如此涵盖所有世代，以致将我们引向世界创造之外，正如加尔文自己所观察到的那样：但祂指出了第一个世代的开始，在这个世代中，救恩的应许在堕落之后立即向我们的始祖作出，我们的荷兰解经家也采纳了这一点。</w:t>
      </w:r>
    </w:p>
    <w:p w14:paraId="0B484673">
      <w:pPr>
        <w:pStyle w:val="3"/>
        <w:spacing w:line="264" w:lineRule="auto"/>
        <w:rPr>
          <w:rFonts w:hint="eastAsia" w:ascii="华文楷体" w:hAnsi="华文楷体" w:eastAsia="华文楷体" w:cs="华文楷体"/>
          <w:sz w:val="30"/>
          <w:szCs w:val="30"/>
        </w:rPr>
      </w:pPr>
    </w:p>
    <w:p w14:paraId="0CF595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they are guilty of no absurdity, who so explain this giving as to include the promise of grace made before the flux of any age.</w:t>
      </w:r>
    </w:p>
    <w:p w14:paraId="144261FE">
      <w:pPr>
        <w:pStyle w:val="3"/>
        <w:spacing w:line="264" w:lineRule="auto"/>
        <w:rPr>
          <w:rFonts w:hint="eastAsia" w:ascii="华文楷体" w:hAnsi="华文楷体" w:eastAsia="华文楷体" w:cs="华文楷体"/>
          <w:sz w:val="30"/>
          <w:szCs w:val="30"/>
        </w:rPr>
      </w:pPr>
    </w:p>
    <w:p w14:paraId="2404A4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由此可见，那些将这种赐予解释为包含在任何世代流逝之前所作的恩典应许的人，并没有犯任何荒谬的错误。</w:t>
      </w:r>
    </w:p>
    <w:p w14:paraId="712E0815">
      <w:pPr>
        <w:pStyle w:val="3"/>
        <w:spacing w:line="264" w:lineRule="auto"/>
        <w:rPr>
          <w:rFonts w:hint="eastAsia" w:ascii="华文楷体" w:hAnsi="华文楷体" w:eastAsia="华文楷体" w:cs="华文楷体"/>
          <w:sz w:val="30"/>
          <w:szCs w:val="30"/>
        </w:rPr>
      </w:pPr>
    </w:p>
    <w:p w14:paraId="31DD08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in the apostle's discourse there are these three things proposed in order: first, the purpose of God, which is the source of all grace; then the promise made from the remotest antiquity, which he expresses by the term, giving; and lastly, the actual bestowing and manifestation by the glorious coming of our Saviour Jesus Christ.</w:t>
      </w:r>
    </w:p>
    <w:p w14:paraId="02671E4F">
      <w:pPr>
        <w:pStyle w:val="3"/>
        <w:spacing w:line="264" w:lineRule="auto"/>
        <w:rPr>
          <w:rFonts w:hint="eastAsia" w:ascii="华文楷体" w:hAnsi="华文楷体" w:eastAsia="华文楷体" w:cs="华文楷体"/>
          <w:sz w:val="30"/>
          <w:szCs w:val="30"/>
        </w:rPr>
      </w:pPr>
    </w:p>
    <w:p w14:paraId="0A049B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使徒的论述中，按顺序提出了这三件事：首先，神的旨意，这是一切恩典的泉源；其次，从最遥远的古代所作的应许，祂用“赐予”这个词来表达；最后，藉着我们救主耶稣基督荣耀的降临而实际的赐予和显现。</w:t>
      </w:r>
    </w:p>
    <w:p w14:paraId="3A8183F2">
      <w:pPr>
        <w:pStyle w:val="3"/>
        <w:spacing w:line="264" w:lineRule="auto"/>
        <w:rPr>
          <w:rFonts w:hint="eastAsia" w:ascii="华文楷体" w:hAnsi="华文楷体" w:eastAsia="华文楷体" w:cs="华文楷体"/>
          <w:sz w:val="30"/>
          <w:szCs w:val="30"/>
        </w:rPr>
      </w:pPr>
    </w:p>
    <w:p w14:paraId="14232E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 make much opposition, if any should explain the apostle's expression in this</w:t>
      </w:r>
    </w:p>
    <w:p w14:paraId="7F04C589">
      <w:pPr>
        <w:pStyle w:val="3"/>
        <w:spacing w:line="264" w:lineRule="auto"/>
        <w:rPr>
          <w:rFonts w:hint="eastAsia" w:ascii="华文楷体" w:hAnsi="华文楷体" w:eastAsia="华文楷体" w:cs="华文楷体"/>
          <w:sz w:val="30"/>
          <w:szCs w:val="30"/>
        </w:rPr>
      </w:pPr>
    </w:p>
    <w:p w14:paraId="72A850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如果有人以这种方式解释使徒的表达，我也不会多加反对。</w:t>
      </w:r>
    </w:p>
    <w:p w14:paraId="5CDCC9DA">
      <w:pPr>
        <w:pStyle w:val="3"/>
        <w:spacing w:line="264" w:lineRule="auto"/>
        <w:rPr>
          <w:rFonts w:hint="eastAsia" w:ascii="华文楷体" w:hAnsi="华文楷体" w:eastAsia="华文楷体" w:cs="华文楷体"/>
          <w:sz w:val="30"/>
          <w:szCs w:val="30"/>
        </w:rPr>
      </w:pPr>
    </w:p>
    <w:p w14:paraId="5BD5F5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w:t>
      </w:r>
    </w:p>
    <w:p w14:paraId="000DA884">
      <w:pPr>
        <w:pStyle w:val="3"/>
        <w:spacing w:line="264" w:lineRule="auto"/>
        <w:rPr>
          <w:rFonts w:hint="eastAsia" w:ascii="华文楷体" w:hAnsi="华文楷体" w:eastAsia="华文楷体" w:cs="华文楷体"/>
          <w:sz w:val="30"/>
          <w:szCs w:val="30"/>
        </w:rPr>
      </w:pPr>
    </w:p>
    <w:p w14:paraId="222BDC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w:t>
      </w:r>
    </w:p>
    <w:p w14:paraId="178C38C8">
      <w:pPr>
        <w:pStyle w:val="3"/>
        <w:spacing w:line="264" w:lineRule="auto"/>
        <w:rPr>
          <w:rFonts w:hint="eastAsia" w:ascii="华文楷体" w:hAnsi="华文楷体" w:eastAsia="华文楷体" w:cs="华文楷体"/>
          <w:sz w:val="30"/>
          <w:szCs w:val="30"/>
        </w:rPr>
      </w:pPr>
    </w:p>
    <w:p w14:paraId="53E8D4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whatever way you interpret, there is a strong argument in the said passage of Paul for the eternity of election.</w:t>
      </w:r>
    </w:p>
    <w:p w14:paraId="544FF04F">
      <w:pPr>
        <w:pStyle w:val="3"/>
        <w:spacing w:line="264" w:lineRule="auto"/>
        <w:rPr>
          <w:rFonts w:hint="eastAsia" w:ascii="华文楷体" w:hAnsi="华文楷体" w:eastAsia="华文楷体" w:cs="华文楷体"/>
          <w:sz w:val="30"/>
          <w:szCs w:val="30"/>
        </w:rPr>
      </w:pPr>
    </w:p>
    <w:p w14:paraId="4F8FAA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二十、但无论你如何解释，保罗上述经文都为拣选的永恒性提供了强有力的论据。</w:t>
      </w:r>
    </w:p>
    <w:p w14:paraId="1E27CF6F">
      <w:pPr>
        <w:pStyle w:val="3"/>
        <w:spacing w:line="264" w:lineRule="auto"/>
        <w:rPr>
          <w:rFonts w:hint="eastAsia" w:ascii="华文楷体" w:hAnsi="华文楷体" w:eastAsia="华文楷体" w:cs="华文楷体"/>
          <w:sz w:val="30"/>
          <w:szCs w:val="30"/>
        </w:rPr>
      </w:pPr>
    </w:p>
    <w:p w14:paraId="63255B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explain the giving of the decree, and say, that before the world began is equivalent to eternity, you will conclude directly; and I think both may be defended.</w:t>
      </w:r>
    </w:p>
    <w:p w14:paraId="7FD2C567">
      <w:pPr>
        <w:pStyle w:val="3"/>
        <w:spacing w:line="264" w:lineRule="auto"/>
        <w:rPr>
          <w:rFonts w:hint="eastAsia" w:ascii="华文楷体" w:hAnsi="华文楷体" w:eastAsia="华文楷体" w:cs="华文楷体"/>
          <w:sz w:val="30"/>
          <w:szCs w:val="30"/>
        </w:rPr>
      </w:pPr>
    </w:p>
    <w:p w14:paraId="2B8BBB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因为，如果你将赐予解释为旨意的赐予，并说万古之先等同于永恒，你就会直接得出结论；我认为两者都可以辩护。</w:t>
      </w:r>
    </w:p>
    <w:p w14:paraId="571E3958">
      <w:pPr>
        <w:pStyle w:val="3"/>
        <w:spacing w:line="264" w:lineRule="auto"/>
        <w:rPr>
          <w:rFonts w:hint="eastAsia" w:ascii="华文楷体" w:hAnsi="华文楷体" w:eastAsia="华文楷体" w:cs="华文楷体"/>
          <w:sz w:val="30"/>
          <w:szCs w:val="30"/>
        </w:rPr>
      </w:pPr>
    </w:p>
    <w:p w14:paraId="523023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the phrase, "before the world began," in its full emphasis, signifies so much: nor can it be much weakened by Titus. 1:2.</w:t>
      </w:r>
    </w:p>
    <w:p w14:paraId="1C2FEF46">
      <w:pPr>
        <w:pStyle w:val="3"/>
        <w:spacing w:line="264" w:lineRule="auto"/>
        <w:rPr>
          <w:rFonts w:hint="eastAsia" w:ascii="华文楷体" w:hAnsi="华文楷体" w:eastAsia="华文楷体" w:cs="华文楷体"/>
          <w:sz w:val="30"/>
          <w:szCs w:val="30"/>
        </w:rPr>
      </w:pPr>
    </w:p>
    <w:p w14:paraId="721D7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的确，“万古之先”这个短语，在其全部强调意义上，就表示这么多：提多书1:2也不能大大削弱它。</w:t>
      </w:r>
    </w:p>
    <w:p w14:paraId="4C70ECE7">
      <w:pPr>
        <w:pStyle w:val="3"/>
        <w:spacing w:line="264" w:lineRule="auto"/>
        <w:rPr>
          <w:rFonts w:hint="eastAsia" w:ascii="华文楷体" w:hAnsi="华文楷体" w:eastAsia="华文楷体" w:cs="华文楷体"/>
          <w:sz w:val="30"/>
          <w:szCs w:val="30"/>
        </w:rPr>
      </w:pPr>
    </w:p>
    <w:p w14:paraId="6EA2A1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subject is different: in the one place, the apostle speaks of the purpose of God, and of giving from his purpose; in the other, of the promise.</w:t>
      </w:r>
    </w:p>
    <w:p w14:paraId="4892DB1D">
      <w:pPr>
        <w:pStyle w:val="3"/>
        <w:spacing w:line="264" w:lineRule="auto"/>
        <w:rPr>
          <w:rFonts w:hint="eastAsia" w:ascii="华文楷体" w:hAnsi="华文楷体" w:eastAsia="华文楷体" w:cs="华文楷体"/>
          <w:sz w:val="30"/>
          <w:szCs w:val="30"/>
        </w:rPr>
      </w:pPr>
    </w:p>
    <w:p w14:paraId="569BE7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因为主题不同：在一处，使徒谈论神的旨意，以及从祂的旨意而来的赐予；在另一处，谈论应许。</w:t>
      </w:r>
    </w:p>
    <w:p w14:paraId="602441DB">
      <w:pPr>
        <w:pStyle w:val="3"/>
        <w:spacing w:line="264" w:lineRule="auto"/>
        <w:rPr>
          <w:rFonts w:hint="eastAsia" w:ascii="华文楷体" w:hAnsi="华文楷体" w:eastAsia="华文楷体" w:cs="华文楷体"/>
          <w:sz w:val="30"/>
          <w:szCs w:val="30"/>
        </w:rPr>
      </w:pPr>
    </w:p>
    <w:p w14:paraId="3BCC4A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predicate is often to be differently explained, according to the diversity to the subjects.</w:t>
      </w:r>
    </w:p>
    <w:p w14:paraId="63E28416">
      <w:pPr>
        <w:pStyle w:val="3"/>
        <w:spacing w:line="264" w:lineRule="auto"/>
        <w:rPr>
          <w:rFonts w:hint="eastAsia" w:ascii="华文楷体" w:hAnsi="华文楷体" w:eastAsia="华文楷体" w:cs="华文楷体"/>
          <w:sz w:val="30"/>
          <w:szCs w:val="30"/>
        </w:rPr>
      </w:pPr>
    </w:p>
    <w:p w14:paraId="7E1763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但是同一个谓词，根据主语的多样性，往往需要有不同的解释。</w:t>
      </w:r>
    </w:p>
    <w:p w14:paraId="203C736F">
      <w:pPr>
        <w:pStyle w:val="3"/>
        <w:spacing w:line="264" w:lineRule="auto"/>
        <w:rPr>
          <w:rFonts w:hint="eastAsia" w:ascii="华文楷体" w:hAnsi="华文楷体" w:eastAsia="华文楷体" w:cs="华文楷体"/>
          <w:sz w:val="30"/>
          <w:szCs w:val="30"/>
        </w:rPr>
      </w:pPr>
    </w:p>
    <w:p w14:paraId="7AC112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Peter says, Acts 15:18, "known unto God are all his works," ἀπ, α iῶνος, from the beginning of the world;" ἀπ, α iῶνος doubtless signifies, from eternity.</w:t>
      </w:r>
    </w:p>
    <w:p w14:paraId="2A3A653D">
      <w:pPr>
        <w:pStyle w:val="3"/>
        <w:spacing w:line="264" w:lineRule="auto"/>
        <w:rPr>
          <w:rFonts w:hint="eastAsia" w:ascii="华文楷体" w:hAnsi="华文楷体" w:eastAsia="华文楷体" w:cs="华文楷体"/>
          <w:sz w:val="30"/>
          <w:szCs w:val="30"/>
        </w:rPr>
      </w:pPr>
    </w:p>
    <w:p w14:paraId="11D0A1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例如，当彼得说，徒15:18，“神的一切作为，从创世以来都是祂所知道的；”ἀπ’ αἰῶνος (ap' aiōnos) 无疑表示，从永恒。</w:t>
      </w:r>
    </w:p>
    <w:p w14:paraId="1FF84617">
      <w:pPr>
        <w:pStyle w:val="3"/>
        <w:spacing w:line="264" w:lineRule="auto"/>
        <w:rPr>
          <w:rFonts w:hint="eastAsia" w:ascii="华文楷体" w:hAnsi="华文楷体" w:eastAsia="华文楷体" w:cs="华文楷体"/>
          <w:sz w:val="30"/>
          <w:szCs w:val="30"/>
        </w:rPr>
      </w:pPr>
    </w:p>
    <w:p w14:paraId="4EF196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all his works, certainly also, that of the first creation, prior to which was nothing but eternity; but when the same apostle, Acts 3:21, says, "which God hath spoken by the mouth of all his holy prophets, ἀπ, α iῶνος since the world began;" he means nothing by these words, but the most ancient times, in which the prophets existed.</w:t>
      </w:r>
    </w:p>
    <w:p w14:paraId="77E5527B">
      <w:pPr>
        <w:pStyle w:val="3"/>
        <w:spacing w:line="264" w:lineRule="auto"/>
        <w:rPr>
          <w:rFonts w:hint="eastAsia" w:ascii="华文楷体" w:hAnsi="华文楷体" w:eastAsia="华文楷体" w:cs="华文楷体"/>
          <w:sz w:val="30"/>
          <w:szCs w:val="30"/>
        </w:rPr>
      </w:pPr>
    </w:p>
    <w:p w14:paraId="6B53F5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的一切作为，当然也包括那最初的创造，在此之前除了永恒别无他物；但是当同一位使徒，徒3:21，说：“这是神从创世以来，藉着圣先知的口所说的；”祂用这些话所指的，不过是先知们存在的最古老的时代。</w:t>
      </w:r>
    </w:p>
    <w:p w14:paraId="2101AC5C">
      <w:pPr>
        <w:pStyle w:val="3"/>
        <w:spacing w:line="264" w:lineRule="auto"/>
        <w:rPr>
          <w:rFonts w:hint="eastAsia" w:ascii="华文楷体" w:hAnsi="华文楷体" w:eastAsia="华文楷体" w:cs="华文楷体"/>
          <w:sz w:val="30"/>
          <w:szCs w:val="30"/>
        </w:rPr>
      </w:pPr>
    </w:p>
    <w:p w14:paraId="2122C3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therefore may not προ、χρόνων α iῶνίων be explained one way in 2 Tim. 1:9. and another Tit 1:2.</w:t>
      </w:r>
    </w:p>
    <w:p w14:paraId="1CD676C5">
      <w:pPr>
        <w:pStyle w:val="3"/>
        <w:spacing w:line="264" w:lineRule="auto"/>
        <w:rPr>
          <w:rFonts w:hint="eastAsia" w:ascii="华文楷体" w:hAnsi="华文楷体" w:eastAsia="华文楷体" w:cs="华文楷体"/>
          <w:sz w:val="30"/>
          <w:szCs w:val="30"/>
        </w:rPr>
      </w:pPr>
    </w:p>
    <w:p w14:paraId="2251BF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因此，为什么 προχρόνων αἰωνίων (pro chronōn aiōniōn) 在提后1:9中不能用一种方式解释，而在提多书1:2中用另一种方式解释呢？</w:t>
      </w:r>
    </w:p>
    <w:p w14:paraId="5C9E1391">
      <w:pPr>
        <w:pStyle w:val="3"/>
        <w:spacing w:line="264" w:lineRule="auto"/>
        <w:rPr>
          <w:rFonts w:hint="eastAsia" w:ascii="华文楷体" w:hAnsi="华文楷体" w:eastAsia="华文楷体" w:cs="华文楷体"/>
          <w:sz w:val="30"/>
          <w:szCs w:val="30"/>
        </w:rPr>
      </w:pPr>
    </w:p>
    <w:p w14:paraId="407FC4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grant,that the apostle, by the giving of grace before the world began, understands the promise made in the beginning of the first age; seeing he says, that "the purpose of God was the source of it," certainly that purpose was prior to the promise.</w:t>
      </w:r>
    </w:p>
    <w:p w14:paraId="458A9045">
      <w:pPr>
        <w:pStyle w:val="3"/>
        <w:spacing w:line="264" w:lineRule="auto"/>
        <w:rPr>
          <w:rFonts w:hint="eastAsia" w:ascii="华文楷体" w:hAnsi="华文楷体" w:eastAsia="华文楷体" w:cs="华文楷体"/>
          <w:sz w:val="30"/>
          <w:szCs w:val="30"/>
        </w:rPr>
      </w:pPr>
    </w:p>
    <w:p w14:paraId="383402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但是让我们承认，使徒藉着万古之先赐予恩典，是指在第一个世代开始时所作的应许；既然祂说，“神的旨意是它的泉源，”那么那个旨意肯定先于应许。</w:t>
      </w:r>
    </w:p>
    <w:p w14:paraId="12F836B1">
      <w:pPr>
        <w:pStyle w:val="3"/>
        <w:spacing w:line="264" w:lineRule="auto"/>
        <w:rPr>
          <w:rFonts w:hint="eastAsia" w:ascii="华文楷体" w:hAnsi="华文楷体" w:eastAsia="华文楷体" w:cs="华文楷体"/>
          <w:sz w:val="30"/>
          <w:szCs w:val="30"/>
        </w:rPr>
      </w:pPr>
    </w:p>
    <w:p w14:paraId="0532BD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I imagine, will say, that it was made, when God created man; it must therefore have been from eternity.</w:t>
      </w:r>
    </w:p>
    <w:p w14:paraId="2296E808">
      <w:pPr>
        <w:pStyle w:val="3"/>
        <w:spacing w:line="264" w:lineRule="auto"/>
        <w:rPr>
          <w:rFonts w:hint="eastAsia" w:ascii="华文楷体" w:hAnsi="华文楷体" w:eastAsia="华文楷体" w:cs="华文楷体"/>
          <w:sz w:val="30"/>
          <w:szCs w:val="30"/>
        </w:rPr>
      </w:pPr>
    </w:p>
    <w:p w14:paraId="6E18FB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但是，我想，没有人会说，它是在神创造人时作成的；因此它必定是从永恒而来的。</w:t>
      </w:r>
    </w:p>
    <w:p w14:paraId="353564EA">
      <w:pPr>
        <w:pStyle w:val="3"/>
        <w:spacing w:line="264" w:lineRule="auto"/>
        <w:rPr>
          <w:rFonts w:hint="eastAsia" w:ascii="华文楷体" w:hAnsi="华文楷体" w:eastAsia="华文楷体" w:cs="华文楷体"/>
          <w:sz w:val="30"/>
          <w:szCs w:val="30"/>
        </w:rPr>
      </w:pPr>
    </w:p>
    <w:p w14:paraId="5C84DC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eternity purpose, which he proposed in Christ Jesus our Lord," Eph. 3:11.</w:t>
      </w:r>
    </w:p>
    <w:p w14:paraId="7846CAA0">
      <w:pPr>
        <w:pStyle w:val="3"/>
        <w:spacing w:line="264" w:lineRule="auto"/>
        <w:rPr>
          <w:rFonts w:hint="eastAsia" w:ascii="华文楷体" w:hAnsi="华文楷体" w:eastAsia="华文楷体" w:cs="华文楷体"/>
          <w:sz w:val="30"/>
          <w:szCs w:val="30"/>
        </w:rPr>
      </w:pPr>
    </w:p>
    <w:p w14:paraId="4FC18D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“照着祂在基督耶稣我们主里所定的永恒旨意，”弗3:11。</w:t>
      </w:r>
    </w:p>
    <w:p w14:paraId="78176B42">
      <w:pPr>
        <w:pStyle w:val="3"/>
        <w:spacing w:line="264" w:lineRule="auto"/>
        <w:rPr>
          <w:rFonts w:hint="eastAsia" w:ascii="华文楷体" w:hAnsi="华文楷体" w:eastAsia="华文楷体" w:cs="华文楷体"/>
          <w:sz w:val="30"/>
          <w:szCs w:val="30"/>
        </w:rPr>
      </w:pPr>
    </w:p>
    <w:p w14:paraId="5C5168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must certainly be an eternal purpose, since the effect of it is grace given before the foundation of the world.</w:t>
      </w:r>
    </w:p>
    <w:p w14:paraId="4F99B71B">
      <w:pPr>
        <w:pStyle w:val="3"/>
        <w:spacing w:line="264" w:lineRule="auto"/>
        <w:rPr>
          <w:rFonts w:hint="eastAsia" w:ascii="华文楷体" w:hAnsi="华文楷体" w:eastAsia="华文楷体" w:cs="华文楷体"/>
          <w:sz w:val="30"/>
          <w:szCs w:val="30"/>
        </w:rPr>
      </w:pPr>
    </w:p>
    <w:p w14:paraId="1262EF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那必定是一个永恒的旨意，因为它的果效是在创世以前所赐的恩典。</w:t>
      </w:r>
    </w:p>
    <w:p w14:paraId="2097F48B">
      <w:pPr>
        <w:pStyle w:val="3"/>
        <w:spacing w:line="264" w:lineRule="auto"/>
        <w:rPr>
          <w:rFonts w:hint="eastAsia" w:ascii="华文楷体" w:hAnsi="华文楷体" w:eastAsia="华文楷体" w:cs="华文楷体"/>
          <w:sz w:val="30"/>
          <w:szCs w:val="30"/>
        </w:rPr>
      </w:pPr>
    </w:p>
    <w:p w14:paraId="02F65B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Let us add another passage of Paul, which, we think, is a testimony to the eternity of election; namely, 2 Thess. 2:13, "but we are bound to give thanks always to God for you, brethren, beloved of</w:t>
      </w:r>
    </w:p>
    <w:p w14:paraId="1E40520F">
      <w:pPr>
        <w:pStyle w:val="3"/>
        <w:spacing w:line="264" w:lineRule="auto"/>
        <w:rPr>
          <w:rFonts w:hint="eastAsia" w:ascii="华文楷体" w:hAnsi="华文楷体" w:eastAsia="华文楷体" w:cs="华文楷体"/>
          <w:sz w:val="30"/>
          <w:szCs w:val="30"/>
        </w:rPr>
      </w:pPr>
    </w:p>
    <w:p w14:paraId="4CD773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让我们再补充一段保罗的经文，我们认为这是拣选永恒性的见证；即帖后2:13，“弟兄们，蒙主所爱的，我们常为你们感谢神，因为神从起初拣选了你们，叫你们因信真道，又被圣灵感动成为圣洁，能以得救。”</w:t>
      </w:r>
    </w:p>
    <w:p w14:paraId="66EE768C">
      <w:pPr>
        <w:pStyle w:val="3"/>
        <w:spacing w:line="264" w:lineRule="auto"/>
        <w:rPr>
          <w:rFonts w:hint="eastAsia" w:ascii="华文楷体" w:hAnsi="华文楷体" w:eastAsia="华文楷体" w:cs="华文楷体"/>
          <w:sz w:val="30"/>
          <w:szCs w:val="30"/>
        </w:rPr>
      </w:pPr>
    </w:p>
    <w:p w14:paraId="73EA4B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because God hath απ, αρχiς, from the beginning, chosen you to salvation."</w:t>
      </w:r>
    </w:p>
    <w:p w14:paraId="2A22BBAD">
      <w:pPr>
        <w:pStyle w:val="3"/>
        <w:spacing w:line="264" w:lineRule="auto"/>
        <w:rPr>
          <w:rFonts w:hint="eastAsia" w:ascii="华文楷体" w:hAnsi="华文楷体" w:eastAsia="华文楷体" w:cs="华文楷体"/>
          <w:sz w:val="30"/>
          <w:szCs w:val="30"/>
        </w:rPr>
      </w:pPr>
    </w:p>
    <w:p w14:paraId="0181F2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主，因为神从起初就拣选了你们得救。”</w:t>
      </w:r>
    </w:p>
    <w:p w14:paraId="3C234037">
      <w:pPr>
        <w:pStyle w:val="3"/>
        <w:spacing w:line="264" w:lineRule="auto"/>
        <w:rPr>
          <w:rFonts w:hint="eastAsia" w:ascii="华文楷体" w:hAnsi="华文楷体" w:eastAsia="华文楷体" w:cs="华文楷体"/>
          <w:sz w:val="30"/>
          <w:szCs w:val="30"/>
        </w:rPr>
      </w:pPr>
    </w:p>
    <w:p w14:paraId="2F82B0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distinguishes that election of which he speaks, from the call by the Gospel, ver. 14.</w:t>
      </w:r>
    </w:p>
    <w:p w14:paraId="297CCC84">
      <w:pPr>
        <w:pStyle w:val="3"/>
        <w:spacing w:line="264" w:lineRule="auto"/>
        <w:rPr>
          <w:rFonts w:hint="eastAsia" w:ascii="华文楷体" w:hAnsi="华文楷体" w:eastAsia="华文楷体" w:cs="华文楷体"/>
          <w:sz w:val="30"/>
          <w:szCs w:val="30"/>
        </w:rPr>
      </w:pPr>
    </w:p>
    <w:p w14:paraId="0DB7B3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使徒将祂所说的拣选，与藉着福音的呼召区分开来，14节。</w:t>
      </w:r>
    </w:p>
    <w:p w14:paraId="0A7E3FF5">
      <w:pPr>
        <w:pStyle w:val="3"/>
        <w:spacing w:line="264" w:lineRule="auto"/>
        <w:rPr>
          <w:rFonts w:hint="eastAsia" w:ascii="华文楷体" w:hAnsi="华文楷体" w:eastAsia="华文楷体" w:cs="华文楷体"/>
          <w:sz w:val="30"/>
          <w:szCs w:val="30"/>
        </w:rPr>
      </w:pPr>
    </w:p>
    <w:p w14:paraId="06AC15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with great propriety, we understand it of the election of counsel and purpose.</w:t>
      </w:r>
    </w:p>
    <w:p w14:paraId="47DDABCF">
      <w:pPr>
        <w:pStyle w:val="3"/>
        <w:spacing w:line="264" w:lineRule="auto"/>
        <w:rPr>
          <w:rFonts w:hint="eastAsia" w:ascii="华文楷体" w:hAnsi="华文楷体" w:eastAsia="华文楷体" w:cs="华文楷体"/>
          <w:sz w:val="30"/>
          <w:szCs w:val="30"/>
        </w:rPr>
      </w:pPr>
    </w:p>
    <w:p w14:paraId="5A9BE6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因此，我们非常恰当地将其理解为计划和目的的拣选。</w:t>
      </w:r>
    </w:p>
    <w:p w14:paraId="2149F13E">
      <w:pPr>
        <w:pStyle w:val="3"/>
        <w:spacing w:line="264" w:lineRule="auto"/>
        <w:rPr>
          <w:rFonts w:hint="eastAsia" w:ascii="华文楷体" w:hAnsi="华文楷体" w:eastAsia="华文楷体" w:cs="华文楷体"/>
          <w:sz w:val="30"/>
          <w:szCs w:val="30"/>
        </w:rPr>
      </w:pPr>
    </w:p>
    <w:p w14:paraId="1C0665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says, was "απ, αρχiς, from the beginning," that is, from eternity.</w:t>
      </w:r>
    </w:p>
    <w:p w14:paraId="0CCB979C">
      <w:pPr>
        <w:pStyle w:val="3"/>
        <w:spacing w:line="264" w:lineRule="auto"/>
        <w:rPr>
          <w:rFonts w:hint="eastAsia" w:ascii="华文楷体" w:hAnsi="华文楷体" w:eastAsia="华文楷体" w:cs="华文楷体"/>
          <w:sz w:val="30"/>
          <w:szCs w:val="30"/>
        </w:rPr>
      </w:pPr>
    </w:p>
    <w:p w14:paraId="2762E8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祂说，这是“ἀπ’ ἀρχῆς (ap’ archēs)，从起初”，也就是说，从永恒。</w:t>
      </w:r>
    </w:p>
    <w:p w14:paraId="4DDB3700">
      <w:pPr>
        <w:pStyle w:val="3"/>
        <w:spacing w:line="264" w:lineRule="auto"/>
        <w:rPr>
          <w:rFonts w:hint="eastAsia" w:ascii="华文楷体" w:hAnsi="华文楷体" w:eastAsia="华文楷体" w:cs="华文楷体"/>
          <w:sz w:val="30"/>
          <w:szCs w:val="30"/>
        </w:rPr>
      </w:pPr>
    </w:p>
    <w:p w14:paraId="33BAB9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phrase is often taken in that sense: thus what John 1:1, says in his Gospel, "首ν αρχiiν, in the beginning was," in 1 John 1:1, he says "απ, αρχiς, was from the beginning.</w:t>
      </w:r>
    </w:p>
    <w:p w14:paraId="419E4AC8">
      <w:pPr>
        <w:pStyle w:val="3"/>
        <w:spacing w:line="264" w:lineRule="auto"/>
        <w:rPr>
          <w:rFonts w:hint="eastAsia" w:ascii="华文楷体" w:hAnsi="华文楷体" w:eastAsia="华文楷体" w:cs="华文楷体"/>
          <w:sz w:val="30"/>
          <w:szCs w:val="30"/>
        </w:rPr>
      </w:pPr>
    </w:p>
    <w:p w14:paraId="4FDF08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因为那个短语经常被理解为那个意思：因此约翰福音1:1所说的，“太初有，”在约翰一书1:1中，祂说“从太初就有。”</w:t>
      </w:r>
    </w:p>
    <w:p w14:paraId="536532FD">
      <w:pPr>
        <w:pStyle w:val="3"/>
        <w:spacing w:line="264" w:lineRule="auto"/>
        <w:rPr>
          <w:rFonts w:hint="eastAsia" w:ascii="华文楷体" w:hAnsi="华文楷体" w:eastAsia="华文楷体" w:cs="华文楷体"/>
          <w:sz w:val="30"/>
          <w:szCs w:val="30"/>
        </w:rPr>
      </w:pPr>
    </w:p>
    <w:p w14:paraId="40B544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have been already in the beginning, signifies to be from eternity.</w:t>
      </w:r>
    </w:p>
    <w:p w14:paraId="228F22D3">
      <w:pPr>
        <w:pStyle w:val="3"/>
        <w:spacing w:line="264" w:lineRule="auto"/>
        <w:rPr>
          <w:rFonts w:hint="eastAsia" w:ascii="华文楷体" w:hAnsi="华文楷体" w:eastAsia="华文楷体" w:cs="华文楷体"/>
          <w:sz w:val="30"/>
          <w:szCs w:val="30"/>
        </w:rPr>
      </w:pPr>
    </w:p>
    <w:p w14:paraId="44C607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但在太初就已经存在，意味着从永恒就存在。</w:t>
      </w:r>
    </w:p>
    <w:p w14:paraId="0D52EFE2">
      <w:pPr>
        <w:pStyle w:val="3"/>
        <w:spacing w:line="264" w:lineRule="auto"/>
        <w:rPr>
          <w:rFonts w:hint="eastAsia" w:ascii="华文楷体" w:hAnsi="华文楷体" w:eastAsia="华文楷体" w:cs="华文楷体"/>
          <w:sz w:val="30"/>
          <w:szCs w:val="30"/>
        </w:rPr>
      </w:pPr>
    </w:p>
    <w:p w14:paraId="55BA6F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was already בראשית εν, αρχi, in the beginning, when all things were made, must have been self-existent, and from eternity.</w:t>
      </w:r>
    </w:p>
    <w:p w14:paraId="106F3915">
      <w:pPr>
        <w:pStyle w:val="3"/>
        <w:spacing w:line="264" w:lineRule="auto"/>
        <w:rPr>
          <w:rFonts w:hint="eastAsia" w:ascii="华文楷体" w:hAnsi="华文楷体" w:eastAsia="华文楷体" w:cs="华文楷体"/>
          <w:sz w:val="30"/>
          <w:szCs w:val="30"/>
        </w:rPr>
      </w:pPr>
    </w:p>
    <w:p w14:paraId="31BFA3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因为，当万物被造时，在太初（בראשית εν αρχi, bereshit en archē）就已经存在的，必定是自存的，并且是从永恒而来的。</w:t>
      </w:r>
    </w:p>
    <w:p w14:paraId="43D1E9F2">
      <w:pPr>
        <w:pStyle w:val="3"/>
        <w:spacing w:line="264" w:lineRule="auto"/>
        <w:rPr>
          <w:rFonts w:hint="eastAsia" w:ascii="华文楷体" w:hAnsi="华文楷体" w:eastAsia="华文楷体" w:cs="华文楷体"/>
          <w:sz w:val="30"/>
          <w:szCs w:val="30"/>
        </w:rPr>
      </w:pPr>
    </w:p>
    <w:p w14:paraId="14C670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any should cavil, that the new world of grace was here intended, John speaks of "the beginning of things made," because he speaks of the existence of him by whom the world was made, and that very world which knew him not, ver. 10.</w:t>
      </w:r>
    </w:p>
    <w:p w14:paraId="1C584749">
      <w:pPr>
        <w:pStyle w:val="3"/>
        <w:spacing w:line="264" w:lineRule="auto"/>
        <w:rPr>
          <w:rFonts w:hint="eastAsia" w:ascii="华文楷体" w:hAnsi="华文楷体" w:eastAsia="华文楷体" w:cs="华文楷体"/>
          <w:sz w:val="30"/>
          <w:szCs w:val="30"/>
        </w:rPr>
      </w:pPr>
    </w:p>
    <w:p w14:paraId="2C485A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但是，以免有人吹毛求疵地说，这里指的是恩典的新世界，约翰谈论的是“被造之物的开始”，因为祂谈论的是创造世界的那位的存在，以及那个不认识祂的世界，10节。</w:t>
      </w:r>
    </w:p>
    <w:p w14:paraId="068F6DFC">
      <w:pPr>
        <w:pStyle w:val="3"/>
        <w:spacing w:line="264" w:lineRule="auto"/>
        <w:rPr>
          <w:rFonts w:hint="eastAsia" w:ascii="华文楷体" w:hAnsi="华文楷体" w:eastAsia="华文楷体" w:cs="华文楷体"/>
          <w:sz w:val="30"/>
          <w:szCs w:val="30"/>
        </w:rPr>
      </w:pPr>
    </w:p>
    <w:p w14:paraId="7D4999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comparing the alleged passages, it appears, that in the beginning and from the beginning, are equivalent terms.</w:t>
      </w:r>
    </w:p>
    <w:p w14:paraId="117A387E">
      <w:pPr>
        <w:pStyle w:val="3"/>
        <w:spacing w:line="264" w:lineRule="auto"/>
        <w:rPr>
          <w:rFonts w:hint="eastAsia" w:ascii="华文楷体" w:hAnsi="华文楷体" w:eastAsia="华文楷体" w:cs="华文楷体"/>
          <w:sz w:val="30"/>
          <w:szCs w:val="30"/>
        </w:rPr>
      </w:pPr>
    </w:p>
    <w:p w14:paraId="3BE1D1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通过比较所引用的段落，可以看出，“在起初”和“从起初”是等价的词语。</w:t>
      </w:r>
    </w:p>
    <w:p w14:paraId="4657F1CB">
      <w:pPr>
        <w:pStyle w:val="3"/>
        <w:spacing w:line="264" w:lineRule="auto"/>
        <w:rPr>
          <w:rFonts w:hint="eastAsia" w:ascii="华文楷体" w:hAnsi="华文楷体" w:eastAsia="华文楷体" w:cs="华文楷体"/>
          <w:sz w:val="30"/>
          <w:szCs w:val="30"/>
        </w:rPr>
      </w:pPr>
    </w:p>
    <w:p w14:paraId="7057CB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sense more clearly, Mic. 5:2.</w:t>
      </w:r>
    </w:p>
    <w:p w14:paraId="14E3100A">
      <w:pPr>
        <w:pStyle w:val="3"/>
        <w:spacing w:line="264" w:lineRule="auto"/>
        <w:rPr>
          <w:rFonts w:hint="eastAsia" w:ascii="华文楷体" w:hAnsi="华文楷体" w:eastAsia="华文楷体" w:cs="华文楷体"/>
          <w:sz w:val="30"/>
          <w:szCs w:val="30"/>
        </w:rPr>
      </w:pPr>
    </w:p>
    <w:p w14:paraId="4570A2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我们在弥迦书5:2中更清楚地看到这个意思。</w:t>
      </w:r>
    </w:p>
    <w:p w14:paraId="6C6C2CDE">
      <w:pPr>
        <w:pStyle w:val="3"/>
        <w:spacing w:line="264" w:lineRule="auto"/>
        <w:rPr>
          <w:rFonts w:hint="eastAsia" w:ascii="华文楷体" w:hAnsi="华文楷体" w:eastAsia="华文楷体" w:cs="华文楷体"/>
          <w:sz w:val="30"/>
          <w:szCs w:val="30"/>
        </w:rPr>
      </w:pPr>
    </w:p>
    <w:p w14:paraId="408781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prophet describes at least a twofold going forth of the Messiah; the one from Bethlehem, which is after the flesh, and relates to his being born of the virgin Mary; the other, which is after the Spirit, and is expressive of his eternal generation; of which last he says, " ומוצאוהי צולם מימי מקדסו whose goings forth have been from of old, from everlasting."</w:t>
      </w:r>
    </w:p>
    <w:p w14:paraId="1FEF6B7A">
      <w:pPr>
        <w:pStyle w:val="3"/>
        <w:spacing w:line="264" w:lineRule="auto"/>
        <w:rPr>
          <w:rFonts w:hint="eastAsia" w:ascii="华文楷体" w:hAnsi="华文楷体" w:eastAsia="华文楷体" w:cs="华文楷体"/>
          <w:sz w:val="30"/>
          <w:szCs w:val="30"/>
        </w:rPr>
      </w:pPr>
    </w:p>
    <w:p w14:paraId="67DF10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先知在那里至少描述了弥赛亚的两种出来；一种是从伯利恒出来，是按肉体而言，与祂从童女马利亚所生有关；另一种是按圣灵而言，表达了祂永恒的生；关于后者，祂说：“祂的根源从亘古，从太初就有。”</w:t>
      </w:r>
    </w:p>
    <w:p w14:paraId="3EC2DAB2">
      <w:pPr>
        <w:pStyle w:val="3"/>
        <w:spacing w:line="264" w:lineRule="auto"/>
        <w:rPr>
          <w:rFonts w:hint="eastAsia" w:ascii="华文楷体" w:hAnsi="华文楷体" w:eastAsia="华文楷体" w:cs="华文楷体"/>
          <w:sz w:val="30"/>
          <w:szCs w:val="30"/>
        </w:rPr>
      </w:pPr>
    </w:p>
    <w:p w14:paraId="14D202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Septuagint translate, "κι εξοδοι α jτο i απ, α ρχiς, εξ iερ iν ,α iiνος · and his goings forth from the beginning, from everlasting."</w:t>
      </w:r>
    </w:p>
    <w:p w14:paraId="153C6012">
      <w:pPr>
        <w:pStyle w:val="3"/>
        <w:spacing w:line="264" w:lineRule="auto"/>
        <w:rPr>
          <w:rFonts w:hint="eastAsia" w:ascii="华文楷体" w:hAnsi="华文楷体" w:eastAsia="华文楷体" w:cs="华文楷体"/>
          <w:sz w:val="30"/>
          <w:szCs w:val="30"/>
        </w:rPr>
      </w:pPr>
    </w:p>
    <w:p w14:paraId="79ADCE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七十士译本翻译为：“祂的根源从太初，从亘古就有。”</w:t>
      </w:r>
    </w:p>
    <w:p w14:paraId="42E7FE00">
      <w:pPr>
        <w:pStyle w:val="3"/>
        <w:spacing w:line="264" w:lineRule="auto"/>
        <w:rPr>
          <w:rFonts w:hint="eastAsia" w:ascii="华文楷体" w:hAnsi="华文楷体" w:eastAsia="华文楷体" w:cs="华文楷体"/>
          <w:sz w:val="30"/>
          <w:szCs w:val="30"/>
        </w:rPr>
      </w:pPr>
    </w:p>
    <w:p w14:paraId="6F9997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evident, than that απ, α ρχiς there denotes eternity?</w:t>
      </w:r>
    </w:p>
    <w:p w14:paraId="1197944D">
      <w:pPr>
        <w:pStyle w:val="3"/>
        <w:spacing w:line="264" w:lineRule="auto"/>
        <w:rPr>
          <w:rFonts w:hint="eastAsia" w:ascii="华文楷体" w:hAnsi="华文楷体" w:eastAsia="华文楷体" w:cs="华文楷体"/>
          <w:sz w:val="30"/>
          <w:szCs w:val="30"/>
        </w:rPr>
      </w:pPr>
    </w:p>
    <w:p w14:paraId="521A9D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还有什么比那里 απ’ ἀρχῆς (ap’ archēs) 表示永恒更明显的呢？</w:t>
      </w:r>
    </w:p>
    <w:p w14:paraId="1106F34A">
      <w:pPr>
        <w:pStyle w:val="3"/>
        <w:spacing w:line="264" w:lineRule="auto"/>
        <w:rPr>
          <w:rFonts w:hint="eastAsia" w:ascii="华文楷体" w:hAnsi="华文楷体" w:eastAsia="华文楷体" w:cs="华文楷体"/>
          <w:sz w:val="30"/>
          <w:szCs w:val="30"/>
        </w:rPr>
      </w:pPr>
    </w:p>
    <w:p w14:paraId="4EC943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Sirach also, Ecclesiasticus 24:9, may show us in what sense the Hellenists were wont to use this expression, when he joins, as synonymous, πρ πο i α iiνος and απ, α ρχiς .</w:t>
      </w:r>
    </w:p>
    <w:p w14:paraId="20C96D40">
      <w:pPr>
        <w:pStyle w:val="3"/>
        <w:spacing w:line="264" w:lineRule="auto"/>
        <w:rPr>
          <w:rFonts w:hint="eastAsia" w:ascii="华文楷体" w:hAnsi="华文楷体" w:eastAsia="华文楷体" w:cs="华文楷体"/>
          <w:sz w:val="30"/>
          <w:szCs w:val="30"/>
        </w:rPr>
      </w:pPr>
    </w:p>
    <w:p w14:paraId="40699B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西拉之子，便西拉智训24:9，也可以向我们显明希腊化犹太人习惯于在何种意义上使用这个表达，当他将 πρὸ τοῦ αἰῶνος (pro tou aiōnos) 和 ἀπ’ ἀρχῆς (ap’ archēs) 作为同义词连接起来时。</w:t>
      </w:r>
    </w:p>
    <w:p w14:paraId="7065F155">
      <w:pPr>
        <w:pStyle w:val="3"/>
        <w:spacing w:line="264" w:lineRule="auto"/>
        <w:rPr>
          <w:rFonts w:hint="eastAsia" w:ascii="华文楷体" w:hAnsi="华文楷体" w:eastAsia="华文楷体" w:cs="华文楷体"/>
          <w:sz w:val="30"/>
          <w:szCs w:val="30"/>
        </w:rPr>
      </w:pPr>
    </w:p>
    <w:p w14:paraId="1D567D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the apostle speaks of the election of purpose, as distinct from that of execution, which is made by effectual calling, and since απ ,αρχiς signifies eternity, we very properly infer the eternity of election.</w:t>
      </w:r>
    </w:p>
    <w:p w14:paraId="6339C8D9">
      <w:pPr>
        <w:pStyle w:val="3"/>
        <w:spacing w:line="264" w:lineRule="auto"/>
        <w:rPr>
          <w:rFonts w:hint="eastAsia" w:ascii="华文楷体" w:hAnsi="华文楷体" w:eastAsia="华文楷体" w:cs="华文楷体"/>
          <w:sz w:val="30"/>
          <w:szCs w:val="30"/>
        </w:rPr>
      </w:pPr>
    </w:p>
    <w:p w14:paraId="76C3EE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那么，既然使徒谈论的是目的的拣选，它与藉着有效呼召而作的执行的拣选是不同的，并且既然 ἀπ’ ἀρχῆς (ap’ archēs) 意指永恒，我们就非常恰当地推断出拣选的永恒性。</w:t>
      </w:r>
    </w:p>
    <w:p w14:paraId="14E49462">
      <w:pPr>
        <w:pStyle w:val="3"/>
        <w:spacing w:line="264" w:lineRule="auto"/>
        <w:rPr>
          <w:rFonts w:hint="eastAsia" w:ascii="华文楷体" w:hAnsi="华文楷体" w:eastAsia="华文楷体" w:cs="华文楷体"/>
          <w:sz w:val="30"/>
          <w:szCs w:val="30"/>
        </w:rPr>
      </w:pPr>
    </w:p>
    <w:p w14:paraId="00D1D0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Here again Twiss comes in our way, who confidently affirms, that there is no place in all the Scripture, where this word signifies eternity: nay, he thinks it may be put out of all controversy, that it never is, or can be, so used in the sacred writings, according to right reason, l. c. p. 60.</w:t>
      </w:r>
    </w:p>
    <w:p w14:paraId="24143BD2">
      <w:pPr>
        <w:pStyle w:val="3"/>
        <w:spacing w:line="264" w:lineRule="auto"/>
        <w:rPr>
          <w:rFonts w:hint="eastAsia" w:ascii="华文楷体" w:hAnsi="华文楷体" w:eastAsia="华文楷体" w:cs="华文楷体"/>
          <w:sz w:val="30"/>
          <w:szCs w:val="30"/>
        </w:rPr>
      </w:pPr>
    </w:p>
    <w:p w14:paraId="3E788A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这里特威斯（Twiss）又来挡我们的路，祂自信地断言，在整个圣经中，没有任何地方这个词表示永恒：不仅如此，祂认为可以毫无争议地确定，根据正确的理性，它在圣书中从未，也不可能如此使用，出处同上，第60页。</w:t>
      </w:r>
    </w:p>
    <w:p w14:paraId="6580A23C">
      <w:pPr>
        <w:pStyle w:val="3"/>
        <w:spacing w:line="264" w:lineRule="auto"/>
        <w:rPr>
          <w:rFonts w:hint="eastAsia" w:ascii="华文楷体" w:hAnsi="华文楷体" w:eastAsia="华文楷体" w:cs="华文楷体"/>
          <w:sz w:val="30"/>
          <w:szCs w:val="30"/>
        </w:rPr>
      </w:pPr>
    </w:p>
    <w:p w14:paraId="62F576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applies the election mentioned here, to some external declaration of internal election, and thinks the apostle alludes to that remarkable promise made to Adam after the fall, of the seed of the woman bruising the serpent's head.</w:t>
      </w:r>
    </w:p>
    <w:p w14:paraId="3D4AA3E0">
      <w:pPr>
        <w:pStyle w:val="3"/>
        <w:spacing w:line="264" w:lineRule="auto"/>
        <w:rPr>
          <w:rFonts w:hint="eastAsia" w:ascii="华文楷体" w:hAnsi="华文楷体" w:eastAsia="华文楷体" w:cs="华文楷体"/>
          <w:sz w:val="30"/>
          <w:szCs w:val="30"/>
        </w:rPr>
      </w:pPr>
    </w:p>
    <w:p w14:paraId="4F0878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祂将此处提到的拣选应用于内在拣选的某种外在宣告，并认为使徒暗指堕落后对亚当所作的那个显著应许，即女人的后裔要伤蛇的头。</w:t>
      </w:r>
    </w:p>
    <w:p w14:paraId="30C6DE94">
      <w:pPr>
        <w:pStyle w:val="3"/>
        <w:spacing w:line="264" w:lineRule="auto"/>
        <w:rPr>
          <w:rFonts w:hint="eastAsia" w:ascii="华文楷体" w:hAnsi="华文楷体" w:eastAsia="华文楷体" w:cs="华文楷体"/>
          <w:sz w:val="30"/>
          <w:szCs w:val="30"/>
        </w:rPr>
      </w:pPr>
    </w:p>
    <w:p w14:paraId="468ADE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God himself has pointed out, in that place, a remarkable difference between the elect and the reprobate: "And Iwill put enmity between thee and the woman, and between thy seed and her seed," &amp;c. p. 63.</w:t>
      </w:r>
    </w:p>
    <w:p w14:paraId="52715D1E">
      <w:pPr>
        <w:pStyle w:val="3"/>
        <w:spacing w:line="264" w:lineRule="auto"/>
        <w:rPr>
          <w:rFonts w:hint="eastAsia" w:ascii="华文楷体" w:hAnsi="华文楷体" w:eastAsia="华文楷体" w:cs="华文楷体"/>
          <w:sz w:val="30"/>
          <w:szCs w:val="30"/>
        </w:rPr>
      </w:pPr>
    </w:p>
    <w:p w14:paraId="26C236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因为，祂说，神自己在那地方指出了选民与被弃者之间显著的差异：“我又要叫你和女人彼此为仇；你的后裔和女人的后裔也彼此为仇，”等等，第63页。</w:t>
      </w:r>
    </w:p>
    <w:p w14:paraId="0A075134">
      <w:pPr>
        <w:pStyle w:val="3"/>
        <w:spacing w:line="264" w:lineRule="auto"/>
        <w:rPr>
          <w:rFonts w:hint="eastAsia" w:ascii="华文楷体" w:hAnsi="华文楷体" w:eastAsia="华文楷体" w:cs="华文楷体"/>
          <w:sz w:val="30"/>
          <w:szCs w:val="30"/>
        </w:rPr>
      </w:pPr>
    </w:p>
    <w:p w14:paraId="027BD1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wonder at the confidence of this very learned person.</w:t>
      </w:r>
    </w:p>
    <w:p w14:paraId="0E282978">
      <w:pPr>
        <w:pStyle w:val="3"/>
        <w:spacing w:line="264" w:lineRule="auto"/>
        <w:rPr>
          <w:rFonts w:hint="eastAsia" w:ascii="华文楷体" w:hAnsi="华文楷体" w:eastAsia="华文楷体" w:cs="华文楷体"/>
          <w:sz w:val="30"/>
          <w:szCs w:val="30"/>
        </w:rPr>
      </w:pPr>
    </w:p>
    <w:p w14:paraId="3060D6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我不能不惊叹这位博学之人的自信。</w:t>
      </w:r>
    </w:p>
    <w:p w14:paraId="6ABB7DC3">
      <w:pPr>
        <w:pStyle w:val="3"/>
        <w:spacing w:line="264" w:lineRule="auto"/>
        <w:rPr>
          <w:rFonts w:hint="eastAsia" w:ascii="华文楷体" w:hAnsi="华文楷体" w:eastAsia="华文楷体" w:cs="华文楷体"/>
          <w:sz w:val="30"/>
          <w:szCs w:val="30"/>
        </w:rPr>
      </w:pPr>
    </w:p>
    <w:p w14:paraId="1CA728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"from the beginning," does not always in Scripture denote eternity; as John 8:44, and 1 John 3:8, where the signification is to be determined by the subject treated of.</w:t>
      </w:r>
    </w:p>
    <w:p w14:paraId="22193C3B">
      <w:pPr>
        <w:pStyle w:val="3"/>
        <w:spacing w:line="264" w:lineRule="auto"/>
        <w:rPr>
          <w:rFonts w:hint="eastAsia" w:ascii="华文楷体" w:hAnsi="华文楷体" w:eastAsia="华文楷体" w:cs="华文楷体"/>
          <w:sz w:val="30"/>
          <w:szCs w:val="30"/>
        </w:rPr>
      </w:pPr>
    </w:p>
    <w:p w14:paraId="0DA590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的确，“从起初”在圣经中并非总是表示永恒；例如约8:44和约壹3:8，其意义要根据所论述的主题来确定。</w:t>
      </w:r>
    </w:p>
    <w:p w14:paraId="0EF2C389">
      <w:pPr>
        <w:pStyle w:val="3"/>
        <w:spacing w:line="264" w:lineRule="auto"/>
        <w:rPr>
          <w:rFonts w:hint="eastAsia" w:ascii="华文楷体" w:hAnsi="华文楷体" w:eastAsia="华文楷体" w:cs="华文楷体"/>
          <w:sz w:val="30"/>
          <w:szCs w:val="30"/>
        </w:rPr>
      </w:pPr>
    </w:p>
    <w:p w14:paraId="37569F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places above quoted it is plain, that sometimes it can admit of no other sense.</w:t>
      </w:r>
    </w:p>
    <w:p w14:paraId="7B5978EF">
      <w:pPr>
        <w:pStyle w:val="3"/>
        <w:spacing w:line="264" w:lineRule="auto"/>
        <w:rPr>
          <w:rFonts w:hint="eastAsia" w:ascii="华文楷体" w:hAnsi="华文楷体" w:eastAsia="华文楷体" w:cs="华文楷体"/>
          <w:sz w:val="30"/>
          <w:szCs w:val="30"/>
        </w:rPr>
      </w:pPr>
    </w:p>
    <w:p w14:paraId="56A3B4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但从以上引用的地方可以看出，它有时不可能有其他意义。</w:t>
      </w:r>
    </w:p>
    <w:p w14:paraId="6826EFA1">
      <w:pPr>
        <w:pStyle w:val="3"/>
        <w:spacing w:line="264" w:lineRule="auto"/>
        <w:rPr>
          <w:rFonts w:hint="eastAsia" w:ascii="华文楷体" w:hAnsi="华文楷体" w:eastAsia="华文楷体" w:cs="华文楷体"/>
          <w:sz w:val="30"/>
          <w:szCs w:val="30"/>
        </w:rPr>
      </w:pPr>
    </w:p>
    <w:p w14:paraId="37FDF1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the learned person did not desire to wrest out of our hands those passages, by which our divines have, so happily, defended the eternity of the Logos, or Word, against the Socinians.</w:t>
      </w:r>
    </w:p>
    <w:p w14:paraId="05B42DEF">
      <w:pPr>
        <w:pStyle w:val="3"/>
        <w:spacing w:line="264" w:lineRule="auto"/>
        <w:rPr>
          <w:rFonts w:hint="eastAsia" w:ascii="华文楷体" w:hAnsi="华文楷体" w:eastAsia="华文楷体" w:cs="华文楷体"/>
          <w:sz w:val="30"/>
          <w:szCs w:val="30"/>
        </w:rPr>
      </w:pPr>
    </w:p>
    <w:p w14:paraId="1267B4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我希望，那位博学的人并非想从我们手中夺走那些经文，我们的神学家藉着这些经文，如此成功地捍卫了道（Logos）或话语的永恒性，以反驳索西尼派（Socinians）。</w:t>
      </w:r>
    </w:p>
    <w:p w14:paraId="1431FBF3">
      <w:pPr>
        <w:pStyle w:val="3"/>
        <w:spacing w:line="264" w:lineRule="auto"/>
        <w:rPr>
          <w:rFonts w:hint="eastAsia" w:ascii="华文楷体" w:hAnsi="华文楷体" w:eastAsia="华文楷体" w:cs="华文楷体"/>
          <w:sz w:val="30"/>
          <w:szCs w:val="30"/>
        </w:rPr>
      </w:pPr>
    </w:p>
    <w:p w14:paraId="5A913A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believe, that he did not attend to the places we have mentioned.</w:t>
      </w:r>
    </w:p>
    <w:p w14:paraId="02E5CDEB">
      <w:pPr>
        <w:pStyle w:val="3"/>
        <w:spacing w:line="264" w:lineRule="auto"/>
        <w:rPr>
          <w:rFonts w:hint="eastAsia" w:ascii="华文楷体" w:hAnsi="华文楷体" w:eastAsia="华文楷体" w:cs="华文楷体"/>
          <w:sz w:val="30"/>
          <w:szCs w:val="30"/>
        </w:rPr>
      </w:pPr>
    </w:p>
    <w:p w14:paraId="087DF9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我宁愿相信，祂没有注意到我们提到的那些地方。</w:t>
      </w:r>
    </w:p>
    <w:p w14:paraId="067E31B7">
      <w:pPr>
        <w:pStyle w:val="3"/>
        <w:spacing w:line="264" w:lineRule="auto"/>
        <w:rPr>
          <w:rFonts w:hint="eastAsia" w:ascii="华文楷体" w:hAnsi="华文楷体" w:eastAsia="华文楷体" w:cs="华文楷体"/>
          <w:sz w:val="30"/>
          <w:szCs w:val="30"/>
        </w:rPr>
      </w:pPr>
    </w:p>
    <w:p w14:paraId="5DA080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could wish he could show where, in the sacred writings, the first promise of grace is called election; which I imagine, he will never be able to do: we are not to forge significations.</w:t>
      </w:r>
    </w:p>
    <w:p w14:paraId="30CF102E">
      <w:pPr>
        <w:pStyle w:val="3"/>
        <w:spacing w:line="264" w:lineRule="auto"/>
        <w:rPr>
          <w:rFonts w:hint="eastAsia" w:ascii="华文楷体" w:hAnsi="华文楷体" w:eastAsia="华文楷体" w:cs="华文楷体"/>
          <w:sz w:val="30"/>
          <w:szCs w:val="30"/>
        </w:rPr>
      </w:pPr>
    </w:p>
    <w:p w14:paraId="163B45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此外，我倒希望祂能指出，在圣书中，哪里将恩典的第一个应许称为拣选；我想，祂永远也做不到：我们不应杜撰意义。</w:t>
      </w:r>
    </w:p>
    <w:p w14:paraId="12A238CE">
      <w:pPr>
        <w:pStyle w:val="3"/>
        <w:spacing w:line="264" w:lineRule="auto"/>
        <w:rPr>
          <w:rFonts w:hint="eastAsia" w:ascii="华文楷体" w:hAnsi="华文楷体" w:eastAsia="华文楷体" w:cs="华文楷体"/>
          <w:sz w:val="30"/>
          <w:szCs w:val="30"/>
        </w:rPr>
      </w:pPr>
    </w:p>
    <w:p w14:paraId="37F134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though in that promise there is some general indication of a difference made between the elect and reprobate; yet it is not credible, the apostle here had any eye to that; who gives thanks to God, not because he chose some men, but most especially because he chose the Thessalonians.</w:t>
      </w:r>
    </w:p>
    <w:p w14:paraId="0BE63656">
      <w:pPr>
        <w:pStyle w:val="3"/>
        <w:spacing w:line="264" w:lineRule="auto"/>
        <w:rPr>
          <w:rFonts w:hint="eastAsia" w:ascii="华文楷体" w:hAnsi="华文楷体" w:eastAsia="华文楷体" w:cs="华文楷体"/>
          <w:sz w:val="30"/>
          <w:szCs w:val="30"/>
        </w:rPr>
      </w:pPr>
    </w:p>
    <w:p w14:paraId="738581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虽然在那个应许中，确实有一些关于选民与被弃者之间存在差异的一般性指示；然而，使徒在此并没有注意到这一点，这是不可信的；祂感谢神，并非因为祂拣选了某些人，而是特别因为祂拣选了帖撒罗尼迦人。</w:t>
      </w:r>
    </w:p>
    <w:p w14:paraId="5A9388C6">
      <w:pPr>
        <w:pStyle w:val="3"/>
        <w:spacing w:line="264" w:lineRule="auto"/>
        <w:rPr>
          <w:rFonts w:hint="eastAsia" w:ascii="华文楷体" w:hAnsi="华文楷体" w:eastAsia="华文楷体" w:cs="华文楷体"/>
          <w:sz w:val="30"/>
          <w:szCs w:val="30"/>
        </w:rPr>
      </w:pPr>
    </w:p>
    <w:p w14:paraId="168C1A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election of the Thessalonians cannot be inferred from that general declaration of God, the truth of which might have remained, though none of those, who then dwelt at Thessalonica, had been chosen.</w:t>
      </w:r>
    </w:p>
    <w:p w14:paraId="31AD2E89">
      <w:pPr>
        <w:pStyle w:val="3"/>
        <w:spacing w:line="264" w:lineRule="auto"/>
        <w:rPr>
          <w:rFonts w:hint="eastAsia" w:ascii="华文楷体" w:hAnsi="华文楷体" w:eastAsia="华文楷体" w:cs="华文楷体"/>
          <w:sz w:val="30"/>
          <w:szCs w:val="30"/>
        </w:rPr>
      </w:pPr>
    </w:p>
    <w:p w14:paraId="644CB8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但是帖撒罗尼迦人的拣选，不能从神的那一般性宣告中推断出来，即使当时居住在帖撒罗尼迦的人没有一个被拣选，那宣告的真实性仍然存在。</w:t>
      </w:r>
    </w:p>
    <w:p w14:paraId="2C11CAE5">
      <w:pPr>
        <w:pStyle w:val="3"/>
        <w:spacing w:line="264" w:lineRule="auto"/>
        <w:rPr>
          <w:rFonts w:hint="eastAsia" w:ascii="华文楷体" w:hAnsi="华文楷体" w:eastAsia="华文楷体" w:cs="华文楷体"/>
          <w:sz w:val="30"/>
          <w:szCs w:val="30"/>
        </w:rPr>
      </w:pPr>
    </w:p>
    <w:p w14:paraId="651B12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w:t>
      </w:r>
    </w:p>
    <w:p w14:paraId="3EE93B8A">
      <w:pPr>
        <w:pStyle w:val="3"/>
        <w:spacing w:line="264" w:lineRule="auto"/>
        <w:rPr>
          <w:rFonts w:hint="eastAsia" w:ascii="华文楷体" w:hAnsi="华文楷体" w:eastAsia="华文楷体" w:cs="华文楷体"/>
          <w:sz w:val="30"/>
          <w:szCs w:val="30"/>
        </w:rPr>
      </w:pPr>
    </w:p>
    <w:p w14:paraId="516E87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w:t>
      </w:r>
    </w:p>
    <w:p w14:paraId="3099B291">
      <w:pPr>
        <w:pStyle w:val="3"/>
        <w:spacing w:line="264" w:lineRule="auto"/>
        <w:rPr>
          <w:rFonts w:hint="eastAsia" w:ascii="华文楷体" w:hAnsi="华文楷体" w:eastAsia="华文楷体" w:cs="华文楷体"/>
          <w:sz w:val="30"/>
          <w:szCs w:val="30"/>
        </w:rPr>
      </w:pPr>
    </w:p>
    <w:p w14:paraId="0D0FB5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conclude, that the received explication of divines is perfectly well- grounded.</w:t>
      </w:r>
    </w:p>
    <w:p w14:paraId="62994DE8">
      <w:pPr>
        <w:pStyle w:val="3"/>
        <w:spacing w:line="264" w:lineRule="auto"/>
        <w:rPr>
          <w:rFonts w:hint="eastAsia" w:ascii="华文楷体" w:hAnsi="华文楷体" w:eastAsia="华文楷体" w:cs="华文楷体"/>
          <w:sz w:val="30"/>
          <w:szCs w:val="30"/>
        </w:rPr>
      </w:pPr>
    </w:p>
    <w:p w14:paraId="2C811B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断定，神学家们公认的解释是完全有根据的。</w:t>
      </w:r>
    </w:p>
    <w:p w14:paraId="0A82B01B">
      <w:pPr>
        <w:pStyle w:val="3"/>
        <w:spacing w:line="264" w:lineRule="auto"/>
        <w:rPr>
          <w:rFonts w:hint="eastAsia" w:ascii="华文楷体" w:hAnsi="华文楷体" w:eastAsia="华文楷体" w:cs="华文楷体"/>
          <w:sz w:val="30"/>
          <w:szCs w:val="30"/>
        </w:rPr>
      </w:pPr>
    </w:p>
    <w:p w14:paraId="47A479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There is another learned person, who asserts, that this place of Paul is to be understood "of that beginning in which God began to make the Gentiles heirs of salvation; seeing the Thessalonians were almost among the first of these, they are said to be chosen, separated from the beginning.</w:t>
      </w:r>
    </w:p>
    <w:p w14:paraId="0C779733">
      <w:pPr>
        <w:pStyle w:val="3"/>
        <w:spacing w:line="264" w:lineRule="auto"/>
        <w:rPr>
          <w:rFonts w:hint="eastAsia" w:ascii="华文楷体" w:hAnsi="华文楷体" w:eastAsia="华文楷体" w:cs="华文楷体"/>
          <w:sz w:val="30"/>
          <w:szCs w:val="30"/>
        </w:rPr>
      </w:pPr>
    </w:p>
    <w:p w14:paraId="4AF568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二十三、另有一位博学之士断言，保罗这段经文应理解为“神开始使外邦人成为救恩后嗣的那个开端；因为帖撒罗尼迦人几乎是这些人之中的第一批，他们据说从起初就被拣选、分别出来。</w:t>
      </w:r>
    </w:p>
    <w:p w14:paraId="6F8A2EF1">
      <w:pPr>
        <w:pStyle w:val="3"/>
        <w:spacing w:line="264" w:lineRule="auto"/>
        <w:rPr>
          <w:rFonts w:hint="eastAsia" w:ascii="华文楷体" w:hAnsi="华文楷体" w:eastAsia="华文楷体" w:cs="华文楷体"/>
          <w:sz w:val="30"/>
          <w:szCs w:val="30"/>
        </w:rPr>
      </w:pPr>
    </w:p>
    <w:p w14:paraId="206A0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also the beginning of the Gospel may be understood, of which Mark 1:1, Phil. 4:15; or of the salvation which was preached by Jesus, Heb. 3.</w:t>
      </w:r>
    </w:p>
    <w:p w14:paraId="145926AE">
      <w:pPr>
        <w:pStyle w:val="3"/>
        <w:spacing w:line="264" w:lineRule="auto"/>
        <w:rPr>
          <w:rFonts w:hint="eastAsia" w:ascii="华文楷体" w:hAnsi="华文楷体" w:eastAsia="华文楷体" w:cs="华文楷体"/>
          <w:sz w:val="30"/>
          <w:szCs w:val="30"/>
        </w:rPr>
      </w:pPr>
    </w:p>
    <w:p w14:paraId="2ECAB7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或者也可以理解为福音的开端，如可1:1，腓4:15；或者理解为耶稣所传讲的救恩的开端，来3。</w:t>
      </w:r>
    </w:p>
    <w:p w14:paraId="082572AC">
      <w:pPr>
        <w:pStyle w:val="3"/>
        <w:spacing w:line="264" w:lineRule="auto"/>
        <w:rPr>
          <w:rFonts w:hint="eastAsia" w:ascii="华文楷体" w:hAnsi="华文楷体" w:eastAsia="华文楷体" w:cs="华文楷体"/>
          <w:sz w:val="30"/>
          <w:szCs w:val="30"/>
        </w:rPr>
      </w:pPr>
    </w:p>
    <w:p w14:paraId="669EF5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chosen you from the beginning.</w:t>
      </w:r>
    </w:p>
    <w:p w14:paraId="68D6A13F">
      <w:pPr>
        <w:pStyle w:val="3"/>
        <w:spacing w:line="264" w:lineRule="auto"/>
        <w:rPr>
          <w:rFonts w:hint="eastAsia" w:ascii="华文楷体" w:hAnsi="华文楷体" w:eastAsia="华文楷体" w:cs="华文楷体"/>
          <w:sz w:val="30"/>
          <w:szCs w:val="30"/>
        </w:rPr>
      </w:pPr>
    </w:p>
    <w:p w14:paraId="572A4F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祂从起初就拣选了你们。</w:t>
      </w:r>
    </w:p>
    <w:p w14:paraId="1FDFD98F">
      <w:pPr>
        <w:pStyle w:val="3"/>
        <w:spacing w:line="264" w:lineRule="auto"/>
        <w:rPr>
          <w:rFonts w:hint="eastAsia" w:ascii="华文楷体" w:hAnsi="华文楷体" w:eastAsia="华文楷体" w:cs="华文楷体"/>
          <w:sz w:val="30"/>
          <w:szCs w:val="30"/>
        </w:rPr>
      </w:pPr>
    </w:p>
    <w:p w14:paraId="2C409C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from the beginning of preaching the Gospel, and of salvation manifested and proclaimed."</w:t>
      </w:r>
    </w:p>
    <w:p w14:paraId="6CB210D5">
      <w:pPr>
        <w:pStyle w:val="3"/>
        <w:spacing w:line="264" w:lineRule="auto"/>
        <w:rPr>
          <w:rFonts w:hint="eastAsia" w:ascii="华文楷体" w:hAnsi="华文楷体" w:eastAsia="华文楷体" w:cs="华文楷体"/>
          <w:sz w:val="30"/>
          <w:szCs w:val="30"/>
        </w:rPr>
      </w:pPr>
    </w:p>
    <w:p w14:paraId="352736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也就是说，从传讲福音的开始，以及从救恩显明和宣告的开始。”</w:t>
      </w:r>
    </w:p>
    <w:p w14:paraId="220D3589">
      <w:pPr>
        <w:pStyle w:val="3"/>
        <w:spacing w:line="264" w:lineRule="auto"/>
        <w:rPr>
          <w:rFonts w:hint="eastAsia" w:ascii="华文楷体" w:hAnsi="华文楷体" w:eastAsia="华文楷体" w:cs="华文楷体"/>
          <w:sz w:val="30"/>
          <w:szCs w:val="30"/>
        </w:rPr>
      </w:pPr>
    </w:p>
    <w:p w14:paraId="190DAE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these things are not satisfactory: for, 1st, We have shown, that Paul treats here of election in purpose, or intention, and not in execution.</w:t>
      </w:r>
    </w:p>
    <w:p w14:paraId="435ED22A">
      <w:pPr>
        <w:pStyle w:val="3"/>
        <w:spacing w:line="264" w:lineRule="auto"/>
        <w:rPr>
          <w:rFonts w:hint="eastAsia" w:ascii="华文楷体" w:hAnsi="华文楷体" w:eastAsia="华文楷体" w:cs="华文楷体"/>
          <w:sz w:val="30"/>
          <w:szCs w:val="30"/>
        </w:rPr>
      </w:pPr>
    </w:p>
    <w:p w14:paraId="0E432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但即使这些也不令人满意：因为，第一，我们已经表明，保罗在此论述的是目的或意图上的拣选，而非执行上的拣选。</w:t>
      </w:r>
    </w:p>
    <w:p w14:paraId="7275F7F4">
      <w:pPr>
        <w:pStyle w:val="3"/>
        <w:spacing w:line="264" w:lineRule="auto"/>
        <w:rPr>
          <w:rFonts w:hint="eastAsia" w:ascii="华文楷体" w:hAnsi="华文楷体" w:eastAsia="华文楷体" w:cs="华文楷体"/>
          <w:sz w:val="30"/>
          <w:szCs w:val="30"/>
        </w:rPr>
      </w:pPr>
    </w:p>
    <w:p w14:paraId="17CB9F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indeed true,that the term beginning ought to be explained in a way suitable to the subject it treats of; but I do not think, that "from the beginning," absolutely taken, does anywhere signify the beginning of the Gospel preached, much less the beginning of the inheritance of the Gentiles; nor do the places alleged prove it.</w:t>
      </w:r>
    </w:p>
    <w:p w14:paraId="059E1F47">
      <w:pPr>
        <w:pStyle w:val="3"/>
        <w:spacing w:line="264" w:lineRule="auto"/>
        <w:rPr>
          <w:rFonts w:hint="eastAsia" w:ascii="华文楷体" w:hAnsi="华文楷体" w:eastAsia="华文楷体" w:cs="华文楷体"/>
          <w:sz w:val="30"/>
          <w:szCs w:val="30"/>
        </w:rPr>
      </w:pPr>
    </w:p>
    <w:p w14:paraId="4371C8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第二，的确，“开始”这个词应该以适合其所论述主题的方式来解释；但我认为，“从开始”，绝对而言，在任何地方都不表示传讲福音的开始，更不表示外邦人产业的开始；所引用的地方也不能证明这一点。</w:t>
      </w:r>
    </w:p>
    <w:p w14:paraId="5C7C8EB2">
      <w:pPr>
        <w:pStyle w:val="3"/>
        <w:spacing w:line="264" w:lineRule="auto"/>
        <w:rPr>
          <w:rFonts w:hint="eastAsia" w:ascii="华文楷体" w:hAnsi="华文楷体" w:eastAsia="华文楷体" w:cs="华文楷体"/>
          <w:sz w:val="30"/>
          <w:szCs w:val="30"/>
        </w:rPr>
      </w:pPr>
    </w:p>
    <w:p w14:paraId="5BC149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Nor does it agree with history, that the Thessalonians were the first-fruits of the Gentiles brought to the inheritance of salvation; for the people of Antioch, both in Syria and Pisidia, and the people of Lystra and Derbe, and the Philippians, had already received the Gospel, and the apostles had acquainted the brethren at Jerusalem with the conversion of the Gentiles, Acts 15:3, before ever Paul preached the Gospel at Thessalonica, as appears from the Acts of the Apostles.</w:t>
      </w:r>
    </w:p>
    <w:p w14:paraId="59B02082">
      <w:pPr>
        <w:pStyle w:val="3"/>
        <w:spacing w:line="264" w:lineRule="auto"/>
        <w:rPr>
          <w:rFonts w:hint="eastAsia" w:ascii="华文楷体" w:hAnsi="华文楷体" w:eastAsia="华文楷体" w:cs="华文楷体"/>
          <w:sz w:val="30"/>
          <w:szCs w:val="30"/>
        </w:rPr>
      </w:pPr>
    </w:p>
    <w:p w14:paraId="4D1C00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帖撒罗尼迦人是外邦人中最早被带入救恩产业的初熟果子，这与历史也不符；因为叙利亚和彼西底的安提阿人，以及路司得和特庇人，还有腓立比人，在保罗在帖撒罗尼迦传福音之前，就已经接受了福音，并且使徒们也已将外邦人的归信告知了耶路撒冷的弟兄们，徒15:3，这从使徒行传中可以看出来。</w:t>
      </w:r>
    </w:p>
    <w:p w14:paraId="5D3BEF11">
      <w:pPr>
        <w:pStyle w:val="3"/>
        <w:spacing w:line="264" w:lineRule="auto"/>
        <w:rPr>
          <w:rFonts w:hint="eastAsia" w:ascii="华文楷体" w:hAnsi="华文楷体" w:eastAsia="华文楷体" w:cs="华文楷体"/>
          <w:sz w:val="30"/>
          <w:szCs w:val="30"/>
        </w:rPr>
      </w:pPr>
    </w:p>
    <w:p w14:paraId="0EE430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think the learned person was unacquainted with this; and therefore he said, the Thessalonians were almost among the first; which diminutive particle does not a little weaken the force of the expression "from the beginning."</w:t>
      </w:r>
    </w:p>
    <w:p w14:paraId="420ED7EB">
      <w:pPr>
        <w:pStyle w:val="3"/>
        <w:spacing w:line="264" w:lineRule="auto"/>
        <w:rPr>
          <w:rFonts w:hint="eastAsia" w:ascii="华文楷体" w:hAnsi="华文楷体" w:eastAsia="华文楷体" w:cs="华文楷体"/>
          <w:sz w:val="30"/>
          <w:szCs w:val="30"/>
        </w:rPr>
      </w:pPr>
    </w:p>
    <w:p w14:paraId="151FCC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我也不认为那位博学的人不知道这一点；因此祂说，帖撒罗尼迦人几乎是第一批；这个指小词不小地削弱了“从起初”这个表达的力量。</w:t>
      </w:r>
    </w:p>
    <w:p w14:paraId="6741D532">
      <w:pPr>
        <w:pStyle w:val="3"/>
        <w:spacing w:line="264" w:lineRule="auto"/>
        <w:rPr>
          <w:rFonts w:hint="eastAsia" w:ascii="华文楷体" w:hAnsi="华文楷体" w:eastAsia="华文楷体" w:cs="华文楷体"/>
          <w:sz w:val="30"/>
          <w:szCs w:val="30"/>
        </w:rPr>
      </w:pPr>
    </w:p>
    <w:p w14:paraId="54138D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Much less can it be said, that the Thessalonians were separated from the beginning of that salvation which Jesus published; which beginning Paul makes prior</w:t>
      </w:r>
    </w:p>
    <w:p w14:paraId="76F377FD">
      <w:pPr>
        <w:pStyle w:val="3"/>
        <w:spacing w:line="264" w:lineRule="auto"/>
        <w:rPr>
          <w:rFonts w:hint="eastAsia" w:ascii="华文楷体" w:hAnsi="华文楷体" w:eastAsia="华文楷体" w:cs="华文楷体"/>
          <w:sz w:val="30"/>
          <w:szCs w:val="30"/>
        </w:rPr>
      </w:pPr>
    </w:p>
    <w:p w14:paraId="5651C9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第四，更不能说，帖撒罗尼迦人是从耶稣所宣扬的那个救恩的开始就被分别出来的；保罗认为那个开始先于</w:t>
      </w:r>
    </w:p>
    <w:p w14:paraId="1CE4249B">
      <w:pPr>
        <w:pStyle w:val="3"/>
        <w:spacing w:line="264" w:lineRule="auto"/>
        <w:rPr>
          <w:rFonts w:hint="eastAsia" w:ascii="华文楷体" w:hAnsi="华文楷体" w:eastAsia="华文楷体" w:cs="华文楷体"/>
          <w:sz w:val="30"/>
          <w:szCs w:val="30"/>
        </w:rPr>
      </w:pPr>
    </w:p>
    <w:p w14:paraId="147220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confirmation of the Gospel, made by those who heard it from the mouth of Jesus himself, that is, to the preaching of the apostles, Heb. 2:3.</w:t>
      </w:r>
    </w:p>
    <w:p w14:paraId="349B60E7">
      <w:pPr>
        <w:pStyle w:val="3"/>
        <w:spacing w:line="264" w:lineRule="auto"/>
        <w:rPr>
          <w:rFonts w:hint="eastAsia" w:ascii="华文楷体" w:hAnsi="华文楷体" w:eastAsia="华文楷体" w:cs="华文楷体"/>
          <w:sz w:val="30"/>
          <w:szCs w:val="30"/>
        </w:rPr>
      </w:pPr>
    </w:p>
    <w:p w14:paraId="1EE606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那些亲耳听见耶稣自己口中所出福音之人的证实，也就是说，先于使徒们的传讲，来2:3。</w:t>
      </w:r>
    </w:p>
    <w:p w14:paraId="32E1819A">
      <w:pPr>
        <w:pStyle w:val="3"/>
        <w:spacing w:line="264" w:lineRule="auto"/>
        <w:rPr>
          <w:rFonts w:hint="eastAsia" w:ascii="华文楷体" w:hAnsi="华文楷体" w:eastAsia="华文楷体" w:cs="华文楷体"/>
          <w:sz w:val="30"/>
          <w:szCs w:val="30"/>
        </w:rPr>
      </w:pPr>
    </w:p>
    <w:p w14:paraId="60A302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plain, Christ was the minister of circumcision, and did not preach the Gospel to the Gentiles.</w:t>
      </w:r>
    </w:p>
    <w:p w14:paraId="0378967E">
      <w:pPr>
        <w:pStyle w:val="3"/>
        <w:spacing w:line="264" w:lineRule="auto"/>
        <w:rPr>
          <w:rFonts w:hint="eastAsia" w:ascii="华文楷体" w:hAnsi="华文楷体" w:eastAsia="华文楷体" w:cs="华文楷体"/>
          <w:sz w:val="30"/>
          <w:szCs w:val="30"/>
        </w:rPr>
      </w:pPr>
    </w:p>
    <w:p w14:paraId="002A77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因为很明显，基督是受割礼之人的执事，并没有向外邦人传福音。</w:t>
      </w:r>
    </w:p>
    <w:p w14:paraId="2C40F15C">
      <w:pPr>
        <w:pStyle w:val="3"/>
        <w:spacing w:line="264" w:lineRule="auto"/>
        <w:rPr>
          <w:rFonts w:hint="eastAsia" w:ascii="华文楷体" w:hAnsi="华文楷体" w:eastAsia="华文楷体" w:cs="华文楷体"/>
          <w:sz w:val="30"/>
          <w:szCs w:val="30"/>
        </w:rPr>
      </w:pPr>
    </w:p>
    <w:p w14:paraId="07087B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therefore, appears more easy and solid, than that explication we have already given.</w:t>
      </w:r>
    </w:p>
    <w:p w14:paraId="734CEF7C">
      <w:pPr>
        <w:pStyle w:val="3"/>
        <w:spacing w:line="264" w:lineRule="auto"/>
        <w:rPr>
          <w:rFonts w:hint="eastAsia" w:ascii="华文楷体" w:hAnsi="华文楷体" w:eastAsia="华文楷体" w:cs="华文楷体"/>
          <w:sz w:val="30"/>
          <w:szCs w:val="30"/>
        </w:rPr>
      </w:pPr>
    </w:p>
    <w:p w14:paraId="6BC192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因此，没有什么比我们已经给出的解释更简单和可靠的了。</w:t>
      </w:r>
    </w:p>
    <w:p w14:paraId="545CE70B">
      <w:pPr>
        <w:pStyle w:val="3"/>
        <w:spacing w:line="264" w:lineRule="auto"/>
        <w:rPr>
          <w:rFonts w:hint="eastAsia" w:ascii="华文楷体" w:hAnsi="华文楷体" w:eastAsia="华文楷体" w:cs="华文楷体"/>
          <w:sz w:val="30"/>
          <w:szCs w:val="30"/>
        </w:rPr>
      </w:pPr>
    </w:p>
    <w:p w14:paraId="6FFF2D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Having said enough concerning the eternity of election, let us now consider its FREENESS; which consists in this, that God, as the absolute Lord of all his creatures, has chosen out of mankind whom, and as many as, he pleased; and indeed, in such a manner, as that no good which he foresaw in any man was the foundation of that choice, or the reason why he chose one rather than another.</w:t>
      </w:r>
    </w:p>
    <w:p w14:paraId="7FE3B398">
      <w:pPr>
        <w:pStyle w:val="3"/>
        <w:spacing w:line="264" w:lineRule="auto"/>
        <w:rPr>
          <w:rFonts w:hint="eastAsia" w:ascii="华文楷体" w:hAnsi="华文楷体" w:eastAsia="华文楷体" w:cs="华文楷体"/>
          <w:sz w:val="30"/>
          <w:szCs w:val="30"/>
        </w:rPr>
      </w:pPr>
    </w:p>
    <w:p w14:paraId="04BE08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关于拣选的永恒性，我们已经说得够多了，现在让我们来思考它的自由性；这在于神，作为祂一切受造物的绝对主宰，从人类中拣选了祂所喜悦的人，以及祂所喜悦的数目；并且，的确，祂拣选的方式，并非以祂在任何人身上预见的任何良善为那拣选的基础，或祂拣选这一个而非另一个的原因。</w:t>
      </w:r>
    </w:p>
    <w:p w14:paraId="019B69EA">
      <w:pPr>
        <w:pStyle w:val="3"/>
        <w:spacing w:line="264" w:lineRule="auto"/>
        <w:rPr>
          <w:rFonts w:hint="eastAsia" w:ascii="华文楷体" w:hAnsi="华文楷体" w:eastAsia="华文楷体" w:cs="华文楷体"/>
          <w:sz w:val="30"/>
          <w:szCs w:val="30"/>
        </w:rPr>
      </w:pPr>
    </w:p>
    <w:p w14:paraId="7730EF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1st, Because the Scripture asserts, that the most freewill of God was the supreme reason or cause of election, Matt. 11:26, "Even so, Father; for so it seemed good in thy sight."</w:t>
      </w:r>
    </w:p>
    <w:p w14:paraId="7E05A6DF">
      <w:pPr>
        <w:pStyle w:val="3"/>
        <w:spacing w:line="264" w:lineRule="auto"/>
        <w:rPr>
          <w:rFonts w:hint="eastAsia" w:ascii="华文楷体" w:hAnsi="华文楷体" w:eastAsia="华文楷体" w:cs="华文楷体"/>
          <w:sz w:val="30"/>
          <w:szCs w:val="30"/>
        </w:rPr>
      </w:pPr>
    </w:p>
    <w:p w14:paraId="4E8DBD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这显明出来，第一，因为圣经断言，神最自由的旨意是拣选的至高理由或原因，太11:26，“父啊，是的；因为你的美意本是如此。”</w:t>
      </w:r>
    </w:p>
    <w:p w14:paraId="0F95D241">
      <w:pPr>
        <w:pStyle w:val="3"/>
        <w:spacing w:line="264" w:lineRule="auto"/>
        <w:rPr>
          <w:rFonts w:hint="eastAsia" w:ascii="华文楷体" w:hAnsi="华文楷体" w:eastAsia="华文楷体" w:cs="华文楷体"/>
          <w:sz w:val="30"/>
          <w:szCs w:val="30"/>
        </w:rPr>
      </w:pPr>
    </w:p>
    <w:p w14:paraId="12D7C4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12:32, "It is your Father's good pleasure to give you the kingdom."</w:t>
      </w:r>
    </w:p>
    <w:p w14:paraId="7A395BAD">
      <w:pPr>
        <w:pStyle w:val="3"/>
        <w:spacing w:line="264" w:lineRule="auto"/>
        <w:rPr>
          <w:rFonts w:hint="eastAsia" w:ascii="华文楷体" w:hAnsi="华文楷体" w:eastAsia="华文楷体" w:cs="华文楷体"/>
          <w:sz w:val="30"/>
          <w:szCs w:val="30"/>
        </w:rPr>
      </w:pPr>
    </w:p>
    <w:p w14:paraId="1802DC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路12:32，“你们的父乐意把国赐给你们。”</w:t>
      </w:r>
    </w:p>
    <w:p w14:paraId="2F0BE31F">
      <w:pPr>
        <w:pStyle w:val="3"/>
        <w:spacing w:line="264" w:lineRule="auto"/>
        <w:rPr>
          <w:rFonts w:hint="eastAsia" w:ascii="华文楷体" w:hAnsi="华文楷体" w:eastAsia="华文楷体" w:cs="华文楷体"/>
          <w:sz w:val="30"/>
          <w:szCs w:val="30"/>
        </w:rPr>
      </w:pPr>
    </w:p>
    <w:p w14:paraId="08A33F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apostle is full in vindicating this absolute power of God, Rom. 9; where among other things he says, ver. 21: "Hath not the potter power over the clay, of the same lump to make one vessel unto honour, and another unto dishonour?"</w:t>
      </w:r>
    </w:p>
    <w:p w14:paraId="2D6D5665">
      <w:pPr>
        <w:pStyle w:val="3"/>
        <w:spacing w:line="264" w:lineRule="auto"/>
        <w:rPr>
          <w:rFonts w:hint="eastAsia" w:ascii="华文楷体" w:hAnsi="华文楷体" w:eastAsia="华文楷体" w:cs="华文楷体"/>
          <w:sz w:val="30"/>
          <w:szCs w:val="30"/>
        </w:rPr>
      </w:pPr>
    </w:p>
    <w:p w14:paraId="37246E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最重要的是，使徒在罗马书第九章中充分维护了神这种绝对的权能；祂在那里，除其他事外，在21节说：“窑匠难道没有权柄，从一团泥里拿一块作成贵重的器皿，又拿一块作成卑贱的器皿吗？”</w:t>
      </w:r>
    </w:p>
    <w:p w14:paraId="26817A13">
      <w:pPr>
        <w:pStyle w:val="3"/>
        <w:spacing w:line="264" w:lineRule="auto"/>
        <w:rPr>
          <w:rFonts w:hint="eastAsia" w:ascii="华文楷体" w:hAnsi="华文楷体" w:eastAsia="华文楷体" w:cs="华文楷体"/>
          <w:sz w:val="30"/>
          <w:szCs w:val="30"/>
        </w:rPr>
      </w:pPr>
    </w:p>
    <w:p w14:paraId="7AB754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At the same time, also, that the Scripture refuses the consideration of any good foreseen in man, it maintains this most free and gracious good pleasure of God, Rom. 9:11; "For the children being not yet born, neither having done any good or evil, that the purpose of God according to election might stand, not of works, but of him that calleth," &amp;c.</w:t>
      </w:r>
    </w:p>
    <w:p w14:paraId="4536A38F">
      <w:pPr>
        <w:pStyle w:val="3"/>
        <w:spacing w:line="264" w:lineRule="auto"/>
        <w:rPr>
          <w:rFonts w:hint="eastAsia" w:ascii="华文楷体" w:hAnsi="华文楷体" w:eastAsia="华文楷体" w:cs="华文楷体"/>
          <w:sz w:val="30"/>
          <w:szCs w:val="30"/>
        </w:rPr>
      </w:pPr>
    </w:p>
    <w:p w14:paraId="069A13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时，圣经也拒绝考虑在人里面预见的任何良善，它维护神这种最自由和恩慈的美意，罗9:11；“（双子还没有生下来，善恶还没有作出来，只因要显明神拣选人的旨意，不在乎人的行为，乃在乎召人的主。）”等等。</w:t>
      </w:r>
    </w:p>
    <w:p w14:paraId="0649EC96">
      <w:pPr>
        <w:pStyle w:val="3"/>
        <w:spacing w:line="264" w:lineRule="auto"/>
        <w:rPr>
          <w:rFonts w:hint="eastAsia" w:ascii="华文楷体" w:hAnsi="华文楷体" w:eastAsia="华文楷体" w:cs="华文楷体"/>
          <w:sz w:val="30"/>
          <w:szCs w:val="30"/>
        </w:rPr>
      </w:pPr>
    </w:p>
    <w:p w14:paraId="2E818B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1:9, Not according to our works, but according to his own purpose."</w:t>
      </w:r>
    </w:p>
    <w:p w14:paraId="374C1351">
      <w:pPr>
        <w:pStyle w:val="3"/>
        <w:spacing w:line="264" w:lineRule="auto"/>
        <w:rPr>
          <w:rFonts w:hint="eastAsia" w:ascii="华文楷体" w:hAnsi="华文楷体" w:eastAsia="华文楷体" w:cs="华文楷体"/>
          <w:sz w:val="30"/>
          <w:szCs w:val="30"/>
        </w:rPr>
      </w:pPr>
    </w:p>
    <w:p w14:paraId="47240A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提后1:9，“不是按我们的行为，乃是按祂自己的旨意。”</w:t>
      </w:r>
    </w:p>
    <w:p w14:paraId="02DADFF7">
      <w:pPr>
        <w:pStyle w:val="3"/>
        <w:spacing w:line="264" w:lineRule="auto"/>
        <w:rPr>
          <w:rFonts w:hint="eastAsia" w:ascii="华文楷体" w:hAnsi="华文楷体" w:eastAsia="华文楷体" w:cs="华文楷体"/>
          <w:sz w:val="30"/>
          <w:szCs w:val="30"/>
        </w:rPr>
      </w:pPr>
    </w:p>
    <w:p w14:paraId="68F58A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Neither faith, nor holiness, nor any thing truly good can be considered in man, unless bestowed out of divine grace.</w:t>
      </w:r>
    </w:p>
    <w:p w14:paraId="6436C530">
      <w:pPr>
        <w:pStyle w:val="3"/>
        <w:spacing w:line="264" w:lineRule="auto"/>
        <w:rPr>
          <w:rFonts w:hint="eastAsia" w:ascii="华文楷体" w:hAnsi="华文楷体" w:eastAsia="华文楷体" w:cs="华文楷体"/>
          <w:sz w:val="30"/>
          <w:szCs w:val="30"/>
        </w:rPr>
      </w:pPr>
    </w:p>
    <w:p w14:paraId="5489B8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第三，除非出于神圣的恩典，否则在人里面既不能考虑信心，也不能考虑圣洁，也不能考虑任何真正良善的事物。</w:t>
      </w:r>
    </w:p>
    <w:p w14:paraId="02D25DC4">
      <w:pPr>
        <w:pStyle w:val="3"/>
        <w:spacing w:line="264" w:lineRule="auto"/>
        <w:rPr>
          <w:rFonts w:hint="eastAsia" w:ascii="华文楷体" w:hAnsi="华文楷体" w:eastAsia="华文楷体" w:cs="华文楷体"/>
          <w:sz w:val="30"/>
          <w:szCs w:val="30"/>
        </w:rPr>
      </w:pPr>
    </w:p>
    <w:p w14:paraId="53C761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1:29, "Unto you is given to believe on Christ."</w:t>
      </w:r>
    </w:p>
    <w:p w14:paraId="493019AD">
      <w:pPr>
        <w:pStyle w:val="3"/>
        <w:spacing w:line="264" w:lineRule="auto"/>
        <w:rPr>
          <w:rFonts w:hint="eastAsia" w:ascii="华文楷体" w:hAnsi="华文楷体" w:eastAsia="华文楷体" w:cs="华文楷体"/>
          <w:sz w:val="30"/>
          <w:szCs w:val="30"/>
        </w:rPr>
      </w:pPr>
    </w:p>
    <w:p w14:paraId="709C22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腓1:29，“因为你们蒙恩，不但得以信服基督，并要为祂受苦。”</w:t>
      </w:r>
    </w:p>
    <w:p w14:paraId="7195F4D2">
      <w:pPr>
        <w:pStyle w:val="3"/>
        <w:spacing w:line="264" w:lineRule="auto"/>
        <w:rPr>
          <w:rFonts w:hint="eastAsia" w:ascii="华文楷体" w:hAnsi="华文楷体" w:eastAsia="华文楷体" w:cs="华文楷体"/>
          <w:sz w:val="30"/>
          <w:szCs w:val="30"/>
        </w:rPr>
      </w:pPr>
    </w:p>
    <w:p w14:paraId="0588A7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2:8.</w:t>
      </w:r>
    </w:p>
    <w:p w14:paraId="2570F525">
      <w:pPr>
        <w:pStyle w:val="3"/>
        <w:spacing w:line="264" w:lineRule="auto"/>
        <w:rPr>
          <w:rFonts w:hint="eastAsia" w:ascii="华文楷体" w:hAnsi="华文楷体" w:eastAsia="华文楷体" w:cs="华文楷体"/>
          <w:sz w:val="30"/>
          <w:szCs w:val="30"/>
        </w:rPr>
      </w:pPr>
    </w:p>
    <w:p w14:paraId="112DEE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弗2:8。</w:t>
      </w:r>
    </w:p>
    <w:p w14:paraId="75768A20">
      <w:pPr>
        <w:pStyle w:val="3"/>
        <w:spacing w:line="264" w:lineRule="auto"/>
        <w:rPr>
          <w:rFonts w:hint="eastAsia" w:ascii="华文楷体" w:hAnsi="华文楷体" w:eastAsia="华文楷体" w:cs="华文楷体"/>
          <w:sz w:val="30"/>
          <w:szCs w:val="30"/>
        </w:rPr>
      </w:pPr>
    </w:p>
    <w:p w14:paraId="193A00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not of yourselves, it is the gift of God."</w:t>
      </w:r>
    </w:p>
    <w:p w14:paraId="1B5F4510">
      <w:pPr>
        <w:pStyle w:val="3"/>
        <w:spacing w:line="264" w:lineRule="auto"/>
        <w:rPr>
          <w:rFonts w:hint="eastAsia" w:ascii="华文楷体" w:hAnsi="华文楷体" w:eastAsia="华文楷体" w:cs="华文楷体"/>
          <w:sz w:val="30"/>
          <w:szCs w:val="30"/>
        </w:rPr>
      </w:pPr>
    </w:p>
    <w:p w14:paraId="42D208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信心，不是出于你们自己，乃是神所赐的。”</w:t>
      </w:r>
    </w:p>
    <w:p w14:paraId="68B9235A">
      <w:pPr>
        <w:pStyle w:val="3"/>
        <w:spacing w:line="264" w:lineRule="auto"/>
        <w:rPr>
          <w:rFonts w:hint="eastAsia" w:ascii="华文楷体" w:hAnsi="华文楷体" w:eastAsia="华文楷体" w:cs="华文楷体"/>
          <w:sz w:val="30"/>
          <w:szCs w:val="30"/>
        </w:rPr>
      </w:pPr>
    </w:p>
    <w:p w14:paraId="3826C3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bestowing of this favour can</w:t>
      </w:r>
    </w:p>
    <w:p w14:paraId="3516E7A9">
      <w:pPr>
        <w:pStyle w:val="3"/>
        <w:spacing w:line="264" w:lineRule="auto"/>
        <w:rPr>
          <w:rFonts w:hint="eastAsia" w:ascii="华文楷体" w:hAnsi="华文楷体" w:eastAsia="华文楷体" w:cs="华文楷体"/>
          <w:sz w:val="30"/>
          <w:szCs w:val="30"/>
        </w:rPr>
      </w:pPr>
    </w:p>
    <w:p w14:paraId="0212A8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但这种恩惠的赐予，只能</w:t>
      </w:r>
    </w:p>
    <w:p w14:paraId="0AA021BB">
      <w:pPr>
        <w:pStyle w:val="3"/>
        <w:spacing w:line="264" w:lineRule="auto"/>
        <w:rPr>
          <w:rFonts w:hint="eastAsia" w:ascii="华文楷体" w:hAnsi="华文楷体" w:eastAsia="华文楷体" w:cs="华文楷体"/>
          <w:sz w:val="30"/>
          <w:szCs w:val="30"/>
        </w:rPr>
      </w:pPr>
    </w:p>
    <w:p w14:paraId="540D80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from no other cause than the election of grace, and the benevolent good pleasure of his will.</w:t>
      </w:r>
    </w:p>
    <w:p w14:paraId="57111458">
      <w:pPr>
        <w:pStyle w:val="3"/>
        <w:spacing w:line="264" w:lineRule="auto"/>
        <w:rPr>
          <w:rFonts w:hint="eastAsia" w:ascii="华文楷体" w:hAnsi="华文楷体" w:eastAsia="华文楷体" w:cs="华文楷体"/>
          <w:sz w:val="30"/>
          <w:szCs w:val="30"/>
        </w:rPr>
      </w:pPr>
    </w:p>
    <w:p w14:paraId="3AB2A6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出自恩典的拣选，以及祂旨意的慈爱美意，别无其他原因。</w:t>
      </w:r>
    </w:p>
    <w:p w14:paraId="5BE9C7E4">
      <w:pPr>
        <w:pStyle w:val="3"/>
        <w:spacing w:line="264" w:lineRule="auto"/>
        <w:rPr>
          <w:rFonts w:hint="eastAsia" w:ascii="华文楷体" w:hAnsi="华文楷体" w:eastAsia="华文楷体" w:cs="华文楷体"/>
          <w:sz w:val="30"/>
          <w:szCs w:val="30"/>
        </w:rPr>
      </w:pPr>
    </w:p>
    <w:p w14:paraId="67B445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these benefits cannot be presupposed as preparatory to divine election.</w:t>
      </w:r>
    </w:p>
    <w:p w14:paraId="46B3CA59">
      <w:pPr>
        <w:pStyle w:val="3"/>
        <w:spacing w:line="264" w:lineRule="auto"/>
        <w:rPr>
          <w:rFonts w:hint="eastAsia" w:ascii="华文楷体" w:hAnsi="华文楷体" w:eastAsia="华文楷体" w:cs="华文楷体"/>
          <w:sz w:val="30"/>
          <w:szCs w:val="30"/>
        </w:rPr>
      </w:pPr>
    </w:p>
    <w:p w14:paraId="047E81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因此，这些益处不能被预设为神圣拣选的预备。</w:t>
      </w:r>
    </w:p>
    <w:p w14:paraId="329BF8C6">
      <w:pPr>
        <w:pStyle w:val="3"/>
        <w:spacing w:line="264" w:lineRule="auto"/>
        <w:rPr>
          <w:rFonts w:hint="eastAsia" w:ascii="华文楷体" w:hAnsi="华文楷体" w:eastAsia="华文楷体" w:cs="华文楷体"/>
          <w:sz w:val="30"/>
          <w:szCs w:val="30"/>
        </w:rPr>
      </w:pPr>
    </w:p>
    <w:p w14:paraId="58CB1B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Scriptures expressly declare, that we are chosen to faith, holiness, and to perseverance in both, which, being the consequents and fruits of election, cannot be the antecedent conditions of it,Eph. 1:4, "He hath chosen us that we should be holy and without blame," or have it begun on earth, and consummated in heaven, John 15:16, "I have chosen you and ordained you, that you should bring forth fruit."</w:t>
      </w:r>
    </w:p>
    <w:p w14:paraId="02A4B2BB">
      <w:pPr>
        <w:pStyle w:val="3"/>
        <w:spacing w:line="264" w:lineRule="auto"/>
        <w:rPr>
          <w:rFonts w:hint="eastAsia" w:ascii="华文楷体" w:hAnsi="华文楷体" w:eastAsia="华文楷体" w:cs="华文楷体"/>
          <w:sz w:val="30"/>
          <w:szCs w:val="30"/>
        </w:rPr>
      </w:pPr>
    </w:p>
    <w:p w14:paraId="19EFD0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经明确宣告，我们被拣选是为了信心、圣洁以及在这两者上的恒忍，这些是拣选的后果和果实，不可能是其先决条件，弗1:4，“祂拣选我们，使我们成为圣洁，无有瑕疵，”或使其在地上开始，在天上成全，约15:16，“我拣选了你们，并且分派你们去结果子。”</w:t>
      </w:r>
    </w:p>
    <w:p w14:paraId="4E879E1A">
      <w:pPr>
        <w:pStyle w:val="3"/>
        <w:spacing w:line="264" w:lineRule="auto"/>
        <w:rPr>
          <w:rFonts w:hint="eastAsia" w:ascii="华文楷体" w:hAnsi="华文楷体" w:eastAsia="华文楷体" w:cs="华文楷体"/>
          <w:sz w:val="30"/>
          <w:szCs w:val="30"/>
        </w:rPr>
      </w:pPr>
    </w:p>
    <w:p w14:paraId="5B2595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you from eternity, called and ordained you in the appointed time.</w:t>
      </w:r>
    </w:p>
    <w:p w14:paraId="1A7C1AAF">
      <w:pPr>
        <w:pStyle w:val="3"/>
        <w:spacing w:line="264" w:lineRule="auto"/>
        <w:rPr>
          <w:rFonts w:hint="eastAsia" w:ascii="华文楷体" w:hAnsi="华文楷体" w:eastAsia="华文楷体" w:cs="华文楷体"/>
          <w:sz w:val="30"/>
          <w:szCs w:val="30"/>
        </w:rPr>
      </w:pPr>
    </w:p>
    <w:p w14:paraId="46F2BE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我从永恒就拣选了你们，在预定的时间呼召并任命了你们。</w:t>
      </w:r>
    </w:p>
    <w:p w14:paraId="009B67E4">
      <w:pPr>
        <w:pStyle w:val="3"/>
        <w:spacing w:line="264" w:lineRule="auto"/>
        <w:rPr>
          <w:rFonts w:hint="eastAsia" w:ascii="华文楷体" w:hAnsi="华文楷体" w:eastAsia="华文楷体" w:cs="华文楷体"/>
          <w:sz w:val="30"/>
          <w:szCs w:val="30"/>
        </w:rPr>
      </w:pPr>
    </w:p>
    <w:p w14:paraId="64829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2:13, "God hath from the beginning chosen you to salvation, through sanctification of the Spirit and belief of the truth."</w:t>
      </w:r>
    </w:p>
    <w:p w14:paraId="27BAA9CA">
      <w:pPr>
        <w:pStyle w:val="3"/>
        <w:spacing w:line="264" w:lineRule="auto"/>
        <w:rPr>
          <w:rFonts w:hint="eastAsia" w:ascii="华文楷体" w:hAnsi="华文楷体" w:eastAsia="华文楷体" w:cs="华文楷体"/>
          <w:sz w:val="30"/>
          <w:szCs w:val="30"/>
        </w:rPr>
      </w:pPr>
    </w:p>
    <w:p w14:paraId="28CEF4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帖后2:13，“神从起初拣选了你们，叫你们因信真道，又被圣灵感动，成为圣洁，能以得救。”</w:t>
      </w:r>
    </w:p>
    <w:p w14:paraId="1043D05C">
      <w:pPr>
        <w:pStyle w:val="3"/>
        <w:spacing w:line="264" w:lineRule="auto"/>
        <w:rPr>
          <w:rFonts w:hint="eastAsia" w:ascii="华文楷体" w:hAnsi="华文楷体" w:eastAsia="华文楷体" w:cs="华文楷体"/>
          <w:sz w:val="30"/>
          <w:szCs w:val="30"/>
        </w:rPr>
      </w:pPr>
    </w:p>
    <w:p w14:paraId="75F70A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as well to the means, as to the end.</w:t>
      </w:r>
    </w:p>
    <w:p w14:paraId="49BF75A7">
      <w:pPr>
        <w:pStyle w:val="3"/>
        <w:spacing w:line="264" w:lineRule="auto"/>
        <w:rPr>
          <w:rFonts w:hint="eastAsia" w:ascii="华文楷体" w:hAnsi="华文楷体" w:eastAsia="华文楷体" w:cs="华文楷体"/>
          <w:sz w:val="30"/>
          <w:szCs w:val="30"/>
        </w:rPr>
      </w:pPr>
    </w:p>
    <w:p w14:paraId="3AB53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拣选既是为手段，也是为目的。</w:t>
      </w:r>
    </w:p>
    <w:p w14:paraId="454E4323">
      <w:pPr>
        <w:pStyle w:val="3"/>
        <w:spacing w:line="264" w:lineRule="auto"/>
        <w:rPr>
          <w:rFonts w:hint="eastAsia" w:ascii="华文楷体" w:hAnsi="华文楷体" w:eastAsia="华文楷体" w:cs="华文楷体"/>
          <w:sz w:val="30"/>
          <w:szCs w:val="30"/>
        </w:rPr>
      </w:pPr>
    </w:p>
    <w:p w14:paraId="23F228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passages, and many others of a like nature, have been so fully and solidly defended by our divines, against the objections of the Remonstrants, that I have scarce anything to add.</w:t>
      </w:r>
    </w:p>
    <w:p w14:paraId="7A27E4AB">
      <w:pPr>
        <w:pStyle w:val="3"/>
        <w:spacing w:line="264" w:lineRule="auto"/>
        <w:rPr>
          <w:rFonts w:hint="eastAsia" w:ascii="华文楷体" w:hAnsi="华文楷体" w:eastAsia="华文楷体" w:cs="华文楷体"/>
          <w:sz w:val="30"/>
          <w:szCs w:val="30"/>
        </w:rPr>
      </w:pPr>
    </w:p>
    <w:p w14:paraId="1B331F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所有这些经文，以及许多其他类似的经文，都已被我们的神学家们如此充分和坚实地捍卫，以反驳抗辩派（Remonstrants）的反对意见，以致我几乎没有什么可以补充的了。</w:t>
      </w:r>
    </w:p>
    <w:p w14:paraId="412AF212">
      <w:pPr>
        <w:pStyle w:val="3"/>
        <w:spacing w:line="264" w:lineRule="auto"/>
        <w:rPr>
          <w:rFonts w:hint="eastAsia" w:ascii="华文楷体" w:hAnsi="华文楷体" w:eastAsia="华文楷体" w:cs="华文楷体"/>
          <w:sz w:val="30"/>
          <w:szCs w:val="30"/>
        </w:rPr>
      </w:pPr>
    </w:p>
    <w:p w14:paraId="044B05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This counsel of God, as it is free, so it is also immutable from eternity, 1st.</w:t>
      </w:r>
    </w:p>
    <w:p w14:paraId="30ACEAAF">
      <w:pPr>
        <w:pStyle w:val="3"/>
        <w:spacing w:line="264" w:lineRule="auto"/>
        <w:rPr>
          <w:rFonts w:hint="eastAsia" w:ascii="华文楷体" w:hAnsi="华文楷体" w:eastAsia="华文楷体" w:cs="华文楷体"/>
          <w:sz w:val="30"/>
          <w:szCs w:val="30"/>
        </w:rPr>
      </w:pPr>
    </w:p>
    <w:p w14:paraId="246E5B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二十五、神的这个计划，既是自由的，也是从永恒就不变的，第一。</w:t>
      </w:r>
    </w:p>
    <w:p w14:paraId="33E608F2">
      <w:pPr>
        <w:pStyle w:val="3"/>
        <w:spacing w:line="264" w:lineRule="auto"/>
        <w:rPr>
          <w:rFonts w:hint="eastAsia" w:ascii="华文楷体" w:hAnsi="华文楷体" w:eastAsia="华文楷体" w:cs="华文楷体"/>
          <w:sz w:val="30"/>
          <w:szCs w:val="30"/>
        </w:rPr>
      </w:pPr>
    </w:p>
    <w:p w14:paraId="192A44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Immutability belongs to all the decrees of God, in general, Is. 14:27, "the Lord of Hosts hath purposed, and who shall disannul it?"</w:t>
      </w:r>
    </w:p>
    <w:p w14:paraId="7241348D">
      <w:pPr>
        <w:pStyle w:val="3"/>
        <w:spacing w:line="264" w:lineRule="auto"/>
        <w:rPr>
          <w:rFonts w:hint="eastAsia" w:ascii="华文楷体" w:hAnsi="华文楷体" w:eastAsia="华文楷体" w:cs="华文楷体"/>
          <w:sz w:val="30"/>
          <w:szCs w:val="30"/>
        </w:rPr>
      </w:pPr>
    </w:p>
    <w:p w14:paraId="6A4AA3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不变性普遍属于神的一切旨意，赛14:27，“万军之耶和华既然定意，谁能废弃呢？”</w:t>
      </w:r>
    </w:p>
    <w:p w14:paraId="66038A56">
      <w:pPr>
        <w:pStyle w:val="3"/>
        <w:spacing w:line="264" w:lineRule="auto"/>
        <w:rPr>
          <w:rFonts w:hint="eastAsia" w:ascii="华文楷体" w:hAnsi="华文楷体" w:eastAsia="华文楷体" w:cs="华文楷体"/>
          <w:sz w:val="30"/>
          <w:szCs w:val="30"/>
        </w:rPr>
      </w:pPr>
    </w:p>
    <w:p w14:paraId="5F5F8E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46:10, "My counsel shall stand, and I will do all my pleasure."</w:t>
      </w:r>
    </w:p>
    <w:p w14:paraId="6CD60619">
      <w:pPr>
        <w:pStyle w:val="3"/>
        <w:spacing w:line="264" w:lineRule="auto"/>
        <w:rPr>
          <w:rFonts w:hint="eastAsia" w:ascii="华文楷体" w:hAnsi="华文楷体" w:eastAsia="华文楷体" w:cs="华文楷体"/>
          <w:sz w:val="30"/>
          <w:szCs w:val="30"/>
        </w:rPr>
      </w:pPr>
    </w:p>
    <w:p w14:paraId="08DB10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赛46:10，“我的筹算必立定，凡我所喜悦的，我必成就。”</w:t>
      </w:r>
    </w:p>
    <w:p w14:paraId="29950CC1">
      <w:pPr>
        <w:pStyle w:val="3"/>
        <w:spacing w:line="264" w:lineRule="auto"/>
        <w:rPr>
          <w:rFonts w:hint="eastAsia" w:ascii="华文楷体" w:hAnsi="华文楷体" w:eastAsia="华文楷体" w:cs="华文楷体"/>
          <w:sz w:val="30"/>
          <w:szCs w:val="30"/>
        </w:rPr>
      </w:pPr>
    </w:p>
    <w:p w14:paraId="2E408E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9:19, "Who hath resisted his will?"</w:t>
      </w:r>
    </w:p>
    <w:p w14:paraId="11F4588B">
      <w:pPr>
        <w:pStyle w:val="3"/>
        <w:spacing w:line="264" w:lineRule="auto"/>
        <w:rPr>
          <w:rFonts w:hint="eastAsia" w:ascii="华文楷体" w:hAnsi="华文楷体" w:eastAsia="华文楷体" w:cs="华文楷体"/>
          <w:sz w:val="30"/>
          <w:szCs w:val="30"/>
        </w:rPr>
      </w:pPr>
    </w:p>
    <w:p w14:paraId="2C5B34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罗9:19，“谁能抗拒祂的旨意呢？”</w:t>
      </w:r>
    </w:p>
    <w:p w14:paraId="2204DEFA">
      <w:pPr>
        <w:pStyle w:val="3"/>
        <w:spacing w:line="264" w:lineRule="auto"/>
        <w:rPr>
          <w:rFonts w:hint="eastAsia" w:ascii="华文楷体" w:hAnsi="华文楷体" w:eastAsia="华文楷体" w:cs="华文楷体"/>
          <w:sz w:val="30"/>
          <w:szCs w:val="30"/>
        </w:rPr>
      </w:pPr>
    </w:p>
    <w:p w14:paraId="19320C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with Crellius, that these things are to be understood of the absolute decrees of God, not of his conditional, is begging the question.</w:t>
      </w:r>
    </w:p>
    <w:p w14:paraId="22FC7ADA">
      <w:pPr>
        <w:pStyle w:val="3"/>
        <w:spacing w:line="264" w:lineRule="auto"/>
        <w:rPr>
          <w:rFonts w:hint="eastAsia" w:ascii="华文楷体" w:hAnsi="华文楷体" w:eastAsia="华文楷体" w:cs="华文楷体"/>
          <w:sz w:val="30"/>
          <w:szCs w:val="30"/>
        </w:rPr>
      </w:pPr>
    </w:p>
    <w:p w14:paraId="3784C5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与克雷利乌斯（Crellius）一同断言，这些事应理解为神的绝对旨意，而非祂的有条件旨意，这是在回避问题。</w:t>
      </w:r>
    </w:p>
    <w:p w14:paraId="6EEDD10F">
      <w:pPr>
        <w:pStyle w:val="3"/>
        <w:spacing w:line="264" w:lineRule="auto"/>
        <w:rPr>
          <w:rFonts w:hint="eastAsia" w:ascii="华文楷体" w:hAnsi="华文楷体" w:eastAsia="华文楷体" w:cs="华文楷体"/>
          <w:sz w:val="30"/>
          <w:szCs w:val="30"/>
        </w:rPr>
      </w:pPr>
    </w:p>
    <w:p w14:paraId="2D27F5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deny that any decree of God depends on a condition: if the thing decreed be suspended on a condition, the condition itself is at the same time decreed.</w:t>
      </w:r>
    </w:p>
    <w:p w14:paraId="5ACFC07A">
      <w:pPr>
        <w:pStyle w:val="3"/>
        <w:spacing w:line="264" w:lineRule="auto"/>
        <w:rPr>
          <w:rFonts w:hint="eastAsia" w:ascii="华文楷体" w:hAnsi="华文楷体" w:eastAsia="华文楷体" w:cs="华文楷体"/>
          <w:sz w:val="30"/>
          <w:szCs w:val="30"/>
        </w:rPr>
      </w:pPr>
    </w:p>
    <w:p w14:paraId="00AE51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因为我们否认神的任何旨意依赖于条件：如果所旨意的事物依赖于条件，那么条件本身也同时被旨意了。</w:t>
      </w:r>
    </w:p>
    <w:p w14:paraId="1F7219DF">
      <w:pPr>
        <w:pStyle w:val="3"/>
        <w:spacing w:line="264" w:lineRule="auto"/>
        <w:rPr>
          <w:rFonts w:hint="eastAsia" w:ascii="华文楷体" w:hAnsi="华文楷体" w:eastAsia="华文楷体" w:cs="华文楷体"/>
          <w:sz w:val="30"/>
          <w:szCs w:val="30"/>
        </w:rPr>
      </w:pPr>
    </w:p>
    <w:p w14:paraId="5138C4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speak nothing of Crellius's distinction, nor lay any foundation for it: and even reason is against it.</w:t>
      </w:r>
    </w:p>
    <w:p w14:paraId="35EE7BC7">
      <w:pPr>
        <w:pStyle w:val="3"/>
        <w:spacing w:line="264" w:lineRule="auto"/>
        <w:rPr>
          <w:rFonts w:hint="eastAsia" w:ascii="华文楷体" w:hAnsi="华文楷体" w:eastAsia="华文楷体" w:cs="华文楷体"/>
          <w:sz w:val="30"/>
          <w:szCs w:val="30"/>
        </w:rPr>
      </w:pPr>
    </w:p>
    <w:p w14:paraId="3BA237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这些经文丝毫没有谈到克雷利乌斯（Crellius）的区别，也没有为它奠定任何基础：甚至理性也反对它。</w:t>
      </w:r>
    </w:p>
    <w:p w14:paraId="7DB9DCBA">
      <w:pPr>
        <w:pStyle w:val="3"/>
        <w:spacing w:line="264" w:lineRule="auto"/>
        <w:rPr>
          <w:rFonts w:hint="eastAsia" w:ascii="华文楷体" w:hAnsi="华文楷体" w:eastAsia="华文楷体" w:cs="华文楷体"/>
          <w:sz w:val="30"/>
          <w:szCs w:val="30"/>
        </w:rPr>
      </w:pPr>
    </w:p>
    <w:p w14:paraId="16BC91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 decree of God could be changed, it would be, because God either would not or could not effect the thing decreed, or because his latter thoughts were wiser and better than his first: all</w:t>
      </w:r>
    </w:p>
    <w:p w14:paraId="7356F32B">
      <w:pPr>
        <w:pStyle w:val="3"/>
        <w:spacing w:line="264" w:lineRule="auto"/>
        <w:rPr>
          <w:rFonts w:hint="eastAsia" w:ascii="华文楷体" w:hAnsi="华文楷体" w:eastAsia="华文楷体" w:cs="华文楷体"/>
          <w:sz w:val="30"/>
          <w:szCs w:val="30"/>
        </w:rPr>
      </w:pPr>
    </w:p>
    <w:p w14:paraId="674762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因为如果神的任何旨意可以改变，那将是因为神要么不愿意，要么不能成就所旨意的事，或者是因为祂后来的想法比祂最初的想法更明智、更好：所有</w:t>
      </w:r>
    </w:p>
    <w:p w14:paraId="36355958">
      <w:pPr>
        <w:pStyle w:val="3"/>
        <w:spacing w:line="264" w:lineRule="auto"/>
        <w:rPr>
          <w:rFonts w:hint="eastAsia" w:ascii="华文楷体" w:hAnsi="华文楷体" w:eastAsia="华文楷体" w:cs="华文楷体"/>
          <w:sz w:val="30"/>
          <w:szCs w:val="30"/>
        </w:rPr>
      </w:pPr>
    </w:p>
    <w:p w14:paraId="4AC399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injurious to God.</w:t>
      </w:r>
    </w:p>
    <w:p w14:paraId="2BA5D9C4">
      <w:pPr>
        <w:pStyle w:val="3"/>
        <w:spacing w:line="264" w:lineRule="auto"/>
        <w:rPr>
          <w:rFonts w:hint="eastAsia" w:ascii="华文楷体" w:hAnsi="华文楷体" w:eastAsia="华文楷体" w:cs="华文楷体"/>
          <w:sz w:val="30"/>
          <w:szCs w:val="30"/>
        </w:rPr>
      </w:pPr>
    </w:p>
    <w:p w14:paraId="3BFB7C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这些都对神有害。</w:t>
      </w:r>
    </w:p>
    <w:p w14:paraId="425FD1C9">
      <w:pPr>
        <w:pStyle w:val="3"/>
        <w:spacing w:line="264" w:lineRule="auto"/>
        <w:rPr>
          <w:rFonts w:hint="eastAsia" w:ascii="华文楷体" w:hAnsi="华文楷体" w:eastAsia="华文楷体" w:cs="华文楷体"/>
          <w:sz w:val="30"/>
          <w:szCs w:val="30"/>
        </w:rPr>
      </w:pPr>
    </w:p>
    <w:p w14:paraId="652BA9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answer; God,indeed, wills what he has decreed to be done, but on condition the creature also wills it, whose liberty he would nowise infringe.</w:t>
      </w:r>
    </w:p>
    <w:p w14:paraId="238C5098">
      <w:pPr>
        <w:pStyle w:val="3"/>
        <w:spacing w:line="264" w:lineRule="auto"/>
        <w:rPr>
          <w:rFonts w:hint="eastAsia" w:ascii="华文楷体" w:hAnsi="华文楷体" w:eastAsia="华文楷体" w:cs="华文楷体"/>
          <w:sz w:val="30"/>
          <w:szCs w:val="30"/>
        </w:rPr>
      </w:pPr>
    </w:p>
    <w:p w14:paraId="066E65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你会回答；神，的确，愿意祂所旨意的事作成，但条件是受造物也愿意，祂绝不会侵犯受造物的自由。</w:t>
      </w:r>
    </w:p>
    <w:p w14:paraId="01B17754">
      <w:pPr>
        <w:pStyle w:val="3"/>
        <w:spacing w:line="264" w:lineRule="auto"/>
        <w:rPr>
          <w:rFonts w:hint="eastAsia" w:ascii="华文楷体" w:hAnsi="华文楷体" w:eastAsia="华文楷体" w:cs="华文楷体"/>
          <w:sz w:val="30"/>
          <w:szCs w:val="30"/>
        </w:rPr>
      </w:pPr>
    </w:p>
    <w:p w14:paraId="0C9139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is God so destitute either of power or of wisdom, that he cannot so concur with the liberty of second causes, which he himself gave and formed, as to do what he wills, without prejudice to and consistently with their liberty?</w:t>
      </w:r>
    </w:p>
    <w:p w14:paraId="43B25048">
      <w:pPr>
        <w:pStyle w:val="3"/>
        <w:spacing w:line="264" w:lineRule="auto"/>
        <w:rPr>
          <w:rFonts w:hint="eastAsia" w:ascii="华文楷体" w:hAnsi="华文楷体" w:eastAsia="华文楷体" w:cs="华文楷体"/>
          <w:sz w:val="30"/>
          <w:szCs w:val="30"/>
        </w:rPr>
      </w:pPr>
    </w:p>
    <w:p w14:paraId="52E51B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我回答说，神难道如此缺乏能力或智慧，以致祂不能与祂自己所赐予和形成的第二因的自由如此协同，以致在不损害并符合其自由的情况下作成祂所愿意的吗？</w:t>
      </w:r>
    </w:p>
    <w:p w14:paraId="0B1CA93A">
      <w:pPr>
        <w:pStyle w:val="3"/>
        <w:spacing w:line="264" w:lineRule="auto"/>
        <w:rPr>
          <w:rFonts w:hint="eastAsia" w:ascii="华文楷体" w:hAnsi="华文楷体" w:eastAsia="华文楷体" w:cs="华文楷体"/>
          <w:sz w:val="30"/>
          <w:szCs w:val="30"/>
        </w:rPr>
      </w:pPr>
    </w:p>
    <w:p w14:paraId="2755B2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far more glorious, in our opinion, and more to be had in reverence, than for us to believe any such thing of his power and wisdom.</w:t>
      </w:r>
    </w:p>
    <w:p w14:paraId="602B2F3B">
      <w:pPr>
        <w:pStyle w:val="3"/>
        <w:spacing w:line="264" w:lineRule="auto"/>
        <w:rPr>
          <w:rFonts w:hint="eastAsia" w:ascii="华文楷体" w:hAnsi="华文楷体" w:eastAsia="华文楷体" w:cs="华文楷体"/>
          <w:sz w:val="30"/>
          <w:szCs w:val="30"/>
        </w:rPr>
      </w:pPr>
    </w:p>
    <w:p w14:paraId="20DEE5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在我们看来，神远比我们相信祂的能力和智慧有任何此类事情更荣耀，也更值得敬畏。</w:t>
      </w:r>
    </w:p>
    <w:p w14:paraId="2F86F56F">
      <w:pPr>
        <w:pStyle w:val="3"/>
        <w:spacing w:line="264" w:lineRule="auto"/>
        <w:rPr>
          <w:rFonts w:hint="eastAsia" w:ascii="华文楷体" w:hAnsi="华文楷体" w:eastAsia="华文楷体" w:cs="华文楷体"/>
          <w:sz w:val="30"/>
          <w:szCs w:val="30"/>
        </w:rPr>
      </w:pPr>
    </w:p>
    <w:p w14:paraId="763B18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very heathen poets and philosophers themselves, who at times have spoken more devoutly of their gods, may put the heretics to the blush: for thus Homer introduces Jupiter, saying,</w:t>
      </w:r>
    </w:p>
    <w:p w14:paraId="0769528C">
      <w:pPr>
        <w:pStyle w:val="3"/>
        <w:spacing w:line="264" w:lineRule="auto"/>
        <w:rPr>
          <w:rFonts w:hint="eastAsia" w:ascii="华文楷体" w:hAnsi="华文楷体" w:eastAsia="华文楷体" w:cs="华文楷体"/>
          <w:sz w:val="30"/>
          <w:szCs w:val="30"/>
        </w:rPr>
      </w:pPr>
    </w:p>
    <w:p w14:paraId="3E8B6F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在此，即使是那些有时更虔诚地谈论他们神祇的异教诗人和哲学家，也可能使异端分子脸红：因为荷马就这样引出朱庇特（Jupiter）说：</w:t>
      </w:r>
    </w:p>
    <w:p w14:paraId="1A87FEBF">
      <w:pPr>
        <w:pStyle w:val="3"/>
        <w:spacing w:line="264" w:lineRule="auto"/>
        <w:rPr>
          <w:rFonts w:hint="eastAsia" w:ascii="华文楷体" w:hAnsi="华文楷体" w:eastAsia="华文楷体" w:cs="华文楷体"/>
          <w:sz w:val="30"/>
          <w:szCs w:val="30"/>
        </w:rPr>
      </w:pPr>
    </w:p>
    <w:p w14:paraId="3ECF70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——Ο j γα、ρ 氵μο、ν παλινάγρετον ουδ, απατηλο、ν, Ο jδ, ατελεύτητον δτι κ, εν κεφαλi κατανεύσω . ——Nec enim mutabitur unquam</w:t>
      </w:r>
    </w:p>
    <w:p w14:paraId="1F9C8D6B">
      <w:pPr>
        <w:pStyle w:val="3"/>
        <w:spacing w:line="264" w:lineRule="auto"/>
        <w:rPr>
          <w:rFonts w:hint="eastAsia" w:ascii="华文楷体" w:hAnsi="华文楷体" w:eastAsia="华文楷体" w:cs="华文楷体"/>
          <w:sz w:val="30"/>
          <w:szCs w:val="30"/>
        </w:rPr>
      </w:pPr>
    </w:p>
    <w:p w14:paraId="4A9B5B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——哦，伽，我的帕利纳格雷顿（palinagreton），既不欺骗，也不未完成，我用头颅点头示意的一切。——我的决定永不改变。</w:t>
      </w:r>
    </w:p>
    <w:p w14:paraId="3F32352A">
      <w:pPr>
        <w:pStyle w:val="3"/>
        <w:spacing w:line="264" w:lineRule="auto"/>
        <w:rPr>
          <w:rFonts w:hint="eastAsia" w:ascii="华文楷体" w:hAnsi="华文楷体" w:eastAsia="华文楷体" w:cs="华文楷体"/>
          <w:sz w:val="30"/>
          <w:szCs w:val="30"/>
        </w:rPr>
      </w:pPr>
    </w:p>
    <w:p w14:paraId="2A2E01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Quodcapite annuero, nec falsum fine carebit.</w:t>
      </w:r>
    </w:p>
    <w:p w14:paraId="3B0A3F6B">
      <w:pPr>
        <w:pStyle w:val="3"/>
        <w:spacing w:line="264" w:lineRule="auto"/>
        <w:rPr>
          <w:rFonts w:hint="eastAsia" w:ascii="华文楷体" w:hAnsi="华文楷体" w:eastAsia="华文楷体" w:cs="华文楷体"/>
          <w:sz w:val="30"/>
          <w:szCs w:val="30"/>
        </w:rPr>
      </w:pPr>
    </w:p>
    <w:p w14:paraId="127FE9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凡我点头应允的，决不更改，也决不虚假落空。</w:t>
      </w:r>
    </w:p>
    <w:p w14:paraId="61A1A018">
      <w:pPr>
        <w:pStyle w:val="3"/>
        <w:spacing w:line="264" w:lineRule="auto"/>
        <w:rPr>
          <w:rFonts w:hint="eastAsia" w:ascii="华文楷体" w:hAnsi="华文楷体" w:eastAsia="华文楷体" w:cs="华文楷体"/>
          <w:sz w:val="30"/>
          <w:szCs w:val="30"/>
        </w:rPr>
      </w:pPr>
    </w:p>
    <w:p w14:paraId="1A44B3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mine to recall, nor to be false in, nor leave unfinished, whatever I shall have signified by my awful nod."</w:t>
      </w:r>
    </w:p>
    <w:p w14:paraId="139BFD4C">
      <w:pPr>
        <w:pStyle w:val="3"/>
        <w:spacing w:line="264" w:lineRule="auto"/>
        <w:rPr>
          <w:rFonts w:hint="eastAsia" w:ascii="华文楷体" w:hAnsi="华文楷体" w:eastAsia="华文楷体" w:cs="华文楷体"/>
          <w:sz w:val="30"/>
          <w:szCs w:val="30"/>
        </w:rPr>
      </w:pPr>
    </w:p>
    <w:p w14:paraId="51B6D7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“凡我以我可畏的点头示意的事，我既不收回，也不作假，也不半途而废。”</w:t>
      </w:r>
    </w:p>
    <w:p w14:paraId="4E03B921">
      <w:pPr>
        <w:pStyle w:val="3"/>
        <w:spacing w:line="264" w:lineRule="auto"/>
        <w:rPr>
          <w:rFonts w:hint="eastAsia" w:ascii="华文楷体" w:hAnsi="华文楷体" w:eastAsia="华文楷体" w:cs="华文楷体"/>
          <w:sz w:val="30"/>
          <w:szCs w:val="30"/>
        </w:rPr>
      </w:pPr>
    </w:p>
    <w:p w14:paraId="079A38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Maximus Tyrius, who quotes these words of Homer, Dissert. 29, adds of his own in the following dissertation: "To be changeable and to repent is unworthy, not to say, of God, but even of an honest man."</w:t>
      </w:r>
    </w:p>
    <w:p w14:paraId="4B20B61D">
      <w:pPr>
        <w:pStyle w:val="3"/>
        <w:spacing w:line="264" w:lineRule="auto"/>
        <w:rPr>
          <w:rFonts w:hint="eastAsia" w:ascii="华文楷体" w:hAnsi="华文楷体" w:eastAsia="华文楷体" w:cs="华文楷体"/>
          <w:sz w:val="30"/>
          <w:szCs w:val="30"/>
        </w:rPr>
      </w:pPr>
    </w:p>
    <w:p w14:paraId="0C5314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引用荷马这些话的马克西姆·提利乌斯（Maximus Tyrius），在《论丛》第29篇中，在接下来的论述中补充了他自己的话：“易变和后悔，不仅对神而言是不配的，即使对一个诚实的人而言也是不配的。”</w:t>
      </w:r>
    </w:p>
    <w:p w14:paraId="359BAAE9">
      <w:pPr>
        <w:pStyle w:val="3"/>
        <w:spacing w:line="264" w:lineRule="auto"/>
        <w:rPr>
          <w:rFonts w:hint="eastAsia" w:ascii="华文楷体" w:hAnsi="华文楷体" w:eastAsia="华文楷体" w:cs="华文楷体"/>
          <w:sz w:val="30"/>
          <w:szCs w:val="30"/>
        </w:rPr>
      </w:pPr>
    </w:p>
    <w:p w14:paraId="5EBAB2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argues much in the same manner as we.</w:t>
      </w:r>
    </w:p>
    <w:p w14:paraId="12540C31">
      <w:pPr>
        <w:pStyle w:val="3"/>
        <w:spacing w:line="264" w:lineRule="auto"/>
        <w:rPr>
          <w:rFonts w:hint="eastAsia" w:ascii="华文楷体" w:hAnsi="华文楷体" w:eastAsia="华文楷体" w:cs="华文楷体"/>
          <w:sz w:val="30"/>
          <w:szCs w:val="30"/>
        </w:rPr>
      </w:pPr>
    </w:p>
    <w:p w14:paraId="0A40EE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祂的论证方式与我们大同小异。</w:t>
      </w:r>
    </w:p>
    <w:p w14:paraId="19B9DAA3">
      <w:pPr>
        <w:pStyle w:val="3"/>
        <w:spacing w:line="264" w:lineRule="auto"/>
        <w:rPr>
          <w:rFonts w:hint="eastAsia" w:ascii="华文楷体" w:hAnsi="华文楷体" w:eastAsia="华文楷体" w:cs="华文楷体"/>
          <w:sz w:val="30"/>
          <w:szCs w:val="30"/>
        </w:rPr>
      </w:pPr>
    </w:p>
    <w:p w14:paraId="6AEEE7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More especially the Scriptures ascribe immutability to the divine election: Rom 9:11, "That the purpose of God according to election might stand."</w:t>
      </w:r>
    </w:p>
    <w:p w14:paraId="7288D238">
      <w:pPr>
        <w:pStyle w:val="3"/>
        <w:spacing w:line="264" w:lineRule="auto"/>
        <w:rPr>
          <w:rFonts w:hint="eastAsia" w:ascii="华文楷体" w:hAnsi="华文楷体" w:eastAsia="华文楷体" w:cs="华文楷体"/>
          <w:sz w:val="30"/>
          <w:szCs w:val="30"/>
        </w:rPr>
      </w:pPr>
    </w:p>
    <w:p w14:paraId="4E0FD0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第二，圣经更特别地将不变性归于神的拣选：罗9:11，“好叫神拣选人的旨意得以坚立。”</w:t>
      </w:r>
    </w:p>
    <w:p w14:paraId="71B2D004">
      <w:pPr>
        <w:pStyle w:val="3"/>
        <w:spacing w:line="264" w:lineRule="auto"/>
        <w:rPr>
          <w:rFonts w:hint="eastAsia" w:ascii="华文楷体" w:hAnsi="华文楷体" w:eastAsia="华文楷体" w:cs="华文楷体"/>
          <w:sz w:val="30"/>
          <w:szCs w:val="30"/>
        </w:rPr>
      </w:pPr>
    </w:p>
    <w:p w14:paraId="392089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2:19, "The foundation of God standeth sure, having this seal, The Lord knoweth them who are his."</w:t>
      </w:r>
    </w:p>
    <w:p w14:paraId="3658EC6D">
      <w:pPr>
        <w:pStyle w:val="3"/>
        <w:spacing w:line="264" w:lineRule="auto"/>
        <w:rPr>
          <w:rFonts w:hint="eastAsia" w:ascii="华文楷体" w:hAnsi="华文楷体" w:eastAsia="华文楷体" w:cs="华文楷体"/>
          <w:sz w:val="30"/>
          <w:szCs w:val="30"/>
        </w:rPr>
      </w:pPr>
    </w:p>
    <w:p w14:paraId="52D87B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提后2:19，“神的根基立住了；上面有这印记说：‘主认识谁是祂的人。’”</w:t>
      </w:r>
    </w:p>
    <w:p w14:paraId="6AED9EF6">
      <w:pPr>
        <w:pStyle w:val="3"/>
        <w:spacing w:line="264" w:lineRule="auto"/>
        <w:rPr>
          <w:rFonts w:hint="eastAsia" w:ascii="华文楷体" w:hAnsi="华文楷体" w:eastAsia="华文楷体" w:cs="华文楷体"/>
          <w:sz w:val="30"/>
          <w:szCs w:val="30"/>
        </w:rPr>
      </w:pPr>
    </w:p>
    <w:p w14:paraId="152D8E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49:15, 16, "Can a woman forget her sucking child, that she should not have compassion on the son of her womb?</w:t>
      </w:r>
    </w:p>
    <w:p w14:paraId="1BE50E66">
      <w:pPr>
        <w:pStyle w:val="3"/>
        <w:spacing w:line="264" w:lineRule="auto"/>
        <w:rPr>
          <w:rFonts w:hint="eastAsia" w:ascii="华文楷体" w:hAnsi="华文楷体" w:eastAsia="华文楷体" w:cs="华文楷体"/>
          <w:sz w:val="30"/>
          <w:szCs w:val="30"/>
        </w:rPr>
      </w:pPr>
    </w:p>
    <w:p w14:paraId="62538F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赛49:15, 16，“妇人焉能忘记她吃奶的婴孩，不怜恤她所生的儿子？</w:t>
      </w:r>
    </w:p>
    <w:p w14:paraId="1ADE7DD4">
      <w:pPr>
        <w:pStyle w:val="3"/>
        <w:spacing w:line="264" w:lineRule="auto"/>
        <w:rPr>
          <w:rFonts w:hint="eastAsia" w:ascii="华文楷体" w:hAnsi="华文楷体" w:eastAsia="华文楷体" w:cs="华文楷体"/>
          <w:sz w:val="30"/>
          <w:szCs w:val="30"/>
        </w:rPr>
      </w:pPr>
    </w:p>
    <w:p w14:paraId="068D4E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may forget, yet I will not forget thee.</w:t>
      </w:r>
    </w:p>
    <w:p w14:paraId="798A43B4">
      <w:pPr>
        <w:pStyle w:val="3"/>
        <w:spacing w:line="264" w:lineRule="auto"/>
        <w:rPr>
          <w:rFonts w:hint="eastAsia" w:ascii="华文楷体" w:hAnsi="华文楷体" w:eastAsia="华文楷体" w:cs="华文楷体"/>
          <w:sz w:val="30"/>
          <w:szCs w:val="30"/>
        </w:rPr>
      </w:pPr>
    </w:p>
    <w:p w14:paraId="292919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即或有忘记的，我却不忘记你。</w:t>
      </w:r>
    </w:p>
    <w:p w14:paraId="2B95D456">
      <w:pPr>
        <w:pStyle w:val="3"/>
        <w:spacing w:line="264" w:lineRule="auto"/>
        <w:rPr>
          <w:rFonts w:hint="eastAsia" w:ascii="华文楷体" w:hAnsi="华文楷体" w:eastAsia="华文楷体" w:cs="华文楷体"/>
          <w:sz w:val="30"/>
          <w:szCs w:val="30"/>
        </w:rPr>
      </w:pPr>
    </w:p>
    <w:p w14:paraId="0353C4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w:t>
      </w:r>
    </w:p>
    <w:p w14:paraId="651F5DF1">
      <w:pPr>
        <w:pStyle w:val="3"/>
        <w:spacing w:line="264" w:lineRule="auto"/>
        <w:rPr>
          <w:rFonts w:hint="eastAsia" w:ascii="华文楷体" w:hAnsi="华文楷体" w:eastAsia="华文楷体" w:cs="华文楷体"/>
          <w:sz w:val="30"/>
          <w:szCs w:val="30"/>
        </w:rPr>
      </w:pPr>
    </w:p>
    <w:p w14:paraId="71110D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w:t>
      </w:r>
    </w:p>
    <w:p w14:paraId="6882CE3F">
      <w:pPr>
        <w:pStyle w:val="3"/>
        <w:spacing w:line="264" w:lineRule="auto"/>
        <w:rPr>
          <w:rFonts w:hint="eastAsia" w:ascii="华文楷体" w:hAnsi="华文楷体" w:eastAsia="华文楷体" w:cs="华文楷体"/>
          <w:sz w:val="30"/>
          <w:szCs w:val="30"/>
        </w:rPr>
      </w:pPr>
    </w:p>
    <w:p w14:paraId="6CE404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graven thee on the palms of my hands."</w:t>
      </w:r>
    </w:p>
    <w:p w14:paraId="21DE936F">
      <w:pPr>
        <w:pStyle w:val="3"/>
        <w:spacing w:line="264" w:lineRule="auto"/>
        <w:rPr>
          <w:rFonts w:hint="eastAsia" w:ascii="华文楷体" w:hAnsi="华文楷体" w:eastAsia="华文楷体" w:cs="华文楷体"/>
          <w:sz w:val="30"/>
          <w:szCs w:val="30"/>
        </w:rPr>
      </w:pPr>
    </w:p>
    <w:p w14:paraId="35BDDC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已将你铭刻在我手掌上。”</w:t>
      </w:r>
    </w:p>
    <w:p w14:paraId="4310E065">
      <w:pPr>
        <w:pStyle w:val="3"/>
        <w:spacing w:line="264" w:lineRule="auto"/>
        <w:rPr>
          <w:rFonts w:hint="eastAsia" w:ascii="华文楷体" w:hAnsi="华文楷体" w:eastAsia="华文楷体" w:cs="华文楷体"/>
          <w:sz w:val="30"/>
          <w:szCs w:val="30"/>
        </w:rPr>
      </w:pPr>
    </w:p>
    <w:p w14:paraId="0F4425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3:5, "I will not blot out his name out of the book of life."</w:t>
      </w:r>
    </w:p>
    <w:p w14:paraId="6637885A">
      <w:pPr>
        <w:pStyle w:val="3"/>
        <w:spacing w:line="264" w:lineRule="auto"/>
        <w:rPr>
          <w:rFonts w:hint="eastAsia" w:ascii="华文楷体" w:hAnsi="华文楷体" w:eastAsia="华文楷体" w:cs="华文楷体"/>
          <w:sz w:val="30"/>
          <w:szCs w:val="30"/>
        </w:rPr>
      </w:pPr>
    </w:p>
    <w:p w14:paraId="6E359C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启3:5，“我总不涂抹他的名从生命册上。”</w:t>
      </w:r>
    </w:p>
    <w:p w14:paraId="1683DAFC">
      <w:pPr>
        <w:pStyle w:val="3"/>
        <w:spacing w:line="264" w:lineRule="auto"/>
        <w:rPr>
          <w:rFonts w:hint="eastAsia" w:ascii="华文楷体" w:hAnsi="华文楷体" w:eastAsia="华文楷体" w:cs="华文楷体"/>
          <w:sz w:val="30"/>
          <w:szCs w:val="30"/>
        </w:rPr>
      </w:pPr>
    </w:p>
    <w:p w14:paraId="047652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 "And it shall come to pass, that he that is left in Zion, and he that remaineth in Jerusalem, shall be called holy, even every one that is written among the living in Jerusalem."</w:t>
      </w:r>
    </w:p>
    <w:p w14:paraId="375F2B4E">
      <w:pPr>
        <w:pStyle w:val="3"/>
        <w:spacing w:line="264" w:lineRule="auto"/>
        <w:rPr>
          <w:rFonts w:hint="eastAsia" w:ascii="华文楷体" w:hAnsi="华文楷体" w:eastAsia="华文楷体" w:cs="华文楷体"/>
          <w:sz w:val="30"/>
          <w:szCs w:val="30"/>
        </w:rPr>
      </w:pPr>
    </w:p>
    <w:p w14:paraId="05692B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赛4:3，“那时，锡安剩下的，耶路撒冷仍存留的，就是凡记录在耶路撒冷活人册上的，都必称为圣。”</w:t>
      </w:r>
    </w:p>
    <w:p w14:paraId="5647689F">
      <w:pPr>
        <w:pStyle w:val="3"/>
        <w:spacing w:line="264" w:lineRule="auto"/>
        <w:rPr>
          <w:rFonts w:hint="eastAsia" w:ascii="华文楷体" w:hAnsi="华文楷体" w:eastAsia="华文楷体" w:cs="华文楷体"/>
          <w:sz w:val="30"/>
          <w:szCs w:val="30"/>
        </w:rPr>
      </w:pPr>
    </w:p>
    <w:p w14:paraId="3D7142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have scarce any thing to oppose to such express passages, but their stale musty distinctions of election peremptory and not peremptory, and the like, which are contrary both to the glory of God, and to the simplicity of the Scriptures.</w:t>
      </w:r>
    </w:p>
    <w:p w14:paraId="11F5F2F8">
      <w:pPr>
        <w:pStyle w:val="3"/>
        <w:spacing w:line="264" w:lineRule="auto"/>
        <w:rPr>
          <w:rFonts w:hint="eastAsia" w:ascii="华文楷体" w:hAnsi="华文楷体" w:eastAsia="华文楷体" w:cs="华文楷体"/>
          <w:sz w:val="30"/>
          <w:szCs w:val="30"/>
        </w:rPr>
      </w:pPr>
    </w:p>
    <w:p w14:paraId="7C6F7C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我们的对手几乎没有什么可以反对这些明确经文的，除了他们陈腐的、关于断然拣选和非断然拣选之类的区分，这些区分既与神的荣耀相悖，也与圣经的朴素相悖。</w:t>
      </w:r>
    </w:p>
    <w:p w14:paraId="3FEB4938">
      <w:pPr>
        <w:pStyle w:val="3"/>
        <w:spacing w:line="264" w:lineRule="auto"/>
        <w:rPr>
          <w:rFonts w:hint="eastAsia" w:ascii="华文楷体" w:hAnsi="华文楷体" w:eastAsia="华文楷体" w:cs="华文楷体"/>
          <w:sz w:val="30"/>
          <w:szCs w:val="30"/>
        </w:rPr>
      </w:pPr>
    </w:p>
    <w:p w14:paraId="6922C8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But we must say something on Ps. 69:28; where the Lord Jesus denounceth a curse against the Jews, the obstinate despisers of his grace, and his sworn enemies: "Let them be blotted out of the book of the living, and not be written with the righteous."</w:t>
      </w:r>
    </w:p>
    <w:p w14:paraId="5F85AFA8">
      <w:pPr>
        <w:pStyle w:val="3"/>
        <w:spacing w:line="264" w:lineRule="auto"/>
        <w:rPr>
          <w:rFonts w:hint="eastAsia" w:ascii="华文楷体" w:hAnsi="华文楷体" w:eastAsia="华文楷体" w:cs="华文楷体"/>
          <w:sz w:val="30"/>
          <w:szCs w:val="30"/>
        </w:rPr>
      </w:pPr>
    </w:p>
    <w:p w14:paraId="61BE6C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二十六、但我们必须就诗篇69:28说几句；主耶稣在那里咒诅犹太人，他们是祂恩典的顽固藐视者，也是祂的死敌：“愿他们从生命册上被涂抹，不与义人同列。”</w:t>
      </w:r>
    </w:p>
    <w:p w14:paraId="29877804">
      <w:pPr>
        <w:pStyle w:val="3"/>
        <w:spacing w:line="264" w:lineRule="auto"/>
        <w:rPr>
          <w:rFonts w:hint="eastAsia" w:ascii="华文楷体" w:hAnsi="华文楷体" w:eastAsia="华文楷体" w:cs="华文楷体"/>
          <w:sz w:val="30"/>
          <w:szCs w:val="30"/>
        </w:rPr>
      </w:pPr>
    </w:p>
    <w:p w14:paraId="11A7BD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doubted, but this imprecation of our Lord had its full effect: and hence it is concluded, that some are blotted out of the book of the living.</w:t>
      </w:r>
    </w:p>
    <w:p w14:paraId="3C1968E5">
      <w:pPr>
        <w:pStyle w:val="3"/>
        <w:spacing w:line="264" w:lineRule="auto"/>
        <w:rPr>
          <w:rFonts w:hint="eastAsia" w:ascii="华文楷体" w:hAnsi="华文楷体" w:eastAsia="华文楷体" w:cs="华文楷体"/>
          <w:sz w:val="30"/>
          <w:szCs w:val="30"/>
        </w:rPr>
      </w:pPr>
    </w:p>
    <w:p w14:paraId="46CD66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毫无疑问，我们主的这个咒诅完全应验了：因此可以断定，有些人从生命册上被涂抹了。</w:t>
      </w:r>
    </w:p>
    <w:p w14:paraId="53E831B2">
      <w:pPr>
        <w:pStyle w:val="3"/>
        <w:spacing w:line="264" w:lineRule="auto"/>
        <w:rPr>
          <w:rFonts w:hint="eastAsia" w:ascii="华文楷体" w:hAnsi="华文楷体" w:eastAsia="华文楷体" w:cs="华文楷体"/>
          <w:sz w:val="30"/>
          <w:szCs w:val="30"/>
        </w:rPr>
      </w:pPr>
    </w:p>
    <w:p w14:paraId="556E9D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already, § . 6 and 7, spoke somewhat largely on this head, which may throw no small light on this passage.</w:t>
      </w:r>
    </w:p>
    <w:p w14:paraId="1B29BE99">
      <w:pPr>
        <w:pStyle w:val="3"/>
        <w:spacing w:line="264" w:lineRule="auto"/>
        <w:rPr>
          <w:rFonts w:hint="eastAsia" w:ascii="华文楷体" w:hAnsi="华文楷体" w:eastAsia="华文楷体" w:cs="华文楷体"/>
          <w:sz w:val="30"/>
          <w:szCs w:val="30"/>
        </w:rPr>
      </w:pPr>
    </w:p>
    <w:p w14:paraId="6CB2A3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但我们已经在第六和第七节中，就这个主题作了相当详尽的论述，这或许能给这段经文带来不少启示。</w:t>
      </w:r>
    </w:p>
    <w:p w14:paraId="60B1EA49">
      <w:pPr>
        <w:pStyle w:val="3"/>
        <w:spacing w:line="264" w:lineRule="auto"/>
        <w:rPr>
          <w:rFonts w:hint="eastAsia" w:ascii="华文楷体" w:hAnsi="华文楷体" w:eastAsia="华文楷体" w:cs="华文楷体"/>
          <w:sz w:val="30"/>
          <w:szCs w:val="30"/>
        </w:rPr>
      </w:pPr>
    </w:p>
    <w:p w14:paraId="4291FC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By the "book of life", here, we may very well understand the list of those who live on earth, with respect to this animal life.</w:t>
      </w:r>
    </w:p>
    <w:p w14:paraId="3D60869B">
      <w:pPr>
        <w:pStyle w:val="3"/>
        <w:spacing w:line="264" w:lineRule="auto"/>
        <w:rPr>
          <w:rFonts w:hint="eastAsia" w:ascii="华文楷体" w:hAnsi="华文楷体" w:eastAsia="华文楷体" w:cs="华文楷体"/>
          <w:sz w:val="30"/>
          <w:szCs w:val="30"/>
        </w:rPr>
      </w:pPr>
    </w:p>
    <w:p w14:paraId="3EFDA0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因为，第一，此处的“生命册”，我们可以很好地理解为那些活在地上，就这肉体生命而言的人的名单。</w:t>
      </w:r>
    </w:p>
    <w:p w14:paraId="58DAD1C7">
      <w:pPr>
        <w:pStyle w:val="3"/>
        <w:spacing w:line="264" w:lineRule="auto"/>
        <w:rPr>
          <w:rFonts w:hint="eastAsia" w:ascii="华文楷体" w:hAnsi="华文楷体" w:eastAsia="华文楷体" w:cs="华文楷体"/>
          <w:sz w:val="30"/>
          <w:szCs w:val="30"/>
        </w:rPr>
      </w:pPr>
    </w:p>
    <w:p w14:paraId="77F5F7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wicked Jews were blotted out of that book, by the tremendous judgment of God, when, in their last wars with the Romans, many myriads of them were slain in a shocking manner, whose number Lipsius, de Constant. lib. ii. c. 21, has collected to amount to twelve hundred and thirty thousand, who were cutoff in less than full seven years.</w:t>
      </w:r>
    </w:p>
    <w:p w14:paraId="053C4A57">
      <w:pPr>
        <w:pStyle w:val="3"/>
        <w:spacing w:line="264" w:lineRule="auto"/>
        <w:rPr>
          <w:rFonts w:hint="eastAsia" w:ascii="华文楷体" w:hAnsi="华文楷体" w:eastAsia="华文楷体" w:cs="华文楷体"/>
          <w:sz w:val="30"/>
          <w:szCs w:val="30"/>
        </w:rPr>
      </w:pPr>
    </w:p>
    <w:p w14:paraId="3B2EAB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因为邪恶的犹太人藉着神可畏的审判从那册上被涂抹了，当他们在与罗马人的最后战争中，无数人以骇人听闻的方式被杀，李普修斯（Lipsius）在《论恒心》（de Constant.）第二卷第二十一章中收集到的人数达一百二十三万，他们在不到七年的时间里被剪除。</w:t>
      </w:r>
    </w:p>
    <w:p w14:paraId="19E3C8D8">
      <w:pPr>
        <w:pStyle w:val="3"/>
        <w:spacing w:line="264" w:lineRule="auto"/>
        <w:rPr>
          <w:rFonts w:hint="eastAsia" w:ascii="华文楷体" w:hAnsi="华文楷体" w:eastAsia="华文楷体" w:cs="华文楷体"/>
          <w:sz w:val="30"/>
          <w:szCs w:val="30"/>
        </w:rPr>
      </w:pPr>
    </w:p>
    <w:p w14:paraId="4EB09B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the book of the living may be understood, the book of God's covenant-people, out of which the Jews were erased, when God publicly disowned and rejected them; and it was said to them "lo- Ruhama" and "lo-Ammi," according to the prophecy of Hosea, 1:6, 9.</w:t>
      </w:r>
    </w:p>
    <w:p w14:paraId="5D8AD9B0">
      <w:pPr>
        <w:pStyle w:val="3"/>
        <w:spacing w:line="264" w:lineRule="auto"/>
        <w:rPr>
          <w:rFonts w:hint="eastAsia" w:ascii="华文楷体" w:hAnsi="华文楷体" w:eastAsia="华文楷体" w:cs="华文楷体"/>
          <w:sz w:val="30"/>
          <w:szCs w:val="30"/>
        </w:rPr>
      </w:pPr>
    </w:p>
    <w:p w14:paraId="14CAD2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第二，生命册可以理解为神立约子民的书，犹太人从中被删除，当神公开否认并弃绝他们时；并且按照何西阿书1:6, 9的预言，对他们说“罗路哈玛（lo-Ruhama）”和“罗阿米（lo-Ammi）”。</w:t>
      </w:r>
    </w:p>
    <w:p w14:paraId="607421AA">
      <w:pPr>
        <w:pStyle w:val="3"/>
        <w:spacing w:line="264" w:lineRule="auto"/>
        <w:rPr>
          <w:rFonts w:hint="eastAsia" w:ascii="华文楷体" w:hAnsi="华文楷体" w:eastAsia="华文楷体" w:cs="华文楷体"/>
          <w:sz w:val="30"/>
          <w:szCs w:val="30"/>
        </w:rPr>
      </w:pPr>
    </w:p>
    <w:p w14:paraId="6F2723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when the Gospel, which the Jews rejected, was preached to the Gentiles, and eagerly received by them; and the wretched remains of the Jews were dispersed among the nations.</w:t>
      </w:r>
    </w:p>
    <w:p w14:paraId="7D46EE8A">
      <w:pPr>
        <w:pStyle w:val="3"/>
        <w:spacing w:line="264" w:lineRule="auto"/>
        <w:rPr>
          <w:rFonts w:hint="eastAsia" w:ascii="华文楷体" w:hAnsi="华文楷体" w:eastAsia="华文楷体" w:cs="华文楷体"/>
          <w:sz w:val="30"/>
          <w:szCs w:val="30"/>
        </w:rPr>
      </w:pPr>
    </w:p>
    <w:p w14:paraId="40A683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这是在犹太人所拒绝的福音传给外邦人，并被他们热切接受的时候作成的；并且犹太人可怜的余民被分散在列国之中。</w:t>
      </w:r>
    </w:p>
    <w:p w14:paraId="48BEDF88">
      <w:pPr>
        <w:pStyle w:val="3"/>
        <w:spacing w:line="264" w:lineRule="auto"/>
        <w:rPr>
          <w:rFonts w:hint="eastAsia" w:ascii="华文楷体" w:hAnsi="华文楷体" w:eastAsia="华文楷体" w:cs="华文楷体"/>
          <w:sz w:val="30"/>
          <w:szCs w:val="30"/>
        </w:rPr>
      </w:pPr>
    </w:p>
    <w:p w14:paraId="1F19E2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we should understand it of the book of election, it may be</w:t>
      </w:r>
    </w:p>
    <w:p w14:paraId="22A04AB4">
      <w:pPr>
        <w:pStyle w:val="3"/>
        <w:spacing w:line="264" w:lineRule="auto"/>
        <w:rPr>
          <w:rFonts w:hint="eastAsia" w:ascii="华文楷体" w:hAnsi="华文楷体" w:eastAsia="华文楷体" w:cs="华文楷体"/>
          <w:sz w:val="30"/>
          <w:szCs w:val="30"/>
        </w:rPr>
      </w:pPr>
    </w:p>
    <w:p w14:paraId="2EDA4A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第三，如果我们将其理解为拣选之书，那么可以说</w:t>
      </w:r>
    </w:p>
    <w:p w14:paraId="0E57A158">
      <w:pPr>
        <w:pStyle w:val="3"/>
        <w:spacing w:line="264" w:lineRule="auto"/>
        <w:rPr>
          <w:rFonts w:hint="eastAsia" w:ascii="华文楷体" w:hAnsi="华文楷体" w:eastAsia="华文楷体" w:cs="华文楷体"/>
          <w:sz w:val="30"/>
          <w:szCs w:val="30"/>
        </w:rPr>
      </w:pPr>
    </w:p>
    <w:p w14:paraId="537D86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they were blotted out of that book, as to that writing by which they presumptuously wrote themselves down therein, falsely boasting that they were the dearly beloved children of God and of Abraham: our Lord Jesus justly imprecates against them, that this their boasting may be found actually vain.</w:t>
      </w:r>
    </w:p>
    <w:p w14:paraId="0B0583D0">
      <w:pPr>
        <w:pStyle w:val="3"/>
        <w:spacing w:line="264" w:lineRule="auto"/>
        <w:rPr>
          <w:rFonts w:hint="eastAsia" w:ascii="华文楷体" w:hAnsi="华文楷体" w:eastAsia="华文楷体" w:cs="华文楷体"/>
          <w:sz w:val="30"/>
          <w:szCs w:val="30"/>
        </w:rPr>
      </w:pPr>
    </w:p>
    <w:p w14:paraId="1FC881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他们从那册上被涂抹，是指他们冒昧地将自己写在上面，虚假地夸耀自己是神和亚伯拉罕所亲爱的儿女：我们的主耶稣公正地咒诅他们，使他们的这种夸耀最终被证明是徒然的。</w:t>
      </w:r>
    </w:p>
    <w:p w14:paraId="1F3E026A">
      <w:pPr>
        <w:pStyle w:val="3"/>
        <w:spacing w:line="264" w:lineRule="auto"/>
        <w:rPr>
          <w:rFonts w:hint="eastAsia" w:ascii="华文楷体" w:hAnsi="华文楷体" w:eastAsia="华文楷体" w:cs="华文楷体"/>
          <w:sz w:val="30"/>
          <w:szCs w:val="30"/>
        </w:rPr>
      </w:pPr>
    </w:p>
    <w:p w14:paraId="76DE2F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But if this blotting out is to be absolutely understood of the writing of God himself in the book of election, we shall say, that the blotting out was not private but negative, and that the latter part of the verse is an explication of the former; so that the blotting out is a declaration of their not being written down.</w:t>
      </w:r>
    </w:p>
    <w:p w14:paraId="091F545E">
      <w:pPr>
        <w:pStyle w:val="3"/>
        <w:spacing w:line="264" w:lineRule="auto"/>
        <w:rPr>
          <w:rFonts w:hint="eastAsia" w:ascii="华文楷体" w:hAnsi="华文楷体" w:eastAsia="华文楷体" w:cs="华文楷体"/>
          <w:sz w:val="30"/>
          <w:szCs w:val="30"/>
        </w:rPr>
      </w:pPr>
    </w:p>
    <w:p w14:paraId="46E053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第四，但如果这种涂抹要绝对地理解为神亲自在拣选之书上的记录，我们将说，这种涂抹并非私下的，而是否定的，并且该节的后半部分是对前半部分的解释；因此，涂抹是宣告他们未被记录下来。</w:t>
      </w:r>
    </w:p>
    <w:p w14:paraId="76AD631E">
      <w:pPr>
        <w:pStyle w:val="3"/>
        <w:spacing w:line="264" w:lineRule="auto"/>
        <w:rPr>
          <w:rFonts w:hint="eastAsia" w:ascii="华文楷体" w:hAnsi="华文楷体" w:eastAsia="华文楷体" w:cs="华文楷体"/>
          <w:sz w:val="30"/>
          <w:szCs w:val="30"/>
        </w:rPr>
      </w:pPr>
    </w:p>
    <w:p w14:paraId="529AA1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Kimchi, among the Jewish doctors, also observed this, who writes, "the verse is double, the same sense being proposed in different words."</w:t>
      </w:r>
    </w:p>
    <w:p w14:paraId="5381F512">
      <w:pPr>
        <w:pStyle w:val="3"/>
        <w:spacing w:line="264" w:lineRule="auto"/>
        <w:rPr>
          <w:rFonts w:hint="eastAsia" w:ascii="华文楷体" w:hAnsi="华文楷体" w:eastAsia="华文楷体" w:cs="华文楷体"/>
          <w:sz w:val="30"/>
          <w:szCs w:val="30"/>
        </w:rPr>
      </w:pPr>
    </w:p>
    <w:p w14:paraId="5BA11C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犹太拉比中的金奇（Kimchi）也观察到这一点，祂写道：“这节经文是双重的，同样的意思用不同的词语表达出来。”</w:t>
      </w:r>
    </w:p>
    <w:p w14:paraId="2D536873">
      <w:pPr>
        <w:pStyle w:val="3"/>
        <w:spacing w:line="264" w:lineRule="auto"/>
        <w:rPr>
          <w:rFonts w:hint="eastAsia" w:ascii="华文楷体" w:hAnsi="华文楷体" w:eastAsia="华文楷体" w:cs="华文楷体"/>
          <w:sz w:val="30"/>
          <w:szCs w:val="30"/>
        </w:rPr>
      </w:pPr>
    </w:p>
    <w:p w14:paraId="71D8CA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"let them be blotted out, signifies, let them not be written in the book of life."</w:t>
      </w:r>
    </w:p>
    <w:p w14:paraId="6CE1A7D0">
      <w:pPr>
        <w:pStyle w:val="3"/>
        <w:spacing w:line="264" w:lineRule="auto"/>
        <w:rPr>
          <w:rFonts w:hint="eastAsia" w:ascii="华文楷体" w:hAnsi="华文楷体" w:eastAsia="华文楷体" w:cs="华文楷体"/>
          <w:sz w:val="30"/>
          <w:szCs w:val="30"/>
        </w:rPr>
      </w:pPr>
    </w:p>
    <w:p w14:paraId="20D078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祂补充说：“愿他们被涂抹，意思是，愿他们不被记在生命册上。”</w:t>
      </w:r>
    </w:p>
    <w:p w14:paraId="17DF6ACA">
      <w:pPr>
        <w:pStyle w:val="3"/>
        <w:spacing w:line="264" w:lineRule="auto"/>
        <w:rPr>
          <w:rFonts w:hint="eastAsia" w:ascii="华文楷体" w:hAnsi="华文楷体" w:eastAsia="华文楷体" w:cs="华文楷体"/>
          <w:sz w:val="30"/>
          <w:szCs w:val="30"/>
        </w:rPr>
      </w:pPr>
    </w:p>
    <w:p w14:paraId="3CD848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appears, that our adversaries argue falsely from this passage, against the immutability of God's election.</w:t>
      </w:r>
    </w:p>
    <w:p w14:paraId="06CBE970">
      <w:pPr>
        <w:pStyle w:val="3"/>
        <w:spacing w:line="264" w:lineRule="auto"/>
        <w:rPr>
          <w:rFonts w:hint="eastAsia" w:ascii="华文楷体" w:hAnsi="华文楷体" w:eastAsia="华文楷体" w:cs="华文楷体"/>
          <w:sz w:val="30"/>
          <w:szCs w:val="30"/>
        </w:rPr>
      </w:pPr>
    </w:p>
    <w:p w14:paraId="34A162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由此可见，我们的对手从这段经文中错误地论证，以反对神拣选的不变性。</w:t>
      </w:r>
    </w:p>
    <w:p w14:paraId="56EE5229">
      <w:pPr>
        <w:pStyle w:val="3"/>
        <w:spacing w:line="264" w:lineRule="auto"/>
        <w:rPr>
          <w:rFonts w:hint="eastAsia" w:ascii="华文楷体" w:hAnsi="华文楷体" w:eastAsia="华文楷体" w:cs="华文楷体"/>
          <w:sz w:val="30"/>
          <w:szCs w:val="30"/>
        </w:rPr>
      </w:pPr>
    </w:p>
    <w:p w14:paraId="16A87F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As this is fixed and settled with respect to God, so the believer may also attain to a certain assurance thereof, and, from infallible marks, know that he is one of the chosen.</w:t>
      </w:r>
    </w:p>
    <w:p w14:paraId="4B6211F6">
      <w:pPr>
        <w:pStyle w:val="3"/>
        <w:spacing w:line="264" w:lineRule="auto"/>
        <w:rPr>
          <w:rFonts w:hint="eastAsia" w:ascii="华文楷体" w:hAnsi="华文楷体" w:eastAsia="华文楷体" w:cs="华文楷体"/>
          <w:sz w:val="30"/>
          <w:szCs w:val="30"/>
        </w:rPr>
      </w:pPr>
    </w:p>
    <w:p w14:paraId="188EC0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二十七、正如这对于神而言是固定和确定的，信徒也可以达到对此的某种确据，并且从无误的标记中知道他是被拣选者之一。</w:t>
      </w:r>
    </w:p>
    <w:p w14:paraId="67A1D2EB">
      <w:pPr>
        <w:pStyle w:val="3"/>
        <w:spacing w:line="264" w:lineRule="auto"/>
        <w:rPr>
          <w:rFonts w:hint="eastAsia" w:ascii="华文楷体" w:hAnsi="华文楷体" w:eastAsia="华文楷体" w:cs="华文楷体"/>
          <w:sz w:val="30"/>
          <w:szCs w:val="30"/>
        </w:rPr>
      </w:pPr>
    </w:p>
    <w:p w14:paraId="23D6C1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not so, Peter had to no purpose admonished believers "to make their calling and election sure," 2 Pet. 1:9, 10.</w:t>
      </w:r>
    </w:p>
    <w:p w14:paraId="0AB1ACB8">
      <w:pPr>
        <w:pStyle w:val="3"/>
        <w:spacing w:line="264" w:lineRule="auto"/>
        <w:rPr>
          <w:rFonts w:hint="eastAsia" w:ascii="华文楷体" w:hAnsi="华文楷体" w:eastAsia="华文楷体" w:cs="华文楷体"/>
          <w:sz w:val="30"/>
          <w:szCs w:val="30"/>
        </w:rPr>
      </w:pPr>
    </w:p>
    <w:p w14:paraId="246EB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如果不是这样，彼得劝告信徒“要使你们所蒙的恩召和拣选坚定不移，”彼后1:9, 10，就毫无意义了。</w:t>
      </w:r>
    </w:p>
    <w:p w14:paraId="33675867">
      <w:pPr>
        <w:pStyle w:val="3"/>
        <w:spacing w:line="264" w:lineRule="auto"/>
        <w:rPr>
          <w:rFonts w:hint="eastAsia" w:ascii="华文楷体" w:hAnsi="华文楷体" w:eastAsia="华文楷体" w:cs="华文楷体"/>
          <w:sz w:val="30"/>
          <w:szCs w:val="30"/>
        </w:rPr>
      </w:pPr>
    </w:p>
    <w:p w14:paraId="19AD77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endeavour, by evident signs, to be fully persuaded in their own mind.</w:t>
      </w:r>
    </w:p>
    <w:p w14:paraId="5040C68E">
      <w:pPr>
        <w:pStyle w:val="3"/>
        <w:spacing w:line="264" w:lineRule="auto"/>
        <w:rPr>
          <w:rFonts w:hint="eastAsia" w:ascii="华文楷体" w:hAnsi="华文楷体" w:eastAsia="华文楷体" w:cs="华文楷体"/>
          <w:sz w:val="30"/>
          <w:szCs w:val="30"/>
        </w:rPr>
      </w:pPr>
    </w:p>
    <w:p w14:paraId="2D8292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也就是说，要努力藉着明显的标记，在自己的心中完全确信。</w:t>
      </w:r>
    </w:p>
    <w:p w14:paraId="1A1B7C0A">
      <w:pPr>
        <w:pStyle w:val="3"/>
        <w:spacing w:line="264" w:lineRule="auto"/>
        <w:rPr>
          <w:rFonts w:hint="eastAsia" w:ascii="华文楷体" w:hAnsi="华文楷体" w:eastAsia="华文楷体" w:cs="华文楷体"/>
          <w:sz w:val="30"/>
          <w:szCs w:val="30"/>
        </w:rPr>
      </w:pPr>
    </w:p>
    <w:p w14:paraId="11CCFB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also would have been Paul's glorying, 1 Thess. 1:4, "Knowing, brethren beloved, your election of God."</w:t>
      </w:r>
    </w:p>
    <w:p w14:paraId="2F80B49A">
      <w:pPr>
        <w:pStyle w:val="3"/>
        <w:spacing w:line="264" w:lineRule="auto"/>
        <w:rPr>
          <w:rFonts w:hint="eastAsia" w:ascii="华文楷体" w:hAnsi="华文楷体" w:eastAsia="华文楷体" w:cs="华文楷体"/>
          <w:sz w:val="30"/>
          <w:szCs w:val="30"/>
        </w:rPr>
      </w:pPr>
    </w:p>
    <w:p w14:paraId="299CF1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保罗的夸耀也必是徒然的，帖前1:4，“蒙神所爱的弟兄们哪，我知道你们是蒙拣选的。”</w:t>
      </w:r>
    </w:p>
    <w:p w14:paraId="2834AC4B">
      <w:pPr>
        <w:pStyle w:val="3"/>
        <w:spacing w:line="264" w:lineRule="auto"/>
        <w:rPr>
          <w:rFonts w:hint="eastAsia" w:ascii="华文楷体" w:hAnsi="华文楷体" w:eastAsia="华文楷体" w:cs="华文楷体"/>
          <w:sz w:val="30"/>
          <w:szCs w:val="30"/>
        </w:rPr>
      </w:pPr>
    </w:p>
    <w:p w14:paraId="0993DF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same evidences that Paul could have known this of the Thessalonians, the Thessalonians could have known it with respect to themselves.</w:t>
      </w:r>
    </w:p>
    <w:p w14:paraId="4E2E3920">
      <w:pPr>
        <w:pStyle w:val="3"/>
        <w:spacing w:line="264" w:lineRule="auto"/>
        <w:rPr>
          <w:rFonts w:hint="eastAsia" w:ascii="华文楷体" w:hAnsi="华文楷体" w:eastAsia="华文楷体" w:cs="华文楷体"/>
          <w:sz w:val="30"/>
          <w:szCs w:val="30"/>
        </w:rPr>
      </w:pPr>
    </w:p>
    <w:p w14:paraId="368B9A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因为保罗能藉以知道帖撒罗尼迦人这件事的同样证据，帖撒罗尼迦人也能藉以知道他们自己的这件事。</w:t>
      </w:r>
    </w:p>
    <w:p w14:paraId="0DCDCEED">
      <w:pPr>
        <w:pStyle w:val="3"/>
        <w:spacing w:line="264" w:lineRule="auto"/>
        <w:rPr>
          <w:rFonts w:hint="eastAsia" w:ascii="华文楷体" w:hAnsi="华文楷体" w:eastAsia="华文楷体" w:cs="华文楷体"/>
          <w:sz w:val="30"/>
          <w:szCs w:val="30"/>
        </w:rPr>
      </w:pPr>
    </w:p>
    <w:p w14:paraId="4F1A6A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believers could not possibly, in faith, give thanks to God for their election, unless they could be assured of it in their own mind; and yet they do give thanks to God for it,Eph. 1:3, 4.</w:t>
      </w:r>
    </w:p>
    <w:p w14:paraId="23BB364A">
      <w:pPr>
        <w:pStyle w:val="3"/>
        <w:spacing w:line="264" w:lineRule="auto"/>
        <w:rPr>
          <w:rFonts w:hint="eastAsia" w:ascii="华文楷体" w:hAnsi="华文楷体" w:eastAsia="华文楷体" w:cs="华文楷体"/>
          <w:sz w:val="30"/>
          <w:szCs w:val="30"/>
        </w:rPr>
      </w:pPr>
    </w:p>
    <w:p w14:paraId="3D3661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最后，信徒若不能在自己心中确信他们的拣选，就不可能在信心中为此感谢神；然而他们确实为此感谢神，弗1:3, 4。</w:t>
      </w:r>
    </w:p>
    <w:p w14:paraId="79F1254C">
      <w:pPr>
        <w:pStyle w:val="3"/>
        <w:spacing w:line="264" w:lineRule="auto"/>
        <w:rPr>
          <w:rFonts w:hint="eastAsia" w:ascii="华文楷体" w:hAnsi="华文楷体" w:eastAsia="华文楷体" w:cs="华文楷体"/>
          <w:sz w:val="30"/>
          <w:szCs w:val="30"/>
        </w:rPr>
      </w:pPr>
    </w:p>
    <w:p w14:paraId="45385A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But in what manner do believers attain the assurance of their election?</w:t>
      </w:r>
    </w:p>
    <w:p w14:paraId="46F9072D">
      <w:pPr>
        <w:pStyle w:val="3"/>
        <w:spacing w:line="264" w:lineRule="auto"/>
        <w:rPr>
          <w:rFonts w:hint="eastAsia" w:ascii="华文楷体" w:hAnsi="华文楷体" w:eastAsia="华文楷体" w:cs="华文楷体"/>
          <w:sz w:val="30"/>
          <w:szCs w:val="30"/>
        </w:rPr>
      </w:pPr>
    </w:p>
    <w:p w14:paraId="4BB4BB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二十八、但信徒如何获得他们拣选的确据呢？</w:t>
      </w:r>
    </w:p>
    <w:p w14:paraId="5C079249">
      <w:pPr>
        <w:pStyle w:val="3"/>
        <w:spacing w:line="264" w:lineRule="auto"/>
        <w:rPr>
          <w:rFonts w:hint="eastAsia" w:ascii="华文楷体" w:hAnsi="华文楷体" w:eastAsia="华文楷体" w:cs="华文楷体"/>
          <w:sz w:val="30"/>
          <w:szCs w:val="30"/>
        </w:rPr>
      </w:pPr>
    </w:p>
    <w:p w14:paraId="3AEB99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ascended into heaven?</w:t>
      </w:r>
    </w:p>
    <w:p w14:paraId="1A0A22B9">
      <w:pPr>
        <w:pStyle w:val="3"/>
        <w:spacing w:line="264" w:lineRule="auto"/>
        <w:rPr>
          <w:rFonts w:hint="eastAsia" w:ascii="华文楷体" w:hAnsi="华文楷体" w:eastAsia="华文楷体" w:cs="华文楷体"/>
          <w:sz w:val="30"/>
          <w:szCs w:val="30"/>
        </w:rPr>
      </w:pPr>
    </w:p>
    <w:p w14:paraId="21562C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谁曾升到天上呢？</w:t>
      </w:r>
    </w:p>
    <w:p w14:paraId="589F9A17">
      <w:pPr>
        <w:pStyle w:val="3"/>
        <w:spacing w:line="264" w:lineRule="auto"/>
        <w:rPr>
          <w:rFonts w:hint="eastAsia" w:ascii="华文楷体" w:hAnsi="华文楷体" w:eastAsia="华文楷体" w:cs="华文楷体"/>
          <w:sz w:val="30"/>
          <w:szCs w:val="30"/>
        </w:rPr>
      </w:pPr>
    </w:p>
    <w:p w14:paraId="3516B8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with a</w:t>
      </w:r>
    </w:p>
    <w:p w14:paraId="0BE2CD59">
      <w:pPr>
        <w:pStyle w:val="3"/>
        <w:spacing w:line="264" w:lineRule="auto"/>
        <w:rPr>
          <w:rFonts w:hint="eastAsia" w:ascii="华文楷体" w:hAnsi="华文楷体" w:eastAsia="华文楷体" w:cs="华文楷体"/>
          <w:sz w:val="30"/>
          <w:szCs w:val="30"/>
        </w:rPr>
      </w:pPr>
    </w:p>
    <w:p w14:paraId="0B934A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或者谁，带着</w:t>
      </w:r>
    </w:p>
    <w:p w14:paraId="7805C7CC">
      <w:pPr>
        <w:pStyle w:val="3"/>
        <w:spacing w:line="264" w:lineRule="auto"/>
        <w:rPr>
          <w:rFonts w:hint="eastAsia" w:ascii="华文楷体" w:hAnsi="华文楷体" w:eastAsia="华文楷体" w:cs="华文楷体"/>
          <w:sz w:val="30"/>
          <w:szCs w:val="30"/>
        </w:rPr>
      </w:pPr>
    </w:p>
    <w:p w14:paraId="44F2C0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prying eye, hath perused the volumes of God's decrees and secrets?</w:t>
      </w:r>
    </w:p>
    <w:p w14:paraId="18356307">
      <w:pPr>
        <w:pStyle w:val="3"/>
        <w:spacing w:line="264" w:lineRule="auto"/>
        <w:rPr>
          <w:rFonts w:hint="eastAsia" w:ascii="华文楷体" w:hAnsi="华文楷体" w:eastAsia="华文楷体" w:cs="华文楷体"/>
          <w:sz w:val="30"/>
          <w:szCs w:val="30"/>
        </w:rPr>
      </w:pPr>
    </w:p>
    <w:p w14:paraId="1B558F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窥探的眼睛，曾细读过神旨意和奥秘的书卷呢？</w:t>
      </w:r>
    </w:p>
    <w:p w14:paraId="753D8264">
      <w:pPr>
        <w:pStyle w:val="3"/>
        <w:spacing w:line="264" w:lineRule="auto"/>
        <w:rPr>
          <w:rFonts w:hint="eastAsia" w:ascii="华文楷体" w:hAnsi="华文楷体" w:eastAsia="华文楷体" w:cs="华文楷体"/>
          <w:sz w:val="30"/>
          <w:szCs w:val="30"/>
        </w:rPr>
      </w:pPr>
    </w:p>
    <w:p w14:paraId="7EB763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looked into the heart of God?</w:t>
      </w:r>
    </w:p>
    <w:p w14:paraId="6D7CB080">
      <w:pPr>
        <w:pStyle w:val="3"/>
        <w:spacing w:line="264" w:lineRule="auto"/>
        <w:rPr>
          <w:rFonts w:hint="eastAsia" w:ascii="华文楷体" w:hAnsi="华文楷体" w:eastAsia="华文楷体" w:cs="华文楷体"/>
          <w:sz w:val="30"/>
          <w:szCs w:val="30"/>
        </w:rPr>
      </w:pPr>
    </w:p>
    <w:p w14:paraId="033A08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谁曾窥探过神的心呢？</w:t>
      </w:r>
    </w:p>
    <w:p w14:paraId="4E9BB1AE">
      <w:pPr>
        <w:pStyle w:val="3"/>
        <w:spacing w:line="264" w:lineRule="auto"/>
        <w:rPr>
          <w:rFonts w:hint="eastAsia" w:ascii="华文楷体" w:hAnsi="华文楷体" w:eastAsia="华文楷体" w:cs="华文楷体"/>
          <w:sz w:val="30"/>
          <w:szCs w:val="30"/>
        </w:rPr>
      </w:pPr>
    </w:p>
    <w:p w14:paraId="25D0D7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indeed, to guard against rash presumption.</w:t>
      </w:r>
    </w:p>
    <w:p w14:paraId="2E22B295">
      <w:pPr>
        <w:pStyle w:val="3"/>
        <w:spacing w:line="264" w:lineRule="auto"/>
        <w:rPr>
          <w:rFonts w:hint="eastAsia" w:ascii="华文楷体" w:hAnsi="华文楷体" w:eastAsia="华文楷体" w:cs="华文楷体"/>
          <w:sz w:val="30"/>
          <w:szCs w:val="30"/>
        </w:rPr>
      </w:pPr>
    </w:p>
    <w:p w14:paraId="5EE180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的确，我们在此要提防鲁莽的臆断。</w:t>
      </w:r>
    </w:p>
    <w:p w14:paraId="4BE69707">
      <w:pPr>
        <w:pStyle w:val="3"/>
        <w:spacing w:line="264" w:lineRule="auto"/>
        <w:rPr>
          <w:rFonts w:hint="eastAsia" w:ascii="华文楷体" w:hAnsi="华文楷体" w:eastAsia="华文楷体" w:cs="华文楷体"/>
          <w:sz w:val="30"/>
          <w:szCs w:val="30"/>
        </w:rPr>
      </w:pPr>
    </w:p>
    <w:p w14:paraId="40B061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God has, from eternity, determined about the salvation of his people, he declares to them in time by signs that cannot deceive them.</w:t>
      </w:r>
    </w:p>
    <w:p w14:paraId="35C1112A">
      <w:pPr>
        <w:pStyle w:val="3"/>
        <w:spacing w:line="264" w:lineRule="auto"/>
        <w:rPr>
          <w:rFonts w:hint="eastAsia" w:ascii="华文楷体" w:hAnsi="华文楷体" w:eastAsia="华文楷体" w:cs="华文楷体"/>
          <w:sz w:val="30"/>
          <w:szCs w:val="30"/>
        </w:rPr>
      </w:pPr>
    </w:p>
    <w:p w14:paraId="2ED59D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但神从永恒就已决定了祂子民的救恩，祂在时间中藉着不会欺骗他们的标记向他们宣告。</w:t>
      </w:r>
    </w:p>
    <w:p w14:paraId="4048ABA0">
      <w:pPr>
        <w:pStyle w:val="3"/>
        <w:spacing w:line="264" w:lineRule="auto"/>
        <w:rPr>
          <w:rFonts w:hint="eastAsia" w:ascii="华文楷体" w:hAnsi="华文楷体" w:eastAsia="华文楷体" w:cs="华文楷体"/>
          <w:sz w:val="30"/>
          <w:szCs w:val="30"/>
        </w:rPr>
      </w:pPr>
    </w:p>
    <w:p w14:paraId="1B0E20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them two books, from which they may gather what is sufficient to know, that they are written in the book of life: namely, the book of Scripture and the book of Conscience.</w:t>
      </w:r>
    </w:p>
    <w:p w14:paraId="7E5E017C">
      <w:pPr>
        <w:pStyle w:val="3"/>
        <w:spacing w:line="264" w:lineRule="auto"/>
        <w:rPr>
          <w:rFonts w:hint="eastAsia" w:ascii="华文楷体" w:hAnsi="华文楷体" w:eastAsia="华文楷体" w:cs="华文楷体"/>
          <w:sz w:val="30"/>
          <w:szCs w:val="30"/>
        </w:rPr>
      </w:pPr>
    </w:p>
    <w:p w14:paraId="6A65AC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祂赐给他们两本书，他们可以从中收集到足以知道他们被写在生命册上的信息：即圣经之书和良心之书。</w:t>
      </w:r>
    </w:p>
    <w:p w14:paraId="685417F8">
      <w:pPr>
        <w:pStyle w:val="3"/>
        <w:spacing w:line="264" w:lineRule="auto"/>
        <w:rPr>
          <w:rFonts w:hint="eastAsia" w:ascii="华文楷体" w:hAnsi="华文楷体" w:eastAsia="华文楷体" w:cs="华文楷体"/>
          <w:sz w:val="30"/>
          <w:szCs w:val="30"/>
        </w:rPr>
      </w:pPr>
    </w:p>
    <w:p w14:paraId="3691A8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of Scripture, the distinguishing marks of election are drawn out with great exactness.</w:t>
      </w:r>
    </w:p>
    <w:p w14:paraId="46428D4A">
      <w:pPr>
        <w:pStyle w:val="3"/>
        <w:spacing w:line="264" w:lineRule="auto"/>
        <w:rPr>
          <w:rFonts w:hint="eastAsia" w:ascii="华文楷体" w:hAnsi="华文楷体" w:eastAsia="华文楷体" w:cs="华文楷体"/>
          <w:sz w:val="30"/>
          <w:szCs w:val="30"/>
        </w:rPr>
      </w:pPr>
    </w:p>
    <w:p w14:paraId="073CF9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在圣经之书中，拣选的显著标记被极其精确地描绘出来。</w:t>
      </w:r>
    </w:p>
    <w:p w14:paraId="07C28EE4">
      <w:pPr>
        <w:pStyle w:val="3"/>
        <w:spacing w:line="264" w:lineRule="auto"/>
        <w:rPr>
          <w:rFonts w:hint="eastAsia" w:ascii="华文楷体" w:hAnsi="华文楷体" w:eastAsia="华文楷体" w:cs="华文楷体"/>
          <w:sz w:val="30"/>
          <w:szCs w:val="30"/>
        </w:rPr>
      </w:pPr>
    </w:p>
    <w:p w14:paraId="4AA5E1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of Conscience, every one may read, if he gives that proper diligence which a matter of such importance requires, whether these marks are with him.</w:t>
      </w:r>
    </w:p>
    <w:p w14:paraId="644DA583">
      <w:pPr>
        <w:pStyle w:val="3"/>
        <w:spacing w:line="264" w:lineRule="auto"/>
        <w:rPr>
          <w:rFonts w:hint="eastAsia" w:ascii="华文楷体" w:hAnsi="华文楷体" w:eastAsia="华文楷体" w:cs="华文楷体"/>
          <w:sz w:val="30"/>
          <w:szCs w:val="30"/>
        </w:rPr>
      </w:pPr>
    </w:p>
    <w:p w14:paraId="096696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在良心之书中，每个人都可以读到，如果他付出如此重要之事所要求的适当勤奋，这些标记是否与他同在。</w:t>
      </w:r>
    </w:p>
    <w:p w14:paraId="14361231">
      <w:pPr>
        <w:pStyle w:val="3"/>
        <w:spacing w:line="264" w:lineRule="auto"/>
        <w:rPr>
          <w:rFonts w:hint="eastAsia" w:ascii="华文楷体" w:hAnsi="华文楷体" w:eastAsia="华文楷体" w:cs="华文楷体"/>
          <w:sz w:val="30"/>
          <w:szCs w:val="30"/>
        </w:rPr>
      </w:pPr>
    </w:p>
    <w:p w14:paraId="1F8403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shows that the marks of Election are, 1st, Effectual calling by the word and Spirit of God, Rom. 8:30.</w:t>
      </w:r>
    </w:p>
    <w:p w14:paraId="5F168B05">
      <w:pPr>
        <w:pStyle w:val="3"/>
        <w:spacing w:line="264" w:lineRule="auto"/>
        <w:rPr>
          <w:rFonts w:hint="eastAsia" w:ascii="华文楷体" w:hAnsi="华文楷体" w:eastAsia="华文楷体" w:cs="华文楷体"/>
          <w:sz w:val="30"/>
          <w:szCs w:val="30"/>
        </w:rPr>
      </w:pPr>
    </w:p>
    <w:p w14:paraId="594D3B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圣经显明拣选的标记是：第一，藉着神的话语和圣灵有效的呼召，罗8:30。</w:t>
      </w:r>
    </w:p>
    <w:p w14:paraId="77089BCE">
      <w:pPr>
        <w:pStyle w:val="3"/>
        <w:spacing w:line="264" w:lineRule="auto"/>
        <w:rPr>
          <w:rFonts w:hint="eastAsia" w:ascii="华文楷体" w:hAnsi="华文楷体" w:eastAsia="华文楷体" w:cs="华文楷体"/>
          <w:sz w:val="30"/>
          <w:szCs w:val="30"/>
        </w:rPr>
      </w:pPr>
    </w:p>
    <w:p w14:paraId="167722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Faith in God and Christ, 2 Thess. 2:13.</w:t>
      </w:r>
    </w:p>
    <w:p w14:paraId="2913638C">
      <w:pPr>
        <w:pStyle w:val="3"/>
        <w:spacing w:line="264" w:lineRule="auto"/>
        <w:rPr>
          <w:rFonts w:hint="eastAsia" w:ascii="华文楷体" w:hAnsi="华文楷体" w:eastAsia="华文楷体" w:cs="华文楷体"/>
          <w:sz w:val="30"/>
          <w:szCs w:val="30"/>
        </w:rPr>
      </w:pPr>
    </w:p>
    <w:p w14:paraId="3B5086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第二，信神和基督，帖后2:13。</w:t>
      </w:r>
    </w:p>
    <w:p w14:paraId="39B0E65C">
      <w:pPr>
        <w:pStyle w:val="3"/>
        <w:spacing w:line="264" w:lineRule="auto"/>
        <w:rPr>
          <w:rFonts w:hint="eastAsia" w:ascii="华文楷体" w:hAnsi="华文楷体" w:eastAsia="华文楷体" w:cs="华文楷体"/>
          <w:sz w:val="30"/>
          <w:szCs w:val="30"/>
        </w:rPr>
      </w:pPr>
    </w:p>
    <w:p w14:paraId="7D6A57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Hatred and eschewing of evil, 2 Tim. 2:19.</w:t>
      </w:r>
    </w:p>
    <w:p w14:paraId="357B2D87">
      <w:pPr>
        <w:pStyle w:val="3"/>
        <w:spacing w:line="264" w:lineRule="auto"/>
        <w:rPr>
          <w:rFonts w:hint="eastAsia" w:ascii="华文楷体" w:hAnsi="华文楷体" w:eastAsia="华文楷体" w:cs="华文楷体"/>
          <w:sz w:val="30"/>
          <w:szCs w:val="30"/>
        </w:rPr>
      </w:pPr>
    </w:p>
    <w:p w14:paraId="3BAB4D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第三，恨恶并躲避邪恶，提后2:19。</w:t>
      </w:r>
    </w:p>
    <w:p w14:paraId="660243E9">
      <w:pPr>
        <w:pStyle w:val="3"/>
        <w:spacing w:line="264" w:lineRule="auto"/>
        <w:rPr>
          <w:rFonts w:hint="eastAsia" w:ascii="华文楷体" w:hAnsi="华文楷体" w:eastAsia="华文楷体" w:cs="华文楷体"/>
          <w:sz w:val="30"/>
          <w:szCs w:val="30"/>
        </w:rPr>
      </w:pPr>
    </w:p>
    <w:p w14:paraId="73B95C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sincere and constant study of holiness, Eph. 1:4; 2 Thess. 2:13.</w:t>
      </w:r>
    </w:p>
    <w:p w14:paraId="08685AD4">
      <w:pPr>
        <w:pStyle w:val="3"/>
        <w:spacing w:line="264" w:lineRule="auto"/>
        <w:rPr>
          <w:rFonts w:hint="eastAsia" w:ascii="华文楷体" w:hAnsi="华文楷体" w:eastAsia="华文楷体" w:cs="华文楷体"/>
          <w:sz w:val="30"/>
          <w:szCs w:val="30"/>
        </w:rPr>
      </w:pPr>
    </w:p>
    <w:p w14:paraId="0864F8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第四，真诚并持续地追求圣洁，弗1:4；帖后2:13。</w:t>
      </w:r>
    </w:p>
    <w:p w14:paraId="33C38DC4">
      <w:pPr>
        <w:pStyle w:val="3"/>
        <w:spacing w:line="264" w:lineRule="auto"/>
        <w:rPr>
          <w:rFonts w:hint="eastAsia" w:ascii="华文楷体" w:hAnsi="华文楷体" w:eastAsia="华文楷体" w:cs="华文楷体"/>
          <w:sz w:val="30"/>
          <w:szCs w:val="30"/>
        </w:rPr>
      </w:pPr>
    </w:p>
    <w:p w14:paraId="7B7803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well understood and known what effectual calling is, what faith in God and Christ, what eschewing of evil, and what the study of genuine godliness are; the conscience is then to be examined, whether these can be found in itself; and, upon discovering that they are, the believing soul may, from these undoubted fruits, be assured of his election.</w:t>
      </w:r>
    </w:p>
    <w:p w14:paraId="15A4EC72">
      <w:pPr>
        <w:pStyle w:val="3"/>
        <w:spacing w:line="264" w:lineRule="auto"/>
        <w:rPr>
          <w:rFonts w:hint="eastAsia" w:ascii="华文楷体" w:hAnsi="华文楷体" w:eastAsia="华文楷体" w:cs="华文楷体"/>
          <w:sz w:val="30"/>
          <w:szCs w:val="30"/>
        </w:rPr>
      </w:pPr>
    </w:p>
    <w:p w14:paraId="17E407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充分理解并认识到什么是有效的呼召，什么是对神和基督的信心，什么是躲避邪恶，以及什么是追求真正敬虔时；那时就要省察良心，看这些是否能在其自身中找到；并且，一旦发现它们存在，相信的灵魂就可以从这些无疑的果实中确信他的拣选。</w:t>
      </w:r>
    </w:p>
    <w:p w14:paraId="3362FB9F">
      <w:pPr>
        <w:pStyle w:val="3"/>
        <w:spacing w:line="264" w:lineRule="auto"/>
        <w:rPr>
          <w:rFonts w:hint="eastAsia" w:ascii="华文楷体" w:hAnsi="华文楷体" w:eastAsia="华文楷体" w:cs="华文楷体"/>
          <w:sz w:val="30"/>
          <w:szCs w:val="30"/>
        </w:rPr>
      </w:pPr>
    </w:p>
    <w:p w14:paraId="2A9698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frequently happens, that God favours his chosen people with the ravishments of his most beneficent love, that while they are inebriated with those spiritual and unspeakable delights, which earthly souls can neither conceive nor relish, they are no less persuaded of their election, than if they had seen their names written by the very hand of God himself.</w:t>
      </w:r>
    </w:p>
    <w:p w14:paraId="629A308A">
      <w:pPr>
        <w:pStyle w:val="3"/>
        <w:spacing w:line="264" w:lineRule="auto"/>
        <w:rPr>
          <w:rFonts w:hint="eastAsia" w:ascii="华文楷体" w:hAnsi="华文楷体" w:eastAsia="华文楷体" w:cs="华文楷体"/>
          <w:sz w:val="30"/>
          <w:szCs w:val="30"/>
        </w:rPr>
      </w:pPr>
    </w:p>
    <w:p w14:paraId="1179AF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经常发生的是，神以祂最仁慈之爱的狂喜恩待祂所拣选的子民，以致当他们陶醉于那些属世的灵魂既不能想象也不能品尝的属灵和难以言喻的喜乐时，他们对他们拣选的确信，不亚于他们亲眼看见他们的名字被神亲手写下。</w:t>
      </w:r>
    </w:p>
    <w:p w14:paraId="0552A0F6">
      <w:pPr>
        <w:pStyle w:val="3"/>
        <w:spacing w:line="264" w:lineRule="auto"/>
        <w:rPr>
          <w:rFonts w:hint="eastAsia" w:ascii="华文楷体" w:hAnsi="华文楷体" w:eastAsia="华文楷体" w:cs="华文楷体"/>
          <w:sz w:val="30"/>
          <w:szCs w:val="30"/>
        </w:rPr>
      </w:pPr>
    </w:p>
    <w:p w14:paraId="55BC8E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make them, with exultation, cry out to their infernal enemies, who in vain resist their faith, "Know that the Lord hath set apart him that is godly for himself." Ps. 4:3.</w:t>
      </w:r>
    </w:p>
    <w:p w14:paraId="088FCF08">
      <w:pPr>
        <w:pStyle w:val="3"/>
        <w:spacing w:line="264" w:lineRule="auto"/>
        <w:rPr>
          <w:rFonts w:hint="eastAsia" w:ascii="华文楷体" w:hAnsi="华文楷体" w:eastAsia="华文楷体" w:cs="华文楷体"/>
          <w:sz w:val="30"/>
          <w:szCs w:val="30"/>
        </w:rPr>
      </w:pPr>
    </w:p>
    <w:p w14:paraId="0FB25E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这些事使他们欢欣鼓舞地向他们那些徒然抵挡他们信心的地狱仇敌呼喊：“你们要知道耶和华已经分别虔诚人归祂自己。”诗4:3。</w:t>
      </w:r>
    </w:p>
    <w:p w14:paraId="02457CB7">
      <w:pPr>
        <w:pStyle w:val="3"/>
        <w:spacing w:line="264" w:lineRule="auto"/>
        <w:rPr>
          <w:rFonts w:hint="eastAsia" w:ascii="华文楷体" w:hAnsi="华文楷体" w:eastAsia="华文楷体" w:cs="华文楷体"/>
          <w:sz w:val="30"/>
          <w:szCs w:val="30"/>
        </w:rPr>
      </w:pPr>
    </w:p>
    <w:p w14:paraId="5D566B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if (which then is not usually wanting) the internal witness of the Spirit to their adoption is superadded, of</w:t>
      </w:r>
    </w:p>
    <w:p w14:paraId="004716BA">
      <w:pPr>
        <w:pStyle w:val="3"/>
        <w:spacing w:line="264" w:lineRule="auto"/>
        <w:rPr>
          <w:rFonts w:hint="eastAsia" w:ascii="华文楷体" w:hAnsi="华文楷体" w:eastAsia="华文楷体" w:cs="华文楷体"/>
          <w:sz w:val="30"/>
          <w:szCs w:val="30"/>
        </w:rPr>
      </w:pPr>
    </w:p>
    <w:p w14:paraId="24D63D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特别是如果（那时通常不会缺少）圣灵对他们被收纳的内在见证被加上，</w:t>
      </w:r>
    </w:p>
    <w:p w14:paraId="5EE7C388">
      <w:pPr>
        <w:pStyle w:val="3"/>
        <w:spacing w:line="264" w:lineRule="auto"/>
        <w:rPr>
          <w:rFonts w:hint="eastAsia" w:ascii="华文楷体" w:hAnsi="华文楷体" w:eastAsia="华文楷体" w:cs="华文楷体"/>
          <w:sz w:val="30"/>
          <w:szCs w:val="30"/>
        </w:rPr>
      </w:pPr>
    </w:p>
    <w:p w14:paraId="345348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 Rom. 8:16, and which is by way of seal,Eph. 1:13.</w:t>
      </w:r>
    </w:p>
    <w:p w14:paraId="10A4BC22">
      <w:pPr>
        <w:pStyle w:val="3"/>
        <w:spacing w:line="264" w:lineRule="auto"/>
        <w:rPr>
          <w:rFonts w:hint="eastAsia" w:ascii="华文楷体" w:hAnsi="华文楷体" w:eastAsia="华文楷体" w:cs="华文楷体"/>
          <w:sz w:val="30"/>
          <w:szCs w:val="30"/>
        </w:rPr>
      </w:pPr>
    </w:p>
    <w:p w14:paraId="7661A9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罗8:16所说的，以及弗1:13所说的印记。</w:t>
      </w:r>
    </w:p>
    <w:p w14:paraId="7CA93ABF">
      <w:pPr>
        <w:pStyle w:val="3"/>
        <w:spacing w:line="264" w:lineRule="auto"/>
        <w:rPr>
          <w:rFonts w:hint="eastAsia" w:ascii="华文楷体" w:hAnsi="华文楷体" w:eastAsia="华文楷体" w:cs="华文楷体"/>
          <w:sz w:val="30"/>
          <w:szCs w:val="30"/>
        </w:rPr>
      </w:pPr>
    </w:p>
    <w:p w14:paraId="7A3CC3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will be occasion to speak of this hereafter.</w:t>
      </w:r>
    </w:p>
    <w:p w14:paraId="338A54C3">
      <w:pPr>
        <w:pStyle w:val="3"/>
        <w:spacing w:line="264" w:lineRule="auto"/>
        <w:rPr>
          <w:rFonts w:hint="eastAsia" w:ascii="华文楷体" w:hAnsi="华文楷体" w:eastAsia="华文楷体" w:cs="华文楷体"/>
          <w:sz w:val="30"/>
          <w:szCs w:val="30"/>
        </w:rPr>
      </w:pPr>
    </w:p>
    <w:p w14:paraId="0A7E0E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但以后会有机会谈论此事。</w:t>
      </w:r>
    </w:p>
    <w:p w14:paraId="78194304">
      <w:pPr>
        <w:pStyle w:val="3"/>
        <w:spacing w:line="264" w:lineRule="auto"/>
        <w:rPr>
          <w:rFonts w:hint="eastAsia" w:ascii="华文楷体" w:hAnsi="华文楷体" w:eastAsia="华文楷体" w:cs="华文楷体"/>
          <w:sz w:val="30"/>
          <w:szCs w:val="30"/>
        </w:rPr>
      </w:pPr>
    </w:p>
    <w:p w14:paraId="37BA5C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And it is the interest of believers to endeavour earnestly after this assurance of their election.</w:t>
      </w:r>
    </w:p>
    <w:p w14:paraId="4EC1C4BC">
      <w:pPr>
        <w:pStyle w:val="3"/>
        <w:spacing w:line="264" w:lineRule="auto"/>
        <w:rPr>
          <w:rFonts w:hint="eastAsia" w:ascii="华文楷体" w:hAnsi="华文楷体" w:eastAsia="华文楷体" w:cs="华文楷体"/>
          <w:sz w:val="30"/>
          <w:szCs w:val="30"/>
        </w:rPr>
      </w:pPr>
    </w:p>
    <w:p w14:paraId="675156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二十九、信徒竭力追求这种对他们拣选的确据，是符合他们利益的。</w:t>
      </w:r>
    </w:p>
    <w:p w14:paraId="3F73FBD0">
      <w:pPr>
        <w:pStyle w:val="3"/>
        <w:spacing w:line="264" w:lineRule="auto"/>
        <w:rPr>
          <w:rFonts w:hint="eastAsia" w:ascii="华文楷体" w:hAnsi="华文楷体" w:eastAsia="华文楷体" w:cs="华文楷体"/>
          <w:sz w:val="30"/>
          <w:szCs w:val="30"/>
        </w:rPr>
      </w:pPr>
    </w:p>
    <w:p w14:paraId="6963CF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not possible, they should have a life of joy and exultation in the Lord, while they are ignorant of this.</w:t>
      </w:r>
    </w:p>
    <w:p w14:paraId="63ED626E">
      <w:pPr>
        <w:pStyle w:val="3"/>
        <w:spacing w:line="264" w:lineRule="auto"/>
        <w:rPr>
          <w:rFonts w:hint="eastAsia" w:ascii="华文楷体" w:hAnsi="华文楷体" w:eastAsia="华文楷体" w:cs="华文楷体"/>
          <w:sz w:val="30"/>
          <w:szCs w:val="30"/>
        </w:rPr>
      </w:pPr>
    </w:p>
    <w:p w14:paraId="1D0F9E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因为，第一，当他们不知道这一点时，他们不可能在主里面过喜乐和欢欣的生活。</w:t>
      </w:r>
    </w:p>
    <w:p w14:paraId="3B25823D">
      <w:pPr>
        <w:pStyle w:val="3"/>
        <w:spacing w:line="264" w:lineRule="auto"/>
        <w:rPr>
          <w:rFonts w:hint="eastAsia" w:ascii="华文楷体" w:hAnsi="华文楷体" w:eastAsia="华文楷体" w:cs="华文楷体"/>
          <w:sz w:val="30"/>
          <w:szCs w:val="30"/>
        </w:rPr>
      </w:pPr>
    </w:p>
    <w:p w14:paraId="276F81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no doubt, happily fall asleep in the Lord, and, through death, reach to eternal life, though they are not assured of their election.</w:t>
      </w:r>
    </w:p>
    <w:p w14:paraId="22E1D866">
      <w:pPr>
        <w:pStyle w:val="3"/>
        <w:spacing w:line="264" w:lineRule="auto"/>
        <w:rPr>
          <w:rFonts w:hint="eastAsia" w:ascii="华文楷体" w:hAnsi="华文楷体" w:eastAsia="华文楷体" w:cs="华文楷体"/>
          <w:sz w:val="30"/>
          <w:szCs w:val="30"/>
        </w:rPr>
      </w:pPr>
    </w:p>
    <w:p w14:paraId="1B3341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毫无疑问，他们即使不确信自己的拣选，也可以在主里面安然睡去，并藉着死亡达到永生。</w:t>
      </w:r>
    </w:p>
    <w:p w14:paraId="2958BB89">
      <w:pPr>
        <w:pStyle w:val="3"/>
        <w:spacing w:line="264" w:lineRule="auto"/>
        <w:rPr>
          <w:rFonts w:hint="eastAsia" w:ascii="华文楷体" w:hAnsi="华文楷体" w:eastAsia="华文楷体" w:cs="华文楷体"/>
          <w:sz w:val="30"/>
          <w:szCs w:val="30"/>
        </w:rPr>
      </w:pPr>
    </w:p>
    <w:p w14:paraId="603099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salvation depends not on this full assurance of faith; but on our union and communion with Christ, which may remain safe and secure without that.</w:t>
      </w:r>
    </w:p>
    <w:p w14:paraId="25B76F19">
      <w:pPr>
        <w:pStyle w:val="3"/>
        <w:spacing w:line="264" w:lineRule="auto"/>
        <w:rPr>
          <w:rFonts w:hint="eastAsia" w:ascii="华文楷体" w:hAnsi="华文楷体" w:eastAsia="华文楷体" w:cs="华文楷体"/>
          <w:sz w:val="30"/>
          <w:szCs w:val="30"/>
        </w:rPr>
      </w:pPr>
    </w:p>
    <w:p w14:paraId="31C847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因为我们的救恩并不依赖于这种信心的完全确据；而是依赖于我们与基督的联合和交通，没有那种确据，这种联合和交通仍然可以是安全稳固的。</w:t>
      </w:r>
    </w:p>
    <w:p w14:paraId="3EBE0062">
      <w:pPr>
        <w:pStyle w:val="3"/>
        <w:spacing w:line="264" w:lineRule="auto"/>
        <w:rPr>
          <w:rFonts w:hint="eastAsia" w:ascii="华文楷体" w:hAnsi="华文楷体" w:eastAsia="华文楷体" w:cs="华文楷体"/>
          <w:sz w:val="30"/>
          <w:szCs w:val="30"/>
        </w:rPr>
      </w:pPr>
    </w:p>
    <w:p w14:paraId="439525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who has his salvation at heart, as he ought, cannot live in secure joy, so long as he doubts of his election.</w:t>
      </w:r>
    </w:p>
    <w:p w14:paraId="23509B7C">
      <w:pPr>
        <w:pStyle w:val="3"/>
        <w:spacing w:line="264" w:lineRule="auto"/>
        <w:rPr>
          <w:rFonts w:hint="eastAsia" w:ascii="华文楷体" w:hAnsi="华文楷体" w:eastAsia="华文楷体" w:cs="华文楷体"/>
          <w:sz w:val="30"/>
          <w:szCs w:val="30"/>
        </w:rPr>
      </w:pPr>
    </w:p>
    <w:p w14:paraId="05440A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但是一个像他应该的那样将救恩放在心上的人，只要他怀疑自己的拣选，就不能过安稳喜乐的生活。</w:t>
      </w:r>
    </w:p>
    <w:p w14:paraId="37BD6A55">
      <w:pPr>
        <w:pStyle w:val="3"/>
        <w:spacing w:line="264" w:lineRule="auto"/>
        <w:rPr>
          <w:rFonts w:hint="eastAsia" w:ascii="华文楷体" w:hAnsi="华文楷体" w:eastAsia="华文楷体" w:cs="华文楷体"/>
          <w:sz w:val="30"/>
          <w:szCs w:val="30"/>
        </w:rPr>
      </w:pPr>
    </w:p>
    <w:p w14:paraId="5E1C29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Nor does this assurance greatly contribute to our joy only, but also very much to the glory of God.</w:t>
      </w:r>
    </w:p>
    <w:p w14:paraId="3D187D1F">
      <w:pPr>
        <w:pStyle w:val="3"/>
        <w:spacing w:line="264" w:lineRule="auto"/>
        <w:rPr>
          <w:rFonts w:hint="eastAsia" w:ascii="华文楷体" w:hAnsi="华文楷体" w:eastAsia="华文楷体" w:cs="华文楷体"/>
          <w:sz w:val="30"/>
          <w:szCs w:val="30"/>
        </w:rPr>
      </w:pPr>
    </w:p>
    <w:p w14:paraId="69F35C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第二，这种确据不仅大大有助于我们的喜乐，而且也大大有助于神的荣耀。</w:t>
      </w:r>
    </w:p>
    <w:p w14:paraId="052DBEDF">
      <w:pPr>
        <w:pStyle w:val="3"/>
        <w:spacing w:line="264" w:lineRule="auto"/>
        <w:rPr>
          <w:rFonts w:hint="eastAsia" w:ascii="华文楷体" w:hAnsi="华文楷体" w:eastAsia="华文楷体" w:cs="华文楷体"/>
          <w:sz w:val="30"/>
          <w:szCs w:val="30"/>
        </w:rPr>
      </w:pPr>
    </w:p>
    <w:p w14:paraId="7BB2DC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it is that we properly value the riches of divine love, and are sweetly swallowed up in the immense ocean of his goodness, when we ascend, in our minds and in our praises, to the original fountain of all grace; and, in imitation of Paul, celebrate his free love, by which "He hath chosen us in Christ Jesus, to the praise of the glory of his grace, wherein he hath made us accepted in the beloved," Eph. 1:6.</w:t>
      </w:r>
    </w:p>
    <w:p w14:paraId="4F2D0865">
      <w:pPr>
        <w:pStyle w:val="3"/>
        <w:spacing w:line="264" w:lineRule="auto"/>
        <w:rPr>
          <w:rFonts w:hint="eastAsia" w:ascii="华文楷体" w:hAnsi="华文楷体" w:eastAsia="华文楷体" w:cs="华文楷体"/>
          <w:sz w:val="30"/>
          <w:szCs w:val="30"/>
        </w:rPr>
      </w:pPr>
    </w:p>
    <w:p w14:paraId="4F7AE8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我们才恰当地珍视神圣之爱的丰富，并且当我们思想和赞美上升到一切恩典的原始泉源时，我们便甜美地被祂良善的浩瀚海洋所吞没；并且，效法保罗，颂扬祂白白的爱，藉此“祂在基督耶稣里拣选了我们，使祂荣耀的恩典得着称赞；这恩典是祂在爱子里所赐给我们的，”弗1:6。</w:t>
      </w:r>
    </w:p>
    <w:p w14:paraId="418B3DD2">
      <w:pPr>
        <w:pStyle w:val="3"/>
        <w:spacing w:line="264" w:lineRule="auto"/>
        <w:rPr>
          <w:rFonts w:hint="eastAsia" w:ascii="华文楷体" w:hAnsi="华文楷体" w:eastAsia="华文楷体" w:cs="华文楷体"/>
          <w:sz w:val="30"/>
          <w:szCs w:val="30"/>
        </w:rPr>
      </w:pPr>
    </w:p>
    <w:p w14:paraId="72667E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Nay, this certainty of the election which we preach likewise promotes the careful study of piety, and kindles a fervent zeal therein; so far is it from opening a wide door to ungodliness and carnal security: which none dare assert, but they who are ignorant of the good ways of God, or malignant perverters of them.</w:t>
      </w:r>
    </w:p>
    <w:p w14:paraId="498A7929">
      <w:pPr>
        <w:pStyle w:val="3"/>
        <w:spacing w:line="264" w:lineRule="auto"/>
        <w:rPr>
          <w:rFonts w:hint="eastAsia" w:ascii="华文楷体" w:hAnsi="华文楷体" w:eastAsia="华文楷体" w:cs="华文楷体"/>
          <w:sz w:val="30"/>
          <w:szCs w:val="30"/>
        </w:rPr>
      </w:pPr>
    </w:p>
    <w:p w14:paraId="0ED385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不仅如此，我们所传讲的这种拣选的确据，也促进了对虔诚的认真研习，并在其中点燃了热切的热忱；它远非为不敬虔和肉体的安逸敞开大门：除了那些不认识神美善道路的人，或恶意歪曲它们的人，没有人敢这样断言。</w:t>
      </w:r>
    </w:p>
    <w:p w14:paraId="6FC4AADE">
      <w:pPr>
        <w:pStyle w:val="3"/>
        <w:spacing w:line="264" w:lineRule="auto"/>
        <w:rPr>
          <w:rFonts w:hint="eastAsia" w:ascii="华文楷体" w:hAnsi="华文楷体" w:eastAsia="华文楷体" w:cs="华文楷体"/>
          <w:sz w:val="30"/>
          <w:szCs w:val="30"/>
        </w:rPr>
      </w:pPr>
    </w:p>
    <w:p w14:paraId="49BC1F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Here, then, is the meditation of one who is thus fully persuaded, and this is his language to his God: "Didst thou, O Lord, from eternity, entertain thoughts of glorifying me, a miserable wretch, who am less than nothing; and shall I not again carry thee for ever in my eyes, and always in my bosom?</w:t>
      </w:r>
    </w:p>
    <w:p w14:paraId="0748FCF3">
      <w:pPr>
        <w:pStyle w:val="3"/>
        <w:spacing w:line="264" w:lineRule="auto"/>
        <w:rPr>
          <w:rFonts w:hint="eastAsia" w:ascii="华文楷体" w:hAnsi="华文楷体" w:eastAsia="华文楷体" w:cs="华文楷体"/>
          <w:sz w:val="30"/>
          <w:szCs w:val="30"/>
        </w:rPr>
      </w:pPr>
    </w:p>
    <w:p w14:paraId="6E7EB9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那么，这就是一个如此完全确信之人的默想，这就是他对他的神的语言：“主啊，你从永恒就怀着荣耀我这个可怜虫——我比虚无还不如——的想法；难道我不该再次永远将你放在我眼中，永远放在我怀中吗？</w:t>
      </w:r>
    </w:p>
    <w:p w14:paraId="046C9853">
      <w:pPr>
        <w:pStyle w:val="3"/>
        <w:spacing w:line="264" w:lineRule="auto"/>
        <w:rPr>
          <w:rFonts w:hint="eastAsia" w:ascii="华文楷体" w:hAnsi="华文楷体" w:eastAsia="华文楷体" w:cs="华文楷体"/>
          <w:sz w:val="30"/>
          <w:szCs w:val="30"/>
        </w:rPr>
      </w:pPr>
    </w:p>
    <w:p w14:paraId="66E4D4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delight in meditating on thee?</w:t>
      </w:r>
    </w:p>
    <w:p w14:paraId="706FA1D6">
      <w:pPr>
        <w:pStyle w:val="3"/>
        <w:spacing w:line="264" w:lineRule="auto"/>
        <w:rPr>
          <w:rFonts w:hint="eastAsia" w:ascii="华文楷体" w:hAnsi="华文楷体" w:eastAsia="华文楷体" w:cs="华文楷体"/>
          <w:sz w:val="30"/>
          <w:szCs w:val="30"/>
        </w:rPr>
      </w:pPr>
    </w:p>
    <w:p w14:paraId="420A78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难道我不该乐于默想你吗？</w:t>
      </w:r>
    </w:p>
    <w:p w14:paraId="728563A4">
      <w:pPr>
        <w:pStyle w:val="3"/>
        <w:spacing w:line="264" w:lineRule="auto"/>
        <w:rPr>
          <w:rFonts w:hint="eastAsia" w:ascii="华文楷体" w:hAnsi="华文楷体" w:eastAsia="华文楷体" w:cs="华文楷体"/>
          <w:sz w:val="30"/>
          <w:szCs w:val="30"/>
        </w:rPr>
      </w:pPr>
    </w:p>
    <w:p w14:paraId="4F3DEA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cry out, 'How precious also are thy</w:t>
      </w:r>
    </w:p>
    <w:p w14:paraId="4162EA11">
      <w:pPr>
        <w:pStyle w:val="3"/>
        <w:spacing w:line="264" w:lineRule="auto"/>
        <w:rPr>
          <w:rFonts w:hint="eastAsia" w:ascii="华文楷体" w:hAnsi="华文楷体" w:eastAsia="华文楷体" w:cs="华文楷体"/>
          <w:sz w:val="30"/>
          <w:szCs w:val="30"/>
        </w:rPr>
      </w:pPr>
    </w:p>
    <w:p w14:paraId="0A084E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难道我不该呼喊：“你的</w:t>
      </w:r>
    </w:p>
    <w:p w14:paraId="589FF5E3">
      <w:pPr>
        <w:pStyle w:val="3"/>
        <w:spacing w:line="264" w:lineRule="auto"/>
        <w:rPr>
          <w:rFonts w:hint="eastAsia" w:ascii="华文楷体" w:hAnsi="华文楷体" w:eastAsia="华文楷体" w:cs="华文楷体"/>
          <w:sz w:val="30"/>
          <w:szCs w:val="30"/>
        </w:rPr>
      </w:pPr>
    </w:p>
    <w:p w14:paraId="5B29A8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thoughtsunto me, O God!</w:t>
      </w:r>
    </w:p>
    <w:p w14:paraId="10FB0BF1">
      <w:pPr>
        <w:pStyle w:val="3"/>
        <w:spacing w:line="264" w:lineRule="auto"/>
        <w:rPr>
          <w:rFonts w:hint="eastAsia" w:ascii="华文楷体" w:hAnsi="华文楷体" w:eastAsia="华文楷体" w:cs="华文楷体"/>
          <w:sz w:val="30"/>
          <w:szCs w:val="30"/>
        </w:rPr>
      </w:pPr>
    </w:p>
    <w:p w14:paraId="565E4D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意念对我何等宝贵，哦神！</w:t>
      </w:r>
    </w:p>
    <w:p w14:paraId="01EBFB64">
      <w:pPr>
        <w:pStyle w:val="3"/>
        <w:spacing w:line="264" w:lineRule="auto"/>
        <w:rPr>
          <w:rFonts w:hint="eastAsia" w:ascii="华文楷体" w:hAnsi="华文楷体" w:eastAsia="华文楷体" w:cs="华文楷体"/>
          <w:sz w:val="30"/>
          <w:szCs w:val="30"/>
        </w:rPr>
      </w:pPr>
    </w:p>
    <w:p w14:paraId="00C753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sum of them!' Ps. 139:17.</w:t>
      </w:r>
    </w:p>
    <w:p w14:paraId="206ED43A">
      <w:pPr>
        <w:pStyle w:val="3"/>
        <w:spacing w:line="264" w:lineRule="auto"/>
        <w:rPr>
          <w:rFonts w:hint="eastAsia" w:ascii="华文楷体" w:hAnsi="华文楷体" w:eastAsia="华文楷体" w:cs="华文楷体"/>
          <w:sz w:val="30"/>
          <w:szCs w:val="30"/>
        </w:rPr>
      </w:pPr>
    </w:p>
    <w:p w14:paraId="211900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其总数何其广大！”诗139:17。</w:t>
      </w:r>
    </w:p>
    <w:p w14:paraId="607ED336">
      <w:pPr>
        <w:pStyle w:val="3"/>
        <w:spacing w:line="264" w:lineRule="auto"/>
        <w:rPr>
          <w:rFonts w:hint="eastAsia" w:ascii="华文楷体" w:hAnsi="华文楷体" w:eastAsia="华文楷体" w:cs="华文楷体"/>
          <w:sz w:val="30"/>
          <w:szCs w:val="30"/>
        </w:rPr>
      </w:pPr>
    </w:p>
    <w:p w14:paraId="4E50A3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with the most sincere repentance, bewail that time, in which so many hours, days, weeks, months, and years have passed over my head, without one single holy and pleasing thought of thee?</w:t>
      </w:r>
    </w:p>
    <w:p w14:paraId="3559C938">
      <w:pPr>
        <w:pStyle w:val="3"/>
        <w:spacing w:line="264" w:lineRule="auto"/>
        <w:rPr>
          <w:rFonts w:hint="eastAsia" w:ascii="华文楷体" w:hAnsi="华文楷体" w:eastAsia="华文楷体" w:cs="华文楷体"/>
          <w:sz w:val="30"/>
          <w:szCs w:val="30"/>
        </w:rPr>
      </w:pPr>
    </w:p>
    <w:p w14:paraId="31C4F9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难道我不该以最真诚的悔改，哀悼那段时光吗？在那段时光里，如此多的时辰、日子、星期、月份和年份从我头上流逝，却没有一个关于你的圣洁和喜悦的思想？</w:t>
      </w:r>
    </w:p>
    <w:p w14:paraId="58359B8B">
      <w:pPr>
        <w:pStyle w:val="3"/>
        <w:spacing w:line="264" w:lineRule="auto"/>
        <w:rPr>
          <w:rFonts w:hint="eastAsia" w:ascii="华文楷体" w:hAnsi="华文楷体" w:eastAsia="华文楷体" w:cs="华文楷体"/>
          <w:sz w:val="30"/>
          <w:szCs w:val="30"/>
        </w:rPr>
      </w:pPr>
    </w:p>
    <w:p w14:paraId="43BF45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out of mere love, choose me to salvation?</w:t>
      </w:r>
    </w:p>
    <w:p w14:paraId="26D49D31">
      <w:pPr>
        <w:pStyle w:val="3"/>
        <w:spacing w:line="264" w:lineRule="auto"/>
        <w:rPr>
          <w:rFonts w:hint="eastAsia" w:ascii="华文楷体" w:hAnsi="华文楷体" w:eastAsia="华文楷体" w:cs="华文楷体"/>
          <w:sz w:val="30"/>
          <w:szCs w:val="30"/>
        </w:rPr>
      </w:pPr>
    </w:p>
    <w:p w14:paraId="46EE6C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你难道不是单凭爱，拣选我得救吗？</w:t>
      </w:r>
    </w:p>
    <w:p w14:paraId="1ED43347">
      <w:pPr>
        <w:pStyle w:val="3"/>
        <w:spacing w:line="264" w:lineRule="auto"/>
        <w:rPr>
          <w:rFonts w:hint="eastAsia" w:ascii="华文楷体" w:hAnsi="华文楷体" w:eastAsia="华文楷体" w:cs="华文楷体"/>
          <w:sz w:val="30"/>
          <w:szCs w:val="30"/>
        </w:rPr>
      </w:pPr>
    </w:p>
    <w:p w14:paraId="39BE34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I again choose thee for my Lord, my king, my husband; for the portion of my soul; for my chief, or rather my only, delight?</w:t>
      </w:r>
    </w:p>
    <w:p w14:paraId="58383A2C">
      <w:pPr>
        <w:pStyle w:val="3"/>
        <w:spacing w:line="264" w:lineRule="auto"/>
        <w:rPr>
          <w:rFonts w:hint="eastAsia" w:ascii="华文楷体" w:hAnsi="华文楷体" w:eastAsia="华文楷体" w:cs="华文楷体"/>
          <w:sz w:val="30"/>
          <w:szCs w:val="30"/>
        </w:rPr>
      </w:pPr>
    </w:p>
    <w:p w14:paraId="197A24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难道我不该再次拣选你作我的主、我的王、我的丈夫；作我灵魂的份；作我主要的，或者更确切地说，我唯一的喜乐吗？</w:t>
      </w:r>
    </w:p>
    <w:p w14:paraId="7D82DC8F">
      <w:pPr>
        <w:pStyle w:val="3"/>
        <w:spacing w:line="264" w:lineRule="auto"/>
        <w:rPr>
          <w:rFonts w:hint="eastAsia" w:ascii="华文楷体" w:hAnsi="华文楷体" w:eastAsia="华文楷体" w:cs="华文楷体"/>
          <w:sz w:val="30"/>
          <w:szCs w:val="30"/>
        </w:rPr>
      </w:pPr>
    </w:p>
    <w:p w14:paraId="5F2051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choose me from among so many others, who, being left to themselves, have eternal destruction abiding them; and shall I not exert myself to the utmost, to excel others in love, in thy worship, and in all the duties of holiness?</w:t>
      </w:r>
    </w:p>
    <w:p w14:paraId="6CEA85C6">
      <w:pPr>
        <w:pStyle w:val="3"/>
        <w:spacing w:line="264" w:lineRule="auto"/>
        <w:rPr>
          <w:rFonts w:hint="eastAsia" w:ascii="华文楷体" w:hAnsi="华文楷体" w:eastAsia="华文楷体" w:cs="华文楷体"/>
          <w:sz w:val="30"/>
          <w:szCs w:val="30"/>
        </w:rPr>
      </w:pPr>
    </w:p>
    <w:p w14:paraId="6D951E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你难道不是从那么多其他人中拣选了我，他们被撇弃，永恒的毁灭等待着他们；难道我不该尽我所能，在爱上、在对你的敬拜上、在一切圣洁的本分上超越他人吗？</w:t>
      </w:r>
    </w:p>
    <w:p w14:paraId="687FE6DE">
      <w:pPr>
        <w:pStyle w:val="3"/>
        <w:spacing w:line="264" w:lineRule="auto"/>
        <w:rPr>
          <w:rFonts w:hint="eastAsia" w:ascii="华文楷体" w:hAnsi="华文楷体" w:eastAsia="华文楷体" w:cs="华文楷体"/>
          <w:sz w:val="30"/>
          <w:szCs w:val="30"/>
        </w:rPr>
      </w:pPr>
    </w:p>
    <w:p w14:paraId="712E17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predestinate me to holiness, which is so amiable in itself and so necessary for me, that without it, there can be no salvation; and shall not I walk therein?</w:t>
      </w:r>
    </w:p>
    <w:p w14:paraId="5F2E47C5">
      <w:pPr>
        <w:pStyle w:val="3"/>
        <w:spacing w:line="264" w:lineRule="auto"/>
        <w:rPr>
          <w:rFonts w:hint="eastAsia" w:ascii="华文楷体" w:hAnsi="华文楷体" w:eastAsia="华文楷体" w:cs="华文楷体"/>
          <w:sz w:val="30"/>
          <w:szCs w:val="30"/>
        </w:rPr>
      </w:pPr>
    </w:p>
    <w:p w14:paraId="3A79C6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你难道不是预定我成圣吗？圣洁本身如此可爱，对我而言又如此必要，没有它，就没有救恩；难道我不该行在其中吗？</w:t>
      </w:r>
    </w:p>
    <w:p w14:paraId="28559196">
      <w:pPr>
        <w:pStyle w:val="3"/>
        <w:spacing w:line="264" w:lineRule="auto"/>
        <w:rPr>
          <w:rFonts w:hint="eastAsia" w:ascii="华文楷体" w:hAnsi="华文楷体" w:eastAsia="华文楷体" w:cs="华文楷体"/>
          <w:sz w:val="30"/>
          <w:szCs w:val="30"/>
        </w:rPr>
      </w:pPr>
    </w:p>
    <w:p w14:paraId="084BB3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presume to cavil with thee, thou brightest Teacher of truth; that, separating the end from the means, I should securely promise myself the end, as being predestinated thereto, in a neglect of the means to which I was no less predestinated?</w:t>
      </w:r>
    </w:p>
    <w:p w14:paraId="7FF81AA2">
      <w:pPr>
        <w:pStyle w:val="3"/>
        <w:spacing w:line="264" w:lineRule="auto"/>
        <w:rPr>
          <w:rFonts w:hint="eastAsia" w:ascii="华文楷体" w:hAnsi="华文楷体" w:eastAsia="华文楷体" w:cs="华文楷体"/>
          <w:sz w:val="30"/>
          <w:szCs w:val="30"/>
        </w:rPr>
      </w:pPr>
    </w:p>
    <w:p w14:paraId="6BBE69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难道我敢与你——真理最明亮的教师——争辩吗？以致将目的与手段分开，我就能安稳地应许自己目的，因为我被预定达到那个目的，却忽略了我也同样被预定要藉以达到的手段？</w:t>
      </w:r>
    </w:p>
    <w:p w14:paraId="097F4810">
      <w:pPr>
        <w:pStyle w:val="3"/>
        <w:spacing w:line="264" w:lineRule="auto"/>
        <w:rPr>
          <w:rFonts w:hint="eastAsia" w:ascii="华文楷体" w:hAnsi="华文楷体" w:eastAsia="华文楷体" w:cs="华文楷体"/>
          <w:sz w:val="30"/>
          <w:szCs w:val="30"/>
        </w:rPr>
      </w:pPr>
    </w:p>
    <w:p w14:paraId="1246C5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thy purpose concerning my salvation fixed and unchangeable; and shall I change every hour—at one time giving my service to thee, and at another time to the devil?</w:t>
      </w:r>
    </w:p>
    <w:p w14:paraId="72374A54">
      <w:pPr>
        <w:pStyle w:val="3"/>
        <w:spacing w:line="264" w:lineRule="auto"/>
        <w:rPr>
          <w:rFonts w:hint="eastAsia" w:ascii="华文楷体" w:hAnsi="华文楷体" w:eastAsia="华文楷体" w:cs="华文楷体"/>
          <w:sz w:val="30"/>
          <w:szCs w:val="30"/>
        </w:rPr>
      </w:pPr>
    </w:p>
    <w:p w14:paraId="69A99F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你关于我救恩的旨意是固定不变的；难道我每时每刻都在改变——一时事奉你，一时事奉魔鬼吗？</w:t>
      </w:r>
    </w:p>
    <w:p w14:paraId="1902C0E2">
      <w:pPr>
        <w:pStyle w:val="3"/>
        <w:spacing w:line="264" w:lineRule="auto"/>
        <w:rPr>
          <w:rFonts w:hint="eastAsia" w:ascii="华文楷体" w:hAnsi="华文楷体" w:eastAsia="华文楷体" w:cs="华文楷体"/>
          <w:sz w:val="30"/>
          <w:szCs w:val="30"/>
        </w:rPr>
      </w:pPr>
    </w:p>
    <w:p w14:paraId="6E4015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rather cleave to thee with such a firm purpose, as sooner to choose a thousand deaths rather than perfidiously forsake thee?</w:t>
      </w:r>
    </w:p>
    <w:p w14:paraId="6A68C284">
      <w:pPr>
        <w:pStyle w:val="3"/>
        <w:spacing w:line="264" w:lineRule="auto"/>
        <w:rPr>
          <w:rFonts w:hint="eastAsia" w:ascii="华文楷体" w:hAnsi="华文楷体" w:eastAsia="华文楷体" w:cs="华文楷体"/>
          <w:sz w:val="30"/>
          <w:szCs w:val="30"/>
        </w:rPr>
      </w:pPr>
    </w:p>
    <w:p w14:paraId="78A53F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难道我不该以如此坚定的决心依附于你，宁愿选择一千次死亡，也不愿背信弃义地离弃你吗？</w:t>
      </w:r>
    </w:p>
    <w:p w14:paraId="1CB981FB">
      <w:pPr>
        <w:pStyle w:val="3"/>
        <w:spacing w:line="264" w:lineRule="auto"/>
        <w:rPr>
          <w:rFonts w:hint="eastAsia" w:ascii="华文楷体" w:hAnsi="华文楷体" w:eastAsia="华文楷体" w:cs="华文楷体"/>
          <w:sz w:val="30"/>
          <w:szCs w:val="30"/>
        </w:rPr>
      </w:pPr>
    </w:p>
    <w:p w14:paraId="77A24C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not be 'steadfast, immoveable, always abounding in the work of the Lord, forasmuch as I know my labour shall not be in vain in the Lord?' 1 Cor. 15:58.</w:t>
      </w:r>
    </w:p>
    <w:p w14:paraId="5233B66B">
      <w:pPr>
        <w:pStyle w:val="3"/>
        <w:spacing w:line="264" w:lineRule="auto"/>
        <w:rPr>
          <w:rFonts w:hint="eastAsia" w:ascii="华文楷体" w:hAnsi="华文楷体" w:eastAsia="华文楷体" w:cs="华文楷体"/>
          <w:sz w:val="30"/>
          <w:szCs w:val="30"/>
        </w:rPr>
      </w:pPr>
    </w:p>
    <w:p w14:paraId="0C539F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难道我不该‘坚固，不可摇动，常常竭力多作主工，因为知道我的劳苦在主里面不是徒然的’吗？林前15:58。</w:t>
      </w:r>
    </w:p>
    <w:p w14:paraId="518CAA1D">
      <w:pPr>
        <w:pStyle w:val="3"/>
        <w:spacing w:line="264" w:lineRule="auto"/>
        <w:rPr>
          <w:rFonts w:hint="eastAsia" w:ascii="华文楷体" w:hAnsi="华文楷体" w:eastAsia="华文楷体" w:cs="华文楷体"/>
          <w:sz w:val="30"/>
          <w:szCs w:val="30"/>
        </w:rPr>
      </w:pPr>
    </w:p>
    <w:p w14:paraId="630B97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by thy Spirit assure me of thy love, which passeth all understanding; and I not love thee again with all my heart, all my mind, and all my strength?</w:t>
      </w:r>
    </w:p>
    <w:p w14:paraId="3D4005EE">
      <w:pPr>
        <w:pStyle w:val="3"/>
        <w:spacing w:line="264" w:lineRule="auto"/>
        <w:rPr>
          <w:rFonts w:hint="eastAsia" w:ascii="华文楷体" w:hAnsi="华文楷体" w:eastAsia="华文楷体" w:cs="华文楷体"/>
          <w:sz w:val="30"/>
          <w:szCs w:val="30"/>
        </w:rPr>
      </w:pPr>
    </w:p>
    <w:p w14:paraId="382B7C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你愿意藉着你的灵使我确信你那超越一切理解的爱；难道我不该再次尽心、尽意、尽力地爱你吗？</w:t>
      </w:r>
    </w:p>
    <w:p w14:paraId="0CA6BE8A">
      <w:pPr>
        <w:pStyle w:val="3"/>
        <w:spacing w:line="264" w:lineRule="auto"/>
        <w:rPr>
          <w:rFonts w:hint="eastAsia" w:ascii="华文楷体" w:hAnsi="华文楷体" w:eastAsia="华文楷体" w:cs="华文楷体"/>
          <w:sz w:val="30"/>
          <w:szCs w:val="30"/>
        </w:rPr>
      </w:pPr>
    </w:p>
    <w:p w14:paraId="1F5469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give me the assurance of my salvation; and shall not I,'having this hope, purify myself, as thou art pure?' 1 John 3:3."</w:t>
      </w:r>
    </w:p>
    <w:p w14:paraId="1E6C99F1">
      <w:pPr>
        <w:pStyle w:val="3"/>
        <w:spacing w:line="264" w:lineRule="auto"/>
        <w:rPr>
          <w:rFonts w:hint="eastAsia" w:ascii="华文楷体" w:hAnsi="华文楷体" w:eastAsia="华文楷体" w:cs="华文楷体"/>
          <w:sz w:val="30"/>
          <w:szCs w:val="30"/>
        </w:rPr>
      </w:pPr>
    </w:p>
    <w:p w14:paraId="3BD941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你愿意赐给我救恩的确据；难道我不该‘既有这指望，就洁净自己，像你洁净一样’吗？约壹3:3。”</w:t>
      </w:r>
    </w:p>
    <w:p w14:paraId="65292C4F">
      <w:pPr>
        <w:pStyle w:val="3"/>
        <w:spacing w:line="264" w:lineRule="auto"/>
        <w:rPr>
          <w:rFonts w:hint="eastAsia" w:ascii="华文楷体" w:hAnsi="华文楷体" w:eastAsia="华文楷体" w:cs="华文楷体"/>
          <w:sz w:val="30"/>
          <w:szCs w:val="30"/>
        </w:rPr>
      </w:pPr>
    </w:p>
    <w:p w14:paraId="16467E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understands these things, can deny that the doctrine of Election, as we have explained it, affords ample matter to a pious soul for these and such like meditations?</w:t>
      </w:r>
    </w:p>
    <w:p w14:paraId="50369713">
      <w:pPr>
        <w:pStyle w:val="3"/>
        <w:spacing w:line="264" w:lineRule="auto"/>
        <w:rPr>
          <w:rFonts w:hint="eastAsia" w:ascii="华文楷体" w:hAnsi="华文楷体" w:eastAsia="华文楷体" w:cs="华文楷体"/>
          <w:sz w:val="30"/>
          <w:szCs w:val="30"/>
        </w:rPr>
      </w:pPr>
    </w:p>
    <w:p w14:paraId="5AC057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凡明白这些事的人，谁能否认我们所解释的拣选教义，为虔诚的灵魂提供了这些以及类似默想的丰富材料呢？</w:t>
      </w:r>
    </w:p>
    <w:p w14:paraId="79477D87">
      <w:pPr>
        <w:pStyle w:val="3"/>
        <w:spacing w:line="264" w:lineRule="auto"/>
        <w:rPr>
          <w:rFonts w:hint="eastAsia" w:ascii="华文楷体" w:hAnsi="华文楷体" w:eastAsia="华文楷体" w:cs="华文楷体"/>
          <w:sz w:val="30"/>
          <w:szCs w:val="30"/>
        </w:rPr>
      </w:pPr>
    </w:p>
    <w:p w14:paraId="3D41F1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also can deny,</w:t>
      </w:r>
    </w:p>
    <w:p w14:paraId="64E4C532">
      <w:pPr>
        <w:pStyle w:val="3"/>
        <w:spacing w:line="264" w:lineRule="auto"/>
        <w:rPr>
          <w:rFonts w:hint="eastAsia" w:ascii="华文楷体" w:hAnsi="华文楷体" w:eastAsia="华文楷体" w:cs="华文楷体"/>
          <w:sz w:val="30"/>
          <w:szCs w:val="30"/>
        </w:rPr>
      </w:pPr>
    </w:p>
    <w:p w14:paraId="24028F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谁又能否认，</w:t>
      </w:r>
    </w:p>
    <w:p w14:paraId="1EA94324">
      <w:pPr>
        <w:pStyle w:val="3"/>
        <w:spacing w:line="264" w:lineRule="auto"/>
        <w:rPr>
          <w:rFonts w:hint="eastAsia" w:ascii="华文楷体" w:hAnsi="华文楷体" w:eastAsia="华文楷体" w:cs="华文楷体"/>
          <w:sz w:val="30"/>
          <w:szCs w:val="30"/>
        </w:rPr>
      </w:pPr>
    </w:p>
    <w:p w14:paraId="6EA0FD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practice of these meditations consists the very kernel of piety and holiness?</w:t>
      </w:r>
    </w:p>
    <w:p w14:paraId="141513EA">
      <w:pPr>
        <w:pStyle w:val="3"/>
        <w:spacing w:line="264" w:lineRule="auto"/>
        <w:rPr>
          <w:rFonts w:hint="eastAsia" w:ascii="华文楷体" w:hAnsi="华文楷体" w:eastAsia="华文楷体" w:cs="华文楷体"/>
          <w:sz w:val="30"/>
          <w:szCs w:val="30"/>
        </w:rPr>
      </w:pPr>
    </w:p>
    <w:p w14:paraId="7F4A8E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在这些默想的实践中，就包含了虔诚和圣洁的核心呢？</w:t>
      </w:r>
    </w:p>
    <w:p w14:paraId="381C21D5">
      <w:pPr>
        <w:pStyle w:val="3"/>
        <w:spacing w:line="264" w:lineRule="auto"/>
        <w:rPr>
          <w:rFonts w:hint="eastAsia" w:ascii="华文楷体" w:hAnsi="华文楷体" w:eastAsia="华文楷体" w:cs="华文楷体"/>
          <w:sz w:val="30"/>
          <w:szCs w:val="30"/>
        </w:rPr>
      </w:pPr>
    </w:p>
    <w:p w14:paraId="58ED207B">
      <w:pPr>
        <w:pStyle w:val="2"/>
        <w:bidi w:val="0"/>
        <w:rPr>
          <w:rFonts w:hint="eastAsia"/>
        </w:rPr>
      </w:pPr>
      <w:r>
        <w:rPr>
          <w:rFonts w:hint="eastAsia"/>
        </w:rPr>
        <w:t>Chapter II: Of Effectual Calling</w:t>
      </w:r>
    </w:p>
    <w:p w14:paraId="6FF5387D">
      <w:pPr>
        <w:pStyle w:val="2"/>
        <w:bidi w:val="0"/>
        <w:rPr>
          <w:rFonts w:hint="eastAsia"/>
        </w:rPr>
      </w:pPr>
      <w:r>
        <w:rPr>
          <w:rFonts w:hint="eastAsia"/>
        </w:rPr>
        <w:t>第二章：论有效呼召</w:t>
      </w:r>
    </w:p>
    <w:p w14:paraId="0DAB7005">
      <w:pPr>
        <w:pStyle w:val="3"/>
        <w:spacing w:line="264" w:lineRule="auto"/>
        <w:rPr>
          <w:rFonts w:hint="eastAsia" w:ascii="华文楷体" w:hAnsi="华文楷体" w:eastAsia="华文楷体" w:cs="华文楷体"/>
          <w:sz w:val="30"/>
          <w:szCs w:val="30"/>
        </w:rPr>
      </w:pPr>
    </w:p>
    <w:p w14:paraId="71F76A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immediate fruit of eternal election, and the principal act of God by which appointed salvation applied, is EFFECTUAL CALLING; of which the apostle saith, Rom. 8:30, "whom he did predestinate, them he also called."</w:t>
      </w:r>
    </w:p>
    <w:p w14:paraId="4418B087">
      <w:pPr>
        <w:pStyle w:val="3"/>
        <w:spacing w:line="264" w:lineRule="auto"/>
        <w:rPr>
          <w:rFonts w:hint="eastAsia" w:ascii="华文楷体" w:hAnsi="华文楷体" w:eastAsia="华文楷体" w:cs="华文楷体"/>
          <w:sz w:val="30"/>
          <w:szCs w:val="30"/>
        </w:rPr>
      </w:pPr>
    </w:p>
    <w:p w14:paraId="69DEE4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一、永恒拣选的第一个直接果效，以及神藉以施行所命定救恩的主要作为，是有效的呼召；使徒论到这说，罗8:30，“预先所定下的人又召他们来。”</w:t>
      </w:r>
    </w:p>
    <w:p w14:paraId="12E7963E">
      <w:pPr>
        <w:pStyle w:val="3"/>
        <w:spacing w:line="264" w:lineRule="auto"/>
        <w:rPr>
          <w:rFonts w:hint="eastAsia" w:ascii="华文楷体" w:hAnsi="华文楷体" w:eastAsia="华文楷体" w:cs="华文楷体"/>
          <w:sz w:val="30"/>
          <w:szCs w:val="30"/>
        </w:rPr>
      </w:pPr>
    </w:p>
    <w:p w14:paraId="52F0E1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CALLING is that act by which those who are chosen by God, and redeemed by Christ, are sweetly invited, and effectually brought from a state of sin, to a state of communion with God in Christ, both externally and internally.</w:t>
      </w:r>
    </w:p>
    <w:p w14:paraId="5E922CD8">
      <w:pPr>
        <w:pStyle w:val="3"/>
        <w:spacing w:line="264" w:lineRule="auto"/>
        <w:rPr>
          <w:rFonts w:hint="eastAsia" w:ascii="华文楷体" w:hAnsi="华文楷体" w:eastAsia="华文楷体" w:cs="华文楷体"/>
          <w:sz w:val="30"/>
          <w:szCs w:val="30"/>
        </w:rPr>
      </w:pPr>
    </w:p>
    <w:p w14:paraId="47DC5C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并且这种呼召是这样的作为：藉此，那些被神拣选并被基督救赎的人，被甜美地邀请，并有效地从罪的状态带到与神在基督里交通的状态，无论是外在的还是内在的。</w:t>
      </w:r>
    </w:p>
    <w:p w14:paraId="20E76CF2">
      <w:pPr>
        <w:pStyle w:val="3"/>
        <w:spacing w:line="264" w:lineRule="auto"/>
        <w:rPr>
          <w:rFonts w:hint="eastAsia" w:ascii="华文楷体" w:hAnsi="华文楷体" w:eastAsia="华文楷体" w:cs="华文楷体"/>
          <w:sz w:val="30"/>
          <w:szCs w:val="30"/>
        </w:rPr>
      </w:pPr>
    </w:p>
    <w:p w14:paraId="668728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term from which they are called, is a state of sin and misery in which all men are involved, ever since the sin of our first parents.</w:t>
      </w:r>
    </w:p>
    <w:p w14:paraId="652CF5ED">
      <w:pPr>
        <w:pStyle w:val="3"/>
        <w:spacing w:line="264" w:lineRule="auto"/>
        <w:rPr>
          <w:rFonts w:hint="eastAsia" w:ascii="华文楷体" w:hAnsi="华文楷体" w:eastAsia="华文楷体" w:cs="华文楷体"/>
          <w:sz w:val="30"/>
          <w:szCs w:val="30"/>
        </w:rPr>
      </w:pPr>
    </w:p>
    <w:p w14:paraId="3BE6FB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二、他们被呼召脱离的境况，是自从我们始祖犯罪以来，所有人都陷入的罪恶和苦难的状态。</w:t>
      </w:r>
    </w:p>
    <w:p w14:paraId="0072C6CC">
      <w:pPr>
        <w:pStyle w:val="3"/>
        <w:spacing w:line="264" w:lineRule="auto"/>
        <w:rPr>
          <w:rFonts w:hint="eastAsia" w:ascii="华文楷体" w:hAnsi="华文楷体" w:eastAsia="华文楷体" w:cs="华文楷体"/>
          <w:sz w:val="30"/>
          <w:szCs w:val="30"/>
        </w:rPr>
      </w:pPr>
    </w:p>
    <w:p w14:paraId="3EE323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 understanding darkened, being alienated from the life of God, through the ignorance that is in them, because of the blindness of their heart," Eph. 4:18.</w:t>
      </w:r>
    </w:p>
    <w:p w14:paraId="36D4E4C8">
      <w:pPr>
        <w:pStyle w:val="3"/>
        <w:spacing w:line="264" w:lineRule="auto"/>
        <w:rPr>
          <w:rFonts w:hint="eastAsia" w:ascii="华文楷体" w:hAnsi="华文楷体" w:eastAsia="华文楷体" w:cs="华文楷体"/>
          <w:sz w:val="30"/>
          <w:szCs w:val="30"/>
        </w:rPr>
      </w:pPr>
    </w:p>
    <w:p w14:paraId="2CD36B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“他们心地昏昧，与神所赐的生命隔绝了，都因自己无知，心里刚硬，”弗4:18。</w:t>
      </w:r>
    </w:p>
    <w:p w14:paraId="3FFD7162">
      <w:pPr>
        <w:pStyle w:val="3"/>
        <w:spacing w:line="264" w:lineRule="auto"/>
        <w:rPr>
          <w:rFonts w:hint="eastAsia" w:ascii="华文楷体" w:hAnsi="华文楷体" w:eastAsia="华文楷体" w:cs="华文楷体"/>
          <w:sz w:val="30"/>
          <w:szCs w:val="30"/>
        </w:rPr>
      </w:pPr>
    </w:p>
    <w:p w14:paraId="5BB5EE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brought to such a pass, that we are wholly excluded from the saving communion of God and Christ.</w:t>
      </w:r>
    </w:p>
    <w:p w14:paraId="2CB273C3">
      <w:pPr>
        <w:pStyle w:val="3"/>
        <w:spacing w:line="264" w:lineRule="auto"/>
        <w:rPr>
          <w:rFonts w:hint="eastAsia" w:ascii="华文楷体" w:hAnsi="华文楷体" w:eastAsia="华文楷体" w:cs="华文楷体"/>
          <w:sz w:val="30"/>
          <w:szCs w:val="30"/>
        </w:rPr>
      </w:pPr>
    </w:p>
    <w:p w14:paraId="31DE1D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因为我们已落到如此地步，以致完全被排除在神和基督的救赎交通之外。</w:t>
      </w:r>
    </w:p>
    <w:p w14:paraId="094F1182">
      <w:pPr>
        <w:pStyle w:val="3"/>
        <w:spacing w:line="264" w:lineRule="auto"/>
        <w:rPr>
          <w:rFonts w:hint="eastAsia" w:ascii="华文楷体" w:hAnsi="华文楷体" w:eastAsia="华文楷体" w:cs="华文楷体"/>
          <w:sz w:val="30"/>
          <w:szCs w:val="30"/>
        </w:rPr>
      </w:pPr>
    </w:p>
    <w:p w14:paraId="499D1E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sunk in the deep gulf of misery, and having loft all notion of true happiness, we wallow in the mire of the wickedness and vanities of this world without end and without measure, and are enslaved to the devil,to whom we have submitted as conquered captives; "for all have sinned, and come short of the glory of God," Rom. 3:23.</w:t>
      </w:r>
    </w:p>
    <w:p w14:paraId="6E7C9811">
      <w:pPr>
        <w:pStyle w:val="3"/>
        <w:spacing w:line="264" w:lineRule="auto"/>
        <w:rPr>
          <w:rFonts w:hint="eastAsia" w:ascii="华文楷体" w:hAnsi="华文楷体" w:eastAsia="华文楷体" w:cs="华文楷体"/>
          <w:sz w:val="30"/>
          <w:szCs w:val="30"/>
        </w:rPr>
      </w:pPr>
    </w:p>
    <w:p w14:paraId="345EBE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沉沦在苦难的深渊中，失去了对真正幸福的一切概念，我们无休止、无节制地在今世的邪恶和虚妄的泥沼中打滚，并且被魔鬼奴役，我们像被征服的俘虏一样向他屈服了；“因为世人都犯了罪，亏缺了神的荣耀，”罗3:23。</w:t>
      </w:r>
    </w:p>
    <w:p w14:paraId="17A377B4">
      <w:pPr>
        <w:pStyle w:val="3"/>
        <w:spacing w:line="264" w:lineRule="auto"/>
        <w:rPr>
          <w:rFonts w:hint="eastAsia" w:ascii="华文楷体" w:hAnsi="华文楷体" w:eastAsia="华文楷体" w:cs="华文楷体"/>
          <w:sz w:val="30"/>
          <w:szCs w:val="30"/>
        </w:rPr>
      </w:pPr>
    </w:p>
    <w:p w14:paraId="671DFF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out of this darkness of ignorance, sin, and misery, "God calleth us unto his marvellous light," 1 Pet. 2:9; "and delivers us from this present evil world," Gal. 1:4.</w:t>
      </w:r>
    </w:p>
    <w:p w14:paraId="1ABDB6A3">
      <w:pPr>
        <w:pStyle w:val="3"/>
        <w:spacing w:line="264" w:lineRule="auto"/>
        <w:rPr>
          <w:rFonts w:hint="eastAsia" w:ascii="华文楷体" w:hAnsi="华文楷体" w:eastAsia="华文楷体" w:cs="华文楷体"/>
          <w:sz w:val="30"/>
          <w:szCs w:val="30"/>
        </w:rPr>
      </w:pPr>
    </w:p>
    <w:p w14:paraId="07451D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但神“召我们出黑暗入奇妙光明，”彼前2:9；“并救我们脱离这罪恶的世代，”加1:4。</w:t>
      </w:r>
    </w:p>
    <w:p w14:paraId="66C5FE56">
      <w:pPr>
        <w:pStyle w:val="3"/>
        <w:spacing w:line="264" w:lineRule="auto"/>
        <w:rPr>
          <w:rFonts w:hint="eastAsia" w:ascii="华文楷体" w:hAnsi="华文楷体" w:eastAsia="华文楷体" w:cs="华文楷体"/>
          <w:sz w:val="30"/>
          <w:szCs w:val="30"/>
        </w:rPr>
      </w:pPr>
    </w:p>
    <w:p w14:paraId="5FDD0B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never to forget our former state.</w:t>
      </w:r>
    </w:p>
    <w:p w14:paraId="2B68A23A">
      <w:pPr>
        <w:pStyle w:val="3"/>
        <w:spacing w:line="264" w:lineRule="auto"/>
        <w:rPr>
          <w:rFonts w:hint="eastAsia" w:ascii="华文楷体" w:hAnsi="华文楷体" w:eastAsia="华文楷体" w:cs="华文楷体"/>
          <w:sz w:val="30"/>
          <w:szCs w:val="30"/>
        </w:rPr>
      </w:pPr>
    </w:p>
    <w:p w14:paraId="038B23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我们绝不能忘记我们从前的境况。</w:t>
      </w:r>
    </w:p>
    <w:p w14:paraId="491C52FB">
      <w:pPr>
        <w:pStyle w:val="3"/>
        <w:spacing w:line="264" w:lineRule="auto"/>
        <w:rPr>
          <w:rFonts w:hint="eastAsia" w:ascii="华文楷体" w:hAnsi="华文楷体" w:eastAsia="华文楷体" w:cs="华文楷体"/>
          <w:sz w:val="30"/>
          <w:szCs w:val="30"/>
        </w:rPr>
      </w:pPr>
    </w:p>
    <w:p w14:paraId="6A8A8F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at that time, ye were without Christ, being aliens</w:t>
      </w:r>
    </w:p>
    <w:p w14:paraId="4F0E101B">
      <w:pPr>
        <w:pStyle w:val="3"/>
        <w:spacing w:line="264" w:lineRule="auto"/>
        <w:rPr>
          <w:rFonts w:hint="eastAsia" w:ascii="华文楷体" w:hAnsi="华文楷体" w:eastAsia="华文楷体" w:cs="华文楷体"/>
          <w:sz w:val="30"/>
          <w:szCs w:val="30"/>
        </w:rPr>
      </w:pPr>
    </w:p>
    <w:p w14:paraId="77F1EF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“你们要记念，那时你们与基督无关，在</w:t>
      </w:r>
    </w:p>
    <w:p w14:paraId="5D6496F1">
      <w:pPr>
        <w:pStyle w:val="3"/>
        <w:spacing w:line="264" w:lineRule="auto"/>
        <w:rPr>
          <w:rFonts w:hint="eastAsia" w:ascii="华文楷体" w:hAnsi="华文楷体" w:eastAsia="华文楷体" w:cs="华文楷体"/>
          <w:sz w:val="30"/>
          <w:szCs w:val="30"/>
        </w:rPr>
      </w:pPr>
    </w:p>
    <w:p w14:paraId="64D61A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common-wealth of Israel, and strangers from the covenants of promise, having no hope, and without God in the world," Eph. 2:12.</w:t>
      </w:r>
    </w:p>
    <w:p w14:paraId="7CC553C0">
      <w:pPr>
        <w:pStyle w:val="3"/>
        <w:spacing w:line="264" w:lineRule="auto"/>
        <w:rPr>
          <w:rFonts w:hint="eastAsia" w:ascii="华文楷体" w:hAnsi="华文楷体" w:eastAsia="华文楷体" w:cs="华文楷体"/>
          <w:sz w:val="30"/>
          <w:szCs w:val="30"/>
        </w:rPr>
      </w:pPr>
    </w:p>
    <w:p w14:paraId="6B1BE8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以色列国民以外，在所应许的诸约上是局外人，并且活在世上没有指望，没有神，”弗2:12。</w:t>
      </w:r>
    </w:p>
    <w:p w14:paraId="4999B6E3">
      <w:pPr>
        <w:pStyle w:val="3"/>
        <w:spacing w:line="264" w:lineRule="auto"/>
        <w:rPr>
          <w:rFonts w:hint="eastAsia" w:ascii="华文楷体" w:hAnsi="华文楷体" w:eastAsia="华文楷体" w:cs="华文楷体"/>
          <w:sz w:val="30"/>
          <w:szCs w:val="30"/>
        </w:rPr>
      </w:pPr>
    </w:p>
    <w:p w14:paraId="38D5CC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this tends to humble us the more deeply before God, who calleth us, the more to prize the riches of his glorious grace, and the more to quicken us to walk worthy of our calling, and of God, by whom we are called.</w:t>
      </w:r>
    </w:p>
    <w:p w14:paraId="1AD08F91">
      <w:pPr>
        <w:pStyle w:val="3"/>
        <w:spacing w:line="264" w:lineRule="auto"/>
        <w:rPr>
          <w:rFonts w:hint="eastAsia" w:ascii="华文楷体" w:hAnsi="华文楷体" w:eastAsia="华文楷体" w:cs="华文楷体"/>
          <w:sz w:val="30"/>
          <w:szCs w:val="30"/>
        </w:rPr>
      </w:pPr>
    </w:p>
    <w:p w14:paraId="279FE1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默想这一点，有助于我们更深地在呼召我们的神面前谦卑，更珍视祂荣耀恩典的丰富，并更激励我们行事为人配得我们的呼召，也配得呼召我们的神。</w:t>
      </w:r>
    </w:p>
    <w:p w14:paraId="14779441">
      <w:pPr>
        <w:pStyle w:val="3"/>
        <w:spacing w:line="264" w:lineRule="auto"/>
        <w:rPr>
          <w:rFonts w:hint="eastAsia" w:ascii="华文楷体" w:hAnsi="华文楷体" w:eastAsia="华文楷体" w:cs="华文楷体"/>
          <w:sz w:val="30"/>
          <w:szCs w:val="30"/>
        </w:rPr>
      </w:pPr>
    </w:p>
    <w:p w14:paraId="573029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term to which we are called, is Christ, and communion with him.</w:t>
      </w:r>
    </w:p>
    <w:p w14:paraId="50FAA888">
      <w:pPr>
        <w:pStyle w:val="3"/>
        <w:spacing w:line="264" w:lineRule="auto"/>
        <w:rPr>
          <w:rFonts w:hint="eastAsia" w:ascii="华文楷体" w:hAnsi="华文楷体" w:eastAsia="华文楷体" w:cs="华文楷体"/>
          <w:sz w:val="30"/>
          <w:szCs w:val="30"/>
        </w:rPr>
      </w:pPr>
    </w:p>
    <w:p w14:paraId="14BF69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三、我们被呼召进入的境况，是基督，以及与祂的交通。</w:t>
      </w:r>
    </w:p>
    <w:p w14:paraId="1671BE33">
      <w:pPr>
        <w:pStyle w:val="3"/>
        <w:spacing w:line="264" w:lineRule="auto"/>
        <w:rPr>
          <w:rFonts w:hint="eastAsia" w:ascii="华文楷体" w:hAnsi="华文楷体" w:eastAsia="华文楷体" w:cs="华文楷体"/>
          <w:sz w:val="30"/>
          <w:szCs w:val="30"/>
        </w:rPr>
      </w:pPr>
    </w:p>
    <w:p w14:paraId="6DA43C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he calls out, Is. 45:22, אלי פנו, "look to me (or incline yourselves to me) and be ye saved, all the ends of the earth."</w:t>
      </w:r>
    </w:p>
    <w:p w14:paraId="1AF81C73">
      <w:pPr>
        <w:pStyle w:val="3"/>
        <w:spacing w:line="264" w:lineRule="auto"/>
        <w:rPr>
          <w:rFonts w:hint="eastAsia" w:ascii="华文楷体" w:hAnsi="华文楷体" w:eastAsia="华文楷体" w:cs="华文楷体"/>
          <w:sz w:val="30"/>
          <w:szCs w:val="30"/>
        </w:rPr>
      </w:pPr>
    </w:p>
    <w:p w14:paraId="2595A1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为此祂呼召说，赛45:22，אלי פנו (eli penu)， “你们要仰望我（或归向我），就必得救，地极的人哪。”</w:t>
      </w:r>
    </w:p>
    <w:p w14:paraId="4D723363">
      <w:pPr>
        <w:pStyle w:val="3"/>
        <w:spacing w:line="264" w:lineRule="auto"/>
        <w:rPr>
          <w:rFonts w:hint="eastAsia" w:ascii="华文楷体" w:hAnsi="华文楷体" w:eastAsia="华文楷体" w:cs="华文楷体"/>
          <w:sz w:val="30"/>
          <w:szCs w:val="30"/>
        </w:rPr>
      </w:pPr>
    </w:p>
    <w:p w14:paraId="0C5D1A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communion with Christ consists that mystical and most delightful marriage of the elect soul with Christ, to which he invites him with all the allurements of his gospel, and whose exalted nuptial song Solomon sung: "Wisdom hath builded her house.—She hath sent forth her maidens, she crieth upon the highest places of the city,— turn in hither,—come eat of my bread, and drink of the wine which I have mingled," Prov. 9:1–5.</w:t>
      </w:r>
    </w:p>
    <w:p w14:paraId="2C74E5A9">
      <w:pPr>
        <w:pStyle w:val="3"/>
        <w:spacing w:line="264" w:lineRule="auto"/>
        <w:rPr>
          <w:rFonts w:hint="eastAsia" w:ascii="华文楷体" w:hAnsi="华文楷体" w:eastAsia="华文楷体" w:cs="华文楷体"/>
          <w:sz w:val="30"/>
          <w:szCs w:val="30"/>
        </w:rPr>
      </w:pPr>
    </w:p>
    <w:p w14:paraId="4A60BF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与基督的交通中，包含了蒙拣选灵魂与基督那种奥秘而最喜乐的婚姻，祂以祂福音的一切诱惑邀请他进入这种婚姻，所罗门也曾歌唱其崇高的婚筵之歌：“智慧建造房屋。——她差遣使女出去，自己在城中最高处呼喊，——转向这里来，——来吃我的饼，喝我调和的酒，”箴9:1-5。</w:t>
      </w:r>
    </w:p>
    <w:p w14:paraId="5F300B44">
      <w:pPr>
        <w:pStyle w:val="3"/>
        <w:spacing w:line="264" w:lineRule="auto"/>
        <w:rPr>
          <w:rFonts w:hint="eastAsia" w:ascii="华文楷体" w:hAnsi="华文楷体" w:eastAsia="华文楷体" w:cs="华文楷体"/>
          <w:sz w:val="30"/>
          <w:szCs w:val="30"/>
        </w:rPr>
      </w:pPr>
    </w:p>
    <w:p w14:paraId="64AFD5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From this communion results the communication of all the benefits of Christ, both in grace and in glory, to which we are likewise called.</w:t>
      </w:r>
    </w:p>
    <w:p w14:paraId="64E63E1B">
      <w:pPr>
        <w:pStyle w:val="3"/>
        <w:spacing w:line="264" w:lineRule="auto"/>
        <w:rPr>
          <w:rFonts w:hint="eastAsia" w:ascii="华文楷体" w:hAnsi="华文楷体" w:eastAsia="华文楷体" w:cs="华文楷体"/>
          <w:sz w:val="30"/>
          <w:szCs w:val="30"/>
        </w:rPr>
      </w:pPr>
    </w:p>
    <w:p w14:paraId="75F090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四、从这种交通中，产生了基督一切恩惠的传递，无论是在恩典中还是在荣耀中，我们也同样被呼召进入这种传递。</w:t>
      </w:r>
    </w:p>
    <w:p w14:paraId="26DB000D">
      <w:pPr>
        <w:pStyle w:val="3"/>
        <w:spacing w:line="264" w:lineRule="auto"/>
        <w:rPr>
          <w:rFonts w:hint="eastAsia" w:ascii="华文楷体" w:hAnsi="华文楷体" w:eastAsia="华文楷体" w:cs="华文楷体"/>
          <w:sz w:val="30"/>
          <w:szCs w:val="30"/>
        </w:rPr>
      </w:pPr>
    </w:p>
    <w:p w14:paraId="2835E3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diligently unto me, and eat that which is good, and let your soul delight itself in farness.</w:t>
      </w:r>
    </w:p>
    <w:p w14:paraId="371B6B53">
      <w:pPr>
        <w:pStyle w:val="3"/>
        <w:spacing w:line="264" w:lineRule="auto"/>
        <w:rPr>
          <w:rFonts w:hint="eastAsia" w:ascii="华文楷体" w:hAnsi="华文楷体" w:eastAsia="华文楷体" w:cs="华文楷体"/>
          <w:sz w:val="30"/>
          <w:szCs w:val="30"/>
        </w:rPr>
      </w:pPr>
    </w:p>
    <w:p w14:paraId="64FA01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“你们要留意听我的话，就能吃那美物，叫你们的心喜乐，得享肥甘。</w:t>
      </w:r>
    </w:p>
    <w:p w14:paraId="4A8F02D1">
      <w:pPr>
        <w:pStyle w:val="3"/>
        <w:spacing w:line="264" w:lineRule="auto"/>
        <w:rPr>
          <w:rFonts w:hint="eastAsia" w:ascii="华文楷体" w:hAnsi="华文楷体" w:eastAsia="华文楷体" w:cs="华文楷体"/>
          <w:sz w:val="30"/>
          <w:szCs w:val="30"/>
        </w:rPr>
      </w:pPr>
    </w:p>
    <w:p w14:paraId="59E147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Incline your ear, and come unto me: hear, and your soul shall live, and I will make an everlasting covenant with you, even the sure mercies of David." Isa 55:2, 3.</w:t>
      </w:r>
    </w:p>
    <w:p w14:paraId="6A43C5EC">
      <w:pPr>
        <w:pStyle w:val="3"/>
        <w:spacing w:line="264" w:lineRule="auto"/>
        <w:rPr>
          <w:rFonts w:hint="eastAsia" w:ascii="华文楷体" w:hAnsi="华文楷体" w:eastAsia="华文楷体" w:cs="华文楷体"/>
          <w:sz w:val="30"/>
          <w:szCs w:val="30"/>
        </w:rPr>
      </w:pPr>
    </w:p>
    <w:p w14:paraId="450990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你们当就近我来；侧耳而听，就必得活。我必与你们立永约，就是应许大卫那可靠的慈爱。”赛55:2, 3。</w:t>
      </w:r>
    </w:p>
    <w:p w14:paraId="1B0214BB">
      <w:pPr>
        <w:pStyle w:val="3"/>
        <w:spacing w:line="264" w:lineRule="auto"/>
        <w:rPr>
          <w:rFonts w:hint="eastAsia" w:ascii="华文楷体" w:hAnsi="华文楷体" w:eastAsia="华文楷体" w:cs="华文楷体"/>
          <w:sz w:val="30"/>
          <w:szCs w:val="30"/>
        </w:rPr>
      </w:pPr>
    </w:p>
    <w:p w14:paraId="51E72A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calleth us to his kingdom and glory, 1 Thess. 2:12.</w:t>
      </w:r>
    </w:p>
    <w:p w14:paraId="351249ED">
      <w:pPr>
        <w:pStyle w:val="3"/>
        <w:spacing w:line="264" w:lineRule="auto"/>
        <w:rPr>
          <w:rFonts w:hint="eastAsia" w:ascii="华文楷体" w:hAnsi="华文楷体" w:eastAsia="华文楷体" w:cs="华文楷体"/>
          <w:sz w:val="30"/>
          <w:szCs w:val="30"/>
        </w:rPr>
      </w:pPr>
    </w:p>
    <w:p w14:paraId="2E236B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因此祂召我们到祂的国和荣耀里去，帖前2:12。</w:t>
      </w:r>
    </w:p>
    <w:p w14:paraId="7B96452E">
      <w:pPr>
        <w:pStyle w:val="3"/>
        <w:spacing w:line="264" w:lineRule="auto"/>
        <w:rPr>
          <w:rFonts w:hint="eastAsia" w:ascii="华文楷体" w:hAnsi="华文楷体" w:eastAsia="华文楷体" w:cs="华文楷体"/>
          <w:sz w:val="30"/>
          <w:szCs w:val="30"/>
        </w:rPr>
      </w:pPr>
    </w:p>
    <w:p w14:paraId="0FD8D0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And since Christ cannot be separated from his Father and his Spirit, we are, at the same time, called to the communion of the undivided Trinity.</w:t>
      </w:r>
    </w:p>
    <w:p w14:paraId="43B42E25">
      <w:pPr>
        <w:pStyle w:val="3"/>
        <w:spacing w:line="264" w:lineRule="auto"/>
        <w:rPr>
          <w:rFonts w:hint="eastAsia" w:ascii="华文楷体" w:hAnsi="华文楷体" w:eastAsia="华文楷体" w:cs="华文楷体"/>
          <w:sz w:val="30"/>
          <w:szCs w:val="30"/>
        </w:rPr>
      </w:pPr>
    </w:p>
    <w:p w14:paraId="118AE4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五、既然基督不能与祂的父和祂的灵分开，我们同时也被呼召进入不可分割的三位一体的交通之中。</w:t>
      </w:r>
    </w:p>
    <w:p w14:paraId="17237F0C">
      <w:pPr>
        <w:pStyle w:val="3"/>
        <w:spacing w:line="264" w:lineRule="auto"/>
        <w:rPr>
          <w:rFonts w:hint="eastAsia" w:ascii="华文楷体" w:hAnsi="华文楷体" w:eastAsia="华文楷体" w:cs="华文楷体"/>
          <w:sz w:val="30"/>
          <w:szCs w:val="30"/>
        </w:rPr>
      </w:pPr>
    </w:p>
    <w:p w14:paraId="3AE447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fellowship may be with the Father, and with his Son Jesus Christ," 1 John 1:3; to which Paul joins "the communion of the Holy Ghost," 2 Cor. 13:14.</w:t>
      </w:r>
    </w:p>
    <w:p w14:paraId="2FFD54FA">
      <w:pPr>
        <w:pStyle w:val="3"/>
        <w:spacing w:line="264" w:lineRule="auto"/>
        <w:rPr>
          <w:rFonts w:hint="eastAsia" w:ascii="华文楷体" w:hAnsi="华文楷体" w:eastAsia="华文楷体" w:cs="华文楷体"/>
          <w:sz w:val="30"/>
          <w:szCs w:val="30"/>
        </w:rPr>
      </w:pPr>
    </w:p>
    <w:p w14:paraId="14BCB2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“使我们的交通与父并祂儿子耶稣基督相交，”约壹1:3；保罗又加上“圣灵的交通，”林后13:14。</w:t>
      </w:r>
    </w:p>
    <w:p w14:paraId="3E799F74">
      <w:pPr>
        <w:pStyle w:val="3"/>
        <w:spacing w:line="264" w:lineRule="auto"/>
        <w:rPr>
          <w:rFonts w:hint="eastAsia" w:ascii="华文楷体" w:hAnsi="华文楷体" w:eastAsia="华文楷体" w:cs="华文楷体"/>
          <w:sz w:val="30"/>
          <w:szCs w:val="30"/>
        </w:rPr>
      </w:pPr>
    </w:p>
    <w:p w14:paraId="3E2699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very summit of our of our happiness, to exult in God as ours, and sing</w:t>
      </w:r>
    </w:p>
    <w:p w14:paraId="2C06A20E">
      <w:pPr>
        <w:pStyle w:val="3"/>
        <w:spacing w:line="264" w:lineRule="auto"/>
        <w:rPr>
          <w:rFonts w:hint="eastAsia" w:ascii="华文楷体" w:hAnsi="华文楷体" w:eastAsia="华文楷体" w:cs="华文楷体"/>
          <w:sz w:val="30"/>
          <w:szCs w:val="30"/>
        </w:rPr>
      </w:pPr>
    </w:p>
    <w:p w14:paraId="331E49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并且，我们幸福的顶峰，就是在神里面欢欣，如同祂是我们的神，并歌唱</w:t>
      </w:r>
    </w:p>
    <w:p w14:paraId="0F4B1939">
      <w:pPr>
        <w:pStyle w:val="3"/>
        <w:spacing w:line="264" w:lineRule="auto"/>
        <w:rPr>
          <w:rFonts w:hint="eastAsia" w:ascii="华文楷体" w:hAnsi="华文楷体" w:eastAsia="华文楷体" w:cs="华文楷体"/>
          <w:sz w:val="30"/>
          <w:szCs w:val="30"/>
        </w:rPr>
      </w:pPr>
    </w:p>
    <w:p w14:paraId="295294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aloud to him, my God,while he himself calls to us, my people, Hos. 2:23.</w:t>
      </w:r>
    </w:p>
    <w:p w14:paraId="10CE9E2B">
      <w:pPr>
        <w:pStyle w:val="3"/>
        <w:spacing w:line="264" w:lineRule="auto"/>
        <w:rPr>
          <w:rFonts w:hint="eastAsia" w:ascii="华文楷体" w:hAnsi="华文楷体" w:eastAsia="华文楷体" w:cs="华文楷体"/>
          <w:sz w:val="30"/>
          <w:szCs w:val="30"/>
        </w:rPr>
      </w:pPr>
    </w:p>
    <w:p w14:paraId="1AFA13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高声向祂说，我的神，同时祂自己也呼召我们说，我的子民，何2:23。</w:t>
      </w:r>
    </w:p>
    <w:p w14:paraId="6A6D9FD0">
      <w:pPr>
        <w:pStyle w:val="3"/>
        <w:spacing w:line="264" w:lineRule="auto"/>
        <w:rPr>
          <w:rFonts w:hint="eastAsia" w:ascii="华文楷体" w:hAnsi="华文楷体" w:eastAsia="华文楷体" w:cs="华文楷体"/>
          <w:sz w:val="30"/>
          <w:szCs w:val="30"/>
        </w:rPr>
      </w:pPr>
    </w:p>
    <w:p w14:paraId="34CBDF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Moreover, as all the elect are partakers of one and the same grace, they are all likewise called to mutual communion with one another, "that ye also may have fellowship with us," 1 John 1:3.</w:t>
      </w:r>
    </w:p>
    <w:p w14:paraId="2B1A504A">
      <w:pPr>
        <w:pStyle w:val="3"/>
        <w:spacing w:line="264" w:lineRule="auto"/>
        <w:rPr>
          <w:rFonts w:hint="eastAsia" w:ascii="华文楷体" w:hAnsi="华文楷体" w:eastAsia="华文楷体" w:cs="华文楷体"/>
          <w:sz w:val="30"/>
          <w:szCs w:val="30"/>
        </w:rPr>
      </w:pPr>
    </w:p>
    <w:p w14:paraId="74ED3F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六、此外，正如所有选民都分享同一的恩典，他们也同样被呼召彼此互相交通，“叫你们也与我们相交，”约壹1:3。</w:t>
      </w:r>
    </w:p>
    <w:p w14:paraId="1B92A117">
      <w:pPr>
        <w:pStyle w:val="3"/>
        <w:spacing w:line="264" w:lineRule="auto"/>
        <w:rPr>
          <w:rFonts w:hint="eastAsia" w:ascii="华文楷体" w:hAnsi="华文楷体" w:eastAsia="华文楷体" w:cs="华文楷体"/>
          <w:sz w:val="30"/>
          <w:szCs w:val="30"/>
        </w:rPr>
      </w:pPr>
    </w:p>
    <w:p w14:paraId="38DEBE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of the New Testament with those of the Old, the Gentiles with the Jews, "being all of the same body," Eph. 3:6, "in Christ, who hath made both one," Eph. 2:14.</w:t>
      </w:r>
    </w:p>
    <w:p w14:paraId="15EEC883">
      <w:pPr>
        <w:pStyle w:val="3"/>
        <w:spacing w:line="264" w:lineRule="auto"/>
        <w:rPr>
          <w:rFonts w:hint="eastAsia" w:ascii="华文楷体" w:hAnsi="华文楷体" w:eastAsia="华文楷体" w:cs="华文楷体"/>
          <w:sz w:val="30"/>
          <w:szCs w:val="30"/>
        </w:rPr>
      </w:pPr>
    </w:p>
    <w:p w14:paraId="7FB814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新约的信徒与旧约的信徒，外邦人与犹太人，“同为一个身体，”弗3:6，“在基督里，祂使两者合而为一，”弗2:14。</w:t>
      </w:r>
    </w:p>
    <w:p w14:paraId="1111E3DE">
      <w:pPr>
        <w:pStyle w:val="3"/>
        <w:spacing w:line="264" w:lineRule="auto"/>
        <w:rPr>
          <w:rFonts w:hint="eastAsia" w:ascii="华文楷体" w:hAnsi="华文楷体" w:eastAsia="华文楷体" w:cs="华文楷体"/>
          <w:sz w:val="30"/>
          <w:szCs w:val="30"/>
        </w:rPr>
      </w:pPr>
    </w:p>
    <w:p w14:paraId="7D35E4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those on earth with those in heaven: "for all things are gathered together in one in Christ, both which are in heaven, and which are on earth; even in him, in whom also we have obtained an inheritance," Eph. 1:10, 11.</w:t>
      </w:r>
    </w:p>
    <w:p w14:paraId="0296AB13">
      <w:pPr>
        <w:pStyle w:val="3"/>
        <w:spacing w:line="264" w:lineRule="auto"/>
        <w:rPr>
          <w:rFonts w:hint="eastAsia" w:ascii="华文楷体" w:hAnsi="华文楷体" w:eastAsia="华文楷体" w:cs="华文楷体"/>
          <w:sz w:val="30"/>
          <w:szCs w:val="30"/>
        </w:rPr>
      </w:pPr>
    </w:p>
    <w:p w14:paraId="2C2A3B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不仅如此，地上的与天上的也是如此：“因为万有都在基督里同归于一，无论是在天上的，还是在地上的；都在祂里面，我们也在祂里面得了基业，”弗1:10, 11。</w:t>
      </w:r>
    </w:p>
    <w:p w14:paraId="6D2F9B9C">
      <w:pPr>
        <w:pStyle w:val="3"/>
        <w:spacing w:line="264" w:lineRule="auto"/>
        <w:rPr>
          <w:rFonts w:hint="eastAsia" w:ascii="华文楷体" w:hAnsi="华文楷体" w:eastAsia="华文楷体" w:cs="华文楷体"/>
          <w:sz w:val="30"/>
          <w:szCs w:val="30"/>
        </w:rPr>
      </w:pPr>
    </w:p>
    <w:p w14:paraId="29AC74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blessed state to which, by the holy and heavenly calling, we are invited; namely, communion with Christ, and, by him, with the undivided Trinity, and consequently with all the saints, both militant and triumphant, not even excepting the praising assembly of angels; in order with them to exult in the most delightful fruition of all the blessings of God.</w:t>
      </w:r>
    </w:p>
    <w:p w14:paraId="485AF658">
      <w:pPr>
        <w:pStyle w:val="3"/>
        <w:spacing w:line="264" w:lineRule="auto"/>
        <w:rPr>
          <w:rFonts w:hint="eastAsia" w:ascii="华文楷体" w:hAnsi="华文楷体" w:eastAsia="华文楷体" w:cs="华文楷体"/>
          <w:sz w:val="30"/>
          <w:szCs w:val="30"/>
        </w:rPr>
      </w:pPr>
    </w:p>
    <w:p w14:paraId="60F99C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藉着圣洁和属天的呼召被邀请进入的蒙福状态；即与基督交通，并藉着祂与不可分割的三位一体交通，因此也与所有圣徒交通，无论是战斗的还是得胜的，甚至不排除赞美的天使会众；以便与他们一同在神一切祝福的最喜乐的享受中欢欣。</w:t>
      </w:r>
    </w:p>
    <w:p w14:paraId="2B204A2D">
      <w:pPr>
        <w:pStyle w:val="3"/>
        <w:spacing w:line="264" w:lineRule="auto"/>
        <w:rPr>
          <w:rFonts w:hint="eastAsia" w:ascii="华文楷体" w:hAnsi="华文楷体" w:eastAsia="华文楷体" w:cs="华文楷体"/>
          <w:sz w:val="30"/>
          <w:szCs w:val="30"/>
        </w:rPr>
      </w:pPr>
    </w:p>
    <w:p w14:paraId="6C3F56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who obey this call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Heb. 12:23, 24.</w:t>
      </w:r>
    </w:p>
    <w:p w14:paraId="15142BB6">
      <w:pPr>
        <w:pStyle w:val="3"/>
        <w:spacing w:line="264" w:lineRule="auto"/>
        <w:rPr>
          <w:rFonts w:hint="eastAsia" w:ascii="华文楷体" w:hAnsi="华文楷体" w:eastAsia="华文楷体" w:cs="华文楷体"/>
          <w:sz w:val="30"/>
          <w:szCs w:val="30"/>
        </w:rPr>
      </w:pPr>
    </w:p>
    <w:p w14:paraId="574838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顺服这呼召的人，“已经来到锡安山，永生神的城邑，就是天上的耶路撒冷。那里有千万的天使，有名录在天上诸长子之会所共聚的总会，有审判众人的神，和被成全之义人的灵魂，并新约的中保耶稣，”来12:23, 24。</w:t>
      </w:r>
    </w:p>
    <w:p w14:paraId="48D34960">
      <w:pPr>
        <w:pStyle w:val="3"/>
        <w:spacing w:line="264" w:lineRule="auto"/>
        <w:rPr>
          <w:rFonts w:hint="eastAsia" w:ascii="华文楷体" w:hAnsi="华文楷体" w:eastAsia="华文楷体" w:cs="华文楷体"/>
          <w:sz w:val="30"/>
          <w:szCs w:val="30"/>
        </w:rPr>
      </w:pPr>
    </w:p>
    <w:p w14:paraId="50C7BA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grander things can be spoken, what more noble and divine can be conceived, than these?</w:t>
      </w:r>
    </w:p>
    <w:p w14:paraId="5D3AD2B3">
      <w:pPr>
        <w:pStyle w:val="3"/>
        <w:spacing w:line="264" w:lineRule="auto"/>
        <w:rPr>
          <w:rFonts w:hint="eastAsia" w:ascii="华文楷体" w:hAnsi="华文楷体" w:eastAsia="华文楷体" w:cs="华文楷体"/>
          <w:sz w:val="30"/>
          <w:szCs w:val="30"/>
        </w:rPr>
      </w:pPr>
    </w:p>
    <w:p w14:paraId="367A64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还有什么比这些更宏伟的话语，更崇高和神圣的观念呢？</w:t>
      </w:r>
    </w:p>
    <w:p w14:paraId="289705CF">
      <w:pPr>
        <w:pStyle w:val="3"/>
        <w:spacing w:line="264" w:lineRule="auto"/>
        <w:rPr>
          <w:rFonts w:hint="eastAsia" w:ascii="华文楷体" w:hAnsi="华文楷体" w:eastAsia="华文楷体" w:cs="华文楷体"/>
          <w:sz w:val="30"/>
          <w:szCs w:val="30"/>
        </w:rPr>
      </w:pPr>
    </w:p>
    <w:p w14:paraId="3484C4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But this calling is given, partly externally, by a persuasive power, called moral suasion; partly internally, by a real supernatural efficacy, which changes the heart.</w:t>
      </w:r>
    </w:p>
    <w:p w14:paraId="2E4C246A">
      <w:pPr>
        <w:pStyle w:val="3"/>
        <w:spacing w:line="264" w:lineRule="auto"/>
        <w:rPr>
          <w:rFonts w:hint="eastAsia" w:ascii="华文楷体" w:hAnsi="华文楷体" w:eastAsia="华文楷体" w:cs="华文楷体"/>
          <w:sz w:val="30"/>
          <w:szCs w:val="30"/>
        </w:rPr>
      </w:pPr>
    </w:p>
    <w:p w14:paraId="751B08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七、但这种呼召的赐予，部分是外在的，藉着一种说服力，称为道德劝说；部分是内在的，藉着一种真实的超自然效力，它改变人心。</w:t>
      </w:r>
    </w:p>
    <w:p w14:paraId="64237F83">
      <w:pPr>
        <w:pStyle w:val="3"/>
        <w:spacing w:line="264" w:lineRule="auto"/>
        <w:rPr>
          <w:rFonts w:hint="eastAsia" w:ascii="华文楷体" w:hAnsi="华文楷体" w:eastAsia="华文楷体" w:cs="华文楷体"/>
          <w:sz w:val="30"/>
          <w:szCs w:val="30"/>
        </w:rPr>
      </w:pPr>
    </w:p>
    <w:p w14:paraId="3BDDC4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call is, in some measure, published by the word of nature, but more fully by that of supernatural revelation, without which every word of nature would be insufficient and ineffectual.</w:t>
      </w:r>
    </w:p>
    <w:p w14:paraId="63F804A6">
      <w:pPr>
        <w:pStyle w:val="3"/>
        <w:spacing w:line="264" w:lineRule="auto"/>
        <w:rPr>
          <w:rFonts w:hint="eastAsia" w:ascii="华文楷体" w:hAnsi="华文楷体" w:eastAsia="华文楷体" w:cs="华文楷体"/>
          <w:sz w:val="30"/>
          <w:szCs w:val="30"/>
        </w:rPr>
      </w:pPr>
    </w:p>
    <w:p w14:paraId="0165DD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外在的呼召，在某种程度上，藉着自然之言发布，但更充分地藉着超自然启示之言发布，没有后者，每一个自然之言都将是不足和无效的。</w:t>
      </w:r>
    </w:p>
    <w:p w14:paraId="31C4A233">
      <w:pPr>
        <w:pStyle w:val="3"/>
        <w:spacing w:line="264" w:lineRule="auto"/>
        <w:rPr>
          <w:rFonts w:hint="eastAsia" w:ascii="华文楷体" w:hAnsi="华文楷体" w:eastAsia="华文楷体" w:cs="华文楷体"/>
          <w:sz w:val="30"/>
          <w:szCs w:val="30"/>
        </w:rPr>
      </w:pPr>
    </w:p>
    <w:p w14:paraId="6FC819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internal comes from the power of</w:t>
      </w:r>
    </w:p>
    <w:p w14:paraId="676A3499">
      <w:pPr>
        <w:pStyle w:val="3"/>
        <w:spacing w:line="264" w:lineRule="auto"/>
        <w:rPr>
          <w:rFonts w:hint="eastAsia" w:ascii="华文楷体" w:hAnsi="华文楷体" w:eastAsia="华文楷体" w:cs="华文楷体"/>
          <w:sz w:val="30"/>
          <w:szCs w:val="30"/>
        </w:rPr>
      </w:pPr>
    </w:p>
    <w:p w14:paraId="2D6740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内在的来自</w:t>
      </w:r>
    </w:p>
    <w:p w14:paraId="4B45DD4A">
      <w:pPr>
        <w:pStyle w:val="3"/>
        <w:spacing w:line="264" w:lineRule="auto"/>
        <w:rPr>
          <w:rFonts w:hint="eastAsia" w:ascii="华文楷体" w:hAnsi="华文楷体" w:eastAsia="华文楷体" w:cs="华文楷体"/>
          <w:sz w:val="30"/>
          <w:szCs w:val="30"/>
        </w:rPr>
      </w:pPr>
    </w:p>
    <w:p w14:paraId="3FDD6F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working inwardly on the heart; and without this every external revealed word, though objectively very sufficient, as it clearly discovers every thing to be known, believed, and done, yet is subjectively ineffectual, nor will ever bring any person to the communion of Christ.</w:t>
      </w:r>
    </w:p>
    <w:p w14:paraId="26CA2CF9">
      <w:pPr>
        <w:pStyle w:val="3"/>
        <w:spacing w:line="264" w:lineRule="auto"/>
        <w:rPr>
          <w:rFonts w:hint="eastAsia" w:ascii="华文楷体" w:hAnsi="华文楷体" w:eastAsia="华文楷体" w:cs="华文楷体"/>
          <w:sz w:val="30"/>
          <w:szCs w:val="30"/>
        </w:rPr>
      </w:pPr>
    </w:p>
    <w:p w14:paraId="33FC6C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圣灵在内心里作工的能力；没有这个，每一个外在启示的话语，虽然在客观上非常充分，因为它清楚地揭示了所有当知道、当相信和当作的事，但在主观上却是无效的，也绝不会将任何人带到基督的交通中。</w:t>
      </w:r>
    </w:p>
    <w:p w14:paraId="6BAD23B1">
      <w:pPr>
        <w:pStyle w:val="3"/>
        <w:spacing w:line="264" w:lineRule="auto"/>
        <w:rPr>
          <w:rFonts w:hint="eastAsia" w:ascii="华文楷体" w:hAnsi="华文楷体" w:eastAsia="华文楷体" w:cs="华文楷体"/>
          <w:sz w:val="30"/>
          <w:szCs w:val="30"/>
        </w:rPr>
      </w:pPr>
    </w:p>
    <w:p w14:paraId="18C657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Nature itself is not silent, but many ways calls on man to lay aside his too eager care and pursuit of earthly things, and of this animal life, and to endeavour after the far better things of heaven and eternity.</w:t>
      </w:r>
    </w:p>
    <w:p w14:paraId="66075C73">
      <w:pPr>
        <w:pStyle w:val="3"/>
        <w:spacing w:line="264" w:lineRule="auto"/>
        <w:rPr>
          <w:rFonts w:hint="eastAsia" w:ascii="华文楷体" w:hAnsi="华文楷体" w:eastAsia="华文楷体" w:cs="华文楷体"/>
          <w:sz w:val="30"/>
          <w:szCs w:val="30"/>
        </w:rPr>
      </w:pPr>
    </w:p>
    <w:p w14:paraId="4AB898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八、自然本身并非沉默，而是以多种方式呼召人放下他对属世事物和这肉体生命过于热切的关注和追求，并努力追求天上和永恒更美好的事物。</w:t>
      </w:r>
    </w:p>
    <w:p w14:paraId="133264EC">
      <w:pPr>
        <w:pStyle w:val="3"/>
        <w:spacing w:line="264" w:lineRule="auto"/>
        <w:rPr>
          <w:rFonts w:hint="eastAsia" w:ascii="华文楷体" w:hAnsi="华文楷体" w:eastAsia="华文楷体" w:cs="华文楷体"/>
          <w:sz w:val="30"/>
          <w:szCs w:val="30"/>
        </w:rPr>
      </w:pPr>
    </w:p>
    <w:p w14:paraId="537110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with attentive eyes, he surveys that glittering canopy on high, bespangled with so many constellations, and sparkling with so many stars, above which, according to the general belief of mankind, the throne of the Supreme Being is placed, he feels a certain strong desire excited in his breast, that, when he leaves this earthly dross, he may, hereafter, ascend on high, be admitted into the inmost recesses of nature, and received into fellowship with God.</w:t>
      </w:r>
    </w:p>
    <w:p w14:paraId="4888857C">
      <w:pPr>
        <w:pStyle w:val="3"/>
        <w:spacing w:line="264" w:lineRule="auto"/>
        <w:rPr>
          <w:rFonts w:hint="eastAsia" w:ascii="华文楷体" w:hAnsi="华文楷体" w:eastAsia="华文楷体" w:cs="华文楷体"/>
          <w:sz w:val="30"/>
          <w:szCs w:val="30"/>
        </w:rPr>
      </w:pPr>
    </w:p>
    <w:p w14:paraId="482A7F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用专注的眼睛审视那高悬的闪耀天幕，点缀着如此多的星座，闪烁着如此多的星辰，在它们之上，根据人类普遍的信仰，安放着至高存在的宝座时，祂感到心中激起一种强烈的渴望，即当祂离开这属世的渣滓时，祂将来可以升到高处，被接纳进入自然最深奥的隐秘之处，并被接纳与神相交。</w:t>
      </w:r>
    </w:p>
    <w:p w14:paraId="208C2F57">
      <w:pPr>
        <w:pStyle w:val="3"/>
        <w:spacing w:line="264" w:lineRule="auto"/>
        <w:rPr>
          <w:rFonts w:hint="eastAsia" w:ascii="华文楷体" w:hAnsi="华文楷体" w:eastAsia="华文楷体" w:cs="华文楷体"/>
          <w:sz w:val="30"/>
          <w:szCs w:val="30"/>
        </w:rPr>
      </w:pPr>
    </w:p>
    <w:p w14:paraId="583F85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his thoughts pursue the several beauties of the starry heavens, he then takes a secret pleasure to look down with contempt on the pavements of the rich, nay, on this whole earth, with all its gold, not only that which it has already produced, but that which still lies concealed for the avarice of posterity.</w:t>
      </w:r>
    </w:p>
    <w:p w14:paraId="3E9F4A87">
      <w:pPr>
        <w:pStyle w:val="3"/>
        <w:spacing w:line="264" w:lineRule="auto"/>
        <w:rPr>
          <w:rFonts w:hint="eastAsia" w:ascii="华文楷体" w:hAnsi="华文楷体" w:eastAsia="华文楷体" w:cs="华文楷体"/>
          <w:sz w:val="30"/>
          <w:szCs w:val="30"/>
        </w:rPr>
      </w:pPr>
    </w:p>
    <w:p w14:paraId="001020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当祂的思想追逐星空的种种美丽时，祂便暗自欣喜地俯视富人的路面，甚至整个地球及其所有黄金，不仅是它已经产生的，而且是那些仍然为后代的贪婪而隐藏的黄金，都带着轻蔑。</w:t>
      </w:r>
    </w:p>
    <w:p w14:paraId="37854B98">
      <w:pPr>
        <w:pStyle w:val="3"/>
        <w:spacing w:line="264" w:lineRule="auto"/>
        <w:rPr>
          <w:rFonts w:hint="eastAsia" w:ascii="华文楷体" w:hAnsi="华文楷体" w:eastAsia="华文楷体" w:cs="华文楷体"/>
          <w:sz w:val="30"/>
          <w:szCs w:val="30"/>
        </w:rPr>
      </w:pPr>
    </w:p>
    <w:p w14:paraId="614321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further traverses the whole universe, he learns to despise the most stately porticoes, ceilings inlaid with ivory, woods formed by art, and rivers conveyed home, and looking down from on high on this small terrestrial globe, a great part of which is covered with the sea, and much of what remains greatly uncultivated, many places being either scorched with heat, or frozen with cold, he thus says to himself, "Is this that insignificant spot, which so many nations divide among themselves by fire and sword?</w:t>
      </w:r>
    </w:p>
    <w:p w14:paraId="44321D67">
      <w:pPr>
        <w:pStyle w:val="3"/>
        <w:spacing w:line="264" w:lineRule="auto"/>
        <w:rPr>
          <w:rFonts w:hint="eastAsia" w:ascii="华文楷体" w:hAnsi="华文楷体" w:eastAsia="华文楷体" w:cs="华文楷体"/>
          <w:sz w:val="30"/>
          <w:szCs w:val="30"/>
        </w:rPr>
      </w:pPr>
    </w:p>
    <w:p w14:paraId="160223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进一步遍历整个宇宙时，祂学会了鄙视最庄严的门廊、镶嵌象牙的天花板、人工形成的树林和引水入户的河流，并从高处俯瞰这个渺小的地球，其中大部分被海洋覆盖，其余大部分都未开垦，许多地方要么酷热难当，要么天寒地冻，祂于是对自己说：“这就是那个微不足道的地方，许多国家用火与剑在其中争夺吗？</w:t>
      </w:r>
    </w:p>
    <w:p w14:paraId="76873365">
      <w:pPr>
        <w:pStyle w:val="3"/>
        <w:spacing w:line="264" w:lineRule="auto"/>
        <w:rPr>
          <w:rFonts w:hint="eastAsia" w:ascii="华文楷体" w:hAnsi="华文楷体" w:eastAsia="华文楷体" w:cs="华文楷体"/>
          <w:sz w:val="30"/>
          <w:szCs w:val="30"/>
        </w:rPr>
      </w:pPr>
    </w:p>
    <w:p w14:paraId="46D064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been engaged in the contemplation of these things truly great, then, as oft as thou shalt espy armies with banners displayed, and, as if some great event was in agitation, the horse now advancing to gain intelligence, again</w:t>
      </w:r>
    </w:p>
    <w:p w14:paraId="733BEB50">
      <w:pPr>
        <w:pStyle w:val="3"/>
        <w:spacing w:line="264" w:lineRule="auto"/>
        <w:rPr>
          <w:rFonts w:hint="eastAsia" w:ascii="华文楷体" w:hAnsi="华文楷体" w:eastAsia="华文楷体" w:cs="华文楷体"/>
          <w:sz w:val="30"/>
          <w:szCs w:val="30"/>
        </w:rPr>
      </w:pPr>
    </w:p>
    <w:p w14:paraId="440631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当你沉思这些真正伟大的事物时，那么，每当你看到旌旗招展的军队，仿佛有什么重大事件正在酝酿，战马时而前进侦察，时而</w:t>
      </w:r>
    </w:p>
    <w:p w14:paraId="65A4BF14">
      <w:pPr>
        <w:pStyle w:val="3"/>
        <w:spacing w:line="264" w:lineRule="auto"/>
        <w:rPr>
          <w:rFonts w:hint="eastAsia" w:ascii="华文楷体" w:hAnsi="华文楷体" w:eastAsia="华文楷体" w:cs="华文楷体"/>
          <w:sz w:val="30"/>
          <w:szCs w:val="30"/>
        </w:rPr>
      </w:pPr>
    </w:p>
    <w:p w14:paraId="520811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pouring forth from the flanks, it may remind thee of the excursion of ants, toiling within a scanty compass.</w:t>
      </w:r>
    </w:p>
    <w:p w14:paraId="2E7F95A9">
      <w:pPr>
        <w:pStyle w:val="3"/>
        <w:spacing w:line="264" w:lineRule="auto"/>
        <w:rPr>
          <w:rFonts w:hint="eastAsia" w:ascii="华文楷体" w:hAnsi="华文楷体" w:eastAsia="华文楷体" w:cs="华文楷体"/>
          <w:sz w:val="30"/>
          <w:szCs w:val="30"/>
        </w:rPr>
      </w:pPr>
    </w:p>
    <w:p w14:paraId="6A99D7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从侧翼涌出，这可能会让你想起蚂蚁在狭小的范围内辛勤劳作的景象。</w:t>
      </w:r>
    </w:p>
    <w:p w14:paraId="5DEB8262">
      <w:pPr>
        <w:pStyle w:val="3"/>
        <w:spacing w:line="264" w:lineRule="auto"/>
        <w:rPr>
          <w:rFonts w:hint="eastAsia" w:ascii="华文楷体" w:hAnsi="华文楷体" w:eastAsia="华文楷体" w:cs="华文楷体"/>
          <w:sz w:val="30"/>
          <w:szCs w:val="30"/>
        </w:rPr>
      </w:pPr>
    </w:p>
    <w:p w14:paraId="1C5880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are vastly extensive regions above, into the possession of which the soul is admitted; and thus, although it has suffered some inconvenience from the body, yet if, by being content with little, it has dropped all its dross, it is now light and ready to depart: unless, then, I be admitted into these regions, my birth has been in vain.</w:t>
      </w:r>
    </w:p>
    <w:p w14:paraId="5784E548">
      <w:pPr>
        <w:pStyle w:val="3"/>
        <w:spacing w:line="264" w:lineRule="auto"/>
        <w:rPr>
          <w:rFonts w:hint="eastAsia" w:ascii="华文楷体" w:hAnsi="华文楷体" w:eastAsia="华文楷体" w:cs="华文楷体"/>
          <w:sz w:val="30"/>
          <w:szCs w:val="30"/>
        </w:rPr>
      </w:pPr>
    </w:p>
    <w:p w14:paraId="7D1B09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面有广阔无垠的区域，灵魂可以进入其中；因此，虽然它从身体上遭受了一些不便，但如果它因满足于少许而除去了所有渣滓，它现在就轻盈并准备离去：除非，那么，我被接纳进入这些区域，否则我的出生就徒然了。</w:t>
      </w:r>
    </w:p>
    <w:p w14:paraId="13969363">
      <w:pPr>
        <w:pStyle w:val="3"/>
        <w:spacing w:line="264" w:lineRule="auto"/>
        <w:rPr>
          <w:rFonts w:hint="eastAsia" w:ascii="华文楷体" w:hAnsi="华文楷体" w:eastAsia="华文楷体" w:cs="华文楷体"/>
          <w:sz w:val="30"/>
          <w:szCs w:val="30"/>
        </w:rPr>
      </w:pPr>
    </w:p>
    <w:p w14:paraId="4B9F4A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I rejoice for being numbered among the living?</w:t>
      </w:r>
    </w:p>
    <w:p w14:paraId="5AAC2E12">
      <w:pPr>
        <w:pStyle w:val="3"/>
        <w:spacing w:line="264" w:lineRule="auto"/>
        <w:rPr>
          <w:rFonts w:hint="eastAsia" w:ascii="华文楷体" w:hAnsi="华文楷体" w:eastAsia="华文楷体" w:cs="华文楷体"/>
          <w:sz w:val="30"/>
          <w:szCs w:val="30"/>
        </w:rPr>
      </w:pPr>
    </w:p>
    <w:p w14:paraId="701727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因为我为何要为被列入活人之列而欢喜呢？</w:t>
      </w:r>
    </w:p>
    <w:p w14:paraId="45FE099B">
      <w:pPr>
        <w:pStyle w:val="3"/>
        <w:spacing w:line="264" w:lineRule="auto"/>
        <w:rPr>
          <w:rFonts w:hint="eastAsia" w:ascii="华文楷体" w:hAnsi="华文楷体" w:eastAsia="华文楷体" w:cs="华文楷体"/>
          <w:sz w:val="30"/>
          <w:szCs w:val="30"/>
        </w:rPr>
      </w:pPr>
    </w:p>
    <w:p w14:paraId="7AA846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inestimable good, life is not of such value, that I should sweat and fatigue myself therein.</w:t>
      </w:r>
    </w:p>
    <w:p w14:paraId="676F2E3F">
      <w:pPr>
        <w:pStyle w:val="3"/>
        <w:spacing w:line="264" w:lineRule="auto"/>
        <w:rPr>
          <w:rFonts w:hint="eastAsia" w:ascii="华文楷体" w:hAnsi="华文楷体" w:eastAsia="华文楷体" w:cs="华文楷体"/>
          <w:sz w:val="30"/>
          <w:szCs w:val="30"/>
        </w:rPr>
      </w:pPr>
    </w:p>
    <w:p w14:paraId="719CFD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没有这种无法估量的美善，生命就没有那么大的价值，以致我应该在其中流汗和劳累。</w:t>
      </w:r>
    </w:p>
    <w:p w14:paraId="61CD1CEE">
      <w:pPr>
        <w:pStyle w:val="3"/>
        <w:spacing w:line="264" w:lineRule="auto"/>
        <w:rPr>
          <w:rFonts w:hint="eastAsia" w:ascii="华文楷体" w:hAnsi="华文楷体" w:eastAsia="华文楷体" w:cs="华文楷体"/>
          <w:sz w:val="30"/>
          <w:szCs w:val="30"/>
        </w:rPr>
      </w:pPr>
    </w:p>
    <w:p w14:paraId="05A964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contemptible is man, unless he is advanced above what is human!"</w:t>
      </w:r>
    </w:p>
    <w:p w14:paraId="00E8DD9B">
      <w:pPr>
        <w:pStyle w:val="3"/>
        <w:spacing w:line="264" w:lineRule="auto"/>
        <w:rPr>
          <w:rFonts w:hint="eastAsia" w:ascii="华文楷体" w:hAnsi="华文楷体" w:eastAsia="华文楷体" w:cs="华文楷体"/>
          <w:sz w:val="30"/>
          <w:szCs w:val="30"/>
        </w:rPr>
      </w:pPr>
    </w:p>
    <w:p w14:paraId="6531ED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哦！人若不超越属人的事物，是何等卑贱啊！”</w:t>
      </w:r>
    </w:p>
    <w:p w14:paraId="0C2272B0">
      <w:pPr>
        <w:pStyle w:val="3"/>
        <w:spacing w:line="264" w:lineRule="auto"/>
        <w:rPr>
          <w:rFonts w:hint="eastAsia" w:ascii="华文楷体" w:hAnsi="华文楷体" w:eastAsia="华文楷体" w:cs="华文楷体"/>
          <w:sz w:val="30"/>
          <w:szCs w:val="30"/>
        </w:rPr>
      </w:pPr>
    </w:p>
    <w:p w14:paraId="159622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book of nature, thus the contemplation of the heavens, taught Seneca both to think and speak.</w:t>
      </w:r>
    </w:p>
    <w:p w14:paraId="53C7313B">
      <w:pPr>
        <w:pStyle w:val="3"/>
        <w:spacing w:line="264" w:lineRule="auto"/>
        <w:rPr>
          <w:rFonts w:hint="eastAsia" w:ascii="华文楷体" w:hAnsi="华文楷体" w:eastAsia="华文楷体" w:cs="华文楷体"/>
          <w:sz w:val="30"/>
          <w:szCs w:val="30"/>
        </w:rPr>
      </w:pPr>
    </w:p>
    <w:p w14:paraId="61FA92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因此，自然之书，因此，对诸天的默观，教导了塞涅卡（Seneca）思想和言谈。</w:t>
      </w:r>
    </w:p>
    <w:p w14:paraId="16253846">
      <w:pPr>
        <w:pStyle w:val="3"/>
        <w:spacing w:line="264" w:lineRule="auto"/>
        <w:rPr>
          <w:rFonts w:hint="eastAsia" w:ascii="华文楷体" w:hAnsi="华文楷体" w:eastAsia="华文楷体" w:cs="华文楷体"/>
          <w:sz w:val="30"/>
          <w:szCs w:val="30"/>
        </w:rPr>
      </w:pPr>
    </w:p>
    <w:p w14:paraId="4FC0E6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Præfat. Quest. Natur.</w:t>
      </w:r>
    </w:p>
    <w:p w14:paraId="72DBBC78">
      <w:pPr>
        <w:pStyle w:val="3"/>
        <w:spacing w:line="264" w:lineRule="auto"/>
        <w:rPr>
          <w:rFonts w:hint="eastAsia" w:ascii="华文楷体" w:hAnsi="华文楷体" w:eastAsia="华文楷体" w:cs="华文楷体"/>
          <w:sz w:val="30"/>
          <w:szCs w:val="30"/>
        </w:rPr>
      </w:pPr>
    </w:p>
    <w:p w14:paraId="3E524E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《自然问题》序言。</w:t>
      </w:r>
    </w:p>
    <w:p w14:paraId="4171ABA9">
      <w:pPr>
        <w:pStyle w:val="3"/>
        <w:spacing w:line="264" w:lineRule="auto"/>
        <w:rPr>
          <w:rFonts w:hint="eastAsia" w:ascii="华文楷体" w:hAnsi="华文楷体" w:eastAsia="华文楷体" w:cs="华文楷体"/>
          <w:sz w:val="30"/>
          <w:szCs w:val="30"/>
        </w:rPr>
      </w:pPr>
    </w:p>
    <w:p w14:paraId="402495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seeing the same nature teacheth us, that God is far more excellent than those very heavens, which are his throne and the work of his hands, that he is both the creator and ruler of the heavens; the same works invite man to seek after the communion of God himself above all things.</w:t>
      </w:r>
    </w:p>
    <w:p w14:paraId="67CA8411">
      <w:pPr>
        <w:pStyle w:val="3"/>
        <w:spacing w:line="264" w:lineRule="auto"/>
        <w:rPr>
          <w:rFonts w:hint="eastAsia" w:ascii="华文楷体" w:hAnsi="华文楷体" w:eastAsia="华文楷体" w:cs="华文楷体"/>
          <w:sz w:val="30"/>
          <w:szCs w:val="30"/>
        </w:rPr>
      </w:pPr>
    </w:p>
    <w:p w14:paraId="147731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九、但既然同一自然教导我们，神远比那些作为祂宝座和祂手所造的诸天更卓越，祂既是诸天的创造主，也是统治者；同样的工作也邀请人寻求与神自己超越万有的交通。</w:t>
      </w:r>
    </w:p>
    <w:p w14:paraId="7653A2D0">
      <w:pPr>
        <w:pStyle w:val="3"/>
        <w:spacing w:line="264" w:lineRule="auto"/>
        <w:rPr>
          <w:rFonts w:hint="eastAsia" w:ascii="华文楷体" w:hAnsi="华文楷体" w:eastAsia="华文楷体" w:cs="华文楷体"/>
          <w:sz w:val="30"/>
          <w:szCs w:val="30"/>
        </w:rPr>
      </w:pPr>
    </w:p>
    <w:p w14:paraId="2F014E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happiness cannot consist in barely dwelling in heaven, unless one enjoys the fellowship and communion of God there.</w:t>
      </w:r>
    </w:p>
    <w:p w14:paraId="5CE826BB">
      <w:pPr>
        <w:pStyle w:val="3"/>
        <w:spacing w:line="264" w:lineRule="auto"/>
        <w:rPr>
          <w:rFonts w:hint="eastAsia" w:ascii="华文楷体" w:hAnsi="华文楷体" w:eastAsia="华文楷体" w:cs="华文楷体"/>
          <w:sz w:val="30"/>
          <w:szCs w:val="30"/>
        </w:rPr>
      </w:pPr>
    </w:p>
    <w:p w14:paraId="4D928F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因为幸福不可能仅仅在于居住在天上，除非人在那里享受与神的团契和交通。</w:t>
      </w:r>
    </w:p>
    <w:p w14:paraId="4F1E40E0">
      <w:pPr>
        <w:pStyle w:val="3"/>
        <w:spacing w:line="264" w:lineRule="auto"/>
        <w:rPr>
          <w:rFonts w:hint="eastAsia" w:ascii="华文楷体" w:hAnsi="华文楷体" w:eastAsia="华文楷体" w:cs="华文楷体"/>
          <w:sz w:val="30"/>
          <w:szCs w:val="30"/>
        </w:rPr>
      </w:pPr>
    </w:p>
    <w:p w14:paraId="0CC91E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the voice of nature men are invited "to seek God, if haply they might feel after him," Acts 17:27.</w:t>
      </w:r>
    </w:p>
    <w:p w14:paraId="3F664B3E">
      <w:pPr>
        <w:pStyle w:val="3"/>
        <w:spacing w:line="264" w:lineRule="auto"/>
        <w:rPr>
          <w:rFonts w:hint="eastAsia" w:ascii="华文楷体" w:hAnsi="华文楷体" w:eastAsia="华文楷体" w:cs="华文楷体"/>
          <w:sz w:val="30"/>
          <w:szCs w:val="30"/>
        </w:rPr>
      </w:pPr>
    </w:p>
    <w:p w14:paraId="49B386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因此，藉着自然的声音，人被邀请“寻求神，或者可以揣摩而得，”徒17:27。</w:t>
      </w:r>
    </w:p>
    <w:p w14:paraId="625AEB01">
      <w:pPr>
        <w:pStyle w:val="3"/>
        <w:spacing w:line="264" w:lineRule="auto"/>
        <w:rPr>
          <w:rFonts w:hint="eastAsia" w:ascii="华文楷体" w:hAnsi="华文楷体" w:eastAsia="华文楷体" w:cs="华文楷体"/>
          <w:sz w:val="30"/>
          <w:szCs w:val="30"/>
        </w:rPr>
      </w:pPr>
    </w:p>
    <w:p w14:paraId="366A47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left not himself without witness, in that he did good;" Acts 14:17; and that by discovering himself to be the fountain of all good, both the greatest and the best of Beings, whose communion alone can render any perfectly blessed.</w:t>
      </w:r>
    </w:p>
    <w:p w14:paraId="022B72AD">
      <w:pPr>
        <w:pStyle w:val="3"/>
        <w:spacing w:line="264" w:lineRule="auto"/>
        <w:rPr>
          <w:rFonts w:hint="eastAsia" w:ascii="华文楷体" w:hAnsi="华文楷体" w:eastAsia="华文楷体" w:cs="华文楷体"/>
          <w:sz w:val="30"/>
          <w:szCs w:val="30"/>
        </w:rPr>
      </w:pPr>
    </w:p>
    <w:p w14:paraId="2B2845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“祂未尝不为自己留下见证，就是行善事；”徒14:17；并且藉着显明自己是一切美善的泉源，是至大至善的存在，唯有与祂交通才能使人完全蒙福。</w:t>
      </w:r>
    </w:p>
    <w:p w14:paraId="7AD6F717">
      <w:pPr>
        <w:pStyle w:val="3"/>
        <w:spacing w:line="264" w:lineRule="auto"/>
        <w:rPr>
          <w:rFonts w:hint="eastAsia" w:ascii="华文楷体" w:hAnsi="华文楷体" w:eastAsia="华文楷体" w:cs="华文楷体"/>
          <w:sz w:val="30"/>
          <w:szCs w:val="30"/>
        </w:rPr>
      </w:pPr>
    </w:p>
    <w:p w14:paraId="543CE2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an old saying, and handed down from our ancestors to mankind, "that all things were both framed by God and in him consist; and that no nature can be sufficient for its own safety, which is only entrusted with its own preservation, without God."</w:t>
      </w:r>
    </w:p>
    <w:p w14:paraId="4BA51A5C">
      <w:pPr>
        <w:pStyle w:val="3"/>
        <w:spacing w:line="264" w:lineRule="auto"/>
        <w:rPr>
          <w:rFonts w:hint="eastAsia" w:ascii="华文楷体" w:hAnsi="华文楷体" w:eastAsia="华文楷体" w:cs="华文楷体"/>
          <w:sz w:val="30"/>
          <w:szCs w:val="30"/>
        </w:rPr>
      </w:pPr>
    </w:p>
    <w:p w14:paraId="105457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因此，有一句古老的说法，由我们的祖先传给人类：“万物都由神所造，并在祂里面存在；并且没有任何本性能够足以保全自身，它仅仅被托付以自身的保全，没有神。”</w:t>
      </w:r>
    </w:p>
    <w:p w14:paraId="1A6B7A82">
      <w:pPr>
        <w:pStyle w:val="3"/>
        <w:spacing w:line="264" w:lineRule="auto"/>
        <w:rPr>
          <w:rFonts w:hint="eastAsia" w:ascii="华文楷体" w:hAnsi="华文楷体" w:eastAsia="华文楷体" w:cs="华文楷体"/>
          <w:sz w:val="30"/>
          <w:szCs w:val="30"/>
        </w:rPr>
      </w:pPr>
    </w:p>
    <w:p w14:paraId="34BA11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author of the book "de mundo," extant among Aristotle's works, c. 11, and who concludes with these</w:t>
      </w:r>
    </w:p>
    <w:p w14:paraId="2D6B4C46">
      <w:pPr>
        <w:pStyle w:val="3"/>
        <w:spacing w:line="264" w:lineRule="auto"/>
        <w:rPr>
          <w:rFonts w:hint="eastAsia" w:ascii="华文楷体" w:hAnsi="华文楷体" w:eastAsia="华文楷体" w:cs="华文楷体"/>
          <w:sz w:val="30"/>
          <w:szCs w:val="30"/>
        </w:rPr>
      </w:pPr>
    </w:p>
    <w:p w14:paraId="5302B7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因此，亚里士多德著作中现存的《论世界》（de mundo）一书的作者，在第十一章中，以及用以下这些话作结的人</w:t>
      </w:r>
    </w:p>
    <w:p w14:paraId="7E31AEF8">
      <w:pPr>
        <w:pStyle w:val="3"/>
        <w:spacing w:line="264" w:lineRule="auto"/>
        <w:rPr>
          <w:rFonts w:hint="eastAsia" w:ascii="华文楷体" w:hAnsi="华文楷体" w:eastAsia="华文楷体" w:cs="华文楷体"/>
          <w:sz w:val="30"/>
          <w:szCs w:val="30"/>
        </w:rPr>
      </w:pPr>
    </w:p>
    <w:p w14:paraId="39B4D5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excellent words: "Whoever would attain to a blessed and happy life, must partake of the Deity from the very beginning."</w:t>
      </w:r>
    </w:p>
    <w:p w14:paraId="45F3D74E">
      <w:pPr>
        <w:pStyle w:val="3"/>
        <w:spacing w:line="264" w:lineRule="auto"/>
        <w:rPr>
          <w:rFonts w:hint="eastAsia" w:ascii="华文楷体" w:hAnsi="华文楷体" w:eastAsia="华文楷体" w:cs="华文楷体"/>
          <w:sz w:val="30"/>
          <w:szCs w:val="30"/>
        </w:rPr>
      </w:pPr>
    </w:p>
    <w:p w14:paraId="3EE4C7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卓越的话语：“凡想获得蒙福和快乐生活的人，必须从一开始就分享神性。”</w:t>
      </w:r>
    </w:p>
    <w:p w14:paraId="00A16DA1">
      <w:pPr>
        <w:pStyle w:val="3"/>
        <w:spacing w:line="264" w:lineRule="auto"/>
        <w:rPr>
          <w:rFonts w:hint="eastAsia" w:ascii="华文楷体" w:hAnsi="华文楷体" w:eastAsia="华文楷体" w:cs="华文楷体"/>
          <w:sz w:val="30"/>
          <w:szCs w:val="30"/>
        </w:rPr>
      </w:pPr>
    </w:p>
    <w:p w14:paraId="5337CB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God not only invites men by the light of nature to seek him, but also gives some hope of enjoying him.</w:t>
      </w:r>
    </w:p>
    <w:p w14:paraId="13BE04E0">
      <w:pPr>
        <w:pStyle w:val="3"/>
        <w:spacing w:line="264" w:lineRule="auto"/>
        <w:rPr>
          <w:rFonts w:hint="eastAsia" w:ascii="华文楷体" w:hAnsi="华文楷体" w:eastAsia="华文楷体" w:cs="华文楷体"/>
          <w:sz w:val="30"/>
          <w:szCs w:val="30"/>
        </w:rPr>
      </w:pPr>
    </w:p>
    <w:p w14:paraId="1DE0DA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十、但神不仅藉着自然之光邀请人寻求祂，而且也赐予了一些享受祂的盼望。</w:t>
      </w:r>
    </w:p>
    <w:p w14:paraId="646CAEBA">
      <w:pPr>
        <w:pStyle w:val="3"/>
        <w:spacing w:line="264" w:lineRule="auto"/>
        <w:rPr>
          <w:rFonts w:hint="eastAsia" w:ascii="华文楷体" w:hAnsi="华文楷体" w:eastAsia="华文楷体" w:cs="华文楷体"/>
          <w:sz w:val="30"/>
          <w:szCs w:val="30"/>
        </w:rPr>
      </w:pPr>
    </w:p>
    <w:p w14:paraId="2D1BBA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else should he forbear sinners, with so much long-suffering, unless he had decreed to take pity on some of them?</w:t>
      </w:r>
    </w:p>
    <w:p w14:paraId="2E70BFB6">
      <w:pPr>
        <w:pStyle w:val="3"/>
        <w:spacing w:line="264" w:lineRule="auto"/>
        <w:rPr>
          <w:rFonts w:hint="eastAsia" w:ascii="华文楷体" w:hAnsi="华文楷体" w:eastAsia="华文楷体" w:cs="华文楷体"/>
          <w:sz w:val="30"/>
          <w:szCs w:val="30"/>
        </w:rPr>
      </w:pPr>
    </w:p>
    <w:p w14:paraId="0C5399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否则，祂为何要以如此长久的忍耐宽容罪人，除非祂已定意怜悯他们中的一些人？</w:t>
      </w:r>
    </w:p>
    <w:p w14:paraId="4FA20C35">
      <w:pPr>
        <w:pStyle w:val="3"/>
        <w:spacing w:line="264" w:lineRule="auto"/>
        <w:rPr>
          <w:rFonts w:hint="eastAsia" w:ascii="华文楷体" w:hAnsi="华文楷体" w:eastAsia="华文楷体" w:cs="华文楷体"/>
          <w:sz w:val="30"/>
          <w:szCs w:val="30"/>
        </w:rPr>
      </w:pPr>
    </w:p>
    <w:p w14:paraId="43E3B2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be worthy of the most pure Deity to have preserved now for so many ages, the world subjected to vanity by the sins of men, unless there were some of mankind to whom he was willing to show himself glorious in their happiness?</w:t>
      </w:r>
    </w:p>
    <w:p w14:paraId="18347008">
      <w:pPr>
        <w:pStyle w:val="3"/>
        <w:spacing w:line="264" w:lineRule="auto"/>
        <w:rPr>
          <w:rFonts w:hint="eastAsia" w:ascii="华文楷体" w:hAnsi="华文楷体" w:eastAsia="华文楷体" w:cs="华文楷体"/>
          <w:sz w:val="30"/>
          <w:szCs w:val="30"/>
        </w:rPr>
      </w:pPr>
    </w:p>
    <w:p w14:paraId="52B0E1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如果不是因为祂愿意向某些人显明祂在他们幸福中的荣耀，那么至纯洁的神性，在这么多世代以来，保守这个因人的罪而服在虚空之下的世界，这又岂是配得的呢？</w:t>
      </w:r>
    </w:p>
    <w:p w14:paraId="7C2254C8">
      <w:pPr>
        <w:pStyle w:val="3"/>
        <w:spacing w:line="264" w:lineRule="auto"/>
        <w:rPr>
          <w:rFonts w:hint="eastAsia" w:ascii="华文楷体" w:hAnsi="华文楷体" w:eastAsia="华文楷体" w:cs="华文楷体"/>
          <w:sz w:val="30"/>
          <w:szCs w:val="30"/>
        </w:rPr>
      </w:pPr>
    </w:p>
    <w:p w14:paraId="31F561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long-suffering to us-ward, not willing that any should perish, but that all should come to repentance," 2 Pet. 3:9.</w:t>
      </w:r>
    </w:p>
    <w:p w14:paraId="2FB86696">
      <w:pPr>
        <w:pStyle w:val="3"/>
        <w:spacing w:line="264" w:lineRule="auto"/>
        <w:rPr>
          <w:rFonts w:hint="eastAsia" w:ascii="华文楷体" w:hAnsi="华文楷体" w:eastAsia="华文楷体" w:cs="华文楷体"/>
          <w:sz w:val="30"/>
          <w:szCs w:val="30"/>
        </w:rPr>
      </w:pPr>
    </w:p>
    <w:p w14:paraId="160DF5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“主乃是宽容我们，不愿有一人沉沦，乃愿人人都悔改，”彼后3:9。</w:t>
      </w:r>
    </w:p>
    <w:p w14:paraId="734EC206">
      <w:pPr>
        <w:pStyle w:val="3"/>
        <w:spacing w:line="264" w:lineRule="auto"/>
        <w:rPr>
          <w:rFonts w:hint="eastAsia" w:ascii="华文楷体" w:hAnsi="华文楷体" w:eastAsia="华文楷体" w:cs="华文楷体"/>
          <w:sz w:val="30"/>
          <w:szCs w:val="30"/>
        </w:rPr>
      </w:pPr>
    </w:p>
    <w:p w14:paraId="3943E3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consideration of the Divine patience and forbearance, shining forth in the whole government of the world, yields some hope of salvation, "and the long-suffering of our Lord ought to be accounted salvation," ib. ver. 15. "so this goodness of God should lead every one to repentance," Rom. 2:4.</w:t>
      </w:r>
    </w:p>
    <w:p w14:paraId="5071A63B">
      <w:pPr>
        <w:pStyle w:val="3"/>
        <w:spacing w:line="264" w:lineRule="auto"/>
        <w:rPr>
          <w:rFonts w:hint="eastAsia" w:ascii="华文楷体" w:hAnsi="华文楷体" w:eastAsia="华文楷体" w:cs="华文楷体"/>
          <w:sz w:val="30"/>
          <w:szCs w:val="30"/>
        </w:rPr>
      </w:pPr>
    </w:p>
    <w:p w14:paraId="5479E8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并且，正如这种对神在整个世界治理中所彰显的忍耐和宽容的思考，产生了一些救恩的盼望，“并且我们主的忍耐当算为救恩，”同上，15节，“照样，神的这种良善也当引导每个人悔改，”罗2:4。</w:t>
      </w:r>
    </w:p>
    <w:p w14:paraId="2AF02CCF">
      <w:pPr>
        <w:pStyle w:val="3"/>
        <w:spacing w:line="264" w:lineRule="auto"/>
        <w:rPr>
          <w:rFonts w:hint="eastAsia" w:ascii="华文楷体" w:hAnsi="华文楷体" w:eastAsia="华文楷体" w:cs="华文楷体"/>
          <w:sz w:val="30"/>
          <w:szCs w:val="30"/>
        </w:rPr>
      </w:pPr>
    </w:p>
    <w:p w14:paraId="69495E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For nature also teaches, that it is not possible any one can enjoy converse and familiarity with God, who does not sincerely endeavour after purity and holiness, and, as the emperor Marcus Antoninus speaks, lib. ii. § . 5, labours not "to live a life resembling God."</w:t>
      </w:r>
    </w:p>
    <w:p w14:paraId="61019CC6">
      <w:pPr>
        <w:pStyle w:val="3"/>
        <w:spacing w:line="264" w:lineRule="auto"/>
        <w:rPr>
          <w:rFonts w:hint="eastAsia" w:ascii="华文楷体" w:hAnsi="华文楷体" w:eastAsia="华文楷体" w:cs="华文楷体"/>
          <w:sz w:val="30"/>
          <w:szCs w:val="30"/>
        </w:rPr>
      </w:pPr>
    </w:p>
    <w:p w14:paraId="1285AD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十一、因为自然也教导说，凡不真诚地追求纯洁和圣洁，并且，正如皇帝马可·奥勒留（Marcus Antoninus）所说，第二卷第五节，不努力“过一种像神一样的生活”的人，就不可能享受与神的交谈和亲密。</w:t>
      </w:r>
    </w:p>
    <w:p w14:paraId="26647B37">
      <w:pPr>
        <w:pStyle w:val="3"/>
        <w:spacing w:line="264" w:lineRule="auto"/>
        <w:rPr>
          <w:rFonts w:hint="eastAsia" w:ascii="华文楷体" w:hAnsi="华文楷体" w:eastAsia="华文楷体" w:cs="华文楷体"/>
          <w:sz w:val="30"/>
          <w:szCs w:val="30"/>
        </w:rPr>
      </w:pPr>
    </w:p>
    <w:p w14:paraId="611C69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like delights in like, and rejoices to communicate itself thereto.</w:t>
      </w:r>
    </w:p>
    <w:p w14:paraId="416CF8BE">
      <w:pPr>
        <w:pStyle w:val="3"/>
        <w:spacing w:line="264" w:lineRule="auto"/>
        <w:rPr>
          <w:rFonts w:hint="eastAsia" w:ascii="华文楷体" w:hAnsi="华文楷体" w:eastAsia="华文楷体" w:cs="华文楷体"/>
          <w:sz w:val="30"/>
          <w:szCs w:val="30"/>
        </w:rPr>
      </w:pPr>
    </w:p>
    <w:p w14:paraId="42AF83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因为同类相悦，并乐于与之相通。</w:t>
      </w:r>
    </w:p>
    <w:p w14:paraId="20102262">
      <w:pPr>
        <w:pStyle w:val="3"/>
        <w:spacing w:line="264" w:lineRule="auto"/>
        <w:rPr>
          <w:rFonts w:hint="eastAsia" w:ascii="华文楷体" w:hAnsi="华文楷体" w:eastAsia="华文楷体" w:cs="华文楷体"/>
          <w:sz w:val="30"/>
          <w:szCs w:val="30"/>
        </w:rPr>
      </w:pPr>
    </w:p>
    <w:p w14:paraId="0C3F70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de Legibus,lib. iv, says well, "What practice is it that is agreeable to, and in imitation of God?</w:t>
      </w:r>
    </w:p>
    <w:p w14:paraId="5FE92252">
      <w:pPr>
        <w:pStyle w:val="3"/>
        <w:spacing w:line="264" w:lineRule="auto"/>
        <w:rPr>
          <w:rFonts w:hint="eastAsia" w:ascii="华文楷体" w:hAnsi="华文楷体" w:eastAsia="华文楷体" w:cs="华文楷体"/>
          <w:sz w:val="30"/>
          <w:szCs w:val="30"/>
        </w:rPr>
      </w:pPr>
    </w:p>
    <w:p w14:paraId="784814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柏拉图在《法律篇》第四卷中说得好：“什么行为是合乎神意，并且是模仿神的呢？”</w:t>
      </w:r>
    </w:p>
    <w:p w14:paraId="67196941">
      <w:pPr>
        <w:pStyle w:val="3"/>
        <w:spacing w:line="264" w:lineRule="auto"/>
        <w:rPr>
          <w:rFonts w:hint="eastAsia" w:ascii="华文楷体" w:hAnsi="华文楷体" w:eastAsia="华文楷体" w:cs="华文楷体"/>
          <w:sz w:val="30"/>
          <w:szCs w:val="30"/>
        </w:rPr>
      </w:pPr>
    </w:p>
    <w:p w14:paraId="3D66A7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that ancient one, that like delights in like."</w:t>
      </w:r>
    </w:p>
    <w:p w14:paraId="705ADE32">
      <w:pPr>
        <w:pStyle w:val="3"/>
        <w:spacing w:line="264" w:lineRule="auto"/>
        <w:rPr>
          <w:rFonts w:hint="eastAsia" w:ascii="华文楷体" w:hAnsi="华文楷体" w:eastAsia="华文楷体" w:cs="华文楷体"/>
          <w:sz w:val="30"/>
          <w:szCs w:val="30"/>
        </w:rPr>
      </w:pPr>
    </w:p>
    <w:p w14:paraId="5B8844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这个，以及那个古老的说法，即同类相悦。”</w:t>
      </w:r>
    </w:p>
    <w:p w14:paraId="3BDDA0AC">
      <w:pPr>
        <w:pStyle w:val="3"/>
        <w:spacing w:line="264" w:lineRule="auto"/>
        <w:rPr>
          <w:rFonts w:hint="eastAsia" w:ascii="华文楷体" w:hAnsi="华文楷体" w:eastAsia="华文楷体" w:cs="华文楷体"/>
          <w:sz w:val="30"/>
          <w:szCs w:val="30"/>
        </w:rPr>
      </w:pPr>
    </w:p>
    <w:p w14:paraId="6B5475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man is invited to the practice of the strictest purity, by the voice of nature herself, in order to the enjoyment of God.</w:t>
      </w:r>
    </w:p>
    <w:p w14:paraId="2386D9F0">
      <w:pPr>
        <w:pStyle w:val="3"/>
        <w:spacing w:line="264" w:lineRule="auto"/>
        <w:rPr>
          <w:rFonts w:hint="eastAsia" w:ascii="华文楷体" w:hAnsi="华文楷体" w:eastAsia="华文楷体" w:cs="华文楷体"/>
          <w:sz w:val="30"/>
          <w:szCs w:val="30"/>
        </w:rPr>
      </w:pPr>
    </w:p>
    <w:p w14:paraId="6EE18C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因此，人被自然本身的声音邀请去实践最严格的纯洁，以便享受神。</w:t>
      </w:r>
    </w:p>
    <w:p w14:paraId="5E6D3BD9">
      <w:pPr>
        <w:pStyle w:val="3"/>
        <w:spacing w:line="264" w:lineRule="auto"/>
        <w:rPr>
          <w:rFonts w:hint="eastAsia" w:ascii="华文楷体" w:hAnsi="华文楷体" w:eastAsia="华文楷体" w:cs="华文楷体"/>
          <w:sz w:val="30"/>
          <w:szCs w:val="30"/>
        </w:rPr>
      </w:pPr>
    </w:p>
    <w:p w14:paraId="1358AE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forbear adding the gradation of Agapetus, which is really fine, and strictly true.</w:t>
      </w:r>
    </w:p>
    <w:p w14:paraId="36CA36CC">
      <w:pPr>
        <w:pStyle w:val="3"/>
        <w:spacing w:line="264" w:lineRule="auto"/>
        <w:rPr>
          <w:rFonts w:hint="eastAsia" w:ascii="华文楷体" w:hAnsi="华文楷体" w:eastAsia="华文楷体" w:cs="华文楷体"/>
          <w:sz w:val="30"/>
          <w:szCs w:val="30"/>
        </w:rPr>
      </w:pPr>
    </w:p>
    <w:p w14:paraId="0A101E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我忍不住要补充阿加佩图斯（Agapetus）的递进论述，它确实优美，而且严格真实。</w:t>
      </w:r>
    </w:p>
    <w:p w14:paraId="58859E35">
      <w:pPr>
        <w:pStyle w:val="3"/>
        <w:spacing w:line="264" w:lineRule="auto"/>
        <w:rPr>
          <w:rFonts w:hint="eastAsia" w:ascii="华文楷体" w:hAnsi="华文楷体" w:eastAsia="华文楷体" w:cs="华文楷体"/>
          <w:sz w:val="30"/>
          <w:szCs w:val="30"/>
        </w:rPr>
      </w:pPr>
    </w:p>
    <w:p w14:paraId="405206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says to the emperor Justinian: "For he who knows himself shall know God.</w:t>
      </w:r>
    </w:p>
    <w:p w14:paraId="26850E40">
      <w:pPr>
        <w:pStyle w:val="3"/>
        <w:spacing w:line="264" w:lineRule="auto"/>
        <w:rPr>
          <w:rFonts w:hint="eastAsia" w:ascii="华文楷体" w:hAnsi="华文楷体" w:eastAsia="华文楷体" w:cs="华文楷体"/>
          <w:sz w:val="30"/>
          <w:szCs w:val="30"/>
        </w:rPr>
      </w:pPr>
    </w:p>
    <w:p w14:paraId="35FCE1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因此祂对查士丁尼皇帝（Justinian）说：“因为认识自己的人必认识神。</w:t>
      </w:r>
    </w:p>
    <w:p w14:paraId="71C3505E">
      <w:pPr>
        <w:pStyle w:val="3"/>
        <w:spacing w:line="264" w:lineRule="auto"/>
        <w:rPr>
          <w:rFonts w:hint="eastAsia" w:ascii="华文楷体" w:hAnsi="华文楷体" w:eastAsia="华文楷体" w:cs="华文楷体"/>
          <w:sz w:val="30"/>
          <w:szCs w:val="30"/>
        </w:rPr>
      </w:pPr>
    </w:p>
    <w:p w14:paraId="34F980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knows God, shall be made like to God.</w:t>
      </w:r>
    </w:p>
    <w:p w14:paraId="6BE18DC8">
      <w:pPr>
        <w:pStyle w:val="3"/>
        <w:spacing w:line="264" w:lineRule="auto"/>
        <w:rPr>
          <w:rFonts w:hint="eastAsia" w:ascii="华文楷体" w:hAnsi="华文楷体" w:eastAsia="华文楷体" w:cs="华文楷体"/>
          <w:sz w:val="30"/>
          <w:szCs w:val="30"/>
        </w:rPr>
      </w:pPr>
    </w:p>
    <w:p w14:paraId="09821A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但认识神的人，必被造成像神。</w:t>
      </w:r>
    </w:p>
    <w:p w14:paraId="0F60179C">
      <w:pPr>
        <w:pStyle w:val="3"/>
        <w:spacing w:line="264" w:lineRule="auto"/>
        <w:rPr>
          <w:rFonts w:hint="eastAsia" w:ascii="华文楷体" w:hAnsi="华文楷体" w:eastAsia="华文楷体" w:cs="华文楷体"/>
          <w:sz w:val="30"/>
          <w:szCs w:val="30"/>
        </w:rPr>
      </w:pPr>
    </w:p>
    <w:p w14:paraId="66E94A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like God, who is worthy of God.</w:t>
      </w:r>
    </w:p>
    <w:p w14:paraId="0D87801A">
      <w:pPr>
        <w:pStyle w:val="3"/>
        <w:spacing w:line="264" w:lineRule="auto"/>
        <w:rPr>
          <w:rFonts w:hint="eastAsia" w:ascii="华文楷体" w:hAnsi="华文楷体" w:eastAsia="华文楷体" w:cs="华文楷体"/>
          <w:sz w:val="30"/>
          <w:szCs w:val="30"/>
        </w:rPr>
      </w:pPr>
    </w:p>
    <w:p w14:paraId="38EB14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凡配得神的人，必像神。</w:t>
      </w:r>
    </w:p>
    <w:p w14:paraId="0658C8B2">
      <w:pPr>
        <w:pStyle w:val="3"/>
        <w:spacing w:line="264" w:lineRule="auto"/>
        <w:rPr>
          <w:rFonts w:hint="eastAsia" w:ascii="华文楷体" w:hAnsi="华文楷体" w:eastAsia="华文楷体" w:cs="华文楷体"/>
          <w:sz w:val="30"/>
          <w:szCs w:val="30"/>
        </w:rPr>
      </w:pPr>
    </w:p>
    <w:p w14:paraId="621530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worthy of God, who does nothing unworthy of God, but</w:t>
      </w:r>
    </w:p>
    <w:p w14:paraId="7D3EAB3F">
      <w:pPr>
        <w:pStyle w:val="3"/>
        <w:spacing w:line="264" w:lineRule="auto"/>
        <w:rPr>
          <w:rFonts w:hint="eastAsia" w:ascii="华文楷体" w:hAnsi="华文楷体" w:eastAsia="华文楷体" w:cs="华文楷体"/>
          <w:sz w:val="30"/>
          <w:szCs w:val="30"/>
        </w:rPr>
      </w:pPr>
    </w:p>
    <w:p w14:paraId="41C3B8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凡不作任何不配神之事，而</w:t>
      </w:r>
    </w:p>
    <w:p w14:paraId="5C8E7153">
      <w:pPr>
        <w:pStyle w:val="3"/>
        <w:spacing w:line="264" w:lineRule="auto"/>
        <w:rPr>
          <w:rFonts w:hint="eastAsia" w:ascii="华文楷体" w:hAnsi="华文楷体" w:eastAsia="华文楷体" w:cs="华文楷体"/>
          <w:sz w:val="30"/>
          <w:szCs w:val="30"/>
        </w:rPr>
      </w:pPr>
    </w:p>
    <w:p w14:paraId="04A8F8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meditates on the things of God, and what he thinks he speaks, and what he speakshe acts."</w:t>
      </w:r>
    </w:p>
    <w:p w14:paraId="2BB5EF5B">
      <w:pPr>
        <w:pStyle w:val="3"/>
        <w:spacing w:line="264" w:lineRule="auto"/>
        <w:rPr>
          <w:rFonts w:hint="eastAsia" w:ascii="华文楷体" w:hAnsi="华文楷体" w:eastAsia="华文楷体" w:cs="华文楷体"/>
          <w:sz w:val="30"/>
          <w:szCs w:val="30"/>
        </w:rPr>
      </w:pPr>
    </w:p>
    <w:p w14:paraId="6E64D8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默想神的事，并且他所想的他说出来，他所说的他行出来的人，就配得神。”</w:t>
      </w:r>
    </w:p>
    <w:p w14:paraId="3AE38C1A">
      <w:pPr>
        <w:pStyle w:val="3"/>
        <w:spacing w:line="264" w:lineRule="auto"/>
        <w:rPr>
          <w:rFonts w:hint="eastAsia" w:ascii="华文楷体" w:hAnsi="华文楷体" w:eastAsia="华文楷体" w:cs="华文楷体"/>
          <w:sz w:val="30"/>
          <w:szCs w:val="30"/>
        </w:rPr>
      </w:pPr>
    </w:p>
    <w:p w14:paraId="2A0BA7B7">
      <w:pPr>
        <w:pStyle w:val="3"/>
        <w:spacing w:line="265" w:lineRule="auto"/>
        <w:rPr>
          <w:rFonts w:hint="eastAsia" w:ascii="华文楷体" w:hAnsi="华文楷体" w:eastAsia="华文楷体" w:cs="华文楷体"/>
          <w:sz w:val="30"/>
          <w:szCs w:val="30"/>
        </w:rPr>
      </w:pPr>
    </w:p>
    <w:p w14:paraId="3D5B2D9D">
      <w:pPr>
        <w:pStyle w:val="3"/>
        <w:spacing w:line="260" w:lineRule="auto"/>
        <w:rPr>
          <w:rFonts w:hint="eastAsia" w:ascii="华文楷体" w:hAnsi="华文楷体" w:eastAsia="华文楷体" w:cs="华文楷体"/>
          <w:sz w:val="30"/>
          <w:szCs w:val="30"/>
        </w:rPr>
      </w:pPr>
    </w:p>
    <w:p w14:paraId="2B277ACA">
      <w:pPr>
        <w:pStyle w:val="3"/>
        <w:spacing w:line="260" w:lineRule="auto"/>
        <w:rPr>
          <w:rFonts w:hint="eastAsia" w:ascii="华文楷体" w:hAnsi="华文楷体" w:eastAsia="华文楷体" w:cs="华文楷体"/>
          <w:sz w:val="30"/>
          <w:szCs w:val="30"/>
        </w:rPr>
      </w:pPr>
    </w:p>
    <w:p w14:paraId="11BA9BD8">
      <w:pPr>
        <w:pStyle w:val="3"/>
        <w:spacing w:line="260" w:lineRule="auto"/>
        <w:rPr>
          <w:rFonts w:hint="eastAsia" w:ascii="华文楷体" w:hAnsi="华文楷体" w:eastAsia="华文楷体" w:cs="华文楷体"/>
          <w:sz w:val="30"/>
          <w:szCs w:val="30"/>
        </w:rPr>
      </w:pPr>
    </w:p>
    <w:p w14:paraId="32388460">
      <w:pPr>
        <w:pStyle w:val="3"/>
        <w:spacing w:line="266" w:lineRule="auto"/>
        <w:rPr>
          <w:rFonts w:hint="eastAsia" w:ascii="华文楷体" w:hAnsi="华文楷体" w:eastAsia="华文楷体" w:cs="华文楷体"/>
          <w:sz w:val="30"/>
          <w:szCs w:val="30"/>
        </w:rPr>
      </w:pPr>
    </w:p>
    <w:p w14:paraId="27E9EB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All these things the royal Seer, Ps. 19:1–4, has exhibited in a concise but very strong manner.</w:t>
      </w:r>
    </w:p>
    <w:p w14:paraId="607B2B52">
      <w:pPr>
        <w:pStyle w:val="3"/>
        <w:spacing w:line="266" w:lineRule="auto"/>
        <w:rPr>
          <w:rFonts w:hint="eastAsia" w:ascii="华文楷体" w:hAnsi="华文楷体" w:eastAsia="华文楷体" w:cs="华文楷体"/>
          <w:sz w:val="30"/>
          <w:szCs w:val="30"/>
        </w:rPr>
      </w:pPr>
    </w:p>
    <w:p w14:paraId="03C9C7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十二、所有这些事，那位君尊的先见，诗篇19:1-4，以简洁但非常有力的方式展现了出来。</w:t>
      </w:r>
    </w:p>
    <w:p w14:paraId="7F69A08D">
      <w:pPr>
        <w:pStyle w:val="3"/>
        <w:spacing w:line="266" w:lineRule="auto"/>
        <w:rPr>
          <w:rFonts w:hint="eastAsia" w:ascii="华文楷体" w:hAnsi="华文楷体" w:eastAsia="华文楷体" w:cs="华文楷体"/>
          <w:sz w:val="30"/>
          <w:szCs w:val="30"/>
        </w:rPr>
      </w:pPr>
    </w:p>
    <w:p w14:paraId="76742E8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declare the glory of God;" for as they are his throne, curiously framed, so they display his power, majesty, greatness and holiness, before which the heavens themselves confess they are not clean: however their very excellence invites men to endeavour, within their circuit, to the utmost, after the enjoyment of communion with the great and good God.</w:t>
      </w:r>
    </w:p>
    <w:p w14:paraId="36DCCD96">
      <w:pPr>
        <w:pStyle w:val="3"/>
        <w:spacing w:line="266" w:lineRule="auto"/>
        <w:rPr>
          <w:rFonts w:hint="eastAsia" w:ascii="华文楷体" w:hAnsi="华文楷体" w:eastAsia="华文楷体" w:cs="华文楷体"/>
          <w:sz w:val="30"/>
          <w:szCs w:val="30"/>
        </w:rPr>
      </w:pPr>
    </w:p>
    <w:p w14:paraId="1FFFEB2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述说神的荣耀；”因为它们既是祂（His）奇妙构造的宝座，就彰显了祂（His）的能力、威严、伟大和圣洁，在其面前，诸天本身也承认它们不洁：然而它们本身的卓越邀请人尽其所能，在其范围内，努力寻求与伟大而良善之神的交通。</w:t>
      </w:r>
    </w:p>
    <w:p w14:paraId="5FAC192E">
      <w:pPr>
        <w:pStyle w:val="3"/>
        <w:spacing w:line="266" w:lineRule="auto"/>
        <w:rPr>
          <w:rFonts w:hint="eastAsia" w:ascii="华文楷体" w:hAnsi="华文楷体" w:eastAsia="华文楷体" w:cs="华文楷体"/>
          <w:sz w:val="30"/>
          <w:szCs w:val="30"/>
        </w:rPr>
      </w:pPr>
    </w:p>
    <w:p w14:paraId="762879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firmament showeth his handy-work," proclaiming, that by his word only, it was framed together.</w:t>
      </w:r>
    </w:p>
    <w:p w14:paraId="1475AAAE">
      <w:pPr>
        <w:pStyle w:val="3"/>
        <w:spacing w:line="266" w:lineRule="auto"/>
        <w:rPr>
          <w:rFonts w:hint="eastAsia" w:ascii="华文楷体" w:hAnsi="华文楷体" w:eastAsia="华文楷体" w:cs="华文楷体"/>
          <w:sz w:val="30"/>
          <w:szCs w:val="30"/>
        </w:rPr>
      </w:pPr>
    </w:p>
    <w:p w14:paraId="0B65FE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“穹苍传扬祂（His）的手段，”宣告它仅凭祂（His）的话语就被一同构造而成。</w:t>
      </w:r>
    </w:p>
    <w:p w14:paraId="1BFE1A95">
      <w:pPr>
        <w:pStyle w:val="3"/>
        <w:spacing w:line="266" w:lineRule="auto"/>
        <w:rPr>
          <w:rFonts w:hint="eastAsia" w:ascii="华文楷体" w:hAnsi="华文楷体" w:eastAsia="华文楷体" w:cs="华文楷体"/>
          <w:sz w:val="30"/>
          <w:szCs w:val="30"/>
        </w:rPr>
      </w:pPr>
    </w:p>
    <w:p w14:paraId="51DC13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"Day unto day uttereth speech, and night unto night showeth knowledge."</w:t>
      </w:r>
    </w:p>
    <w:p w14:paraId="3464434C">
      <w:pPr>
        <w:pStyle w:val="3"/>
        <w:spacing w:line="266" w:lineRule="auto"/>
        <w:rPr>
          <w:rFonts w:hint="eastAsia" w:ascii="华文楷体" w:hAnsi="华文楷体" w:eastAsia="华文楷体" w:cs="华文楷体"/>
          <w:sz w:val="30"/>
          <w:szCs w:val="30"/>
        </w:rPr>
      </w:pPr>
    </w:p>
    <w:p w14:paraId="7837A3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“这日到那日发出言语；这夜到那夜传出知识。”</w:t>
      </w:r>
    </w:p>
    <w:p w14:paraId="14CD9945">
      <w:pPr>
        <w:pStyle w:val="3"/>
        <w:spacing w:line="266" w:lineRule="auto"/>
        <w:rPr>
          <w:rFonts w:hint="eastAsia" w:ascii="华文楷体" w:hAnsi="华文楷体" w:eastAsia="华文楷体" w:cs="华文楷体"/>
          <w:sz w:val="30"/>
          <w:szCs w:val="30"/>
        </w:rPr>
      </w:pPr>
    </w:p>
    <w:p w14:paraId="116AAE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vicissitudes of light and darkness mutually corresponding in so exact and constant an order, prove a most wise Director.</w:t>
      </w:r>
    </w:p>
    <w:p w14:paraId="72729556">
      <w:pPr>
        <w:pStyle w:val="3"/>
        <w:spacing w:line="266" w:lineRule="auto"/>
        <w:rPr>
          <w:rFonts w:hint="eastAsia" w:ascii="华文楷体" w:hAnsi="华文楷体" w:eastAsia="华文楷体" w:cs="华文楷体"/>
          <w:sz w:val="30"/>
          <w:szCs w:val="30"/>
        </w:rPr>
      </w:pPr>
    </w:p>
    <w:p w14:paraId="52A136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光明与黑暗的这些变迁，以如此精确和恒定的次序相互对应，证明了一位最智慧的引导者。</w:t>
      </w:r>
    </w:p>
    <w:p w14:paraId="49D37DC6">
      <w:pPr>
        <w:pStyle w:val="3"/>
        <w:spacing w:line="266" w:lineRule="auto"/>
        <w:rPr>
          <w:rFonts w:hint="eastAsia" w:ascii="华文楷体" w:hAnsi="华文楷体" w:eastAsia="华文楷体" w:cs="华文楷体"/>
          <w:sz w:val="30"/>
          <w:szCs w:val="30"/>
        </w:rPr>
      </w:pPr>
    </w:p>
    <w:p w14:paraId="1C31128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day nor night but speaks something of God, and declares it to the next, as the scholar of the preceding and the master of the following.</w:t>
      </w:r>
    </w:p>
    <w:p w14:paraId="1B5F6594">
      <w:pPr>
        <w:pStyle w:val="3"/>
        <w:spacing w:line="266" w:lineRule="auto"/>
        <w:rPr>
          <w:rFonts w:hint="eastAsia" w:ascii="华文楷体" w:hAnsi="华文楷体" w:eastAsia="华文楷体" w:cs="华文楷体"/>
          <w:sz w:val="30"/>
          <w:szCs w:val="30"/>
        </w:rPr>
      </w:pPr>
    </w:p>
    <w:p w14:paraId="4AAFE4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没有白昼或黑夜不述说一些关于神的事，并将其宣告给下一个，如同前一个的学生和后一个的师傅。</w:t>
      </w:r>
    </w:p>
    <w:p w14:paraId="513EED1B">
      <w:pPr>
        <w:pStyle w:val="3"/>
        <w:spacing w:line="266" w:lineRule="auto"/>
        <w:rPr>
          <w:rFonts w:hint="eastAsia" w:ascii="华文楷体" w:hAnsi="华文楷体" w:eastAsia="华文楷体" w:cs="华文楷体"/>
          <w:sz w:val="30"/>
          <w:szCs w:val="30"/>
        </w:rPr>
      </w:pPr>
    </w:p>
    <w:p w14:paraId="617D34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speech nor language where their voice is not heard."</w:t>
      </w:r>
    </w:p>
    <w:p w14:paraId="584E3497">
      <w:pPr>
        <w:pStyle w:val="3"/>
        <w:spacing w:line="266" w:lineRule="auto"/>
        <w:rPr>
          <w:rFonts w:hint="eastAsia" w:ascii="华文楷体" w:hAnsi="华文楷体" w:eastAsia="华文楷体" w:cs="华文楷体"/>
          <w:sz w:val="30"/>
          <w:szCs w:val="30"/>
        </w:rPr>
      </w:pPr>
    </w:p>
    <w:p w14:paraId="0C616A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“无言无语，也无声音可听。”</w:t>
      </w:r>
    </w:p>
    <w:p w14:paraId="2175C17E">
      <w:pPr>
        <w:pStyle w:val="3"/>
        <w:spacing w:line="266" w:lineRule="auto"/>
        <w:rPr>
          <w:rFonts w:hint="eastAsia" w:ascii="华文楷体" w:hAnsi="华文楷体" w:eastAsia="华文楷体" w:cs="华文楷体"/>
          <w:sz w:val="30"/>
          <w:szCs w:val="30"/>
        </w:rPr>
      </w:pPr>
    </w:p>
    <w:p w14:paraId="51A92E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words, the instruction would cease with their sound; but now what the heavens declare, they do it always, and in the same manner.</w:t>
      </w:r>
    </w:p>
    <w:p w14:paraId="26E78B13">
      <w:pPr>
        <w:pStyle w:val="3"/>
        <w:spacing w:line="266" w:lineRule="auto"/>
        <w:rPr>
          <w:rFonts w:hint="eastAsia" w:ascii="华文楷体" w:hAnsi="华文楷体" w:eastAsia="华文楷体" w:cs="华文楷体"/>
          <w:sz w:val="30"/>
          <w:szCs w:val="30"/>
        </w:rPr>
      </w:pPr>
    </w:p>
    <w:p w14:paraId="0BD653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如果它们是话语，教导就会随着它们的声音而停止；但现在诸天所宣告的，它们总是如此，并且以同样的方式。</w:t>
      </w:r>
    </w:p>
    <w:p w14:paraId="713523B7">
      <w:pPr>
        <w:pStyle w:val="3"/>
        <w:spacing w:line="266" w:lineRule="auto"/>
        <w:rPr>
          <w:rFonts w:hint="eastAsia" w:ascii="华文楷体" w:hAnsi="华文楷体" w:eastAsia="华文楷体" w:cs="华文楷体"/>
          <w:sz w:val="30"/>
          <w:szCs w:val="30"/>
        </w:rPr>
      </w:pPr>
    </w:p>
    <w:p w14:paraId="3D3BD8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speeches, and sentences deduced with much subtlety from their reasons and causes, they would labour under obscurity; if their voice was heard, it would stun us with its noise.</w:t>
      </w:r>
    </w:p>
    <w:p w14:paraId="2D5D1B44">
      <w:pPr>
        <w:pStyle w:val="3"/>
        <w:spacing w:line="266" w:lineRule="auto"/>
        <w:rPr>
          <w:rFonts w:hint="eastAsia" w:ascii="华文楷体" w:hAnsi="华文楷体" w:eastAsia="华文楷体" w:cs="华文楷体"/>
          <w:sz w:val="30"/>
          <w:szCs w:val="30"/>
        </w:rPr>
      </w:pPr>
    </w:p>
    <w:p w14:paraId="404960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如果是言辞，以及从其理由和原因中以极大精妙推导出的句子，它们就会因晦涩而困难；如果它们的声音被听到，它就会以其噪音使我们震惊。</w:t>
      </w:r>
    </w:p>
    <w:p w14:paraId="6BF07633">
      <w:pPr>
        <w:pStyle w:val="3"/>
        <w:spacing w:line="266" w:lineRule="auto"/>
        <w:rPr>
          <w:rFonts w:hint="eastAsia" w:ascii="华文楷体" w:hAnsi="华文楷体" w:eastAsia="华文楷体" w:cs="华文楷体"/>
          <w:sz w:val="30"/>
          <w:szCs w:val="30"/>
        </w:rPr>
      </w:pPr>
    </w:p>
    <w:p w14:paraId="1E209D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heavens instruct both constantly, clearly, and sweetly.</w:t>
      </w:r>
    </w:p>
    <w:p w14:paraId="74B580B0">
      <w:pPr>
        <w:pStyle w:val="3"/>
        <w:spacing w:line="266" w:lineRule="auto"/>
        <w:rPr>
          <w:rFonts w:hint="eastAsia" w:ascii="华文楷体" w:hAnsi="华文楷体" w:eastAsia="华文楷体" w:cs="华文楷体"/>
          <w:sz w:val="30"/>
          <w:szCs w:val="30"/>
        </w:rPr>
      </w:pPr>
    </w:p>
    <w:p w14:paraId="7F0AB2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但现在诸天既恒常、清晰又甜美地教导。</w:t>
      </w:r>
    </w:p>
    <w:p w14:paraId="4B03C86E">
      <w:pPr>
        <w:pStyle w:val="3"/>
        <w:spacing w:line="266" w:lineRule="auto"/>
        <w:rPr>
          <w:rFonts w:hint="eastAsia" w:ascii="华文楷体" w:hAnsi="华文楷体" w:eastAsia="华文楷体" w:cs="华文楷体"/>
          <w:sz w:val="30"/>
          <w:szCs w:val="30"/>
        </w:rPr>
      </w:pPr>
    </w:p>
    <w:p w14:paraId="2E0BADB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their voice is not heard, yet they have a voice, no less strongly adapted to strike the mind, than the sound of a trumpet, or of thunder; seeing they exhibit to the eyes of all the magnificence of their Creator so clearly, as to escape the observation of none but the wilfully blind.</w:t>
      </w:r>
    </w:p>
    <w:p w14:paraId="3322965D">
      <w:pPr>
        <w:pStyle w:val="3"/>
        <w:spacing w:line="266" w:lineRule="auto"/>
        <w:rPr>
          <w:rFonts w:hint="eastAsia" w:ascii="华文楷体" w:hAnsi="华文楷体" w:eastAsia="华文楷体" w:cs="华文楷体"/>
          <w:sz w:val="30"/>
          <w:szCs w:val="30"/>
        </w:rPr>
      </w:pPr>
    </w:p>
    <w:p w14:paraId="77F4E0E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因为虽然它们的声音听不见，但它们确实有声音，其冲击心灵的力量不亚于号角或雷鸣之声；因为它们向所有人的眼睛如此清晰地展示其创造主的宏伟，以致除了故意盲目的人，无人能不观察到。</w:t>
      </w:r>
    </w:p>
    <w:p w14:paraId="7FAEB4E6">
      <w:pPr>
        <w:pStyle w:val="3"/>
        <w:spacing w:line="266" w:lineRule="auto"/>
        <w:rPr>
          <w:rFonts w:hint="eastAsia" w:ascii="华文楷体" w:hAnsi="华文楷体" w:eastAsia="华文楷体" w:cs="华文楷体"/>
          <w:sz w:val="30"/>
          <w:szCs w:val="30"/>
        </w:rPr>
      </w:pPr>
    </w:p>
    <w:p w14:paraId="02BDCB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possibly this may be the meaning: "There is no speech nor language, where their voice is not heard."</w:t>
      </w:r>
    </w:p>
    <w:p w14:paraId="69FE5642">
      <w:pPr>
        <w:pStyle w:val="3"/>
        <w:spacing w:line="266" w:lineRule="auto"/>
        <w:rPr>
          <w:rFonts w:hint="eastAsia" w:ascii="华文楷体" w:hAnsi="华文楷体" w:eastAsia="华文楷体" w:cs="华文楷体"/>
          <w:sz w:val="30"/>
          <w:szCs w:val="30"/>
        </w:rPr>
      </w:pPr>
    </w:p>
    <w:p w14:paraId="69A17B2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或者这可能是意思：“没有言语，也没有语言，它们的声音却不被听见。”</w:t>
      </w:r>
    </w:p>
    <w:p w14:paraId="2846FCFB">
      <w:pPr>
        <w:pStyle w:val="3"/>
        <w:spacing w:line="266" w:lineRule="auto"/>
        <w:rPr>
          <w:rFonts w:hint="eastAsia" w:ascii="华文楷体" w:hAnsi="华文楷体" w:eastAsia="华文楷体" w:cs="华文楷体"/>
          <w:sz w:val="30"/>
          <w:szCs w:val="30"/>
        </w:rPr>
      </w:pPr>
    </w:p>
    <w:p w14:paraId="59EDCA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people differ in languages, and the Greek understands not the barbarian; yet the heavens have a common language adapted to the instruction of all alike and nothing but a</w:t>
      </w:r>
    </w:p>
    <w:p w14:paraId="130622FD">
      <w:pPr>
        <w:pStyle w:val="3"/>
        <w:spacing w:line="266" w:lineRule="auto"/>
        <w:rPr>
          <w:rFonts w:hint="eastAsia" w:ascii="华文楷体" w:hAnsi="华文楷体" w:eastAsia="华文楷体" w:cs="华文楷体"/>
          <w:sz w:val="30"/>
          <w:szCs w:val="30"/>
        </w:rPr>
      </w:pPr>
    </w:p>
    <w:p w14:paraId="1F1993B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虽然人们语言不同，希腊人不懂蛮夷之语；然而诸天有一种共同的语言，适合同样地教导所有人，除了</w:t>
      </w:r>
    </w:p>
    <w:p w14:paraId="39F1E1E8">
      <w:pPr>
        <w:pStyle w:val="3"/>
        <w:spacing w:line="266" w:lineRule="auto"/>
        <w:rPr>
          <w:rFonts w:hint="eastAsia" w:ascii="华文楷体" w:hAnsi="华文楷体" w:eastAsia="华文楷体" w:cs="华文楷体"/>
          <w:sz w:val="30"/>
          <w:szCs w:val="30"/>
        </w:rPr>
      </w:pPr>
    </w:p>
    <w:p w14:paraId="55538E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culpable carelessness can hinder the most distant people from improving by the instruction, as it were, of one teacher.</w:t>
      </w:r>
    </w:p>
    <w:p w14:paraId="33197773">
      <w:pPr>
        <w:pStyle w:val="3"/>
        <w:spacing w:line="266" w:lineRule="auto"/>
        <w:rPr>
          <w:rFonts w:hint="eastAsia" w:ascii="华文楷体" w:hAnsi="华文楷体" w:eastAsia="华文楷体" w:cs="华文楷体"/>
          <w:sz w:val="30"/>
          <w:szCs w:val="30"/>
        </w:rPr>
      </w:pPr>
    </w:p>
    <w:p w14:paraId="72F488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该受谴责的疏忽，没有什么能阻止最遥远的人民从仿佛一位教师的教导中得益。</w:t>
      </w:r>
    </w:p>
    <w:p w14:paraId="15BC60DF">
      <w:pPr>
        <w:pStyle w:val="3"/>
        <w:spacing w:line="266" w:lineRule="auto"/>
        <w:rPr>
          <w:rFonts w:hint="eastAsia" w:ascii="华文楷体" w:hAnsi="华文楷体" w:eastAsia="华文楷体" w:cs="华文楷体"/>
          <w:sz w:val="30"/>
          <w:szCs w:val="30"/>
        </w:rPr>
      </w:pPr>
    </w:p>
    <w:p w14:paraId="7734566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line is gone out through all the earth."</w:t>
      </w:r>
    </w:p>
    <w:p w14:paraId="5AF17AD7">
      <w:pPr>
        <w:pStyle w:val="3"/>
        <w:spacing w:line="266" w:lineRule="auto"/>
        <w:rPr>
          <w:rFonts w:hint="eastAsia" w:ascii="华文楷体" w:hAnsi="华文楷体" w:eastAsia="华文楷体" w:cs="华文楷体"/>
          <w:sz w:val="30"/>
          <w:szCs w:val="30"/>
        </w:rPr>
      </w:pPr>
    </w:p>
    <w:p w14:paraId="177C0E8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“它们的量带通遍天下。”</w:t>
      </w:r>
    </w:p>
    <w:p w14:paraId="5A72767F">
      <w:pPr>
        <w:pStyle w:val="3"/>
        <w:spacing w:line="266" w:lineRule="auto"/>
        <w:rPr>
          <w:rFonts w:hint="eastAsia" w:ascii="华文楷体" w:hAnsi="华文楷体" w:eastAsia="华文楷体" w:cs="华文楷体"/>
          <w:sz w:val="30"/>
          <w:szCs w:val="30"/>
        </w:rPr>
      </w:pPr>
    </w:p>
    <w:p w14:paraId="743F133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instruction of the heavens resembles that of school-masters, who teach children their letters by drawing their strokes before them.</w:t>
      </w:r>
    </w:p>
    <w:p w14:paraId="33EC52A1">
      <w:pPr>
        <w:pStyle w:val="3"/>
        <w:spacing w:line="266" w:lineRule="auto"/>
        <w:rPr>
          <w:rFonts w:hint="eastAsia" w:ascii="华文楷体" w:hAnsi="华文楷体" w:eastAsia="华文楷体" w:cs="华文楷体"/>
          <w:sz w:val="30"/>
          <w:szCs w:val="30"/>
        </w:rPr>
      </w:pPr>
    </w:p>
    <w:p w14:paraId="0D75C4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诸天的教导类似于教师，他们通过在孩子们面前画笔画来教他们字母。</w:t>
      </w:r>
    </w:p>
    <w:p w14:paraId="1E508FDC">
      <w:pPr>
        <w:pStyle w:val="3"/>
        <w:spacing w:line="266" w:lineRule="auto"/>
        <w:rPr>
          <w:rFonts w:hint="eastAsia" w:ascii="华文楷体" w:hAnsi="华文楷体" w:eastAsia="华文楷体" w:cs="华文楷体"/>
          <w:sz w:val="30"/>
          <w:szCs w:val="30"/>
        </w:rPr>
      </w:pPr>
    </w:p>
    <w:p w14:paraId="1830C6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heavens draw lines or strokes with their rays, and as it were letters of the alphabet, from which, combined and variously joined together, an entire volume of wisdom is formed.</w:t>
      </w:r>
    </w:p>
    <w:p w14:paraId="23A8D14C">
      <w:pPr>
        <w:pStyle w:val="3"/>
        <w:spacing w:line="266" w:lineRule="auto"/>
        <w:rPr>
          <w:rFonts w:hint="eastAsia" w:ascii="华文楷体" w:hAnsi="华文楷体" w:eastAsia="华文楷体" w:cs="华文楷体"/>
          <w:sz w:val="30"/>
          <w:szCs w:val="30"/>
        </w:rPr>
      </w:pPr>
    </w:p>
    <w:p w14:paraId="5B1149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因此，诸天用它们的光线画出线条或笔画，仿佛字母表中的字母，从这些字母组合并以各种方式连接在一起，形成了一整卷智慧。</w:t>
      </w:r>
    </w:p>
    <w:p w14:paraId="17AA96F5">
      <w:pPr>
        <w:pStyle w:val="3"/>
        <w:spacing w:line="266" w:lineRule="auto"/>
        <w:rPr>
          <w:rFonts w:hint="eastAsia" w:ascii="华文楷体" w:hAnsi="华文楷体" w:eastAsia="华文楷体" w:cs="华文楷体"/>
          <w:sz w:val="30"/>
          <w:szCs w:val="30"/>
        </w:rPr>
      </w:pPr>
    </w:p>
    <w:p w14:paraId="541FF16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signification of קו, as Isa. 28:10, "line upon line:" from which the Greek φθογγος, which the apostle uses, Rom. 10:18, does not differ much, denoting not only a sound, but also a letter of the alphabet, as Plutarch, in fabio, notes, as Scapula has observed in his lexicon.</w:t>
      </w:r>
    </w:p>
    <w:p w14:paraId="3E58DC56">
      <w:pPr>
        <w:pStyle w:val="3"/>
        <w:spacing w:line="266" w:lineRule="auto"/>
        <w:rPr>
          <w:rFonts w:hint="eastAsia" w:ascii="华文楷体" w:hAnsi="华文楷体" w:eastAsia="华文楷体" w:cs="华文楷体"/>
          <w:sz w:val="30"/>
          <w:szCs w:val="30"/>
        </w:rPr>
      </w:pPr>
    </w:p>
    <w:p w14:paraId="452F42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קו (qav) 的意思，如赛28:10，“律上加律：”希腊文 φθόγγος (phthongos)，即使徒在罗10:18所用的，与之相差不大，不仅表示声音，也表示字母表中的字母，正如普鲁塔克（Plutarch）在《法比乌斯传》（in fabio）中所注意到的，以及斯卡普拉（Scapula）在其词典中所观察到的那样。</w:t>
      </w:r>
    </w:p>
    <w:p w14:paraId="213608ED">
      <w:pPr>
        <w:pStyle w:val="3"/>
        <w:spacing w:line="266" w:lineRule="auto"/>
        <w:rPr>
          <w:rFonts w:hint="eastAsia" w:ascii="华文楷体" w:hAnsi="华文楷体" w:eastAsia="华文楷体" w:cs="华文楷体"/>
          <w:sz w:val="30"/>
          <w:szCs w:val="30"/>
        </w:rPr>
      </w:pPr>
    </w:p>
    <w:p w14:paraId="388DE7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to say, that the testis here corrupted, or that the Septuagint read קולם their voice.</w:t>
      </w:r>
    </w:p>
    <w:p w14:paraId="6B2BBAAF">
      <w:pPr>
        <w:pStyle w:val="3"/>
        <w:spacing w:line="266" w:lineRule="auto"/>
        <w:rPr>
          <w:rFonts w:hint="eastAsia" w:ascii="华文楷体" w:hAnsi="华文楷体" w:eastAsia="华文楷体" w:cs="华文楷体"/>
          <w:sz w:val="30"/>
          <w:szCs w:val="30"/>
        </w:rPr>
      </w:pPr>
    </w:p>
    <w:p w14:paraId="0B10A3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也没有必要说，此处的证据被败坏了，或者说七十士译本读作 קולם (qolam) 他们的声音。</w:t>
      </w:r>
    </w:p>
    <w:p w14:paraId="4A772A4E">
      <w:pPr>
        <w:pStyle w:val="3"/>
        <w:spacing w:line="266" w:lineRule="auto"/>
        <w:rPr>
          <w:rFonts w:hint="eastAsia" w:ascii="华文楷体" w:hAnsi="华文楷体" w:eastAsia="华文楷体" w:cs="华文楷体"/>
          <w:sz w:val="30"/>
          <w:szCs w:val="30"/>
        </w:rPr>
      </w:pPr>
    </w:p>
    <w:p w14:paraId="6D2200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line "is gone out through all the earth, and their words to the end of the world."</w:t>
      </w:r>
    </w:p>
    <w:p w14:paraId="22CF4B50">
      <w:pPr>
        <w:pStyle w:val="3"/>
        <w:spacing w:line="266" w:lineRule="auto"/>
        <w:rPr>
          <w:rFonts w:hint="eastAsia" w:ascii="华文楷体" w:hAnsi="华文楷体" w:eastAsia="华文楷体" w:cs="华文楷体"/>
          <w:sz w:val="30"/>
          <w:szCs w:val="30"/>
        </w:rPr>
      </w:pPr>
    </w:p>
    <w:p w14:paraId="2D012F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这条线“通遍天下，它们的言语传到地极。”</w:t>
      </w:r>
    </w:p>
    <w:p w14:paraId="73E80144">
      <w:pPr>
        <w:pStyle w:val="3"/>
        <w:spacing w:line="266" w:lineRule="auto"/>
        <w:rPr>
          <w:rFonts w:hint="eastAsia" w:ascii="华文楷体" w:hAnsi="华文楷体" w:eastAsia="华文楷体" w:cs="华文楷体"/>
          <w:sz w:val="30"/>
          <w:szCs w:val="30"/>
        </w:rPr>
      </w:pPr>
    </w:p>
    <w:p w14:paraId="4F4A1E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whether in a habitable or desert country, are taught by this master.</w:t>
      </w:r>
    </w:p>
    <w:p w14:paraId="446DAC6E">
      <w:pPr>
        <w:pStyle w:val="3"/>
        <w:spacing w:line="266" w:lineRule="auto"/>
        <w:rPr>
          <w:rFonts w:hint="eastAsia" w:ascii="华文楷体" w:hAnsi="华文楷体" w:eastAsia="华文楷体" w:cs="华文楷体"/>
          <w:sz w:val="30"/>
          <w:szCs w:val="30"/>
        </w:rPr>
      </w:pPr>
    </w:p>
    <w:p w14:paraId="31BCBB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全人类，无论在可居住之地还是荒漠之国，都受这位教师的教导。</w:t>
      </w:r>
    </w:p>
    <w:p w14:paraId="02F7A9BD">
      <w:pPr>
        <w:pStyle w:val="3"/>
        <w:spacing w:line="266" w:lineRule="auto"/>
        <w:rPr>
          <w:rFonts w:hint="eastAsia" w:ascii="华文楷体" w:hAnsi="华文楷体" w:eastAsia="华文楷体" w:cs="华文楷体"/>
          <w:sz w:val="30"/>
          <w:szCs w:val="30"/>
        </w:rPr>
      </w:pPr>
    </w:p>
    <w:p w14:paraId="5D4E1F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corner of the world, where the figures of the heavens, as so many arguments of the divine perfections, are not to be seen.</w:t>
      </w:r>
    </w:p>
    <w:p w14:paraId="4FFDA365">
      <w:pPr>
        <w:pStyle w:val="3"/>
        <w:spacing w:line="266" w:lineRule="auto"/>
        <w:rPr>
          <w:rFonts w:hint="eastAsia" w:ascii="华文楷体" w:hAnsi="华文楷体" w:eastAsia="华文楷体" w:cs="华文楷体"/>
          <w:sz w:val="30"/>
          <w:szCs w:val="30"/>
        </w:rPr>
      </w:pPr>
    </w:p>
    <w:p w14:paraId="38A9C8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世界的任何角落，都无处不见诸天的形象，如同神圣完美的众多论据。</w:t>
      </w:r>
    </w:p>
    <w:p w14:paraId="310F8AC7">
      <w:pPr>
        <w:pStyle w:val="3"/>
        <w:spacing w:line="266" w:lineRule="auto"/>
        <w:rPr>
          <w:rFonts w:hint="eastAsia" w:ascii="华文楷体" w:hAnsi="华文楷体" w:eastAsia="华文楷体" w:cs="华文楷体"/>
          <w:sz w:val="30"/>
          <w:szCs w:val="30"/>
        </w:rPr>
      </w:pPr>
    </w:p>
    <w:p w14:paraId="1DB03D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I have just now proposed the reasonings of those (if you except the quotation from Agapetus, a deacon of the church of Constantinople) who had no other master but nature.</w:t>
      </w:r>
    </w:p>
    <w:p w14:paraId="67E9F7C5">
      <w:pPr>
        <w:pStyle w:val="3"/>
        <w:spacing w:line="266" w:lineRule="auto"/>
        <w:rPr>
          <w:rFonts w:hint="eastAsia" w:ascii="华文楷体" w:hAnsi="华文楷体" w:eastAsia="华文楷体" w:cs="华文楷体"/>
          <w:sz w:val="30"/>
          <w:szCs w:val="30"/>
        </w:rPr>
      </w:pPr>
    </w:p>
    <w:p w14:paraId="0C29F0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这就是为什么我刚才提出了那些（如果你排除对君士坦丁堡教会执事阿加佩图斯（Agapetus）的引用）除了自然之外别无他师之人的推理。</w:t>
      </w:r>
    </w:p>
    <w:p w14:paraId="12C2C4FA">
      <w:pPr>
        <w:pStyle w:val="3"/>
        <w:spacing w:line="266" w:lineRule="auto"/>
        <w:rPr>
          <w:rFonts w:hint="eastAsia" w:ascii="华文楷体" w:hAnsi="华文楷体" w:eastAsia="华文楷体" w:cs="华文楷体"/>
          <w:sz w:val="30"/>
          <w:szCs w:val="30"/>
        </w:rPr>
      </w:pPr>
    </w:p>
    <w:p w14:paraId="764075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But though the invitation, which nature gives to seek God, be sufficient to render them without excuse who do not comply with it, Rom. 1:20; yet it is not sufficient, even objectively, for salvation.</w:t>
      </w:r>
    </w:p>
    <w:p w14:paraId="6F1B3F83">
      <w:pPr>
        <w:pStyle w:val="3"/>
        <w:spacing w:line="266" w:lineRule="auto"/>
        <w:rPr>
          <w:rFonts w:hint="eastAsia" w:ascii="华文楷体" w:hAnsi="华文楷体" w:eastAsia="华文楷体" w:cs="华文楷体"/>
          <w:sz w:val="30"/>
          <w:szCs w:val="30"/>
        </w:rPr>
      </w:pPr>
    </w:p>
    <w:p w14:paraId="6553E6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十三、但是虽然自然界所发出的寻求神的邀请，足以使那些不遵从的人无可推诿，罗1:20；然而，即使在客观上，它对救恩也是不足够的。</w:t>
      </w:r>
    </w:p>
    <w:p w14:paraId="0D078D99">
      <w:pPr>
        <w:pStyle w:val="3"/>
        <w:spacing w:line="266" w:lineRule="auto"/>
        <w:rPr>
          <w:rFonts w:hint="eastAsia" w:ascii="华文楷体" w:hAnsi="华文楷体" w:eastAsia="华文楷体" w:cs="华文楷体"/>
          <w:sz w:val="30"/>
          <w:szCs w:val="30"/>
        </w:rPr>
      </w:pPr>
    </w:p>
    <w:p w14:paraId="29C8EF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does not afford that lively hope, which maketh not ashamed;" for this is only revealed by the gospel; whence the Gentiles are said to have been "without hope in the world," Eph. 2:12.</w:t>
      </w:r>
    </w:p>
    <w:p w14:paraId="6B89061C">
      <w:pPr>
        <w:pStyle w:val="3"/>
        <w:spacing w:line="266" w:lineRule="auto"/>
        <w:rPr>
          <w:rFonts w:hint="eastAsia" w:ascii="华文楷体" w:hAnsi="华文楷体" w:eastAsia="华文楷体" w:cs="华文楷体"/>
          <w:sz w:val="30"/>
          <w:szCs w:val="30"/>
        </w:rPr>
      </w:pPr>
    </w:p>
    <w:p w14:paraId="036141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因为它并不提供那“不至于羞耻的活泼盼望”；因为这盼望唯独由福音所启示；因此外邦人据说曾是“在世上没有指望”的，弗2:12。</w:t>
      </w:r>
    </w:p>
    <w:p w14:paraId="3A1CC9C0">
      <w:pPr>
        <w:pStyle w:val="3"/>
        <w:spacing w:line="266" w:lineRule="auto"/>
        <w:rPr>
          <w:rFonts w:hint="eastAsia" w:ascii="华文楷体" w:hAnsi="华文楷体" w:eastAsia="华文楷体" w:cs="华文楷体"/>
          <w:sz w:val="30"/>
          <w:szCs w:val="30"/>
        </w:rPr>
      </w:pPr>
    </w:p>
    <w:p w14:paraId="1328EA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show the true way to the enjoyment of God, which is no other than faith in Christ.</w:t>
      </w:r>
    </w:p>
    <w:p w14:paraId="3A21AAF7">
      <w:pPr>
        <w:pStyle w:val="3"/>
        <w:spacing w:line="266" w:lineRule="auto"/>
        <w:rPr>
          <w:rFonts w:hint="eastAsia" w:ascii="华文楷体" w:hAnsi="华文楷体" w:eastAsia="华文楷体" w:cs="华文楷体"/>
          <w:sz w:val="30"/>
          <w:szCs w:val="30"/>
        </w:rPr>
      </w:pPr>
    </w:p>
    <w:p w14:paraId="030519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它不显明享受神的真正道路，这道路别无其他，唯有信靠基督。</w:t>
      </w:r>
    </w:p>
    <w:p w14:paraId="67CFCAF4">
      <w:pPr>
        <w:pStyle w:val="3"/>
        <w:spacing w:line="266" w:lineRule="auto"/>
        <w:rPr>
          <w:rFonts w:hint="eastAsia" w:ascii="华文楷体" w:hAnsi="华文楷体" w:eastAsia="华文楷体" w:cs="华文楷体"/>
          <w:sz w:val="30"/>
          <w:szCs w:val="30"/>
        </w:rPr>
      </w:pPr>
    </w:p>
    <w:p w14:paraId="49AD27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sufficiently instruct us about the manner in which we ought to worship and please God, and do what is acceptable to him.</w:t>
      </w:r>
    </w:p>
    <w:p w14:paraId="49105EC7">
      <w:pPr>
        <w:pStyle w:val="3"/>
        <w:spacing w:line="266" w:lineRule="auto"/>
        <w:rPr>
          <w:rFonts w:hint="eastAsia" w:ascii="华文楷体" w:hAnsi="华文楷体" w:eastAsia="华文楷体" w:cs="华文楷体"/>
          <w:sz w:val="30"/>
          <w:szCs w:val="30"/>
        </w:rPr>
      </w:pPr>
    </w:p>
    <w:p w14:paraId="642D5E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它不足以充分教导我们应当如何敬拜和取悦神，以及行祂（Him）所悦纳的事。</w:t>
      </w:r>
    </w:p>
    <w:p w14:paraId="260266A2">
      <w:pPr>
        <w:pStyle w:val="3"/>
        <w:spacing w:line="266" w:lineRule="auto"/>
        <w:rPr>
          <w:rFonts w:hint="eastAsia" w:ascii="华文楷体" w:hAnsi="华文楷体" w:eastAsia="华文楷体" w:cs="华文楷体"/>
          <w:sz w:val="30"/>
          <w:szCs w:val="30"/>
        </w:rPr>
      </w:pPr>
    </w:p>
    <w:p w14:paraId="52AB1F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this call by nature never did, nor is it even possible</w:t>
      </w:r>
    </w:p>
    <w:p w14:paraId="5DBC007A">
      <w:pPr>
        <w:pStyle w:val="3"/>
        <w:spacing w:line="266" w:lineRule="auto"/>
        <w:rPr>
          <w:rFonts w:hint="eastAsia" w:ascii="华文楷体" w:hAnsi="华文楷体" w:eastAsia="华文楷体" w:cs="华文楷体"/>
          <w:sz w:val="30"/>
          <w:szCs w:val="30"/>
        </w:rPr>
      </w:pPr>
    </w:p>
    <w:p w14:paraId="43E922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简而言之，这种自然的呼召从未，甚至也不可能</w:t>
      </w:r>
    </w:p>
    <w:p w14:paraId="658CEBB5">
      <w:pPr>
        <w:pStyle w:val="3"/>
        <w:spacing w:line="266" w:lineRule="auto"/>
        <w:rPr>
          <w:rFonts w:hint="eastAsia" w:ascii="华文楷体" w:hAnsi="华文楷体" w:eastAsia="华文楷体" w:cs="华文楷体"/>
          <w:sz w:val="30"/>
          <w:szCs w:val="30"/>
        </w:rPr>
      </w:pPr>
    </w:p>
    <w:p w14:paraId="79296D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ever can, bring any to the saving knowledge of God; the gospel alone "is the power of God unto salvation, to every one that believeth." Rom. 1:16.</w:t>
      </w:r>
    </w:p>
    <w:p w14:paraId="273F87CE">
      <w:pPr>
        <w:pStyle w:val="3"/>
        <w:spacing w:line="266" w:lineRule="auto"/>
        <w:rPr>
          <w:rFonts w:hint="eastAsia" w:ascii="华文楷体" w:hAnsi="华文楷体" w:eastAsia="华文楷体" w:cs="华文楷体"/>
          <w:sz w:val="30"/>
          <w:szCs w:val="30"/>
        </w:rPr>
      </w:pPr>
    </w:p>
    <w:p w14:paraId="7F8C79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将任何人带到对神救赎的认识；唯独福音“本是神的大能，要救一切相信的。”罗1:16。</w:t>
      </w:r>
    </w:p>
    <w:p w14:paraId="7C07A197">
      <w:pPr>
        <w:pStyle w:val="3"/>
        <w:spacing w:line="266" w:lineRule="auto"/>
        <w:rPr>
          <w:rFonts w:hint="eastAsia" w:ascii="华文楷体" w:hAnsi="华文楷体" w:eastAsia="华文楷体" w:cs="华文楷体"/>
          <w:sz w:val="30"/>
          <w:szCs w:val="30"/>
        </w:rPr>
      </w:pPr>
    </w:p>
    <w:p w14:paraId="5E2D5FB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We cannot agree with those, whether they be ancients, a list of whom Casaubon, Exercit. I. ad Apparat. Annal. Baronii, and after him Vossius, Histor. Pelag. lib. iii. p. 3. Thes. 11, have drawn up; or whether they be moderns, who maintain, that good men, among the Gentiles, were brought to salvation by this call of nature, without the knowledge of Christ.</w:t>
      </w:r>
    </w:p>
    <w:p w14:paraId="0C1B1D4B">
      <w:pPr>
        <w:pStyle w:val="3"/>
        <w:spacing w:line="266" w:lineRule="auto"/>
        <w:rPr>
          <w:rFonts w:hint="eastAsia" w:ascii="华文楷体" w:hAnsi="华文楷体" w:eastAsia="华文楷体" w:cs="华文楷体"/>
          <w:sz w:val="30"/>
          <w:szCs w:val="30"/>
        </w:rPr>
      </w:pPr>
    </w:p>
    <w:p w14:paraId="7F019D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十四、我们不能同意那些人，无论是古人——卡索邦（Casaubon）在《对巴罗尼乌斯年鉴附录的练习》(Exercit. I. ad Apparat. Annal. Baronii)，以及在他之后的福西乌斯（Vossius）在《伯拉纠历史》(Histor. Pelag.)第三卷第三页第十一论题中列出了他们的名单——还是现代人，他们主张，外邦人中的善人，藉着这种自然的呼召，在没有基督知识的情况下，得以进入救恩。</w:t>
      </w:r>
    </w:p>
    <w:p w14:paraId="7B4E3EA7">
      <w:pPr>
        <w:pStyle w:val="3"/>
        <w:spacing w:line="266" w:lineRule="auto"/>
        <w:rPr>
          <w:rFonts w:hint="eastAsia" w:ascii="华文楷体" w:hAnsi="华文楷体" w:eastAsia="华文楷体" w:cs="华文楷体"/>
          <w:sz w:val="30"/>
          <w:szCs w:val="30"/>
        </w:rPr>
      </w:pPr>
    </w:p>
    <w:p w14:paraId="312A3F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think some of our brethren ascribe too much to nature, who tell us "that men, if not wilfully blind, could, by what is known of God, have attained to some knowledge of the divine mercy, by which they might obtain salvation, in a manner perhaps unknown to us; though destitute of the distinct knowledge of some mysteries, which they could no way discover of themselves," Amyraldus, Specim. Animad. in Exerc. de Gratia. Univ. P. 2. p. 133.</w:t>
      </w:r>
    </w:p>
    <w:p w14:paraId="14E6B327">
      <w:pPr>
        <w:pStyle w:val="3"/>
        <w:spacing w:line="266" w:lineRule="auto"/>
        <w:rPr>
          <w:rFonts w:hint="eastAsia" w:ascii="华文楷体" w:hAnsi="华文楷体" w:eastAsia="华文楷体" w:cs="华文楷体"/>
          <w:sz w:val="30"/>
          <w:szCs w:val="30"/>
        </w:rPr>
      </w:pPr>
    </w:p>
    <w:p w14:paraId="26FC3C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认为我们的一些弟兄过分高估了自然，他们告诉我们，“人若非故意盲目，就能藉着所认识的神，达到对神圣怜悯的某种认识，藉此他们或许能以一种我们未知的方式获得救恩；尽管缺乏对某些他们自己无论如何也无法发现的奥秘的明确认识，”阿米罗（Amyraldus），《普世恩典练习评注样本》（Specim. Animad. in Exerc. de Gratia. Univ.）第二部分，第133页。</w:t>
      </w:r>
    </w:p>
    <w:p w14:paraId="508363B9">
      <w:pPr>
        <w:pStyle w:val="3"/>
        <w:spacing w:line="266" w:lineRule="auto"/>
        <w:rPr>
          <w:rFonts w:hint="eastAsia" w:ascii="华文楷体" w:hAnsi="华文楷体" w:eastAsia="华文楷体" w:cs="华文楷体"/>
          <w:sz w:val="30"/>
          <w:szCs w:val="30"/>
        </w:rPr>
      </w:pPr>
    </w:p>
    <w:p w14:paraId="5CECE1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persuaded, there is no salvation without Christ, Acts 4:12: no communion of adult persons with Christ, but by faith in him,Eph. 3:17: no faith in Christ, without the knowledge of him, John 17:3; no knowledge, but by the preaching of the Gospel, Rom. 10:14: no preaching of the Gospel in the works of nature.</w:t>
      </w:r>
    </w:p>
    <w:p w14:paraId="71269624">
      <w:pPr>
        <w:pStyle w:val="3"/>
        <w:spacing w:line="266" w:lineRule="auto"/>
        <w:rPr>
          <w:rFonts w:hint="eastAsia" w:ascii="华文楷体" w:hAnsi="华文楷体" w:eastAsia="华文楷体" w:cs="华文楷体"/>
          <w:sz w:val="30"/>
          <w:szCs w:val="30"/>
        </w:rPr>
      </w:pPr>
    </w:p>
    <w:p w14:paraId="2D996C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深信，离了基督没有救恩，徒4:12；成年人若不藉着信靠祂（Him），就不能与基督交通，弗3:17；若不认识祂（Him），就不能信靠基督，约17:3；若不藉着福音的传讲，就不能认识，罗10:14；在自然之工中没有福音的传讲。</w:t>
      </w:r>
    </w:p>
    <w:p w14:paraId="60B5DD62">
      <w:pPr>
        <w:pStyle w:val="3"/>
        <w:spacing w:line="266" w:lineRule="auto"/>
        <w:rPr>
          <w:rFonts w:hint="eastAsia" w:ascii="华文楷体" w:hAnsi="华文楷体" w:eastAsia="华文楷体" w:cs="华文楷体"/>
          <w:sz w:val="30"/>
          <w:szCs w:val="30"/>
        </w:rPr>
      </w:pPr>
    </w:p>
    <w:p w14:paraId="156ABB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that "mystery, which was kept secret since the world began." Rom. 16:25.</w:t>
      </w:r>
    </w:p>
    <w:p w14:paraId="4EE0CD45">
      <w:pPr>
        <w:pStyle w:val="3"/>
        <w:spacing w:line="266" w:lineRule="auto"/>
        <w:rPr>
          <w:rFonts w:hint="eastAsia" w:ascii="华文楷体" w:hAnsi="华文楷体" w:eastAsia="华文楷体" w:cs="华文楷体"/>
          <w:sz w:val="30"/>
          <w:szCs w:val="30"/>
        </w:rPr>
      </w:pPr>
    </w:p>
    <w:p w14:paraId="1B69C4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因为这是“自创世以来隐藏的奥秘。”罗16:25。</w:t>
      </w:r>
    </w:p>
    <w:p w14:paraId="246848B7">
      <w:pPr>
        <w:pStyle w:val="3"/>
        <w:spacing w:line="266" w:lineRule="auto"/>
        <w:rPr>
          <w:rFonts w:hint="eastAsia" w:ascii="华文楷体" w:hAnsi="华文楷体" w:eastAsia="华文楷体" w:cs="华文楷体"/>
          <w:sz w:val="30"/>
          <w:szCs w:val="30"/>
        </w:rPr>
      </w:pPr>
    </w:p>
    <w:p w14:paraId="48EEF6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To what purpose then, you will say, is this call by the light of nature?</w:t>
      </w:r>
    </w:p>
    <w:p w14:paraId="6592A955">
      <w:pPr>
        <w:pStyle w:val="3"/>
        <w:spacing w:line="266" w:lineRule="auto"/>
        <w:rPr>
          <w:rFonts w:hint="eastAsia" w:ascii="华文楷体" w:hAnsi="华文楷体" w:eastAsia="华文楷体" w:cs="华文楷体"/>
          <w:sz w:val="30"/>
          <w:szCs w:val="30"/>
        </w:rPr>
      </w:pPr>
    </w:p>
    <w:p w14:paraId="71474B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十五、那么，你会说，藉着自然之光的这种呼召，目的是什么呢？</w:t>
      </w:r>
    </w:p>
    <w:p w14:paraId="2F77A7EA">
      <w:pPr>
        <w:pStyle w:val="3"/>
        <w:spacing w:line="266" w:lineRule="auto"/>
        <w:rPr>
          <w:rFonts w:hint="eastAsia" w:ascii="华文楷体" w:hAnsi="华文楷体" w:eastAsia="华文楷体" w:cs="华文楷体"/>
          <w:sz w:val="30"/>
          <w:szCs w:val="30"/>
        </w:rPr>
      </w:pPr>
    </w:p>
    <w:p w14:paraId="5BC938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speak of the being without excuse, just now mentioned, which, indeed, may be the end of him who calls, though not of the call itself: that calling serves to prepare the way for a further, a more perfect, and a more explicit call by the Gospel, and as a prelude of a fuller instruction.</w:t>
      </w:r>
    </w:p>
    <w:p w14:paraId="53A43E55">
      <w:pPr>
        <w:pStyle w:val="3"/>
        <w:spacing w:line="266" w:lineRule="auto"/>
        <w:rPr>
          <w:rFonts w:hint="eastAsia" w:ascii="华文楷体" w:hAnsi="华文楷体" w:eastAsia="华文楷体" w:cs="华文楷体"/>
          <w:sz w:val="30"/>
          <w:szCs w:val="30"/>
        </w:rPr>
      </w:pPr>
    </w:p>
    <w:p w14:paraId="72CCD39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暂且不谈刚才提到的无可推诿，这的确可能是呼召者的目的，虽然不是呼召本身的目的：那种呼召有助于为藉着福音的进一步、更完美、更明确的呼召预备道路，并作为更充分教导的前奏。</w:t>
      </w:r>
    </w:p>
    <w:p w14:paraId="4B4AF881">
      <w:pPr>
        <w:pStyle w:val="3"/>
        <w:spacing w:line="266" w:lineRule="auto"/>
        <w:rPr>
          <w:rFonts w:hint="eastAsia" w:ascii="华文楷体" w:hAnsi="华文楷体" w:eastAsia="华文楷体" w:cs="华文楷体"/>
          <w:sz w:val="30"/>
          <w:szCs w:val="30"/>
        </w:rPr>
      </w:pPr>
    </w:p>
    <w:p w14:paraId="2C5B1F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grace supposes nature, and makes it perfect, so the truths revealed in the Gospel are built on those made known by the light of nature.</w:t>
      </w:r>
    </w:p>
    <w:p w14:paraId="1B3EB646">
      <w:pPr>
        <w:pStyle w:val="3"/>
        <w:spacing w:line="266" w:lineRule="auto"/>
        <w:rPr>
          <w:rFonts w:hint="eastAsia" w:ascii="华文楷体" w:hAnsi="华文楷体" w:eastAsia="华文楷体" w:cs="华文楷体"/>
          <w:sz w:val="30"/>
          <w:szCs w:val="30"/>
        </w:rPr>
      </w:pPr>
    </w:p>
    <w:p w14:paraId="01573F0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因为正如恩典以自然为前提，并使其完美一样，福音中所启示的真理也建立在自然之光所显明的真理之上。</w:t>
      </w:r>
    </w:p>
    <w:p w14:paraId="7B79ADFF">
      <w:pPr>
        <w:pStyle w:val="3"/>
        <w:spacing w:line="266" w:lineRule="auto"/>
        <w:rPr>
          <w:rFonts w:hint="eastAsia" w:ascii="华文楷体" w:hAnsi="华文楷体" w:eastAsia="华文楷体" w:cs="华文楷体"/>
          <w:sz w:val="30"/>
          <w:szCs w:val="30"/>
        </w:rPr>
      </w:pPr>
    </w:p>
    <w:p w14:paraId="34BD59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under that glimmering light, has discovered that there is a God; that happiness</w:t>
      </w:r>
    </w:p>
    <w:p w14:paraId="04C5BCFA">
      <w:pPr>
        <w:pStyle w:val="3"/>
        <w:spacing w:line="266" w:lineRule="auto"/>
        <w:rPr>
          <w:rFonts w:hint="eastAsia" w:ascii="华文楷体" w:hAnsi="华文楷体" w:eastAsia="华文楷体" w:cs="华文楷体"/>
          <w:sz w:val="30"/>
          <w:szCs w:val="30"/>
        </w:rPr>
      </w:pPr>
    </w:p>
    <w:p w14:paraId="70EBC2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当一个人在那微弱的光线下，发现有一位神；幸福</w:t>
      </w:r>
    </w:p>
    <w:p w14:paraId="1068DAAF">
      <w:pPr>
        <w:pStyle w:val="3"/>
        <w:spacing w:line="266" w:lineRule="auto"/>
        <w:rPr>
          <w:rFonts w:hint="eastAsia" w:ascii="华文楷体" w:hAnsi="华文楷体" w:eastAsia="华文楷体" w:cs="华文楷体"/>
          <w:sz w:val="30"/>
          <w:szCs w:val="30"/>
        </w:rPr>
      </w:pPr>
    </w:p>
    <w:p w14:paraId="7C5086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consists in communion with him, and that in comparison of him all things are nothing; and that he is the rewarder of those who seek him; and that, if he is sought in a proper way and manner, he is not sought in vain; he has now a foundation laid, on which to build the gospel, which declares what that God is, in what manner he becomes propitious to men in Christ, how he is to be sought, and in what method he will certainly be found.</w:t>
      </w:r>
    </w:p>
    <w:p w14:paraId="3BB5194D">
      <w:pPr>
        <w:pStyle w:val="3"/>
        <w:spacing w:line="266" w:lineRule="auto"/>
        <w:rPr>
          <w:rFonts w:hint="eastAsia" w:ascii="华文楷体" w:hAnsi="华文楷体" w:eastAsia="华文楷体" w:cs="华文楷体"/>
          <w:sz w:val="30"/>
          <w:szCs w:val="30"/>
        </w:rPr>
      </w:pPr>
    </w:p>
    <w:p w14:paraId="127C18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与祂（Him）交通，并且与祂（Him）相比万物皆空；并且祂（He）是赏赐寻求祂（Him）之人的；并且，如果以恰当的方式寻求祂（Him），就必不徒然；他现在就有了一个根基，可以在其上建立福音，福音宣告那位神是谁，祂（He）如何在基督里向人施恩，如何寻求祂（Him），以及用什么方法必定能找到祂（Him）。</w:t>
      </w:r>
    </w:p>
    <w:p w14:paraId="0C434192">
      <w:pPr>
        <w:pStyle w:val="3"/>
        <w:spacing w:line="266" w:lineRule="auto"/>
        <w:rPr>
          <w:rFonts w:hint="eastAsia" w:ascii="华文楷体" w:hAnsi="华文楷体" w:eastAsia="华文楷体" w:cs="华文楷体"/>
          <w:sz w:val="30"/>
          <w:szCs w:val="30"/>
        </w:rPr>
      </w:pPr>
    </w:p>
    <w:p w14:paraId="6C34C7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knowledge he learns from nature being sanctified by the Spirit, better prepares the mind for embracing those truths which, though they surpass, are yet so far from destroying, that they perfect nature.</w:t>
      </w:r>
    </w:p>
    <w:p w14:paraId="6EBE4D2A">
      <w:pPr>
        <w:pStyle w:val="3"/>
        <w:spacing w:line="266" w:lineRule="auto"/>
        <w:rPr>
          <w:rFonts w:hint="eastAsia" w:ascii="华文楷体" w:hAnsi="华文楷体" w:eastAsia="华文楷体" w:cs="华文楷体"/>
          <w:sz w:val="30"/>
          <w:szCs w:val="30"/>
        </w:rPr>
      </w:pPr>
    </w:p>
    <w:p w14:paraId="14D515E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因此，他从自然中学到的知识，被圣灵分别为圣，更好地预备了心灵去拥抱那些虽然超越自然，却远非摧毁自然，反而是成全自然的真理。</w:t>
      </w:r>
    </w:p>
    <w:p w14:paraId="35330DF4">
      <w:pPr>
        <w:pStyle w:val="3"/>
        <w:spacing w:line="266" w:lineRule="auto"/>
        <w:rPr>
          <w:rFonts w:hint="eastAsia" w:ascii="华文楷体" w:hAnsi="华文楷体" w:eastAsia="华文楷体" w:cs="华文楷体"/>
          <w:sz w:val="30"/>
          <w:szCs w:val="30"/>
        </w:rPr>
      </w:pPr>
    </w:p>
    <w:p w14:paraId="06580C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very expedient for believers, who live under the Gospel, to have always the book of nature before their eyes: which furnishes them with useful instructions, and lashes the conscience with continual reproaches, unless they love, worship, and celebrate the Deity, who is every where present.</w:t>
      </w:r>
    </w:p>
    <w:p w14:paraId="11C8AD32">
      <w:pPr>
        <w:pStyle w:val="3"/>
        <w:spacing w:line="266" w:lineRule="auto"/>
        <w:rPr>
          <w:rFonts w:hint="eastAsia" w:ascii="华文楷体" w:hAnsi="华文楷体" w:eastAsia="华文楷体" w:cs="华文楷体"/>
          <w:sz w:val="30"/>
          <w:szCs w:val="30"/>
        </w:rPr>
      </w:pPr>
    </w:p>
    <w:p w14:paraId="50E05A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并且对于活在福音之下的信徒来说，时常将自然之书摆在眼前是非常有益的：它为他们提供有用的教导，并以不断的责备鞭挞良心，除非他们爱戴、敬拜并颂扬那无所不在的神祇。</w:t>
      </w:r>
    </w:p>
    <w:p w14:paraId="01ECA017">
      <w:pPr>
        <w:pStyle w:val="3"/>
        <w:spacing w:line="266" w:lineRule="auto"/>
        <w:rPr>
          <w:rFonts w:hint="eastAsia" w:ascii="华文楷体" w:hAnsi="华文楷体" w:eastAsia="华文楷体" w:cs="华文楷体"/>
          <w:sz w:val="30"/>
          <w:szCs w:val="30"/>
        </w:rPr>
      </w:pPr>
    </w:p>
    <w:p w14:paraId="0DB666C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heathens themselves, as Epictetus and others,have represented in their own way.</w:t>
      </w:r>
    </w:p>
    <w:p w14:paraId="72AD1E83">
      <w:pPr>
        <w:pStyle w:val="3"/>
        <w:spacing w:line="266" w:lineRule="auto"/>
        <w:rPr>
          <w:rFonts w:hint="eastAsia" w:ascii="华文楷体" w:hAnsi="华文楷体" w:eastAsia="华文楷体" w:cs="华文楷体"/>
          <w:sz w:val="30"/>
          <w:szCs w:val="30"/>
        </w:rPr>
      </w:pPr>
    </w:p>
    <w:p w14:paraId="5ACCDC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这一点，异教徒自己，如爱比克泰德（Epictetus）和其他人，也曾以他们自己的方式表述过。</w:t>
      </w:r>
    </w:p>
    <w:p w14:paraId="0F36F758">
      <w:pPr>
        <w:pStyle w:val="3"/>
        <w:spacing w:line="266" w:lineRule="auto"/>
        <w:rPr>
          <w:rFonts w:hint="eastAsia" w:ascii="华文楷体" w:hAnsi="华文楷体" w:eastAsia="华文楷体" w:cs="华文楷体"/>
          <w:sz w:val="30"/>
          <w:szCs w:val="30"/>
        </w:rPr>
      </w:pPr>
    </w:p>
    <w:p w14:paraId="2ACE417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We must therefore add the other call by the word of God, supernaturally revealed, either immediately from God's own mouth, as was formerly done to the patriarchs, prophets, apostles, and others; or mediately by the ministers of God, whether they preached it by word of mouth, or consigned it to writing.</w:t>
      </w:r>
    </w:p>
    <w:p w14:paraId="35336437">
      <w:pPr>
        <w:pStyle w:val="3"/>
        <w:spacing w:line="266" w:lineRule="auto"/>
        <w:rPr>
          <w:rFonts w:hint="eastAsia" w:ascii="华文楷体" w:hAnsi="华文楷体" w:eastAsia="华文楷体" w:cs="华文楷体"/>
          <w:sz w:val="30"/>
          <w:szCs w:val="30"/>
        </w:rPr>
      </w:pPr>
    </w:p>
    <w:p w14:paraId="66162A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因此，我们必须加上另一种呼召，即藉着超自然启示的神的话语的呼召，这启示要么直接来自神（祂）自己的口，如从前对族长、先知、使徒和其他人所行的那样；要么间接地藉着神的仆人，无论他们是口传，还是将其写下来。</w:t>
      </w:r>
    </w:p>
    <w:p w14:paraId="692A0B31">
      <w:pPr>
        <w:pStyle w:val="3"/>
        <w:spacing w:line="266" w:lineRule="auto"/>
        <w:rPr>
          <w:rFonts w:hint="eastAsia" w:ascii="华文楷体" w:hAnsi="华文楷体" w:eastAsia="华文楷体" w:cs="华文楷体"/>
          <w:sz w:val="30"/>
          <w:szCs w:val="30"/>
        </w:rPr>
      </w:pPr>
    </w:p>
    <w:p w14:paraId="164EFB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says, Rom. 10:14, "How shall they believe in him, of whom they have not heard?</w:t>
      </w:r>
    </w:p>
    <w:p w14:paraId="5FD9B4D8">
      <w:pPr>
        <w:pStyle w:val="3"/>
        <w:spacing w:line="266" w:lineRule="auto"/>
        <w:rPr>
          <w:rFonts w:hint="eastAsia" w:ascii="华文楷体" w:hAnsi="华文楷体" w:eastAsia="华文楷体" w:cs="华文楷体"/>
          <w:sz w:val="30"/>
          <w:szCs w:val="30"/>
        </w:rPr>
      </w:pPr>
    </w:p>
    <w:p w14:paraId="5C23F1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因此保罗说，罗10:14，“未曾听见祂（Him），怎能信祂（Him）呢？</w:t>
      </w:r>
    </w:p>
    <w:p w14:paraId="5B35B2C1">
      <w:pPr>
        <w:pStyle w:val="3"/>
        <w:spacing w:line="266" w:lineRule="auto"/>
        <w:rPr>
          <w:rFonts w:hint="eastAsia" w:ascii="华文楷体" w:hAnsi="华文楷体" w:eastAsia="华文楷体" w:cs="华文楷体"/>
          <w:sz w:val="30"/>
          <w:szCs w:val="30"/>
        </w:rPr>
      </w:pPr>
    </w:p>
    <w:p w14:paraId="09D807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they hear without a preacher?"</w:t>
      </w:r>
    </w:p>
    <w:p w14:paraId="225B681D">
      <w:pPr>
        <w:pStyle w:val="3"/>
        <w:spacing w:line="266" w:lineRule="auto"/>
        <w:rPr>
          <w:rFonts w:hint="eastAsia" w:ascii="华文楷体" w:hAnsi="华文楷体" w:eastAsia="华文楷体" w:cs="华文楷体"/>
          <w:sz w:val="30"/>
          <w:szCs w:val="30"/>
        </w:rPr>
      </w:pPr>
    </w:p>
    <w:p w14:paraId="47BBAC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没有传道的，怎能听见呢？”</w:t>
      </w:r>
    </w:p>
    <w:p w14:paraId="5BCD4699">
      <w:pPr>
        <w:pStyle w:val="3"/>
        <w:spacing w:line="266" w:lineRule="auto"/>
        <w:rPr>
          <w:rFonts w:hint="eastAsia" w:ascii="华文楷体" w:hAnsi="华文楷体" w:eastAsia="华文楷体" w:cs="华文楷体"/>
          <w:sz w:val="30"/>
          <w:szCs w:val="30"/>
        </w:rPr>
      </w:pPr>
    </w:p>
    <w:p w14:paraId="41585F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indeed both parts of the word are to be made use of; thus the law convincing man of sin, Rom. 3:20, awakens him to a sense of his misery, drives the sinner out of himself, stirs him up to desire deliverance, and makes him sigh in this manner, "O wretched man that I am, who shall deliver me from the body of death!" Rom. 7:24.</w:t>
      </w:r>
    </w:p>
    <w:p w14:paraId="68138DE5">
      <w:pPr>
        <w:pStyle w:val="3"/>
        <w:spacing w:line="266" w:lineRule="auto"/>
        <w:rPr>
          <w:rFonts w:hint="eastAsia" w:ascii="华文楷体" w:hAnsi="华文楷体" w:eastAsia="华文楷体" w:cs="华文楷体"/>
          <w:sz w:val="30"/>
          <w:szCs w:val="30"/>
        </w:rPr>
      </w:pPr>
    </w:p>
    <w:p w14:paraId="50C00B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在此，话语的两部分的确都应加以运用；因此，律法使人知罪，罗3:20，唤醒他对自身苦难的意识，将罪人逐出自我，激发他渴望得救，并使他如此叹息：“我真是苦啊！谁能救我脱离这取死的身体呢？”罗7:24。</w:t>
      </w:r>
    </w:p>
    <w:p w14:paraId="6EBDD589">
      <w:pPr>
        <w:pStyle w:val="3"/>
        <w:spacing w:line="266" w:lineRule="auto"/>
        <w:rPr>
          <w:rFonts w:hint="eastAsia" w:ascii="华文楷体" w:hAnsi="华文楷体" w:eastAsia="华文楷体" w:cs="华文楷体"/>
          <w:sz w:val="30"/>
          <w:szCs w:val="30"/>
        </w:rPr>
      </w:pPr>
    </w:p>
    <w:p w14:paraId="5567C1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law ought certainly to be preached, in its full vigour and force, that "knowing the terror of the Lord, we may persuade men." 2 Cor. 5:11.</w:t>
      </w:r>
    </w:p>
    <w:p w14:paraId="35EE5BFC">
      <w:pPr>
        <w:pStyle w:val="3"/>
        <w:spacing w:line="266" w:lineRule="auto"/>
        <w:rPr>
          <w:rFonts w:hint="eastAsia" w:ascii="华文楷体" w:hAnsi="华文楷体" w:eastAsia="华文楷体" w:cs="华文楷体"/>
          <w:sz w:val="30"/>
          <w:szCs w:val="30"/>
        </w:rPr>
      </w:pPr>
    </w:p>
    <w:p w14:paraId="4265853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因此，律法当然应当以其全部的力量和效力来传讲，以便“我们既知道主是可畏的，所以劝人。”林后5:11。</w:t>
      </w:r>
    </w:p>
    <w:p w14:paraId="314BACD1">
      <w:pPr>
        <w:pStyle w:val="3"/>
        <w:spacing w:line="266" w:lineRule="auto"/>
        <w:rPr>
          <w:rFonts w:hint="eastAsia" w:ascii="华文楷体" w:hAnsi="华文楷体" w:eastAsia="华文楷体" w:cs="华文楷体"/>
          <w:sz w:val="30"/>
          <w:szCs w:val="30"/>
        </w:rPr>
      </w:pPr>
    </w:p>
    <w:p w14:paraId="5B5A83E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principal part is performed by the Gospel, which</w:t>
      </w:r>
    </w:p>
    <w:p w14:paraId="5C51E6C6">
      <w:pPr>
        <w:pStyle w:val="3"/>
        <w:spacing w:line="266" w:lineRule="auto"/>
        <w:rPr>
          <w:rFonts w:hint="eastAsia" w:ascii="华文楷体" w:hAnsi="华文楷体" w:eastAsia="华文楷体" w:cs="华文楷体"/>
          <w:sz w:val="30"/>
          <w:szCs w:val="30"/>
        </w:rPr>
      </w:pPr>
    </w:p>
    <w:p w14:paraId="11143E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然而，主要的部分是由福音来完成的，它</w:t>
      </w:r>
    </w:p>
    <w:p w14:paraId="125C5C74">
      <w:pPr>
        <w:pStyle w:val="3"/>
        <w:spacing w:line="266" w:lineRule="auto"/>
        <w:rPr>
          <w:rFonts w:hint="eastAsia" w:ascii="华文楷体" w:hAnsi="华文楷体" w:eastAsia="华文楷体" w:cs="华文楷体"/>
          <w:sz w:val="30"/>
          <w:szCs w:val="30"/>
        </w:rPr>
      </w:pPr>
    </w:p>
    <w:p w14:paraId="5F072F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revealing Christ, and the fulness of all grace and salvation in him, allures, by its endearing sweetness, awakened and concerned sinners to communion with God.</w:t>
      </w:r>
    </w:p>
    <w:p w14:paraId="18E87ED5">
      <w:pPr>
        <w:pStyle w:val="3"/>
        <w:spacing w:line="266" w:lineRule="auto"/>
        <w:rPr>
          <w:rFonts w:hint="eastAsia" w:ascii="华文楷体" w:hAnsi="华文楷体" w:eastAsia="华文楷体" w:cs="华文楷体"/>
          <w:sz w:val="30"/>
          <w:szCs w:val="30"/>
        </w:rPr>
      </w:pPr>
    </w:p>
    <w:p w14:paraId="0335AE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启示了基督，以及在祂（Him）里面一切恩典和救恩的丰盛，藉着其亲切的甘甜，吸引那些被唤醒和关切的罪人进入与神的交通。</w:t>
      </w:r>
    </w:p>
    <w:p w14:paraId="195F8973">
      <w:pPr>
        <w:pStyle w:val="3"/>
        <w:spacing w:line="266" w:lineRule="auto"/>
        <w:rPr>
          <w:rFonts w:hint="eastAsia" w:ascii="华文楷体" w:hAnsi="华文楷体" w:eastAsia="华文楷体" w:cs="华文楷体"/>
          <w:sz w:val="30"/>
          <w:szCs w:val="30"/>
        </w:rPr>
      </w:pPr>
    </w:p>
    <w:p w14:paraId="5124DD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powerfully sinks into the inmost soul, than that most alluring invitation of Jesus, "Come unto me, all ye that labour and are heavy laden, and I will give you rest," Matt. 11:28.</w:t>
      </w:r>
    </w:p>
    <w:p w14:paraId="34B0FCA1">
      <w:pPr>
        <w:pStyle w:val="3"/>
        <w:spacing w:line="266" w:lineRule="auto"/>
        <w:rPr>
          <w:rFonts w:hint="eastAsia" w:ascii="华文楷体" w:hAnsi="华文楷体" w:eastAsia="华文楷体" w:cs="华文楷体"/>
          <w:sz w:val="30"/>
          <w:szCs w:val="30"/>
        </w:rPr>
      </w:pPr>
    </w:p>
    <w:p w14:paraId="74DE11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没有什么比耶稣那最吸引人的邀请更能有力地深入灵魂最深处的了：“凡劳苦担重担的人，可以到我这里来，我就使你们得安息，”太11:28。</w:t>
      </w:r>
    </w:p>
    <w:p w14:paraId="4B8BEF11">
      <w:pPr>
        <w:pStyle w:val="3"/>
        <w:spacing w:line="266" w:lineRule="auto"/>
        <w:rPr>
          <w:rFonts w:hint="eastAsia" w:ascii="华文楷体" w:hAnsi="华文楷体" w:eastAsia="华文楷体" w:cs="华文楷体"/>
          <w:sz w:val="30"/>
          <w:szCs w:val="30"/>
        </w:rPr>
      </w:pPr>
    </w:p>
    <w:p w14:paraId="7EBFEF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is athirst come, and whosoever will, let him take the water of life freely." Rev. 22:17.</w:t>
      </w:r>
    </w:p>
    <w:p w14:paraId="2953A500">
      <w:pPr>
        <w:pStyle w:val="3"/>
        <w:spacing w:line="266" w:lineRule="auto"/>
        <w:rPr>
          <w:rFonts w:hint="eastAsia" w:ascii="华文楷体" w:hAnsi="华文楷体" w:eastAsia="华文楷体" w:cs="华文楷体"/>
          <w:sz w:val="30"/>
          <w:szCs w:val="30"/>
        </w:rPr>
      </w:pPr>
    </w:p>
    <w:p w14:paraId="62FFF2A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“口渴的人也当来；愿意的，都可以白白取生命的水喝。”启22:17。</w:t>
      </w:r>
    </w:p>
    <w:p w14:paraId="344B9C8A">
      <w:pPr>
        <w:pStyle w:val="3"/>
        <w:spacing w:line="266" w:lineRule="auto"/>
        <w:rPr>
          <w:rFonts w:hint="eastAsia" w:ascii="华文楷体" w:hAnsi="华文楷体" w:eastAsia="华文楷体" w:cs="华文楷体"/>
          <w:sz w:val="30"/>
          <w:szCs w:val="30"/>
        </w:rPr>
      </w:pPr>
    </w:p>
    <w:p w14:paraId="49F52C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is "the power of God unto salvation, to every one that believeth," Rom. 1:16.</w:t>
      </w:r>
    </w:p>
    <w:p w14:paraId="57953B4F">
      <w:pPr>
        <w:pStyle w:val="3"/>
        <w:spacing w:line="266" w:lineRule="auto"/>
        <w:rPr>
          <w:rFonts w:hint="eastAsia" w:ascii="华文楷体" w:hAnsi="华文楷体" w:eastAsia="华文楷体" w:cs="华文楷体"/>
          <w:sz w:val="30"/>
          <w:szCs w:val="30"/>
        </w:rPr>
      </w:pPr>
    </w:p>
    <w:p w14:paraId="2FD7B2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这道是“神的大能，要救一切相信的，”罗1:16。</w:t>
      </w:r>
    </w:p>
    <w:p w14:paraId="568810E1">
      <w:pPr>
        <w:pStyle w:val="3"/>
        <w:spacing w:line="266" w:lineRule="auto"/>
        <w:rPr>
          <w:rFonts w:hint="eastAsia" w:ascii="华文楷体" w:hAnsi="华文楷体" w:eastAsia="华文楷体" w:cs="华文楷体"/>
          <w:sz w:val="30"/>
          <w:szCs w:val="30"/>
        </w:rPr>
      </w:pPr>
    </w:p>
    <w:p w14:paraId="7496B63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only was preached, it would, by its horrors, harden souls, driven to despair, into a hatred of God, as a severe avenger of sin.</w:t>
      </w:r>
    </w:p>
    <w:p w14:paraId="12E62F81">
      <w:pPr>
        <w:pStyle w:val="3"/>
        <w:spacing w:line="266" w:lineRule="auto"/>
        <w:rPr>
          <w:rFonts w:hint="eastAsia" w:ascii="华文楷体" w:hAnsi="华文楷体" w:eastAsia="华文楷体" w:cs="华文楷体"/>
          <w:sz w:val="30"/>
          <w:szCs w:val="30"/>
        </w:rPr>
      </w:pPr>
    </w:p>
    <w:p w14:paraId="759577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如果只传讲律法，它会藉着其恐怖，使那些陷入绝望的灵魂硬化，以致恨恶神，视祂（Him）为严厉的罪恶报应者。</w:t>
      </w:r>
    </w:p>
    <w:p w14:paraId="4F9E8C02">
      <w:pPr>
        <w:pStyle w:val="3"/>
        <w:spacing w:line="266" w:lineRule="auto"/>
        <w:rPr>
          <w:rFonts w:hint="eastAsia" w:ascii="华文楷体" w:hAnsi="华文楷体" w:eastAsia="华文楷体" w:cs="华文楷体"/>
          <w:sz w:val="30"/>
          <w:szCs w:val="30"/>
        </w:rPr>
      </w:pPr>
    </w:p>
    <w:p w14:paraId="3E37522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adding the Gospel, which makes a bright hope of grace to shine, even on the most abandoned and wretched sinner, if, displeased with himself, he heartily desires it: obstinate hearts come to relent, and to be melted down into a love of God, and of his Christ.</w:t>
      </w:r>
    </w:p>
    <w:p w14:paraId="5A517F9A">
      <w:pPr>
        <w:pStyle w:val="3"/>
        <w:spacing w:line="266" w:lineRule="auto"/>
        <w:rPr>
          <w:rFonts w:hint="eastAsia" w:ascii="华文楷体" w:hAnsi="华文楷体" w:eastAsia="华文楷体" w:cs="华文楷体"/>
          <w:sz w:val="30"/>
          <w:szCs w:val="30"/>
        </w:rPr>
      </w:pPr>
    </w:p>
    <w:p w14:paraId="04DBB4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但是藉着加上福音，福音使恩典的光明盼望得以照耀，即使是最败坏和可怜的罪人，如果他对自己不满，并衷心渴望它：顽固的心便开始软化，并融化为对神和祂（His）基督的爱。</w:t>
      </w:r>
    </w:p>
    <w:p w14:paraId="4712AB5B">
      <w:pPr>
        <w:pStyle w:val="3"/>
        <w:spacing w:line="266" w:lineRule="auto"/>
        <w:rPr>
          <w:rFonts w:hint="eastAsia" w:ascii="华文楷体" w:hAnsi="华文楷体" w:eastAsia="华文楷体" w:cs="华文楷体"/>
          <w:sz w:val="30"/>
          <w:szCs w:val="30"/>
        </w:rPr>
      </w:pPr>
    </w:p>
    <w:p w14:paraId="543CE6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nothing ought to be more sweet and dear to us than the most delightful word of the Gospel, in which are rivers of honey and butter. Job 20:17.</w:t>
      </w:r>
    </w:p>
    <w:p w14:paraId="6D720368">
      <w:pPr>
        <w:pStyle w:val="3"/>
        <w:spacing w:line="266" w:lineRule="auto"/>
        <w:rPr>
          <w:rFonts w:hint="eastAsia" w:ascii="华文楷体" w:hAnsi="华文楷体" w:eastAsia="华文楷体" w:cs="华文楷体"/>
          <w:sz w:val="30"/>
          <w:szCs w:val="30"/>
        </w:rPr>
      </w:pPr>
    </w:p>
    <w:p w14:paraId="35F2BAA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因此，对我们而言，没有什么比福音那最令人愉悦的话语更甘甜和宝贵的了，其中有蜜与奶油之河。伯20:17。</w:t>
      </w:r>
    </w:p>
    <w:p w14:paraId="1E4B7048">
      <w:pPr>
        <w:pStyle w:val="3"/>
        <w:spacing w:line="266" w:lineRule="auto"/>
        <w:rPr>
          <w:rFonts w:hint="eastAsia" w:ascii="华文楷体" w:hAnsi="华文楷体" w:eastAsia="华文楷体" w:cs="华文楷体"/>
          <w:sz w:val="30"/>
          <w:szCs w:val="30"/>
        </w:rPr>
      </w:pPr>
    </w:p>
    <w:p w14:paraId="7F855F8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This word of grace, though variously dispensed, was published in the world from the very first sin of man.</w:t>
      </w:r>
    </w:p>
    <w:p w14:paraId="75358AC0">
      <w:pPr>
        <w:pStyle w:val="3"/>
        <w:spacing w:line="266" w:lineRule="auto"/>
        <w:rPr>
          <w:rFonts w:hint="eastAsia" w:ascii="华文楷体" w:hAnsi="华文楷体" w:eastAsia="华文楷体" w:cs="华文楷体"/>
          <w:sz w:val="30"/>
          <w:szCs w:val="30"/>
        </w:rPr>
      </w:pPr>
    </w:p>
    <w:p w14:paraId="4FDEBAB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十七、这恩典的话语，虽然分发方式各异，但从人类最初犯罪之时起，就在世上传扬了。</w:t>
      </w:r>
    </w:p>
    <w:p w14:paraId="314C1A17">
      <w:pPr>
        <w:pStyle w:val="3"/>
        <w:spacing w:line="266" w:lineRule="auto"/>
        <w:rPr>
          <w:rFonts w:hint="eastAsia" w:ascii="华文楷体" w:hAnsi="华文楷体" w:eastAsia="华文楷体" w:cs="华文楷体"/>
          <w:sz w:val="30"/>
          <w:szCs w:val="30"/>
        </w:rPr>
      </w:pPr>
    </w:p>
    <w:p w14:paraId="1BDB727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w:t>
      </w:r>
    </w:p>
    <w:p w14:paraId="218E9B73">
      <w:pPr>
        <w:pStyle w:val="3"/>
        <w:spacing w:line="266" w:lineRule="auto"/>
        <w:rPr>
          <w:rFonts w:hint="eastAsia" w:ascii="华文楷体" w:hAnsi="华文楷体" w:eastAsia="华文楷体" w:cs="华文楷体"/>
          <w:sz w:val="30"/>
          <w:szCs w:val="30"/>
        </w:rPr>
      </w:pPr>
    </w:p>
    <w:p w14:paraId="49FB26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来1:1。</w:t>
      </w:r>
    </w:p>
    <w:p w14:paraId="2AF40920">
      <w:pPr>
        <w:pStyle w:val="3"/>
        <w:spacing w:line="266" w:lineRule="auto"/>
        <w:rPr>
          <w:rFonts w:hint="eastAsia" w:ascii="华文楷体" w:hAnsi="华文楷体" w:eastAsia="华文楷体" w:cs="华文楷体"/>
          <w:sz w:val="30"/>
          <w:szCs w:val="30"/>
        </w:rPr>
      </w:pPr>
    </w:p>
    <w:p w14:paraId="1DB42F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such a manner, as to be sufficient for the instruction of the elect to salvation, in all ages, according to that measure of grace and knowledge, which the providence of God distributed in each period of time.</w:t>
      </w:r>
    </w:p>
    <w:p w14:paraId="6E8F858D">
      <w:pPr>
        <w:pStyle w:val="3"/>
        <w:spacing w:line="266" w:lineRule="auto"/>
        <w:rPr>
          <w:rFonts w:hint="eastAsia" w:ascii="华文楷体" w:hAnsi="华文楷体" w:eastAsia="华文楷体" w:cs="华文楷体"/>
          <w:sz w:val="30"/>
          <w:szCs w:val="30"/>
        </w:rPr>
      </w:pPr>
    </w:p>
    <w:p w14:paraId="2229A9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但是其方式足以在各时代教导选民得救，这与神在每个时期所分配的恩典和知识的程度相符。</w:t>
      </w:r>
    </w:p>
    <w:p w14:paraId="567BF466">
      <w:pPr>
        <w:pStyle w:val="3"/>
        <w:spacing w:line="266" w:lineRule="auto"/>
        <w:rPr>
          <w:rFonts w:hint="eastAsia" w:ascii="华文楷体" w:hAnsi="华文楷体" w:eastAsia="华文楷体" w:cs="华文楷体"/>
          <w:sz w:val="30"/>
          <w:szCs w:val="30"/>
        </w:rPr>
      </w:pPr>
    </w:p>
    <w:p w14:paraId="13135C1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revelation was more sparing and obscure, God being satisfied with a less measure of knowledge, did, by the secret power of his Spirit, unite the elect to Christ, and keep them united by an almost invisible band, which yet no force could break asunder.</w:t>
      </w:r>
    </w:p>
    <w:p w14:paraId="78B6832B">
      <w:pPr>
        <w:pStyle w:val="3"/>
        <w:spacing w:line="266" w:lineRule="auto"/>
        <w:rPr>
          <w:rFonts w:hint="eastAsia" w:ascii="华文楷体" w:hAnsi="华文楷体" w:eastAsia="华文楷体" w:cs="华文楷体"/>
          <w:sz w:val="30"/>
          <w:szCs w:val="30"/>
        </w:rPr>
      </w:pPr>
    </w:p>
    <w:p w14:paraId="1B3BD4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当启示较为稀少和模糊时，神满足于较少程度的知识，祂（He）藉着祂（His）圣灵奥秘的能力，使选民与基督联合，并藉着几乎不可见的纽带使他们保持联合，然而没有任何力量能将其断开。</w:t>
      </w:r>
    </w:p>
    <w:p w14:paraId="22B4A7C3">
      <w:pPr>
        <w:pStyle w:val="3"/>
        <w:spacing w:line="266" w:lineRule="auto"/>
        <w:rPr>
          <w:rFonts w:hint="eastAsia" w:ascii="华文楷体" w:hAnsi="华文楷体" w:eastAsia="华文楷体" w:cs="华文楷体"/>
          <w:sz w:val="30"/>
          <w:szCs w:val="30"/>
        </w:rPr>
      </w:pPr>
    </w:p>
    <w:p w14:paraId="2E45CB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had more brightly discovered himself, he called for a more exact knowledge and faith.</w:t>
      </w:r>
    </w:p>
    <w:p w14:paraId="3EB47A41">
      <w:pPr>
        <w:pStyle w:val="3"/>
        <w:spacing w:line="266" w:lineRule="auto"/>
        <w:rPr>
          <w:rFonts w:hint="eastAsia" w:ascii="华文楷体" w:hAnsi="华文楷体" w:eastAsia="华文楷体" w:cs="华文楷体"/>
          <w:sz w:val="30"/>
          <w:szCs w:val="30"/>
        </w:rPr>
      </w:pPr>
    </w:p>
    <w:p w14:paraId="2BB71D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但当祂（He）更明亮地显明自己时，祂（He）就要求更精确的知识和信心。</w:t>
      </w:r>
    </w:p>
    <w:p w14:paraId="1DB8F823">
      <w:pPr>
        <w:pStyle w:val="3"/>
        <w:spacing w:line="266" w:lineRule="auto"/>
        <w:rPr>
          <w:rFonts w:hint="eastAsia" w:ascii="华文楷体" w:hAnsi="华文楷体" w:eastAsia="华文楷体" w:cs="华文楷体"/>
          <w:sz w:val="30"/>
          <w:szCs w:val="30"/>
        </w:rPr>
      </w:pPr>
    </w:p>
    <w:p w14:paraId="3908E7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clearly teaches his people, how they ought to walk and to please God, so he also requires them to "abound more and more." 1Thess. 4:1.</w:t>
      </w:r>
    </w:p>
    <w:p w14:paraId="06BC9340">
      <w:pPr>
        <w:pStyle w:val="3"/>
        <w:spacing w:line="266" w:lineRule="auto"/>
        <w:rPr>
          <w:rFonts w:hint="eastAsia" w:ascii="华文楷体" w:hAnsi="华文楷体" w:eastAsia="华文楷体" w:cs="华文楷体"/>
          <w:sz w:val="30"/>
          <w:szCs w:val="30"/>
        </w:rPr>
      </w:pPr>
    </w:p>
    <w:p w14:paraId="39C7E0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正如祂（He）清楚地教导祂（His）的子民，他们应当如何行事为人并取悦神，祂（He）也要求他们“更加勉励。”帖前4:1。</w:t>
      </w:r>
    </w:p>
    <w:p w14:paraId="449095FA">
      <w:pPr>
        <w:pStyle w:val="3"/>
        <w:spacing w:line="266" w:lineRule="auto"/>
        <w:rPr>
          <w:rFonts w:hint="eastAsia" w:ascii="华文楷体" w:hAnsi="华文楷体" w:eastAsia="华文楷体" w:cs="华文楷体"/>
          <w:sz w:val="30"/>
          <w:szCs w:val="30"/>
        </w:rPr>
      </w:pPr>
    </w:p>
    <w:p w14:paraId="115F41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We do not agree with those who think, that by the unwritten word of God, those only were called to salvation through faith in Christ, who were eminent for the spirit of prophesy, but the rest of the church was so rude and ignorant, that they were brought to an unknown Christ, by the help of the law of nature alone, without the spirit of faith.</w:t>
      </w:r>
    </w:p>
    <w:p w14:paraId="2FEDCD4E">
      <w:pPr>
        <w:pStyle w:val="3"/>
        <w:spacing w:line="266" w:lineRule="auto"/>
        <w:rPr>
          <w:rFonts w:hint="eastAsia" w:ascii="华文楷体" w:hAnsi="华文楷体" w:eastAsia="华文楷体" w:cs="华文楷体"/>
          <w:sz w:val="30"/>
          <w:szCs w:val="30"/>
        </w:rPr>
      </w:pPr>
    </w:p>
    <w:p w14:paraId="2A09A6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我们不同意那些人的看法，他们认为藉着神未成文的话语，只有那些以预言之灵著称的人才被呼召藉着信靠基督得救，而教会其余的人则如此粗俗无知，以致他们仅凭自然律法的帮助，没有信心的灵，就被带到一个未识的基督面前。</w:t>
      </w:r>
    </w:p>
    <w:p w14:paraId="7AC73CA7">
      <w:pPr>
        <w:pStyle w:val="3"/>
        <w:spacing w:line="266" w:lineRule="auto"/>
        <w:rPr>
          <w:rFonts w:hint="eastAsia" w:ascii="华文楷体" w:hAnsi="华文楷体" w:eastAsia="华文楷体" w:cs="华文楷体"/>
          <w:sz w:val="30"/>
          <w:szCs w:val="30"/>
        </w:rPr>
      </w:pPr>
    </w:p>
    <w:p w14:paraId="69099F4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down from Adam, the true church had one and the same precious faith, and the same common salvation with the prophets.</w:t>
      </w:r>
    </w:p>
    <w:p w14:paraId="60915BCD">
      <w:pPr>
        <w:pStyle w:val="3"/>
        <w:spacing w:line="266" w:lineRule="auto"/>
        <w:rPr>
          <w:rFonts w:hint="eastAsia" w:ascii="华文楷体" w:hAnsi="华文楷体" w:eastAsia="华文楷体" w:cs="华文楷体"/>
          <w:sz w:val="30"/>
          <w:szCs w:val="30"/>
        </w:rPr>
      </w:pPr>
    </w:p>
    <w:p w14:paraId="5F1590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因为，从亚当以来，真教会与先知们拥有同一的宝贵信心，和同一的共同救恩。</w:t>
      </w:r>
    </w:p>
    <w:p w14:paraId="445EF92D">
      <w:pPr>
        <w:pStyle w:val="3"/>
        <w:spacing w:line="266" w:lineRule="auto"/>
        <w:rPr>
          <w:rFonts w:hint="eastAsia" w:ascii="华文楷体" w:hAnsi="华文楷体" w:eastAsia="华文楷体" w:cs="华文楷体"/>
          <w:sz w:val="30"/>
          <w:szCs w:val="30"/>
        </w:rPr>
      </w:pPr>
    </w:p>
    <w:p w14:paraId="6890F4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only speak to the prophets, for their private use, but by the Prophets to the fathers, Heb. 1:1.</w:t>
      </w:r>
    </w:p>
    <w:p w14:paraId="00F7859C">
      <w:pPr>
        <w:pStyle w:val="3"/>
        <w:spacing w:line="266" w:lineRule="auto"/>
        <w:rPr>
          <w:rFonts w:hint="eastAsia" w:ascii="华文楷体" w:hAnsi="华文楷体" w:eastAsia="华文楷体" w:cs="华文楷体"/>
          <w:sz w:val="30"/>
          <w:szCs w:val="30"/>
        </w:rPr>
      </w:pPr>
    </w:p>
    <w:p w14:paraId="75EF64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神不仅对先知说话，为他们私用，而且藉着先知对列祖说话，来1:1。</w:t>
      </w:r>
    </w:p>
    <w:p w14:paraId="62769C04">
      <w:pPr>
        <w:pStyle w:val="3"/>
        <w:spacing w:line="266" w:lineRule="auto"/>
        <w:rPr>
          <w:rFonts w:hint="eastAsia" w:ascii="华文楷体" w:hAnsi="华文楷体" w:eastAsia="华文楷体" w:cs="华文楷体"/>
          <w:sz w:val="30"/>
          <w:szCs w:val="30"/>
        </w:rPr>
      </w:pPr>
    </w:p>
    <w:p w14:paraId="0DC149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would have acted perfidiously, had they put the candle that was lighted for them under a bushel, and indolently wrapt in a napkin the talent intrusted with them.</w:t>
      </w:r>
    </w:p>
    <w:p w14:paraId="2E84178C">
      <w:pPr>
        <w:pStyle w:val="3"/>
        <w:spacing w:line="266" w:lineRule="auto"/>
        <w:rPr>
          <w:rFonts w:hint="eastAsia" w:ascii="华文楷体" w:hAnsi="华文楷体" w:eastAsia="华文楷体" w:cs="华文楷体"/>
          <w:sz w:val="30"/>
          <w:szCs w:val="30"/>
        </w:rPr>
      </w:pPr>
    </w:p>
    <w:p w14:paraId="47E295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如果先知们将为他们点燃的灯放在斗底下，并懒惰地将托付给他们的才干包在手巾里，他们就是背信弃义了。</w:t>
      </w:r>
    </w:p>
    <w:p w14:paraId="49C5D028">
      <w:pPr>
        <w:pStyle w:val="3"/>
        <w:spacing w:line="266" w:lineRule="auto"/>
        <w:rPr>
          <w:rFonts w:hint="eastAsia" w:ascii="华文楷体" w:hAnsi="华文楷体" w:eastAsia="华文楷体" w:cs="华文楷体"/>
          <w:sz w:val="30"/>
          <w:szCs w:val="30"/>
        </w:rPr>
      </w:pPr>
    </w:p>
    <w:p w14:paraId="349307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consistent with the piety of the ancient fathers, not to have inculcated, with care and diligence, upon their children,what they themselves had learned about the promised seed of the woman.</w:t>
      </w:r>
    </w:p>
    <w:p w14:paraId="38D374C4">
      <w:pPr>
        <w:pStyle w:val="3"/>
        <w:spacing w:line="266" w:lineRule="auto"/>
        <w:rPr>
          <w:rFonts w:hint="eastAsia" w:ascii="华文楷体" w:hAnsi="华文楷体" w:eastAsia="华文楷体" w:cs="华文楷体"/>
          <w:sz w:val="30"/>
          <w:szCs w:val="30"/>
        </w:rPr>
      </w:pPr>
    </w:p>
    <w:p w14:paraId="17EAF4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古代教父们的虔诚，也不容许他们不将自己所学到的关于所应许的女人的后裔，小心并殷勤地教导他们的儿女。</w:t>
      </w:r>
    </w:p>
    <w:p w14:paraId="60533179">
      <w:pPr>
        <w:pStyle w:val="3"/>
        <w:spacing w:line="266" w:lineRule="auto"/>
        <w:rPr>
          <w:rFonts w:hint="eastAsia" w:ascii="华文楷体" w:hAnsi="华文楷体" w:eastAsia="华文楷体" w:cs="华文楷体"/>
          <w:sz w:val="30"/>
          <w:szCs w:val="30"/>
        </w:rPr>
      </w:pPr>
    </w:p>
    <w:p w14:paraId="58DB71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we are not to determine any thing rashly, as to the manner and measure of knowledge, yet we are not to doubt, but that the revelation of a Saviour was made to the elect from the beginning.</w:t>
      </w:r>
    </w:p>
    <w:p w14:paraId="06D687D5">
      <w:pPr>
        <w:pStyle w:val="3"/>
        <w:spacing w:line="266" w:lineRule="auto"/>
        <w:rPr>
          <w:rFonts w:hint="eastAsia" w:ascii="华文楷体" w:hAnsi="华文楷体" w:eastAsia="华文楷体" w:cs="华文楷体"/>
          <w:sz w:val="30"/>
          <w:szCs w:val="30"/>
        </w:rPr>
      </w:pPr>
    </w:p>
    <w:p w14:paraId="02B27BC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因此，虽然我们不应就知识的方式和程度轻率地作任何决定，但我们也不应怀疑，救主的启示从起初就向选民作出了。</w:t>
      </w:r>
    </w:p>
    <w:p w14:paraId="6B4F4D1B">
      <w:pPr>
        <w:pStyle w:val="3"/>
        <w:spacing w:line="266" w:lineRule="auto"/>
        <w:rPr>
          <w:rFonts w:hint="eastAsia" w:ascii="华文楷体" w:hAnsi="华文楷体" w:eastAsia="华文楷体" w:cs="华文楷体"/>
          <w:sz w:val="30"/>
          <w:szCs w:val="30"/>
        </w:rPr>
      </w:pPr>
    </w:p>
    <w:p w14:paraId="3886C9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This Gospel-call was never given universally to all men, unless in the beginning of the world, just springing from Adam, or rising again from Noah.</w:t>
      </w:r>
    </w:p>
    <w:p w14:paraId="6882A32F">
      <w:pPr>
        <w:pStyle w:val="3"/>
        <w:spacing w:line="266" w:lineRule="auto"/>
        <w:rPr>
          <w:rFonts w:hint="eastAsia" w:ascii="华文楷体" w:hAnsi="华文楷体" w:eastAsia="华文楷体" w:cs="华文楷体"/>
          <w:sz w:val="30"/>
          <w:szCs w:val="30"/>
        </w:rPr>
      </w:pPr>
    </w:p>
    <w:p w14:paraId="219104C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十九、这种福音的呼召从未普遍地赐给所有人，除非在世界的开始，刚从亚当而出，或从挪亚重新兴起时。</w:t>
      </w:r>
    </w:p>
    <w:p w14:paraId="59AE7A37">
      <w:pPr>
        <w:pStyle w:val="3"/>
        <w:spacing w:line="266" w:lineRule="auto"/>
        <w:rPr>
          <w:rFonts w:hint="eastAsia" w:ascii="华文楷体" w:hAnsi="华文楷体" w:eastAsia="华文楷体" w:cs="华文楷体"/>
          <w:sz w:val="30"/>
          <w:szCs w:val="30"/>
        </w:rPr>
      </w:pPr>
    </w:p>
    <w:p w14:paraId="4BD58F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even then, God gave warning of the seclusion of some from his grace, by the distinction he made between the seed of the woman and the seed of the serpent; and by separating Ham from his brethren by a dreadful curse, and the ancient prophecy of alluring, in after times, the posterity of Japhet into the tents of Shem, which insinuated that the posterity of Japhet should, for some time, be aliens from the communion of the people of God.</w:t>
      </w:r>
    </w:p>
    <w:p w14:paraId="4DD85332">
      <w:pPr>
        <w:pStyle w:val="3"/>
        <w:spacing w:line="266" w:lineRule="auto"/>
        <w:rPr>
          <w:rFonts w:hint="eastAsia" w:ascii="华文楷体" w:hAnsi="华文楷体" w:eastAsia="华文楷体" w:cs="华文楷体"/>
          <w:sz w:val="30"/>
          <w:szCs w:val="30"/>
        </w:rPr>
      </w:pPr>
    </w:p>
    <w:p w14:paraId="35D3F3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即使在那时，神也藉着祂（He）在女人的后裔和蛇的后裔之间所作的区别；以及藉着一个可怕的咒诅将含（Ham）与他的弟兄分开，并藉着古老的预言，即将来要引诱雅弗（Japhet）的后裔进入闪（Shem）的帐棚，暗示雅弗（Japhet）的后裔将在一段时间内与神子民的交通隔绝，而警告了某些人将被排除在祂（His）的恩典之外。</w:t>
      </w:r>
    </w:p>
    <w:p w14:paraId="056A722E">
      <w:pPr>
        <w:pStyle w:val="3"/>
        <w:spacing w:line="266" w:lineRule="auto"/>
        <w:rPr>
          <w:rFonts w:hint="eastAsia" w:ascii="华文楷体" w:hAnsi="华文楷体" w:eastAsia="华文楷体" w:cs="华文楷体"/>
          <w:sz w:val="30"/>
          <w:szCs w:val="30"/>
        </w:rPr>
      </w:pPr>
    </w:p>
    <w:p w14:paraId="236E222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the greatest part of mankind were left to themselves; and though God vouchsafed the word of his grace to the posterity of Abraham, yet not to them all In fine, when he claimed Israel to himself for a people, he rejected the other nations, and suffered them</w:t>
      </w:r>
    </w:p>
    <w:p w14:paraId="6EE6F6C3">
      <w:pPr>
        <w:pStyle w:val="3"/>
        <w:spacing w:line="266" w:lineRule="auto"/>
        <w:rPr>
          <w:rFonts w:hint="eastAsia" w:ascii="华文楷体" w:hAnsi="华文楷体" w:eastAsia="华文楷体" w:cs="华文楷体"/>
          <w:sz w:val="30"/>
          <w:szCs w:val="30"/>
        </w:rPr>
      </w:pPr>
    </w:p>
    <w:p w14:paraId="4FD0086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后来，人类的大部分被任凭他们自己；虽然神将祂（His）恩典的话语赐给亚伯拉罕的后裔，但并非赐给他们所有的人。最后，当祂（He）认领以色列归自己作子民时，祂（He）弃绝了其他列国，并容任他们</w:t>
      </w:r>
    </w:p>
    <w:p w14:paraId="78102E1F">
      <w:pPr>
        <w:pStyle w:val="3"/>
        <w:spacing w:line="266" w:lineRule="auto"/>
        <w:rPr>
          <w:rFonts w:hint="eastAsia" w:ascii="华文楷体" w:hAnsi="华文楷体" w:eastAsia="华文楷体" w:cs="华文楷体"/>
          <w:sz w:val="30"/>
          <w:szCs w:val="30"/>
        </w:rPr>
      </w:pPr>
    </w:p>
    <w:p w14:paraId="708D52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to go on in their own ways, Acts 14:16.</w:t>
      </w:r>
    </w:p>
    <w:p w14:paraId="48AE9DE2">
      <w:pPr>
        <w:pStyle w:val="3"/>
        <w:spacing w:line="266" w:lineRule="auto"/>
        <w:rPr>
          <w:rFonts w:hint="eastAsia" w:ascii="华文楷体" w:hAnsi="华文楷体" w:eastAsia="华文楷体" w:cs="华文楷体"/>
          <w:sz w:val="30"/>
          <w:szCs w:val="30"/>
        </w:rPr>
      </w:pPr>
    </w:p>
    <w:p w14:paraId="080D96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都随从自己的道路，徒14:16。</w:t>
      </w:r>
    </w:p>
    <w:p w14:paraId="595D5748">
      <w:pPr>
        <w:pStyle w:val="3"/>
        <w:spacing w:line="266" w:lineRule="auto"/>
        <w:rPr>
          <w:rFonts w:hint="eastAsia" w:ascii="华文楷体" w:hAnsi="华文楷体" w:eastAsia="华文楷体" w:cs="华文楷体"/>
          <w:sz w:val="30"/>
          <w:szCs w:val="30"/>
        </w:rPr>
      </w:pPr>
    </w:p>
    <w:p w14:paraId="60C939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upon breaking down the wall of partition, the apostles were enjoined to preach the Gospel to every creature, without distinction, yet it was never so universally preached, but that there were always very many nations, and still are at this day, whom the report of the Gospel never reached.</w:t>
      </w:r>
    </w:p>
    <w:p w14:paraId="3F3D3F42">
      <w:pPr>
        <w:pStyle w:val="3"/>
        <w:spacing w:line="266" w:lineRule="auto"/>
        <w:rPr>
          <w:rFonts w:hint="eastAsia" w:ascii="华文楷体" w:hAnsi="华文楷体" w:eastAsia="华文楷体" w:cs="华文楷体"/>
          <w:sz w:val="30"/>
          <w:szCs w:val="30"/>
        </w:rPr>
      </w:pPr>
    </w:p>
    <w:p w14:paraId="1DFAF7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并且虽然，在拆毁了隔断的墙之后，使徒们被吩咐要向所有受造之物传福音，不加区分，然而福音从未如此普遍地被传讲，以致总有许多民族，并且至今仍有，福音的消息从未传到他们那里。</w:t>
      </w:r>
    </w:p>
    <w:p w14:paraId="78A16D1B">
      <w:pPr>
        <w:pStyle w:val="3"/>
        <w:spacing w:line="266" w:lineRule="auto"/>
        <w:rPr>
          <w:rFonts w:hint="eastAsia" w:ascii="华文楷体" w:hAnsi="华文楷体" w:eastAsia="华文楷体" w:cs="华文楷体"/>
          <w:sz w:val="30"/>
          <w:szCs w:val="30"/>
        </w:rPr>
      </w:pPr>
    </w:p>
    <w:p w14:paraId="3BBD65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mistaken who, having feigned an universal redemption by Christ, and an universal objective grace, as it is called, have at the same time devised, for supporting it, an universal call to Christ.</w:t>
      </w:r>
    </w:p>
    <w:p w14:paraId="252871A7">
      <w:pPr>
        <w:pStyle w:val="3"/>
        <w:spacing w:line="266" w:lineRule="auto"/>
        <w:rPr>
          <w:rFonts w:hint="eastAsia" w:ascii="华文楷体" w:hAnsi="华文楷体" w:eastAsia="华文楷体" w:cs="华文楷体"/>
          <w:sz w:val="30"/>
          <w:szCs w:val="30"/>
        </w:rPr>
      </w:pPr>
    </w:p>
    <w:p w14:paraId="395737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因此，那些虚构了基督的普世救赎，以及所谓的普世客观恩典，并同时为了支持它而设计了对基督的普世呼召的人，是错误的。</w:t>
      </w:r>
    </w:p>
    <w:p w14:paraId="7E039DEB">
      <w:pPr>
        <w:pStyle w:val="3"/>
        <w:spacing w:line="266" w:lineRule="auto"/>
        <w:rPr>
          <w:rFonts w:hint="eastAsia" w:ascii="华文楷体" w:hAnsi="华文楷体" w:eastAsia="华文楷体" w:cs="华文楷体"/>
          <w:sz w:val="30"/>
          <w:szCs w:val="30"/>
        </w:rPr>
      </w:pPr>
    </w:p>
    <w:p w14:paraId="076657C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This call contains the command of faith, by which all men without exception, to whom God vouchsafes the same, are enjoined to believe in Christ, in that way and manner which is revealed in the Gospel, Isa. 45:22, "Look unto me, and be ye saved, all the ends of the earth."</w:t>
      </w:r>
    </w:p>
    <w:p w14:paraId="7EBEA4CF">
      <w:pPr>
        <w:pStyle w:val="3"/>
        <w:spacing w:line="266" w:lineRule="auto"/>
        <w:rPr>
          <w:rFonts w:hint="eastAsia" w:ascii="华文楷体" w:hAnsi="华文楷体" w:eastAsia="华文楷体" w:cs="华文楷体"/>
          <w:sz w:val="30"/>
          <w:szCs w:val="30"/>
        </w:rPr>
      </w:pPr>
    </w:p>
    <w:p w14:paraId="1C37D7A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二十、这种呼召包含信心的命令，藉此所有无例外的人，凡神赐予这呼召的，都被吩咐要按照福音中所启示的方式信靠基督，赛45:22，“你们要仰望我，就必得救，地极的人哪。”</w:t>
      </w:r>
    </w:p>
    <w:p w14:paraId="3EB551A3">
      <w:pPr>
        <w:pStyle w:val="3"/>
        <w:spacing w:line="266" w:lineRule="auto"/>
        <w:rPr>
          <w:rFonts w:hint="eastAsia" w:ascii="华文楷体" w:hAnsi="华文楷体" w:eastAsia="华文楷体" w:cs="华文楷体"/>
          <w:sz w:val="30"/>
          <w:szCs w:val="30"/>
        </w:rPr>
      </w:pPr>
    </w:p>
    <w:p w14:paraId="08280B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method of believing is this: first, that a person do heartily acknowledge all men, without exception, and himself among the rest, to be liable to condemnation because of sin: and then, that he embrace the principal truths of the Gospel; namely, that there is no salvation but in Christ, nor any communion with Christ, but by a true and lively faith: moreover, that he do not neglect so great salvation, but renouncing all earthly enjoyments, and every false remedy for his sins that, he only desire the righteousness of Christ, receive him as his Saviour, give himself up wholly to him, not doubting but, in so doing, he shall find rest to his soul.</w:t>
      </w:r>
    </w:p>
    <w:p w14:paraId="645A2A76">
      <w:pPr>
        <w:pStyle w:val="3"/>
        <w:spacing w:line="266" w:lineRule="auto"/>
        <w:rPr>
          <w:rFonts w:hint="eastAsia" w:ascii="华文楷体" w:hAnsi="华文楷体" w:eastAsia="华文楷体" w:cs="华文楷体"/>
          <w:sz w:val="30"/>
          <w:szCs w:val="30"/>
        </w:rPr>
      </w:pPr>
    </w:p>
    <w:p w14:paraId="7E32DE6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相信的方法是这样的：首先，一个人要衷心承认所有人，无一例外，包括他自己在内，都因罪而应受定罪：然后，他要接受福音的主要真理；即，除了在基督里，别无救恩，除了藉着真实活泼的信心，也无法与基督交通：此外，他不可忽略如此伟大的救恩，而要弃绝一切属世的享乐，以及对他罪恶的每一个虚假补救，他只渴慕基督的义，接受祂（Him）作他的救主，将自己完全交托给祂（Him），毫不怀疑这样做，他必找到灵魂的安息。</w:t>
      </w:r>
    </w:p>
    <w:p w14:paraId="1FFBED17">
      <w:pPr>
        <w:pStyle w:val="3"/>
        <w:spacing w:line="266" w:lineRule="auto"/>
        <w:rPr>
          <w:rFonts w:hint="eastAsia" w:ascii="华文楷体" w:hAnsi="华文楷体" w:eastAsia="华文楷体" w:cs="华文楷体"/>
          <w:sz w:val="30"/>
          <w:szCs w:val="30"/>
        </w:rPr>
      </w:pPr>
    </w:p>
    <w:p w14:paraId="5B9DB07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and every one in particular, therefore, to whom the Gospel is preached, are not commanded directly to believe, that Christ died for them.</w:t>
      </w:r>
    </w:p>
    <w:p w14:paraId="747BE42C">
      <w:pPr>
        <w:pStyle w:val="3"/>
        <w:spacing w:line="266" w:lineRule="auto"/>
        <w:rPr>
          <w:rFonts w:hint="eastAsia" w:ascii="华文楷体" w:hAnsi="华文楷体" w:eastAsia="华文楷体" w:cs="华文楷体"/>
          <w:sz w:val="30"/>
          <w:szCs w:val="30"/>
        </w:rPr>
      </w:pPr>
    </w:p>
    <w:p w14:paraId="5D64FA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因此，所有以及每一个听见福音传讲的人，并非被直接命令去相信基督为他们死了。</w:t>
      </w:r>
    </w:p>
    <w:p w14:paraId="3BD8D8D4">
      <w:pPr>
        <w:pStyle w:val="3"/>
        <w:spacing w:line="266" w:lineRule="auto"/>
        <w:rPr>
          <w:rFonts w:hint="eastAsia" w:ascii="华文楷体" w:hAnsi="华文楷体" w:eastAsia="华文楷体" w:cs="华文楷体"/>
          <w:sz w:val="30"/>
          <w:szCs w:val="30"/>
        </w:rPr>
      </w:pPr>
    </w:p>
    <w:p w14:paraId="014ABE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 falsehood: but are commanded to proceed in that method, I have now described; and not to take comfort to themselves from the death of Christ, before, having acknowledged their own misery, and renounced every thing but Christ, they have given themselves up sincerely to him.</w:t>
      </w:r>
    </w:p>
    <w:p w14:paraId="297160E8">
      <w:pPr>
        <w:pStyle w:val="3"/>
        <w:spacing w:line="266" w:lineRule="auto"/>
        <w:rPr>
          <w:rFonts w:hint="eastAsia" w:ascii="华文楷体" w:hAnsi="华文楷体" w:eastAsia="华文楷体" w:cs="华文楷体"/>
          <w:sz w:val="30"/>
          <w:szCs w:val="30"/>
        </w:rPr>
      </w:pPr>
    </w:p>
    <w:p w14:paraId="53AEEB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因为那是不真实的：而是被命令要遵循我现在所描述的方法；并且在承认他们自己的苦难，并弃绝除了基督以外的一切之前，不要从基督的死中得安慰，他们要真诚地将自己交托给祂（Him）。</w:t>
      </w:r>
    </w:p>
    <w:p w14:paraId="69A38573">
      <w:pPr>
        <w:pStyle w:val="3"/>
        <w:spacing w:line="266" w:lineRule="auto"/>
        <w:rPr>
          <w:rFonts w:hint="eastAsia" w:ascii="华文楷体" w:hAnsi="华文楷体" w:eastAsia="华文楷体" w:cs="华文楷体"/>
          <w:sz w:val="30"/>
          <w:szCs w:val="30"/>
        </w:rPr>
      </w:pPr>
    </w:p>
    <w:p w14:paraId="554109A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therefore conclude from this general call, who they are for whom Christ died; but only this, that there is no</w:t>
      </w:r>
    </w:p>
    <w:p w14:paraId="7B83A15B">
      <w:pPr>
        <w:pStyle w:val="3"/>
        <w:spacing w:line="266" w:lineRule="auto"/>
        <w:rPr>
          <w:rFonts w:hint="eastAsia" w:ascii="华文楷体" w:hAnsi="华文楷体" w:eastAsia="华文楷体" w:cs="华文楷体"/>
          <w:sz w:val="30"/>
          <w:szCs w:val="30"/>
        </w:rPr>
      </w:pPr>
    </w:p>
    <w:p w14:paraId="0123F7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因此我们不能从这种普遍的呼召中推断出基督是为谁而死的；而只能推断出，</w:t>
      </w:r>
    </w:p>
    <w:p w14:paraId="5AF69078">
      <w:pPr>
        <w:pStyle w:val="3"/>
        <w:spacing w:line="266" w:lineRule="auto"/>
        <w:rPr>
          <w:rFonts w:hint="eastAsia" w:ascii="华文楷体" w:hAnsi="华文楷体" w:eastAsia="华文楷体" w:cs="华文楷体"/>
          <w:sz w:val="30"/>
          <w:szCs w:val="30"/>
        </w:rPr>
      </w:pPr>
    </w:p>
    <w:p w14:paraId="411A1E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name given under heaven, in which we can be saved; and that in him, as an all-sufficient Saviour, every believershall have life.</w:t>
      </w:r>
    </w:p>
    <w:p w14:paraId="51E2F583">
      <w:pPr>
        <w:pStyle w:val="3"/>
        <w:spacing w:line="266" w:lineRule="auto"/>
        <w:rPr>
          <w:rFonts w:hint="eastAsia" w:ascii="华文楷体" w:hAnsi="华文楷体" w:eastAsia="华文楷体" w:cs="华文楷体"/>
          <w:sz w:val="30"/>
          <w:szCs w:val="30"/>
        </w:rPr>
      </w:pPr>
    </w:p>
    <w:p w14:paraId="4048D5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天下人间没有赐下别的名，我们可以靠着得救；并且在祂（Him）里面，作为一位全足的救主，每一个信徒都将得生命。</w:t>
      </w:r>
    </w:p>
    <w:p w14:paraId="426F0226">
      <w:pPr>
        <w:pStyle w:val="3"/>
        <w:spacing w:line="266" w:lineRule="auto"/>
        <w:rPr>
          <w:rFonts w:hint="eastAsia" w:ascii="华文楷体" w:hAnsi="华文楷体" w:eastAsia="华文楷体" w:cs="华文楷体"/>
          <w:sz w:val="30"/>
          <w:szCs w:val="30"/>
        </w:rPr>
      </w:pPr>
    </w:p>
    <w:p w14:paraId="6F10B6E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that external call will bring none to communion with Christ, unless it be accompanied with the internal, which is accomplished not only by persuasion and command, but by the powerful operation of the Spirit.</w:t>
      </w:r>
    </w:p>
    <w:p w14:paraId="0F21E765">
      <w:pPr>
        <w:pStyle w:val="3"/>
        <w:spacing w:line="266" w:lineRule="auto"/>
        <w:rPr>
          <w:rFonts w:hint="eastAsia" w:ascii="华文楷体" w:hAnsi="华文楷体" w:eastAsia="华文楷体" w:cs="华文楷体"/>
          <w:sz w:val="30"/>
          <w:szCs w:val="30"/>
        </w:rPr>
      </w:pPr>
    </w:p>
    <w:p w14:paraId="0908E8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二十一、但是那种外在的呼召不会将任何人带入与基督的交通，除非它伴随着内在的呼召，而内在的呼召不仅藉着劝说和命令，而且藉着圣灵大能的运行来完成。</w:t>
      </w:r>
    </w:p>
    <w:p w14:paraId="66BD836F">
      <w:pPr>
        <w:pStyle w:val="3"/>
        <w:spacing w:line="266" w:lineRule="auto"/>
        <w:rPr>
          <w:rFonts w:hint="eastAsia" w:ascii="华文楷体" w:hAnsi="华文楷体" w:eastAsia="华文楷体" w:cs="华文楷体"/>
          <w:sz w:val="30"/>
          <w:szCs w:val="30"/>
        </w:rPr>
      </w:pPr>
    </w:p>
    <w:p w14:paraId="2A67654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certain call of God, whereby he makes the things he calls, to exist by that very call.</w:t>
      </w:r>
    </w:p>
    <w:p w14:paraId="426CAAC8">
      <w:pPr>
        <w:pStyle w:val="3"/>
        <w:spacing w:line="266" w:lineRule="auto"/>
        <w:rPr>
          <w:rFonts w:hint="eastAsia" w:ascii="华文楷体" w:hAnsi="华文楷体" w:eastAsia="华文楷体" w:cs="华文楷体"/>
          <w:sz w:val="30"/>
          <w:szCs w:val="30"/>
        </w:rPr>
      </w:pPr>
    </w:p>
    <w:p w14:paraId="463988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神有一种特定的呼召，藉此祂（He）使祂（He）所呼召的事物藉着那呼召本身而存在。</w:t>
      </w:r>
    </w:p>
    <w:p w14:paraId="4401E9D6">
      <w:pPr>
        <w:pStyle w:val="3"/>
        <w:spacing w:line="266" w:lineRule="auto"/>
        <w:rPr>
          <w:rFonts w:hint="eastAsia" w:ascii="华文楷体" w:hAnsi="华文楷体" w:eastAsia="华文楷体" w:cs="华文楷体"/>
          <w:sz w:val="30"/>
          <w:szCs w:val="30"/>
        </w:rPr>
      </w:pPr>
    </w:p>
    <w:p w14:paraId="251F47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such a call "he calleth those things which be not, as though they were," Rom. 4:17.</w:t>
      </w:r>
    </w:p>
    <w:p w14:paraId="296D9084">
      <w:pPr>
        <w:pStyle w:val="3"/>
        <w:spacing w:line="266" w:lineRule="auto"/>
        <w:rPr>
          <w:rFonts w:hint="eastAsia" w:ascii="华文楷体" w:hAnsi="华文楷体" w:eastAsia="华文楷体" w:cs="华文楷体"/>
          <w:sz w:val="30"/>
          <w:szCs w:val="30"/>
        </w:rPr>
      </w:pPr>
    </w:p>
    <w:p w14:paraId="278E7B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藉着这样的呼召，“祂（He）称无为有，”罗4:17。</w:t>
      </w:r>
    </w:p>
    <w:p w14:paraId="76376BCB">
      <w:pPr>
        <w:pStyle w:val="3"/>
        <w:spacing w:line="266" w:lineRule="auto"/>
        <w:rPr>
          <w:rFonts w:hint="eastAsia" w:ascii="华文楷体" w:hAnsi="华文楷体" w:eastAsia="华文楷体" w:cs="华文楷体"/>
          <w:sz w:val="30"/>
          <w:szCs w:val="30"/>
        </w:rPr>
      </w:pPr>
    </w:p>
    <w:p w14:paraId="1FECD11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said, "Let there be light," immediately "there was light," Gen. 1:3.</w:t>
      </w:r>
    </w:p>
    <w:p w14:paraId="33B1D838">
      <w:pPr>
        <w:pStyle w:val="3"/>
        <w:spacing w:line="266" w:lineRule="auto"/>
        <w:rPr>
          <w:rFonts w:hint="eastAsia" w:ascii="华文楷体" w:hAnsi="华文楷体" w:eastAsia="华文楷体" w:cs="华文楷体"/>
          <w:sz w:val="30"/>
          <w:szCs w:val="30"/>
        </w:rPr>
      </w:pPr>
    </w:p>
    <w:p w14:paraId="3406B3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因为当祂（He）说：“要有光，”立刻“就有了光，”创1:3。</w:t>
      </w:r>
    </w:p>
    <w:p w14:paraId="02E8648A">
      <w:pPr>
        <w:pStyle w:val="3"/>
        <w:spacing w:line="266" w:lineRule="auto"/>
        <w:rPr>
          <w:rFonts w:hint="eastAsia" w:ascii="华文楷体" w:hAnsi="华文楷体" w:eastAsia="华文楷体" w:cs="华文楷体"/>
          <w:sz w:val="30"/>
          <w:szCs w:val="30"/>
        </w:rPr>
      </w:pPr>
    </w:p>
    <w:p w14:paraId="6AB9FB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this is that internal call of the Spirit, of which the apostle writes, 2 Cor. 4:6, "God who commanded the light to shine out of darkness, hath shined in our hearts."</w:t>
      </w:r>
    </w:p>
    <w:p w14:paraId="6A4F91FF">
      <w:pPr>
        <w:pStyle w:val="3"/>
        <w:spacing w:line="266" w:lineRule="auto"/>
        <w:rPr>
          <w:rFonts w:hint="eastAsia" w:ascii="华文楷体" w:hAnsi="华文楷体" w:eastAsia="华文楷体" w:cs="华文楷体"/>
          <w:sz w:val="30"/>
          <w:szCs w:val="30"/>
        </w:rPr>
      </w:pPr>
    </w:p>
    <w:p w14:paraId="24D5B4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与此并非不同的是圣灵的内在呼召，使徒论到这写道，林后4:6，“那吩咐光从黑暗里照出来的神，已经照在我们心里了。”</w:t>
      </w:r>
    </w:p>
    <w:p w14:paraId="31F40521">
      <w:pPr>
        <w:pStyle w:val="3"/>
        <w:spacing w:line="266" w:lineRule="auto"/>
        <w:rPr>
          <w:rFonts w:hint="eastAsia" w:ascii="华文楷体" w:hAnsi="华文楷体" w:eastAsia="华文楷体" w:cs="华文楷体"/>
          <w:sz w:val="30"/>
          <w:szCs w:val="30"/>
        </w:rPr>
      </w:pPr>
    </w:p>
    <w:p w14:paraId="4430A9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says to the elect, in the hour of their happy visitation, "Awake, thou that sleepest, and arise from the dead, and Christ shall give thee light," Eph. 5:14, it is no more possible for them to remain any longer in the sleep of death, than it was possible for Lazarus to continue in the grave, after Christ had said to him, "Lazarus, come forth," John 11:43.</w:t>
      </w:r>
    </w:p>
    <w:p w14:paraId="44D1FFF9">
      <w:pPr>
        <w:pStyle w:val="3"/>
        <w:spacing w:line="266" w:lineRule="auto"/>
        <w:rPr>
          <w:rFonts w:hint="eastAsia" w:ascii="华文楷体" w:hAnsi="华文楷体" w:eastAsia="华文楷体" w:cs="华文楷体"/>
          <w:sz w:val="30"/>
          <w:szCs w:val="30"/>
        </w:rPr>
      </w:pPr>
    </w:p>
    <w:p w14:paraId="70E21FE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祂（He）在他们蒙福眷顾的时刻对选民说：“你这睡着的人，当醒过来，从死里复活，基督就要光照你了，”弗5:14，他们就不可能再停留在死亡的沉睡中，正如拉撒路（Lazarus）在基督对他说：“拉撒路（Lazarus），出来，”约11:43之后，不可能再继续留在坟墓里一样。</w:t>
      </w:r>
    </w:p>
    <w:p w14:paraId="3539CB78">
      <w:pPr>
        <w:pStyle w:val="3"/>
        <w:spacing w:line="266" w:lineRule="auto"/>
        <w:rPr>
          <w:rFonts w:hint="eastAsia" w:ascii="华文楷体" w:hAnsi="华文楷体" w:eastAsia="华文楷体" w:cs="华文楷体"/>
          <w:sz w:val="30"/>
          <w:szCs w:val="30"/>
        </w:rPr>
      </w:pPr>
    </w:p>
    <w:p w14:paraId="752B13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Here God exerts his infinite power, by which he converts the soul no less powerfully than sweetly.</w:t>
      </w:r>
    </w:p>
    <w:p w14:paraId="00D0AB42">
      <w:pPr>
        <w:pStyle w:val="3"/>
        <w:spacing w:line="266" w:lineRule="auto"/>
        <w:rPr>
          <w:rFonts w:hint="eastAsia" w:ascii="华文楷体" w:hAnsi="华文楷体" w:eastAsia="华文楷体" w:cs="华文楷体"/>
          <w:sz w:val="30"/>
          <w:szCs w:val="30"/>
        </w:rPr>
      </w:pPr>
    </w:p>
    <w:p w14:paraId="32A693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二十二、在此，神施展祂（祂）无限的能力，藉此祂（He）转变灵魂，其能力不亚于其甘甜。</w:t>
      </w:r>
    </w:p>
    <w:p w14:paraId="2E7123D8">
      <w:pPr>
        <w:pStyle w:val="3"/>
        <w:spacing w:line="266" w:lineRule="auto"/>
        <w:rPr>
          <w:rFonts w:hint="eastAsia" w:ascii="华文楷体" w:hAnsi="华文楷体" w:eastAsia="华文楷体" w:cs="华文楷体"/>
          <w:sz w:val="30"/>
          <w:szCs w:val="30"/>
        </w:rPr>
      </w:pPr>
    </w:p>
    <w:p w14:paraId="20D5A8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Gospel is externally proposed to his chosen people, "He gives them the eyes of their understanding to be enlightened, that they may know what is the hope of their calling, and what the riches of the glory of his inheritance in the saints," Eph. 1:18; "he openeth their heart, that they may attend unto the things which are spoken," Acts 16:14; and causes them "to receive the word with all readiness of mind," Acts 17:11.</w:t>
      </w:r>
    </w:p>
    <w:p w14:paraId="69E0EE4A">
      <w:pPr>
        <w:pStyle w:val="3"/>
        <w:spacing w:line="266" w:lineRule="auto"/>
        <w:rPr>
          <w:rFonts w:hint="eastAsia" w:ascii="华文楷体" w:hAnsi="华文楷体" w:eastAsia="华文楷体" w:cs="华文楷体"/>
          <w:sz w:val="30"/>
          <w:szCs w:val="30"/>
        </w:rPr>
      </w:pPr>
    </w:p>
    <w:p w14:paraId="31957F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外在地向祂（His）所拣选的子民提出时，“祂（He）照明他们心中的眼睛，使他们知道祂（His）恩召的指望是什么，祂（His）在圣徒中得的基业有何等丰盛的荣耀，”弗1:18；“祂（He）开导他们的心，叫他们留心听所讲的话，”徒16:14；并使他们“甘心领受这道，”徒17:11。</w:t>
      </w:r>
    </w:p>
    <w:p w14:paraId="7E406A9E">
      <w:pPr>
        <w:pStyle w:val="3"/>
        <w:spacing w:line="266" w:lineRule="auto"/>
        <w:rPr>
          <w:rFonts w:hint="eastAsia" w:ascii="华文楷体" w:hAnsi="华文楷体" w:eastAsia="华文楷体" w:cs="华文楷体"/>
          <w:sz w:val="30"/>
          <w:szCs w:val="30"/>
        </w:rPr>
      </w:pPr>
    </w:p>
    <w:p w14:paraId="0FD7565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writes his laws on their heart, Jer. 31:33: puts the reverence of himself there, Ezek. 11:20: and not only calls them from darkness to his marvellous light, but also, by the call, draws them, not to stand still in the path of doubtful deliberation, but to run after him, Cant.</w:t>
      </w:r>
    </w:p>
    <w:p w14:paraId="725D4D90">
      <w:pPr>
        <w:pStyle w:val="3"/>
        <w:spacing w:line="266" w:lineRule="auto"/>
        <w:rPr>
          <w:rFonts w:hint="eastAsia" w:ascii="华文楷体" w:hAnsi="华文楷体" w:eastAsia="华文楷体" w:cs="华文楷体"/>
          <w:sz w:val="30"/>
          <w:szCs w:val="30"/>
        </w:rPr>
      </w:pPr>
    </w:p>
    <w:p w14:paraId="3F9E38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将祂（His）的律法写在他们心上，耶31:33：将敬畏祂（Himself）的心放在那里，结11:20：并且不仅呼召他们出黑暗入祂（His）奇妙光明，而且藉着呼召吸引他们，不是停留在犹豫不决的道路上，而是跟随祂（Him）奔跑，歌</w:t>
      </w:r>
    </w:p>
    <w:p w14:paraId="1B68CD85">
      <w:pPr>
        <w:pStyle w:val="3"/>
        <w:spacing w:line="266" w:lineRule="auto"/>
        <w:rPr>
          <w:rFonts w:hint="eastAsia" w:ascii="华文楷体" w:hAnsi="华文楷体" w:eastAsia="华文楷体" w:cs="华文楷体"/>
          <w:sz w:val="30"/>
          <w:szCs w:val="30"/>
        </w:rPr>
      </w:pPr>
    </w:p>
    <w:p w14:paraId="7207163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not only puts them in an equal poise, but turns them, Jer. 31:18; not only advises, but persuades, and "he is stronger and prevails," Jer. 20:7.</w:t>
      </w:r>
    </w:p>
    <w:p w14:paraId="3089BE37">
      <w:pPr>
        <w:pStyle w:val="3"/>
        <w:spacing w:line="266" w:lineRule="auto"/>
        <w:rPr>
          <w:rFonts w:hint="eastAsia" w:ascii="华文楷体" w:hAnsi="华文楷体" w:eastAsia="华文楷体" w:cs="华文楷体"/>
          <w:sz w:val="30"/>
          <w:szCs w:val="30"/>
        </w:rPr>
      </w:pPr>
    </w:p>
    <w:p w14:paraId="78F64A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1:4；不仅使他们处于平衡状态，而且使他们回转，耶31:18；不仅劝告，而且说服，并且“祂（He）比我强，且得了胜，”耶20:7。</w:t>
      </w:r>
    </w:p>
    <w:p w14:paraId="6C0B8D73">
      <w:pPr>
        <w:pStyle w:val="3"/>
        <w:spacing w:line="266" w:lineRule="auto"/>
        <w:rPr>
          <w:rFonts w:hint="eastAsia" w:ascii="华文楷体" w:hAnsi="华文楷体" w:eastAsia="华文楷体" w:cs="华文楷体"/>
          <w:sz w:val="30"/>
          <w:szCs w:val="30"/>
        </w:rPr>
      </w:pPr>
    </w:p>
    <w:p w14:paraId="13AB258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solicit, but translate, Col. 1:13; not by an ordinary, but by that mighty power, by which he raised Christ from the dead,Eph. 1:20.</w:t>
      </w:r>
    </w:p>
    <w:p w14:paraId="72766905">
      <w:pPr>
        <w:pStyle w:val="3"/>
        <w:spacing w:line="266" w:lineRule="auto"/>
        <w:rPr>
          <w:rFonts w:hint="eastAsia" w:ascii="华文楷体" w:hAnsi="华文楷体" w:eastAsia="华文楷体" w:cs="华文楷体"/>
          <w:sz w:val="30"/>
          <w:szCs w:val="30"/>
        </w:rPr>
      </w:pPr>
    </w:p>
    <w:p w14:paraId="6E6419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祂（He）不是恳求，而是迁徙，西1:13；不是藉着普通的能力，而是藉着那使基督从死里复活的大能大力，弗1:20。</w:t>
      </w:r>
    </w:p>
    <w:p w14:paraId="0C618D6E">
      <w:pPr>
        <w:pStyle w:val="3"/>
        <w:spacing w:line="266" w:lineRule="auto"/>
        <w:rPr>
          <w:rFonts w:hint="eastAsia" w:ascii="华文楷体" w:hAnsi="华文楷体" w:eastAsia="华文楷体" w:cs="华文楷体"/>
          <w:sz w:val="30"/>
          <w:szCs w:val="30"/>
        </w:rPr>
      </w:pPr>
    </w:p>
    <w:p w14:paraId="257192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changeable human nature put on what form it will, it must be obliged to confess, that in this matter, these are so many displays of divine omnipotence, like so many thunderbolts thrown out to bring down its pride.</w:t>
      </w:r>
    </w:p>
    <w:p w14:paraId="5AA6573F">
      <w:pPr>
        <w:pStyle w:val="3"/>
        <w:spacing w:line="266" w:lineRule="auto"/>
        <w:rPr>
          <w:rFonts w:hint="eastAsia" w:ascii="华文楷体" w:hAnsi="华文楷体" w:eastAsia="华文楷体" w:cs="华文楷体"/>
          <w:sz w:val="30"/>
          <w:szCs w:val="30"/>
        </w:rPr>
      </w:pPr>
    </w:p>
    <w:p w14:paraId="00E6D07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让易变的人性穿上任何形式，它都必须承认，在这件事上，这些都是神圣全能的如此多的彰显，如同如此多的霹雳被抛出，以打倒它的骄傲。</w:t>
      </w:r>
    </w:p>
    <w:p w14:paraId="2D0C29CB">
      <w:pPr>
        <w:pStyle w:val="3"/>
        <w:spacing w:line="266" w:lineRule="auto"/>
        <w:rPr>
          <w:rFonts w:hint="eastAsia" w:ascii="华文楷体" w:hAnsi="华文楷体" w:eastAsia="华文楷体" w:cs="华文楷体"/>
          <w:sz w:val="30"/>
          <w:szCs w:val="30"/>
        </w:rPr>
      </w:pPr>
    </w:p>
    <w:p w14:paraId="731925F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Nevertheless, God deals here with the rational creature in such a manner, that the liberty of the human will is not, in the least, affected: which he is so far from destroying, by the energy of his power, that, on the contrary, he rescues and maintains it.</w:t>
      </w:r>
    </w:p>
    <w:p w14:paraId="03B822EB">
      <w:pPr>
        <w:pStyle w:val="3"/>
        <w:spacing w:line="266" w:lineRule="auto"/>
        <w:rPr>
          <w:rFonts w:hint="eastAsia" w:ascii="华文楷体" w:hAnsi="华文楷体" w:eastAsia="华文楷体" w:cs="华文楷体"/>
          <w:sz w:val="30"/>
          <w:szCs w:val="30"/>
        </w:rPr>
      </w:pPr>
    </w:p>
    <w:p w14:paraId="2D9386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二十三、然而，神在此以这样一种方式对待有理性的受造物，即人类意志的自由丝毫不受影响：祂（He）远非藉着祂（His）权能的能量来摧毁它，反而是拯救并维护它。</w:t>
      </w:r>
    </w:p>
    <w:p w14:paraId="74896BA4">
      <w:pPr>
        <w:pStyle w:val="3"/>
        <w:spacing w:line="266" w:lineRule="auto"/>
        <w:rPr>
          <w:rFonts w:hint="eastAsia" w:ascii="华文楷体" w:hAnsi="华文楷体" w:eastAsia="华文楷体" w:cs="华文楷体"/>
          <w:sz w:val="30"/>
          <w:szCs w:val="30"/>
        </w:rPr>
      </w:pPr>
    </w:p>
    <w:p w14:paraId="04F6C5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 indeed, into the heart of Titus the earnest care of going, yet so as to undertake the journey of his own accord, 2 Cor. 8:16, 17.</w:t>
      </w:r>
    </w:p>
    <w:p w14:paraId="44718F78">
      <w:pPr>
        <w:pStyle w:val="3"/>
        <w:spacing w:line="266" w:lineRule="auto"/>
        <w:rPr>
          <w:rFonts w:hint="eastAsia" w:ascii="华文楷体" w:hAnsi="华文楷体" w:eastAsia="华文楷体" w:cs="华文楷体"/>
          <w:sz w:val="30"/>
          <w:szCs w:val="30"/>
        </w:rPr>
      </w:pPr>
    </w:p>
    <w:p w14:paraId="1C5129C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祂（He）的确将前往的热切关怀放入提多（Titus）的心中，然而却使他自愿承担这旅程，林后8:16, 17。</w:t>
      </w:r>
    </w:p>
    <w:p w14:paraId="61853744">
      <w:pPr>
        <w:pStyle w:val="3"/>
        <w:spacing w:line="266" w:lineRule="auto"/>
        <w:rPr>
          <w:rFonts w:hint="eastAsia" w:ascii="华文楷体" w:hAnsi="华文楷体" w:eastAsia="华文楷体" w:cs="华文楷体"/>
          <w:sz w:val="30"/>
          <w:szCs w:val="30"/>
        </w:rPr>
      </w:pPr>
    </w:p>
    <w:p w14:paraId="775967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violence, indeed, but that of heavenly love, the greater the sweeter.</w:t>
      </w:r>
    </w:p>
    <w:p w14:paraId="1A362E4A">
      <w:pPr>
        <w:pStyle w:val="3"/>
        <w:spacing w:line="266" w:lineRule="auto"/>
        <w:rPr>
          <w:rFonts w:hint="eastAsia" w:ascii="华文楷体" w:hAnsi="华文楷体" w:eastAsia="华文楷体" w:cs="华文楷体"/>
          <w:sz w:val="30"/>
          <w:szCs w:val="30"/>
        </w:rPr>
      </w:pPr>
    </w:p>
    <w:p w14:paraId="6878D5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的确，这是一种强力，但那是属天之爱的强力，越强越甘甜。</w:t>
      </w:r>
    </w:p>
    <w:p w14:paraId="42E806CE">
      <w:pPr>
        <w:pStyle w:val="3"/>
        <w:spacing w:line="266" w:lineRule="auto"/>
        <w:rPr>
          <w:rFonts w:hint="eastAsia" w:ascii="华文楷体" w:hAnsi="华文楷体" w:eastAsia="华文楷体" w:cs="华文楷体"/>
          <w:sz w:val="30"/>
          <w:szCs w:val="30"/>
        </w:rPr>
      </w:pPr>
    </w:p>
    <w:p w14:paraId="08CE16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kind of compulsion, but that of the most charming friendship, to the end that the soul being loosed from the chains of sin and Satan, may rejoice in the most delightful liberty.</w:t>
      </w:r>
    </w:p>
    <w:p w14:paraId="04B0ACBC">
      <w:pPr>
        <w:pStyle w:val="3"/>
        <w:spacing w:line="266" w:lineRule="auto"/>
        <w:rPr>
          <w:rFonts w:hint="eastAsia" w:ascii="华文楷体" w:hAnsi="华文楷体" w:eastAsia="华文楷体" w:cs="华文楷体"/>
          <w:sz w:val="30"/>
          <w:szCs w:val="30"/>
        </w:rPr>
      </w:pPr>
    </w:p>
    <w:p w14:paraId="27AE8F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某种强制，但那是最迷人友谊的强制，目的是使灵魂从罪和撒旦的锁链中得释放，可以在最令人愉悦的自由中欢欣。</w:t>
      </w:r>
    </w:p>
    <w:p w14:paraId="2051BD6F">
      <w:pPr>
        <w:pStyle w:val="3"/>
        <w:spacing w:line="266" w:lineRule="auto"/>
        <w:rPr>
          <w:rFonts w:hint="eastAsia" w:ascii="华文楷体" w:hAnsi="华文楷体" w:eastAsia="华文楷体" w:cs="华文楷体"/>
          <w:sz w:val="30"/>
          <w:szCs w:val="30"/>
        </w:rPr>
      </w:pPr>
    </w:p>
    <w:p w14:paraId="743B91C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drag along the unwilling by head and shoulders, but makes them willing, Phil. 2:13. bringing his truths so clearly to their understanding, that they cannot but assent, so effectually gaining upon their will by the charms of his goodness, that they are not able to reject them; but yield themselves conquered, and that with the highest complacency; exulting with joy, "O Lord, thou hast enticed me, and I was enticed; thou art stronger than I, and hast prevailed," Jer. 20:7.</w:t>
      </w:r>
    </w:p>
    <w:p w14:paraId="4EF000FD">
      <w:pPr>
        <w:pStyle w:val="3"/>
        <w:spacing w:line="266" w:lineRule="auto"/>
        <w:rPr>
          <w:rFonts w:hint="eastAsia" w:ascii="华文楷体" w:hAnsi="华文楷体" w:eastAsia="华文楷体" w:cs="华文楷体"/>
          <w:sz w:val="30"/>
          <w:szCs w:val="30"/>
        </w:rPr>
      </w:pPr>
    </w:p>
    <w:p w14:paraId="15FD9EC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抓住不情愿者的头和肩拖拽他们，而是使他们愿意，腓2:13。祂（His）将祂（His）的真理如此清晰地带入他们的理解中，以致他们不得不赞同，祂（His）藉着祂（His）良善的魅力如此有效地赢得他们的意志，以致他们无法拒绝它们；而是降服，承认自己被征服，并且是以最高的满足感；欢欣鼓舞地说：“耶和华啊，你曾劝导我，我也听了你的劝导；你比我强，且得了胜，”耶20:7。</w:t>
      </w:r>
    </w:p>
    <w:p w14:paraId="3320EE82">
      <w:pPr>
        <w:pStyle w:val="3"/>
        <w:spacing w:line="266" w:lineRule="auto"/>
        <w:rPr>
          <w:rFonts w:hint="eastAsia" w:ascii="华文楷体" w:hAnsi="华文楷体" w:eastAsia="华文楷体" w:cs="华文楷体"/>
          <w:sz w:val="30"/>
          <w:szCs w:val="30"/>
        </w:rPr>
      </w:pPr>
    </w:p>
    <w:p w14:paraId="642D2F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well exult in this victory and triumph over the devil, for that I myself am conquered by thee."</w:t>
      </w:r>
    </w:p>
    <w:p w14:paraId="3EDB7869">
      <w:pPr>
        <w:pStyle w:val="3"/>
        <w:spacing w:line="266" w:lineRule="auto"/>
        <w:rPr>
          <w:rFonts w:hint="eastAsia" w:ascii="华文楷体" w:hAnsi="华文楷体" w:eastAsia="华文楷体" w:cs="华文楷体"/>
          <w:sz w:val="30"/>
          <w:szCs w:val="30"/>
        </w:rPr>
      </w:pPr>
    </w:p>
    <w:p w14:paraId="1C4D20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“我可以因这场胜过魔鬼的胜利和凯旋而欢欣，因为我自己被你征服了。”</w:t>
      </w:r>
    </w:p>
    <w:p w14:paraId="046F4129">
      <w:pPr>
        <w:pStyle w:val="3"/>
        <w:spacing w:line="266" w:lineRule="auto"/>
        <w:rPr>
          <w:rFonts w:hint="eastAsia" w:ascii="华文楷体" w:hAnsi="华文楷体" w:eastAsia="华文楷体" w:cs="华文楷体"/>
          <w:sz w:val="30"/>
          <w:szCs w:val="30"/>
        </w:rPr>
      </w:pPr>
    </w:p>
    <w:p w14:paraId="3FADB1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be so rude as to complain of any violence done to human liberty, by this winning power (so to speak) of the Deity?</w:t>
      </w:r>
    </w:p>
    <w:p w14:paraId="3B92BCC9">
      <w:pPr>
        <w:pStyle w:val="3"/>
        <w:spacing w:line="266" w:lineRule="auto"/>
        <w:rPr>
          <w:rFonts w:hint="eastAsia" w:ascii="华文楷体" w:hAnsi="华文楷体" w:eastAsia="华文楷体" w:cs="华文楷体"/>
          <w:sz w:val="30"/>
          <w:szCs w:val="30"/>
        </w:rPr>
      </w:pPr>
    </w:p>
    <w:p w14:paraId="292A94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谁又能如此粗鲁，以致抱怨神性这种（可以这么说）得胜的能力对人类自由施加了任何暴力呢？</w:t>
      </w:r>
    </w:p>
    <w:p w14:paraId="0B1887DC">
      <w:pPr>
        <w:pStyle w:val="3"/>
        <w:spacing w:line="266" w:lineRule="auto"/>
        <w:rPr>
          <w:rFonts w:hint="eastAsia" w:ascii="华文楷体" w:hAnsi="华文楷体" w:eastAsia="华文楷体" w:cs="华文楷体"/>
          <w:sz w:val="30"/>
          <w:szCs w:val="30"/>
        </w:rPr>
      </w:pPr>
    </w:p>
    <w:p w14:paraId="201AE5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was certainly inconsistent with the power and majesty of God, to attempt anything and leave it in suspense, and not bring it to a final issue; it was likewise unworthy both of his goodness and wisdom, so to vex and distress a man endowed with reason and will, as, in a matter of the far greatest moment act, to without knowledge or against his will, by a certain fatal and blind instinct of his own.</w:t>
      </w:r>
    </w:p>
    <w:p w14:paraId="75D0D6CA">
      <w:pPr>
        <w:pStyle w:val="3"/>
        <w:spacing w:line="266" w:lineRule="auto"/>
        <w:rPr>
          <w:rFonts w:hint="eastAsia" w:ascii="华文楷体" w:hAnsi="华文楷体" w:eastAsia="华文楷体" w:cs="华文楷体"/>
          <w:sz w:val="30"/>
          <w:szCs w:val="30"/>
        </w:rPr>
      </w:pPr>
    </w:p>
    <w:p w14:paraId="793B47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试图做任何事却悬而未决，不将其带到最终结果，这肯定与神（God）的能力和威严不符；同样，如此困扰和折磨一个赋有理性和意志的人，以致在至关重要的事情上，凭着某种属乎其自身的致命和盲目的本能，在无知或违背其意愿的情况下行事，这既不配祂（祂）的良善，也不配祂（祂）的智慧。</w:t>
      </w:r>
    </w:p>
    <w:p w14:paraId="6968DF9D">
      <w:pPr>
        <w:pStyle w:val="3"/>
        <w:spacing w:line="266" w:lineRule="auto"/>
        <w:rPr>
          <w:rFonts w:hint="eastAsia" w:ascii="华文楷体" w:hAnsi="华文楷体" w:eastAsia="华文楷体" w:cs="华文楷体"/>
          <w:sz w:val="30"/>
          <w:szCs w:val="30"/>
        </w:rPr>
      </w:pPr>
    </w:p>
    <w:p w14:paraId="3A9E7F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employs the highest degree of force, thereby to conquer the highest degree of the corruption of nature; but a pleasant force, a force under the direction of wisdom, as became an intelligent and rational nature; which is so willingly overcome, as not only not to resist, because nothing can resist God, when he comes to convert the soul; but also because, should it resist, it would think itself most unhappy.</w:t>
      </w:r>
    </w:p>
    <w:p w14:paraId="609BC292">
      <w:pPr>
        <w:pStyle w:val="3"/>
        <w:spacing w:line="266" w:lineRule="auto"/>
        <w:rPr>
          <w:rFonts w:hint="eastAsia" w:ascii="华文楷体" w:hAnsi="华文楷体" w:eastAsia="华文楷体" w:cs="华文楷体"/>
          <w:sz w:val="30"/>
          <w:szCs w:val="30"/>
        </w:rPr>
      </w:pPr>
    </w:p>
    <w:p w14:paraId="0A7A19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He）运用最高程度的力量，藉此征服自然败坏的最高程度；但这是一种令人愉悦的力量，是在智慧引导下的力量，正如适合有智慧和理性本性的那样；这种本性如此甘心乐意地被征服，以致不仅不抵抗，因为当神（He）来使灵魂归正时，没有什么能抵抗神（God）；而且也因为，如果它抵抗，它会认为自己最不幸。</w:t>
      </w:r>
    </w:p>
    <w:p w14:paraId="2953B2C9">
      <w:pPr>
        <w:pStyle w:val="3"/>
        <w:spacing w:line="266" w:lineRule="auto"/>
        <w:rPr>
          <w:rFonts w:hint="eastAsia" w:ascii="华文楷体" w:hAnsi="华文楷体" w:eastAsia="华文楷体" w:cs="华文楷体"/>
          <w:sz w:val="30"/>
          <w:szCs w:val="30"/>
        </w:rPr>
      </w:pPr>
    </w:p>
    <w:p w14:paraId="1E6816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are here to distinguish between the beginning and accomplishment of the call; as also between the object and the end, or that in which it terminates.</w:t>
      </w:r>
    </w:p>
    <w:p w14:paraId="2C6F22FC">
      <w:pPr>
        <w:pStyle w:val="3"/>
        <w:spacing w:line="266" w:lineRule="auto"/>
        <w:rPr>
          <w:rFonts w:hint="eastAsia" w:ascii="华文楷体" w:hAnsi="华文楷体" w:eastAsia="华文楷体" w:cs="华文楷体"/>
          <w:sz w:val="30"/>
          <w:szCs w:val="30"/>
        </w:rPr>
      </w:pPr>
    </w:p>
    <w:p w14:paraId="4B8CB4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然而，我们在此必须区分呼召的开始与完成；以及区分对象与目的，或呼召终止之处。</w:t>
      </w:r>
    </w:p>
    <w:p w14:paraId="32362228">
      <w:pPr>
        <w:pStyle w:val="3"/>
        <w:spacing w:line="266" w:lineRule="auto"/>
        <w:rPr>
          <w:rFonts w:hint="eastAsia" w:ascii="华文楷体" w:hAnsi="华文楷体" w:eastAsia="华文楷体" w:cs="华文楷体"/>
          <w:sz w:val="30"/>
          <w:szCs w:val="30"/>
        </w:rPr>
      </w:pPr>
    </w:p>
    <w:p w14:paraId="4066E6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the beginning of the call, man necessarily resists, and cannot but resist, because the object is an unbelieving and rebellious sinner, and a child of disobedience: but in the consummation, he necessarily makes no resistance, and cannot now resist, because the end of this call, or that in which it terminates, is a Believer, who owns himself conquered, and glories in the obedience of faith.</w:t>
      </w:r>
    </w:p>
    <w:p w14:paraId="65D161F4">
      <w:pPr>
        <w:pStyle w:val="3"/>
        <w:spacing w:line="266" w:lineRule="auto"/>
        <w:rPr>
          <w:rFonts w:hint="eastAsia" w:ascii="华文楷体" w:hAnsi="华文楷体" w:eastAsia="华文楷体" w:cs="华文楷体"/>
          <w:sz w:val="30"/>
          <w:szCs w:val="30"/>
        </w:rPr>
      </w:pPr>
    </w:p>
    <w:p w14:paraId="2158863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呼召的开始，人必然抵抗，并且不能不抵抗，因为对象是一个不信和悖逆的罪人，一个悖逆之子：但在完成之时，他必然不作任何抵抗，并且现在不能抵抗，因为这个呼召的目的，或它终止之处，是一个信徒，他承认自己被征服，并以信心的顺服为荣。</w:t>
      </w:r>
    </w:p>
    <w:p w14:paraId="486BC37C">
      <w:pPr>
        <w:pStyle w:val="3"/>
        <w:spacing w:line="266" w:lineRule="auto"/>
        <w:rPr>
          <w:rFonts w:hint="eastAsia" w:ascii="华文楷体" w:hAnsi="华文楷体" w:eastAsia="华文楷体" w:cs="华文楷体"/>
          <w:sz w:val="30"/>
          <w:szCs w:val="30"/>
        </w:rPr>
      </w:pPr>
    </w:p>
    <w:p w14:paraId="30ED2F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Greek authors emphatically call πειθανάγκη, the contracting persuasion, of God who calls.</w:t>
      </w:r>
    </w:p>
    <w:p w14:paraId="7D161BB3">
      <w:pPr>
        <w:pStyle w:val="3"/>
        <w:spacing w:line="266" w:lineRule="auto"/>
        <w:rPr>
          <w:rFonts w:hint="eastAsia" w:ascii="华文楷体" w:hAnsi="华文楷体" w:eastAsia="华文楷体" w:cs="华文楷体"/>
          <w:sz w:val="30"/>
          <w:szCs w:val="30"/>
        </w:rPr>
      </w:pPr>
    </w:p>
    <w:p w14:paraId="768786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这就是希腊作者们强调地称之为 πειθανάγκη (peithanankē)，即呼召之神那收缩的说服力。</w:t>
      </w:r>
    </w:p>
    <w:p w14:paraId="4F32392B">
      <w:pPr>
        <w:pStyle w:val="3"/>
        <w:spacing w:line="266" w:lineRule="auto"/>
        <w:rPr>
          <w:rFonts w:hint="eastAsia" w:ascii="华文楷体" w:hAnsi="华文楷体" w:eastAsia="华文楷体" w:cs="华文楷体"/>
          <w:sz w:val="30"/>
          <w:szCs w:val="30"/>
        </w:rPr>
      </w:pPr>
    </w:p>
    <w:p w14:paraId="249E3C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 many admonitions, promises, and threatenings by which we are invited, make nothing against this truth; for, as they inform us of our duty, so they are made effectual to conversion by the internal operation of the Spirit.</w:t>
      </w:r>
    </w:p>
    <w:p w14:paraId="763A3913">
      <w:pPr>
        <w:pStyle w:val="3"/>
        <w:spacing w:line="266" w:lineRule="auto"/>
        <w:rPr>
          <w:rFonts w:hint="eastAsia" w:ascii="华文楷体" w:hAnsi="华文楷体" w:eastAsia="华文楷体" w:cs="华文楷体"/>
          <w:sz w:val="30"/>
          <w:szCs w:val="30"/>
        </w:rPr>
      </w:pPr>
    </w:p>
    <w:p w14:paraId="408EB3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二十五、藉以邀请我们的许多劝诫、应许和威胁，丝毫不能反对这个真理；因为，它们既告知我们我们的本分，也藉着圣灵内在的运行而有效地使人归正。</w:t>
      </w:r>
    </w:p>
    <w:p w14:paraId="1DF1C6CF">
      <w:pPr>
        <w:pStyle w:val="3"/>
        <w:spacing w:line="266" w:lineRule="auto"/>
        <w:rPr>
          <w:rFonts w:hint="eastAsia" w:ascii="华文楷体" w:hAnsi="华文楷体" w:eastAsia="华文楷体" w:cs="华文楷体"/>
          <w:sz w:val="30"/>
          <w:szCs w:val="30"/>
        </w:rPr>
      </w:pPr>
    </w:p>
    <w:p w14:paraId="77F147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the complaints of God and of Christ, of the unwillingness of people to be converted, be objected to it; because these do not speak of any inward power that would bring about their conversion, as if they were able to weaken that, but of the external ministry of the word, against which the wicked harden their heart.</w:t>
      </w:r>
    </w:p>
    <w:p w14:paraId="2398488B">
      <w:pPr>
        <w:pStyle w:val="3"/>
        <w:spacing w:line="266" w:lineRule="auto"/>
        <w:rPr>
          <w:rFonts w:hint="eastAsia" w:ascii="华文楷体" w:hAnsi="华文楷体" w:eastAsia="华文楷体" w:cs="华文楷体"/>
          <w:sz w:val="30"/>
          <w:szCs w:val="30"/>
        </w:rPr>
      </w:pPr>
    </w:p>
    <w:p w14:paraId="267CB0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神和基督关于人们不愿归正的抱怨，也不应被用来反对它；因为这些抱怨并非谈论任何能带来他们归正的内在能力，仿佛他们能够削弱那种能力，而是谈论话语的外在事工，邪恶之人硬着心抵挡它。</w:t>
      </w:r>
    </w:p>
    <w:p w14:paraId="51500601">
      <w:pPr>
        <w:pStyle w:val="3"/>
        <w:spacing w:line="266" w:lineRule="auto"/>
        <w:rPr>
          <w:rFonts w:hint="eastAsia" w:ascii="华文楷体" w:hAnsi="华文楷体" w:eastAsia="华文楷体" w:cs="华文楷体"/>
          <w:sz w:val="30"/>
          <w:szCs w:val="30"/>
        </w:rPr>
      </w:pPr>
    </w:p>
    <w:p w14:paraId="4AA019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we to urge what we elsewhere find</w:t>
      </w:r>
    </w:p>
    <w:p w14:paraId="42501C61">
      <w:pPr>
        <w:pStyle w:val="3"/>
        <w:spacing w:line="266" w:lineRule="auto"/>
        <w:rPr>
          <w:rFonts w:hint="eastAsia" w:ascii="华文楷体" w:hAnsi="华文楷体" w:eastAsia="华文楷体" w:cs="华文楷体"/>
          <w:sz w:val="30"/>
          <w:szCs w:val="30"/>
        </w:rPr>
      </w:pPr>
    </w:p>
    <w:p w14:paraId="7515A31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我们也不应强辩我们在别处发现的关于</w:t>
      </w:r>
    </w:p>
    <w:p w14:paraId="1C04AB9F">
      <w:pPr>
        <w:pStyle w:val="3"/>
        <w:spacing w:line="266" w:lineRule="auto"/>
        <w:rPr>
          <w:rFonts w:hint="eastAsia" w:ascii="华文楷体" w:hAnsi="华文楷体" w:eastAsia="华文楷体" w:cs="华文楷体"/>
          <w:sz w:val="30"/>
          <w:szCs w:val="30"/>
        </w:rPr>
      </w:pPr>
    </w:p>
    <w:p w14:paraId="42E9DF1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grieving the Spirit of God: because we are to distinguish between the common operations of the Spirit of God, and the special operations of the Spirit of grace: between the moral and the supernatural actions of the Spirit of grace.</w:t>
      </w:r>
    </w:p>
    <w:p w14:paraId="5B383002">
      <w:pPr>
        <w:pStyle w:val="3"/>
        <w:spacing w:line="266" w:lineRule="auto"/>
        <w:rPr>
          <w:rFonts w:hint="eastAsia" w:ascii="华文楷体" w:hAnsi="华文楷体" w:eastAsia="华文楷体" w:cs="华文楷体"/>
          <w:sz w:val="30"/>
          <w:szCs w:val="30"/>
        </w:rPr>
      </w:pPr>
    </w:p>
    <w:p w14:paraId="64FACE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使神的圣灵担忧的事：因为我们要区分圣灵的普遍运行，和恩典之灵的特殊运行：区分恩典之灵的道德行动和超自然行动。</w:t>
      </w:r>
    </w:p>
    <w:p w14:paraId="375DCC6B">
      <w:pPr>
        <w:pStyle w:val="3"/>
        <w:spacing w:line="266" w:lineRule="auto"/>
        <w:rPr>
          <w:rFonts w:hint="eastAsia" w:ascii="华文楷体" w:hAnsi="华文楷体" w:eastAsia="华文楷体" w:cs="华文楷体"/>
          <w:sz w:val="30"/>
          <w:szCs w:val="30"/>
        </w:rPr>
      </w:pPr>
    </w:p>
    <w:p w14:paraId="234750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some more feeble impulses to certain exercises of virtue and piety, and that grand attempt of the Spirit when he goes to convert an elect person.</w:t>
      </w:r>
    </w:p>
    <w:p w14:paraId="2E4E2ECB">
      <w:pPr>
        <w:pStyle w:val="3"/>
        <w:spacing w:line="266" w:lineRule="auto"/>
        <w:rPr>
          <w:rFonts w:hint="eastAsia" w:ascii="华文楷体" w:hAnsi="华文楷体" w:eastAsia="华文楷体" w:cs="华文楷体"/>
          <w:sz w:val="30"/>
          <w:szCs w:val="30"/>
        </w:rPr>
      </w:pPr>
    </w:p>
    <w:p w14:paraId="7DC96A3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区分对某些德行和虔诚操练的较微弱冲动，和圣灵在祂（He）去使选民归正时的那伟大尝试。</w:t>
      </w:r>
    </w:p>
    <w:p w14:paraId="43EE12FC">
      <w:pPr>
        <w:pStyle w:val="3"/>
        <w:spacing w:line="266" w:lineRule="auto"/>
        <w:rPr>
          <w:rFonts w:hint="eastAsia" w:ascii="华文楷体" w:hAnsi="华文楷体" w:eastAsia="华文楷体" w:cs="华文楷体"/>
          <w:sz w:val="30"/>
          <w:szCs w:val="30"/>
        </w:rPr>
      </w:pPr>
    </w:p>
    <w:p w14:paraId="56954EF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grieve the Spirit of God, because they rather choose to obey the impulses of the flesh and of the devil, than his holy admonitions, which are partly proposed externally by the word, partly insinuated into their mind by conscience.</w:t>
      </w:r>
    </w:p>
    <w:p w14:paraId="434D39BE">
      <w:pPr>
        <w:pStyle w:val="3"/>
        <w:spacing w:line="266" w:lineRule="auto"/>
        <w:rPr>
          <w:rFonts w:hint="eastAsia" w:ascii="华文楷体" w:hAnsi="华文楷体" w:eastAsia="华文楷体" w:cs="华文楷体"/>
          <w:sz w:val="30"/>
          <w:szCs w:val="30"/>
        </w:rPr>
      </w:pPr>
    </w:p>
    <w:p w14:paraId="4C47581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他们使神的圣灵担忧，因为他们宁愿顺从肉体和魔鬼的冲动，而不愿顺从祂（His）圣洁的劝诫，这些劝诫部分藉着话语外在地提出，部分藉着良心潜入他们的意念。</w:t>
      </w:r>
    </w:p>
    <w:p w14:paraId="07E03E27">
      <w:pPr>
        <w:pStyle w:val="3"/>
        <w:spacing w:line="266" w:lineRule="auto"/>
        <w:rPr>
          <w:rFonts w:hint="eastAsia" w:ascii="华文楷体" w:hAnsi="华文楷体" w:eastAsia="华文楷体" w:cs="华文楷体"/>
          <w:sz w:val="30"/>
          <w:szCs w:val="30"/>
        </w:rPr>
      </w:pPr>
    </w:p>
    <w:p w14:paraId="4A49D7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themselves also grieve the Spirit of grace whereby they are sealed, as often as they refuse to comply with his holy admonitions; and though conscience, in which the Spirit has set up his throne, in vain struggles with them, yet they suffer themselves to be carried away by the flesh and the world: and likewise every time that, with a becoming greverence of soul, they refuse to receive, cherish, and follow his holy impulses, when he quickens them to duty.</w:t>
      </w:r>
    </w:p>
    <w:p w14:paraId="2DC720EC">
      <w:pPr>
        <w:pStyle w:val="3"/>
        <w:spacing w:line="266" w:lineRule="auto"/>
        <w:rPr>
          <w:rFonts w:hint="eastAsia" w:ascii="华文楷体" w:hAnsi="华文楷体" w:eastAsia="华文楷体" w:cs="华文楷体"/>
          <w:sz w:val="30"/>
          <w:szCs w:val="30"/>
        </w:rPr>
      </w:pPr>
    </w:p>
    <w:p w14:paraId="666CB2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自己也常常因拒绝遵从祂（His）圣洁的劝诫而使他们赖以受印记的恩典之灵担忧；并且虽然良心——圣灵已在其上设立宝座——徒然与他们挣扎，他们却任凭自己被肉体和世界掳去：同样，每当祂（He）激励他们尽本分时，他们若不以合宜的敬虔之心领受、珍爱并跟随祂（His）圣洁的冲动，也是如此。</w:t>
      </w:r>
    </w:p>
    <w:p w14:paraId="1946F6D1">
      <w:pPr>
        <w:pStyle w:val="3"/>
        <w:spacing w:line="266" w:lineRule="auto"/>
        <w:rPr>
          <w:rFonts w:hint="eastAsia" w:ascii="华文楷体" w:hAnsi="华文楷体" w:eastAsia="华文楷体" w:cs="华文楷体"/>
          <w:sz w:val="30"/>
          <w:szCs w:val="30"/>
        </w:rPr>
      </w:pPr>
    </w:p>
    <w:p w14:paraId="00B93F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nothing can be concluded against the invincible efficacy of God, when he calls internally, and effectually undertakes the conversion of his people.</w:t>
      </w:r>
    </w:p>
    <w:p w14:paraId="3B5E5D46">
      <w:pPr>
        <w:pStyle w:val="3"/>
        <w:spacing w:line="266" w:lineRule="auto"/>
        <w:rPr>
          <w:rFonts w:hint="eastAsia" w:ascii="华文楷体" w:hAnsi="华文楷体" w:eastAsia="华文楷体" w:cs="华文楷体"/>
          <w:sz w:val="30"/>
          <w:szCs w:val="30"/>
        </w:rPr>
      </w:pPr>
    </w:p>
    <w:p w14:paraId="58B8A1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因此，当神（He）内在呼召，并有效地着手使祂（His）的子民归正时，不能得出任何反对神不可抗拒效力的结论。</w:t>
      </w:r>
    </w:p>
    <w:p w14:paraId="3FCF90F5">
      <w:pPr>
        <w:pStyle w:val="3"/>
        <w:spacing w:line="266" w:lineRule="auto"/>
        <w:rPr>
          <w:rFonts w:hint="eastAsia" w:ascii="华文楷体" w:hAnsi="华文楷体" w:eastAsia="华文楷体" w:cs="华文楷体"/>
          <w:sz w:val="30"/>
          <w:szCs w:val="30"/>
        </w:rPr>
      </w:pPr>
    </w:p>
    <w:p w14:paraId="3119C6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We ought then attentively to consider, carefully hearken to, and willingly comply with the call of God, both the external by the light of nature and revelation, and the internal by the Spirit; so that, upon being brought to communion with God and Christ, "we may show forth the praises of him, who hath called us out of darkness into his marvellous light," 1 Pet. 2:9.</w:t>
      </w:r>
    </w:p>
    <w:p w14:paraId="1DEC5BF1">
      <w:pPr>
        <w:pStyle w:val="3"/>
        <w:spacing w:line="266" w:lineRule="auto"/>
        <w:rPr>
          <w:rFonts w:hint="eastAsia" w:ascii="华文楷体" w:hAnsi="华文楷体" w:eastAsia="华文楷体" w:cs="华文楷体"/>
          <w:sz w:val="30"/>
          <w:szCs w:val="30"/>
        </w:rPr>
      </w:pPr>
    </w:p>
    <w:p w14:paraId="059F52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那么，我们应当专注地思想，仔细地倾听，并甘心乐意地顺从神的呼召，无论是藉着自然之光和启示的外在呼召，还是藉着圣灵的内在呼召；以便，在被带入与神和基督的交通之后，“我们可以宣扬那召我们出黑暗入奇妙光明者（祂）的美德，”彼前2:9。</w:t>
      </w:r>
    </w:p>
    <w:p w14:paraId="7F8560E5">
      <w:pPr>
        <w:pStyle w:val="3"/>
        <w:spacing w:line="266" w:lineRule="auto"/>
        <w:rPr>
          <w:rFonts w:hint="eastAsia" w:ascii="华文楷体" w:hAnsi="华文楷体" w:eastAsia="华文楷体" w:cs="华文楷体"/>
          <w:sz w:val="30"/>
          <w:szCs w:val="30"/>
        </w:rPr>
      </w:pPr>
    </w:p>
    <w:p w14:paraId="4B48B369">
      <w:pPr>
        <w:pStyle w:val="2"/>
        <w:bidi w:val="0"/>
        <w:rPr>
          <w:rFonts w:hint="eastAsia"/>
        </w:rPr>
      </w:pPr>
      <w:r>
        <w:rPr>
          <w:rFonts w:hint="eastAsia"/>
        </w:rPr>
        <w:t>Chapter III: Of Regeneration</w:t>
      </w:r>
    </w:p>
    <w:p w14:paraId="2C998DE6">
      <w:pPr>
        <w:pStyle w:val="2"/>
        <w:bidi w:val="0"/>
        <w:rPr>
          <w:rFonts w:hint="eastAsia"/>
        </w:rPr>
      </w:pPr>
      <w:r>
        <w:rPr>
          <w:rFonts w:hint="eastAsia"/>
        </w:rPr>
        <w:t>第三章：论重生</w:t>
      </w:r>
    </w:p>
    <w:p w14:paraId="31B3A0C0">
      <w:pPr>
        <w:pStyle w:val="3"/>
        <w:spacing w:line="266" w:lineRule="auto"/>
        <w:rPr>
          <w:rFonts w:hint="eastAsia" w:ascii="华文楷体" w:hAnsi="华文楷体" w:eastAsia="华文楷体" w:cs="华文楷体"/>
          <w:sz w:val="30"/>
          <w:szCs w:val="30"/>
        </w:rPr>
      </w:pPr>
    </w:p>
    <w:p w14:paraId="09B03D4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that same word, whereby the elect are called to communion with God and his Christ, they are also regenerated to a far more excellent life.</w:t>
      </w:r>
    </w:p>
    <w:p w14:paraId="57AA19B1">
      <w:pPr>
        <w:pStyle w:val="3"/>
        <w:spacing w:line="266" w:lineRule="auto"/>
        <w:rPr>
          <w:rFonts w:hint="eastAsia" w:ascii="华文楷体" w:hAnsi="华文楷体" w:eastAsia="华文楷体" w:cs="华文楷体"/>
          <w:sz w:val="30"/>
          <w:szCs w:val="30"/>
        </w:rPr>
      </w:pPr>
    </w:p>
    <w:p w14:paraId="56AEFF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一、藉着那同一的话语，选民被呼召进入与神和祂（祂）的基督的交通，他们也得以重生，进入一个远更卓越的生命。</w:t>
      </w:r>
    </w:p>
    <w:p w14:paraId="5AF87564">
      <w:pPr>
        <w:pStyle w:val="3"/>
        <w:spacing w:line="266" w:lineRule="auto"/>
        <w:rPr>
          <w:rFonts w:hint="eastAsia" w:ascii="华文楷体" w:hAnsi="华文楷体" w:eastAsia="华文楷体" w:cs="华文楷体"/>
          <w:sz w:val="30"/>
          <w:szCs w:val="30"/>
        </w:rPr>
      </w:pPr>
    </w:p>
    <w:p w14:paraId="2FDC19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James saith, 1:18, "Of his own will begathe us with the word of truth, that we should be a kind of first-fruits of his creatures."</w:t>
      </w:r>
    </w:p>
    <w:p w14:paraId="50A507D4">
      <w:pPr>
        <w:pStyle w:val="3"/>
        <w:spacing w:line="266" w:lineRule="auto"/>
        <w:rPr>
          <w:rFonts w:hint="eastAsia" w:ascii="华文楷体" w:hAnsi="华文楷体" w:eastAsia="华文楷体" w:cs="华文楷体"/>
          <w:sz w:val="30"/>
          <w:szCs w:val="30"/>
        </w:rPr>
      </w:pPr>
    </w:p>
    <w:p w14:paraId="7DBE35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因为雅各如此说，1:18，“祂（He）按自己的旨意，用真道生了我们，叫我们在祂（His）所造的万物中，好像初熟的果子。”</w:t>
      </w:r>
    </w:p>
    <w:p w14:paraId="7E2FEF43">
      <w:pPr>
        <w:pStyle w:val="3"/>
        <w:spacing w:line="266" w:lineRule="auto"/>
        <w:rPr>
          <w:rFonts w:hint="eastAsia" w:ascii="华文楷体" w:hAnsi="华文楷体" w:eastAsia="华文楷体" w:cs="华文楷体"/>
          <w:sz w:val="30"/>
          <w:szCs w:val="30"/>
        </w:rPr>
      </w:pPr>
    </w:p>
    <w:p w14:paraId="626F97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proper we proceed from the subject of effectual calling to that of Regeneration.</w:t>
      </w:r>
    </w:p>
    <w:p w14:paraId="651D647B">
      <w:pPr>
        <w:pStyle w:val="3"/>
        <w:spacing w:line="266" w:lineRule="auto"/>
        <w:rPr>
          <w:rFonts w:hint="eastAsia" w:ascii="华文楷体" w:hAnsi="华文楷体" w:eastAsia="华文楷体" w:cs="华文楷体"/>
          <w:sz w:val="30"/>
          <w:szCs w:val="30"/>
        </w:rPr>
      </w:pPr>
    </w:p>
    <w:p w14:paraId="3594E3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因此，我们从有效呼召的主题进展到重生的主题是恰当的。</w:t>
      </w:r>
    </w:p>
    <w:p w14:paraId="6058A489">
      <w:pPr>
        <w:pStyle w:val="3"/>
        <w:spacing w:line="266" w:lineRule="auto"/>
        <w:rPr>
          <w:rFonts w:hint="eastAsia" w:ascii="华文楷体" w:hAnsi="华文楷体" w:eastAsia="华文楷体" w:cs="华文楷体"/>
          <w:sz w:val="30"/>
          <w:szCs w:val="30"/>
        </w:rPr>
      </w:pPr>
    </w:p>
    <w:p w14:paraId="074ECD3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here all things are deep, and wrapt up in mystery.</w:t>
      </w:r>
    </w:p>
    <w:p w14:paraId="4AFD68C5">
      <w:pPr>
        <w:pStyle w:val="3"/>
        <w:spacing w:line="266" w:lineRule="auto"/>
        <w:rPr>
          <w:rFonts w:hint="eastAsia" w:ascii="华文楷体" w:hAnsi="华文楷体" w:eastAsia="华文楷体" w:cs="华文楷体"/>
          <w:sz w:val="30"/>
          <w:szCs w:val="30"/>
        </w:rPr>
      </w:pPr>
    </w:p>
    <w:p w14:paraId="3A05A3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二、但在此处，一切都深奥，并包裹在奥秘之中。</w:t>
      </w:r>
    </w:p>
    <w:p w14:paraId="4D2D2ADE">
      <w:pPr>
        <w:pStyle w:val="3"/>
        <w:spacing w:line="266" w:lineRule="auto"/>
        <w:rPr>
          <w:rFonts w:hint="eastAsia" w:ascii="华文楷体" w:hAnsi="华文楷体" w:eastAsia="华文楷体" w:cs="华文楷体"/>
          <w:sz w:val="30"/>
          <w:szCs w:val="30"/>
        </w:rPr>
      </w:pPr>
    </w:p>
    <w:p w14:paraId="139C4B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unfold to us the secrets of his own corporal birth?</w:t>
      </w:r>
    </w:p>
    <w:p w14:paraId="25D979A7">
      <w:pPr>
        <w:pStyle w:val="3"/>
        <w:spacing w:line="266" w:lineRule="auto"/>
        <w:rPr>
          <w:rFonts w:hint="eastAsia" w:ascii="华文楷体" w:hAnsi="华文楷体" w:eastAsia="华文楷体" w:cs="华文楷体"/>
          <w:sz w:val="30"/>
          <w:szCs w:val="30"/>
        </w:rPr>
      </w:pPr>
    </w:p>
    <w:p w14:paraId="6792BE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谁能向我们揭开他自己肉身出生的秘密呢？</w:t>
      </w:r>
    </w:p>
    <w:p w14:paraId="29FCF504">
      <w:pPr>
        <w:pStyle w:val="3"/>
        <w:spacing w:line="266" w:lineRule="auto"/>
        <w:rPr>
          <w:rFonts w:hint="eastAsia" w:ascii="华文楷体" w:hAnsi="华文楷体" w:eastAsia="华文楷体" w:cs="华文楷体"/>
          <w:sz w:val="30"/>
          <w:szCs w:val="30"/>
        </w:rPr>
      </w:pPr>
    </w:p>
    <w:p w14:paraId="1DD350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distinctly declare in what manner he was poured out like milk, and curdled like cheese within the bowels of his mother.</w:t>
      </w:r>
    </w:p>
    <w:p w14:paraId="1AF7E5FC">
      <w:pPr>
        <w:pStyle w:val="3"/>
        <w:spacing w:line="266" w:lineRule="auto"/>
        <w:rPr>
          <w:rFonts w:hint="eastAsia" w:ascii="华文楷体" w:hAnsi="华文楷体" w:eastAsia="华文楷体" w:cs="华文楷体"/>
          <w:sz w:val="30"/>
          <w:szCs w:val="30"/>
        </w:rPr>
      </w:pPr>
    </w:p>
    <w:p w14:paraId="4E1DA2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谁能清晰地说明他如何像奶一样被倾倒，像酪一样在他母亲的腹中凝结。</w:t>
      </w:r>
    </w:p>
    <w:p w14:paraId="1F4F678D">
      <w:pPr>
        <w:pStyle w:val="3"/>
        <w:spacing w:line="266" w:lineRule="auto"/>
        <w:rPr>
          <w:rFonts w:hint="eastAsia" w:ascii="华文楷体" w:hAnsi="华文楷体" w:eastAsia="华文楷体" w:cs="华文楷体"/>
          <w:sz w:val="30"/>
          <w:szCs w:val="30"/>
        </w:rPr>
      </w:pPr>
    </w:p>
    <w:p w14:paraId="1006694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himself, as if he was seized with a holy amazement, cried out, "I will praise thee, for I am fearfully and wonderfully made: marvellous are thy works; and that my soul knoweth right well.</w:t>
      </w:r>
    </w:p>
    <w:p w14:paraId="44D6A5A0">
      <w:pPr>
        <w:pStyle w:val="3"/>
        <w:spacing w:line="266" w:lineRule="auto"/>
        <w:rPr>
          <w:rFonts w:hint="eastAsia" w:ascii="华文楷体" w:hAnsi="华文楷体" w:eastAsia="华文楷体" w:cs="华文楷体"/>
          <w:sz w:val="30"/>
          <w:szCs w:val="30"/>
        </w:rPr>
      </w:pPr>
    </w:p>
    <w:p w14:paraId="3159EC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先知自己，仿佛被一种神圣的惊奇抓住，呼喊说：“我要称谢你，因我受造奇妙可畏；你的作为奇妙，这是我心深知道的。</w:t>
      </w:r>
    </w:p>
    <w:p w14:paraId="3D418CED">
      <w:pPr>
        <w:pStyle w:val="3"/>
        <w:spacing w:line="266" w:lineRule="auto"/>
        <w:rPr>
          <w:rFonts w:hint="eastAsia" w:ascii="华文楷体" w:hAnsi="华文楷体" w:eastAsia="华文楷体" w:cs="华文楷体"/>
          <w:sz w:val="30"/>
          <w:szCs w:val="30"/>
        </w:rPr>
      </w:pPr>
    </w:p>
    <w:p w14:paraId="3EEB5B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substance was not hid from thee, when I was made in secret, and curiously wrought in the lowest parts of the earth.</w:t>
      </w:r>
    </w:p>
    <w:p w14:paraId="690F8E9F">
      <w:pPr>
        <w:pStyle w:val="3"/>
        <w:spacing w:line="266" w:lineRule="auto"/>
        <w:rPr>
          <w:rFonts w:hint="eastAsia" w:ascii="华文楷体" w:hAnsi="华文楷体" w:eastAsia="华文楷体" w:cs="华文楷体"/>
          <w:sz w:val="30"/>
          <w:szCs w:val="30"/>
        </w:rPr>
      </w:pPr>
    </w:p>
    <w:p w14:paraId="511A92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我在暗中受造，在地的深处被联络；那时，我的形体并不向你隐藏。</w:t>
      </w:r>
    </w:p>
    <w:p w14:paraId="33E7D0EE">
      <w:pPr>
        <w:pStyle w:val="3"/>
        <w:spacing w:line="266" w:lineRule="auto"/>
        <w:rPr>
          <w:rFonts w:hint="eastAsia" w:ascii="华文楷体" w:hAnsi="华文楷体" w:eastAsia="华文楷体" w:cs="华文楷体"/>
          <w:sz w:val="30"/>
          <w:szCs w:val="30"/>
        </w:rPr>
      </w:pPr>
    </w:p>
    <w:p w14:paraId="33D6DC1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eyes did see my substance, yet being unperfect," Ps. 139:14–16.</w:t>
      </w:r>
    </w:p>
    <w:p w14:paraId="60AAEDE8">
      <w:pPr>
        <w:pStyle w:val="3"/>
        <w:spacing w:line="266" w:lineRule="auto"/>
        <w:rPr>
          <w:rFonts w:hint="eastAsia" w:ascii="华文楷体" w:hAnsi="华文楷体" w:eastAsia="华文楷体" w:cs="华文楷体"/>
          <w:sz w:val="30"/>
          <w:szCs w:val="30"/>
        </w:rPr>
      </w:pPr>
    </w:p>
    <w:p w14:paraId="54F5413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我未成形的体质，你的眼早已看见了，”诗139:14-16。</w:t>
      </w:r>
    </w:p>
    <w:p w14:paraId="2C54A165">
      <w:pPr>
        <w:pStyle w:val="3"/>
        <w:spacing w:line="266" w:lineRule="auto"/>
        <w:rPr>
          <w:rFonts w:hint="eastAsia" w:ascii="华文楷体" w:hAnsi="华文楷体" w:eastAsia="华文楷体" w:cs="华文楷体"/>
          <w:sz w:val="30"/>
          <w:szCs w:val="30"/>
        </w:rPr>
      </w:pPr>
    </w:p>
    <w:p w14:paraId="0A08064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things, which regard the origin of our body, and the beginnings of this animal life, are involved in such darkness as to frustrate the inquiries of the most sagacious; how much more involved are the things that constitute our spiritual regeneration, which none can doubt to be altogether mysterious.</w:t>
      </w:r>
    </w:p>
    <w:p w14:paraId="3DA1DC89">
      <w:pPr>
        <w:pStyle w:val="3"/>
        <w:spacing w:line="266" w:lineRule="auto"/>
        <w:rPr>
          <w:rFonts w:hint="eastAsia" w:ascii="华文楷体" w:hAnsi="华文楷体" w:eastAsia="华文楷体" w:cs="华文楷体"/>
          <w:sz w:val="30"/>
          <w:szCs w:val="30"/>
        </w:rPr>
      </w:pPr>
    </w:p>
    <w:p w14:paraId="1E34DE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但是，如果这些关乎我们身体起源和这肉体生命开端的事物，都包裹在如此的黑暗中，以致使最敏锐之人的探究受挫；那么构成我们属灵重生的事物，该是何等更加包裹其中，无人会怀疑它们完全是奥秘的。</w:t>
      </w:r>
    </w:p>
    <w:p w14:paraId="14779712">
      <w:pPr>
        <w:pStyle w:val="3"/>
        <w:spacing w:line="266" w:lineRule="auto"/>
        <w:rPr>
          <w:rFonts w:hint="eastAsia" w:ascii="华文楷体" w:hAnsi="华文楷体" w:eastAsia="华文楷体" w:cs="华文楷体"/>
          <w:sz w:val="30"/>
          <w:szCs w:val="30"/>
        </w:rPr>
      </w:pPr>
    </w:p>
    <w:p w14:paraId="1BD634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yet this is so necessary, that our Saviour declares, that without it there is no entering into the kingdom of heaven, John 3:3, 5.</w:t>
      </w:r>
    </w:p>
    <w:p w14:paraId="17BBAC28">
      <w:pPr>
        <w:pStyle w:val="3"/>
        <w:spacing w:line="266" w:lineRule="auto"/>
        <w:rPr>
          <w:rFonts w:hint="eastAsia" w:ascii="华文楷体" w:hAnsi="华文楷体" w:eastAsia="华文楷体" w:cs="华文楷体"/>
          <w:sz w:val="30"/>
          <w:szCs w:val="30"/>
        </w:rPr>
      </w:pPr>
    </w:p>
    <w:p w14:paraId="2374F5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三、然而，这又是如此必要，以致我们的救主宣告，若没有它，就不能进天国，约3:3, 5。</w:t>
      </w:r>
    </w:p>
    <w:p w14:paraId="042EFB9E">
      <w:pPr>
        <w:pStyle w:val="3"/>
        <w:spacing w:line="266" w:lineRule="auto"/>
        <w:rPr>
          <w:rFonts w:hint="eastAsia" w:ascii="华文楷体" w:hAnsi="华文楷体" w:eastAsia="华文楷体" w:cs="华文楷体"/>
          <w:sz w:val="30"/>
          <w:szCs w:val="30"/>
        </w:rPr>
      </w:pPr>
    </w:p>
    <w:p w14:paraId="403B0D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deserves to be inquired into; that, if we have perhaps attained to it, we may celebrate with becoming praises the glorious perfections of God our Father, which shine so conspicuously in this illustrious work, and properly valuing our happiness, we may frame the whole tenour of our lives in a manner suitable to it.</w:t>
      </w:r>
    </w:p>
    <w:p w14:paraId="4A759350">
      <w:pPr>
        <w:pStyle w:val="3"/>
        <w:spacing w:line="266" w:lineRule="auto"/>
        <w:rPr>
          <w:rFonts w:hint="eastAsia" w:ascii="华文楷体" w:hAnsi="华文楷体" w:eastAsia="华文楷体" w:cs="华文楷体"/>
          <w:sz w:val="30"/>
          <w:szCs w:val="30"/>
        </w:rPr>
      </w:pPr>
    </w:p>
    <w:p w14:paraId="6969251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值得被探究；以便，如果我们或许已经达到了它，我们可以用合宜的赞美来颂扬我们的父神那荣耀的完美，这些完美在这卓越的工作中如此显赫地闪耀，并且恰当地珍视我们的幸福，我们可以使我们整个生命的过程都以一种与之相称的方式来构建。</w:t>
      </w:r>
    </w:p>
    <w:p w14:paraId="6953CEE6">
      <w:pPr>
        <w:pStyle w:val="3"/>
        <w:spacing w:line="266" w:lineRule="auto"/>
        <w:rPr>
          <w:rFonts w:hint="eastAsia" w:ascii="华文楷体" w:hAnsi="华文楷体" w:eastAsia="华文楷体" w:cs="华文楷体"/>
          <w:sz w:val="30"/>
          <w:szCs w:val="30"/>
        </w:rPr>
      </w:pPr>
    </w:p>
    <w:p w14:paraId="1DDC71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give this definition of it: Regeneration is that supernatural act of God, whereby a new and divine life is infused into the elect person, spiritually dead, and that from the incorruptible seed of the word of God, made fruitful by the infinite power of the Spirit.</w:t>
      </w:r>
    </w:p>
    <w:p w14:paraId="6CB19D23">
      <w:pPr>
        <w:pStyle w:val="3"/>
        <w:spacing w:line="266" w:lineRule="auto"/>
        <w:rPr>
          <w:rFonts w:hint="eastAsia" w:ascii="华文楷体" w:hAnsi="华文楷体" w:eastAsia="华文楷体" w:cs="华文楷体"/>
          <w:sz w:val="30"/>
          <w:szCs w:val="30"/>
        </w:rPr>
      </w:pPr>
    </w:p>
    <w:p w14:paraId="5FFBDF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四、我们给出它的这个定义：重生是神的那个超自然作为，藉此一个新的神圣生命被注入到灵性死亡的选民里面，并且这是从神话语那不能朽坏的种子而来，由圣灵无限的能力使其结果。</w:t>
      </w:r>
    </w:p>
    <w:p w14:paraId="3313682D">
      <w:pPr>
        <w:pStyle w:val="3"/>
        <w:spacing w:line="266" w:lineRule="auto"/>
        <w:rPr>
          <w:rFonts w:hint="eastAsia" w:ascii="华文楷体" w:hAnsi="华文楷体" w:eastAsia="华文楷体" w:cs="华文楷体"/>
          <w:sz w:val="30"/>
          <w:szCs w:val="30"/>
        </w:rPr>
      </w:pPr>
    </w:p>
    <w:p w14:paraId="43442CF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are "all dead in Adam," 1 Cor. 15:22, through the poison of the tempting serpent.</w:t>
      </w:r>
    </w:p>
    <w:p w14:paraId="2928B544">
      <w:pPr>
        <w:pStyle w:val="3"/>
        <w:spacing w:line="266" w:lineRule="auto"/>
        <w:rPr>
          <w:rFonts w:hint="eastAsia" w:ascii="华文楷体" w:hAnsi="华文楷体" w:eastAsia="华文楷体" w:cs="华文楷体"/>
          <w:sz w:val="30"/>
          <w:szCs w:val="30"/>
        </w:rPr>
      </w:pPr>
    </w:p>
    <w:p w14:paraId="47D9FE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五、我们藉着那试探人的蛇的毒，“都在亚当里死了，”林前15:22。</w:t>
      </w:r>
    </w:p>
    <w:p w14:paraId="7A961F6B">
      <w:pPr>
        <w:pStyle w:val="3"/>
        <w:spacing w:line="266" w:lineRule="auto"/>
        <w:rPr>
          <w:rFonts w:hint="eastAsia" w:ascii="华文楷体" w:hAnsi="华文楷体" w:eastAsia="华文楷体" w:cs="华文楷体"/>
          <w:sz w:val="30"/>
          <w:szCs w:val="30"/>
        </w:rPr>
      </w:pPr>
    </w:p>
    <w:p w14:paraId="525B49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"murderer from the beginning", John 8:44, had such success attending his endeavours, that all men who now exist are by nature "dead in trespasses and sins", Eph. 2:1.</w:t>
      </w:r>
    </w:p>
    <w:p w14:paraId="5B202874">
      <w:pPr>
        <w:pStyle w:val="3"/>
        <w:spacing w:line="266" w:lineRule="auto"/>
        <w:rPr>
          <w:rFonts w:hint="eastAsia" w:ascii="华文楷体" w:hAnsi="华文楷体" w:eastAsia="华文楷体" w:cs="华文楷体"/>
          <w:sz w:val="30"/>
          <w:szCs w:val="30"/>
        </w:rPr>
      </w:pPr>
    </w:p>
    <w:p w14:paraId="38148DE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这个“从起初就是杀人的”，约8:44，祂（His）的努力取得了如此的成功，以致所有现存的人按本性都“死在过犯罪恶之中”，弗2:1。</w:t>
      </w:r>
    </w:p>
    <w:p w14:paraId="541DC32A">
      <w:pPr>
        <w:pStyle w:val="3"/>
        <w:spacing w:line="266" w:lineRule="auto"/>
        <w:rPr>
          <w:rFonts w:hint="eastAsia" w:ascii="华文楷体" w:hAnsi="华文楷体" w:eastAsia="华文楷体" w:cs="华文楷体"/>
          <w:sz w:val="30"/>
          <w:szCs w:val="30"/>
        </w:rPr>
      </w:pPr>
    </w:p>
    <w:p w14:paraId="54107B0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1st, They are separated at the greatest distance from God and his Spirit, who is the soul of their soul, and life of their life; or in the language of Paul, "alienated from the life of God", Eph. 4:18.</w:t>
      </w:r>
    </w:p>
    <w:p w14:paraId="2DF01E81">
      <w:pPr>
        <w:pStyle w:val="3"/>
        <w:spacing w:line="266" w:lineRule="auto"/>
        <w:rPr>
          <w:rFonts w:hint="eastAsia" w:ascii="华文楷体" w:hAnsi="华文楷体" w:eastAsia="华文楷体" w:cs="华文楷体"/>
          <w:sz w:val="30"/>
          <w:szCs w:val="30"/>
        </w:rPr>
      </w:pPr>
    </w:p>
    <w:p w14:paraId="759CC3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也就是说，第一，他们与神和祂（His）的灵——祂（He）是他们灵魂的灵魂，生命的生命——相隔最远；或者用保罗的话说，“与神所赐的生命隔绝了”，弗4:18。</w:t>
      </w:r>
    </w:p>
    <w:p w14:paraId="375659A3">
      <w:pPr>
        <w:pStyle w:val="3"/>
        <w:spacing w:line="266" w:lineRule="auto"/>
        <w:rPr>
          <w:rFonts w:hint="eastAsia" w:ascii="华文楷体" w:hAnsi="华文楷体" w:eastAsia="华文楷体" w:cs="华文楷体"/>
          <w:sz w:val="30"/>
          <w:szCs w:val="30"/>
        </w:rPr>
      </w:pPr>
    </w:p>
    <w:p w14:paraId="6188831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are spiritually insensible of all spiritual things, destitute of all true feeling: they do not rightly consider the load of their sins, because they are in them as in their element: nor have a right knowledge of their misery, "being past feeling," Eph. 4:19, nor any relish for divine grace, because it has not yet been conferred upon them; nor any longing after heavenly things, being ignorant of their worth.</w:t>
      </w:r>
    </w:p>
    <w:p w14:paraId="63323A20">
      <w:pPr>
        <w:pStyle w:val="3"/>
        <w:spacing w:line="266" w:lineRule="auto"/>
        <w:rPr>
          <w:rFonts w:hint="eastAsia" w:ascii="华文楷体" w:hAnsi="华文楷体" w:eastAsia="华文楷体" w:cs="华文楷体"/>
          <w:sz w:val="30"/>
          <w:szCs w:val="30"/>
        </w:rPr>
      </w:pPr>
    </w:p>
    <w:p w14:paraId="312201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对一切属灵的事物在灵性上麻木不仁，缺乏一切真实的感受：他们不正确地考虑他们罪恶的重担，因为他们在其中如同在他们的元素中：也没有对他们苦难的正确认识，“感觉尽失，”弗4:19，对神圣的恩典也没有任何品味，因为它尚未被赐予他们；对属天的事物也没有任何渴望，因为不知道它们的价值。</w:t>
      </w:r>
    </w:p>
    <w:p w14:paraId="331C44F8">
      <w:pPr>
        <w:pStyle w:val="3"/>
        <w:spacing w:line="266" w:lineRule="auto"/>
        <w:rPr>
          <w:rFonts w:hint="eastAsia" w:ascii="华文楷体" w:hAnsi="华文楷体" w:eastAsia="华文楷体" w:cs="华文楷体"/>
          <w:sz w:val="30"/>
          <w:szCs w:val="30"/>
        </w:rPr>
      </w:pPr>
    </w:p>
    <w:p w14:paraId="7F8BC5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wholly incapable of every act of true life: "Not sufficient of ourselves to think any thing as of ourselves," 2 Cor. 3:5.</w:t>
      </w:r>
    </w:p>
    <w:p w14:paraId="200E6263">
      <w:pPr>
        <w:pStyle w:val="3"/>
        <w:spacing w:line="266" w:lineRule="auto"/>
        <w:rPr>
          <w:rFonts w:hint="eastAsia" w:ascii="华文楷体" w:hAnsi="华文楷体" w:eastAsia="华文楷体" w:cs="华文楷体"/>
          <w:sz w:val="30"/>
          <w:szCs w:val="30"/>
        </w:rPr>
      </w:pPr>
    </w:p>
    <w:p w14:paraId="29653B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完全不能行任何真正生命的行为：“我们凭自己不能承担什么事；我们所能承担的，乃是出于神，”林后3:5。（译注：此处英文引文略有不同，按英文翻译为“我们凭自己不能想什么事，像出于我们自己一样”。）</w:t>
      </w:r>
    </w:p>
    <w:p w14:paraId="07A9C09E">
      <w:pPr>
        <w:pStyle w:val="3"/>
        <w:spacing w:line="266" w:lineRule="auto"/>
        <w:rPr>
          <w:rFonts w:hint="eastAsia" w:ascii="华文楷体" w:hAnsi="华文楷体" w:eastAsia="华文楷体" w:cs="华文楷体"/>
          <w:sz w:val="30"/>
          <w:szCs w:val="30"/>
        </w:rPr>
      </w:pPr>
    </w:p>
    <w:p w14:paraId="078606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is overspread with dismal darkness, Eph. 4:18; "hath not set God before it," Ps. 86:14; "receiveth not the things of the Spirit of God, neither can it know them," 1 Cor. 2:14; the will has no tendency to things unknown: and thus all the things of God are despised by it as mean.</w:t>
      </w:r>
    </w:p>
    <w:p w14:paraId="0FB12152">
      <w:pPr>
        <w:pStyle w:val="3"/>
        <w:spacing w:line="266" w:lineRule="auto"/>
        <w:rPr>
          <w:rFonts w:hint="eastAsia" w:ascii="华文楷体" w:hAnsi="华文楷体" w:eastAsia="华文楷体" w:cs="华文楷体"/>
          <w:sz w:val="30"/>
          <w:szCs w:val="30"/>
        </w:rPr>
      </w:pPr>
    </w:p>
    <w:p w14:paraId="707094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悟性被可怕的黑暗所笼罩，弗4:18；“没有将神摆在它面前，”诗86:14；“不领会神圣灵的事，反倒以为愚拙；并且不能知道，”林前2:14；意志对未知的事物没有趋向：因此神的一切事物都被它藐视为卑贱。</w:t>
      </w:r>
    </w:p>
    <w:p w14:paraId="02BF6728">
      <w:pPr>
        <w:pStyle w:val="3"/>
        <w:spacing w:line="266" w:lineRule="auto"/>
        <w:rPr>
          <w:rFonts w:hint="eastAsia" w:ascii="华文楷体" w:hAnsi="华文楷体" w:eastAsia="华文楷体" w:cs="华文楷体"/>
          <w:sz w:val="30"/>
          <w:szCs w:val="30"/>
        </w:rPr>
      </w:pPr>
    </w:p>
    <w:p w14:paraId="3A80BC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times it seem to perform any things that have some appearance of vital actions, this proceeds not from a principle of life, but resembles those automatical or artificial motions, by which statues, ingeniously framed, counterfeit living animals.</w:t>
      </w:r>
    </w:p>
    <w:p w14:paraId="4D6EDC56">
      <w:pPr>
        <w:pStyle w:val="3"/>
        <w:spacing w:line="266" w:lineRule="auto"/>
        <w:rPr>
          <w:rFonts w:hint="eastAsia" w:ascii="华文楷体" w:hAnsi="华文楷体" w:eastAsia="华文楷体" w:cs="华文楷体"/>
          <w:sz w:val="30"/>
          <w:szCs w:val="30"/>
        </w:rPr>
      </w:pPr>
    </w:p>
    <w:p w14:paraId="7FA31F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并且如果它有时似乎行一些具有生命行为表象的事物，这并非出自生命的原则，而是类似于那些自动的或人造的运动，藉此巧妙构造的雕像模仿活的动物。</w:t>
      </w:r>
    </w:p>
    <w:p w14:paraId="7E2CFDD7">
      <w:pPr>
        <w:pStyle w:val="3"/>
        <w:spacing w:line="266" w:lineRule="auto"/>
        <w:rPr>
          <w:rFonts w:hint="eastAsia" w:ascii="华文楷体" w:hAnsi="华文楷体" w:eastAsia="华文楷体" w:cs="华文楷体"/>
          <w:sz w:val="30"/>
          <w:szCs w:val="30"/>
        </w:rPr>
      </w:pPr>
    </w:p>
    <w:p w14:paraId="38C530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But as a dead carcase swarms with vermin, arising from putrefaction, in which the briskest life is observed, though of another</w:t>
      </w:r>
    </w:p>
    <w:p w14:paraId="6599C265">
      <w:pPr>
        <w:pStyle w:val="3"/>
        <w:spacing w:line="266" w:lineRule="auto"/>
        <w:rPr>
          <w:rFonts w:hint="eastAsia" w:ascii="华文楷体" w:hAnsi="华文楷体" w:eastAsia="华文楷体" w:cs="华文楷体"/>
          <w:sz w:val="30"/>
          <w:szCs w:val="30"/>
        </w:rPr>
      </w:pPr>
    </w:p>
    <w:p w14:paraId="1A3564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六、但是正如一具死尸滋生着因腐烂而产生的害虫，在其中观察到最活跃的生命，虽然是另一种</w:t>
      </w:r>
    </w:p>
    <w:p w14:paraId="2F10D578">
      <w:pPr>
        <w:pStyle w:val="3"/>
        <w:spacing w:line="266" w:lineRule="auto"/>
        <w:rPr>
          <w:rFonts w:hint="eastAsia" w:ascii="华文楷体" w:hAnsi="华文楷体" w:eastAsia="华文楷体" w:cs="华文楷体"/>
          <w:sz w:val="30"/>
          <w:szCs w:val="30"/>
        </w:rPr>
      </w:pPr>
    </w:p>
    <w:p w14:paraId="53C46E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order and kind from that life which was formerly in that body; so, in like manner, there is a kind of life in a man spiritually dead, but it is carnal, hellish, and diabolical, at the greatest distance from true life, and the more vigorous it is, it gives the more evident signs of the most deplorable death.</w:t>
      </w:r>
    </w:p>
    <w:p w14:paraId="09D2F354">
      <w:pPr>
        <w:pStyle w:val="3"/>
        <w:spacing w:line="266" w:lineRule="auto"/>
        <w:rPr>
          <w:rFonts w:hint="eastAsia" w:ascii="华文楷体" w:hAnsi="华文楷体" w:eastAsia="华文楷体" w:cs="华文楷体"/>
          <w:sz w:val="30"/>
          <w:szCs w:val="30"/>
        </w:rPr>
      </w:pPr>
    </w:p>
    <w:p w14:paraId="6FB666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秩序和种类，不同于先前在那身体里的生命；照样，在一个灵性死亡的人里面，也有一种生命，但那是属肉体的、地狱般的和魔鬼般的生命，与真生命相距最远，并且它越有活力，就越显明那最可悲死亡的更明显迹象。</w:t>
      </w:r>
    </w:p>
    <w:p w14:paraId="15F71A35">
      <w:pPr>
        <w:pStyle w:val="3"/>
        <w:spacing w:line="266" w:lineRule="auto"/>
        <w:rPr>
          <w:rFonts w:hint="eastAsia" w:ascii="华文楷体" w:hAnsi="华文楷体" w:eastAsia="华文楷体" w:cs="华文楷体"/>
          <w:sz w:val="30"/>
          <w:szCs w:val="30"/>
        </w:rPr>
      </w:pPr>
    </w:p>
    <w:p w14:paraId="6C2175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elegantly joined this death and life; Eph. 2:1, 2, "When ye were dead in trespasses and sins ye walked in them, as is the life of this world:" so Beza translates.</w:t>
      </w:r>
    </w:p>
    <w:p w14:paraId="081F26C2">
      <w:pPr>
        <w:pStyle w:val="3"/>
        <w:spacing w:line="266" w:lineRule="auto"/>
        <w:rPr>
          <w:rFonts w:hint="eastAsia" w:ascii="华文楷体" w:hAnsi="华文楷体" w:eastAsia="华文楷体" w:cs="华文楷体"/>
          <w:sz w:val="30"/>
          <w:szCs w:val="30"/>
        </w:rPr>
      </w:pPr>
    </w:p>
    <w:p w14:paraId="0A0EED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使徒优雅地将这种死亡和生命连接起来；弗2:1, 2，“当你们死在过犯罪恶之中时，你们在其中行事为人，随从今世的风俗（原文作：今世的生命）：”伯撒（Beza）如此翻译。</w:t>
      </w:r>
    </w:p>
    <w:p w14:paraId="74FE1913">
      <w:pPr>
        <w:pStyle w:val="3"/>
        <w:spacing w:line="266" w:lineRule="auto"/>
        <w:rPr>
          <w:rFonts w:hint="eastAsia" w:ascii="华文楷体" w:hAnsi="华文楷体" w:eastAsia="华文楷体" w:cs="华文楷体"/>
          <w:sz w:val="30"/>
          <w:szCs w:val="30"/>
        </w:rPr>
      </w:pPr>
    </w:p>
    <w:p w14:paraId="4CDE295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runs, κατα、το、ν α iῶνα του κοσμου τουτου .</w:t>
      </w:r>
    </w:p>
    <w:p w14:paraId="43067FFD">
      <w:pPr>
        <w:pStyle w:val="3"/>
        <w:spacing w:line="266" w:lineRule="auto"/>
        <w:rPr>
          <w:rFonts w:hint="eastAsia" w:ascii="华文楷体" w:hAnsi="华文楷体" w:eastAsia="华文楷体" w:cs="华文楷体"/>
          <w:sz w:val="30"/>
          <w:szCs w:val="30"/>
        </w:rPr>
      </w:pPr>
    </w:p>
    <w:p w14:paraId="25656E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希腊原文是 κατὰ τὸν αἰῶνα τοῦ κόσμου τούτου (kata ton aiōna tou kosmou toutou)。</w:t>
      </w:r>
    </w:p>
    <w:p w14:paraId="15164C6F">
      <w:pPr>
        <w:pStyle w:val="3"/>
        <w:spacing w:line="266" w:lineRule="auto"/>
        <w:rPr>
          <w:rFonts w:hint="eastAsia" w:ascii="华文楷体" w:hAnsi="华文楷体" w:eastAsia="华文楷体" w:cs="华文楷体"/>
          <w:sz w:val="30"/>
          <w:szCs w:val="30"/>
        </w:rPr>
      </w:pPr>
    </w:p>
    <w:p w14:paraId="5AD838F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in Alleg., lib. i., defines this death well: "When the soul is dead as to virtue, it lives the life of vice."</w:t>
      </w:r>
    </w:p>
    <w:p w14:paraId="1F477E99">
      <w:pPr>
        <w:pStyle w:val="3"/>
        <w:spacing w:line="266" w:lineRule="auto"/>
        <w:rPr>
          <w:rFonts w:hint="eastAsia" w:ascii="华文楷体" w:hAnsi="华文楷体" w:eastAsia="华文楷体" w:cs="华文楷体"/>
          <w:sz w:val="30"/>
          <w:szCs w:val="30"/>
        </w:rPr>
      </w:pPr>
    </w:p>
    <w:p w14:paraId="50CA45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斐洛（Philo）在《寓意篇》第一卷中很好地定义了这种死亡：“当灵魂就德行而言是死的时，它就活在罪恶的生命中。”</w:t>
      </w:r>
    </w:p>
    <w:p w14:paraId="6B87E450">
      <w:pPr>
        <w:pStyle w:val="3"/>
        <w:spacing w:line="266" w:lineRule="auto"/>
        <w:rPr>
          <w:rFonts w:hint="eastAsia" w:ascii="华文楷体" w:hAnsi="华文楷体" w:eastAsia="华文楷体" w:cs="华文楷体"/>
          <w:sz w:val="30"/>
          <w:szCs w:val="30"/>
        </w:rPr>
      </w:pPr>
    </w:p>
    <w:p w14:paraId="4C9F62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to what Macarius says, Homil. 12, "When Adam began to entertain evil thoughts and devices, he perished as to God: we say nothe perished altogether, was destroyed and quite dead; but that, though as to God he was dead, yethe was alive as to his own nature."</w:t>
      </w:r>
    </w:p>
    <w:p w14:paraId="63BDC6D9">
      <w:pPr>
        <w:pStyle w:val="3"/>
        <w:spacing w:line="266" w:lineRule="auto"/>
        <w:rPr>
          <w:rFonts w:hint="eastAsia" w:ascii="华文楷体" w:hAnsi="华文楷体" w:eastAsia="华文楷体" w:cs="华文楷体"/>
          <w:sz w:val="30"/>
          <w:szCs w:val="30"/>
        </w:rPr>
      </w:pPr>
    </w:p>
    <w:p w14:paraId="385660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马卡里乌斯（Macarius）在《讲道集》第12篇中所说的并非不同：“当亚当开始怀有邪恶的思想和计谋时，祂（He）就神而言就灭亡了：我们并非说祂（He）完全灭亡，被毁灭并完全死了；而是说，虽然就神而言祂（He）是死的，但就祂（He）自己的本性而言祂（He）却是活着的。”</w:t>
      </w:r>
    </w:p>
    <w:p w14:paraId="1A00F9E0">
      <w:pPr>
        <w:pStyle w:val="3"/>
        <w:spacing w:line="266" w:lineRule="auto"/>
        <w:rPr>
          <w:rFonts w:hint="eastAsia" w:ascii="华文楷体" w:hAnsi="华文楷体" w:eastAsia="华文楷体" w:cs="华文楷体"/>
          <w:sz w:val="30"/>
          <w:szCs w:val="30"/>
        </w:rPr>
      </w:pPr>
    </w:p>
    <w:p w14:paraId="6C1E62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Macarius affirms of Adam is universally true of all; for in a man spiritually dead, there is really a natural or animal life, which, though not active in that which is good, is doubly active in that which is evil.</w:t>
      </w:r>
    </w:p>
    <w:p w14:paraId="5E92C559">
      <w:pPr>
        <w:pStyle w:val="3"/>
        <w:spacing w:line="266" w:lineRule="auto"/>
        <w:rPr>
          <w:rFonts w:hint="eastAsia" w:ascii="华文楷体" w:hAnsi="华文楷体" w:eastAsia="华文楷体" w:cs="华文楷体"/>
          <w:sz w:val="30"/>
          <w:szCs w:val="30"/>
        </w:rPr>
      </w:pPr>
    </w:p>
    <w:p w14:paraId="6D447D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马卡里乌斯（Macarius）关于亚当的断言对所有人都是普遍真实的；因为在一个灵性死亡的人里面，确实存在一种自然的或属魂的生命，这种生命虽然在善事上不活跃，但在恶事上却加倍活跃。</w:t>
      </w:r>
    </w:p>
    <w:p w14:paraId="15A17D59">
      <w:pPr>
        <w:pStyle w:val="3"/>
        <w:spacing w:line="266" w:lineRule="auto"/>
        <w:rPr>
          <w:rFonts w:hint="eastAsia" w:ascii="华文楷体" w:hAnsi="华文楷体" w:eastAsia="华文楷体" w:cs="华文楷体"/>
          <w:sz w:val="30"/>
          <w:szCs w:val="30"/>
        </w:rPr>
      </w:pPr>
    </w:p>
    <w:p w14:paraId="1F95834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not apprehending the wisdom of God, looks upon it as foolishness, 1 Cor. 2:14; and yet, when it would find wisdom in the things of God, it so transforms them by its mad presumption, and compels them, even against their nature, to a conformity to the notions of its trifling presumptuous self-wisdom, that while it impiously presumes to correct the wisdom of God, it transforms it in a dreadful manner into downright folly.</w:t>
      </w:r>
    </w:p>
    <w:p w14:paraId="083E4FCA">
      <w:pPr>
        <w:pStyle w:val="3"/>
        <w:spacing w:line="266" w:lineRule="auto"/>
        <w:rPr>
          <w:rFonts w:hint="eastAsia" w:ascii="华文楷体" w:hAnsi="华文楷体" w:eastAsia="华文楷体" w:cs="华文楷体"/>
          <w:sz w:val="30"/>
          <w:szCs w:val="30"/>
        </w:rPr>
      </w:pPr>
    </w:p>
    <w:p w14:paraId="7EB178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不领会神的智慧，反倒以为愚拙，林前2:14；然而，当它想在神的事物中找到智慧时，它就藉着其疯狂的自负如此转化它们，甚至违背它们的本性，迫使它们符合它那微不足道、自以为是的自我智慧的观念，以致当它不敬虔地擅自修正神的智慧时，它便以一种可怕的方式将其转化为彻头彻尾的愚拙。</w:t>
      </w:r>
    </w:p>
    <w:p w14:paraId="010EB2BA">
      <w:pPr>
        <w:pStyle w:val="3"/>
        <w:spacing w:line="266" w:lineRule="auto"/>
        <w:rPr>
          <w:rFonts w:hint="eastAsia" w:ascii="华文楷体" w:hAnsi="华文楷体" w:eastAsia="华文楷体" w:cs="华文楷体"/>
          <w:sz w:val="30"/>
          <w:szCs w:val="30"/>
        </w:rPr>
      </w:pPr>
    </w:p>
    <w:p w14:paraId="20624B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not finding any thing in God wherewith it can take delight, seeks it either in the creatures without God, or, which is more abominable, in the very perpetration of wickedness.</w:t>
      </w:r>
    </w:p>
    <w:p w14:paraId="6F334311">
      <w:pPr>
        <w:pStyle w:val="3"/>
        <w:spacing w:line="266" w:lineRule="auto"/>
        <w:rPr>
          <w:rFonts w:hint="eastAsia" w:ascii="华文楷体" w:hAnsi="华文楷体" w:eastAsia="华文楷体" w:cs="华文楷体"/>
          <w:sz w:val="30"/>
          <w:szCs w:val="30"/>
        </w:rPr>
      </w:pPr>
    </w:p>
    <w:p w14:paraId="6B975C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意志在神里面找不到任何可以取乐的事物，便要么在神以外的受造物中寻求它，要么，更可憎的是，在行恶本身中寻求它。</w:t>
      </w:r>
    </w:p>
    <w:p w14:paraId="7E73A0C7">
      <w:pPr>
        <w:pStyle w:val="3"/>
        <w:spacing w:line="266" w:lineRule="auto"/>
        <w:rPr>
          <w:rFonts w:hint="eastAsia" w:ascii="华文楷体" w:hAnsi="华文楷体" w:eastAsia="华文楷体" w:cs="华文楷体"/>
          <w:sz w:val="30"/>
          <w:szCs w:val="30"/>
        </w:rPr>
      </w:pPr>
    </w:p>
    <w:p w14:paraId="254FD2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shaking off thereins of reason, rush on in full career.</w:t>
      </w:r>
    </w:p>
    <w:p w14:paraId="5BEBFA9B">
      <w:pPr>
        <w:pStyle w:val="3"/>
        <w:spacing w:line="266" w:lineRule="auto"/>
        <w:rPr>
          <w:rFonts w:hint="eastAsia" w:ascii="华文楷体" w:hAnsi="华文楷体" w:eastAsia="华文楷体" w:cs="华文楷体"/>
          <w:sz w:val="30"/>
          <w:szCs w:val="30"/>
        </w:rPr>
      </w:pPr>
    </w:p>
    <w:p w14:paraId="50DA8DF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情感摆脱了理性的缰绳，全速狂奔。</w:t>
      </w:r>
    </w:p>
    <w:p w14:paraId="6EFD0781">
      <w:pPr>
        <w:pStyle w:val="3"/>
        <w:spacing w:line="266" w:lineRule="auto"/>
        <w:rPr>
          <w:rFonts w:hint="eastAsia" w:ascii="华文楷体" w:hAnsi="华文楷体" w:eastAsia="华文楷体" w:cs="华文楷体"/>
          <w:sz w:val="30"/>
          <w:szCs w:val="30"/>
        </w:rPr>
      </w:pPr>
    </w:p>
    <w:p w14:paraId="5FA9B1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with all its members, is the throne of mad and furious lusts.</w:t>
      </w:r>
    </w:p>
    <w:p w14:paraId="758CD7DB">
      <w:pPr>
        <w:pStyle w:val="3"/>
        <w:spacing w:line="266" w:lineRule="auto"/>
        <w:rPr>
          <w:rFonts w:hint="eastAsia" w:ascii="华文楷体" w:hAnsi="华文楷体" w:eastAsia="华文楷体" w:cs="华文楷体"/>
          <w:sz w:val="30"/>
          <w:szCs w:val="30"/>
        </w:rPr>
      </w:pPr>
    </w:p>
    <w:p w14:paraId="24675C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身体及其所有肢体，是疯狂和狂暴私欲的宝座。</w:t>
      </w:r>
    </w:p>
    <w:p w14:paraId="2AEB03C4">
      <w:pPr>
        <w:pStyle w:val="3"/>
        <w:spacing w:line="266" w:lineRule="auto"/>
        <w:rPr>
          <w:rFonts w:hint="eastAsia" w:ascii="华文楷体" w:hAnsi="华文楷体" w:eastAsia="华文楷体" w:cs="华文楷体"/>
          <w:sz w:val="30"/>
          <w:szCs w:val="30"/>
        </w:rPr>
      </w:pPr>
    </w:p>
    <w:p w14:paraId="5298E4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man, being so averse from God, and infatuated with the fond love of himself, sets himself up for an idol, makes his own advantage his supreme end; his own pleasure, his most infallible law.</w:t>
      </w:r>
    </w:p>
    <w:p w14:paraId="3EA32798">
      <w:pPr>
        <w:pStyle w:val="3"/>
        <w:spacing w:line="266" w:lineRule="auto"/>
        <w:rPr>
          <w:rFonts w:hint="eastAsia" w:ascii="华文楷体" w:hAnsi="华文楷体" w:eastAsia="华文楷体" w:cs="华文楷体"/>
          <w:sz w:val="30"/>
          <w:szCs w:val="30"/>
        </w:rPr>
      </w:pPr>
    </w:p>
    <w:p w14:paraId="7481A3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并且整个人，如此厌恶神，并迷恋于对自己的溺爱，将自己立为偶像，将自己的利益作为至高的目的；将自己的快乐，作为最无误的法则。</w:t>
      </w:r>
    </w:p>
    <w:p w14:paraId="77C53659">
      <w:pPr>
        <w:pStyle w:val="3"/>
        <w:spacing w:line="266" w:lineRule="auto"/>
        <w:rPr>
          <w:rFonts w:hint="eastAsia" w:ascii="华文楷体" w:hAnsi="华文楷体" w:eastAsia="华文楷体" w:cs="华文楷体"/>
          <w:sz w:val="30"/>
          <w:szCs w:val="30"/>
        </w:rPr>
      </w:pPr>
    </w:p>
    <w:p w14:paraId="518DF2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life of the soul, which "is dead while living", 1 Tim. 5:6.</w:t>
      </w:r>
    </w:p>
    <w:p w14:paraId="122ADE13">
      <w:pPr>
        <w:pStyle w:val="3"/>
        <w:spacing w:line="266" w:lineRule="auto"/>
        <w:rPr>
          <w:rFonts w:hint="eastAsia" w:ascii="华文楷体" w:hAnsi="华文楷体" w:eastAsia="华文楷体" w:cs="华文楷体"/>
          <w:sz w:val="30"/>
          <w:szCs w:val="30"/>
        </w:rPr>
      </w:pPr>
    </w:p>
    <w:p w14:paraId="4C0FF5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这就是灵魂的生命，它“活着的时候是死的”，提前5:6。</w:t>
      </w:r>
    </w:p>
    <w:p w14:paraId="68664EC7">
      <w:pPr>
        <w:pStyle w:val="3"/>
        <w:spacing w:line="266" w:lineRule="auto"/>
        <w:rPr>
          <w:rFonts w:hint="eastAsia" w:ascii="华文楷体" w:hAnsi="华文楷体" w:eastAsia="华文楷体" w:cs="华文楷体"/>
          <w:sz w:val="30"/>
          <w:szCs w:val="30"/>
        </w:rPr>
      </w:pPr>
    </w:p>
    <w:p w14:paraId="7B5E03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And thus it is with the elect before regeneration: but by regeneration a new life is put into them, resulting from a gracious union with God and his Spirit.</w:t>
      </w:r>
    </w:p>
    <w:p w14:paraId="1861E069">
      <w:pPr>
        <w:pStyle w:val="3"/>
        <w:spacing w:line="266" w:lineRule="auto"/>
        <w:rPr>
          <w:rFonts w:hint="eastAsia" w:ascii="华文楷体" w:hAnsi="华文楷体" w:eastAsia="华文楷体" w:cs="华文楷体"/>
          <w:sz w:val="30"/>
          <w:szCs w:val="30"/>
        </w:rPr>
      </w:pPr>
    </w:p>
    <w:p w14:paraId="703BA0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七、选民在重生之前就是这样：但藉着重生，一个新的生命被放入他们里面，这生命源于与神和祂（His）圣灵的恩典联合。</w:t>
      </w:r>
    </w:p>
    <w:p w14:paraId="05E796A3">
      <w:pPr>
        <w:pStyle w:val="3"/>
        <w:spacing w:line="266" w:lineRule="auto"/>
        <w:rPr>
          <w:rFonts w:hint="eastAsia" w:ascii="华文楷体" w:hAnsi="华文楷体" w:eastAsia="华文楷体" w:cs="华文楷体"/>
          <w:sz w:val="30"/>
          <w:szCs w:val="30"/>
        </w:rPr>
      </w:pPr>
    </w:p>
    <w:p w14:paraId="4CD7467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soul is to the body, that God is to the soul.</w:t>
      </w:r>
    </w:p>
    <w:p w14:paraId="636728A2">
      <w:pPr>
        <w:pStyle w:val="3"/>
        <w:spacing w:line="266" w:lineRule="auto"/>
        <w:rPr>
          <w:rFonts w:hint="eastAsia" w:ascii="华文楷体" w:hAnsi="华文楷体" w:eastAsia="华文楷体" w:cs="华文楷体"/>
          <w:sz w:val="30"/>
          <w:szCs w:val="30"/>
        </w:rPr>
      </w:pPr>
    </w:p>
    <w:p w14:paraId="6C06C1A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因为灵魂之于身体，正如神之于灵魂。</w:t>
      </w:r>
    </w:p>
    <w:p w14:paraId="5008F9FD">
      <w:pPr>
        <w:pStyle w:val="3"/>
        <w:spacing w:line="266" w:lineRule="auto"/>
        <w:rPr>
          <w:rFonts w:hint="eastAsia" w:ascii="华文楷体" w:hAnsi="华文楷体" w:eastAsia="华文楷体" w:cs="华文楷体"/>
          <w:sz w:val="30"/>
          <w:szCs w:val="30"/>
        </w:rPr>
      </w:pPr>
    </w:p>
    <w:p w14:paraId="715062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spiritual life may be considered, either by way of faculty, and in the first act, in the usual language of the schools; or by way of operation, and in the second act.</w:t>
      </w:r>
    </w:p>
    <w:p w14:paraId="746DD08A">
      <w:pPr>
        <w:pStyle w:val="3"/>
        <w:spacing w:line="266" w:lineRule="auto"/>
        <w:rPr>
          <w:rFonts w:hint="eastAsia" w:ascii="华文楷体" w:hAnsi="华文楷体" w:eastAsia="华文楷体" w:cs="华文楷体"/>
          <w:sz w:val="30"/>
          <w:szCs w:val="30"/>
        </w:rPr>
      </w:pPr>
    </w:p>
    <w:p w14:paraId="705ECA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此外，这种属灵的生命可以被考虑，要么是按官能的方式，在第一行动中，按经院哲学的常用语言；要么是按运行的方式，在第二行动中。</w:t>
      </w:r>
    </w:p>
    <w:p w14:paraId="030E8D86">
      <w:pPr>
        <w:pStyle w:val="3"/>
        <w:spacing w:line="266" w:lineRule="auto"/>
        <w:rPr>
          <w:rFonts w:hint="eastAsia" w:ascii="华文楷体" w:hAnsi="华文楷体" w:eastAsia="华文楷体" w:cs="华文楷体"/>
          <w:sz w:val="30"/>
          <w:szCs w:val="30"/>
        </w:rPr>
      </w:pPr>
    </w:p>
    <w:p w14:paraId="2B19EE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respect, it is that inward constitution of the soul whereby it is fitted to exert those actions which are acceptable to God in Christ, by the power of the Spirit uniting it to God: whether such actions immediately flow from that principle, or whether they lie concealed for some time as fruits in their seed.</w:t>
      </w:r>
    </w:p>
    <w:p w14:paraId="22E23656">
      <w:pPr>
        <w:pStyle w:val="3"/>
        <w:spacing w:line="266" w:lineRule="auto"/>
        <w:rPr>
          <w:rFonts w:hint="eastAsia" w:ascii="华文楷体" w:hAnsi="华文楷体" w:eastAsia="华文楷体" w:cs="华文楷体"/>
          <w:sz w:val="30"/>
          <w:szCs w:val="30"/>
        </w:rPr>
      </w:pPr>
    </w:p>
    <w:p w14:paraId="3ECE34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就前者而言，它是灵魂的内在构造，藉此它被装备好，可以藉着使它与神联合的圣灵的能力，发出那些在基督里蒙神悦纳的行动：无论这些行动是立即从那个原则流出，还是像种子里的果实一样隐藏一段时间。</w:t>
      </w:r>
    </w:p>
    <w:p w14:paraId="34663F92">
      <w:pPr>
        <w:pStyle w:val="3"/>
        <w:spacing w:line="266" w:lineRule="auto"/>
        <w:rPr>
          <w:rFonts w:hint="eastAsia" w:ascii="华文楷体" w:hAnsi="华文楷体" w:eastAsia="华文楷体" w:cs="华文楷体"/>
          <w:sz w:val="30"/>
          <w:szCs w:val="30"/>
        </w:rPr>
      </w:pPr>
    </w:p>
    <w:p w14:paraId="7790A4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respect, it is that activity of the living soulby which it acts agreeably to the command of God, and the example of Christ.</w:t>
      </w:r>
    </w:p>
    <w:p w14:paraId="7B857652">
      <w:pPr>
        <w:pStyle w:val="3"/>
        <w:spacing w:line="266" w:lineRule="auto"/>
        <w:rPr>
          <w:rFonts w:hint="eastAsia" w:ascii="华文楷体" w:hAnsi="华文楷体" w:eastAsia="华文楷体" w:cs="华文楷体"/>
          <w:sz w:val="30"/>
          <w:szCs w:val="30"/>
        </w:rPr>
      </w:pPr>
    </w:p>
    <w:p w14:paraId="7D2BBA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就后者而言，它是活泼灵魂的活动，藉此它按照神的命令和基督的榜样行事。</w:t>
      </w:r>
    </w:p>
    <w:p w14:paraId="1F902CA4">
      <w:pPr>
        <w:pStyle w:val="3"/>
        <w:spacing w:line="266" w:lineRule="auto"/>
        <w:rPr>
          <w:rFonts w:hint="eastAsia" w:ascii="华文楷体" w:hAnsi="华文楷体" w:eastAsia="华文楷体" w:cs="华文楷体"/>
          <w:sz w:val="30"/>
          <w:szCs w:val="30"/>
        </w:rPr>
      </w:pPr>
    </w:p>
    <w:p w14:paraId="2FEA38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If we consider this first principle of life, there is not the least doubt but regeneration is accomplished in a moment.</w:t>
      </w:r>
    </w:p>
    <w:p w14:paraId="07F35187">
      <w:pPr>
        <w:pStyle w:val="3"/>
        <w:spacing w:line="266" w:lineRule="auto"/>
        <w:rPr>
          <w:rFonts w:hint="eastAsia" w:ascii="华文楷体" w:hAnsi="华文楷体" w:eastAsia="华文楷体" w:cs="华文楷体"/>
          <w:sz w:val="30"/>
          <w:szCs w:val="30"/>
        </w:rPr>
      </w:pPr>
    </w:p>
    <w:p w14:paraId="7F3660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八、如果我们思考这个生命的最初原则，那么毫无疑问，重生是在瞬间完成的。</w:t>
      </w:r>
    </w:p>
    <w:p w14:paraId="5F5B2D5E">
      <w:pPr>
        <w:pStyle w:val="3"/>
        <w:spacing w:line="266" w:lineRule="auto"/>
        <w:rPr>
          <w:rFonts w:hint="eastAsia" w:ascii="华文楷体" w:hAnsi="华文楷体" w:eastAsia="华文楷体" w:cs="华文楷体"/>
          <w:sz w:val="30"/>
          <w:szCs w:val="30"/>
        </w:rPr>
      </w:pPr>
    </w:p>
    <w:p w14:paraId="428BB37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delay in the transition from death to life.</w:t>
      </w:r>
    </w:p>
    <w:p w14:paraId="6925FDCB">
      <w:pPr>
        <w:pStyle w:val="3"/>
        <w:spacing w:line="266" w:lineRule="auto"/>
        <w:rPr>
          <w:rFonts w:hint="eastAsia" w:ascii="华文楷体" w:hAnsi="华文楷体" w:eastAsia="华文楷体" w:cs="华文楷体"/>
          <w:sz w:val="30"/>
          <w:szCs w:val="30"/>
        </w:rPr>
      </w:pPr>
    </w:p>
    <w:p w14:paraId="450301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因为从死到生的过渡没有延迟。</w:t>
      </w:r>
    </w:p>
    <w:p w14:paraId="0F5ED73C">
      <w:pPr>
        <w:pStyle w:val="3"/>
        <w:spacing w:line="266" w:lineRule="auto"/>
        <w:rPr>
          <w:rFonts w:hint="eastAsia" w:ascii="华文楷体" w:hAnsi="华文楷体" w:eastAsia="华文楷体" w:cs="华文楷体"/>
          <w:sz w:val="30"/>
          <w:szCs w:val="30"/>
        </w:rPr>
      </w:pPr>
    </w:p>
    <w:p w14:paraId="5BC5EFF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can be regenerated so long as he is in the state of spiritual death: but in the instant he begins to live, he is born again.</w:t>
      </w:r>
    </w:p>
    <w:p w14:paraId="77C27E58">
      <w:pPr>
        <w:pStyle w:val="3"/>
        <w:spacing w:line="266" w:lineRule="auto"/>
        <w:rPr>
          <w:rFonts w:hint="eastAsia" w:ascii="华文楷体" w:hAnsi="华文楷体" w:eastAsia="华文楷体" w:cs="华文楷体"/>
          <w:sz w:val="30"/>
          <w:szCs w:val="30"/>
        </w:rPr>
      </w:pPr>
    </w:p>
    <w:p w14:paraId="4B9508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只要一个人处于灵性死亡的状态，祂（He）就不可能重生：但在祂（He）开始活的那一刻，祂（He）就重生了。</w:t>
      </w:r>
    </w:p>
    <w:p w14:paraId="01B59083">
      <w:pPr>
        <w:pStyle w:val="3"/>
        <w:spacing w:line="266" w:lineRule="auto"/>
        <w:rPr>
          <w:rFonts w:hint="eastAsia" w:ascii="华文楷体" w:hAnsi="华文楷体" w:eastAsia="华文楷体" w:cs="华文楷体"/>
          <w:sz w:val="30"/>
          <w:szCs w:val="30"/>
        </w:rPr>
      </w:pPr>
    </w:p>
    <w:p w14:paraId="57CAE6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 intermediate state between the regenerate and unregenerate can be imagined so much as in thought, if we mean regeneration in the first act; for one is either dead or alive; has either the Spirit of the flesh and the world, or the Spirit of God actuating him; is either in the state of grace or in the state of malediction; either the child of God or of the devil; either in the way to salvation or damnation.</w:t>
      </w:r>
    </w:p>
    <w:p w14:paraId="1AAF4116">
      <w:pPr>
        <w:pStyle w:val="3"/>
        <w:spacing w:line="266" w:lineRule="auto"/>
        <w:rPr>
          <w:rFonts w:hint="eastAsia" w:ascii="华文楷体" w:hAnsi="华文楷体" w:eastAsia="华文楷体" w:cs="华文楷体"/>
          <w:sz w:val="30"/>
          <w:szCs w:val="30"/>
        </w:rPr>
      </w:pPr>
    </w:p>
    <w:p w14:paraId="004D4C1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指的是第一行动中的重生，那么在重生者与未重生者之间，即使在思想中也无法想象任何中间状态；因为一个人要么是死的，要么是活的；要么有肉体和世界的灵，要么有神的灵驱动他（him）；要么处于恩典的状态，要么处于咒诅的状态；要么是神的儿女，要么是魔鬼的儿女；要么在通往救恩的道路上，要么在通往沉沦的道路上。</w:t>
      </w:r>
    </w:p>
    <w:p w14:paraId="7E3A469A">
      <w:pPr>
        <w:pStyle w:val="3"/>
        <w:spacing w:line="266" w:lineRule="auto"/>
        <w:rPr>
          <w:rFonts w:hint="eastAsia" w:ascii="华文楷体" w:hAnsi="华文楷体" w:eastAsia="华文楷体" w:cs="华文楷体"/>
          <w:sz w:val="30"/>
          <w:szCs w:val="30"/>
        </w:rPr>
      </w:pPr>
    </w:p>
    <w:p w14:paraId="59F7A2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neither is nor can be any medium here.</w:t>
      </w:r>
    </w:p>
    <w:p w14:paraId="056B2BED">
      <w:pPr>
        <w:pStyle w:val="3"/>
        <w:spacing w:line="266" w:lineRule="auto"/>
        <w:rPr>
          <w:rFonts w:hint="eastAsia" w:ascii="华文楷体" w:hAnsi="华文楷体" w:eastAsia="华文楷体" w:cs="华文楷体"/>
          <w:sz w:val="30"/>
          <w:szCs w:val="30"/>
        </w:rPr>
      </w:pPr>
    </w:p>
    <w:p w14:paraId="1D17A9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在此既没有，也不可能有任何中间状态。</w:t>
      </w:r>
    </w:p>
    <w:p w14:paraId="130B0CC9">
      <w:pPr>
        <w:pStyle w:val="3"/>
        <w:spacing w:line="266" w:lineRule="auto"/>
        <w:rPr>
          <w:rFonts w:hint="eastAsia" w:ascii="华文楷体" w:hAnsi="华文楷体" w:eastAsia="华文楷体" w:cs="华文楷体"/>
          <w:sz w:val="30"/>
          <w:szCs w:val="30"/>
        </w:rPr>
      </w:pPr>
    </w:p>
    <w:p w14:paraId="44D6B2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 divides all mankind into two classes—"sheep and goats," Matt. 25:2, 3; and compares their goings to two ways; whereof the one, which is broad, leads to destruction; the other, which is narrow, to life, Matt. 7:13, 14; and there is no one</w:t>
      </w:r>
    </w:p>
    <w:p w14:paraId="59514F8F">
      <w:pPr>
        <w:pStyle w:val="3"/>
        <w:spacing w:line="266" w:lineRule="auto"/>
        <w:rPr>
          <w:rFonts w:hint="eastAsia" w:ascii="华文楷体" w:hAnsi="华文楷体" w:eastAsia="华文楷体" w:cs="华文楷体"/>
          <w:sz w:val="30"/>
          <w:szCs w:val="30"/>
        </w:rPr>
      </w:pPr>
    </w:p>
    <w:p w14:paraId="1C64D4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圣经将全人类分为两类——“绵羊和山羊，”太25:2, 3；并将他们的行走比作两条路；其中一条是宽的，引到灭亡；另一条是窄的，引到永生，太7:13, 14；并且没有一个人</w:t>
      </w:r>
    </w:p>
    <w:p w14:paraId="2BD64873">
      <w:pPr>
        <w:pStyle w:val="3"/>
        <w:spacing w:line="266" w:lineRule="auto"/>
        <w:rPr>
          <w:rFonts w:hint="eastAsia" w:ascii="华文楷体" w:hAnsi="华文楷体" w:eastAsia="华文楷体" w:cs="华文楷体"/>
          <w:sz w:val="30"/>
          <w:szCs w:val="30"/>
        </w:rPr>
      </w:pPr>
    </w:p>
    <w:p w14:paraId="6345BB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does not tread in one or other of these ways.</w:t>
      </w:r>
    </w:p>
    <w:p w14:paraId="34E3EAB8">
      <w:pPr>
        <w:pStyle w:val="3"/>
        <w:spacing w:line="266" w:lineRule="auto"/>
        <w:rPr>
          <w:rFonts w:hint="eastAsia" w:ascii="华文楷体" w:hAnsi="华文楷体" w:eastAsia="华文楷体" w:cs="华文楷体"/>
          <w:sz w:val="30"/>
          <w:szCs w:val="30"/>
        </w:rPr>
      </w:pPr>
    </w:p>
    <w:p w14:paraId="607BCB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不走在这两条路中的一条或另一条上。</w:t>
      </w:r>
    </w:p>
    <w:p w14:paraId="1F25F210">
      <w:pPr>
        <w:pStyle w:val="3"/>
        <w:spacing w:line="266" w:lineRule="auto"/>
        <w:rPr>
          <w:rFonts w:hint="eastAsia" w:ascii="华文楷体" w:hAnsi="华文楷体" w:eastAsia="华文楷体" w:cs="华文楷体"/>
          <w:sz w:val="30"/>
          <w:szCs w:val="30"/>
        </w:rPr>
      </w:pPr>
    </w:p>
    <w:p w14:paraId="7A2C0AA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if he, whom some imagine to be in an intermediate state, should depart this animal life before he be fully brought to the spiritual life, would such a one be received into heaven?</w:t>
      </w:r>
    </w:p>
    <w:p w14:paraId="42638E00">
      <w:pPr>
        <w:pStyle w:val="3"/>
        <w:spacing w:line="266" w:lineRule="auto"/>
        <w:rPr>
          <w:rFonts w:hint="eastAsia" w:ascii="华文楷体" w:hAnsi="华文楷体" w:eastAsia="华文楷体" w:cs="华文楷体"/>
          <w:sz w:val="30"/>
          <w:szCs w:val="30"/>
        </w:rPr>
      </w:pPr>
    </w:p>
    <w:p w14:paraId="2D1D34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如果那个被某些人想象处于中间状态的人，在他完全被带入属灵生命之前就离开了这肉体生命，那又怎样呢？这样的人会被接到天上吗？</w:t>
      </w:r>
    </w:p>
    <w:p w14:paraId="4105F5B3">
      <w:pPr>
        <w:pStyle w:val="3"/>
        <w:spacing w:line="266" w:lineRule="auto"/>
        <w:rPr>
          <w:rFonts w:hint="eastAsia" w:ascii="华文楷体" w:hAnsi="华文楷体" w:eastAsia="华文楷体" w:cs="华文楷体"/>
          <w:sz w:val="30"/>
          <w:szCs w:val="30"/>
        </w:rPr>
      </w:pPr>
    </w:p>
    <w:p w14:paraId="649A8BE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is open only to the actually regenerate, John 3:3.</w:t>
      </w:r>
    </w:p>
    <w:p w14:paraId="6C22EB71">
      <w:pPr>
        <w:pStyle w:val="3"/>
        <w:spacing w:line="266" w:lineRule="auto"/>
        <w:rPr>
          <w:rFonts w:hint="eastAsia" w:ascii="华文楷体" w:hAnsi="华文楷体" w:eastAsia="华文楷体" w:cs="华文楷体"/>
          <w:sz w:val="30"/>
          <w:szCs w:val="30"/>
        </w:rPr>
      </w:pPr>
    </w:p>
    <w:p w14:paraId="179E3D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但天堂只向实际重生的人敞开，约3:3。</w:t>
      </w:r>
    </w:p>
    <w:p w14:paraId="1DFA158F">
      <w:pPr>
        <w:pStyle w:val="3"/>
        <w:spacing w:line="266" w:lineRule="auto"/>
        <w:rPr>
          <w:rFonts w:hint="eastAsia" w:ascii="华文楷体" w:hAnsi="华文楷体" w:eastAsia="华文楷体" w:cs="华文楷体"/>
          <w:sz w:val="30"/>
          <w:szCs w:val="30"/>
        </w:rPr>
      </w:pPr>
    </w:p>
    <w:p w14:paraId="56C192B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he be thrust into hell?</w:t>
      </w:r>
    </w:p>
    <w:p w14:paraId="5C78EE13">
      <w:pPr>
        <w:pStyle w:val="3"/>
        <w:spacing w:line="266" w:lineRule="auto"/>
        <w:rPr>
          <w:rFonts w:hint="eastAsia" w:ascii="华文楷体" w:hAnsi="华文楷体" w:eastAsia="华文楷体" w:cs="华文楷体"/>
          <w:sz w:val="30"/>
          <w:szCs w:val="30"/>
        </w:rPr>
      </w:pPr>
    </w:p>
    <w:p w14:paraId="0C599F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或者他会被扔进地狱吗？</w:t>
      </w:r>
    </w:p>
    <w:p w14:paraId="67711232">
      <w:pPr>
        <w:pStyle w:val="3"/>
        <w:spacing w:line="266" w:lineRule="auto"/>
        <w:rPr>
          <w:rFonts w:hint="eastAsia" w:ascii="华文楷体" w:hAnsi="华文楷体" w:eastAsia="华文楷体" w:cs="华文楷体"/>
          <w:sz w:val="30"/>
          <w:szCs w:val="30"/>
        </w:rPr>
      </w:pPr>
    </w:p>
    <w:p w14:paraId="2EFC44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hell is allotted only for the goats, and for those who, all their lifelong, have walked in the broad way.</w:t>
      </w:r>
    </w:p>
    <w:p w14:paraId="0107EF7B">
      <w:pPr>
        <w:pStyle w:val="3"/>
        <w:spacing w:line="266" w:lineRule="auto"/>
        <w:rPr>
          <w:rFonts w:hint="eastAsia" w:ascii="华文楷体" w:hAnsi="华文楷体" w:eastAsia="华文楷体" w:cs="华文楷体"/>
          <w:sz w:val="30"/>
          <w:szCs w:val="30"/>
        </w:rPr>
      </w:pPr>
    </w:p>
    <w:p w14:paraId="77C123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但地狱只分配给山羊，以及那些一生都行走在宽路上的人。</w:t>
      </w:r>
    </w:p>
    <w:p w14:paraId="2F5E81B7">
      <w:pPr>
        <w:pStyle w:val="3"/>
        <w:spacing w:line="266" w:lineRule="auto"/>
        <w:rPr>
          <w:rFonts w:hint="eastAsia" w:ascii="华文楷体" w:hAnsi="华文楷体" w:eastAsia="华文楷体" w:cs="华文楷体"/>
          <w:sz w:val="30"/>
          <w:szCs w:val="30"/>
        </w:rPr>
      </w:pPr>
    </w:p>
    <w:p w14:paraId="24E29D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perhaps such will be received into some intermediate place, where, being free from the pains of helland deprived of the joys of heaven, they will delight themselves in I know not what degree of natural happiness?</w:t>
      </w:r>
    </w:p>
    <w:p w14:paraId="25B3FCEA">
      <w:pPr>
        <w:pStyle w:val="3"/>
        <w:spacing w:line="266" w:lineRule="auto"/>
        <w:rPr>
          <w:rFonts w:hint="eastAsia" w:ascii="华文楷体" w:hAnsi="华文楷体" w:eastAsia="华文楷体" w:cs="华文楷体"/>
          <w:sz w:val="30"/>
          <w:szCs w:val="30"/>
        </w:rPr>
      </w:pPr>
    </w:p>
    <w:p w14:paraId="74E109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或者也许这样的人会被接到某个中间的地方，在那里，他们既脱离了地狱的痛苦，又被剥夺了天堂的喜乐，将在我不知道的某种程度的自然幸福中自得其乐？</w:t>
      </w:r>
    </w:p>
    <w:p w14:paraId="69711AC6">
      <w:pPr>
        <w:pStyle w:val="3"/>
        <w:spacing w:line="266" w:lineRule="auto"/>
        <w:rPr>
          <w:rFonts w:hint="eastAsia" w:ascii="华文楷体" w:hAnsi="华文楷体" w:eastAsia="华文楷体" w:cs="华文楷体"/>
          <w:sz w:val="30"/>
          <w:szCs w:val="30"/>
        </w:rPr>
      </w:pPr>
    </w:p>
    <w:p w14:paraId="666AA8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 popish doctors, discoursing in the council of Trent, of infants dying without baptism, pleased themselves with these fond sportings of their imagination, which the author of the history of that council, lib. ii. p. 157, has not dismissed without a good deal of acrimony and sharpness.</w:t>
      </w:r>
    </w:p>
    <w:p w14:paraId="366850A8">
      <w:pPr>
        <w:pStyle w:val="3"/>
        <w:spacing w:line="266" w:lineRule="auto"/>
        <w:rPr>
          <w:rFonts w:hint="eastAsia" w:ascii="华文楷体" w:hAnsi="华文楷体" w:eastAsia="华文楷体" w:cs="华文楷体"/>
          <w:sz w:val="30"/>
          <w:szCs w:val="30"/>
        </w:rPr>
      </w:pPr>
    </w:p>
    <w:p w14:paraId="115DC40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正如一些天主教博士，在特伦托会议（Council of Trent）上论述未受洗而死的婴儿时，用他们想象力的这些幼稚游戏取悦自己，该会议历史的作者，在第二卷第157页中，并未不带相当多的尖刻和锐利地驳斥这一点。</w:t>
      </w:r>
    </w:p>
    <w:p w14:paraId="08A17732">
      <w:pPr>
        <w:pStyle w:val="3"/>
        <w:spacing w:line="266" w:lineRule="auto"/>
        <w:rPr>
          <w:rFonts w:hint="eastAsia" w:ascii="华文楷体" w:hAnsi="华文楷体" w:eastAsia="华文楷体" w:cs="华文楷体"/>
          <w:sz w:val="30"/>
          <w:szCs w:val="30"/>
        </w:rPr>
      </w:pPr>
    </w:p>
    <w:p w14:paraId="28B47F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will say, perhaps, it is a case which never happens that any one should die in that intermediate state.</w:t>
      </w:r>
    </w:p>
    <w:p w14:paraId="023090F3">
      <w:pPr>
        <w:pStyle w:val="3"/>
        <w:spacing w:line="266" w:lineRule="auto"/>
        <w:rPr>
          <w:rFonts w:hint="eastAsia" w:ascii="华文楷体" w:hAnsi="华文楷体" w:eastAsia="华文楷体" w:cs="华文楷体"/>
          <w:sz w:val="30"/>
          <w:szCs w:val="30"/>
        </w:rPr>
      </w:pPr>
    </w:p>
    <w:p w14:paraId="6122355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或者你会说，也许，任何人在那个中间状态死去的情况从未发生。</w:t>
      </w:r>
    </w:p>
    <w:p w14:paraId="2D557578">
      <w:pPr>
        <w:pStyle w:val="3"/>
        <w:spacing w:line="266" w:lineRule="auto"/>
        <w:rPr>
          <w:rFonts w:hint="eastAsia" w:ascii="华文楷体" w:hAnsi="华文楷体" w:eastAsia="华文楷体" w:cs="华文楷体"/>
          <w:sz w:val="30"/>
          <w:szCs w:val="30"/>
        </w:rPr>
      </w:pPr>
    </w:p>
    <w:p w14:paraId="46FF67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produce me the vouchers of such an assertion, whereby security is given to those in this intermediate class, of retaining their livestill they shall have declared of what class they choose to be.</w:t>
      </w:r>
    </w:p>
    <w:p w14:paraId="1A031447">
      <w:pPr>
        <w:pStyle w:val="3"/>
        <w:spacing w:line="266" w:lineRule="auto"/>
        <w:rPr>
          <w:rFonts w:hint="eastAsia" w:ascii="华文楷体" w:hAnsi="华文楷体" w:eastAsia="华文楷体" w:cs="华文楷体"/>
          <w:sz w:val="30"/>
          <w:szCs w:val="30"/>
        </w:rPr>
      </w:pPr>
    </w:p>
    <w:p w14:paraId="27CA05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但是请拿出支持这种断言的凭证，藉此凭证保证那些处于这个中间阶层的人，可以保留他们的生命，直到他们宣告自己选择属于哪个阶层。</w:t>
      </w:r>
    </w:p>
    <w:p w14:paraId="7E3BC374">
      <w:pPr>
        <w:pStyle w:val="3"/>
        <w:spacing w:line="266" w:lineRule="auto"/>
        <w:rPr>
          <w:rFonts w:hint="eastAsia" w:ascii="华文楷体" w:hAnsi="华文楷体" w:eastAsia="华文楷体" w:cs="华文楷体"/>
          <w:sz w:val="30"/>
          <w:szCs w:val="30"/>
        </w:rPr>
      </w:pPr>
    </w:p>
    <w:p w14:paraId="42634F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remember to have read any thing on that head in Scripture.</w:t>
      </w:r>
    </w:p>
    <w:p w14:paraId="5204D1A9">
      <w:pPr>
        <w:pStyle w:val="3"/>
        <w:spacing w:line="266" w:lineRule="auto"/>
        <w:rPr>
          <w:rFonts w:hint="eastAsia" w:ascii="华文楷体" w:hAnsi="华文楷体" w:eastAsia="华文楷体" w:cs="华文楷体"/>
          <w:sz w:val="30"/>
          <w:szCs w:val="30"/>
        </w:rPr>
      </w:pPr>
    </w:p>
    <w:p w14:paraId="6A85FE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我不记得在圣经中读到过关于那个主题的任何内容。</w:t>
      </w:r>
    </w:p>
    <w:p w14:paraId="50B4A418">
      <w:pPr>
        <w:pStyle w:val="3"/>
        <w:spacing w:line="266" w:lineRule="auto"/>
        <w:rPr>
          <w:rFonts w:hint="eastAsia" w:ascii="华文楷体" w:hAnsi="华文楷体" w:eastAsia="华文楷体" w:cs="华文楷体"/>
          <w:sz w:val="30"/>
          <w:szCs w:val="30"/>
        </w:rPr>
      </w:pPr>
    </w:p>
    <w:p w14:paraId="5F6075E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intermediate state has such an indissolvable connexion with salvation, it will be no longer intermediate, but a state of grace.</w:t>
      </w:r>
    </w:p>
    <w:p w14:paraId="107D35C0">
      <w:pPr>
        <w:pStyle w:val="3"/>
        <w:spacing w:line="266" w:lineRule="auto"/>
        <w:rPr>
          <w:rFonts w:hint="eastAsia" w:ascii="华文楷体" w:hAnsi="华文楷体" w:eastAsia="华文楷体" w:cs="华文楷体"/>
          <w:sz w:val="30"/>
          <w:szCs w:val="30"/>
        </w:rPr>
      </w:pPr>
    </w:p>
    <w:p w14:paraId="0AFE07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并且如果那个中间状态与救恩有如此不可分割的联系，它就不再是中间的，而是一种恩典的状态。</w:t>
      </w:r>
    </w:p>
    <w:p w14:paraId="6A8BFA19">
      <w:pPr>
        <w:pStyle w:val="3"/>
        <w:spacing w:line="266" w:lineRule="auto"/>
        <w:rPr>
          <w:rFonts w:hint="eastAsia" w:ascii="华文楷体" w:hAnsi="华文楷体" w:eastAsia="华文楷体" w:cs="华文楷体"/>
          <w:sz w:val="30"/>
          <w:szCs w:val="30"/>
        </w:rPr>
      </w:pPr>
    </w:p>
    <w:p w14:paraId="5A7C30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grace alone to which the attainment of glory is infallibly assigned.</w:t>
      </w:r>
    </w:p>
    <w:p w14:paraId="5E219A8C">
      <w:pPr>
        <w:pStyle w:val="3"/>
        <w:spacing w:line="266" w:lineRule="auto"/>
        <w:rPr>
          <w:rFonts w:hint="eastAsia" w:ascii="华文楷体" w:hAnsi="华文楷体" w:eastAsia="华文楷体" w:cs="华文楷体"/>
          <w:sz w:val="30"/>
          <w:szCs w:val="30"/>
        </w:rPr>
      </w:pPr>
    </w:p>
    <w:p w14:paraId="20D92E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因为唯独恩典，荣耀的获得才被无误地指定给它。</w:t>
      </w:r>
    </w:p>
    <w:p w14:paraId="182C33E5">
      <w:pPr>
        <w:pStyle w:val="3"/>
        <w:spacing w:line="266" w:lineRule="auto"/>
        <w:rPr>
          <w:rFonts w:hint="eastAsia" w:ascii="华文楷体" w:hAnsi="华文楷体" w:eastAsia="华文楷体" w:cs="华文楷体"/>
          <w:sz w:val="30"/>
          <w:szCs w:val="30"/>
        </w:rPr>
      </w:pPr>
    </w:p>
    <w:p w14:paraId="2E9181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there are various degrees of regeneration in the second act; and that the seed of it sometimes lies hid under the earth, or at most, exerts some slender and initial, and, as it were, infantile operations, differing very much with respect to perfection from those which a more advanced spirit of sanctification produces; yet seeing the former also have their rise from the fountain of the new life, it is plain that they who exert them are to be ranked among the regenerate.</w:t>
      </w:r>
    </w:p>
    <w:p w14:paraId="742FA464">
      <w:pPr>
        <w:pStyle w:val="3"/>
        <w:spacing w:line="266" w:lineRule="auto"/>
        <w:rPr>
          <w:rFonts w:hint="eastAsia" w:ascii="华文楷体" w:hAnsi="华文楷体" w:eastAsia="华文楷体" w:cs="华文楷体"/>
          <w:sz w:val="30"/>
          <w:szCs w:val="30"/>
        </w:rPr>
      </w:pPr>
    </w:p>
    <w:p w14:paraId="4B43DF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第二行动中，重生有不同的程度；并且它的种子有时埋藏在地下，或者至多，发出一些微弱和初步的，仿佛幼稚的运作，就完美性而言，与更进深的成圣之灵所产生的运作大不相同；然而，既然前者也源于新生命的泉源，很明显，凡发出这些运作的人，都应被列入重生者之列。</w:t>
      </w:r>
    </w:p>
    <w:p w14:paraId="47144CFF">
      <w:pPr>
        <w:pStyle w:val="3"/>
        <w:spacing w:line="266" w:lineRule="auto"/>
        <w:rPr>
          <w:rFonts w:hint="eastAsia" w:ascii="华文楷体" w:hAnsi="华文楷体" w:eastAsia="华文楷体" w:cs="华文楷体"/>
          <w:sz w:val="30"/>
          <w:szCs w:val="30"/>
        </w:rPr>
      </w:pPr>
    </w:p>
    <w:p w14:paraId="26733B4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say one of these two things; either that these operations ascribed to the intermediate state proceed from the powers of nature and common grace; and</w:t>
      </w:r>
    </w:p>
    <w:p w14:paraId="5B700350">
      <w:pPr>
        <w:pStyle w:val="3"/>
        <w:spacing w:line="266" w:lineRule="auto"/>
        <w:rPr>
          <w:rFonts w:hint="eastAsia" w:ascii="华文楷体" w:hAnsi="华文楷体" w:eastAsia="华文楷体" w:cs="华文楷体"/>
          <w:sz w:val="30"/>
          <w:szCs w:val="30"/>
        </w:rPr>
      </w:pPr>
    </w:p>
    <w:p w14:paraId="71C96CF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因为我们必须说这两件事中的一件；要么那些归于中间状态的运作来自自然的能力和普遍恩典；并且</w:t>
      </w:r>
    </w:p>
    <w:p w14:paraId="65295BAF">
      <w:pPr>
        <w:pStyle w:val="3"/>
        <w:spacing w:line="266" w:lineRule="auto"/>
        <w:rPr>
          <w:rFonts w:hint="eastAsia" w:ascii="华文楷体" w:hAnsi="华文楷体" w:eastAsia="华文楷体" w:cs="华文楷体"/>
          <w:sz w:val="30"/>
          <w:szCs w:val="30"/>
        </w:rPr>
      </w:pPr>
    </w:p>
    <w:p w14:paraId="105450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nothing in them which may not be found in the reprobate, and those entirely unregenerate; or that they proceed from the indwelling Spirit of grace, and so are effects of regeneration, to which the beginnings of the new life are owing.</w:t>
      </w:r>
    </w:p>
    <w:p w14:paraId="4DB81138">
      <w:pPr>
        <w:pStyle w:val="3"/>
        <w:spacing w:line="266" w:lineRule="auto"/>
        <w:rPr>
          <w:rFonts w:hint="eastAsia" w:ascii="华文楷体" w:hAnsi="华文楷体" w:eastAsia="华文楷体" w:cs="华文楷体"/>
          <w:sz w:val="30"/>
          <w:szCs w:val="30"/>
        </w:rPr>
      </w:pPr>
    </w:p>
    <w:p w14:paraId="399CAD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因此在它们里面没有任何东西是不能在被弃者和那些完全未重生者里面找到的；要么它们来自内住的恩典之灵，因此是重生的果效，新生命的开端归功于此。</w:t>
      </w:r>
    </w:p>
    <w:p w14:paraId="0FDB9FCA">
      <w:pPr>
        <w:pStyle w:val="3"/>
        <w:spacing w:line="266" w:lineRule="auto"/>
        <w:rPr>
          <w:rFonts w:hint="eastAsia" w:ascii="华文楷体" w:hAnsi="华文楷体" w:eastAsia="华文楷体" w:cs="华文楷体"/>
          <w:sz w:val="30"/>
          <w:szCs w:val="30"/>
        </w:rPr>
      </w:pPr>
    </w:p>
    <w:p w14:paraId="0DFB91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Hence it appears, there are no preparations antecedent to the first beginning of regeneration; because, previous to that, nothing but mere death in the highest degree is to be found in the person to be regenerated.</w:t>
      </w:r>
    </w:p>
    <w:p w14:paraId="29E951BB">
      <w:pPr>
        <w:pStyle w:val="3"/>
        <w:spacing w:line="266" w:lineRule="auto"/>
        <w:rPr>
          <w:rFonts w:hint="eastAsia" w:ascii="华文楷体" w:hAnsi="华文楷体" w:eastAsia="华文楷体" w:cs="华文楷体"/>
          <w:sz w:val="30"/>
          <w:szCs w:val="30"/>
        </w:rPr>
      </w:pPr>
    </w:p>
    <w:p w14:paraId="757A34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九、由此可见，在重生最初开始之前，没有任何预备；因为，在此之前，在将要重生的人里面，只能找到最高程度的纯粹死亡。</w:t>
      </w:r>
    </w:p>
    <w:p w14:paraId="7823B186">
      <w:pPr>
        <w:pStyle w:val="3"/>
        <w:spacing w:line="266" w:lineRule="auto"/>
        <w:rPr>
          <w:rFonts w:hint="eastAsia" w:ascii="华文楷体" w:hAnsi="华文楷体" w:eastAsia="华文楷体" w:cs="华文楷体"/>
          <w:sz w:val="30"/>
          <w:szCs w:val="30"/>
        </w:rPr>
      </w:pPr>
    </w:p>
    <w:p w14:paraId="269A2A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dead in sins, he hath quickened us together with Christ," Eph. 2:5.</w:t>
      </w:r>
    </w:p>
    <w:p w14:paraId="571D0D7B">
      <w:pPr>
        <w:pStyle w:val="3"/>
        <w:spacing w:line="266" w:lineRule="auto"/>
        <w:rPr>
          <w:rFonts w:hint="eastAsia" w:ascii="华文楷体" w:hAnsi="华文楷体" w:eastAsia="华文楷体" w:cs="华文楷体"/>
          <w:sz w:val="30"/>
          <w:szCs w:val="30"/>
        </w:rPr>
      </w:pPr>
    </w:p>
    <w:p w14:paraId="61D834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“当我们死在过犯中的时候，便叫我们与基督一同活过来，”弗2:5。</w:t>
      </w:r>
    </w:p>
    <w:p w14:paraId="4C60C812">
      <w:pPr>
        <w:pStyle w:val="3"/>
        <w:spacing w:line="266" w:lineRule="auto"/>
        <w:rPr>
          <w:rFonts w:hint="eastAsia" w:ascii="华文楷体" w:hAnsi="华文楷体" w:eastAsia="华文楷体" w:cs="华文楷体"/>
          <w:sz w:val="30"/>
          <w:szCs w:val="30"/>
        </w:rPr>
      </w:pPr>
    </w:p>
    <w:p w14:paraId="0303E17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Scripture represents man's conversion by such similitudes, as show that all preparations are entirely excluded; sometimes calling it a new generation, to which, certainly, none can contribute anything of himself; but yet, as natural generation presupposes some dispositions in the matter, so that we may not imagine any such thing to be in ourselves but from God, we have this held forth by the similitude of a resurrection; in which a body is restored from matter, prepared by no qualifications: yet because here certainly is matter, but in the resurrection of the soul there is nothing at all, therefore we have added the figure of a creation, Ps. 51:10, Eph. 2:10; by which we are taught that a new creature exists from a spiritual nothing, which is sin: but as there was not something in nothing to assist and sustain creation, so there was nothing to oppose and resist; but sin is so far from submitting to what God does, that it is reluctant thereto, and in a hostile manner at enmity with him; accordingly, the other images did not fully complete the idea of this admirable action, till at length it is called the victory of God—victory, I say, over the devil, who maintains his palace, Luke 11:21, and effectually worketh "in the children of disobedience," Eph. 2:2.</w:t>
      </w:r>
    </w:p>
    <w:p w14:paraId="51EA9927">
      <w:pPr>
        <w:pStyle w:val="3"/>
        <w:spacing w:line="266" w:lineRule="auto"/>
        <w:rPr>
          <w:rFonts w:hint="eastAsia" w:ascii="华文楷体" w:hAnsi="华文楷体" w:eastAsia="华文楷体" w:cs="华文楷体"/>
          <w:sz w:val="30"/>
          <w:szCs w:val="30"/>
        </w:rPr>
      </w:pPr>
    </w:p>
    <w:p w14:paraId="40D2BF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经用这样的比喻来描绘人的归正，表明一切预备都完全被排除；有时称之为新生，对此，当然，没有人能凭自己贡献任何东西；但然而，正如自然的生产预设了物质中的某些倾向，以免我们想象在我们自己里面有任何这样的东西，除非来自神，我们藉着复活的比喻将此揭示出来；在复活中，一个身体从物质中恢复，这物质没有任何资格预备：然而因为在此处肯定有物质，但在灵魂的复活中却根本没有任何东西，因此我们加上了创造的比喻，诗51:10，弗2:10；藉此我们被教导，一个新造的人从属灵的虚无，即罪恶，中存在：但是正如在虚无中没有任何东西来协助和维持创造，照样也没有任何东西来反对和抵抗；但罪远非顺服神所作的，反而是不情愿的，并以敌对的方式与祂（Him）为敌；因此，其他的意象并未完全完成这个令人赞叹的行动的观念，直到最后它被称为神的胜利——我说，是胜过魔鬼的胜利，魔鬼守卫着祂（His）的宫殿，路11:21，并有效地运行“在悖逆之子心中，”弗2:2。</w:t>
      </w:r>
    </w:p>
    <w:p w14:paraId="57205CA4">
      <w:pPr>
        <w:pStyle w:val="3"/>
        <w:spacing w:line="266" w:lineRule="auto"/>
        <w:rPr>
          <w:rFonts w:hint="eastAsia" w:ascii="华文楷体" w:hAnsi="华文楷体" w:eastAsia="华文楷体" w:cs="华文楷体"/>
          <w:sz w:val="30"/>
          <w:szCs w:val="30"/>
        </w:rPr>
      </w:pPr>
    </w:p>
    <w:p w14:paraId="1A4AAF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operations of God, which Alexander Moore has, in an elegant order, ranged one after another, de Victoria Gratiæ, Diss. 1, Thess. 10, tend to exclude, as far as possible,all preparations from the beginning of our regeneration.</w:t>
      </w:r>
    </w:p>
    <w:p w14:paraId="4E5FEB60">
      <w:pPr>
        <w:pStyle w:val="3"/>
        <w:spacing w:line="266" w:lineRule="auto"/>
        <w:rPr>
          <w:rFonts w:hint="eastAsia" w:ascii="华文楷体" w:hAnsi="华文楷体" w:eastAsia="华文楷体" w:cs="华文楷体"/>
          <w:sz w:val="30"/>
          <w:szCs w:val="30"/>
        </w:rPr>
      </w:pPr>
    </w:p>
    <w:p w14:paraId="65F6F0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所有这些神的作为，亚历山大·摩尔（Alexander Moore）已在其《恩典的胜利》（de Victoria Gratiæ）第一篇论文第十论题中，以优雅的次序一一排列，旨在尽可能地从我们重生的开始排除一切预备。</w:t>
      </w:r>
    </w:p>
    <w:p w14:paraId="27D55D31">
      <w:pPr>
        <w:pStyle w:val="3"/>
        <w:spacing w:line="266" w:lineRule="auto"/>
        <w:rPr>
          <w:rFonts w:hint="eastAsia" w:ascii="华文楷体" w:hAnsi="华文楷体" w:eastAsia="华文楷体" w:cs="华文楷体"/>
          <w:sz w:val="30"/>
          <w:szCs w:val="30"/>
        </w:rPr>
      </w:pPr>
    </w:p>
    <w:p w14:paraId="1F2EC6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semi-pelagians, therefore, of Marseilles were mistaken, who insisted, that a man comes to the grace, whereby we are regenerated in Christ, by a natural faculty, as by asking, seeking, knocking; and that, in some at least, before they are born again, there is a kind of repentance going before, together with a sorrow for sin, and a change of the life for the better, and a beginning of faith, and an initial love of God, and a desire of grace;</w:t>
      </w:r>
    </w:p>
    <w:p w14:paraId="7D42C6CB">
      <w:pPr>
        <w:pStyle w:val="3"/>
        <w:spacing w:line="266" w:lineRule="auto"/>
        <w:rPr>
          <w:rFonts w:hint="eastAsia" w:ascii="华文楷体" w:hAnsi="华文楷体" w:eastAsia="华文楷体" w:cs="华文楷体"/>
          <w:sz w:val="30"/>
          <w:szCs w:val="30"/>
        </w:rPr>
      </w:pPr>
    </w:p>
    <w:p w14:paraId="129AC1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因此，马赛的半伯拉纠派（semi-pelagians）是错误的，他们坚持认为，人是藉着一种自然的能力，如藉着祈求、寻找、叩门，而来到使我们在基督里重生的恩典面前；并且，至少在某些人里面，在他们重生之前，就存在着某种在先的悔改，伴随着为罪忧伤、生活的改善、信心的开端、对神初步的爱以及对恩典的渴望；</w:t>
      </w:r>
    </w:p>
    <w:p w14:paraId="1AD67564">
      <w:pPr>
        <w:pStyle w:val="3"/>
        <w:spacing w:line="266" w:lineRule="auto"/>
        <w:rPr>
          <w:rFonts w:hint="eastAsia" w:ascii="华文楷体" w:hAnsi="华文楷体" w:eastAsia="华文楷体" w:cs="华文楷体"/>
          <w:sz w:val="30"/>
          <w:szCs w:val="30"/>
        </w:rPr>
      </w:pPr>
    </w:p>
    <w:p w14:paraId="701CF8C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did not look on these endeavours to be of such importance as that it would be said, we were thereby rendered worthy of the grace of the Holy Spirit, as Pelagius and Julian professed; but yet they imagined, they were an occasion by which God was moved to bestow his grace; for they said, that the mercy of God is such, that he recompenses this very small beginning of good with this illustrious reward; as Vossius, Hist. Pelag. lib. iv. p. 1, Thess. 1, has refined this their opinion.</w:t>
      </w:r>
    </w:p>
    <w:p w14:paraId="216E6EB2">
      <w:pPr>
        <w:pStyle w:val="3"/>
        <w:spacing w:line="266" w:lineRule="auto"/>
        <w:rPr>
          <w:rFonts w:hint="eastAsia" w:ascii="华文楷体" w:hAnsi="华文楷体" w:eastAsia="华文楷体" w:cs="华文楷体"/>
          <w:sz w:val="30"/>
          <w:szCs w:val="30"/>
        </w:rPr>
      </w:pPr>
    </w:p>
    <w:p w14:paraId="086E74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并不认为这些努力如此重要，以致可以说，我们藉此配得圣灵的恩典，正如伯拉纠（Pelagius）和尤利安（Julian）所宣称的那样；但他们仍然想象，这些努力是一个机会，神藉此被感动而赐下祂（His）的恩典；因为他们说，神的怜悯是如此，以致祂（He）以这卓越的赏赐来回报这极微小的良善开端；正如福西乌斯（Vossius）在《伯拉纠历史》（Hist. Pelag.）第四卷第一部分第一论题中提炼了他们这种观点。</w:t>
      </w:r>
    </w:p>
    <w:p w14:paraId="0AEB3720">
      <w:pPr>
        <w:pStyle w:val="3"/>
        <w:spacing w:line="266" w:lineRule="auto"/>
        <w:rPr>
          <w:rFonts w:hint="eastAsia" w:ascii="华文楷体" w:hAnsi="华文楷体" w:eastAsia="华文楷体" w:cs="华文楷体"/>
          <w:sz w:val="30"/>
          <w:szCs w:val="30"/>
        </w:rPr>
      </w:pPr>
    </w:p>
    <w:p w14:paraId="60424D1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are likewise mistaken, in Collatione Hagiensi, editionis Brandianæ, p. 302, when they write, "Some work of man, therefore, goes before his vivification; namely, to acknowledge and bewail his death, to will and desire deliverance from it; to hunger, thirst, and seek after life; all which, and a great deal besides, is required by Christ in those whom he will make alive."</w:t>
      </w:r>
    </w:p>
    <w:p w14:paraId="45263C8C">
      <w:pPr>
        <w:pStyle w:val="3"/>
        <w:spacing w:line="266" w:lineRule="auto"/>
        <w:rPr>
          <w:rFonts w:hint="eastAsia" w:ascii="华文楷体" w:hAnsi="华文楷体" w:eastAsia="华文楷体" w:cs="华文楷体"/>
          <w:sz w:val="30"/>
          <w:szCs w:val="30"/>
        </w:rPr>
      </w:pPr>
    </w:p>
    <w:p w14:paraId="6404FE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抗辩派（Remonstrants）同样在《海牙辩论集》（Collatione Hagiensi），布兰德（Brandt）版，第302页中错了，当他们写道：“因此，人的某种工作先于祂（His）的苏醒；即，承认并哀悼祂（His）的死亡，愿意并渴望从中得释放；饥渴并寻求生命；所有这些，以及除此之外的许多事，都是基督在那些祂（He）将使之活过来的人身上所要求的。”</w:t>
      </w:r>
    </w:p>
    <w:p w14:paraId="3CDCD6D6">
      <w:pPr>
        <w:pStyle w:val="3"/>
        <w:spacing w:line="266" w:lineRule="auto"/>
        <w:rPr>
          <w:rFonts w:hint="eastAsia" w:ascii="华文楷体" w:hAnsi="华文楷体" w:eastAsia="华文楷体" w:cs="华文楷体"/>
          <w:sz w:val="30"/>
          <w:szCs w:val="30"/>
        </w:rPr>
      </w:pPr>
    </w:p>
    <w:p w14:paraId="76EC6E2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little accuracy in the reasonings of these men.</w:t>
      </w:r>
    </w:p>
    <w:p w14:paraId="7152ECB5">
      <w:pPr>
        <w:pStyle w:val="3"/>
        <w:spacing w:line="266" w:lineRule="auto"/>
        <w:rPr>
          <w:rFonts w:hint="eastAsia" w:ascii="华文楷体" w:hAnsi="华文楷体" w:eastAsia="华文楷体" w:cs="华文楷体"/>
          <w:sz w:val="30"/>
          <w:szCs w:val="30"/>
        </w:rPr>
      </w:pPr>
    </w:p>
    <w:p w14:paraId="31F9FF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但这些人的推理几乎没有准确性。</w:t>
      </w:r>
    </w:p>
    <w:p w14:paraId="529CED38">
      <w:pPr>
        <w:pStyle w:val="3"/>
        <w:spacing w:line="266" w:lineRule="auto"/>
        <w:rPr>
          <w:rFonts w:hint="eastAsia" w:ascii="华文楷体" w:hAnsi="华文楷体" w:eastAsia="华文楷体" w:cs="华文楷体"/>
          <w:sz w:val="30"/>
          <w:szCs w:val="30"/>
        </w:rPr>
      </w:pPr>
    </w:p>
    <w:p w14:paraId="3E7061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Since our nature is become, after having eaten of the forbidden fruit, like an evil tree, it can produce no fruit truly good and acceptable to God, and do nothing by which it can prepare itself for the grace of regeneration, unless a person can be thought to prepare himself for grace by sin.</w:t>
      </w:r>
    </w:p>
    <w:p w14:paraId="6FF9AE61">
      <w:pPr>
        <w:pStyle w:val="3"/>
        <w:spacing w:line="266" w:lineRule="auto"/>
        <w:rPr>
          <w:rFonts w:hint="eastAsia" w:ascii="华文楷体" w:hAnsi="华文楷体" w:eastAsia="华文楷体" w:cs="华文楷体"/>
          <w:sz w:val="30"/>
          <w:szCs w:val="30"/>
        </w:rPr>
      </w:pPr>
    </w:p>
    <w:p w14:paraId="0BE391B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因为，第一，既然我们的本性在吃了禁果之后，变得像一棵坏树，它就不能结出真正良善和蒙神悦纳的果子，也不能作任何事来预备自己接受重生的恩典，除非一个人可以被认为藉着罪来预备自己接受恩典。</w:t>
      </w:r>
    </w:p>
    <w:p w14:paraId="4BDA614A">
      <w:pPr>
        <w:pStyle w:val="3"/>
        <w:spacing w:line="266" w:lineRule="auto"/>
        <w:rPr>
          <w:rFonts w:hint="eastAsia" w:ascii="华文楷体" w:hAnsi="华文楷体" w:eastAsia="华文楷体" w:cs="华文楷体"/>
          <w:sz w:val="30"/>
          <w:szCs w:val="30"/>
        </w:rPr>
      </w:pPr>
    </w:p>
    <w:p w14:paraId="31FD62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has been found, that they who in appearance were in the best manner disposed for regeneration, were yet at the greatest distance from it, as the instance of that young man, Matt. 19:21, 22, very plainly shows.</w:t>
      </w:r>
    </w:p>
    <w:p w14:paraId="00B5C738">
      <w:pPr>
        <w:pStyle w:val="3"/>
        <w:spacing w:line="266" w:lineRule="auto"/>
        <w:rPr>
          <w:rFonts w:hint="eastAsia" w:ascii="华文楷体" w:hAnsi="华文楷体" w:eastAsia="华文楷体" w:cs="华文楷体"/>
          <w:sz w:val="30"/>
          <w:szCs w:val="30"/>
        </w:rPr>
      </w:pPr>
    </w:p>
    <w:p w14:paraId="4B3028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第二，已经发现，那些表面上看来最适宜重生的人，实际上却离它最远，正如那个年轻人的例子，太19:21, 22，非常清楚地表明的那样。</w:t>
      </w:r>
    </w:p>
    <w:p w14:paraId="1DBBF5BF">
      <w:pPr>
        <w:pStyle w:val="3"/>
        <w:spacing w:line="266" w:lineRule="auto"/>
        <w:rPr>
          <w:rFonts w:hint="eastAsia" w:ascii="华文楷体" w:hAnsi="华文楷体" w:eastAsia="华文楷体" w:cs="华文楷体"/>
          <w:sz w:val="30"/>
          <w:szCs w:val="30"/>
        </w:rPr>
      </w:pPr>
    </w:p>
    <w:p w14:paraId="02D6EB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appeared to be full of good intentions, and inflamed with a desire after heaven, and a blameless life before men, to a degree, that Jesus himself, beholding him, loved him; but notwithstanding all these dispositions, he parted with our</w:t>
      </w:r>
    </w:p>
    <w:p w14:paraId="704F9C2C">
      <w:pPr>
        <w:pStyle w:val="3"/>
        <w:spacing w:line="266" w:lineRule="auto"/>
        <w:rPr>
          <w:rFonts w:hint="eastAsia" w:ascii="华文楷体" w:hAnsi="华文楷体" w:eastAsia="华文楷体" w:cs="华文楷体"/>
          <w:sz w:val="30"/>
          <w:szCs w:val="30"/>
        </w:rPr>
      </w:pPr>
    </w:p>
    <w:p w14:paraId="771A64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祂（He）似乎充满了良善的意图，并燃烧着对天堂和在人前无可指责生活的渴望，以致耶稣自己看见他（him），就爱他（him）；但尽管有所有这些倾向，祂（He）还是忧愁地离开了我们的</w:t>
      </w:r>
    </w:p>
    <w:p w14:paraId="3121ECD8">
      <w:pPr>
        <w:pStyle w:val="3"/>
        <w:spacing w:line="266" w:lineRule="auto"/>
        <w:rPr>
          <w:rFonts w:hint="eastAsia" w:ascii="华文楷体" w:hAnsi="华文楷体" w:eastAsia="华文楷体" w:cs="华文楷体"/>
          <w:sz w:val="30"/>
          <w:szCs w:val="30"/>
        </w:rPr>
      </w:pPr>
    </w:p>
    <w:p w14:paraId="52014E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sorrowful.</w:t>
      </w:r>
    </w:p>
    <w:p w14:paraId="2A66169D">
      <w:pPr>
        <w:pStyle w:val="3"/>
        <w:spacing w:line="266" w:lineRule="auto"/>
        <w:rPr>
          <w:rFonts w:hint="eastAsia" w:ascii="华文楷体" w:hAnsi="华文楷体" w:eastAsia="华文楷体" w:cs="华文楷体"/>
          <w:sz w:val="30"/>
          <w:szCs w:val="30"/>
        </w:rPr>
      </w:pPr>
    </w:p>
    <w:p w14:paraId="395021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w:t>
      </w:r>
    </w:p>
    <w:p w14:paraId="0F6D5E99">
      <w:pPr>
        <w:pStyle w:val="3"/>
        <w:spacing w:line="266" w:lineRule="auto"/>
        <w:rPr>
          <w:rFonts w:hint="eastAsia" w:ascii="华文楷体" w:hAnsi="华文楷体" w:eastAsia="华文楷体" w:cs="华文楷体"/>
          <w:sz w:val="30"/>
          <w:szCs w:val="30"/>
        </w:rPr>
      </w:pPr>
    </w:p>
    <w:p w14:paraId="584905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on the other hand, they who had not even the least appearance of any preparation, as the publicans and harlots, went into the kingdom of God before those who were civilly righteous and externally religious; "for these last believed not John, declaring the way of righteousness; but the publicans and the harlots truly believed," Matt. 21:31, 32.</w:t>
      </w:r>
    </w:p>
    <w:p w14:paraId="7FE507B9">
      <w:pPr>
        <w:pStyle w:val="3"/>
        <w:spacing w:line="266" w:lineRule="auto"/>
        <w:rPr>
          <w:rFonts w:hint="eastAsia" w:ascii="华文楷体" w:hAnsi="华文楷体" w:eastAsia="华文楷体" w:cs="华文楷体"/>
          <w:sz w:val="30"/>
          <w:szCs w:val="30"/>
        </w:rPr>
      </w:pPr>
    </w:p>
    <w:p w14:paraId="41E52E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第三，另一方面，那些甚至连丝毫预备表象都没有的人，如税吏和娼妓，反倒在那些公民上公义和外表上虔诚的人之先进了神的国；“因为后者不信宣讲义路的约翰；但税吏和娼妓倒信了，”太21:31, 32。</w:t>
      </w:r>
    </w:p>
    <w:p w14:paraId="152A3E7D">
      <w:pPr>
        <w:pStyle w:val="3"/>
        <w:spacing w:line="266" w:lineRule="auto"/>
        <w:rPr>
          <w:rFonts w:hint="eastAsia" w:ascii="华文楷体" w:hAnsi="华文楷体" w:eastAsia="华文楷体" w:cs="华文楷体"/>
          <w:sz w:val="30"/>
          <w:szCs w:val="30"/>
        </w:rPr>
      </w:pPr>
    </w:p>
    <w:p w14:paraId="04D89A4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lastly, God testifies, that in the first approach of his grace, "he is found of them, that sought him not, and asked not for him," Isa. 65:1, Fulgentius, lib. i., de veritat. prædest. p. 62, says extremely well: "We have not certainly received grace, because we are willing; but grace is given us, while we are still unwilling."</w:t>
      </w:r>
    </w:p>
    <w:p w14:paraId="0A6C1656">
      <w:pPr>
        <w:pStyle w:val="3"/>
        <w:spacing w:line="266" w:lineRule="auto"/>
        <w:rPr>
          <w:rFonts w:hint="eastAsia" w:ascii="华文楷体" w:hAnsi="华文楷体" w:eastAsia="华文楷体" w:cs="华文楷体"/>
          <w:sz w:val="30"/>
          <w:szCs w:val="30"/>
        </w:rPr>
      </w:pPr>
    </w:p>
    <w:p w14:paraId="751A8D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第四，也是最后，神见证说，在祂（His）恩典的初次临近时，“祂（He）被那些没有寻找祂（Him）的寻见，向那些没有求问祂（Him）的显现，”赛65:1，福尔根提乌斯（Fulgentius）在《论预定的真理》（de veritat. prædest.）第一卷第62页说得非常好：“我们并非因为我们愿意而肯定领受了恩典；而是在我们仍然不愿意的时候，恩典就赐给了我们。”</w:t>
      </w:r>
    </w:p>
    <w:p w14:paraId="0D771CD0">
      <w:pPr>
        <w:pStyle w:val="3"/>
        <w:spacing w:line="266" w:lineRule="auto"/>
        <w:rPr>
          <w:rFonts w:hint="eastAsia" w:ascii="华文楷体" w:hAnsi="华文楷体" w:eastAsia="华文楷体" w:cs="华文楷体"/>
          <w:sz w:val="30"/>
          <w:szCs w:val="30"/>
        </w:rPr>
      </w:pPr>
    </w:p>
    <w:p w14:paraId="243FA2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There have been likewise some among ourselves, who have spoken of preparations to regeneration or conversion, but in a quite different sense from the favourers of Pelagianism.</w:t>
      </w:r>
    </w:p>
    <w:p w14:paraId="00DCFBC0">
      <w:pPr>
        <w:pStyle w:val="3"/>
        <w:spacing w:line="266" w:lineRule="auto"/>
        <w:rPr>
          <w:rFonts w:hint="eastAsia" w:ascii="华文楷体" w:hAnsi="华文楷体" w:eastAsia="华文楷体" w:cs="华文楷体"/>
          <w:sz w:val="30"/>
          <w:szCs w:val="30"/>
        </w:rPr>
      </w:pPr>
    </w:p>
    <w:p w14:paraId="7641B6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十一、同样，在我们中间也有一些人谈论过对重生或归正的预备，但其意义与伯拉纠主义（Pelagianism）的支持者截然不同。</w:t>
      </w:r>
    </w:p>
    <w:p w14:paraId="4592117B">
      <w:pPr>
        <w:pStyle w:val="3"/>
        <w:spacing w:line="266" w:lineRule="auto"/>
        <w:rPr>
          <w:rFonts w:hint="eastAsia" w:ascii="华文楷体" w:hAnsi="华文楷体" w:eastAsia="华文楷体" w:cs="华文楷体"/>
          <w:sz w:val="30"/>
          <w:szCs w:val="30"/>
        </w:rPr>
      </w:pPr>
    </w:p>
    <w:p w14:paraId="756F04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persons to be regenerated they have assigned, 1st, A breaking of the natural obstinacy and a flexibility of the will.</w:t>
      </w:r>
    </w:p>
    <w:p w14:paraId="39EE4222">
      <w:pPr>
        <w:pStyle w:val="3"/>
        <w:spacing w:line="266" w:lineRule="auto"/>
        <w:rPr>
          <w:rFonts w:hint="eastAsia" w:ascii="华文楷体" w:hAnsi="华文楷体" w:eastAsia="华文楷体" w:cs="华文楷体"/>
          <w:sz w:val="30"/>
          <w:szCs w:val="30"/>
        </w:rPr>
      </w:pPr>
    </w:p>
    <w:p w14:paraId="4A1740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在将要重生的人里面，他们指定了：第一，自然顽固性的破碎和意志的柔韧性。</w:t>
      </w:r>
    </w:p>
    <w:p w14:paraId="3F80C19A">
      <w:pPr>
        <w:pStyle w:val="3"/>
        <w:spacing w:line="266" w:lineRule="auto"/>
        <w:rPr>
          <w:rFonts w:hint="eastAsia" w:ascii="华文楷体" w:hAnsi="华文楷体" w:eastAsia="华文楷体" w:cs="华文楷体"/>
          <w:sz w:val="30"/>
          <w:szCs w:val="30"/>
        </w:rPr>
      </w:pPr>
    </w:p>
    <w:p w14:paraId="316D16B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2dly,A serious consideration of the law.</w:t>
      </w:r>
    </w:p>
    <w:p w14:paraId="5ABBFABE">
      <w:pPr>
        <w:pStyle w:val="3"/>
        <w:spacing w:line="266" w:lineRule="auto"/>
        <w:rPr>
          <w:rFonts w:hint="eastAsia" w:ascii="华文楷体" w:hAnsi="华文楷体" w:eastAsia="华文楷体" w:cs="华文楷体"/>
          <w:sz w:val="30"/>
          <w:szCs w:val="30"/>
        </w:rPr>
      </w:pPr>
    </w:p>
    <w:p w14:paraId="35454F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第二，对律法的认真思考。</w:t>
      </w:r>
    </w:p>
    <w:p w14:paraId="5967AE03">
      <w:pPr>
        <w:pStyle w:val="3"/>
        <w:spacing w:line="266" w:lineRule="auto"/>
        <w:rPr>
          <w:rFonts w:hint="eastAsia" w:ascii="华文楷体" w:hAnsi="华文楷体" w:eastAsia="华文楷体" w:cs="华文楷体"/>
          <w:sz w:val="30"/>
          <w:szCs w:val="30"/>
        </w:rPr>
      </w:pPr>
    </w:p>
    <w:p w14:paraId="7FAFCF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consideration of their own sins and offences against God.</w:t>
      </w:r>
    </w:p>
    <w:p w14:paraId="27D43CE1">
      <w:pPr>
        <w:pStyle w:val="3"/>
        <w:spacing w:line="266" w:lineRule="auto"/>
        <w:rPr>
          <w:rFonts w:hint="eastAsia" w:ascii="华文楷体" w:hAnsi="华文楷体" w:eastAsia="华文楷体" w:cs="华文楷体"/>
          <w:sz w:val="30"/>
          <w:szCs w:val="30"/>
        </w:rPr>
      </w:pPr>
    </w:p>
    <w:p w14:paraId="6B442C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第三，思考他们自己对神的罪和过犯。</w:t>
      </w:r>
    </w:p>
    <w:p w14:paraId="1EACF17D">
      <w:pPr>
        <w:pStyle w:val="3"/>
        <w:spacing w:line="266" w:lineRule="auto"/>
        <w:rPr>
          <w:rFonts w:hint="eastAsia" w:ascii="华文楷体" w:hAnsi="华文楷体" w:eastAsia="华文楷体" w:cs="华文楷体"/>
          <w:sz w:val="30"/>
          <w:szCs w:val="30"/>
        </w:rPr>
      </w:pPr>
    </w:p>
    <w:p w14:paraId="59702BF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 legal fear of punishment and a dread of hell, and consequently a despairing of their salvation, with respect to any thing in themselves.</w:t>
      </w:r>
    </w:p>
    <w:p w14:paraId="60BAA888">
      <w:pPr>
        <w:pStyle w:val="3"/>
        <w:spacing w:line="266" w:lineRule="auto"/>
        <w:rPr>
          <w:rFonts w:hint="eastAsia" w:ascii="华文楷体" w:hAnsi="华文楷体" w:eastAsia="华文楷体" w:cs="华文楷体"/>
          <w:sz w:val="30"/>
          <w:szCs w:val="30"/>
        </w:rPr>
      </w:pPr>
    </w:p>
    <w:p w14:paraId="77B8DF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第四，对刑罚的律法性恐惧和对地狱的畏惧，因此，就他们自己里面的任何事物而言，对他们救恩的绝望。</w:t>
      </w:r>
    </w:p>
    <w:p w14:paraId="6D409E70">
      <w:pPr>
        <w:pStyle w:val="3"/>
        <w:spacing w:line="266" w:lineRule="auto"/>
        <w:rPr>
          <w:rFonts w:hint="eastAsia" w:ascii="华文楷体" w:hAnsi="华文楷体" w:eastAsia="华文楷体" w:cs="华文楷体"/>
          <w:sz w:val="30"/>
          <w:szCs w:val="30"/>
        </w:rPr>
      </w:pPr>
    </w:p>
    <w:p w14:paraId="47F9E4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order, Perkins, Cas. Conscient. c. v. quæst. 1, sect. 1, reckons up these preparations; and Ames, in the same manner, Cas. Conscient. lib. ii. c. iv.</w:t>
      </w:r>
    </w:p>
    <w:p w14:paraId="1C516E34">
      <w:pPr>
        <w:pStyle w:val="3"/>
        <w:spacing w:line="266" w:lineRule="auto"/>
        <w:rPr>
          <w:rFonts w:hint="eastAsia" w:ascii="华文楷体" w:hAnsi="华文楷体" w:eastAsia="华文楷体" w:cs="华文楷体"/>
          <w:sz w:val="30"/>
          <w:szCs w:val="30"/>
        </w:rPr>
      </w:pPr>
    </w:p>
    <w:p w14:paraId="5CE225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因为按照这个次序，珀金斯（Perkins）在《良心案例》（Cas. Conscient.）第五章第一问第一节中列举了这些预备；阿姆士（Ames）也以同样的方式，在《良心案例》（Cas. Conscient.）第二卷第四章中列举。</w:t>
      </w:r>
    </w:p>
    <w:p w14:paraId="61D32088">
      <w:pPr>
        <w:pStyle w:val="3"/>
        <w:spacing w:line="266" w:lineRule="auto"/>
        <w:rPr>
          <w:rFonts w:hint="eastAsia" w:ascii="华文楷体" w:hAnsi="华文楷体" w:eastAsia="华文楷体" w:cs="华文楷体"/>
          <w:sz w:val="30"/>
          <w:szCs w:val="30"/>
        </w:rPr>
      </w:pPr>
    </w:p>
    <w:p w14:paraId="5FE1DF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British divines explained themselves almost to the same purpose in the synod of Dort, p. 139, of the Utrecht edition, 1620, folio, "1st, There are some external works ordinarily required of men before they are brought to a state of regeneration or conversion, which are wont sometimes to be freely done, sometimes freely omitted by them, as going to church, hearing the word preached, and the like.</w:t>
      </w:r>
    </w:p>
    <w:p w14:paraId="09CA8B94">
      <w:pPr>
        <w:pStyle w:val="3"/>
        <w:spacing w:line="266" w:lineRule="auto"/>
        <w:rPr>
          <w:rFonts w:hint="eastAsia" w:ascii="华文楷体" w:hAnsi="华文楷体" w:eastAsia="华文楷体" w:cs="华文楷体"/>
          <w:sz w:val="30"/>
          <w:szCs w:val="30"/>
        </w:rPr>
      </w:pPr>
    </w:p>
    <w:p w14:paraId="0BF0239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并且英国的神学家们在多特会议（synod of Dort）上，几乎以同样的目的解释了自己，见乌特勒支（Utrecht）版，1620年，对开本，第139页：“第一，在人被带入重生或归正状态之前，通常需要他们作一些外在的工作，这些工作有时他们自愿去作，有时自愿忽略，例如去教堂，听道，等等。</w:t>
      </w:r>
    </w:p>
    <w:p w14:paraId="5E4C96ED">
      <w:pPr>
        <w:pStyle w:val="3"/>
        <w:spacing w:line="266" w:lineRule="auto"/>
        <w:rPr>
          <w:rFonts w:hint="eastAsia" w:ascii="华文楷体" w:hAnsi="华文楷体" w:eastAsia="华文楷体" w:cs="华文楷体"/>
          <w:sz w:val="30"/>
          <w:szCs w:val="30"/>
        </w:rPr>
      </w:pPr>
    </w:p>
    <w:p w14:paraId="440CB6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some internal effects, previous to conversion or regeneration, excited by the power of the word and Spirit in the hearts of those who are not yet justified; as the knowledge of the will of God, sense of sin, dread</w:t>
      </w:r>
    </w:p>
    <w:p w14:paraId="35B2D9DB">
      <w:pPr>
        <w:pStyle w:val="3"/>
        <w:spacing w:line="266" w:lineRule="auto"/>
        <w:rPr>
          <w:rFonts w:hint="eastAsia" w:ascii="华文楷体" w:hAnsi="华文楷体" w:eastAsia="华文楷体" w:cs="华文楷体"/>
          <w:sz w:val="30"/>
          <w:szCs w:val="30"/>
        </w:rPr>
      </w:pPr>
    </w:p>
    <w:p w14:paraId="5D86AB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第二，在归正或重生之前，藉着话语和圣灵的能力，在那些尚未称义之人的心中，会激起一些内在的效果；例如对神旨意的认识，罪的意识，对刑罚的畏惧，</w:t>
      </w:r>
    </w:p>
    <w:p w14:paraId="71F2EB39">
      <w:pPr>
        <w:pStyle w:val="3"/>
        <w:spacing w:line="266" w:lineRule="auto"/>
        <w:rPr>
          <w:rFonts w:hint="eastAsia" w:ascii="华文楷体" w:hAnsi="华文楷体" w:eastAsia="华文楷体" w:cs="华文楷体"/>
          <w:sz w:val="30"/>
          <w:szCs w:val="30"/>
        </w:rPr>
      </w:pPr>
    </w:p>
    <w:p w14:paraId="649285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punishment, anxiety about deliverance, some hope of pardon."</w:t>
      </w:r>
    </w:p>
    <w:p w14:paraId="5AC983CB">
      <w:pPr>
        <w:pStyle w:val="3"/>
        <w:spacing w:line="266" w:lineRule="auto"/>
        <w:rPr>
          <w:rFonts w:hint="eastAsia" w:ascii="华文楷体" w:hAnsi="华文楷体" w:eastAsia="华文楷体" w:cs="华文楷体"/>
          <w:sz w:val="30"/>
          <w:szCs w:val="30"/>
        </w:rPr>
      </w:pPr>
    </w:p>
    <w:p w14:paraId="76BEA7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对得释放的焦虑，对赦免的一些盼望。”</w:t>
      </w:r>
    </w:p>
    <w:p w14:paraId="0D8EFDA9">
      <w:pPr>
        <w:pStyle w:val="3"/>
        <w:spacing w:line="266" w:lineRule="auto"/>
        <w:rPr>
          <w:rFonts w:hint="eastAsia" w:ascii="华文楷体" w:hAnsi="华文楷体" w:eastAsia="华文楷体" w:cs="华文楷体"/>
          <w:sz w:val="30"/>
          <w:szCs w:val="30"/>
        </w:rPr>
      </w:pPr>
    </w:p>
    <w:p w14:paraId="4EAA25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differ from the favourers of Pelagianism in this manner: 1st, That they are not for having these things to proceed from nature, but profess them to be the effects of the spirit of bondage, preparing a way to himself for their actual regeneration.</w:t>
      </w:r>
    </w:p>
    <w:p w14:paraId="51D77D54">
      <w:pPr>
        <w:pStyle w:val="3"/>
        <w:spacing w:line="266" w:lineRule="auto"/>
        <w:rPr>
          <w:rFonts w:hint="eastAsia" w:ascii="华文楷体" w:hAnsi="华文楷体" w:eastAsia="华文楷体" w:cs="华文楷体"/>
          <w:sz w:val="30"/>
          <w:szCs w:val="30"/>
        </w:rPr>
      </w:pPr>
    </w:p>
    <w:p w14:paraId="79294E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但他们与伯拉纠主义（Pelagianism）的支持者区别如下：第一，他们并非主张这些事物源于自然，而是宣称它们是束缚之灵的效果，为祂（Himself）自己实际的重生预备道路。</w:t>
      </w:r>
    </w:p>
    <w:p w14:paraId="57818190">
      <w:pPr>
        <w:pStyle w:val="3"/>
        <w:spacing w:line="266" w:lineRule="auto"/>
        <w:rPr>
          <w:rFonts w:hint="eastAsia" w:ascii="华文楷体" w:hAnsi="华文楷体" w:eastAsia="华文楷体" w:cs="华文楷体"/>
          <w:sz w:val="30"/>
          <w:szCs w:val="30"/>
        </w:rPr>
      </w:pPr>
    </w:p>
    <w:p w14:paraId="48B5DE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are not for God's bestowing the grace of regeneration from a regard to, and moved by occasion of, these preparations, much less by any merit in them; but they imagine, that God in this manner levels a way for himself, fills up vallies, depresses mountains and hills, in order the better to smooth the way for his entrance into that soul.</w:t>
      </w:r>
    </w:p>
    <w:p w14:paraId="727C9629">
      <w:pPr>
        <w:pStyle w:val="3"/>
        <w:spacing w:line="266" w:lineRule="auto"/>
        <w:rPr>
          <w:rFonts w:hint="eastAsia" w:ascii="华文楷体" w:hAnsi="华文楷体" w:eastAsia="华文楷体" w:cs="华文楷体"/>
          <w:sz w:val="30"/>
          <w:szCs w:val="30"/>
        </w:rPr>
      </w:pPr>
    </w:p>
    <w:p w14:paraId="1F1CE3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并非主张神是因顾及这些预备，或因这些预备的机会而被感动而赐予重生的恩典，更不是因其任何功绩；而是他们想象，神以这种方式为祂（Himself）自己铺平道路，填满山谷，削平山冈，以便更好地为祂（His）进入那灵魂铺平道路。</w:t>
      </w:r>
    </w:p>
    <w:p w14:paraId="213B07C5">
      <w:pPr>
        <w:pStyle w:val="3"/>
        <w:spacing w:line="266" w:lineRule="auto"/>
        <w:rPr>
          <w:rFonts w:hint="eastAsia" w:ascii="华文楷体" w:hAnsi="华文楷体" w:eastAsia="华文楷体" w:cs="华文楷体"/>
          <w:sz w:val="30"/>
          <w:szCs w:val="30"/>
        </w:rPr>
      </w:pPr>
    </w:p>
    <w:p w14:paraId="24DE5A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British divines add, Thess. vi.: "That even the elect themselves never behave in these acts preceding regeneration, in such a manner, as that, on account of their negligence and resistance, they may not justly be abandoned and forsaken of God."</w:t>
      </w:r>
    </w:p>
    <w:p w14:paraId="102BAECE">
      <w:pPr>
        <w:pStyle w:val="3"/>
        <w:spacing w:line="266" w:lineRule="auto"/>
        <w:rPr>
          <w:rFonts w:hint="eastAsia" w:ascii="华文楷体" w:hAnsi="华文楷体" w:eastAsia="华文楷体" w:cs="华文楷体"/>
          <w:sz w:val="30"/>
          <w:szCs w:val="30"/>
        </w:rPr>
      </w:pPr>
    </w:p>
    <w:p w14:paraId="55CBFF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不仅如此，英国的神学家们补充说，第六论题：“即使是选民自己，在这些先于重生的行为中，也从未表现得如此，以致因他们的疏忽和抵抗，他们不致被神公正地离弃和抛弃。”</w:t>
      </w:r>
    </w:p>
    <w:p w14:paraId="38E82034">
      <w:pPr>
        <w:pStyle w:val="3"/>
        <w:spacing w:line="266" w:lineRule="auto"/>
        <w:rPr>
          <w:rFonts w:hint="eastAsia" w:ascii="华文楷体" w:hAnsi="华文楷体" w:eastAsia="华文楷体" w:cs="华文楷体"/>
          <w:sz w:val="30"/>
          <w:szCs w:val="30"/>
        </w:rPr>
      </w:pPr>
    </w:p>
    <w:p w14:paraId="58972A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call them rather preparations for grace, than the fruits and effects of grace; because they think, that even the reprobate may go as far as this; and they affirm, "that these antecedent effects, produced by the power of the word and Spirit in the minds of men, may be, and in many usually are, stifled and entirely extinguished through the fault of the rebellious will," Ibid. Thess. v.</w:t>
      </w:r>
    </w:p>
    <w:p w14:paraId="7A3DCEF9">
      <w:pPr>
        <w:pStyle w:val="3"/>
        <w:spacing w:line="266" w:lineRule="auto"/>
        <w:rPr>
          <w:rFonts w:hint="eastAsia" w:ascii="华文楷体" w:hAnsi="华文楷体" w:eastAsia="华文楷体" w:cs="华文楷体"/>
          <w:sz w:val="30"/>
          <w:szCs w:val="30"/>
        </w:rPr>
      </w:pPr>
    </w:p>
    <w:p w14:paraId="07F003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宁愿称之为恩典的预备，而非恩典的果实和效果；因为他们认为，即使是被弃者也可以达到这一步；并且他们肯定，“这些藉着话语和圣灵的能力在人心意中所产生的先在效果，可能，并且在许多人身上通常是，因悖逆意志的过错而被扼杀并完全熄灭，”同上，第五论题。</w:t>
      </w:r>
    </w:p>
    <w:p w14:paraId="2FC2471D">
      <w:pPr>
        <w:pStyle w:val="3"/>
        <w:spacing w:line="266" w:lineRule="auto"/>
        <w:rPr>
          <w:rFonts w:hint="eastAsia" w:ascii="华文楷体" w:hAnsi="华文楷体" w:eastAsia="华文楷体" w:cs="华文楷体"/>
          <w:sz w:val="30"/>
          <w:szCs w:val="30"/>
        </w:rPr>
      </w:pPr>
    </w:p>
    <w:p w14:paraId="195032F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really think they argue more accurately, who make these and the like things in the elect, to be preparations to the further and more perfect operations of a more noble and plentiful spirit, and so not preparations for regeneration, but the fruits and effects of the first regeneration: for as these things suppose some life of the soul, which spiritually attends to spiritual things, and are operations of the Spirit of God when going about to sanctify the elect, we cannot but refer them to the Spirit of grace and regeneration.</w:t>
      </w:r>
    </w:p>
    <w:p w14:paraId="2BF5B771">
      <w:pPr>
        <w:pStyle w:val="3"/>
        <w:spacing w:line="266" w:lineRule="auto"/>
        <w:rPr>
          <w:rFonts w:hint="eastAsia" w:ascii="华文楷体" w:hAnsi="华文楷体" w:eastAsia="华文楷体" w:cs="华文楷体"/>
          <w:sz w:val="30"/>
          <w:szCs w:val="30"/>
        </w:rPr>
      </w:pPr>
    </w:p>
    <w:p w14:paraId="02F8F2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确实认为，那些将这些以及类似的事物在选民里面看作是对更尊贵和丰盛之灵进一步和更完美运行的预备，因此并非对重生的预备，而是最初重生的果实和效果的人，他们的论证更准确：因为这些事物既然假定灵魂有某种生命，在灵性上关注属灵的事物，并且是神圣灵在着手使选民成圣时的运行，我们就不能不将它们归于恩典和重生的灵。</w:t>
      </w:r>
    </w:p>
    <w:p w14:paraId="5A9E9EE5">
      <w:pPr>
        <w:pStyle w:val="3"/>
        <w:spacing w:line="266" w:lineRule="auto"/>
        <w:rPr>
          <w:rFonts w:hint="eastAsia" w:ascii="华文楷体" w:hAnsi="华文楷体" w:eastAsia="华文楷体" w:cs="华文楷体"/>
          <w:sz w:val="30"/>
          <w:szCs w:val="30"/>
        </w:rPr>
      </w:pPr>
    </w:p>
    <w:p w14:paraId="55B65D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that the like, or the same may be also said to be in reprobates, for they are only the same materially, but not formally.</w:t>
      </w:r>
    </w:p>
    <w:p w14:paraId="3E3440FF">
      <w:pPr>
        <w:pStyle w:val="3"/>
        <w:spacing w:line="266" w:lineRule="auto"/>
        <w:rPr>
          <w:rFonts w:hint="eastAsia" w:ascii="华文楷体" w:hAnsi="华文楷体" w:eastAsia="华文楷体" w:cs="华文楷体"/>
          <w:sz w:val="30"/>
          <w:szCs w:val="30"/>
        </w:rPr>
      </w:pPr>
    </w:p>
    <w:p w14:paraId="162EE4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这并非任何反对理由，即类似或相同的事物也可以说存在于被弃者里面，因为它们仅仅在质料上相同，而非形式上相同。</w:t>
      </w:r>
    </w:p>
    <w:p w14:paraId="7F8ABA7F">
      <w:pPr>
        <w:pStyle w:val="3"/>
        <w:spacing w:line="266" w:lineRule="auto"/>
        <w:rPr>
          <w:rFonts w:hint="eastAsia" w:ascii="华文楷体" w:hAnsi="华文楷体" w:eastAsia="华文楷体" w:cs="华文楷体"/>
          <w:sz w:val="30"/>
          <w:szCs w:val="30"/>
        </w:rPr>
      </w:pPr>
    </w:p>
    <w:p w14:paraId="65EFD8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Reprobates also have some knowledge of Christ, some taste of the grace of God, and of the powers of the world to come.</w:t>
      </w:r>
    </w:p>
    <w:p w14:paraId="61D357C2">
      <w:pPr>
        <w:pStyle w:val="3"/>
        <w:spacing w:line="266" w:lineRule="auto"/>
        <w:rPr>
          <w:rFonts w:hint="eastAsia" w:ascii="华文楷体" w:hAnsi="华文楷体" w:eastAsia="华文楷体" w:cs="华文楷体"/>
          <w:sz w:val="30"/>
          <w:szCs w:val="30"/>
        </w:rPr>
      </w:pPr>
    </w:p>
    <w:p w14:paraId="645E93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被弃者也对基督有一些认识，对神的恩典和来世的权能有一些品尝。</w:t>
      </w:r>
    </w:p>
    <w:p w14:paraId="6D15B4ED">
      <w:pPr>
        <w:pStyle w:val="3"/>
        <w:spacing w:line="266" w:lineRule="auto"/>
        <w:rPr>
          <w:rFonts w:hint="eastAsia" w:ascii="华文楷体" w:hAnsi="华文楷体" w:eastAsia="华文楷体" w:cs="华文楷体"/>
          <w:sz w:val="30"/>
          <w:szCs w:val="30"/>
        </w:rPr>
      </w:pPr>
    </w:p>
    <w:p w14:paraId="61A9B86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does not follow, that the knowledge of Christ as it is in</w:t>
      </w:r>
    </w:p>
    <w:p w14:paraId="4E8A0E77">
      <w:pPr>
        <w:pStyle w:val="3"/>
        <w:spacing w:line="266" w:lineRule="auto"/>
        <w:rPr>
          <w:rFonts w:hint="eastAsia" w:ascii="华文楷体" w:hAnsi="华文楷体" w:eastAsia="华文楷体" w:cs="华文楷体"/>
          <w:sz w:val="30"/>
          <w:szCs w:val="30"/>
        </w:rPr>
      </w:pPr>
    </w:p>
    <w:p w14:paraId="6C1B496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然而，这并不意味着，基督的知识，正如它在</w:t>
      </w:r>
    </w:p>
    <w:p w14:paraId="7826825E">
      <w:pPr>
        <w:pStyle w:val="3"/>
        <w:spacing w:line="266" w:lineRule="auto"/>
        <w:rPr>
          <w:rFonts w:hint="eastAsia" w:ascii="华文楷体" w:hAnsi="华文楷体" w:eastAsia="华文楷体" w:cs="华文楷体"/>
          <w:sz w:val="30"/>
          <w:szCs w:val="30"/>
        </w:rPr>
      </w:pPr>
    </w:p>
    <w:p w14:paraId="7D2A19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and that relish of grace and glory they have, is not the gift of the Spirit of grace and of glory.</w:t>
      </w:r>
    </w:p>
    <w:p w14:paraId="6E0CC10A">
      <w:pPr>
        <w:pStyle w:val="3"/>
        <w:spacing w:line="266" w:lineRule="auto"/>
        <w:rPr>
          <w:rFonts w:hint="eastAsia" w:ascii="华文楷体" w:hAnsi="华文楷体" w:eastAsia="华文楷体" w:cs="华文楷体"/>
          <w:sz w:val="30"/>
          <w:szCs w:val="30"/>
        </w:rPr>
      </w:pPr>
    </w:p>
    <w:p w14:paraId="5628E3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信徒里面的那样，以及他们所拥有的对恩典和荣耀的品味，并非恩典和荣耀之灵的恩赐。</w:t>
      </w:r>
    </w:p>
    <w:p w14:paraId="75D235C2">
      <w:pPr>
        <w:pStyle w:val="3"/>
        <w:spacing w:line="266" w:lineRule="auto"/>
        <w:rPr>
          <w:rFonts w:hint="eastAsia" w:ascii="华文楷体" w:hAnsi="华文楷体" w:eastAsia="华文楷体" w:cs="华文楷体"/>
          <w:sz w:val="30"/>
          <w:szCs w:val="30"/>
        </w:rPr>
      </w:pPr>
    </w:p>
    <w:p w14:paraId="7C6BA47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things mentioned by Perkins, and the other British divines, are no preparations for regeneration in the reprobate, either from the nature of the thing, or the intention of God.</w:t>
      </w:r>
    </w:p>
    <w:p w14:paraId="46097DAA">
      <w:pPr>
        <w:pStyle w:val="3"/>
        <w:spacing w:line="266" w:lineRule="auto"/>
        <w:rPr>
          <w:rFonts w:hint="eastAsia" w:ascii="华文楷体" w:hAnsi="华文楷体" w:eastAsia="华文楷体" w:cs="华文楷体"/>
          <w:sz w:val="30"/>
          <w:szCs w:val="30"/>
        </w:rPr>
      </w:pPr>
    </w:p>
    <w:p w14:paraId="36CC28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的确，珀金斯（Perkins）和其他英国神学家所提到的事物，在被弃者里面，无论是从事情的本性，还是从神的意图来看，都不是重生的预备。</w:t>
      </w:r>
    </w:p>
    <w:p w14:paraId="4E49F32B">
      <w:pPr>
        <w:pStyle w:val="3"/>
        <w:spacing w:line="266" w:lineRule="auto"/>
        <w:rPr>
          <w:rFonts w:hint="eastAsia" w:ascii="华文楷体" w:hAnsi="华文楷体" w:eastAsia="华文楷体" w:cs="华文楷体"/>
          <w:sz w:val="30"/>
          <w:szCs w:val="30"/>
        </w:rPr>
      </w:pPr>
    </w:p>
    <w:p w14:paraId="2FCB1D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former, for however great these things may appear to be, yet they are consistent with spiritual death; and the reprobate are so far from being disposed thereby to a spiritual life, that, on the contrary, deceived by those actings which counterfeit spiritual life, they are the more hardened in a real death, and fondly pleasing themselves, are at a greater distance from inquiring after true life, which they falsely imagine they have obtained.</w:t>
      </w:r>
    </w:p>
    <w:p w14:paraId="728E6D0D">
      <w:pPr>
        <w:pStyle w:val="3"/>
        <w:spacing w:line="266" w:lineRule="auto"/>
        <w:rPr>
          <w:rFonts w:hint="eastAsia" w:ascii="华文楷体" w:hAnsi="华文楷体" w:eastAsia="华文楷体" w:cs="华文楷体"/>
          <w:sz w:val="30"/>
          <w:szCs w:val="30"/>
        </w:rPr>
      </w:pPr>
    </w:p>
    <w:p w14:paraId="308062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前者，因为无论这些事物显得多么重大，它们仍然与灵性死亡相符；并且被弃者远非藉此倾向于属灵的生命，反而，因那些模仿属灵生命的行动而受欺骗，他们在真实的死亡中更加硬化，并溺爱地取悦自己，离寻求他们虚假地想象已经获得的真生命更远了。</w:t>
      </w:r>
    </w:p>
    <w:p w14:paraId="46FF5513">
      <w:pPr>
        <w:pStyle w:val="3"/>
        <w:spacing w:line="266" w:lineRule="auto"/>
        <w:rPr>
          <w:rFonts w:hint="eastAsia" w:ascii="华文楷体" w:hAnsi="华文楷体" w:eastAsia="华文楷体" w:cs="华文楷体"/>
          <w:sz w:val="30"/>
          <w:szCs w:val="30"/>
        </w:rPr>
      </w:pPr>
    </w:p>
    <w:p w14:paraId="0A0081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latter, for no intention of God can be rendered void.</w:t>
      </w:r>
    </w:p>
    <w:p w14:paraId="0BB2243A">
      <w:pPr>
        <w:pStyle w:val="3"/>
        <w:spacing w:line="266" w:lineRule="auto"/>
        <w:rPr>
          <w:rFonts w:hint="eastAsia" w:ascii="华文楷体" w:hAnsi="华文楷体" w:eastAsia="华文楷体" w:cs="华文楷体"/>
          <w:sz w:val="30"/>
          <w:szCs w:val="30"/>
        </w:rPr>
      </w:pPr>
    </w:p>
    <w:p w14:paraId="1A84A9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不是后者，因为神的任何意图都不能落空。</w:t>
      </w:r>
    </w:p>
    <w:p w14:paraId="3C59280F">
      <w:pPr>
        <w:pStyle w:val="3"/>
        <w:spacing w:line="266" w:lineRule="auto"/>
        <w:rPr>
          <w:rFonts w:hint="eastAsia" w:ascii="华文楷体" w:hAnsi="华文楷体" w:eastAsia="华文楷体" w:cs="华文楷体"/>
          <w:sz w:val="30"/>
          <w:szCs w:val="30"/>
        </w:rPr>
      </w:pPr>
    </w:p>
    <w:p w14:paraId="7226C1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all these things be in another manner in the elect, than in the reprobate.</w:t>
      </w:r>
    </w:p>
    <w:p w14:paraId="2B90182B">
      <w:pPr>
        <w:pStyle w:val="3"/>
        <w:spacing w:line="266" w:lineRule="auto"/>
        <w:rPr>
          <w:rFonts w:hint="eastAsia" w:ascii="华文楷体" w:hAnsi="华文楷体" w:eastAsia="华文楷体" w:cs="华文楷体"/>
          <w:sz w:val="30"/>
          <w:szCs w:val="30"/>
        </w:rPr>
      </w:pPr>
    </w:p>
    <w:p w14:paraId="78CC1A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因此，所有这些事物在选民里面的方式，必须不同于在被弃者里面的方式。</w:t>
      </w:r>
    </w:p>
    <w:p w14:paraId="6170FDDA">
      <w:pPr>
        <w:pStyle w:val="3"/>
        <w:spacing w:line="266" w:lineRule="auto"/>
        <w:rPr>
          <w:rFonts w:hint="eastAsia" w:ascii="华文楷体" w:hAnsi="华文楷体" w:eastAsia="华文楷体" w:cs="华文楷体"/>
          <w:sz w:val="30"/>
          <w:szCs w:val="30"/>
        </w:rPr>
      </w:pPr>
    </w:p>
    <w:p w14:paraId="0D5126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If this matter be more closely considered, we shall find that the orthodox differ more in words, and in the manner of explaining, than in sense and reality.</w:t>
      </w:r>
    </w:p>
    <w:p w14:paraId="42053338">
      <w:pPr>
        <w:pStyle w:val="3"/>
        <w:spacing w:line="266" w:lineRule="auto"/>
        <w:rPr>
          <w:rFonts w:hint="eastAsia" w:ascii="华文楷体" w:hAnsi="华文楷体" w:eastAsia="华文楷体" w:cs="华文楷体"/>
          <w:sz w:val="30"/>
          <w:szCs w:val="30"/>
        </w:rPr>
      </w:pPr>
    </w:p>
    <w:p w14:paraId="018F01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十二、如果更仔细地考虑这件事，我们会发现正统派在言辞和解释方式上的分歧，大于在意义和实质上的分歧。</w:t>
      </w:r>
    </w:p>
    <w:p w14:paraId="2668B04B">
      <w:pPr>
        <w:pStyle w:val="3"/>
        <w:spacing w:line="266" w:lineRule="auto"/>
        <w:rPr>
          <w:rFonts w:hint="eastAsia" w:ascii="华文楷体" w:hAnsi="华文楷体" w:eastAsia="华文楷体" w:cs="华文楷体"/>
          <w:sz w:val="30"/>
          <w:szCs w:val="30"/>
        </w:rPr>
      </w:pPr>
    </w:p>
    <w:p w14:paraId="21AD6A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term regeneration is of ambiguous signification; sometimes it is blended with sanctification, and by regeneration is understood that action of God, whereby man, who is now become the friend of God, and endowed with spiritual life, acts in a righteous and holy manner from infused habits.</w:t>
      </w:r>
    </w:p>
    <w:p w14:paraId="3E9BFBEB">
      <w:pPr>
        <w:pStyle w:val="3"/>
        <w:spacing w:line="266" w:lineRule="auto"/>
        <w:rPr>
          <w:rFonts w:hint="eastAsia" w:ascii="华文楷体" w:hAnsi="华文楷体" w:eastAsia="华文楷体" w:cs="华文楷体"/>
          <w:sz w:val="30"/>
          <w:szCs w:val="30"/>
        </w:rPr>
      </w:pPr>
    </w:p>
    <w:p w14:paraId="5D45A9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因为“重生”这个词的意义含糊不清；有时它与成圣混淆，重生被理解为神的行动，藉此，人，现在已成为神的朋友，并赋有属灵的生命，从注入的习性出发，以公义和圣洁的方式行事。</w:t>
      </w:r>
    </w:p>
    <w:p w14:paraId="7FAF169D">
      <w:pPr>
        <w:pStyle w:val="3"/>
        <w:spacing w:line="266" w:lineRule="auto"/>
        <w:rPr>
          <w:rFonts w:hint="eastAsia" w:ascii="华文楷体" w:hAnsi="华文楷体" w:eastAsia="华文楷体" w:cs="华文楷体"/>
          <w:sz w:val="30"/>
          <w:szCs w:val="30"/>
        </w:rPr>
      </w:pPr>
    </w:p>
    <w:p w14:paraId="62490D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is certain, there are some effects of the Spirit, by which he usually prepares them for the actings of complete faith and holiness; for a knowledge of divine truths, a sense of misery, sorrow for sin, hope of pardon, &amp;c. go before any one can fiducially lay hold on Christ, and apply himself to the practice of true godliness.</w:t>
      </w:r>
    </w:p>
    <w:p w14:paraId="65460F31">
      <w:pPr>
        <w:pStyle w:val="3"/>
        <w:spacing w:line="266" w:lineRule="auto"/>
        <w:rPr>
          <w:rFonts w:hint="eastAsia" w:ascii="华文楷体" w:hAnsi="华文楷体" w:eastAsia="华文楷体" w:cs="华文楷体"/>
          <w:sz w:val="30"/>
          <w:szCs w:val="30"/>
        </w:rPr>
      </w:pPr>
    </w:p>
    <w:p w14:paraId="4219BE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可以肯定的是，存在圣灵的一些效果，藉此祂（He）通常预备他们进行完全信心和圣洁的行动；因为对神圣真理的认识、苦难的意识、为罪忧伤、赦免的盼望等等，都先于任何人能信靠地抓住基督，并将自己应用于真正敬虔的实践。</w:t>
      </w:r>
    </w:p>
    <w:p w14:paraId="4545E179">
      <w:pPr>
        <w:pStyle w:val="3"/>
        <w:spacing w:line="266" w:lineRule="auto"/>
        <w:rPr>
          <w:rFonts w:hint="eastAsia" w:ascii="华文楷体" w:hAnsi="华文楷体" w:eastAsia="华文楷体" w:cs="华文楷体"/>
          <w:sz w:val="30"/>
          <w:szCs w:val="30"/>
        </w:rPr>
      </w:pPr>
    </w:p>
    <w:p w14:paraId="5515FC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usually sanctify a man all at once, before ever he has had any thought about himself and God, and any concern about his salvation.</w:t>
      </w:r>
    </w:p>
    <w:p w14:paraId="38AB3BFD">
      <w:pPr>
        <w:pStyle w:val="3"/>
        <w:spacing w:line="266" w:lineRule="auto"/>
        <w:rPr>
          <w:rFonts w:hint="eastAsia" w:ascii="华文楷体" w:hAnsi="华文楷体" w:eastAsia="华文楷体" w:cs="华文楷体"/>
          <w:sz w:val="30"/>
          <w:szCs w:val="30"/>
        </w:rPr>
      </w:pPr>
    </w:p>
    <w:p w14:paraId="3B5AFF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神通常不会在一个人尚未对自身和神有任何思想，也未对其救恩有任何关切之前，就立刻使他成圣。</w:t>
      </w:r>
    </w:p>
    <w:p w14:paraId="10FAC00D">
      <w:pPr>
        <w:pStyle w:val="3"/>
        <w:spacing w:line="266" w:lineRule="auto"/>
        <w:rPr>
          <w:rFonts w:hint="eastAsia" w:ascii="华文楷体" w:hAnsi="华文楷体" w:eastAsia="华文楷体" w:cs="华文楷体"/>
          <w:sz w:val="30"/>
          <w:szCs w:val="30"/>
        </w:rPr>
      </w:pPr>
    </w:p>
    <w:p w14:paraId="2A7751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British divines seem to have intended, when, in Confirmatione Secundæ Theseos, they thus speak: "Divine grace does not usually bring men to a state of justification, in which we</w:t>
      </w:r>
    </w:p>
    <w:p w14:paraId="39DE6B5D">
      <w:pPr>
        <w:pStyle w:val="3"/>
        <w:spacing w:line="266" w:lineRule="auto"/>
        <w:rPr>
          <w:rFonts w:hint="eastAsia" w:ascii="华文楷体" w:hAnsi="华文楷体" w:eastAsia="华文楷体" w:cs="华文楷体"/>
          <w:sz w:val="30"/>
          <w:szCs w:val="30"/>
        </w:rPr>
      </w:pPr>
    </w:p>
    <w:p w14:paraId="40B007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这似乎是英国神学家们在《第二论题确认书》（Confirmatione Secundæ Theseos）中所意指的，当他们如此说：“神圣的恩典通常不会以突然的热忱将人带入称义的状态，在这种状态下我们</w:t>
      </w:r>
    </w:p>
    <w:p w14:paraId="090B3E66">
      <w:pPr>
        <w:pStyle w:val="3"/>
        <w:spacing w:line="266" w:lineRule="auto"/>
        <w:rPr>
          <w:rFonts w:hint="eastAsia" w:ascii="华文楷体" w:hAnsi="华文楷体" w:eastAsia="华文楷体" w:cs="华文楷体"/>
          <w:sz w:val="30"/>
          <w:szCs w:val="30"/>
        </w:rPr>
      </w:pPr>
    </w:p>
    <w:p w14:paraId="6368F5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peace with God, through our Lord Jesus Christ, by a sudden enthusiasm, but first subdues and prepares them by many previous acts by the ministry of the word."</w:t>
      </w:r>
    </w:p>
    <w:p w14:paraId="45E9AF3D">
      <w:pPr>
        <w:pStyle w:val="3"/>
        <w:spacing w:line="266" w:lineRule="auto"/>
        <w:rPr>
          <w:rFonts w:hint="eastAsia" w:ascii="华文楷体" w:hAnsi="华文楷体" w:eastAsia="华文楷体" w:cs="华文楷体"/>
          <w:sz w:val="30"/>
          <w:szCs w:val="30"/>
        </w:rPr>
      </w:pPr>
    </w:p>
    <w:p w14:paraId="3EDE28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藉着我们的主耶稣基督与神和好，而是首先藉着话语的事工，通过许多先前的行为来制服并预备他们。”</w:t>
      </w:r>
    </w:p>
    <w:p w14:paraId="6110EEEF">
      <w:pPr>
        <w:pStyle w:val="3"/>
        <w:spacing w:line="266" w:lineRule="auto"/>
        <w:rPr>
          <w:rFonts w:hint="eastAsia" w:ascii="华文楷体" w:hAnsi="华文楷体" w:eastAsia="华文楷体" w:cs="华文楷体"/>
          <w:sz w:val="30"/>
          <w:szCs w:val="30"/>
        </w:rPr>
      </w:pPr>
    </w:p>
    <w:p w14:paraId="487D24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they sufficiently show, that, by regeneration, they mean the state of passive justification.</w:t>
      </w:r>
    </w:p>
    <w:p w14:paraId="48FA4704">
      <w:pPr>
        <w:pStyle w:val="3"/>
        <w:spacing w:line="266" w:lineRule="auto"/>
        <w:rPr>
          <w:rFonts w:hint="eastAsia" w:ascii="华文楷体" w:hAnsi="华文楷体" w:eastAsia="华文楷体" w:cs="华文楷体"/>
          <w:sz w:val="30"/>
          <w:szCs w:val="30"/>
        </w:rPr>
      </w:pPr>
    </w:p>
    <w:p w14:paraId="532146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藉着这些话，他们充分表明，他们所谓的重生，是指被动称义的状态。</w:t>
      </w:r>
    </w:p>
    <w:p w14:paraId="4D875F07">
      <w:pPr>
        <w:pStyle w:val="3"/>
        <w:spacing w:line="266" w:lineRule="auto"/>
        <w:rPr>
          <w:rFonts w:hint="eastAsia" w:ascii="华文楷体" w:hAnsi="华文楷体" w:eastAsia="华文楷体" w:cs="华文楷体"/>
          <w:sz w:val="30"/>
          <w:szCs w:val="30"/>
        </w:rPr>
      </w:pPr>
    </w:p>
    <w:p w14:paraId="417CD1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sometimes regeneration denotes the first translation of a man from a state of death to a state of spiritual life; in which sense we take it.</w:t>
      </w:r>
    </w:p>
    <w:p w14:paraId="7A232F3B">
      <w:pPr>
        <w:pStyle w:val="3"/>
        <w:spacing w:line="266" w:lineRule="auto"/>
        <w:rPr>
          <w:rFonts w:hint="eastAsia" w:ascii="华文楷体" w:hAnsi="华文楷体" w:eastAsia="华文楷体" w:cs="华文楷体"/>
          <w:sz w:val="30"/>
          <w:szCs w:val="30"/>
        </w:rPr>
      </w:pPr>
    </w:p>
    <w:p w14:paraId="371E21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但有时重生表示人从死亡状态到属灵生命状态的首次迁徙；我们是在这个意义上理解它的。</w:t>
      </w:r>
    </w:p>
    <w:p w14:paraId="35DCB9F4">
      <w:pPr>
        <w:pStyle w:val="3"/>
        <w:spacing w:line="266" w:lineRule="auto"/>
        <w:rPr>
          <w:rFonts w:hint="eastAsia" w:ascii="华文楷体" w:hAnsi="华文楷体" w:eastAsia="华文楷体" w:cs="华文楷体"/>
          <w:sz w:val="30"/>
          <w:szCs w:val="30"/>
        </w:rPr>
      </w:pPr>
    </w:p>
    <w:p w14:paraId="4727D8C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none of the orthodox, if he will speak consistently with his own principles, can suppose preparatory works to the grace of regeneration.</w:t>
      </w:r>
    </w:p>
    <w:p w14:paraId="43118B3C">
      <w:pPr>
        <w:pStyle w:val="3"/>
        <w:spacing w:line="266" w:lineRule="auto"/>
        <w:rPr>
          <w:rFonts w:hint="eastAsia" w:ascii="华文楷体" w:hAnsi="华文楷体" w:eastAsia="华文楷体" w:cs="华文楷体"/>
          <w:sz w:val="30"/>
          <w:szCs w:val="30"/>
        </w:rPr>
      </w:pPr>
    </w:p>
    <w:p w14:paraId="0495E2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并且就那方面而言，任何正统派，如果他想与自己的原则保持一致地说话，都不能假设存在重生的恩典的预备工作。</w:t>
      </w:r>
    </w:p>
    <w:p w14:paraId="5287F48F">
      <w:pPr>
        <w:pStyle w:val="3"/>
        <w:spacing w:line="266" w:lineRule="auto"/>
        <w:rPr>
          <w:rFonts w:hint="eastAsia" w:ascii="华文楷体" w:hAnsi="华文楷体" w:eastAsia="华文楷体" w:cs="华文楷体"/>
          <w:sz w:val="30"/>
          <w:szCs w:val="30"/>
        </w:rPr>
      </w:pPr>
    </w:p>
    <w:p w14:paraId="736F334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he would maintain, that these works proceeded from nature; and so, by the confession of all the orthodox, are but dead works and splendid sins.</w:t>
      </w:r>
    </w:p>
    <w:p w14:paraId="0DEBD21C">
      <w:pPr>
        <w:pStyle w:val="3"/>
        <w:spacing w:line="266" w:lineRule="auto"/>
        <w:rPr>
          <w:rFonts w:hint="eastAsia" w:ascii="华文楷体" w:hAnsi="华文楷体" w:eastAsia="华文楷体" w:cs="华文楷体"/>
          <w:sz w:val="30"/>
          <w:szCs w:val="30"/>
        </w:rPr>
      </w:pPr>
    </w:p>
    <w:p w14:paraId="4F2135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因为，要么他会主张，这些工作源于自然；如此，根据所有正统派的承认，它们不过是死的行为和华丽的罪恶。</w:t>
      </w:r>
    </w:p>
    <w:p w14:paraId="5548E94D">
      <w:pPr>
        <w:pStyle w:val="3"/>
        <w:spacing w:line="266" w:lineRule="auto"/>
        <w:rPr>
          <w:rFonts w:hint="eastAsia" w:ascii="华文楷体" w:hAnsi="华文楷体" w:eastAsia="华文楷体" w:cs="华文楷体"/>
          <w:sz w:val="30"/>
          <w:szCs w:val="30"/>
        </w:rPr>
      </w:pPr>
    </w:p>
    <w:p w14:paraId="27191B5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in his right mind will affirm, that any can be disposed for the grace of regeneration, by those things which are sinful.</w:t>
      </w:r>
    </w:p>
    <w:p w14:paraId="55592A16">
      <w:pPr>
        <w:pStyle w:val="3"/>
        <w:spacing w:line="266" w:lineRule="auto"/>
        <w:rPr>
          <w:rFonts w:hint="eastAsia" w:ascii="华文楷体" w:hAnsi="华文楷体" w:eastAsia="华文楷体" w:cs="华文楷体"/>
          <w:sz w:val="30"/>
          <w:szCs w:val="30"/>
        </w:rPr>
      </w:pPr>
    </w:p>
    <w:p w14:paraId="75C2E18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但是没有一个心智正常的人会断言，任何人可以藉着那些罪恶的事物而倾向于重生的恩典。</w:t>
      </w:r>
    </w:p>
    <w:p w14:paraId="7E683099">
      <w:pPr>
        <w:pStyle w:val="3"/>
        <w:spacing w:line="266" w:lineRule="auto"/>
        <w:rPr>
          <w:rFonts w:hint="eastAsia" w:ascii="华文楷体" w:hAnsi="华文楷体" w:eastAsia="华文楷体" w:cs="华文楷体"/>
          <w:sz w:val="30"/>
          <w:szCs w:val="30"/>
        </w:rPr>
      </w:pPr>
    </w:p>
    <w:p w14:paraId="4735342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would maintain, that these works proceeded from the Spirit of God.</w:t>
      </w:r>
    </w:p>
    <w:p w14:paraId="1C3541FC">
      <w:pPr>
        <w:pStyle w:val="3"/>
        <w:spacing w:line="266" w:lineRule="auto"/>
        <w:rPr>
          <w:rFonts w:hint="eastAsia" w:ascii="华文楷体" w:hAnsi="华文楷体" w:eastAsia="华文楷体" w:cs="华文楷体"/>
          <w:sz w:val="30"/>
          <w:szCs w:val="30"/>
        </w:rPr>
      </w:pPr>
    </w:p>
    <w:p w14:paraId="2E4591E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或者他会主张，这些工作源于神的灵。</w:t>
      </w:r>
    </w:p>
    <w:p w14:paraId="378FB503">
      <w:pPr>
        <w:pStyle w:val="3"/>
        <w:spacing w:line="266" w:lineRule="auto"/>
        <w:rPr>
          <w:rFonts w:hint="eastAsia" w:ascii="华文楷体" w:hAnsi="华文楷体" w:eastAsia="华文楷体" w:cs="华文楷体"/>
          <w:sz w:val="30"/>
          <w:szCs w:val="30"/>
        </w:rPr>
      </w:pPr>
    </w:p>
    <w:p w14:paraId="2E10D7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thus far he does not operate in another manner in the elect, than in the reprobate; these works, notwithstanding this his operation, may be reckoned among dead works, for the orthodox look upon all the actions of the reprobate to be sinful, let them be ever so much elevated by divine assistance.</w:t>
      </w:r>
    </w:p>
    <w:p w14:paraId="5210BAD8">
      <w:pPr>
        <w:pStyle w:val="3"/>
        <w:spacing w:line="266" w:lineRule="auto"/>
        <w:rPr>
          <w:rFonts w:hint="eastAsia" w:ascii="华文楷体" w:hAnsi="华文楷体" w:eastAsia="华文楷体" w:cs="华文楷体"/>
          <w:sz w:val="30"/>
          <w:szCs w:val="30"/>
        </w:rPr>
      </w:pPr>
    </w:p>
    <w:p w14:paraId="4DC0FB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到目前为止，祂（He）在选民里面的运行方式与在被弃者里面并无不同；那么这些工作，尽管有祂（His）的这种运行，仍可算作死的行为，因为正统派认为被弃者的一切行为都是罪恶的，无论它们被神圣的帮助提升到何种程度。</w:t>
      </w:r>
    </w:p>
    <w:p w14:paraId="07FB2CD2">
      <w:pPr>
        <w:pStyle w:val="3"/>
        <w:spacing w:line="266" w:lineRule="auto"/>
        <w:rPr>
          <w:rFonts w:hint="eastAsia" w:ascii="华文楷体" w:hAnsi="华文楷体" w:eastAsia="华文楷体" w:cs="华文楷体"/>
          <w:sz w:val="30"/>
          <w:szCs w:val="30"/>
        </w:rPr>
      </w:pPr>
    </w:p>
    <w:p w14:paraId="2B53AD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British divines, l. c. p. 143: "An evil tree,which naturally brings forthevil fruit, must itself be first changed to a good tree before ever it can yield any good fruit.</w:t>
      </w:r>
    </w:p>
    <w:p w14:paraId="00987C2A">
      <w:pPr>
        <w:pStyle w:val="3"/>
        <w:spacing w:line="266" w:lineRule="auto"/>
        <w:rPr>
          <w:rFonts w:hint="eastAsia" w:ascii="华文楷体" w:hAnsi="华文楷体" w:eastAsia="华文楷体" w:cs="华文楷体"/>
          <w:sz w:val="30"/>
          <w:szCs w:val="30"/>
        </w:rPr>
      </w:pPr>
    </w:p>
    <w:p w14:paraId="4839D1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因此英国神学家们，出处同上，第143页：“一棵坏树，自然结坏果子，必须先被改变成好树，然后才能结出任何好果子。</w:t>
      </w:r>
    </w:p>
    <w:p w14:paraId="45FD32E7">
      <w:pPr>
        <w:pStyle w:val="3"/>
        <w:spacing w:line="266" w:lineRule="auto"/>
        <w:rPr>
          <w:rFonts w:hint="eastAsia" w:ascii="华文楷体" w:hAnsi="华文楷体" w:eastAsia="华文楷体" w:cs="华文楷体"/>
          <w:sz w:val="30"/>
          <w:szCs w:val="30"/>
        </w:rPr>
      </w:pPr>
    </w:p>
    <w:p w14:paraId="12122F8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will of an unregenerate person is not only an evil, but also a dead tree."</w:t>
      </w:r>
    </w:p>
    <w:p w14:paraId="1E595E03">
      <w:pPr>
        <w:pStyle w:val="3"/>
        <w:spacing w:line="266" w:lineRule="auto"/>
        <w:rPr>
          <w:rFonts w:hint="eastAsia" w:ascii="华文楷体" w:hAnsi="华文楷体" w:eastAsia="华文楷体" w:cs="华文楷体"/>
          <w:sz w:val="30"/>
          <w:szCs w:val="30"/>
        </w:rPr>
      </w:pPr>
    </w:p>
    <w:p w14:paraId="019696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但未重生之人的意志不仅是一棵坏树，而且也是一棵死树。”</w:t>
      </w:r>
    </w:p>
    <w:p w14:paraId="5A8D23F0">
      <w:pPr>
        <w:pStyle w:val="3"/>
        <w:spacing w:line="266" w:lineRule="auto"/>
        <w:rPr>
          <w:rFonts w:hint="eastAsia" w:ascii="华文楷体" w:hAnsi="华文楷体" w:eastAsia="华文楷体" w:cs="华文楷体"/>
          <w:sz w:val="30"/>
          <w:szCs w:val="30"/>
        </w:rPr>
      </w:pPr>
    </w:p>
    <w:p w14:paraId="4FB943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infer, the reprobate are never regenerated, and therefore continue evil trees, without ever producing any other than bad fruit.</w:t>
      </w:r>
    </w:p>
    <w:p w14:paraId="56AFC421">
      <w:pPr>
        <w:pStyle w:val="3"/>
        <w:spacing w:line="266" w:lineRule="auto"/>
        <w:rPr>
          <w:rFonts w:hint="eastAsia" w:ascii="华文楷体" w:hAnsi="华文楷体" w:eastAsia="华文楷体" w:cs="华文楷体"/>
          <w:sz w:val="30"/>
          <w:szCs w:val="30"/>
        </w:rPr>
      </w:pPr>
    </w:p>
    <w:p w14:paraId="43541E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我现在推断，被弃者从未重生，因此继续是坏树，除了结坏果子之外，从未结出任何其他果子。</w:t>
      </w:r>
    </w:p>
    <w:p w14:paraId="0A6452C3">
      <w:pPr>
        <w:pStyle w:val="3"/>
        <w:spacing w:line="266" w:lineRule="auto"/>
        <w:rPr>
          <w:rFonts w:hint="eastAsia" w:ascii="华文楷体" w:hAnsi="华文楷体" w:eastAsia="华文楷体" w:cs="华文楷体"/>
          <w:sz w:val="30"/>
          <w:szCs w:val="30"/>
        </w:rPr>
      </w:pPr>
    </w:p>
    <w:p w14:paraId="2B4005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there can be no preparation in such works for regeneration, for the reason above explained.</w:t>
      </w:r>
    </w:p>
    <w:p w14:paraId="2779B687">
      <w:pPr>
        <w:pStyle w:val="3"/>
        <w:spacing w:line="266" w:lineRule="auto"/>
        <w:rPr>
          <w:rFonts w:hint="eastAsia" w:ascii="华文楷体" w:hAnsi="华文楷体" w:eastAsia="华文楷体" w:cs="华文楷体"/>
          <w:sz w:val="30"/>
          <w:szCs w:val="30"/>
        </w:rPr>
      </w:pPr>
    </w:p>
    <w:p w14:paraId="6510CC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因此，由于上述原因，在这样的工作中不可能有重生的预备。</w:t>
      </w:r>
    </w:p>
    <w:p w14:paraId="563C2956">
      <w:pPr>
        <w:pStyle w:val="3"/>
        <w:spacing w:line="266" w:lineRule="auto"/>
        <w:rPr>
          <w:rFonts w:hint="eastAsia" w:ascii="华文楷体" w:hAnsi="华文楷体" w:eastAsia="华文楷体" w:cs="华文楷体"/>
          <w:sz w:val="30"/>
          <w:szCs w:val="30"/>
        </w:rPr>
      </w:pPr>
    </w:p>
    <w:p w14:paraId="7A0C5F6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that these works which you call preparatory, are different in the elect, I ask, in what respect?</w:t>
      </w:r>
    </w:p>
    <w:p w14:paraId="5A2215D2">
      <w:pPr>
        <w:pStyle w:val="3"/>
        <w:spacing w:line="266" w:lineRule="auto"/>
        <w:rPr>
          <w:rFonts w:hint="eastAsia" w:ascii="华文楷体" w:hAnsi="华文楷体" w:eastAsia="华文楷体" w:cs="华文楷体"/>
          <w:sz w:val="30"/>
          <w:szCs w:val="30"/>
        </w:rPr>
      </w:pPr>
    </w:p>
    <w:p w14:paraId="2C537F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如果你说，你称之为预备的这些工作，在选民里面是不同的，我问，在哪方面？</w:t>
      </w:r>
    </w:p>
    <w:p w14:paraId="17C3682C">
      <w:pPr>
        <w:pStyle w:val="3"/>
        <w:spacing w:line="266" w:lineRule="auto"/>
        <w:rPr>
          <w:rFonts w:hint="eastAsia" w:ascii="华文楷体" w:hAnsi="华文楷体" w:eastAsia="华文楷体" w:cs="华文楷体"/>
          <w:sz w:val="30"/>
          <w:szCs w:val="30"/>
        </w:rPr>
      </w:pPr>
    </w:p>
    <w:p w14:paraId="327ECDB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answer can be given but this, that they proceed from the spirit of grace and life; right: but then they are not preparations for the first regeneration, but effects of it; for regeneration is the first approach of the spirit of grace and life, effectually working in the elect.</w:t>
      </w:r>
    </w:p>
    <w:p w14:paraId="2ACBFA26">
      <w:pPr>
        <w:pStyle w:val="3"/>
        <w:spacing w:line="266" w:lineRule="auto"/>
        <w:rPr>
          <w:rFonts w:hint="eastAsia" w:ascii="华文楷体" w:hAnsi="华文楷体" w:eastAsia="华文楷体" w:cs="华文楷体"/>
          <w:sz w:val="30"/>
          <w:szCs w:val="30"/>
        </w:rPr>
      </w:pPr>
    </w:p>
    <w:p w14:paraId="19DD58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除了这个答案，没有其他答案可以给出，即它们来自恩典和生命的灵；对：但那时它们就不是最初重生的预备，而是它的果效；因为重生是恩典和生命的灵首次临近，有效地在选民里面作工。</w:t>
      </w:r>
    </w:p>
    <w:p w14:paraId="4326DF98">
      <w:pPr>
        <w:pStyle w:val="3"/>
        <w:spacing w:line="266" w:lineRule="auto"/>
        <w:rPr>
          <w:rFonts w:hint="eastAsia" w:ascii="华文楷体" w:hAnsi="华文楷体" w:eastAsia="华文楷体" w:cs="华文楷体"/>
          <w:sz w:val="30"/>
          <w:szCs w:val="30"/>
        </w:rPr>
      </w:pPr>
    </w:p>
    <w:p w14:paraId="3252C9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You will say then, are there no preparatory dispositions to the first regeneration?</w:t>
      </w:r>
    </w:p>
    <w:p w14:paraId="2429E24C">
      <w:pPr>
        <w:pStyle w:val="3"/>
        <w:spacing w:line="266" w:lineRule="auto"/>
        <w:rPr>
          <w:rFonts w:hint="eastAsia" w:ascii="华文楷体" w:hAnsi="华文楷体" w:eastAsia="华文楷体" w:cs="华文楷体"/>
          <w:sz w:val="30"/>
          <w:szCs w:val="30"/>
        </w:rPr>
      </w:pPr>
    </w:p>
    <w:p w14:paraId="54FB49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十三、那么你会说，难道对最初的重生没有任何预备性的倾向吗？</w:t>
      </w:r>
    </w:p>
    <w:p w14:paraId="02C0B231">
      <w:pPr>
        <w:pStyle w:val="3"/>
        <w:spacing w:line="266" w:lineRule="auto"/>
        <w:rPr>
          <w:rFonts w:hint="eastAsia" w:ascii="华文楷体" w:hAnsi="华文楷体" w:eastAsia="华文楷体" w:cs="华文楷体"/>
          <w:sz w:val="30"/>
          <w:szCs w:val="30"/>
        </w:rPr>
      </w:pPr>
    </w:p>
    <w:p w14:paraId="7BA2A2F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confidently answer, there are none; and agree with Fulgentius, de Incarnat. et Gratia Christi, c. xix.: "With respect to the birth of a child, the work of God is previous to any will of the person that comes into the world; so also in the spiritual birth, whereby we begin to put off the old man."</w:t>
      </w:r>
    </w:p>
    <w:p w14:paraId="783F1CE3">
      <w:pPr>
        <w:pStyle w:val="3"/>
        <w:spacing w:line="266" w:lineRule="auto"/>
        <w:rPr>
          <w:rFonts w:hint="eastAsia" w:ascii="华文楷体" w:hAnsi="华文楷体" w:eastAsia="华文楷体" w:cs="华文楷体"/>
          <w:sz w:val="30"/>
          <w:szCs w:val="30"/>
        </w:rPr>
      </w:pPr>
    </w:p>
    <w:p w14:paraId="7564073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我自信地回答，没有；并且同意福尔根提乌斯（Fulgentius）在《论基督的道成肉身与恩典》（de Incarnat. et Gratia Christi）第十九章中所说：“就孩子的出生而言，神的工作先于来到世上之人的任何意志；同样，在属灵的出生中，藉此我们开始脱去旧人。”</w:t>
      </w:r>
    </w:p>
    <w:p w14:paraId="18340AF3">
      <w:pPr>
        <w:pStyle w:val="3"/>
        <w:spacing w:line="266" w:lineRule="auto"/>
        <w:rPr>
          <w:rFonts w:hint="eastAsia" w:ascii="华文楷体" w:hAnsi="华文楷体" w:eastAsia="华文楷体" w:cs="华文楷体"/>
          <w:sz w:val="30"/>
          <w:szCs w:val="30"/>
        </w:rPr>
      </w:pPr>
    </w:p>
    <w:p w14:paraId="664119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indeed, spiritual death has its degrees, but with a distinction; what is privative therein, or what it is destitute of, namely, the want of the life of God, is equal or alike in all, and in this respect there are no degrees less or more.</w:t>
      </w:r>
    </w:p>
    <w:p w14:paraId="5D906DC4">
      <w:pPr>
        <w:pStyle w:val="3"/>
        <w:spacing w:line="266" w:lineRule="auto"/>
        <w:rPr>
          <w:rFonts w:hint="eastAsia" w:ascii="华文楷体" w:hAnsi="华文楷体" w:eastAsia="华文楷体" w:cs="华文楷体"/>
          <w:sz w:val="30"/>
          <w:szCs w:val="30"/>
        </w:rPr>
      </w:pPr>
    </w:p>
    <w:p w14:paraId="173779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我的确承认，灵性死亡有其程度，但有所区别；其中剥夺性的部分，或它所缺乏的，即缺乏神的生命，在所有人里面都是相等或相似的，并且就此而言，没有或多或少的程度。</w:t>
      </w:r>
    </w:p>
    <w:p w14:paraId="4A409CC1">
      <w:pPr>
        <w:pStyle w:val="3"/>
        <w:spacing w:line="266" w:lineRule="auto"/>
        <w:rPr>
          <w:rFonts w:hint="eastAsia" w:ascii="华文楷体" w:hAnsi="华文楷体" w:eastAsia="华文楷体" w:cs="华文楷体"/>
          <w:sz w:val="30"/>
          <w:szCs w:val="30"/>
        </w:rPr>
      </w:pPr>
    </w:p>
    <w:p w14:paraId="7C480F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possible, or as it were positive therein, namely, those evil habits, these indeed are very unequal.</w:t>
      </w:r>
    </w:p>
    <w:p w14:paraId="1664E94D">
      <w:pPr>
        <w:pStyle w:val="3"/>
        <w:spacing w:line="266" w:lineRule="auto"/>
        <w:rPr>
          <w:rFonts w:hint="eastAsia" w:ascii="华文楷体" w:hAnsi="华文楷体" w:eastAsia="华文楷体" w:cs="华文楷体"/>
          <w:sz w:val="30"/>
          <w:szCs w:val="30"/>
        </w:rPr>
      </w:pPr>
    </w:p>
    <w:p w14:paraId="25183AF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但是其中可能的，或仿佛积极的部分，即那些邪恶的习性，这些的确是非常不平等的。</w:t>
      </w:r>
    </w:p>
    <w:p w14:paraId="1BAFCE24">
      <w:pPr>
        <w:pStyle w:val="3"/>
        <w:spacing w:line="266" w:lineRule="auto"/>
        <w:rPr>
          <w:rFonts w:hint="eastAsia" w:ascii="华文楷体" w:hAnsi="华文楷体" w:eastAsia="华文楷体" w:cs="华文楷体"/>
          <w:sz w:val="30"/>
          <w:szCs w:val="30"/>
        </w:rPr>
      </w:pPr>
    </w:p>
    <w:p w14:paraId="746D57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infants there are only those evil habits which come into the world with them: in the adult there are others, contracted and deeply rooted by many vicious acts and a course of wickedness.</w:t>
      </w:r>
    </w:p>
    <w:p w14:paraId="789DDD7E">
      <w:pPr>
        <w:pStyle w:val="3"/>
        <w:spacing w:line="266" w:lineRule="auto"/>
        <w:rPr>
          <w:rFonts w:hint="eastAsia" w:ascii="华文楷体" w:hAnsi="华文楷体" w:eastAsia="华文楷体" w:cs="华文楷体"/>
          <w:sz w:val="30"/>
          <w:szCs w:val="30"/>
        </w:rPr>
      </w:pPr>
    </w:p>
    <w:p w14:paraId="1E10942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在婴孩里面只有那些与他们一同来到世上的邪恶习性：在成人里面则有其他的，是藉着许多恶行和邪恶的历程而养成并根深蒂固的。</w:t>
      </w:r>
    </w:p>
    <w:p w14:paraId="167FAB1D">
      <w:pPr>
        <w:pStyle w:val="3"/>
        <w:spacing w:line="266" w:lineRule="auto"/>
        <w:rPr>
          <w:rFonts w:hint="eastAsia" w:ascii="华文楷体" w:hAnsi="华文楷体" w:eastAsia="华文楷体" w:cs="华文楷体"/>
          <w:sz w:val="30"/>
          <w:szCs w:val="30"/>
        </w:rPr>
      </w:pPr>
    </w:p>
    <w:p w14:paraId="067A09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again greatly differ, according as by the secret dispensation of God's providence, the affections of men are more or less restrained; for, though every kind of wickedness, like a certain hydra, lurks in the heart of all, yet God suffers some to give loose reins to their vices, and to be hurried on, as by so many furies; while he moves others with a sense of shame, and a reverence for the laws, and some kind of love to honour and honesty; who, in that respect, may be said not to be at such a distance from sanctifying grace as they who are guilty of horrid crimes, which are more opposite thereto than a civil and external honesty of life.</w:t>
      </w:r>
    </w:p>
    <w:p w14:paraId="7A3EB4AA">
      <w:pPr>
        <w:pStyle w:val="3"/>
        <w:spacing w:line="266" w:lineRule="auto"/>
        <w:rPr>
          <w:rFonts w:hint="eastAsia" w:ascii="华文楷体" w:hAnsi="华文楷体" w:eastAsia="华文楷体" w:cs="华文楷体"/>
          <w:sz w:val="30"/>
          <w:szCs w:val="30"/>
        </w:rPr>
      </w:pPr>
    </w:p>
    <w:p w14:paraId="5F3141F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又大不相同，根据神护理的奥秘安排，人的情感或多或少受到约束；因为，虽然每一种邪恶，如同某种九头蛇（hydra），潜伏在所有人的心中，然而神容许一些人放纵他们的恶习，并仿佛被许多复仇女神（furies）驱使而疾行；同时祂（He）以羞耻感、对律法的敬畏、以及对荣誉和正直的某种爱来感动另一些人；这些人，就那方面而言，可以说不像那些犯了可怕罪行的人那样远离成圣的恩典，那些罪行比公民的和外在的生活正直更与之对立。</w:t>
      </w:r>
    </w:p>
    <w:p w14:paraId="62A3850F">
      <w:pPr>
        <w:pStyle w:val="3"/>
        <w:spacing w:line="266" w:lineRule="auto"/>
        <w:rPr>
          <w:rFonts w:hint="eastAsia" w:ascii="华文楷体" w:hAnsi="华文楷体" w:eastAsia="华文楷体" w:cs="华文楷体"/>
          <w:sz w:val="30"/>
          <w:szCs w:val="30"/>
        </w:rPr>
      </w:pPr>
    </w:p>
    <w:p w14:paraId="28BA37F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whatever length any before regeneration has advanced in that honesty, he nevertheless remains in the confines of death in which there is no preparation for life.</w:t>
      </w:r>
    </w:p>
    <w:p w14:paraId="1988D458">
      <w:pPr>
        <w:pStyle w:val="3"/>
        <w:spacing w:line="266" w:lineRule="auto"/>
        <w:rPr>
          <w:rFonts w:hint="eastAsia" w:ascii="华文楷体" w:hAnsi="华文楷体" w:eastAsia="华文楷体" w:cs="华文楷体"/>
          <w:sz w:val="30"/>
          <w:szCs w:val="30"/>
        </w:rPr>
      </w:pPr>
    </w:p>
    <w:p w14:paraId="02BE830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然而，无论任何人在重生之前在那正直方面前进了多远，祂（He）仍然停留在死亡的边缘，在那里没有任何对生命的预备。</w:t>
      </w:r>
    </w:p>
    <w:p w14:paraId="40EB550C">
      <w:pPr>
        <w:pStyle w:val="3"/>
        <w:spacing w:line="266" w:lineRule="auto"/>
        <w:rPr>
          <w:rFonts w:hint="eastAsia" w:ascii="华文楷体" w:hAnsi="华文楷体" w:eastAsia="华文楷体" w:cs="华文楷体"/>
          <w:sz w:val="30"/>
          <w:szCs w:val="30"/>
        </w:rPr>
      </w:pPr>
    </w:p>
    <w:p w14:paraId="708E7A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Nor do we agree with those, who so inconsiderately assert, that man is no more disposed for regeneration than a stone, or an irrational animal.</w:t>
      </w:r>
    </w:p>
    <w:p w14:paraId="70C583FB">
      <w:pPr>
        <w:pStyle w:val="3"/>
        <w:spacing w:line="266" w:lineRule="auto"/>
        <w:rPr>
          <w:rFonts w:hint="eastAsia" w:ascii="华文楷体" w:hAnsi="华文楷体" w:eastAsia="华文楷体" w:cs="华文楷体"/>
          <w:sz w:val="30"/>
          <w:szCs w:val="30"/>
        </w:rPr>
      </w:pPr>
    </w:p>
    <w:p w14:paraId="6A5A86E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十四、我们也不赞同那些如此轻率断言的人，他们认为人对重生并不比石头或无理性的动物更有倾向性。</w:t>
      </w:r>
    </w:p>
    <w:p w14:paraId="696F7EA5">
      <w:pPr>
        <w:pStyle w:val="3"/>
        <w:spacing w:line="266" w:lineRule="auto"/>
        <w:rPr>
          <w:rFonts w:hint="eastAsia" w:ascii="华文楷体" w:hAnsi="华文楷体" w:eastAsia="华文楷体" w:cs="华文楷体"/>
          <w:sz w:val="30"/>
          <w:szCs w:val="30"/>
        </w:rPr>
      </w:pPr>
    </w:p>
    <w:p w14:paraId="205E4F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naturally such faculties in the soul of man, as render him a fit subject of regeneration, which are not to be found in stones or brutes.</w:t>
      </w:r>
    </w:p>
    <w:p w14:paraId="158B3F79">
      <w:pPr>
        <w:pStyle w:val="3"/>
        <w:spacing w:line="266" w:lineRule="auto"/>
        <w:rPr>
          <w:rFonts w:hint="eastAsia" w:ascii="华文楷体" w:hAnsi="华文楷体" w:eastAsia="华文楷体" w:cs="华文楷体"/>
          <w:sz w:val="30"/>
          <w:szCs w:val="30"/>
        </w:rPr>
      </w:pPr>
    </w:p>
    <w:p w14:paraId="791101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因为在人的灵魂中，自然存在着使他（him）成为重生合适对象的官能，这些官能在石头或牲畜中是找不到的。</w:t>
      </w:r>
    </w:p>
    <w:p w14:paraId="33CDA751">
      <w:pPr>
        <w:pStyle w:val="3"/>
        <w:spacing w:line="266" w:lineRule="auto"/>
        <w:rPr>
          <w:rFonts w:hint="eastAsia" w:ascii="华文楷体" w:hAnsi="华文楷体" w:eastAsia="华文楷体" w:cs="华文楷体"/>
          <w:sz w:val="30"/>
          <w:szCs w:val="30"/>
        </w:rPr>
      </w:pPr>
    </w:p>
    <w:p w14:paraId="79D85F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man can be regenerated, but a</w:t>
      </w:r>
    </w:p>
    <w:p w14:paraId="7C3017A1">
      <w:pPr>
        <w:pStyle w:val="3"/>
        <w:spacing w:line="266" w:lineRule="auto"/>
        <w:rPr>
          <w:rFonts w:hint="eastAsia" w:ascii="华文楷体" w:hAnsi="华文楷体" w:eastAsia="华文楷体" w:cs="华文楷体"/>
          <w:sz w:val="30"/>
          <w:szCs w:val="30"/>
        </w:rPr>
      </w:pPr>
    </w:p>
    <w:p w14:paraId="3FD4F1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因此，一个人可以重生，但</w:t>
      </w:r>
    </w:p>
    <w:p w14:paraId="78613E9E">
      <w:pPr>
        <w:pStyle w:val="3"/>
        <w:spacing w:line="266" w:lineRule="auto"/>
        <w:rPr>
          <w:rFonts w:hint="eastAsia" w:ascii="华文楷体" w:hAnsi="华文楷体" w:eastAsia="华文楷体" w:cs="华文楷体"/>
          <w:sz w:val="30"/>
          <w:szCs w:val="30"/>
        </w:rPr>
      </w:pPr>
    </w:p>
    <w:p w14:paraId="5B22DA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brute or a stone cannot.</w:t>
      </w:r>
    </w:p>
    <w:p w14:paraId="5DA7F000">
      <w:pPr>
        <w:pStyle w:val="3"/>
        <w:spacing w:line="266" w:lineRule="auto"/>
        <w:rPr>
          <w:rFonts w:hint="eastAsia" w:ascii="华文楷体" w:hAnsi="华文楷体" w:eastAsia="华文楷体" w:cs="华文楷体"/>
          <w:sz w:val="30"/>
          <w:szCs w:val="30"/>
        </w:rPr>
      </w:pPr>
    </w:p>
    <w:p w14:paraId="14BDF55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牲畜或石头不能。</w:t>
      </w:r>
    </w:p>
    <w:p w14:paraId="62249E4B">
      <w:pPr>
        <w:pStyle w:val="3"/>
        <w:spacing w:line="266" w:lineRule="auto"/>
        <w:rPr>
          <w:rFonts w:hint="eastAsia" w:ascii="华文楷体" w:hAnsi="华文楷体" w:eastAsia="华文楷体" w:cs="华文楷体"/>
          <w:sz w:val="30"/>
          <w:szCs w:val="30"/>
        </w:rPr>
      </w:pPr>
    </w:p>
    <w:p w14:paraId="0591ED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Augustine, de Predest. sanct. c. 5, said, "the capacity of having faith and love is of the nature of man; but to have them, of the grace of believers."</w:t>
      </w:r>
    </w:p>
    <w:p w14:paraId="2BCF36C9">
      <w:pPr>
        <w:pStyle w:val="3"/>
        <w:spacing w:line="266" w:lineRule="auto"/>
        <w:rPr>
          <w:rFonts w:hint="eastAsia" w:ascii="华文楷体" w:hAnsi="华文楷体" w:eastAsia="华文楷体" w:cs="华文楷体"/>
          <w:sz w:val="30"/>
          <w:szCs w:val="30"/>
        </w:rPr>
      </w:pPr>
    </w:p>
    <w:p w14:paraId="053745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在这个意义上，奥古斯丁（Augustine）在《论圣徒的预定》（de Predest. sanct.）第五章说：“拥有信心和爱的能力属于人的本性；但拥有它们，则属于信徒的恩典。”</w:t>
      </w:r>
    </w:p>
    <w:p w14:paraId="7BF0549A">
      <w:pPr>
        <w:pStyle w:val="3"/>
        <w:spacing w:line="266" w:lineRule="auto"/>
        <w:rPr>
          <w:rFonts w:hint="eastAsia" w:ascii="华文楷体" w:hAnsi="华文楷体" w:eastAsia="华文楷体" w:cs="华文楷体"/>
          <w:sz w:val="30"/>
          <w:szCs w:val="30"/>
        </w:rPr>
      </w:pPr>
    </w:p>
    <w:p w14:paraId="71A4C0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has proved by proper arguments, that this is to be understood, not of the proximate,but remote capacity, in so far as man has naturally those faculties, in which faith and love may be wrought; Histor. Pelag. lib.</w:t>
      </w:r>
    </w:p>
    <w:p w14:paraId="0391F9B5">
      <w:pPr>
        <w:pStyle w:val="3"/>
        <w:spacing w:line="266" w:lineRule="auto"/>
        <w:rPr>
          <w:rFonts w:hint="eastAsia" w:ascii="华文楷体" w:hAnsi="华文楷体" w:eastAsia="华文楷体" w:cs="华文楷体"/>
          <w:sz w:val="30"/>
          <w:szCs w:val="30"/>
        </w:rPr>
      </w:pPr>
    </w:p>
    <w:p w14:paraId="06806D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福西乌斯（Vossius）已用恰当的论据证明，这不应理解为近因能力，而应理解为远因能力，就人自然拥有那些可以藉以产生信心和爱的官能而言；《伯拉纠历史》（Histor. Pelag.）</w:t>
      </w:r>
    </w:p>
    <w:p w14:paraId="5A08E6BB">
      <w:pPr>
        <w:pStyle w:val="3"/>
        <w:spacing w:line="266" w:lineRule="auto"/>
        <w:rPr>
          <w:rFonts w:hint="eastAsia" w:ascii="华文楷体" w:hAnsi="华文楷体" w:eastAsia="华文楷体" w:cs="华文楷体"/>
          <w:sz w:val="30"/>
          <w:szCs w:val="30"/>
        </w:rPr>
      </w:pPr>
    </w:p>
    <w:p w14:paraId="5EF7F9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P. I. p. 418.</w:t>
      </w:r>
    </w:p>
    <w:p w14:paraId="30FA1A11">
      <w:pPr>
        <w:pStyle w:val="3"/>
        <w:spacing w:line="266" w:lineRule="auto"/>
        <w:rPr>
          <w:rFonts w:hint="eastAsia" w:ascii="华文楷体" w:hAnsi="华文楷体" w:eastAsia="华文楷体" w:cs="华文楷体"/>
          <w:sz w:val="30"/>
          <w:szCs w:val="30"/>
        </w:rPr>
      </w:pPr>
    </w:p>
    <w:p w14:paraId="2432C3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第四卷第一部分，第418页。</w:t>
      </w:r>
    </w:p>
    <w:p w14:paraId="45BE4232">
      <w:pPr>
        <w:pStyle w:val="3"/>
        <w:spacing w:line="266" w:lineRule="auto"/>
        <w:rPr>
          <w:rFonts w:hint="eastAsia" w:ascii="华文楷体" w:hAnsi="华文楷体" w:eastAsia="华文楷体" w:cs="华文楷体"/>
          <w:sz w:val="30"/>
          <w:szCs w:val="30"/>
        </w:rPr>
      </w:pPr>
    </w:p>
    <w:p w14:paraId="4D272D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But we must not here omit, that the elect, before their actual regeneration, are honoured by God with various, and those indeed very excellent privileges above the reprobate, which are intended, according to the purpose of God, to be subservient for promoting their regeneration, in his appointed time.</w:t>
      </w:r>
    </w:p>
    <w:p w14:paraId="00F84268">
      <w:pPr>
        <w:pStyle w:val="3"/>
        <w:spacing w:line="266" w:lineRule="auto"/>
        <w:rPr>
          <w:rFonts w:hint="eastAsia" w:ascii="华文楷体" w:hAnsi="华文楷体" w:eastAsia="华文楷体" w:cs="华文楷体"/>
          <w:sz w:val="30"/>
          <w:szCs w:val="30"/>
        </w:rPr>
      </w:pPr>
    </w:p>
    <w:p w14:paraId="2D97E2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十五、但我们在此不可忽略，选民在他们实际重生之前，就被神以各种，并且的确是非常卓越的，超越被弃者的特权所尊荣，这些特权是按照神的旨意，意在祂（祂）预定的时间，为促进他们的重生而服务的。</w:t>
      </w:r>
    </w:p>
    <w:p w14:paraId="4CEBFAE5">
      <w:pPr>
        <w:pStyle w:val="3"/>
        <w:spacing w:line="266" w:lineRule="auto"/>
        <w:rPr>
          <w:rFonts w:hint="eastAsia" w:ascii="华文楷体" w:hAnsi="华文楷体" w:eastAsia="华文楷体" w:cs="华文楷体"/>
          <w:sz w:val="30"/>
          <w:szCs w:val="30"/>
        </w:rPr>
      </w:pPr>
    </w:p>
    <w:p w14:paraId="0A315D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has a love of special benevolence for them, according to the degree of election; and they are redeemed by Christ, and in a state of reconciliation with God, and of justification, actively taken; it follows: 1st, That God often preserves them from those base and scandalous crimes, which are repugnant to common humanity, and that by some assistance of light, of divinity, of conscience, and civil honesty, with an accession of some grace operating internally, and laying a restraint on the wickedness of their nature.</w:t>
      </w:r>
    </w:p>
    <w:p w14:paraId="197846D1">
      <w:pPr>
        <w:pStyle w:val="3"/>
        <w:spacing w:line="266" w:lineRule="auto"/>
        <w:rPr>
          <w:rFonts w:hint="eastAsia" w:ascii="华文楷体" w:hAnsi="华文楷体" w:eastAsia="华文楷体" w:cs="华文楷体"/>
          <w:sz w:val="30"/>
          <w:szCs w:val="30"/>
        </w:rPr>
      </w:pPr>
    </w:p>
    <w:p w14:paraId="6454E4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神根据拣选的程度，对他们怀有特别的仁慈之爱；并且他们被基督救赎，处于与神和好以及主动称义的状态；由此可见：第一，神常常保守他们脱离那些与普遍人性相悖的卑鄙和可耻的罪行，并且这是藉着光、神性、良心和公民正直的某些帮助，加上某些内在运行的恩典，并约束他们本性的邪恶。</w:t>
      </w:r>
    </w:p>
    <w:p w14:paraId="39B0792B">
      <w:pPr>
        <w:pStyle w:val="3"/>
        <w:spacing w:line="266" w:lineRule="auto"/>
        <w:rPr>
          <w:rFonts w:hint="eastAsia" w:ascii="华文楷体" w:hAnsi="华文楷体" w:eastAsia="华文楷体" w:cs="华文楷体"/>
          <w:sz w:val="30"/>
          <w:szCs w:val="30"/>
        </w:rPr>
      </w:pPr>
    </w:p>
    <w:p w14:paraId="3190AB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all and every one of them, who are brought to the acknowledgment and the common illumination of the truth of the Gospel, are kept from the sin against the Holy Ghost.</w:t>
      </w:r>
    </w:p>
    <w:p w14:paraId="2DBDBDB4">
      <w:pPr>
        <w:pStyle w:val="3"/>
        <w:spacing w:line="266" w:lineRule="auto"/>
        <w:rPr>
          <w:rFonts w:hint="eastAsia" w:ascii="华文楷体" w:hAnsi="华文楷体" w:eastAsia="华文楷体" w:cs="华文楷体"/>
          <w:sz w:val="30"/>
          <w:szCs w:val="30"/>
        </w:rPr>
      </w:pPr>
    </w:p>
    <w:p w14:paraId="5370285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第二，他们所有以及每一个被带到承认并普遍光照福音真理的人，都被保守脱离干犯圣灵的罪。</w:t>
      </w:r>
    </w:p>
    <w:p w14:paraId="62D86E66">
      <w:pPr>
        <w:pStyle w:val="3"/>
        <w:spacing w:line="266" w:lineRule="auto"/>
        <w:rPr>
          <w:rFonts w:hint="eastAsia" w:ascii="华文楷体" w:hAnsi="华文楷体" w:eastAsia="华文楷体" w:cs="华文楷体"/>
          <w:sz w:val="30"/>
          <w:szCs w:val="30"/>
        </w:rPr>
      </w:pPr>
    </w:p>
    <w:p w14:paraId="35C17A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by the ministry of the word, and other operations of God's special providence towards them, many evident principles of divine truth are understood by the natural mind, and also imprinted on the natural memory, the meditation of which, immediately after they are regenerated, conduces very much to the confirmation of their faith.</w:t>
      </w:r>
    </w:p>
    <w:p w14:paraId="28E16E24">
      <w:pPr>
        <w:pStyle w:val="3"/>
        <w:spacing w:line="266" w:lineRule="auto"/>
        <w:rPr>
          <w:rFonts w:hint="eastAsia" w:ascii="华文楷体" w:hAnsi="华文楷体" w:eastAsia="华文楷体" w:cs="华文楷体"/>
          <w:sz w:val="30"/>
          <w:szCs w:val="30"/>
        </w:rPr>
      </w:pPr>
    </w:p>
    <w:p w14:paraId="6BFF7C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话语的事工，以及神对他们的特殊护理的其他运行，许多神圣真理的明显原则被属血气的心思所理解，并且也印在属血气的记忆上，对这些原则的默想，在他们重生之后立即进行，极大地有助于他们信心的坚固。</w:t>
      </w:r>
    </w:p>
    <w:p w14:paraId="5C4A7415">
      <w:pPr>
        <w:pStyle w:val="3"/>
        <w:spacing w:line="266" w:lineRule="auto"/>
        <w:rPr>
          <w:rFonts w:hint="eastAsia" w:ascii="华文楷体" w:hAnsi="华文楷体" w:eastAsia="华文楷体" w:cs="华文楷体"/>
          <w:sz w:val="30"/>
          <w:szCs w:val="30"/>
        </w:rPr>
      </w:pPr>
    </w:p>
    <w:p w14:paraId="701688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without knowing it, they have collected a very valuable treasure, the excellence and genuine use of which they come not to see, till they are born again.</w:t>
      </w:r>
    </w:p>
    <w:p w14:paraId="34AF4668">
      <w:pPr>
        <w:pStyle w:val="3"/>
        <w:spacing w:line="266" w:lineRule="auto"/>
        <w:rPr>
          <w:rFonts w:hint="eastAsia" w:ascii="华文楷体" w:hAnsi="华文楷体" w:eastAsia="华文楷体" w:cs="华文楷体"/>
          <w:sz w:val="30"/>
          <w:szCs w:val="30"/>
        </w:rPr>
      </w:pPr>
    </w:p>
    <w:p w14:paraId="6975A66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因此，他们在不知不觉中，已经积攒了一个非常宝贵的财宝，直到他们重生之后，才得以看见其卓越和真正的用途。</w:t>
      </w:r>
    </w:p>
    <w:p w14:paraId="402BE3E1">
      <w:pPr>
        <w:pStyle w:val="3"/>
        <w:spacing w:line="266" w:lineRule="auto"/>
        <w:rPr>
          <w:rFonts w:hint="eastAsia" w:ascii="华文楷体" w:hAnsi="华文楷体" w:eastAsia="华文楷体" w:cs="华文楷体"/>
          <w:sz w:val="30"/>
          <w:szCs w:val="30"/>
        </w:rPr>
      </w:pPr>
    </w:p>
    <w:p w14:paraId="5B2E2E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these things do not, of their own nature, dispose man for regeneration, though, by the appointment of</w:t>
      </w:r>
    </w:p>
    <w:p w14:paraId="544F5DEC">
      <w:pPr>
        <w:pStyle w:val="3"/>
        <w:spacing w:line="266" w:lineRule="auto"/>
        <w:rPr>
          <w:rFonts w:hint="eastAsia" w:ascii="华文楷体" w:hAnsi="华文楷体" w:eastAsia="华文楷体" w:cs="华文楷体"/>
          <w:sz w:val="30"/>
          <w:szCs w:val="30"/>
        </w:rPr>
      </w:pPr>
    </w:p>
    <w:p w14:paraId="62492D4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但是，这些事物既然就其本性而言，并不能使人倾向于重生，虽然藉着</w:t>
      </w:r>
    </w:p>
    <w:p w14:paraId="202447AA">
      <w:pPr>
        <w:pStyle w:val="3"/>
        <w:spacing w:line="266" w:lineRule="auto"/>
        <w:rPr>
          <w:rFonts w:hint="eastAsia" w:ascii="华文楷体" w:hAnsi="华文楷体" w:eastAsia="华文楷体" w:cs="华文楷体"/>
          <w:sz w:val="30"/>
          <w:szCs w:val="30"/>
        </w:rPr>
      </w:pPr>
    </w:p>
    <w:p w14:paraId="400DE7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they are so disposed, as that regeneration is certainly to follow, they cannot but very remotely be called preparations, and they will be such more from the intention of God, than from the virtue of the thing.</w:t>
      </w:r>
    </w:p>
    <w:p w14:paraId="1D0B76BB">
      <w:pPr>
        <w:pStyle w:val="3"/>
        <w:spacing w:line="266" w:lineRule="auto"/>
        <w:rPr>
          <w:rFonts w:hint="eastAsia" w:ascii="华文楷体" w:hAnsi="华文楷体" w:eastAsia="华文楷体" w:cs="华文楷体"/>
          <w:sz w:val="30"/>
          <w:szCs w:val="30"/>
        </w:rPr>
      </w:pPr>
    </w:p>
    <w:p w14:paraId="55F538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神的命定，它们被如此安排，以致重生必定随之而来，它们只能非常遥远地被称为预备，并且它们之所以如此，更多是出于神的意图，而非事物本身的效力。</w:t>
      </w:r>
    </w:p>
    <w:p w14:paraId="0508D9BC">
      <w:pPr>
        <w:pStyle w:val="3"/>
        <w:spacing w:line="266" w:lineRule="auto"/>
        <w:rPr>
          <w:rFonts w:hint="eastAsia" w:ascii="华文楷体" w:hAnsi="华文楷体" w:eastAsia="华文楷体" w:cs="华文楷体"/>
          <w:sz w:val="30"/>
          <w:szCs w:val="30"/>
        </w:rPr>
      </w:pPr>
    </w:p>
    <w:p w14:paraId="4DAC5B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Now after a principle of spiritual life is infused into the elect soulby regeneration, divine grace does not always proceed therein in the same method and order.</w:t>
      </w:r>
    </w:p>
    <w:p w14:paraId="37473483">
      <w:pPr>
        <w:pStyle w:val="3"/>
        <w:spacing w:line="266" w:lineRule="auto"/>
        <w:rPr>
          <w:rFonts w:hint="eastAsia" w:ascii="华文楷体" w:hAnsi="华文楷体" w:eastAsia="华文楷体" w:cs="华文楷体"/>
          <w:sz w:val="30"/>
          <w:szCs w:val="30"/>
        </w:rPr>
      </w:pPr>
    </w:p>
    <w:p w14:paraId="43DE23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十六、现在，当属灵生命的原则藉着重生被注入选民的灵魂之后，神圣的恩典并非总是在其中以同样的方法和次序进行。</w:t>
      </w:r>
    </w:p>
    <w:p w14:paraId="40BEEBFC">
      <w:pPr>
        <w:pStyle w:val="3"/>
        <w:spacing w:line="266" w:lineRule="auto"/>
        <w:rPr>
          <w:rFonts w:hint="eastAsia" w:ascii="华文楷体" w:hAnsi="华文楷体" w:eastAsia="华文楷体" w:cs="华文楷体"/>
          <w:sz w:val="30"/>
          <w:szCs w:val="30"/>
        </w:rPr>
      </w:pPr>
    </w:p>
    <w:p w14:paraId="5D1DD8C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for some time, the spirit of the life of Christ may lie, as it were, dormant in some (almost in the same manner as vegetative life in the seed of a plant, or sensitive life in the seed of an animal, or a poetical genius in one born a poet), so as that no vital operations can yet proceed there- from, though savingly united to Christ, the fountain of true life, by the Spirit.</w:t>
      </w:r>
    </w:p>
    <w:p w14:paraId="1AC72CB9">
      <w:pPr>
        <w:pStyle w:val="3"/>
        <w:spacing w:line="266" w:lineRule="auto"/>
        <w:rPr>
          <w:rFonts w:hint="eastAsia" w:ascii="华文楷体" w:hAnsi="华文楷体" w:eastAsia="华文楷体" w:cs="华文楷体"/>
          <w:sz w:val="30"/>
          <w:szCs w:val="30"/>
        </w:rPr>
      </w:pPr>
    </w:p>
    <w:p w14:paraId="4C0F2A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可能，在一段时间内，基督生命之灵可能仿佛潜伏在某些人里面（几乎与植物种子中的营养生命，或动物种子中的感觉生命，或天生诗人身上的诗歌天赋一样），以致虽然藉着圣灵与真生命的泉源基督救赎性地联合，但尚未能从中发出任何生命的运作。</w:t>
      </w:r>
    </w:p>
    <w:p w14:paraId="218D5BD6">
      <w:pPr>
        <w:pStyle w:val="3"/>
        <w:spacing w:line="266" w:lineRule="auto"/>
        <w:rPr>
          <w:rFonts w:hint="eastAsia" w:ascii="华文楷体" w:hAnsi="华文楷体" w:eastAsia="华文楷体" w:cs="华文楷体"/>
          <w:sz w:val="30"/>
          <w:szCs w:val="30"/>
        </w:rPr>
      </w:pPr>
    </w:p>
    <w:p w14:paraId="04CF62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respect to elect and regenerate infants, whose is the kingdom of God, and who therefore are reckoned among believers and saints, though unqualified through age actually to believe and practise godliness.</w:t>
      </w:r>
    </w:p>
    <w:p w14:paraId="4D9C0A98">
      <w:pPr>
        <w:pStyle w:val="3"/>
        <w:spacing w:line="266" w:lineRule="auto"/>
        <w:rPr>
          <w:rFonts w:hint="eastAsia" w:ascii="华文楷体" w:hAnsi="华文楷体" w:eastAsia="华文楷体" w:cs="华文楷体"/>
          <w:sz w:val="30"/>
          <w:szCs w:val="30"/>
        </w:rPr>
      </w:pPr>
    </w:p>
    <w:p w14:paraId="78F7A77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对于蒙拣选和重生的婴孩来说，情况就是如此，神的国是他们的，因此他们被算在信徒和圣徒之中，尽管因年龄的缘故，他们尚未具备实际相信和实践敬虔的资格。</w:t>
      </w:r>
    </w:p>
    <w:p w14:paraId="5F5E9E74">
      <w:pPr>
        <w:pStyle w:val="3"/>
        <w:spacing w:line="266" w:lineRule="auto"/>
        <w:rPr>
          <w:rFonts w:hint="eastAsia" w:ascii="华文楷体" w:hAnsi="华文楷体" w:eastAsia="华文楷体" w:cs="华文楷体"/>
          <w:sz w:val="30"/>
          <w:szCs w:val="30"/>
        </w:rPr>
      </w:pPr>
    </w:p>
    <w:p w14:paraId="3B91D38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this spirit of a new life will even sometimes exert itself in vital actions, in those who have received it in their infancy, as they gradually advance in years, and are qualified to raise their thoughts above the objects of sense.</w:t>
      </w:r>
    </w:p>
    <w:p w14:paraId="0A627350">
      <w:pPr>
        <w:pStyle w:val="3"/>
        <w:spacing w:line="266" w:lineRule="auto"/>
        <w:rPr>
          <w:rFonts w:hint="eastAsia" w:ascii="华文楷体" w:hAnsi="华文楷体" w:eastAsia="华文楷体" w:cs="华文楷体"/>
          <w:sz w:val="30"/>
          <w:szCs w:val="30"/>
        </w:rPr>
      </w:pPr>
    </w:p>
    <w:p w14:paraId="1F3016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十七、此外，这种新生命的灵，甚至有时会在那些婴孩时期就领受了它的人身上，随着他们年龄的逐渐增长，并有资格将他们的思想提升到感官对象之上时，在生命的行动中发挥作用。</w:t>
      </w:r>
    </w:p>
    <w:p w14:paraId="35602D1B">
      <w:pPr>
        <w:pStyle w:val="3"/>
        <w:spacing w:line="266" w:lineRule="auto"/>
        <w:rPr>
          <w:rFonts w:hint="eastAsia" w:ascii="华文楷体" w:hAnsi="华文楷体" w:eastAsia="华文楷体" w:cs="华文楷体"/>
          <w:sz w:val="30"/>
          <w:szCs w:val="30"/>
        </w:rPr>
      </w:pPr>
    </w:p>
    <w:p w14:paraId="61B55C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it has often been observed, that, in children of five or six years of age, some small sparks of piety and devotion have shone forth in holy longings, ardent little prayers, and in a certain extraordinary tenderness of conscience, not daring to do any thing with respect to God, themselves, or their neighbour, which they have been taught to be displeasing to God: as also it appears in their discourses concerning God and Christ, which have been full of a holy and unfeigned love and breathing, of a heavenly nature, which I have not words to express.</w:t>
      </w:r>
    </w:p>
    <w:p w14:paraId="50549039">
      <w:pPr>
        <w:pStyle w:val="3"/>
        <w:spacing w:line="266" w:lineRule="auto"/>
        <w:rPr>
          <w:rFonts w:hint="eastAsia" w:ascii="华文楷体" w:hAnsi="华文楷体" w:eastAsia="华文楷体" w:cs="华文楷体"/>
          <w:sz w:val="30"/>
          <w:szCs w:val="30"/>
        </w:rPr>
      </w:pPr>
    </w:p>
    <w:p w14:paraId="4BD72D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经常观察到，在五六岁的孩子身上，一些虔诚和敬畏的小火花会在圣洁的渴望、热切的小祷告、以及某种非凡的良心柔和中闪耀出来，不敢对神、对自己或对邻舍作任何他们被教导为不讨神喜悦的事：同样，这也显现在他们关于神和基督的谈论中，这些谈论充满了圣洁和真诚的爱，以及一种属天的气息，我无法用言语表达。</w:t>
      </w:r>
    </w:p>
    <w:p w14:paraId="321762E8">
      <w:pPr>
        <w:pStyle w:val="3"/>
        <w:spacing w:line="266" w:lineRule="auto"/>
        <w:rPr>
          <w:rFonts w:hint="eastAsia" w:ascii="华文楷体" w:hAnsi="华文楷体" w:eastAsia="华文楷体" w:cs="华文楷体"/>
          <w:sz w:val="30"/>
          <w:szCs w:val="30"/>
        </w:rPr>
      </w:pPr>
    </w:p>
    <w:p w14:paraId="641663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sometimes God ispleased, "out of the mouths of babes and sucklings to ordain strength." Ps. 8:2.</w:t>
      </w:r>
    </w:p>
    <w:p w14:paraId="16CBDC7E">
      <w:pPr>
        <w:pStyle w:val="3"/>
        <w:spacing w:line="266" w:lineRule="auto"/>
        <w:rPr>
          <w:rFonts w:hint="eastAsia" w:ascii="华文楷体" w:hAnsi="华文楷体" w:eastAsia="华文楷体" w:cs="华文楷体"/>
          <w:sz w:val="30"/>
          <w:szCs w:val="30"/>
        </w:rPr>
      </w:pPr>
    </w:p>
    <w:p w14:paraId="034B3EC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因此，有时神乐意“从婴孩和吃奶的口中，建立了能力。”诗8:2。</w:t>
      </w:r>
    </w:p>
    <w:p w14:paraId="72C871E8">
      <w:pPr>
        <w:pStyle w:val="3"/>
        <w:spacing w:line="266" w:lineRule="auto"/>
        <w:rPr>
          <w:rFonts w:hint="eastAsia" w:ascii="华文楷体" w:hAnsi="华文楷体" w:eastAsia="华文楷体" w:cs="华文楷体"/>
          <w:sz w:val="30"/>
          <w:szCs w:val="30"/>
        </w:rPr>
      </w:pPr>
    </w:p>
    <w:p w14:paraId="2CEBBC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especially</w:t>
      </w:r>
    </w:p>
    <w:p w14:paraId="0060E9C0">
      <w:pPr>
        <w:pStyle w:val="3"/>
        <w:spacing w:line="266" w:lineRule="auto"/>
        <w:rPr>
          <w:rFonts w:hint="eastAsia" w:ascii="华文楷体" w:hAnsi="华文楷体" w:eastAsia="华文楷体" w:cs="华文楷体"/>
          <w:sz w:val="30"/>
          <w:szCs w:val="30"/>
        </w:rPr>
      </w:pPr>
    </w:p>
    <w:p w14:paraId="608D95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w:t>
      </w:r>
    </w:p>
    <w:p w14:paraId="2E82AC50">
      <w:pPr>
        <w:pStyle w:val="3"/>
        <w:spacing w:line="266" w:lineRule="auto"/>
        <w:rPr>
          <w:rFonts w:hint="eastAsia" w:ascii="华文楷体" w:hAnsi="华文楷体" w:eastAsia="华文楷体" w:cs="华文楷体"/>
          <w:sz w:val="30"/>
          <w:szCs w:val="30"/>
        </w:rPr>
      </w:pPr>
    </w:p>
    <w:p w14:paraId="56B87E6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observed in some dying children, to the great astonishment of all present.</w:t>
      </w:r>
    </w:p>
    <w:p w14:paraId="2A97A0DD">
      <w:pPr>
        <w:pStyle w:val="3"/>
        <w:spacing w:line="266" w:lineRule="auto"/>
        <w:rPr>
          <w:rFonts w:hint="eastAsia" w:ascii="华文楷体" w:hAnsi="华文楷体" w:eastAsia="华文楷体" w:cs="华文楷体"/>
          <w:sz w:val="30"/>
          <w:szCs w:val="30"/>
        </w:rPr>
      </w:pPr>
    </w:p>
    <w:p w14:paraId="7AAE6E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在一些临终的孩子身上观察到，令所有在场的人大为惊奇。</w:t>
      </w:r>
    </w:p>
    <w:p w14:paraId="3350002C">
      <w:pPr>
        <w:pStyle w:val="3"/>
        <w:spacing w:line="266" w:lineRule="auto"/>
        <w:rPr>
          <w:rFonts w:hint="eastAsia" w:ascii="华文楷体" w:hAnsi="华文楷体" w:eastAsia="华文楷体" w:cs="华文楷体"/>
          <w:sz w:val="30"/>
          <w:szCs w:val="30"/>
        </w:rPr>
      </w:pPr>
    </w:p>
    <w:p w14:paraId="695E36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But when the foundation is laid, divine grace does not always grow up in the same manner.</w:t>
      </w:r>
    </w:p>
    <w:p w14:paraId="593B312B">
      <w:pPr>
        <w:pStyle w:val="3"/>
        <w:spacing w:line="266" w:lineRule="auto"/>
        <w:rPr>
          <w:rFonts w:hint="eastAsia" w:ascii="华文楷体" w:hAnsi="华文楷体" w:eastAsia="华文楷体" w:cs="华文楷体"/>
          <w:sz w:val="30"/>
          <w:szCs w:val="30"/>
        </w:rPr>
      </w:pPr>
    </w:p>
    <w:p w14:paraId="2CD18C5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十八、但是当根基立定之后，神圣的恩典并非总是以同样的方式成长。</w:t>
      </w:r>
    </w:p>
    <w:p w14:paraId="197EEEF1">
      <w:pPr>
        <w:pStyle w:val="3"/>
        <w:spacing w:line="266" w:lineRule="auto"/>
        <w:rPr>
          <w:rFonts w:hint="eastAsia" w:ascii="华文楷体" w:hAnsi="华文楷体" w:eastAsia="华文楷体" w:cs="华文楷体"/>
          <w:sz w:val="30"/>
          <w:szCs w:val="30"/>
        </w:rPr>
      </w:pPr>
    </w:p>
    <w:p w14:paraId="50DD8EB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happens, that this principle of spiritual life, which had discovered its activity in the most tender childhood, according to, and sometimes above, the age of the person, God, in his singular grace, preceding the full maturity of the natural faculties, grows up by degrees with the person, after the example of our Lord, who "increased in wisdom and stature, and in favour with God and man," Luke 2:52; and of John the Baptist, who "grew and waxed strong in spirit." Luke 1:80.</w:t>
      </w:r>
    </w:p>
    <w:p w14:paraId="6B7A5D34">
      <w:pPr>
        <w:pStyle w:val="3"/>
        <w:spacing w:line="266" w:lineRule="auto"/>
        <w:rPr>
          <w:rFonts w:hint="eastAsia" w:ascii="华文楷体" w:hAnsi="华文楷体" w:eastAsia="华文楷体" w:cs="华文楷体"/>
          <w:sz w:val="30"/>
          <w:szCs w:val="30"/>
        </w:rPr>
      </w:pPr>
    </w:p>
    <w:p w14:paraId="736E48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发生的是，这种属灵生命的原则，曾在最幼嫩的童年时期，按照有时甚至超越那人的年龄显露其活动性，神，在祂（His）独特的恩典中，先于自然官能的完全成熟，随着那人逐渐成长，效法我们的主，祂（He）“智慧和身量，并神和人喜爱祂（Him）的心，都一齐增长，”路2:52；以及施洗约翰（John the Baptist），他“渐渐长大，心灵强健。”路1:80。</w:t>
      </w:r>
    </w:p>
    <w:p w14:paraId="5F21D889">
      <w:pPr>
        <w:pStyle w:val="3"/>
        <w:spacing w:line="266" w:lineRule="auto"/>
        <w:rPr>
          <w:rFonts w:hint="eastAsia" w:ascii="华文楷体" w:hAnsi="华文楷体" w:eastAsia="华文楷体" w:cs="华文楷体"/>
          <w:sz w:val="30"/>
          <w:szCs w:val="30"/>
        </w:rPr>
      </w:pPr>
    </w:p>
    <w:p w14:paraId="3628EB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make continual progress in the way of sanctification, and grow insensibly "unto a perfect man, unto the measure of the stature of the fulness of Christ." Eph. 4:13.</w:t>
      </w:r>
    </w:p>
    <w:p w14:paraId="7F64C94D">
      <w:pPr>
        <w:pStyle w:val="3"/>
        <w:spacing w:line="266" w:lineRule="auto"/>
        <w:rPr>
          <w:rFonts w:hint="eastAsia" w:ascii="华文楷体" w:hAnsi="华文楷体" w:eastAsia="华文楷体" w:cs="华文楷体"/>
          <w:sz w:val="30"/>
          <w:szCs w:val="30"/>
        </w:rPr>
      </w:pPr>
    </w:p>
    <w:p w14:paraId="48D18C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这样的人在成圣的道路上不断进步，不知不觉地“长成满有基督长成的身量。”弗4:13。</w:t>
      </w:r>
    </w:p>
    <w:p w14:paraId="309F1670">
      <w:pPr>
        <w:pStyle w:val="3"/>
        <w:spacing w:line="266" w:lineRule="auto"/>
        <w:rPr>
          <w:rFonts w:hint="eastAsia" w:ascii="华文楷体" w:hAnsi="华文楷体" w:eastAsia="华文楷体" w:cs="华文楷体"/>
          <w:sz w:val="30"/>
          <w:szCs w:val="30"/>
        </w:rPr>
      </w:pPr>
    </w:p>
    <w:p w14:paraId="0A7E55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illustrious example of this in Timothy, "who from a child had known the Holy Scriptures," 2 Tim. 3:15; and who, in his tender youth, to Paul's exceeding joy, had given evident signs of an unfeigned faith, with tears of the most tender piety bursting out at times, 2 Tim. 1:4, 5.</w:t>
      </w:r>
    </w:p>
    <w:p w14:paraId="6266266C">
      <w:pPr>
        <w:pStyle w:val="3"/>
        <w:spacing w:line="266" w:lineRule="auto"/>
        <w:rPr>
          <w:rFonts w:hint="eastAsia" w:ascii="华文楷体" w:hAnsi="华文楷体" w:eastAsia="华文楷体" w:cs="华文楷体"/>
          <w:sz w:val="30"/>
          <w:szCs w:val="30"/>
        </w:rPr>
      </w:pPr>
    </w:p>
    <w:p w14:paraId="60C7A1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我们在提摩太（Timothy）身上有一个显著的例子，他“从小明白圣经，”提后3:15；并且他在年幼时，令保罗极其喜乐地，显出了无伪之信的明显迹象，有时还流露出最柔和敬虔的眼泪，提后1:4, 5。</w:t>
      </w:r>
    </w:p>
    <w:p w14:paraId="3CC5FE6C">
      <w:pPr>
        <w:pStyle w:val="3"/>
        <w:spacing w:line="266" w:lineRule="auto"/>
        <w:rPr>
          <w:rFonts w:hint="eastAsia" w:ascii="华文楷体" w:hAnsi="华文楷体" w:eastAsia="华文楷体" w:cs="华文楷体"/>
          <w:sz w:val="30"/>
          <w:szCs w:val="30"/>
        </w:rPr>
      </w:pPr>
    </w:p>
    <w:p w14:paraId="2F83F5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On the other hand, sometimes these sparks of piety, especially which more sparingly shone forth in childhood, when in a manner covered with the ashes of worldly vanities, and carnal pleasures of youth, will appear to be almost extinguished.</w:t>
      </w:r>
    </w:p>
    <w:p w14:paraId="1EE5DF29">
      <w:pPr>
        <w:pStyle w:val="3"/>
        <w:spacing w:line="266" w:lineRule="auto"/>
        <w:rPr>
          <w:rFonts w:hint="eastAsia" w:ascii="华文楷体" w:hAnsi="华文楷体" w:eastAsia="华文楷体" w:cs="华文楷体"/>
          <w:sz w:val="30"/>
          <w:szCs w:val="30"/>
        </w:rPr>
      </w:pPr>
    </w:p>
    <w:p w14:paraId="1EE57F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十九、另一方面，有时这些虔诚的火花，特别是那些在童年时期较为稀少地闪耀出来的，当它们仿佛被世俗虚荣和青春肉体享乐的灰烬所覆盖时，似乎几乎要熄灭了。</w:t>
      </w:r>
    </w:p>
    <w:p w14:paraId="146E9723">
      <w:pPr>
        <w:pStyle w:val="3"/>
        <w:spacing w:line="266" w:lineRule="auto"/>
        <w:rPr>
          <w:rFonts w:hint="eastAsia" w:ascii="华文楷体" w:hAnsi="华文楷体" w:eastAsia="华文楷体" w:cs="华文楷体"/>
          <w:sz w:val="30"/>
          <w:szCs w:val="30"/>
        </w:rPr>
      </w:pPr>
    </w:p>
    <w:p w14:paraId="1F6145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allurements of the deceitful flesh, and the sorceries of a tempting world, assaulting the unadvised unwary heart with its deceitful pleasures, almost stifle those small beginnings of piety; and for months, sometimes for years together, so violently overpower them, that all their attempts against them seem to be in vain.</w:t>
      </w:r>
    </w:p>
    <w:p w14:paraId="4B5924F7">
      <w:pPr>
        <w:pStyle w:val="3"/>
        <w:spacing w:line="266" w:lineRule="auto"/>
        <w:rPr>
          <w:rFonts w:hint="eastAsia" w:ascii="华文楷体" w:hAnsi="华文楷体" w:eastAsia="华文楷体" w:cs="华文楷体"/>
          <w:sz w:val="30"/>
          <w:szCs w:val="30"/>
        </w:rPr>
      </w:pPr>
    </w:p>
    <w:p w14:paraId="7FBD43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诡诈肉体的诱惑，以及试探人世界的巫术，以其欺骗性的快乐攻击那鲁莽不警惕的心，几乎扼杀了那些虔诚的小小开端；并且持续数月，有时甚至数年，如此猛烈地压制它们，以致它们所有抵抗的尝试似乎都徒劳无功。</w:t>
      </w:r>
    </w:p>
    <w:p w14:paraId="04356BE4">
      <w:pPr>
        <w:pStyle w:val="3"/>
        <w:spacing w:line="266" w:lineRule="auto"/>
        <w:rPr>
          <w:rFonts w:hint="eastAsia" w:ascii="华文楷体" w:hAnsi="华文楷体" w:eastAsia="华文楷体" w:cs="华文楷体"/>
          <w:sz w:val="30"/>
          <w:szCs w:val="30"/>
        </w:rPr>
      </w:pPr>
    </w:p>
    <w:p w14:paraId="2D559E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still, in these persons, remorses of conscience, awakening them at times, languid resolutions, and vanishing purposes, of reforming their lives, till, by the infinite efficacy of divine grace, insinuating into the languid and</w:t>
      </w:r>
    </w:p>
    <w:p w14:paraId="471AF72C">
      <w:pPr>
        <w:pStyle w:val="3"/>
        <w:spacing w:line="266" w:lineRule="auto"/>
        <w:rPr>
          <w:rFonts w:hint="eastAsia" w:ascii="华文楷体" w:hAnsi="华文楷体" w:eastAsia="华文楷体" w:cs="华文楷体"/>
          <w:sz w:val="30"/>
          <w:szCs w:val="30"/>
        </w:rPr>
      </w:pPr>
    </w:p>
    <w:p w14:paraId="47EF4C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然而，在这些人里面，仍然存在良心的自责，有时唤醒他们，存在软弱的决心，和消逝的意图，要改革他们的生活，直到藉着神圣恩典无限的效力，潜入那衰弱和</w:t>
      </w:r>
    </w:p>
    <w:p w14:paraId="7B2DCE38">
      <w:pPr>
        <w:pStyle w:val="3"/>
        <w:spacing w:line="266" w:lineRule="auto"/>
        <w:rPr>
          <w:rFonts w:hint="eastAsia" w:ascii="华文楷体" w:hAnsi="华文楷体" w:eastAsia="华文楷体" w:cs="华文楷体"/>
          <w:sz w:val="30"/>
          <w:szCs w:val="30"/>
        </w:rPr>
      </w:pPr>
    </w:p>
    <w:p w14:paraId="5BBBF8A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decaying breast, they awake as from a deep sleep, and, with the greatest sorrow for their past life, and utmost seriousness, apply to the careful practice of piety; the warmth of their zeal then breaks forth, being exceedingly desirous to show, by brighter flames, its having been unwillingly kept smothered under the ashes.</w:t>
      </w:r>
    </w:p>
    <w:p w14:paraId="5982880C">
      <w:pPr>
        <w:pStyle w:val="3"/>
        <w:spacing w:line="266" w:lineRule="auto"/>
        <w:rPr>
          <w:rFonts w:hint="eastAsia" w:ascii="华文楷体" w:hAnsi="华文楷体" w:eastAsia="华文楷体" w:cs="华文楷体"/>
          <w:sz w:val="30"/>
          <w:szCs w:val="30"/>
        </w:rPr>
      </w:pPr>
    </w:p>
    <w:p w14:paraId="500FAA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衰败的胸怀，他们如同从沉睡中醒来，并以对过去生活最大的忧伤，和极度的严肃，投身于虔诚的认真实践；那时他们热忱的温暖便迸发出来，极其渴望以更明亮的火焰来表明，它曾不情愿地被压抑在灰烬之下。</w:t>
      </w:r>
    </w:p>
    <w:p w14:paraId="1A99E212">
      <w:pPr>
        <w:pStyle w:val="3"/>
        <w:spacing w:line="266" w:lineRule="auto"/>
        <w:rPr>
          <w:rFonts w:hint="eastAsia" w:ascii="华文楷体" w:hAnsi="华文楷体" w:eastAsia="华文楷体" w:cs="华文楷体"/>
          <w:sz w:val="30"/>
          <w:szCs w:val="30"/>
        </w:rPr>
      </w:pPr>
    </w:p>
    <w:p w14:paraId="171153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has given us, in his own person, a representation of this state, in the excellent book of his confessions.</w:t>
      </w:r>
    </w:p>
    <w:p w14:paraId="0790F89F">
      <w:pPr>
        <w:pStyle w:val="3"/>
        <w:spacing w:line="266" w:lineRule="auto"/>
        <w:rPr>
          <w:rFonts w:hint="eastAsia" w:ascii="华文楷体" w:hAnsi="华文楷体" w:eastAsia="华文楷体" w:cs="华文楷体"/>
          <w:sz w:val="30"/>
          <w:szCs w:val="30"/>
        </w:rPr>
      </w:pPr>
    </w:p>
    <w:p w14:paraId="60F303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奥古斯丁（Augustine）在他卓越的忏悔录中，以他自己的亲身经历，为我们描绘了这种状态。</w:t>
      </w:r>
    </w:p>
    <w:p w14:paraId="346C737C">
      <w:pPr>
        <w:pStyle w:val="3"/>
        <w:spacing w:line="266" w:lineRule="auto"/>
        <w:rPr>
          <w:rFonts w:hint="eastAsia" w:ascii="华文楷体" w:hAnsi="华文楷体" w:eastAsia="华文楷体" w:cs="华文楷体"/>
          <w:sz w:val="30"/>
          <w:szCs w:val="30"/>
        </w:rPr>
      </w:pPr>
    </w:p>
    <w:p w14:paraId="06F23DB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the elect are not all favoured with regenerating grace in their infancy.</w:t>
      </w:r>
    </w:p>
    <w:p w14:paraId="784332D5">
      <w:pPr>
        <w:pStyle w:val="3"/>
        <w:spacing w:line="266" w:lineRule="auto"/>
        <w:rPr>
          <w:rFonts w:hint="eastAsia" w:ascii="华文楷体" w:hAnsi="华文楷体" w:eastAsia="华文楷体" w:cs="华文楷体"/>
          <w:sz w:val="30"/>
          <w:szCs w:val="30"/>
        </w:rPr>
      </w:pPr>
    </w:p>
    <w:p w14:paraId="41CDC0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二十、但并非所有选民都在婴孩时期蒙受重生的恩典。</w:t>
      </w:r>
    </w:p>
    <w:p w14:paraId="4F7A1A4B">
      <w:pPr>
        <w:pStyle w:val="3"/>
        <w:spacing w:line="266" w:lineRule="auto"/>
        <w:rPr>
          <w:rFonts w:hint="eastAsia" w:ascii="华文楷体" w:hAnsi="华文楷体" w:eastAsia="华文楷体" w:cs="华文楷体"/>
          <w:sz w:val="30"/>
          <w:szCs w:val="30"/>
        </w:rPr>
      </w:pPr>
    </w:p>
    <w:p w14:paraId="238EFA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adult persons whom God regenerates, and at once effectually calls, and converts, in the second act, from a worldly and hypocritical condition, or even from a state of profligate wickedness.</w:t>
      </w:r>
    </w:p>
    <w:p w14:paraId="1D4168AB">
      <w:pPr>
        <w:pStyle w:val="3"/>
        <w:spacing w:line="266" w:lineRule="auto"/>
        <w:rPr>
          <w:rFonts w:hint="eastAsia" w:ascii="华文楷体" w:hAnsi="华文楷体" w:eastAsia="华文楷体" w:cs="华文楷体"/>
          <w:sz w:val="30"/>
          <w:szCs w:val="30"/>
        </w:rPr>
      </w:pPr>
    </w:p>
    <w:p w14:paraId="70DF63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有些成年人，神使他们重生，并立刻有效地呼召，并在第二行动中使他们归正，脱离世俗和假冒为善的光景，甚至脱离放荡邪恶的状态。</w:t>
      </w:r>
    </w:p>
    <w:p w14:paraId="7A7F1321">
      <w:pPr>
        <w:pStyle w:val="3"/>
        <w:spacing w:line="266" w:lineRule="auto"/>
        <w:rPr>
          <w:rFonts w:hint="eastAsia" w:ascii="华文楷体" w:hAnsi="华文楷体" w:eastAsia="华文楷体" w:cs="华文楷体"/>
          <w:sz w:val="30"/>
          <w:szCs w:val="30"/>
        </w:rPr>
      </w:pPr>
    </w:p>
    <w:p w14:paraId="47E87A6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those, who are born and brought up without God's covenant, or even of those, who, living where this covenant is dispensed, have sold themselves wholly to sin, Satan, and the world.</w:t>
      </w:r>
    </w:p>
    <w:p w14:paraId="6EA0689D">
      <w:pPr>
        <w:pStyle w:val="3"/>
        <w:spacing w:line="266" w:lineRule="auto"/>
        <w:rPr>
          <w:rFonts w:hint="eastAsia" w:ascii="华文楷体" w:hAnsi="华文楷体" w:eastAsia="华文楷体" w:cs="华文楷体"/>
          <w:sz w:val="30"/>
          <w:szCs w:val="30"/>
        </w:rPr>
      </w:pPr>
    </w:p>
    <w:p w14:paraId="38EAC4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那些生养在神约之外的人，甚至那些生活在这约施行之地，却将自己完全卖给罪、撒旦和世界的人，情况就是如此。</w:t>
      </w:r>
    </w:p>
    <w:p w14:paraId="47D1658C">
      <w:pPr>
        <w:pStyle w:val="3"/>
        <w:spacing w:line="266" w:lineRule="auto"/>
        <w:rPr>
          <w:rFonts w:hint="eastAsia" w:ascii="华文楷体" w:hAnsi="华文楷体" w:eastAsia="华文楷体" w:cs="华文楷体"/>
          <w:sz w:val="30"/>
          <w:szCs w:val="30"/>
        </w:rPr>
      </w:pPr>
    </w:p>
    <w:p w14:paraId="68CBFF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regeneration of these is usually followed with great consternation of soul, and sorrow for sin, with a dread of God's fiery indignation, and incredible desires after grace, together with an inexpressible joy, upon finding salvation in Jesus, and a wonderful alacrity in the service of the Lord, which they can scarcely contain.</w:t>
      </w:r>
    </w:p>
    <w:p w14:paraId="297FA40F">
      <w:pPr>
        <w:pStyle w:val="3"/>
        <w:spacing w:line="266" w:lineRule="auto"/>
        <w:rPr>
          <w:rFonts w:hint="eastAsia" w:ascii="华文楷体" w:hAnsi="华文楷体" w:eastAsia="华文楷体" w:cs="华文楷体"/>
          <w:sz w:val="30"/>
          <w:szCs w:val="30"/>
        </w:rPr>
      </w:pPr>
    </w:p>
    <w:p w14:paraId="3EDAC3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重生，通常伴随着灵魂的极大惊恐，和为罪忧伤，伴随着对神烈怒的畏惧，以及对恩典难以置信的渴望，同时，在耶稣里找到救恩时，伴随着难以言喻的喜乐，以及在事奉主方面的奇妙敏捷，这是他们几乎无法抑制的。</w:t>
      </w:r>
    </w:p>
    <w:p w14:paraId="7C3C1984">
      <w:pPr>
        <w:pStyle w:val="3"/>
        <w:spacing w:line="266" w:lineRule="auto"/>
        <w:rPr>
          <w:rFonts w:hint="eastAsia" w:ascii="华文楷体" w:hAnsi="华文楷体" w:eastAsia="华文楷体" w:cs="华文楷体"/>
          <w:sz w:val="30"/>
          <w:szCs w:val="30"/>
        </w:rPr>
      </w:pPr>
    </w:p>
    <w:p w14:paraId="7A68DE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maybe observed in the jailer, of whom we read, Acts 16.</w:t>
      </w:r>
    </w:p>
    <w:p w14:paraId="055C78AA">
      <w:pPr>
        <w:pStyle w:val="3"/>
        <w:spacing w:line="266" w:lineRule="auto"/>
        <w:rPr>
          <w:rFonts w:hint="eastAsia" w:ascii="华文楷体" w:hAnsi="华文楷体" w:eastAsia="华文楷体" w:cs="华文楷体"/>
          <w:sz w:val="30"/>
          <w:szCs w:val="30"/>
        </w:rPr>
      </w:pPr>
    </w:p>
    <w:p w14:paraId="0A8B768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所有这些都可以在我们读到的禁卒身上观察到，徒16。</w:t>
      </w:r>
    </w:p>
    <w:p w14:paraId="5C85B2C6">
      <w:pPr>
        <w:pStyle w:val="3"/>
        <w:spacing w:line="266" w:lineRule="auto"/>
        <w:rPr>
          <w:rFonts w:hint="eastAsia" w:ascii="华文楷体" w:hAnsi="华文楷体" w:eastAsia="华文楷体" w:cs="华文楷体"/>
          <w:sz w:val="30"/>
          <w:szCs w:val="30"/>
        </w:rPr>
      </w:pPr>
    </w:p>
    <w:p w14:paraId="241FA68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On this depends the solution of that question, whether we are to look upon any as born again, but those who can specify the time, manner, and progress of their regeneration.</w:t>
      </w:r>
    </w:p>
    <w:p w14:paraId="0749020D">
      <w:pPr>
        <w:pStyle w:val="3"/>
        <w:spacing w:line="266" w:lineRule="auto"/>
        <w:rPr>
          <w:rFonts w:hint="eastAsia" w:ascii="华文楷体" w:hAnsi="华文楷体" w:eastAsia="华文楷体" w:cs="华文楷体"/>
          <w:sz w:val="30"/>
          <w:szCs w:val="30"/>
        </w:rPr>
      </w:pPr>
    </w:p>
    <w:p w14:paraId="25F2E50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二十一、这个问题的解决取决于此：我们是否只应将那些能具体说明他们重生时间、方式和过程的人视为重生的人。</w:t>
      </w:r>
    </w:p>
    <w:p w14:paraId="44AA6354">
      <w:pPr>
        <w:pStyle w:val="3"/>
        <w:spacing w:line="266" w:lineRule="auto"/>
        <w:rPr>
          <w:rFonts w:hint="eastAsia" w:ascii="华文楷体" w:hAnsi="华文楷体" w:eastAsia="华文楷体" w:cs="华文楷体"/>
          <w:sz w:val="30"/>
          <w:szCs w:val="30"/>
        </w:rPr>
      </w:pPr>
    </w:p>
    <w:p w14:paraId="3C175D6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indeed, are here to be flattered, or soothed, as to think it lawful for them securely to presume on their regeneration: but then the consciences of believers are not to be racked with too severe a scrupulosity.</w:t>
      </w:r>
    </w:p>
    <w:p w14:paraId="39737ACE">
      <w:pPr>
        <w:pStyle w:val="3"/>
        <w:spacing w:line="266" w:lineRule="auto"/>
        <w:rPr>
          <w:rFonts w:hint="eastAsia" w:ascii="华文楷体" w:hAnsi="华文楷体" w:eastAsia="华文楷体" w:cs="华文楷体"/>
          <w:sz w:val="30"/>
          <w:szCs w:val="30"/>
        </w:rPr>
      </w:pPr>
    </w:p>
    <w:p w14:paraId="6359733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的确，在此无人应被奉承或安慰，以致认为他们可以安稳地臆断自己的重生是合法的：但那时信徒的良心也不应被过于严厉的顾虑所折磨。</w:t>
      </w:r>
    </w:p>
    <w:p w14:paraId="0C03D359">
      <w:pPr>
        <w:pStyle w:val="3"/>
        <w:spacing w:line="266" w:lineRule="auto"/>
        <w:rPr>
          <w:rFonts w:hint="eastAsia" w:ascii="华文楷体" w:hAnsi="华文楷体" w:eastAsia="华文楷体" w:cs="华文楷体"/>
          <w:sz w:val="30"/>
          <w:szCs w:val="30"/>
        </w:rPr>
      </w:pPr>
    </w:p>
    <w:p w14:paraId="7E254B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determine this point without a distinction: we have just shown, that the progress of regeneration is various.</w:t>
      </w:r>
    </w:p>
    <w:p w14:paraId="5D676510">
      <w:pPr>
        <w:pStyle w:val="3"/>
        <w:spacing w:line="266" w:lineRule="auto"/>
        <w:rPr>
          <w:rFonts w:hint="eastAsia" w:ascii="华文楷体" w:hAnsi="华文楷体" w:eastAsia="华文楷体" w:cs="华文楷体"/>
          <w:sz w:val="30"/>
          <w:szCs w:val="30"/>
        </w:rPr>
      </w:pPr>
    </w:p>
    <w:p w14:paraId="5F358AA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我们不能不加区分地决定这一点：我们刚才已经表明，重生的进程是多样的。</w:t>
      </w:r>
    </w:p>
    <w:p w14:paraId="5053DE63">
      <w:pPr>
        <w:pStyle w:val="3"/>
        <w:spacing w:line="266" w:lineRule="auto"/>
        <w:rPr>
          <w:rFonts w:hint="eastAsia" w:ascii="华文楷体" w:hAnsi="华文楷体" w:eastAsia="华文楷体" w:cs="华文楷体"/>
          <w:sz w:val="30"/>
          <w:szCs w:val="30"/>
        </w:rPr>
      </w:pPr>
    </w:p>
    <w:p w14:paraId="4CEDA80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Adult persons, who are brought altogether from a carnal to a spiritual life, indeed may, and ought exactly to know the beginning and manner of so great a</w:t>
      </w:r>
    </w:p>
    <w:p w14:paraId="0E309319">
      <w:pPr>
        <w:pStyle w:val="3"/>
        <w:spacing w:line="266" w:lineRule="auto"/>
        <w:rPr>
          <w:rFonts w:hint="eastAsia" w:ascii="华文楷体" w:hAnsi="华文楷体" w:eastAsia="华文楷体" w:cs="华文楷体"/>
          <w:sz w:val="30"/>
          <w:szCs w:val="30"/>
        </w:rPr>
      </w:pPr>
    </w:p>
    <w:p w14:paraId="5EBC813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成年人，完全从属肉体的生命被带入属灵的生命，的确可以，并且应当确切地知道如此重大的</w:t>
      </w:r>
    </w:p>
    <w:p w14:paraId="0C3890C0">
      <w:pPr>
        <w:pStyle w:val="3"/>
        <w:spacing w:line="266" w:lineRule="auto"/>
        <w:rPr>
          <w:rFonts w:hint="eastAsia" w:ascii="华文楷体" w:hAnsi="华文楷体" w:eastAsia="华文楷体" w:cs="华文楷体"/>
          <w:sz w:val="30"/>
          <w:szCs w:val="30"/>
        </w:rPr>
      </w:pPr>
    </w:p>
    <w:p w14:paraId="10D430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w:t>
      </w:r>
    </w:p>
    <w:p w14:paraId="48B27C22">
      <w:pPr>
        <w:pStyle w:val="3"/>
        <w:spacing w:line="266" w:lineRule="auto"/>
        <w:rPr>
          <w:rFonts w:hint="eastAsia" w:ascii="华文楷体" w:hAnsi="华文楷体" w:eastAsia="华文楷体" w:cs="华文楷体"/>
          <w:sz w:val="30"/>
          <w:szCs w:val="30"/>
        </w:rPr>
      </w:pPr>
    </w:p>
    <w:p w14:paraId="4C6E714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改变的开始和方式。</w:t>
      </w:r>
    </w:p>
    <w:p w14:paraId="27D87124">
      <w:pPr>
        <w:pStyle w:val="3"/>
        <w:spacing w:line="266" w:lineRule="auto"/>
        <w:rPr>
          <w:rFonts w:hint="eastAsia" w:ascii="华文楷体" w:hAnsi="华文楷体" w:eastAsia="华文楷体" w:cs="华文楷体"/>
          <w:sz w:val="30"/>
          <w:szCs w:val="30"/>
        </w:rPr>
      </w:pPr>
    </w:p>
    <w:p w14:paraId="7ED966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though regenerated in infancy, have yet been carried away by the entanglements of the world, and for some time have struggled, as it were, with destruction, but afterwards have been roused by the grace of God, made to renounce the world, and give themselves wholly to piety, such as we described, sect. 17, may, and it is their duty to recollect, not so much the beginning of their very first regeneration, as the process of that actual and thorough conversion.</w:t>
      </w:r>
    </w:p>
    <w:p w14:paraId="5C5E44BD">
      <w:pPr>
        <w:pStyle w:val="3"/>
        <w:spacing w:line="266" w:lineRule="auto"/>
        <w:rPr>
          <w:rFonts w:hint="eastAsia" w:ascii="华文楷体" w:hAnsi="华文楷体" w:eastAsia="华文楷体" w:cs="华文楷体"/>
          <w:sz w:val="30"/>
          <w:szCs w:val="30"/>
        </w:rPr>
      </w:pPr>
    </w:p>
    <w:p w14:paraId="03A194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虽然在婴孩时期重生，却仍被世界的缠累所掳去，并且在一段时间内仿佛与毁灭挣扎，但后来被神的恩典唤醒，得以弃绝世界，并将自己完全献身于虔诚的人，正如我们在第十七节所描述的那样，可以，并且有责任回想，与其说是他们最初重生的开始，不如说是那实际而彻底归正的过程。</w:t>
      </w:r>
    </w:p>
    <w:p w14:paraId="2B930CED">
      <w:pPr>
        <w:pStyle w:val="3"/>
        <w:spacing w:line="266" w:lineRule="auto"/>
        <w:rPr>
          <w:rFonts w:hint="eastAsia" w:ascii="华文楷体" w:hAnsi="华文楷体" w:eastAsia="华文楷体" w:cs="华文楷体"/>
          <w:sz w:val="30"/>
          <w:szCs w:val="30"/>
        </w:rPr>
      </w:pPr>
    </w:p>
    <w:p w14:paraId="4B7067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wrong to require those, who being regenerated in their infancy, have grown up all along with the quickening Spirit, to declare the time and manner of their passage from death to life.</w:t>
      </w:r>
    </w:p>
    <w:p w14:paraId="0918CDF3">
      <w:pPr>
        <w:pStyle w:val="3"/>
        <w:spacing w:line="266" w:lineRule="auto"/>
        <w:rPr>
          <w:rFonts w:hint="eastAsia" w:ascii="华文楷体" w:hAnsi="华文楷体" w:eastAsia="华文楷体" w:cs="华文楷体"/>
          <w:sz w:val="30"/>
          <w:szCs w:val="30"/>
        </w:rPr>
      </w:pPr>
    </w:p>
    <w:p w14:paraId="5C9D67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但是要求那些在婴孩时期重生，并且一直与苏醒的灵一同成长的人，宣告他们从死到生的时间和方式，这是错误的。</w:t>
      </w:r>
    </w:p>
    <w:p w14:paraId="3E40FC4E">
      <w:pPr>
        <w:pStyle w:val="3"/>
        <w:spacing w:line="266" w:lineRule="auto"/>
        <w:rPr>
          <w:rFonts w:hint="eastAsia" w:ascii="华文楷体" w:hAnsi="华文楷体" w:eastAsia="华文楷体" w:cs="华文楷体"/>
          <w:sz w:val="30"/>
          <w:szCs w:val="30"/>
        </w:rPr>
      </w:pPr>
    </w:p>
    <w:p w14:paraId="5AF9FA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if they can comfort themselves, and edify others, with the fruits of regeneration, and the constant tenour of a pious life.</w:t>
      </w:r>
    </w:p>
    <w:p w14:paraId="3E67B3BA">
      <w:pPr>
        <w:pStyle w:val="3"/>
        <w:spacing w:line="266" w:lineRule="auto"/>
        <w:rPr>
          <w:rFonts w:hint="eastAsia" w:ascii="华文楷体" w:hAnsi="华文楷体" w:eastAsia="华文楷体" w:cs="华文楷体"/>
          <w:sz w:val="30"/>
          <w:szCs w:val="30"/>
        </w:rPr>
      </w:pPr>
    </w:p>
    <w:p w14:paraId="6523B6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如果他们能以重生的果实，和敬虔生活的持续进程来安慰自己，并造就他人，那就足够了。</w:t>
      </w:r>
    </w:p>
    <w:p w14:paraId="1EB4B262">
      <w:pPr>
        <w:pStyle w:val="3"/>
        <w:spacing w:line="266" w:lineRule="auto"/>
        <w:rPr>
          <w:rFonts w:hint="eastAsia" w:ascii="华文楷体" w:hAnsi="华文楷体" w:eastAsia="华文楷体" w:cs="华文楷体"/>
          <w:sz w:val="30"/>
          <w:szCs w:val="30"/>
        </w:rPr>
      </w:pPr>
    </w:p>
    <w:p w14:paraId="1CCB49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the duty of all to recollect, not in a careless manner, the operations of the Spirit of grace on their hearts; which is highly useful, both for our glorifying God, and for our own comfort and excitement to every duty.</w:t>
      </w:r>
    </w:p>
    <w:p w14:paraId="502BD6EF">
      <w:pPr>
        <w:pStyle w:val="3"/>
        <w:spacing w:line="266" w:lineRule="auto"/>
        <w:rPr>
          <w:rFonts w:hint="eastAsia" w:ascii="华文楷体" w:hAnsi="华文楷体" w:eastAsia="华文楷体" w:cs="华文楷体"/>
          <w:sz w:val="30"/>
          <w:szCs w:val="30"/>
        </w:rPr>
      </w:pPr>
    </w:p>
    <w:p w14:paraId="3D0D0F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然而，所有人都有责任，并非漫不经心地，回想恩典之灵在他们心中的运行；这对我们荣耀神，以及我们自己的安慰和激励去尽每一项本分，都是极其有用的。</w:t>
      </w:r>
    </w:p>
    <w:p w14:paraId="76DBC6B5">
      <w:pPr>
        <w:pStyle w:val="3"/>
        <w:spacing w:line="266" w:lineRule="auto"/>
        <w:rPr>
          <w:rFonts w:hint="eastAsia" w:ascii="华文楷体" w:hAnsi="华文楷体" w:eastAsia="华文楷体" w:cs="华文楷体"/>
          <w:sz w:val="30"/>
          <w:szCs w:val="30"/>
        </w:rPr>
      </w:pPr>
    </w:p>
    <w:p w14:paraId="21011C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There cannot be the least doubt of God's being the author of our regeneration.</w:t>
      </w:r>
    </w:p>
    <w:p w14:paraId="26413C52">
      <w:pPr>
        <w:pStyle w:val="3"/>
        <w:spacing w:line="266" w:lineRule="auto"/>
        <w:rPr>
          <w:rFonts w:hint="eastAsia" w:ascii="华文楷体" w:hAnsi="华文楷体" w:eastAsia="华文楷体" w:cs="华文楷体"/>
          <w:sz w:val="30"/>
          <w:szCs w:val="30"/>
        </w:rPr>
      </w:pPr>
    </w:p>
    <w:p w14:paraId="5CEC4F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二十二、神是我们重生的创始者，对此毫无疑问。</w:t>
      </w:r>
    </w:p>
    <w:p w14:paraId="2D7A1EF8">
      <w:pPr>
        <w:pStyle w:val="3"/>
        <w:spacing w:line="266" w:lineRule="auto"/>
        <w:rPr>
          <w:rFonts w:hint="eastAsia" w:ascii="华文楷体" w:hAnsi="华文楷体" w:eastAsia="华文楷体" w:cs="华文楷体"/>
          <w:sz w:val="30"/>
          <w:szCs w:val="30"/>
        </w:rPr>
      </w:pPr>
    </w:p>
    <w:p w14:paraId="139438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become his sons by regeneration, being born of God, John 1:12.</w:t>
      </w:r>
    </w:p>
    <w:p w14:paraId="51A3D509">
      <w:pPr>
        <w:pStyle w:val="3"/>
        <w:spacing w:line="266" w:lineRule="auto"/>
        <w:rPr>
          <w:rFonts w:hint="eastAsia" w:ascii="华文楷体" w:hAnsi="华文楷体" w:eastAsia="华文楷体" w:cs="华文楷体"/>
          <w:sz w:val="30"/>
          <w:szCs w:val="30"/>
        </w:rPr>
      </w:pPr>
    </w:p>
    <w:p w14:paraId="5779037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因为我们藉着重生，从神而生，成为祂（His）的儿子，约1:12。</w:t>
      </w:r>
    </w:p>
    <w:p w14:paraId="109F576F">
      <w:pPr>
        <w:pStyle w:val="3"/>
        <w:spacing w:line="266" w:lineRule="auto"/>
        <w:rPr>
          <w:rFonts w:hint="eastAsia" w:ascii="华文楷体" w:hAnsi="华文楷体" w:eastAsia="华文楷体" w:cs="华文楷体"/>
          <w:sz w:val="30"/>
          <w:szCs w:val="30"/>
        </w:rPr>
      </w:pPr>
    </w:p>
    <w:p w14:paraId="41EADE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this respect, the sons of God by grace, bear some resemblance to him, who is the Son of God by nature: observing only the difference between the infinite excellency of our Lord, and that dark resemblance of it in us.</w:t>
      </w:r>
    </w:p>
    <w:p w14:paraId="75AAE00B">
      <w:pPr>
        <w:pStyle w:val="3"/>
        <w:spacing w:line="266" w:lineRule="auto"/>
        <w:rPr>
          <w:rFonts w:hint="eastAsia" w:ascii="华文楷体" w:hAnsi="华文楷体" w:eastAsia="华文楷体" w:cs="华文楷体"/>
          <w:sz w:val="30"/>
          <w:szCs w:val="30"/>
        </w:rPr>
      </w:pPr>
    </w:p>
    <w:p w14:paraId="312774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甚至在这方面，藉着恩典成为神儿子的人，也与那位按本性是神儿子的人有某种相似之处：只是要注意我们主无限的卓越，与它在我们里面那模糊的相似之处之间的区别。</w:t>
      </w:r>
    </w:p>
    <w:p w14:paraId="3111C356">
      <w:pPr>
        <w:pStyle w:val="3"/>
        <w:spacing w:line="266" w:lineRule="auto"/>
        <w:rPr>
          <w:rFonts w:hint="eastAsia" w:ascii="华文楷体" w:hAnsi="华文楷体" w:eastAsia="华文楷体" w:cs="华文楷体"/>
          <w:sz w:val="30"/>
          <w:szCs w:val="30"/>
        </w:rPr>
      </w:pPr>
    </w:p>
    <w:p w14:paraId="3B9138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Lord Jesus called the Son of God?</w:t>
      </w:r>
    </w:p>
    <w:p w14:paraId="55E8E196">
      <w:pPr>
        <w:pStyle w:val="3"/>
        <w:spacing w:line="266" w:lineRule="auto"/>
        <w:rPr>
          <w:rFonts w:hint="eastAsia" w:ascii="华文楷体" w:hAnsi="华文楷体" w:eastAsia="华文楷体" w:cs="华文楷体"/>
          <w:sz w:val="30"/>
          <w:szCs w:val="30"/>
        </w:rPr>
      </w:pPr>
    </w:p>
    <w:p w14:paraId="22F232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主耶稣为何被称为神的儿子？</w:t>
      </w:r>
    </w:p>
    <w:p w14:paraId="32D3DA6F">
      <w:pPr>
        <w:pStyle w:val="3"/>
        <w:spacing w:line="266" w:lineRule="auto"/>
        <w:rPr>
          <w:rFonts w:hint="eastAsia" w:ascii="华文楷体" w:hAnsi="华文楷体" w:eastAsia="华文楷体" w:cs="华文楷体"/>
          <w:sz w:val="30"/>
          <w:szCs w:val="30"/>
        </w:rPr>
      </w:pPr>
    </w:p>
    <w:p w14:paraId="587783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begotten of the Father. Ps. 2:7.</w:t>
      </w:r>
    </w:p>
    <w:p w14:paraId="395A69FC">
      <w:pPr>
        <w:pStyle w:val="3"/>
        <w:spacing w:line="266" w:lineRule="auto"/>
        <w:rPr>
          <w:rFonts w:hint="eastAsia" w:ascii="华文楷体" w:hAnsi="华文楷体" w:eastAsia="华文楷体" w:cs="华文楷体"/>
          <w:sz w:val="30"/>
          <w:szCs w:val="30"/>
        </w:rPr>
      </w:pPr>
    </w:p>
    <w:p w14:paraId="2DAACF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因为由父所生。诗2:7。</w:t>
      </w:r>
    </w:p>
    <w:p w14:paraId="5881C954">
      <w:pPr>
        <w:pStyle w:val="3"/>
        <w:spacing w:line="266" w:lineRule="auto"/>
        <w:rPr>
          <w:rFonts w:hint="eastAsia" w:ascii="华文楷体" w:hAnsi="华文楷体" w:eastAsia="华文楷体" w:cs="华文楷体"/>
          <w:sz w:val="30"/>
          <w:szCs w:val="30"/>
        </w:rPr>
      </w:pPr>
    </w:p>
    <w:p w14:paraId="05FF84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consists that generation of the Father?</w:t>
      </w:r>
    </w:p>
    <w:p w14:paraId="2AC2ACC4">
      <w:pPr>
        <w:pStyle w:val="3"/>
        <w:spacing w:line="266" w:lineRule="auto"/>
        <w:rPr>
          <w:rFonts w:hint="eastAsia" w:ascii="华文楷体" w:hAnsi="华文楷体" w:eastAsia="华文楷体" w:cs="华文楷体"/>
          <w:sz w:val="30"/>
          <w:szCs w:val="30"/>
        </w:rPr>
      </w:pPr>
    </w:p>
    <w:p w14:paraId="6199E2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父的那种生包含什么呢？</w:t>
      </w:r>
    </w:p>
    <w:p w14:paraId="09AE6142">
      <w:pPr>
        <w:pStyle w:val="3"/>
        <w:spacing w:line="266" w:lineRule="auto"/>
        <w:rPr>
          <w:rFonts w:hint="eastAsia" w:ascii="华文楷体" w:hAnsi="华文楷体" w:eastAsia="华文楷体" w:cs="华文楷体"/>
          <w:sz w:val="30"/>
          <w:szCs w:val="30"/>
        </w:rPr>
      </w:pPr>
    </w:p>
    <w:p w14:paraId="129BD8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that "as the Father hath life in himself, so hath he given to the Son to have life in himself." John 5:26.</w:t>
      </w:r>
    </w:p>
    <w:p w14:paraId="128D8DFF">
      <w:pPr>
        <w:pStyle w:val="3"/>
        <w:spacing w:line="266" w:lineRule="auto"/>
        <w:rPr>
          <w:rFonts w:hint="eastAsia" w:ascii="华文楷体" w:hAnsi="华文楷体" w:eastAsia="华文楷体" w:cs="华文楷体"/>
          <w:sz w:val="30"/>
          <w:szCs w:val="30"/>
        </w:rPr>
      </w:pPr>
    </w:p>
    <w:p w14:paraId="26E195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在于，“父怎样在自己有生命，就赐祂（He）儿子也照样在自己有生命。”约5:26。</w:t>
      </w:r>
    </w:p>
    <w:p w14:paraId="1653F4F5">
      <w:pPr>
        <w:pStyle w:val="3"/>
        <w:spacing w:line="266" w:lineRule="auto"/>
        <w:rPr>
          <w:rFonts w:hint="eastAsia" w:ascii="华文楷体" w:hAnsi="华文楷体" w:eastAsia="华文楷体" w:cs="华文楷体"/>
          <w:sz w:val="30"/>
          <w:szCs w:val="30"/>
        </w:rPr>
      </w:pPr>
    </w:p>
    <w:p w14:paraId="32CA575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are we, in communion with Christ, called the sons of God?</w:t>
      </w:r>
    </w:p>
    <w:p w14:paraId="49320ADC">
      <w:pPr>
        <w:pStyle w:val="3"/>
        <w:spacing w:line="266" w:lineRule="auto"/>
        <w:rPr>
          <w:rFonts w:hint="eastAsia" w:ascii="华文楷体" w:hAnsi="华文楷体" w:eastAsia="华文楷体" w:cs="华文楷体"/>
          <w:sz w:val="30"/>
          <w:szCs w:val="30"/>
        </w:rPr>
      </w:pPr>
    </w:p>
    <w:p w14:paraId="14E56A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我们为何在与基督的交通中被称为神的儿子呢？</w:t>
      </w:r>
    </w:p>
    <w:p w14:paraId="58B99AE3">
      <w:pPr>
        <w:pStyle w:val="3"/>
        <w:spacing w:line="266" w:lineRule="auto"/>
        <w:rPr>
          <w:rFonts w:hint="eastAsia" w:ascii="华文楷体" w:hAnsi="华文楷体" w:eastAsia="华文楷体" w:cs="华文楷体"/>
          <w:sz w:val="30"/>
          <w:szCs w:val="30"/>
        </w:rPr>
      </w:pPr>
    </w:p>
    <w:p w14:paraId="0CD2EA2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father is our father. John 20:17.</w:t>
      </w:r>
    </w:p>
    <w:p w14:paraId="3357C0EF">
      <w:pPr>
        <w:pStyle w:val="3"/>
        <w:spacing w:line="266" w:lineRule="auto"/>
        <w:rPr>
          <w:rFonts w:hint="eastAsia" w:ascii="华文楷体" w:hAnsi="华文楷体" w:eastAsia="华文楷体" w:cs="华文楷体"/>
          <w:sz w:val="30"/>
          <w:szCs w:val="30"/>
        </w:rPr>
      </w:pPr>
    </w:p>
    <w:p w14:paraId="1B906D3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因为祂（His）的父是我们的父。约20:17。</w:t>
      </w:r>
    </w:p>
    <w:p w14:paraId="0A2931DE">
      <w:pPr>
        <w:pStyle w:val="3"/>
        <w:spacing w:line="266" w:lineRule="auto"/>
        <w:rPr>
          <w:rFonts w:hint="eastAsia" w:ascii="华文楷体" w:hAnsi="华文楷体" w:eastAsia="华文楷体" w:cs="华文楷体"/>
          <w:sz w:val="30"/>
          <w:szCs w:val="30"/>
        </w:rPr>
      </w:pPr>
    </w:p>
    <w:p w14:paraId="7FBC2B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he our father?</w:t>
      </w:r>
    </w:p>
    <w:p w14:paraId="78D2C114">
      <w:pPr>
        <w:pStyle w:val="3"/>
        <w:spacing w:line="266" w:lineRule="auto"/>
        <w:rPr>
          <w:rFonts w:hint="eastAsia" w:ascii="华文楷体" w:hAnsi="华文楷体" w:eastAsia="华文楷体" w:cs="华文楷体"/>
          <w:sz w:val="30"/>
          <w:szCs w:val="30"/>
        </w:rPr>
      </w:pPr>
    </w:p>
    <w:p w14:paraId="0559DC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祂（He）如何是我们的父？</w:t>
      </w:r>
    </w:p>
    <w:p w14:paraId="3DFE53BC">
      <w:pPr>
        <w:pStyle w:val="3"/>
        <w:spacing w:line="266" w:lineRule="auto"/>
        <w:rPr>
          <w:rFonts w:hint="eastAsia" w:ascii="华文楷体" w:hAnsi="华文楷体" w:eastAsia="华文楷体" w:cs="华文楷体"/>
          <w:sz w:val="30"/>
          <w:szCs w:val="30"/>
        </w:rPr>
      </w:pPr>
    </w:p>
    <w:p w14:paraId="0DF153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begotten us." James 1:18. 1 John 5:4, 11.</w:t>
      </w:r>
    </w:p>
    <w:p w14:paraId="6C7B8DBC">
      <w:pPr>
        <w:pStyle w:val="3"/>
        <w:spacing w:line="266" w:lineRule="auto"/>
        <w:rPr>
          <w:rFonts w:hint="eastAsia" w:ascii="华文楷体" w:hAnsi="华文楷体" w:eastAsia="华文楷体" w:cs="华文楷体"/>
          <w:sz w:val="30"/>
          <w:szCs w:val="30"/>
        </w:rPr>
      </w:pPr>
    </w:p>
    <w:p w14:paraId="3AEB786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“祂（He）生了我们。”雅1:18。约壹5:4, 11。</w:t>
      </w:r>
    </w:p>
    <w:p w14:paraId="650597AB">
      <w:pPr>
        <w:pStyle w:val="3"/>
        <w:spacing w:line="266" w:lineRule="auto"/>
        <w:rPr>
          <w:rFonts w:hint="eastAsia" w:ascii="华文楷体" w:hAnsi="华文楷体" w:eastAsia="华文楷体" w:cs="华文楷体"/>
          <w:sz w:val="30"/>
          <w:szCs w:val="30"/>
        </w:rPr>
      </w:pPr>
    </w:p>
    <w:p w14:paraId="201C90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does that generation consist?</w:t>
      </w:r>
    </w:p>
    <w:p w14:paraId="4DEF63D2">
      <w:pPr>
        <w:pStyle w:val="3"/>
        <w:spacing w:line="266" w:lineRule="auto"/>
        <w:rPr>
          <w:rFonts w:hint="eastAsia" w:ascii="华文楷体" w:hAnsi="华文楷体" w:eastAsia="华文楷体" w:cs="华文楷体"/>
          <w:sz w:val="30"/>
          <w:szCs w:val="30"/>
        </w:rPr>
      </w:pPr>
    </w:p>
    <w:p w14:paraId="74A035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那种生包含什么呢？</w:t>
      </w:r>
    </w:p>
    <w:p w14:paraId="0D0F0ED3">
      <w:pPr>
        <w:pStyle w:val="3"/>
        <w:spacing w:line="266" w:lineRule="auto"/>
        <w:rPr>
          <w:rFonts w:hint="eastAsia" w:ascii="华文楷体" w:hAnsi="华文楷体" w:eastAsia="华文楷体" w:cs="华文楷体"/>
          <w:sz w:val="30"/>
          <w:szCs w:val="30"/>
        </w:rPr>
      </w:pPr>
    </w:p>
    <w:p w14:paraId="4F9A3A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us partakers of a divine nature," 2 Peter 1:4.</w:t>
      </w:r>
    </w:p>
    <w:p w14:paraId="5C825938">
      <w:pPr>
        <w:pStyle w:val="3"/>
        <w:spacing w:line="266" w:lineRule="auto"/>
        <w:rPr>
          <w:rFonts w:hint="eastAsia" w:ascii="华文楷体" w:hAnsi="华文楷体" w:eastAsia="华文楷体" w:cs="华文楷体"/>
          <w:sz w:val="30"/>
          <w:szCs w:val="30"/>
        </w:rPr>
      </w:pPr>
    </w:p>
    <w:p w14:paraId="4811D7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“祂（He）已使我们得与神的性情有分，”彼后1:4。</w:t>
      </w:r>
    </w:p>
    <w:p w14:paraId="1A398D18">
      <w:pPr>
        <w:pStyle w:val="3"/>
        <w:spacing w:line="266" w:lineRule="auto"/>
        <w:rPr>
          <w:rFonts w:hint="eastAsia" w:ascii="华文楷体" w:hAnsi="华文楷体" w:eastAsia="华文楷体" w:cs="华文楷体"/>
          <w:sz w:val="30"/>
          <w:szCs w:val="30"/>
        </w:rPr>
      </w:pPr>
    </w:p>
    <w:p w14:paraId="39CCAD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even</w:t>
      </w:r>
    </w:p>
    <w:p w14:paraId="3FCC2FF8">
      <w:pPr>
        <w:pStyle w:val="3"/>
        <w:spacing w:line="266" w:lineRule="auto"/>
        <w:rPr>
          <w:rFonts w:hint="eastAsia" w:ascii="华文楷体" w:hAnsi="华文楷体" w:eastAsia="华文楷体" w:cs="华文楷体"/>
          <w:sz w:val="30"/>
          <w:szCs w:val="30"/>
        </w:rPr>
      </w:pPr>
    </w:p>
    <w:p w14:paraId="5BCF561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因此我们甚至</w:t>
      </w:r>
    </w:p>
    <w:p w14:paraId="3CAF0328">
      <w:pPr>
        <w:pStyle w:val="3"/>
        <w:spacing w:line="266" w:lineRule="auto"/>
        <w:rPr>
          <w:rFonts w:hint="eastAsia" w:ascii="华文楷体" w:hAnsi="华文楷体" w:eastAsia="华文楷体" w:cs="华文楷体"/>
          <w:sz w:val="30"/>
          <w:szCs w:val="30"/>
        </w:rPr>
      </w:pPr>
    </w:p>
    <w:p w14:paraId="0D8466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transformed into his likeness, and have upon us no contemptible effulgence of his most glorious holiness.</w:t>
      </w:r>
    </w:p>
    <w:p w14:paraId="4E24675E">
      <w:pPr>
        <w:pStyle w:val="3"/>
        <w:spacing w:line="266" w:lineRule="auto"/>
        <w:rPr>
          <w:rFonts w:hint="eastAsia" w:ascii="华文楷体" w:hAnsi="华文楷体" w:eastAsia="华文楷体" w:cs="华文楷体"/>
          <w:sz w:val="30"/>
          <w:szCs w:val="30"/>
        </w:rPr>
      </w:pPr>
    </w:p>
    <w:p w14:paraId="3DE998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被转化为祂（His）的样式，并且在我们身上有祂（His）最荣耀圣洁那不可轻视的光辉。</w:t>
      </w:r>
    </w:p>
    <w:p w14:paraId="3DEA975C">
      <w:pPr>
        <w:pStyle w:val="3"/>
        <w:spacing w:line="266" w:lineRule="auto"/>
        <w:rPr>
          <w:rFonts w:hint="eastAsia" w:ascii="华文楷体" w:hAnsi="华文楷体" w:eastAsia="华文楷体" w:cs="华文楷体"/>
          <w:sz w:val="30"/>
          <w:szCs w:val="30"/>
        </w:rPr>
      </w:pPr>
    </w:p>
    <w:p w14:paraId="0431528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there is here a special consideration of Christ: Who, as God, is, together with the Father and Spirit, the principal, but economically considered the meritorious and exemplary cause of our regeneration.</w:t>
      </w:r>
    </w:p>
    <w:p w14:paraId="544FFE86">
      <w:pPr>
        <w:pStyle w:val="3"/>
        <w:spacing w:line="266" w:lineRule="auto"/>
        <w:rPr>
          <w:rFonts w:hint="eastAsia" w:ascii="华文楷体" w:hAnsi="华文楷体" w:eastAsia="华文楷体" w:cs="华文楷体"/>
          <w:sz w:val="30"/>
          <w:szCs w:val="30"/>
        </w:rPr>
      </w:pPr>
    </w:p>
    <w:p w14:paraId="02B58A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二十三、但在此处有对基督的特别考虑：祂（Who），作为神，与父和灵一同，是主要的，但从经纶（economically）上考虑，是我们重生的功绩和榜样原因。</w:t>
      </w:r>
    </w:p>
    <w:p w14:paraId="518358F2">
      <w:pPr>
        <w:pStyle w:val="3"/>
        <w:spacing w:line="266" w:lineRule="auto"/>
        <w:rPr>
          <w:rFonts w:hint="eastAsia" w:ascii="华文楷体" w:hAnsi="华文楷体" w:eastAsia="华文楷体" w:cs="华文楷体"/>
          <w:sz w:val="30"/>
          <w:szCs w:val="30"/>
        </w:rPr>
      </w:pPr>
    </w:p>
    <w:p w14:paraId="27BDD7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cast a veil over the majesty of the Son of God, took upon him human form, and came in the "likeness of sinful flesh," Rom. 8:3, he thereby merited for all his elect their advancement to the illustrious dignity of the sons of God; sons, I say, not only by adoption, but by a spiritual and heavenly generation.</w:t>
      </w:r>
    </w:p>
    <w:p w14:paraId="1DFB6AE3">
      <w:pPr>
        <w:pStyle w:val="3"/>
        <w:spacing w:line="266" w:lineRule="auto"/>
        <w:rPr>
          <w:rFonts w:hint="eastAsia" w:ascii="华文楷体" w:hAnsi="华文楷体" w:eastAsia="华文楷体" w:cs="华文楷体"/>
          <w:sz w:val="30"/>
          <w:szCs w:val="30"/>
        </w:rPr>
      </w:pPr>
    </w:p>
    <w:p w14:paraId="06DB7E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He）遮掩了神儿子的威严，取了人的形像，并以“罪身的形状”而来，罗8:3，祂（He）藉此为祂（His）所有选民赢得了他们提升到神儿子显赫尊严的资格；我说，儿子，不仅是藉着收纳，而且是藉着属灵和属天的生。</w:t>
      </w:r>
    </w:p>
    <w:p w14:paraId="3379156F">
      <w:pPr>
        <w:pStyle w:val="3"/>
        <w:spacing w:line="266" w:lineRule="auto"/>
        <w:rPr>
          <w:rFonts w:hint="eastAsia" w:ascii="华文楷体" w:hAnsi="华文楷体" w:eastAsia="华文楷体" w:cs="华文楷体"/>
          <w:sz w:val="30"/>
          <w:szCs w:val="30"/>
        </w:rPr>
      </w:pPr>
    </w:p>
    <w:p w14:paraId="7CB0086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and glorious life of Christ is also the most perfect pattern of our new life, all the excellence of which consists in a conformity with the life of Christ, who is the "first-born among many brethren," Rom. 8:29.</w:t>
      </w:r>
    </w:p>
    <w:p w14:paraId="75BAA2A8">
      <w:pPr>
        <w:pStyle w:val="3"/>
        <w:spacing w:line="266" w:lineRule="auto"/>
        <w:rPr>
          <w:rFonts w:hint="eastAsia" w:ascii="华文楷体" w:hAnsi="华文楷体" w:eastAsia="华文楷体" w:cs="华文楷体"/>
          <w:sz w:val="30"/>
          <w:szCs w:val="30"/>
        </w:rPr>
      </w:pPr>
    </w:p>
    <w:p w14:paraId="65EDC5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基督圣洁而荣耀的生命，也是我们新生命最完美的榜样，其全部卓越之处在于与基督生命的符合，祂（Who）是“在许多弟兄中作长子，”罗8:29。</w:t>
      </w:r>
    </w:p>
    <w:p w14:paraId="4159BDCD">
      <w:pPr>
        <w:pStyle w:val="3"/>
        <w:spacing w:line="266" w:lineRule="auto"/>
        <w:rPr>
          <w:rFonts w:hint="eastAsia" w:ascii="华文楷体" w:hAnsi="华文楷体" w:eastAsia="华文楷体" w:cs="华文楷体"/>
          <w:sz w:val="30"/>
          <w:szCs w:val="30"/>
        </w:rPr>
      </w:pPr>
    </w:p>
    <w:p w14:paraId="51140E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add, that Christ, as the second Adam, is become, not only by merit, but also by efficacy, "a quickening spirit," 1 Cor. 15:45.</w:t>
      </w:r>
    </w:p>
    <w:p w14:paraId="32F9DB75">
      <w:pPr>
        <w:pStyle w:val="3"/>
        <w:spacing w:line="266" w:lineRule="auto"/>
        <w:rPr>
          <w:rFonts w:hint="eastAsia" w:ascii="华文楷体" w:hAnsi="华文楷体" w:eastAsia="华文楷体" w:cs="华文楷体"/>
          <w:sz w:val="30"/>
          <w:szCs w:val="30"/>
        </w:rPr>
      </w:pPr>
    </w:p>
    <w:p w14:paraId="49840B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我们可以补充说，基督，作为第二个亚当，不仅藉着功绩，而且也藉着效力，成了“叫人活的灵，”林前15:45。</w:t>
      </w:r>
    </w:p>
    <w:p w14:paraId="60ED3479">
      <w:pPr>
        <w:pStyle w:val="3"/>
        <w:spacing w:line="266" w:lineRule="auto"/>
        <w:rPr>
          <w:rFonts w:hint="eastAsia" w:ascii="华文楷体" w:hAnsi="华文楷体" w:eastAsia="华文楷体" w:cs="华文楷体"/>
          <w:sz w:val="30"/>
          <w:szCs w:val="30"/>
        </w:rPr>
      </w:pPr>
    </w:p>
    <w:p w14:paraId="1A8F4CA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regenerate do not so much live themselves, as feel, acknowledge, and proclaim Christ living in them, Gal. 2:20; Phil.</w:t>
      </w:r>
    </w:p>
    <w:p w14:paraId="3DDE91D0">
      <w:pPr>
        <w:pStyle w:val="3"/>
        <w:spacing w:line="266" w:lineRule="auto"/>
        <w:rPr>
          <w:rFonts w:hint="eastAsia" w:ascii="华文楷体" w:hAnsi="华文楷体" w:eastAsia="华文楷体" w:cs="华文楷体"/>
          <w:sz w:val="30"/>
          <w:szCs w:val="30"/>
        </w:rPr>
      </w:pPr>
    </w:p>
    <w:p w14:paraId="1A8CA4F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因此，重生的人与其说是自己活着，不如说是感觉、承认并宣扬基督活在他们里面，加2:20；腓</w:t>
      </w:r>
    </w:p>
    <w:p w14:paraId="76D0883E">
      <w:pPr>
        <w:pStyle w:val="3"/>
        <w:spacing w:line="266" w:lineRule="auto"/>
        <w:rPr>
          <w:rFonts w:hint="eastAsia" w:ascii="华文楷体" w:hAnsi="华文楷体" w:eastAsia="华文楷体" w:cs="华文楷体"/>
          <w:sz w:val="30"/>
          <w:szCs w:val="30"/>
        </w:rPr>
      </w:pPr>
    </w:p>
    <w:p w14:paraId="068982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192FE5C0">
      <w:pPr>
        <w:pStyle w:val="3"/>
        <w:spacing w:line="266" w:lineRule="auto"/>
        <w:rPr>
          <w:rFonts w:hint="eastAsia" w:ascii="华文楷体" w:hAnsi="华文楷体" w:eastAsia="华文楷体" w:cs="华文楷体"/>
          <w:sz w:val="30"/>
          <w:szCs w:val="30"/>
        </w:rPr>
      </w:pPr>
    </w:p>
    <w:p w14:paraId="6B6AAA9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572305C6">
      <w:pPr>
        <w:pStyle w:val="3"/>
        <w:spacing w:line="266" w:lineRule="auto"/>
        <w:rPr>
          <w:rFonts w:hint="eastAsia" w:ascii="华文楷体" w:hAnsi="华文楷体" w:eastAsia="华文楷体" w:cs="华文楷体"/>
          <w:sz w:val="30"/>
          <w:szCs w:val="30"/>
        </w:rPr>
      </w:pPr>
    </w:p>
    <w:p w14:paraId="2AA508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What Christ declares of the Spirit, the author of regeneration, deserves our consideration.</w:t>
      </w:r>
    </w:p>
    <w:p w14:paraId="3F39DC49">
      <w:pPr>
        <w:pStyle w:val="3"/>
        <w:spacing w:line="266" w:lineRule="auto"/>
        <w:rPr>
          <w:rFonts w:hint="eastAsia" w:ascii="华文楷体" w:hAnsi="华文楷体" w:eastAsia="华文楷体" w:cs="华文楷体"/>
          <w:sz w:val="30"/>
          <w:szCs w:val="30"/>
        </w:rPr>
      </w:pPr>
    </w:p>
    <w:p w14:paraId="581378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二十四、基督关于圣灵——重生的创始者——所宣告的，值得我们思考。</w:t>
      </w:r>
    </w:p>
    <w:p w14:paraId="063BF68B">
      <w:pPr>
        <w:pStyle w:val="3"/>
        <w:spacing w:line="266" w:lineRule="auto"/>
        <w:rPr>
          <w:rFonts w:hint="eastAsia" w:ascii="华文楷体" w:hAnsi="华文楷体" w:eastAsia="华文楷体" w:cs="华文楷体"/>
          <w:sz w:val="30"/>
          <w:szCs w:val="30"/>
        </w:rPr>
      </w:pPr>
    </w:p>
    <w:p w14:paraId="05320B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3:5: "Except a man be born of water and of the Spirit, he cannot enter into the kingdom of God."</w:t>
      </w:r>
    </w:p>
    <w:p w14:paraId="2D5D4329">
      <w:pPr>
        <w:pStyle w:val="3"/>
        <w:spacing w:line="266" w:lineRule="auto"/>
        <w:rPr>
          <w:rFonts w:hint="eastAsia" w:ascii="华文楷体" w:hAnsi="华文楷体" w:eastAsia="华文楷体" w:cs="华文楷体"/>
          <w:sz w:val="30"/>
          <w:szCs w:val="30"/>
        </w:rPr>
      </w:pPr>
    </w:p>
    <w:p w14:paraId="26F316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约3:5：“人若不是从水和圣灵生的，就不能进神的国。”</w:t>
      </w:r>
    </w:p>
    <w:p w14:paraId="6F443E1B">
      <w:pPr>
        <w:pStyle w:val="3"/>
        <w:spacing w:line="266" w:lineRule="auto"/>
        <w:rPr>
          <w:rFonts w:hint="eastAsia" w:ascii="华文楷体" w:hAnsi="华文楷体" w:eastAsia="华文楷体" w:cs="华文楷体"/>
          <w:sz w:val="30"/>
          <w:szCs w:val="30"/>
        </w:rPr>
      </w:pPr>
    </w:p>
    <w:p w14:paraId="43EF1D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interpreters inquire what we are to understand by water, and what by the Spirit?</w:t>
      </w:r>
    </w:p>
    <w:p w14:paraId="230BC4D1">
      <w:pPr>
        <w:pStyle w:val="3"/>
        <w:spacing w:line="266" w:lineRule="auto"/>
        <w:rPr>
          <w:rFonts w:hint="eastAsia" w:ascii="华文楷体" w:hAnsi="华文楷体" w:eastAsia="华文楷体" w:cs="华文楷体"/>
          <w:sz w:val="30"/>
          <w:szCs w:val="30"/>
        </w:rPr>
      </w:pPr>
    </w:p>
    <w:p w14:paraId="1EE9F4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在此，解经家们探究我们应当如何理解水，以及如何理解圣灵？</w:t>
      </w:r>
    </w:p>
    <w:p w14:paraId="3EBB1270">
      <w:pPr>
        <w:pStyle w:val="3"/>
        <w:spacing w:line="266" w:lineRule="auto"/>
        <w:rPr>
          <w:rFonts w:hint="eastAsia" w:ascii="华文楷体" w:hAnsi="华文楷体" w:eastAsia="华文楷体" w:cs="华文楷体"/>
          <w:sz w:val="30"/>
          <w:szCs w:val="30"/>
        </w:rPr>
      </w:pPr>
    </w:p>
    <w:p w14:paraId="122FE8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who, by water understands the origin of our natural birth; comparing with this place what we have Isa. 48:1, where the Israelites are said to have come forth out of "the waters of Judah;" and Ps. 68:26, "from the fountain of Israel;" and then the meaning will be; besides that birth, whereby we are born men, there is still another requisite, whereby we are born the sons of God, which appears both simple and agreeable to Scripture language.</w:t>
      </w:r>
    </w:p>
    <w:p w14:paraId="22ECF78F">
      <w:pPr>
        <w:pStyle w:val="3"/>
        <w:spacing w:line="266" w:lineRule="auto"/>
        <w:rPr>
          <w:rFonts w:hint="eastAsia" w:ascii="华文楷体" w:hAnsi="华文楷体" w:eastAsia="华文楷体" w:cs="华文楷体"/>
          <w:sz w:val="30"/>
          <w:szCs w:val="30"/>
        </w:rPr>
      </w:pPr>
    </w:p>
    <w:p w14:paraId="5F43B2A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位，藉水理解我们自然出生的起源；将此处的经文与我们在赛48:1中读到的相比较，那里说以色列人是从“犹大水泉”出来的；以及诗68:26，“从以色列的源头”；那么意思将是；除了我们藉以生而为人的那个出生之外，还需要另一个，藉此我们生为神的儿子，这显得既简单又符合圣经语言。</w:t>
      </w:r>
    </w:p>
    <w:p w14:paraId="75CAB5FA">
      <w:pPr>
        <w:pStyle w:val="3"/>
        <w:spacing w:line="266" w:lineRule="auto"/>
        <w:rPr>
          <w:rFonts w:hint="eastAsia" w:ascii="华文楷体" w:hAnsi="华文楷体" w:eastAsia="华文楷体" w:cs="华文楷体"/>
          <w:sz w:val="30"/>
          <w:szCs w:val="30"/>
        </w:rPr>
      </w:pPr>
    </w:p>
    <w:p w14:paraId="6A5929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who understands by water, Christ's obedience; we</w:t>
      </w:r>
    </w:p>
    <w:p w14:paraId="12F84A3C">
      <w:pPr>
        <w:pStyle w:val="3"/>
        <w:spacing w:line="266" w:lineRule="auto"/>
        <w:rPr>
          <w:rFonts w:hint="eastAsia" w:ascii="华文楷体" w:hAnsi="华文楷体" w:eastAsia="华文楷体" w:cs="华文楷体"/>
          <w:sz w:val="30"/>
          <w:szCs w:val="30"/>
        </w:rPr>
      </w:pPr>
    </w:p>
    <w:p w14:paraId="19E34D2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另有一位藉水理解基督的顺服；我们</w:t>
      </w:r>
    </w:p>
    <w:p w14:paraId="1D7A9B8E">
      <w:pPr>
        <w:pStyle w:val="3"/>
        <w:spacing w:line="266" w:lineRule="auto"/>
        <w:rPr>
          <w:rFonts w:hint="eastAsia" w:ascii="华文楷体" w:hAnsi="华文楷体" w:eastAsia="华文楷体" w:cs="华文楷体"/>
          <w:sz w:val="30"/>
          <w:szCs w:val="30"/>
        </w:rPr>
      </w:pPr>
    </w:p>
    <w:p w14:paraId="373AAB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 not but that is the meritorious cause of our regeneration; but we question whether it is ever called water in Scripture; for no such thing appears from the Scriptures they bring to prove it, Heb. 10:22; 1 John 5:6, 8; Ezek. 36:25.</w:t>
      </w:r>
    </w:p>
    <w:p w14:paraId="3E890C03">
      <w:pPr>
        <w:pStyle w:val="3"/>
        <w:spacing w:line="266" w:lineRule="auto"/>
        <w:rPr>
          <w:rFonts w:hint="eastAsia" w:ascii="华文楷体" w:hAnsi="华文楷体" w:eastAsia="华文楷体" w:cs="华文楷体"/>
          <w:sz w:val="30"/>
          <w:szCs w:val="30"/>
        </w:rPr>
      </w:pPr>
    </w:p>
    <w:p w14:paraId="2F6D2AE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毫不怀疑那是我们重生的功绩原因；但我们怀疑它在圣经中是否曾被称为水；因为从他们用来证明它的经文来看，似乎并非如此，来10:22；约壹5:6, 8；结36:25。</w:t>
      </w:r>
    </w:p>
    <w:p w14:paraId="63A5DB49">
      <w:pPr>
        <w:pStyle w:val="3"/>
        <w:spacing w:line="266" w:lineRule="auto"/>
        <w:rPr>
          <w:rFonts w:hint="eastAsia" w:ascii="华文楷体" w:hAnsi="华文楷体" w:eastAsia="华文楷体" w:cs="华文楷体"/>
          <w:sz w:val="30"/>
          <w:szCs w:val="30"/>
        </w:rPr>
      </w:pPr>
    </w:p>
    <w:p w14:paraId="18567D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water, in these places, we are more properly to understand the Holy Spirit with his operations.</w:t>
      </w:r>
    </w:p>
    <w:p w14:paraId="6E58CE36">
      <w:pPr>
        <w:pStyle w:val="3"/>
        <w:spacing w:line="266" w:lineRule="auto"/>
        <w:rPr>
          <w:rFonts w:hint="eastAsia" w:ascii="华文楷体" w:hAnsi="华文楷体" w:eastAsia="华文楷体" w:cs="华文楷体"/>
          <w:sz w:val="30"/>
          <w:szCs w:val="30"/>
        </w:rPr>
      </w:pPr>
    </w:p>
    <w:p w14:paraId="52DE75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在这些地方，藉水，我们更恰当地理解为圣灵及其运行。</w:t>
      </w:r>
    </w:p>
    <w:p w14:paraId="0BF14E9E">
      <w:pPr>
        <w:pStyle w:val="3"/>
        <w:spacing w:line="266" w:lineRule="auto"/>
        <w:rPr>
          <w:rFonts w:hint="eastAsia" w:ascii="华文楷体" w:hAnsi="华文楷体" w:eastAsia="华文楷体" w:cs="华文楷体"/>
          <w:sz w:val="30"/>
          <w:szCs w:val="30"/>
        </w:rPr>
      </w:pPr>
    </w:p>
    <w:p w14:paraId="32194A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evident our Lord himself explains the passage in Ezekiel in this manner.</w:t>
      </w:r>
    </w:p>
    <w:p w14:paraId="56BA3364">
      <w:pPr>
        <w:pStyle w:val="3"/>
        <w:spacing w:line="266" w:lineRule="auto"/>
        <w:rPr>
          <w:rFonts w:hint="eastAsia" w:ascii="华文楷体" w:hAnsi="华文楷体" w:eastAsia="华文楷体" w:cs="华文楷体"/>
          <w:sz w:val="30"/>
          <w:szCs w:val="30"/>
        </w:rPr>
      </w:pPr>
    </w:p>
    <w:p w14:paraId="517E13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并且很明显，我们的主自己就是这样解释以西结书那段经文的。</w:t>
      </w:r>
    </w:p>
    <w:p w14:paraId="076F22A5">
      <w:pPr>
        <w:pStyle w:val="3"/>
        <w:spacing w:line="266" w:lineRule="auto"/>
        <w:rPr>
          <w:rFonts w:hint="eastAsia" w:ascii="华文楷体" w:hAnsi="华文楷体" w:eastAsia="华文楷体" w:cs="华文楷体"/>
          <w:sz w:val="30"/>
          <w:szCs w:val="30"/>
        </w:rPr>
      </w:pPr>
    </w:p>
    <w:p w14:paraId="261023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explication, therefore, is to be preferred, that one and the same thing is meant by water and the Spirit, as it is by the Spirit and fire, Matt. 3:11.</w:t>
      </w:r>
    </w:p>
    <w:p w14:paraId="35C270D1">
      <w:pPr>
        <w:pStyle w:val="3"/>
        <w:spacing w:line="266" w:lineRule="auto"/>
        <w:rPr>
          <w:rFonts w:hint="eastAsia" w:ascii="华文楷体" w:hAnsi="华文楷体" w:eastAsia="华文楷体" w:cs="华文楷体"/>
          <w:sz w:val="30"/>
          <w:szCs w:val="30"/>
        </w:rPr>
      </w:pPr>
    </w:p>
    <w:p w14:paraId="4E3688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因此，通常的解释更可取，即水和圣灵意指同一事物，正如圣灵和火意指同一事物一样，太3:11。</w:t>
      </w:r>
    </w:p>
    <w:p w14:paraId="1798E830">
      <w:pPr>
        <w:pStyle w:val="3"/>
        <w:spacing w:line="266" w:lineRule="auto"/>
        <w:rPr>
          <w:rFonts w:hint="eastAsia" w:ascii="华文楷体" w:hAnsi="华文楷体" w:eastAsia="华文楷体" w:cs="华文楷体"/>
          <w:sz w:val="30"/>
          <w:szCs w:val="30"/>
        </w:rPr>
      </w:pPr>
    </w:p>
    <w:p w14:paraId="1DA261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is more common in the sacred writings than to represent the Holy Spirit under the emblem of water.</w:t>
      </w:r>
    </w:p>
    <w:p w14:paraId="57B7FA63">
      <w:pPr>
        <w:pStyle w:val="3"/>
        <w:spacing w:line="266" w:lineRule="auto"/>
        <w:rPr>
          <w:rFonts w:hint="eastAsia" w:ascii="华文楷体" w:hAnsi="华文楷体" w:eastAsia="华文楷体" w:cs="华文楷体"/>
          <w:sz w:val="30"/>
          <w:szCs w:val="30"/>
        </w:rPr>
      </w:pPr>
    </w:p>
    <w:p w14:paraId="4D508A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因为在圣书中，没有什么比用水的象征来代表圣灵更常见的了。</w:t>
      </w:r>
    </w:p>
    <w:p w14:paraId="368D06C8">
      <w:pPr>
        <w:pStyle w:val="3"/>
        <w:spacing w:line="266" w:lineRule="auto"/>
        <w:rPr>
          <w:rFonts w:hint="eastAsia" w:ascii="华文楷体" w:hAnsi="华文楷体" w:eastAsia="华文楷体" w:cs="华文楷体"/>
          <w:sz w:val="30"/>
          <w:szCs w:val="30"/>
        </w:rPr>
      </w:pPr>
    </w:p>
    <w:p w14:paraId="17F2F2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among other passages, Isa. 44:3, "I will pour water upon him that is thirsty, and floods among the dry ground; I will pour my Spirit upon thy seed:" where the former figurative expression is explained by the subsequent one, which is plain.</w:t>
      </w:r>
    </w:p>
    <w:p w14:paraId="31DD9A5C">
      <w:pPr>
        <w:pStyle w:val="3"/>
        <w:spacing w:line="266" w:lineRule="auto"/>
        <w:rPr>
          <w:rFonts w:hint="eastAsia" w:ascii="华文楷体" w:hAnsi="华文楷体" w:eastAsia="华文楷体" w:cs="华文楷体"/>
          <w:sz w:val="30"/>
          <w:szCs w:val="30"/>
        </w:rPr>
      </w:pPr>
    </w:p>
    <w:p w14:paraId="73F435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见其他经文，赛44:3，“我要将水浇灌口渴的人，将河浇灌干旱之地；我要将我的灵浇灌你的后裔：”其中前者象征性的表达由后者明白的表达所解释。</w:t>
      </w:r>
    </w:p>
    <w:p w14:paraId="6403835F">
      <w:pPr>
        <w:pStyle w:val="3"/>
        <w:spacing w:line="266" w:lineRule="auto"/>
        <w:rPr>
          <w:rFonts w:hint="eastAsia" w:ascii="华文楷体" w:hAnsi="华文楷体" w:eastAsia="华文楷体" w:cs="华文楷体"/>
          <w:sz w:val="30"/>
          <w:szCs w:val="30"/>
        </w:rPr>
      </w:pPr>
    </w:p>
    <w:p w14:paraId="6FAD38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The seed of regeneration is the word of God.</w:t>
      </w:r>
    </w:p>
    <w:p w14:paraId="6946B681">
      <w:pPr>
        <w:pStyle w:val="3"/>
        <w:spacing w:line="266" w:lineRule="auto"/>
        <w:rPr>
          <w:rFonts w:hint="eastAsia" w:ascii="华文楷体" w:hAnsi="华文楷体" w:eastAsia="华文楷体" w:cs="华文楷体"/>
          <w:sz w:val="30"/>
          <w:szCs w:val="30"/>
        </w:rPr>
      </w:pPr>
    </w:p>
    <w:p w14:paraId="5A69C9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二十五、重生的种子是神的话语。</w:t>
      </w:r>
    </w:p>
    <w:p w14:paraId="5E94012C">
      <w:pPr>
        <w:pStyle w:val="3"/>
        <w:spacing w:line="266" w:lineRule="auto"/>
        <w:rPr>
          <w:rFonts w:hint="eastAsia" w:ascii="华文楷体" w:hAnsi="华文楷体" w:eastAsia="华文楷体" w:cs="华文楷体"/>
          <w:sz w:val="30"/>
          <w:szCs w:val="30"/>
        </w:rPr>
      </w:pPr>
    </w:p>
    <w:p w14:paraId="19262D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1 Pet, 1:23, "born again, not of corruptible seed, but of incorruptible," δια、 λόγου ζῶντος Θεο ῦ, κα μένοντος ε iς τον α iῶνα which may be translated, "by the word of God, who liveth and abideth forever;" or, "by the word of God, which liveth and abideth for ever."</w:t>
      </w:r>
    </w:p>
    <w:p w14:paraId="1CFE853A">
      <w:pPr>
        <w:pStyle w:val="3"/>
        <w:spacing w:line="266" w:lineRule="auto"/>
        <w:rPr>
          <w:rFonts w:hint="eastAsia" w:ascii="华文楷体" w:hAnsi="华文楷体" w:eastAsia="华文楷体" w:cs="华文楷体"/>
          <w:sz w:val="30"/>
          <w:szCs w:val="30"/>
        </w:rPr>
      </w:pPr>
    </w:p>
    <w:p w14:paraId="3EDF54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因为如此：彼前1:23，“你们蒙了重生，不是由于能坏的种子，乃是由于不能坏的种子，”διὰ λόγου ζῶντος Θεοῦ καὶ μένοντος εἰς τὸν αἰῶνα (dia logou zōntos Theou kai menontos eis ton aiōna)，这可以翻译为，“是藉着活泼常存的神（who liveth and abideth forever）的道；”或者，“是藉着活泼常存的神（which liveth and abideth for ever）的道。”</w:t>
      </w:r>
    </w:p>
    <w:p w14:paraId="22E5B5B0">
      <w:pPr>
        <w:pStyle w:val="3"/>
        <w:spacing w:line="266" w:lineRule="auto"/>
        <w:rPr>
          <w:rFonts w:hint="eastAsia" w:ascii="华文楷体" w:hAnsi="华文楷体" w:eastAsia="华文楷体" w:cs="华文楷体"/>
          <w:sz w:val="30"/>
          <w:szCs w:val="30"/>
        </w:rPr>
      </w:pPr>
    </w:p>
    <w:p w14:paraId="5EBA20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seed does not operate always in the same manner: for adult persons are born again by the word of God laying before them the deformity, horror, and misery of their natural life, or rather of their living death; and at the same time, the excellence of that spiritual life, of which Christ is the author, fountain, and pattern; pressing them also, by the most powerful exhortations, that, denying all carnal lusts and appetites, they may give themselves up to be new moulded and formed by the Spirit of God.</w:t>
      </w:r>
    </w:p>
    <w:p w14:paraId="6D10EA0C">
      <w:pPr>
        <w:pStyle w:val="3"/>
        <w:spacing w:line="266" w:lineRule="auto"/>
        <w:rPr>
          <w:rFonts w:hint="eastAsia" w:ascii="华文楷体" w:hAnsi="华文楷体" w:eastAsia="华文楷体" w:cs="华文楷体"/>
          <w:sz w:val="30"/>
          <w:szCs w:val="30"/>
        </w:rPr>
      </w:pPr>
    </w:p>
    <w:p w14:paraId="1648FB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子并非总是以同样的方式运行：因为成年人藉着神的话语重生，这话语向他们陈明他们自然生命，或者更确切地说，他们活着的死亡的丑陋、恐怖和苦难；同时，也陈明那属灵生命的卓越，基督是其创始者、泉源和榜样；并且也藉着最有力的劝勉催促他们，要他们弃绝一切肉体的私欲和嗜好，将自己交托给神的灵来重新塑造和形成。</w:t>
      </w:r>
    </w:p>
    <w:p w14:paraId="7805E4F5">
      <w:pPr>
        <w:pStyle w:val="3"/>
        <w:spacing w:line="266" w:lineRule="auto"/>
        <w:rPr>
          <w:rFonts w:hint="eastAsia" w:ascii="华文楷体" w:hAnsi="华文楷体" w:eastAsia="华文楷体" w:cs="华文楷体"/>
          <w:sz w:val="30"/>
          <w:szCs w:val="30"/>
        </w:rPr>
      </w:pPr>
    </w:p>
    <w:p w14:paraId="4FE61E7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the word is to them a moral instrument of regeneration, by teaching and persuasion.</w:t>
      </w:r>
    </w:p>
    <w:p w14:paraId="4880EFE0">
      <w:pPr>
        <w:pStyle w:val="3"/>
        <w:spacing w:line="266" w:lineRule="auto"/>
        <w:rPr>
          <w:rFonts w:hint="eastAsia" w:ascii="华文楷体" w:hAnsi="华文楷体" w:eastAsia="华文楷体" w:cs="华文楷体"/>
          <w:sz w:val="30"/>
          <w:szCs w:val="30"/>
        </w:rPr>
      </w:pPr>
    </w:p>
    <w:p w14:paraId="2891F52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并且以这种方式，话语对他们而言是藉着教导和劝说而成为重生的道德工具。</w:t>
      </w:r>
    </w:p>
    <w:p w14:paraId="21704BFA">
      <w:pPr>
        <w:pStyle w:val="3"/>
        <w:spacing w:line="266" w:lineRule="auto"/>
        <w:rPr>
          <w:rFonts w:hint="eastAsia" w:ascii="华文楷体" w:hAnsi="华文楷体" w:eastAsia="华文楷体" w:cs="华文楷体"/>
          <w:sz w:val="30"/>
          <w:szCs w:val="30"/>
        </w:rPr>
      </w:pPr>
    </w:p>
    <w:p w14:paraId="3ABFA2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is otherwise with elect infants, being incapable of teaching and persuasion.</w:t>
      </w:r>
    </w:p>
    <w:p w14:paraId="09F3276B">
      <w:pPr>
        <w:pStyle w:val="3"/>
        <w:spacing w:line="266" w:lineRule="auto"/>
        <w:rPr>
          <w:rFonts w:hint="eastAsia" w:ascii="华文楷体" w:hAnsi="华文楷体" w:eastAsia="华文楷体" w:cs="华文楷体"/>
          <w:sz w:val="30"/>
          <w:szCs w:val="30"/>
        </w:rPr>
      </w:pPr>
    </w:p>
    <w:p w14:paraId="39979A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但对于蒙拣选的婴孩来说，情况则不同，他们不能接受教导和劝说。</w:t>
      </w:r>
    </w:p>
    <w:p w14:paraId="042C7F56">
      <w:pPr>
        <w:pStyle w:val="3"/>
        <w:spacing w:line="266" w:lineRule="auto"/>
        <w:rPr>
          <w:rFonts w:hint="eastAsia" w:ascii="华文楷体" w:hAnsi="华文楷体" w:eastAsia="华文楷体" w:cs="华文楷体"/>
          <w:sz w:val="30"/>
          <w:szCs w:val="30"/>
        </w:rPr>
      </w:pPr>
    </w:p>
    <w:p w14:paraId="5B4257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also be thought to be regenerated by the seed of the word, it is to be understood, not of the word externally</w:t>
      </w:r>
    </w:p>
    <w:p w14:paraId="32CDCF41">
      <w:pPr>
        <w:pStyle w:val="3"/>
        <w:spacing w:line="266" w:lineRule="auto"/>
        <w:rPr>
          <w:rFonts w:hint="eastAsia" w:ascii="华文楷体" w:hAnsi="华文楷体" w:eastAsia="华文楷体" w:cs="华文楷体"/>
          <w:sz w:val="30"/>
          <w:szCs w:val="30"/>
        </w:rPr>
      </w:pPr>
    </w:p>
    <w:p w14:paraId="3E9C297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如果他们也被认为藉着话语的种子重生，那么这不应理解为外在提出的</w:t>
      </w:r>
    </w:p>
    <w:p w14:paraId="4E09042F">
      <w:pPr>
        <w:pStyle w:val="3"/>
        <w:spacing w:line="266" w:lineRule="auto"/>
        <w:rPr>
          <w:rFonts w:hint="eastAsia" w:ascii="华文楷体" w:hAnsi="华文楷体" w:eastAsia="华文楷体" w:cs="华文楷体"/>
          <w:sz w:val="30"/>
          <w:szCs w:val="30"/>
        </w:rPr>
      </w:pPr>
    </w:p>
    <w:p w14:paraId="6239D62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propounded, which they understand not, but of the truths contained in the word, the efficacy of which is imprinted by the Holy Spirit upon their minds, which they will come to the actual knowledge of when they grow up, but the word operates effectually in none, unless when impregnated by the efficacy of the Spirit.</w:t>
      </w:r>
    </w:p>
    <w:p w14:paraId="4174E8D9">
      <w:pPr>
        <w:pStyle w:val="3"/>
        <w:spacing w:line="266" w:lineRule="auto"/>
        <w:rPr>
          <w:rFonts w:hint="eastAsia" w:ascii="华文楷体" w:hAnsi="华文楷体" w:eastAsia="华文楷体" w:cs="华文楷体"/>
          <w:sz w:val="30"/>
          <w:szCs w:val="30"/>
        </w:rPr>
      </w:pPr>
    </w:p>
    <w:p w14:paraId="5D5EBE9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话语，他们不理解这些话语，而是指包含在话语中的真理，其效力被圣灵印在他们的意念上，当他们长大后，他们会达到对其的实际认识，但话语除非被圣灵的效力所浸透，否则在任何人里面都不能有效地运行。</w:t>
      </w:r>
    </w:p>
    <w:p w14:paraId="30AB9278">
      <w:pPr>
        <w:pStyle w:val="3"/>
        <w:spacing w:line="266" w:lineRule="auto"/>
        <w:rPr>
          <w:rFonts w:hint="eastAsia" w:ascii="华文楷体" w:hAnsi="华文楷体" w:eastAsia="华文楷体" w:cs="华文楷体"/>
          <w:sz w:val="30"/>
          <w:szCs w:val="30"/>
        </w:rPr>
      </w:pPr>
    </w:p>
    <w:p w14:paraId="4A8051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external world must be added the internal, which is no less effectual than that word of God whereby he commanded light to shine out of darkness.</w:t>
      </w:r>
    </w:p>
    <w:p w14:paraId="30D54588">
      <w:pPr>
        <w:pStyle w:val="3"/>
        <w:spacing w:line="266" w:lineRule="auto"/>
        <w:rPr>
          <w:rFonts w:hint="eastAsia" w:ascii="华文楷体" w:hAnsi="华文楷体" w:eastAsia="华文楷体" w:cs="华文楷体"/>
          <w:sz w:val="30"/>
          <w:szCs w:val="30"/>
        </w:rPr>
      </w:pPr>
    </w:p>
    <w:p w14:paraId="6EDFD5A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外在的世界必须加上内在的，后者其效力不亚于神藉以吩咐光从黑暗里照出来的那话语。</w:t>
      </w:r>
    </w:p>
    <w:p w14:paraId="2D31F116">
      <w:pPr>
        <w:pStyle w:val="3"/>
        <w:spacing w:line="266" w:lineRule="auto"/>
        <w:rPr>
          <w:rFonts w:hint="eastAsia" w:ascii="华文楷体" w:hAnsi="华文楷体" w:eastAsia="华文楷体" w:cs="华文楷体"/>
          <w:sz w:val="30"/>
          <w:szCs w:val="30"/>
        </w:rPr>
      </w:pPr>
    </w:p>
    <w:p w14:paraId="096D33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It is therefore incumbent on every person who would not profanely despise his salvation, diligently to read, hear, and meditate on the word of God, and constantly attend on the public worship and assemblies of his people.</w:t>
      </w:r>
    </w:p>
    <w:p w14:paraId="369B1F4D">
      <w:pPr>
        <w:pStyle w:val="3"/>
        <w:spacing w:line="266" w:lineRule="auto"/>
        <w:rPr>
          <w:rFonts w:hint="eastAsia" w:ascii="华文楷体" w:hAnsi="华文楷体" w:eastAsia="华文楷体" w:cs="华文楷体"/>
          <w:sz w:val="30"/>
          <w:szCs w:val="30"/>
        </w:rPr>
      </w:pPr>
    </w:p>
    <w:p w14:paraId="2F3508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二十六、因此，凡不愿亵渎地藐视他（his）救恩的人，都有责任殷勤地阅读、聆听和默想神的话语，并持续参加祂（祂）子民的公共敬拜和聚会。</w:t>
      </w:r>
    </w:p>
    <w:p w14:paraId="0CD52EB9">
      <w:pPr>
        <w:pStyle w:val="3"/>
        <w:spacing w:line="266" w:lineRule="auto"/>
        <w:rPr>
          <w:rFonts w:hint="eastAsia" w:ascii="华文楷体" w:hAnsi="华文楷体" w:eastAsia="华文楷体" w:cs="华文楷体"/>
          <w:sz w:val="30"/>
          <w:szCs w:val="30"/>
        </w:rPr>
      </w:pPr>
    </w:p>
    <w:p w14:paraId="53AE72C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before his regeneration, he cannot savingly hear, read, or meditate on the word of God; yet how can he know which may be the happy hour of his gracious visitation; what part of Holy Scripture, what sermon and what instrument the Lord is to render effectual for his regeneration by the supernatural efficacy of his Spirit?</w:t>
      </w:r>
    </w:p>
    <w:p w14:paraId="7A2D071C">
      <w:pPr>
        <w:pStyle w:val="3"/>
        <w:spacing w:line="266" w:lineRule="auto"/>
        <w:rPr>
          <w:rFonts w:hint="eastAsia" w:ascii="华文楷体" w:hAnsi="华文楷体" w:eastAsia="华文楷体" w:cs="华文楷体"/>
          <w:sz w:val="30"/>
          <w:szCs w:val="30"/>
        </w:rPr>
      </w:pPr>
    </w:p>
    <w:p w14:paraId="3B2BFB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在他（his）重生之前，他（he）不能救赎性地聆听、阅读或默想神的话语；然而他（he）怎能知道哪一个可能是他（his）蒙恩眷顾的快乐时刻；圣经的哪一部分，哪一篇讲道以及哪一个工具，主将要藉着祂（His）圣灵超自然的效力使其对他的重生有效呢？</w:t>
      </w:r>
    </w:p>
    <w:p w14:paraId="0EC340BE">
      <w:pPr>
        <w:pStyle w:val="3"/>
        <w:spacing w:line="266" w:lineRule="auto"/>
        <w:rPr>
          <w:rFonts w:hint="eastAsia" w:ascii="华文楷体" w:hAnsi="华文楷体" w:eastAsia="华文楷体" w:cs="华文楷体"/>
          <w:sz w:val="30"/>
          <w:szCs w:val="30"/>
        </w:rPr>
      </w:pPr>
    </w:p>
    <w:p w14:paraId="76C955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teaches this, that men are born again there where the word of God is preached; a thing which is not the case in those parts of the world, which God favours not with the preaching of the gospel.</w:t>
      </w:r>
    </w:p>
    <w:p w14:paraId="25C75A58">
      <w:pPr>
        <w:pStyle w:val="3"/>
        <w:spacing w:line="266" w:lineRule="auto"/>
        <w:rPr>
          <w:rFonts w:hint="eastAsia" w:ascii="华文楷体" w:hAnsi="华文楷体" w:eastAsia="华文楷体" w:cs="华文楷体"/>
          <w:sz w:val="30"/>
          <w:szCs w:val="30"/>
        </w:rPr>
      </w:pPr>
    </w:p>
    <w:p w14:paraId="582862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经验教导我们这一点，即人是在神话语传讲的地方重生的；而在世界上那些神不以福音传讲来恩待的地方，情况并非如此。</w:t>
      </w:r>
    </w:p>
    <w:p w14:paraId="234A42F0">
      <w:pPr>
        <w:pStyle w:val="3"/>
        <w:spacing w:line="266" w:lineRule="auto"/>
        <w:rPr>
          <w:rFonts w:hint="eastAsia" w:ascii="华文楷体" w:hAnsi="华文楷体" w:eastAsia="华文楷体" w:cs="华文楷体"/>
          <w:sz w:val="30"/>
          <w:szCs w:val="30"/>
        </w:rPr>
      </w:pPr>
    </w:p>
    <w:p w14:paraId="75D3AC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dare not assure any one that if he continues in hearing the word he shall certainly be born again; yet we justly insist upon this, that there is a brighter hope of the wished-for conversion for those who, in the best manner they can, use the means which God has prescribed, than for such as forwardly neglect them.</w:t>
      </w:r>
    </w:p>
    <w:p w14:paraId="6174E402">
      <w:pPr>
        <w:pStyle w:val="3"/>
        <w:spacing w:line="266" w:lineRule="auto"/>
        <w:rPr>
          <w:rFonts w:hint="eastAsia" w:ascii="华文楷体" w:hAnsi="华文楷体" w:eastAsia="华文楷体" w:cs="华文楷体"/>
          <w:sz w:val="30"/>
          <w:szCs w:val="30"/>
        </w:rPr>
      </w:pPr>
    </w:p>
    <w:p w14:paraId="0C17A74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我们不敢向任何人保证，如果他（he）持续听道就必定会重生；然而我们公正地坚持这一点，即对于那些尽其所能使用神所规定方法的人来说，比那些冒昧忽略它们的人，对所盼望的归正有着更光明的盼望。</w:t>
      </w:r>
    </w:p>
    <w:p w14:paraId="49A42B11">
      <w:pPr>
        <w:pStyle w:val="3"/>
        <w:spacing w:line="266" w:lineRule="auto"/>
        <w:rPr>
          <w:rFonts w:hint="eastAsia" w:ascii="华文楷体" w:hAnsi="华文楷体" w:eastAsia="华文楷体" w:cs="华文楷体"/>
          <w:sz w:val="30"/>
          <w:szCs w:val="30"/>
        </w:rPr>
      </w:pPr>
    </w:p>
    <w:p w14:paraId="1344F0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Ezekiel was prophesying to the dry bones, behold, a shaking was observed among them, and "the breath (spirit) came, and they lived," 37:7, 10.</w:t>
      </w:r>
    </w:p>
    <w:p w14:paraId="51E3C60A">
      <w:pPr>
        <w:pStyle w:val="3"/>
        <w:spacing w:line="266" w:lineRule="auto"/>
        <w:rPr>
          <w:rFonts w:hint="eastAsia" w:ascii="华文楷体" w:hAnsi="华文楷体" w:eastAsia="华文楷体" w:cs="华文楷体"/>
          <w:sz w:val="30"/>
          <w:szCs w:val="30"/>
        </w:rPr>
      </w:pPr>
    </w:p>
    <w:p w14:paraId="26234D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当以西结（Ezekiel）向枯骨说预言时，看哪，在它们中间观察到震动，并且“气息（灵）进入骸骨，骸骨就活了，”结37:7, 10。</w:t>
      </w:r>
    </w:p>
    <w:p w14:paraId="11A90614">
      <w:pPr>
        <w:pStyle w:val="3"/>
        <w:spacing w:line="266" w:lineRule="auto"/>
        <w:rPr>
          <w:rFonts w:hint="eastAsia" w:ascii="华文楷体" w:hAnsi="华文楷体" w:eastAsia="华文楷体" w:cs="华文楷体"/>
          <w:sz w:val="30"/>
          <w:szCs w:val="30"/>
        </w:rPr>
      </w:pPr>
    </w:p>
    <w:p w14:paraId="7006D0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Let none think it absurd, that we now speak of means for regeneration, when, but a little before, we rejected all preparations for it.</w:t>
      </w:r>
    </w:p>
    <w:p w14:paraId="7E432C5D">
      <w:pPr>
        <w:pStyle w:val="3"/>
        <w:spacing w:line="266" w:lineRule="auto"/>
        <w:rPr>
          <w:rFonts w:hint="eastAsia" w:ascii="华文楷体" w:hAnsi="华文楷体" w:eastAsia="华文楷体" w:cs="华文楷体"/>
          <w:sz w:val="30"/>
          <w:szCs w:val="30"/>
        </w:rPr>
      </w:pPr>
    </w:p>
    <w:p w14:paraId="6ADE5C1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二十七、愿无人认为这是荒谬的，即我们现在谈论重生的方法（means），而就在不久之前，我们拒绝了它的一切预备。</w:t>
      </w:r>
    </w:p>
    <w:p w14:paraId="080ED032">
      <w:pPr>
        <w:pStyle w:val="3"/>
        <w:spacing w:line="266" w:lineRule="auto"/>
        <w:rPr>
          <w:rFonts w:hint="eastAsia" w:ascii="华文楷体" w:hAnsi="华文楷体" w:eastAsia="华文楷体" w:cs="华文楷体"/>
          <w:sz w:val="30"/>
          <w:szCs w:val="30"/>
        </w:rPr>
      </w:pPr>
    </w:p>
    <w:p w14:paraId="7EE679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above sufficiently proved, that none can contribute any thing to his own regeneration; yet God commands every one to</w:t>
      </w:r>
    </w:p>
    <w:p w14:paraId="45907958">
      <w:pPr>
        <w:pStyle w:val="3"/>
        <w:spacing w:line="266" w:lineRule="auto"/>
        <w:rPr>
          <w:rFonts w:hint="eastAsia" w:ascii="华文楷体" w:hAnsi="华文楷体" w:eastAsia="华文楷体" w:cs="华文楷体"/>
          <w:sz w:val="30"/>
          <w:szCs w:val="30"/>
        </w:rPr>
      </w:pPr>
    </w:p>
    <w:p w14:paraId="42F809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我们上面已充分证明，没有人能对他（his）自己的重生贡献任何东西；然而神吩咐每一个人要</w:t>
      </w:r>
    </w:p>
    <w:p w14:paraId="753639B8">
      <w:pPr>
        <w:pStyle w:val="3"/>
        <w:spacing w:line="266" w:lineRule="auto"/>
        <w:rPr>
          <w:rFonts w:hint="eastAsia" w:ascii="华文楷体" w:hAnsi="华文楷体" w:eastAsia="华文楷体" w:cs="华文楷体"/>
          <w:sz w:val="30"/>
          <w:szCs w:val="30"/>
        </w:rPr>
      </w:pPr>
    </w:p>
    <w:p w14:paraId="41C658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himself a new heart and a new spirit," Ezek. 18:31: to "awake from sleep and arise from the dead," Eph. 5:14: and to "flee from the wrath to come," Matt. 3:7.</w:t>
      </w:r>
    </w:p>
    <w:p w14:paraId="2BD76171">
      <w:pPr>
        <w:pStyle w:val="3"/>
        <w:spacing w:line="266" w:lineRule="auto"/>
        <w:rPr>
          <w:rFonts w:hint="eastAsia" w:ascii="华文楷体" w:hAnsi="华文楷体" w:eastAsia="华文楷体" w:cs="华文楷体"/>
          <w:sz w:val="30"/>
          <w:szCs w:val="30"/>
        </w:rPr>
      </w:pPr>
    </w:p>
    <w:p w14:paraId="7F2E8CD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“为自己造一个新心和新灵，”结18:31：要“从睡中醒来，从死里复活，”弗5:14：并且要“逃避将来的忿怒，”太3:7。</w:t>
      </w:r>
    </w:p>
    <w:p w14:paraId="37759128">
      <w:pPr>
        <w:pStyle w:val="3"/>
        <w:spacing w:line="266" w:lineRule="auto"/>
        <w:rPr>
          <w:rFonts w:hint="eastAsia" w:ascii="华文楷体" w:hAnsi="华文楷体" w:eastAsia="华文楷体" w:cs="华文楷体"/>
          <w:sz w:val="30"/>
          <w:szCs w:val="30"/>
        </w:rPr>
      </w:pPr>
    </w:p>
    <w:p w14:paraId="530F6B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 Shall we, insignificant mortals, pretend to reply to God, as if by our sophistry we could catch and entangle the Almighty?</w:t>
      </w:r>
    </w:p>
    <w:p w14:paraId="764074B4">
      <w:pPr>
        <w:pStyle w:val="3"/>
        <w:spacing w:line="266" w:lineRule="auto"/>
        <w:rPr>
          <w:rFonts w:hint="eastAsia" w:ascii="华文楷体" w:hAnsi="华文楷体" w:eastAsia="华文楷体" w:cs="华文楷体"/>
          <w:sz w:val="30"/>
          <w:szCs w:val="30"/>
        </w:rPr>
      </w:pPr>
    </w:p>
    <w:p w14:paraId="389DE8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那又怎样呢？难道我们这些微不足道的凡人，要假装回答神，仿佛藉着我们的诡辩就能抓住并缠住全能者吗？</w:t>
      </w:r>
    </w:p>
    <w:p w14:paraId="1F81BF84">
      <w:pPr>
        <w:pStyle w:val="3"/>
        <w:spacing w:line="266" w:lineRule="auto"/>
        <w:rPr>
          <w:rFonts w:hint="eastAsia" w:ascii="华文楷体" w:hAnsi="华文楷体" w:eastAsia="华文楷体" w:cs="华文楷体"/>
          <w:sz w:val="30"/>
          <w:szCs w:val="30"/>
        </w:rPr>
      </w:pPr>
    </w:p>
    <w:p w14:paraId="21350EC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say to what purpose we are enjoined to what none of us can comply with?</w:t>
      </w:r>
    </w:p>
    <w:p w14:paraId="7DA0F905">
      <w:pPr>
        <w:pStyle w:val="3"/>
        <w:spacing w:line="266" w:lineRule="auto"/>
        <w:rPr>
          <w:rFonts w:hint="eastAsia" w:ascii="华文楷体" w:hAnsi="华文楷体" w:eastAsia="华文楷体" w:cs="华文楷体"/>
          <w:sz w:val="30"/>
          <w:szCs w:val="30"/>
        </w:rPr>
      </w:pPr>
    </w:p>
    <w:p w14:paraId="0CB682A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难道我们要说，我们被吩咐去做我们无人能遵行的事，目的是什么呢？</w:t>
      </w:r>
    </w:p>
    <w:p w14:paraId="0063A7E5">
      <w:pPr>
        <w:pStyle w:val="3"/>
        <w:spacing w:line="266" w:lineRule="auto"/>
        <w:rPr>
          <w:rFonts w:hint="eastAsia" w:ascii="华文楷体" w:hAnsi="华文楷体" w:eastAsia="华文楷体" w:cs="华文楷体"/>
          <w:sz w:val="30"/>
          <w:szCs w:val="30"/>
        </w:rPr>
      </w:pPr>
    </w:p>
    <w:p w14:paraId="7EAFDD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exclaim against the counsel of God, and cry out: "Since we can contribute nothing to our regeneration, is it not the best course we can take to put our hands in our bosom, and securely wait till he himself regenerate us?"</w:t>
      </w:r>
    </w:p>
    <w:p w14:paraId="4043C919">
      <w:pPr>
        <w:pStyle w:val="3"/>
        <w:spacing w:line="266" w:lineRule="auto"/>
        <w:rPr>
          <w:rFonts w:hint="eastAsia" w:ascii="华文楷体" w:hAnsi="华文楷体" w:eastAsia="华文楷体" w:cs="华文楷体"/>
          <w:sz w:val="30"/>
          <w:szCs w:val="30"/>
        </w:rPr>
      </w:pPr>
    </w:p>
    <w:p w14:paraId="490B59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难道我们要大声反对神的计划，并呼喊说：“既然我们对我们的重生不能贡献任何东西，难道我们所能采取的最好方法不就是袖手旁观，安稳地等待直到祂（Himself）自己使我们重生吗？”</w:t>
      </w:r>
    </w:p>
    <w:p w14:paraId="5770CEAA">
      <w:pPr>
        <w:pStyle w:val="3"/>
        <w:spacing w:line="266" w:lineRule="auto"/>
        <w:rPr>
          <w:rFonts w:hint="eastAsia" w:ascii="华文楷体" w:hAnsi="华文楷体" w:eastAsia="华文楷体" w:cs="华文楷体"/>
          <w:sz w:val="30"/>
          <w:szCs w:val="30"/>
        </w:rPr>
      </w:pPr>
    </w:p>
    <w:p w14:paraId="3D0338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would not this be with our vain and carnal reasonings to argue with God, whose foolishness will be ever found wiser than our most exalted wisdom?</w:t>
      </w:r>
    </w:p>
    <w:p w14:paraId="43494627">
      <w:pPr>
        <w:pStyle w:val="3"/>
        <w:spacing w:line="266" w:lineRule="auto"/>
        <w:rPr>
          <w:rFonts w:hint="eastAsia" w:ascii="华文楷体" w:hAnsi="华文楷体" w:eastAsia="华文楷体" w:cs="华文楷体"/>
          <w:sz w:val="30"/>
          <w:szCs w:val="30"/>
        </w:rPr>
      </w:pPr>
    </w:p>
    <w:p w14:paraId="591A5F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但难道这不就是用我们虚妄和属肉体的推理来与神争辩吗？祂（Whose）的愚拙将永远被发现比我们最高超的智慧更智慧？</w:t>
      </w:r>
    </w:p>
    <w:p w14:paraId="75E0AF61">
      <w:pPr>
        <w:pStyle w:val="3"/>
        <w:spacing w:line="266" w:lineRule="auto"/>
        <w:rPr>
          <w:rFonts w:hint="eastAsia" w:ascii="华文楷体" w:hAnsi="华文楷体" w:eastAsia="华文楷体" w:cs="华文楷体"/>
          <w:sz w:val="30"/>
          <w:szCs w:val="30"/>
        </w:rPr>
      </w:pPr>
    </w:p>
    <w:p w14:paraId="3D0E1D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better is it when one hears these commands of God, and, at the same time, is sensible of his own incapacity, to learn a holy despair of self, and in sorrow, anxiety, and a longing desire of soul and in the use of the means, to wait patiently for the coming of the grace of God?</w:t>
      </w:r>
    </w:p>
    <w:p w14:paraId="3DF7C87D">
      <w:pPr>
        <w:pStyle w:val="3"/>
        <w:spacing w:line="266" w:lineRule="auto"/>
        <w:rPr>
          <w:rFonts w:hint="eastAsia" w:ascii="华文楷体" w:hAnsi="华文楷体" w:eastAsia="华文楷体" w:cs="华文楷体"/>
          <w:sz w:val="30"/>
          <w:szCs w:val="30"/>
        </w:rPr>
      </w:pPr>
    </w:p>
    <w:p w14:paraId="657FF4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当一个人听到这些神的命令，同时又意识到他（his）自己的无能时，学习对自我有一种圣洁的绝望，并在忧伤、焦虑、灵魂的渴望以及使用方法（means）中，耐心等候神恩典的来临，这岂不更好吗？</w:t>
      </w:r>
    </w:p>
    <w:p w14:paraId="1638C9DE">
      <w:pPr>
        <w:pStyle w:val="3"/>
        <w:spacing w:line="266" w:lineRule="auto"/>
        <w:rPr>
          <w:rFonts w:hint="eastAsia" w:ascii="华文楷体" w:hAnsi="华文楷体" w:eastAsia="华文楷体" w:cs="华文楷体"/>
          <w:sz w:val="30"/>
          <w:szCs w:val="30"/>
        </w:rPr>
      </w:pPr>
    </w:p>
    <w:p w14:paraId="0B09AE0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Moreover, when a person touched with an unfeigned sense of his misery, and a sincere desire after his salvation, cries out with the jailer, "What must Ido to be saved?" Acts 16:30; even then some pious emotions begin to arise, which proceed from an inward but a very tender principle of new life, and which are solicitously to be cherished.</w:t>
      </w:r>
    </w:p>
    <w:p w14:paraId="2AB1E217">
      <w:pPr>
        <w:pStyle w:val="3"/>
        <w:spacing w:line="266" w:lineRule="auto"/>
        <w:rPr>
          <w:rFonts w:hint="eastAsia" w:ascii="华文楷体" w:hAnsi="华文楷体" w:eastAsia="华文楷体" w:cs="华文楷体"/>
          <w:sz w:val="30"/>
          <w:szCs w:val="30"/>
        </w:rPr>
      </w:pPr>
    </w:p>
    <w:p w14:paraId="72E28D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此外，当一个人被他（his）苦难的真切感受和他（his）对救恩的真诚渴望所触动，像禁卒一样呼喊：“我当怎样行才可以得救？”徒16:30；即使在那时，一些虔诚的情感也开始产生，这些情感源于内在但非常柔和的新生命原则，并且应当小心翼翼地加以培养。</w:t>
      </w:r>
    </w:p>
    <w:p w14:paraId="78CBE005">
      <w:pPr>
        <w:pStyle w:val="3"/>
        <w:spacing w:line="266" w:lineRule="auto"/>
        <w:rPr>
          <w:rFonts w:hint="eastAsia" w:ascii="华文楷体" w:hAnsi="华文楷体" w:eastAsia="华文楷体" w:cs="华文楷体"/>
          <w:sz w:val="30"/>
          <w:szCs w:val="30"/>
        </w:rPr>
      </w:pPr>
    </w:p>
    <w:p w14:paraId="6B567D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purpose it is expedient, 1st, That he frequently, and in as affecting a manner as possible, set before his eyes the most wretched condition of all unregenerate persons, and how himself also, while he continues in the state of nature, has nothing to expect but eternal destruction, a deprivation of the divine glory, and intolerable torments both of soul and of body; and all this unavoidable, unless he be born again in the image of God.</w:t>
      </w:r>
    </w:p>
    <w:p w14:paraId="3217983B">
      <w:pPr>
        <w:pStyle w:val="3"/>
        <w:spacing w:line="266" w:lineRule="auto"/>
        <w:rPr>
          <w:rFonts w:hint="eastAsia" w:ascii="华文楷体" w:hAnsi="华文楷体" w:eastAsia="华文楷体" w:cs="华文楷体"/>
          <w:sz w:val="30"/>
          <w:szCs w:val="30"/>
        </w:rPr>
      </w:pPr>
    </w:p>
    <w:p w14:paraId="1344D5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适宜的是：第一，他（he）要经常，并尽可能以感人的方式，将所有未重生之人的最可悲境况摆在他（his）眼前，以及他（himself）自己，当他（he）继续处于自然状态时，除了永恒的毁灭、神荣耀的剥夺、以及灵魂和身体难以忍受的折磨之外，别无所望；并且所有这一切都是不可避免的，除非他（he）在神的形象里重生。</w:t>
      </w:r>
    </w:p>
    <w:p w14:paraId="16B62F14">
      <w:pPr>
        <w:pStyle w:val="3"/>
        <w:spacing w:line="266" w:lineRule="auto"/>
        <w:rPr>
          <w:rFonts w:hint="eastAsia" w:ascii="华文楷体" w:hAnsi="华文楷体" w:eastAsia="华文楷体" w:cs="华文楷体"/>
          <w:sz w:val="30"/>
          <w:szCs w:val="30"/>
        </w:rPr>
      </w:pPr>
    </w:p>
    <w:p w14:paraId="7E68F1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affected by this consideration, he cry, pray to, be earnest with God, and not give over crying till he has obtained his grace.</w:t>
      </w:r>
    </w:p>
    <w:p w14:paraId="778D4D6A">
      <w:pPr>
        <w:pStyle w:val="3"/>
        <w:spacing w:line="266" w:lineRule="auto"/>
        <w:rPr>
          <w:rFonts w:hint="eastAsia" w:ascii="华文楷体" w:hAnsi="华文楷体" w:eastAsia="华文楷体" w:cs="华文楷体"/>
          <w:sz w:val="30"/>
          <w:szCs w:val="30"/>
        </w:rPr>
      </w:pPr>
    </w:p>
    <w:p w14:paraId="4CA74C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第二，他（he）要因这种思考而受感动，向神呼求、祷告、恳切祈求，并且不停止呼求，直到他（he）获得祂（His）的恩典。</w:t>
      </w:r>
    </w:p>
    <w:p w14:paraId="21601AFA">
      <w:pPr>
        <w:pStyle w:val="3"/>
        <w:spacing w:line="266" w:lineRule="auto"/>
        <w:rPr>
          <w:rFonts w:hint="eastAsia" w:ascii="华文楷体" w:hAnsi="华文楷体" w:eastAsia="华文楷体" w:cs="华文楷体"/>
          <w:sz w:val="30"/>
          <w:szCs w:val="30"/>
        </w:rPr>
      </w:pPr>
    </w:p>
    <w:p w14:paraId="2137FB5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often represent himself to himself, as now standing on the very brink of</w:t>
      </w:r>
    </w:p>
    <w:p w14:paraId="372B79EC">
      <w:pPr>
        <w:pStyle w:val="3"/>
        <w:spacing w:line="266" w:lineRule="auto"/>
        <w:rPr>
          <w:rFonts w:hint="eastAsia" w:ascii="华文楷体" w:hAnsi="华文楷体" w:eastAsia="华文楷体" w:cs="华文楷体"/>
          <w:sz w:val="30"/>
          <w:szCs w:val="30"/>
        </w:rPr>
      </w:pPr>
    </w:p>
    <w:p w14:paraId="4872A9F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让他（him）经常向自己描绘自己，如同现在正站在</w:t>
      </w:r>
    </w:p>
    <w:p w14:paraId="7E74597F">
      <w:pPr>
        <w:pStyle w:val="3"/>
        <w:spacing w:line="266" w:lineRule="auto"/>
        <w:rPr>
          <w:rFonts w:hint="eastAsia" w:ascii="华文楷体" w:hAnsi="华文楷体" w:eastAsia="华文楷体" w:cs="华文楷体"/>
          <w:sz w:val="30"/>
          <w:szCs w:val="30"/>
        </w:rPr>
      </w:pPr>
    </w:p>
    <w:p w14:paraId="3CF568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infernal lake, with the devil standing by him, who, should the Supreme Being permit, would instantly hurry him headlong into hell; and in this anguish of his distressed soul, importune God, and, as it were, extort pardon by the warmest prayers, sighs, and tears.</w:t>
      </w:r>
    </w:p>
    <w:p w14:paraId="596FDEE5">
      <w:pPr>
        <w:pStyle w:val="3"/>
        <w:spacing w:line="266" w:lineRule="auto"/>
        <w:rPr>
          <w:rFonts w:hint="eastAsia" w:ascii="华文楷体" w:hAnsi="华文楷体" w:eastAsia="华文楷体" w:cs="华文楷体"/>
          <w:sz w:val="30"/>
          <w:szCs w:val="30"/>
        </w:rPr>
      </w:pPr>
    </w:p>
    <w:p w14:paraId="7B25E7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地狱火湖的边缘，魔鬼站在他（him）旁边，如果至高者允许，魔鬼会立刻将他（him）头朝下猛推入地狱；并且在他（his）痛苦灵魂的这种极度痛苦中，恳求神，并仿佛藉着最热切的祷告、叹息和眼泪来强求赦免。</w:t>
      </w:r>
    </w:p>
    <w:p w14:paraId="68CED0E4">
      <w:pPr>
        <w:pStyle w:val="3"/>
        <w:spacing w:line="266" w:lineRule="auto"/>
        <w:rPr>
          <w:rFonts w:hint="eastAsia" w:ascii="华文楷体" w:hAnsi="华文楷体" w:eastAsia="华文楷体" w:cs="华文楷体"/>
          <w:sz w:val="30"/>
          <w:szCs w:val="30"/>
        </w:rPr>
      </w:pPr>
    </w:p>
    <w:p w14:paraId="3E916A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Let him, moreover, go on to hear, read, and meditate on the word of God, expecting the farther motions of the Spirit, as the diseased waited for the angel to move the waters of Bethesda.</w:t>
      </w:r>
    </w:p>
    <w:p w14:paraId="73D32198">
      <w:pPr>
        <w:pStyle w:val="3"/>
        <w:spacing w:line="266" w:lineRule="auto"/>
        <w:rPr>
          <w:rFonts w:hint="eastAsia" w:ascii="华文楷体" w:hAnsi="华文楷体" w:eastAsia="华文楷体" w:cs="华文楷体"/>
          <w:sz w:val="30"/>
          <w:szCs w:val="30"/>
        </w:rPr>
      </w:pPr>
    </w:p>
    <w:p w14:paraId="45F07B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第三，此外，让他（him）继续聆听、阅读和默想神的话语，期待圣灵更进一步的感动，如同病人等候天使搅动毕士大（Bethesda）池的水一样。</w:t>
      </w:r>
    </w:p>
    <w:p w14:paraId="4A70D294">
      <w:pPr>
        <w:pStyle w:val="3"/>
        <w:spacing w:line="266" w:lineRule="auto"/>
        <w:rPr>
          <w:rFonts w:hint="eastAsia" w:ascii="华文楷体" w:hAnsi="华文楷体" w:eastAsia="华文楷体" w:cs="华文楷体"/>
          <w:sz w:val="30"/>
          <w:szCs w:val="30"/>
        </w:rPr>
      </w:pPr>
    </w:p>
    <w:p w14:paraId="50A3DA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Let him join himself in society with the godly, and, in the exercise of piety, endeavour to catch the flame of devotion from their instruction, example, and prayers.</w:t>
      </w:r>
    </w:p>
    <w:p w14:paraId="56228C28">
      <w:pPr>
        <w:pStyle w:val="3"/>
        <w:spacing w:line="266" w:lineRule="auto"/>
        <w:rPr>
          <w:rFonts w:hint="eastAsia" w:ascii="华文楷体" w:hAnsi="华文楷体" w:eastAsia="华文楷体" w:cs="华文楷体"/>
          <w:sz w:val="30"/>
          <w:szCs w:val="30"/>
        </w:rPr>
      </w:pPr>
    </w:p>
    <w:p w14:paraId="6DF030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第四，让他（him）与敬虔的人相交，并在敬虔的操练中，努力从他们的教导、榜样和祷告中捕捉敬虔的火焰。</w:t>
      </w:r>
    </w:p>
    <w:p w14:paraId="7C77E3DF">
      <w:pPr>
        <w:pStyle w:val="3"/>
        <w:spacing w:line="267" w:lineRule="auto"/>
        <w:rPr>
          <w:rFonts w:hint="eastAsia" w:ascii="华文楷体" w:hAnsi="华文楷体" w:eastAsia="华文楷体" w:cs="华文楷体"/>
          <w:sz w:val="30"/>
          <w:szCs w:val="30"/>
        </w:rPr>
      </w:pPr>
    </w:p>
    <w:p w14:paraId="75F38FFE">
      <w:pPr>
        <w:pStyle w:val="3"/>
        <w:spacing w:line="267" w:lineRule="auto"/>
        <w:rPr>
          <w:rFonts w:hint="eastAsia" w:ascii="华文楷体" w:hAnsi="华文楷体" w:eastAsia="华文楷体" w:cs="华文楷体"/>
          <w:sz w:val="30"/>
          <w:szCs w:val="30"/>
        </w:rPr>
      </w:pPr>
    </w:p>
    <w:p w14:paraId="65505D18">
      <w:pPr>
        <w:pStyle w:val="3"/>
        <w:spacing w:line="267" w:lineRule="auto"/>
        <w:rPr>
          <w:rFonts w:hint="eastAsia" w:ascii="华文楷体" w:hAnsi="华文楷体" w:eastAsia="华文楷体" w:cs="华文楷体"/>
          <w:sz w:val="30"/>
          <w:szCs w:val="30"/>
        </w:rPr>
      </w:pPr>
    </w:p>
    <w:p w14:paraId="7F1E90F4">
      <w:pPr>
        <w:pStyle w:val="2"/>
        <w:bidi w:val="0"/>
        <w:rPr>
          <w:rFonts w:hint="eastAsia"/>
        </w:rPr>
      </w:pPr>
      <w:r>
        <w:rPr>
          <w:rFonts w:hint="eastAsia"/>
        </w:rPr>
        <w:t>Chapter IV: Of Faith</w:t>
      </w:r>
    </w:p>
    <w:p w14:paraId="4E3CD605">
      <w:pPr>
        <w:pStyle w:val="2"/>
        <w:bidi w:val="0"/>
        <w:rPr>
          <w:rFonts w:hint="eastAsia"/>
        </w:rPr>
      </w:pPr>
      <w:r>
        <w:rPr>
          <w:rFonts w:hint="eastAsia"/>
        </w:rPr>
        <w:t>第四章：论信心</w:t>
      </w:r>
    </w:p>
    <w:p w14:paraId="2500D5FD">
      <w:pPr>
        <w:pStyle w:val="3"/>
        <w:spacing w:line="267" w:lineRule="auto"/>
        <w:rPr>
          <w:rFonts w:hint="eastAsia" w:ascii="华文楷体" w:hAnsi="华文楷体" w:eastAsia="华文楷体" w:cs="华文楷体"/>
          <w:sz w:val="30"/>
          <w:szCs w:val="30"/>
        </w:rPr>
      </w:pPr>
    </w:p>
    <w:p w14:paraId="3A0DCF1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now proceed to explain the nature of true faith in God by Christ, which is the principal act of that spiritual life implanted in the elect by regeneration, and the source of all subsequent vital operations.</w:t>
      </w:r>
    </w:p>
    <w:p w14:paraId="4481E38D">
      <w:pPr>
        <w:pStyle w:val="3"/>
        <w:spacing w:line="267" w:lineRule="auto"/>
        <w:rPr>
          <w:rFonts w:hint="eastAsia" w:ascii="华文楷体" w:hAnsi="华文楷体" w:eastAsia="华文楷体" w:cs="华文楷体"/>
          <w:sz w:val="30"/>
          <w:szCs w:val="30"/>
        </w:rPr>
      </w:pPr>
    </w:p>
    <w:p w14:paraId="6407166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一、我们现在开始解释藉着基督信靠神（God）的真信心的本质，这是重生时植入选民里面的那个属灵生命的主要行动，也是所有后续生命运作（vital operations）的泉源。</w:t>
      </w:r>
    </w:p>
    <w:p w14:paraId="3AE34B9B">
      <w:pPr>
        <w:pStyle w:val="3"/>
        <w:spacing w:line="267" w:lineRule="auto"/>
        <w:rPr>
          <w:rFonts w:hint="eastAsia" w:ascii="华文楷体" w:hAnsi="华文楷体" w:eastAsia="华文楷体" w:cs="华文楷体"/>
          <w:sz w:val="30"/>
          <w:szCs w:val="30"/>
        </w:rPr>
      </w:pPr>
    </w:p>
    <w:p w14:paraId="51FA7C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any one particular act or habit, nor must it be restricted to any one particular faculty of the soul, for it is a certain complex thing, consisting of various acts, which, without confusion pervade, and by a sweet and happy conjunction, mutually promote and assist one another; it imports a change of the whole man, is the spring of the whole spiritual life, and in fine, the holy energy and activity of the whole soul towards God, in Christ.</w:t>
      </w:r>
    </w:p>
    <w:p w14:paraId="7F305CF2">
      <w:pPr>
        <w:pStyle w:val="3"/>
        <w:spacing w:line="267" w:lineRule="auto"/>
        <w:rPr>
          <w:rFonts w:hint="eastAsia" w:ascii="华文楷体" w:hAnsi="华文楷体" w:eastAsia="华文楷体" w:cs="华文楷体"/>
          <w:sz w:val="30"/>
          <w:szCs w:val="30"/>
        </w:rPr>
      </w:pPr>
    </w:p>
    <w:p w14:paraId="534F4E2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非任何一个特定的行动或习性（habit），也不必局限于灵魂的任何一个特定官能（faculty），因为它是一个某种复杂（complex）的事物，由各种行动组成，这些行动毫无混乱地弥漫（pervade），并藉着甜美幸福的结合（conjunction），相互促进和帮助；它意味着整个人的改变，是整个属灵生命的泉源，并且最终，是整个灵魂在基督里向着神（God）的圣洁能量（energy）和活动（activity）。</w:t>
      </w:r>
    </w:p>
    <w:p w14:paraId="15BF2BB6">
      <w:pPr>
        <w:pStyle w:val="3"/>
        <w:spacing w:line="267" w:lineRule="auto"/>
        <w:rPr>
          <w:rFonts w:hint="eastAsia" w:ascii="华文楷体" w:hAnsi="华文楷体" w:eastAsia="华文楷体" w:cs="华文楷体"/>
          <w:sz w:val="30"/>
          <w:szCs w:val="30"/>
        </w:rPr>
      </w:pPr>
    </w:p>
    <w:p w14:paraId="215616E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its full extent can scarcely be distinctly comprehended under any one single idea.</w:t>
      </w:r>
    </w:p>
    <w:p w14:paraId="100597B0">
      <w:pPr>
        <w:pStyle w:val="3"/>
        <w:spacing w:line="267" w:lineRule="auto"/>
        <w:rPr>
          <w:rFonts w:hint="eastAsia" w:ascii="华文楷体" w:hAnsi="华文楷体" w:eastAsia="华文楷体" w:cs="华文楷体"/>
          <w:sz w:val="30"/>
          <w:szCs w:val="30"/>
        </w:rPr>
      </w:pPr>
    </w:p>
    <w:p w14:paraId="5782F46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因此，它的全部范围几乎无法在任何一个单一的观念下被清晰地理解。</w:t>
      </w:r>
    </w:p>
    <w:p w14:paraId="45DBDBB1">
      <w:pPr>
        <w:pStyle w:val="3"/>
        <w:spacing w:line="267" w:lineRule="auto"/>
        <w:rPr>
          <w:rFonts w:hint="eastAsia" w:ascii="华文楷体" w:hAnsi="华文楷体" w:eastAsia="华文楷体" w:cs="华文楷体"/>
          <w:sz w:val="30"/>
          <w:szCs w:val="30"/>
        </w:rPr>
      </w:pPr>
    </w:p>
    <w:p w14:paraId="35A04A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we need not wonder, that under the name of one Christian virtue so many others are at once comprehended.</w:t>
      </w:r>
    </w:p>
    <w:p w14:paraId="24EC5BDA">
      <w:pPr>
        <w:pStyle w:val="3"/>
        <w:spacing w:line="267" w:lineRule="auto"/>
        <w:rPr>
          <w:rFonts w:hint="eastAsia" w:ascii="华文楷体" w:hAnsi="华文楷体" w:eastAsia="华文楷体" w:cs="华文楷体"/>
          <w:sz w:val="30"/>
          <w:szCs w:val="30"/>
        </w:rPr>
      </w:pPr>
    </w:p>
    <w:p w14:paraId="5AE81C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二、我们也不必惊奇，在一个基督徒美德（virtue）的名下，同时包含了如此多的其他美德。</w:t>
      </w:r>
    </w:p>
    <w:p w14:paraId="2199140F">
      <w:pPr>
        <w:pStyle w:val="3"/>
        <w:spacing w:line="267" w:lineRule="auto"/>
        <w:rPr>
          <w:rFonts w:hint="eastAsia" w:ascii="华文楷体" w:hAnsi="华文楷体" w:eastAsia="华文楷体" w:cs="华文楷体"/>
          <w:sz w:val="30"/>
          <w:szCs w:val="30"/>
        </w:rPr>
      </w:pPr>
    </w:p>
    <w:p w14:paraId="6BF4061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when any person speaks of life, he signifies by that term something that, diffusing itself through the whole soul and all its faculties, is also communicated to the body, and extends itself to all the actions of the living person: so when we speak of faith, which is the most fruitful spring of the whole spiritual life, we understand by it that which pervades all the faculties, and is well adapted to unite them with Christ; and so to enliven, sanctify, and render them blessed.</w:t>
      </w:r>
    </w:p>
    <w:p w14:paraId="49A00EFA">
      <w:pPr>
        <w:pStyle w:val="3"/>
        <w:spacing w:line="267" w:lineRule="auto"/>
        <w:rPr>
          <w:rFonts w:hint="eastAsia" w:ascii="华文楷体" w:hAnsi="华文楷体" w:eastAsia="华文楷体" w:cs="华文楷体"/>
          <w:sz w:val="30"/>
          <w:szCs w:val="30"/>
        </w:rPr>
      </w:pPr>
    </w:p>
    <w:p w14:paraId="793D019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当任何人谈论生命时，祂（he）用那个词表示某种弥漫（diffusing）于整个灵魂及其所有官能（faculties）的事物，它也传递给身体，并延伸到活人的所有行动：照样，当我们谈论信心时，它是整个属灵生命最丰硕的泉源（spring），我们藉此理解那弥漫（pervades）所有官能（faculties），并极好地适合使它们与基督联合的事物；从而使它们活泼、成圣并蒙福。</w:t>
      </w:r>
    </w:p>
    <w:p w14:paraId="37849E3F">
      <w:pPr>
        <w:pStyle w:val="3"/>
        <w:spacing w:line="267" w:lineRule="auto"/>
        <w:rPr>
          <w:rFonts w:hint="eastAsia" w:ascii="华文楷体" w:hAnsi="华文楷体" w:eastAsia="华文楷体" w:cs="华文楷体"/>
          <w:sz w:val="30"/>
          <w:szCs w:val="30"/>
        </w:rPr>
      </w:pPr>
    </w:p>
    <w:p w14:paraId="2D1CFF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are many things both in naturals and morals, which are almost by general consent allowed to extend to the whole soul, without being restricted to any one faculty.</w:t>
      </w:r>
    </w:p>
    <w:p w14:paraId="76086202">
      <w:pPr>
        <w:pStyle w:val="3"/>
        <w:spacing w:line="267" w:lineRule="auto"/>
        <w:rPr>
          <w:rFonts w:hint="eastAsia" w:ascii="华文楷体" w:hAnsi="华文楷体" w:eastAsia="华文楷体" w:cs="华文楷体"/>
          <w:sz w:val="30"/>
          <w:szCs w:val="30"/>
        </w:rPr>
      </w:pPr>
    </w:p>
    <w:p w14:paraId="65BD4AE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三、在自然（naturals）和道德（morals）方面，有许多事物几乎被普遍同意延伸到整个灵魂，而不局限于任何一个官能（faculty）。</w:t>
      </w:r>
    </w:p>
    <w:p w14:paraId="0C24A310">
      <w:pPr>
        <w:pStyle w:val="3"/>
        <w:spacing w:line="267" w:lineRule="auto"/>
        <w:rPr>
          <w:rFonts w:hint="eastAsia" w:ascii="华文楷体" w:hAnsi="华文楷体" w:eastAsia="华文楷体" w:cs="华文楷体"/>
          <w:sz w:val="30"/>
          <w:szCs w:val="30"/>
        </w:rPr>
      </w:pPr>
    </w:p>
    <w:p w14:paraId="100236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naturals, free-will, which as will is referred to the understanding; as free, rather to the will: so that as Bernard somewhere speaks, "Let man be his own freeman on account of his will; his own judge on account of his</w:t>
      </w:r>
    </w:p>
    <w:p w14:paraId="7C8230E8">
      <w:pPr>
        <w:pStyle w:val="3"/>
        <w:spacing w:line="267" w:lineRule="auto"/>
        <w:rPr>
          <w:rFonts w:hint="eastAsia" w:ascii="华文楷体" w:hAnsi="华文楷体" w:eastAsia="华文楷体" w:cs="华文楷体"/>
          <w:sz w:val="30"/>
          <w:szCs w:val="30"/>
        </w:rPr>
      </w:pPr>
    </w:p>
    <w:p w14:paraId="36663C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naturals）方面，自由意志（free-will），作为意志，它被归于理解力；作为自由，它更被归于意志：因此正如伯尔纳（Bernard）在某处所说：“让人因他（his）的意志而成为他（his）自己的自由人（freeman）；因他（his）的</w:t>
      </w:r>
    </w:p>
    <w:p w14:paraId="27B64E14">
      <w:pPr>
        <w:pStyle w:val="3"/>
        <w:spacing w:line="267" w:lineRule="auto"/>
        <w:rPr>
          <w:rFonts w:hint="eastAsia" w:ascii="华文楷体" w:hAnsi="华文楷体" w:eastAsia="华文楷体" w:cs="华文楷体"/>
          <w:sz w:val="30"/>
          <w:szCs w:val="30"/>
        </w:rPr>
      </w:pPr>
    </w:p>
    <w:p w14:paraId="4C84531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w:t>
      </w:r>
    </w:p>
    <w:p w14:paraId="6C839EFB">
      <w:pPr>
        <w:pStyle w:val="3"/>
        <w:spacing w:line="267" w:lineRule="auto"/>
        <w:rPr>
          <w:rFonts w:hint="eastAsia" w:ascii="华文楷体" w:hAnsi="华文楷体" w:eastAsia="华文楷体" w:cs="华文楷体"/>
          <w:sz w:val="30"/>
          <w:szCs w:val="30"/>
        </w:rPr>
      </w:pPr>
    </w:p>
    <w:p w14:paraId="7B8A4C2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理性而成为他（his）自己的审判者。”</w:t>
      </w:r>
    </w:p>
    <w:p w14:paraId="50E5A5F8">
      <w:pPr>
        <w:pStyle w:val="3"/>
        <w:spacing w:line="267" w:lineRule="auto"/>
        <w:rPr>
          <w:rFonts w:hint="eastAsia" w:ascii="华文楷体" w:hAnsi="华文楷体" w:eastAsia="华文楷体" w:cs="华文楷体"/>
          <w:sz w:val="30"/>
          <w:szCs w:val="30"/>
        </w:rPr>
      </w:pPr>
    </w:p>
    <w:p w14:paraId="5634C5D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morals, the image of God and original righteousness; which are to be placed neither in the understanding alone nor in the will alone,but may justly belong to both these faculties.</w:t>
      </w:r>
    </w:p>
    <w:p w14:paraId="1D7A0927">
      <w:pPr>
        <w:pStyle w:val="3"/>
        <w:spacing w:line="267" w:lineRule="auto"/>
        <w:rPr>
          <w:rFonts w:hint="eastAsia" w:ascii="华文楷体" w:hAnsi="华文楷体" w:eastAsia="华文楷体" w:cs="华文楷体"/>
          <w:sz w:val="30"/>
          <w:szCs w:val="30"/>
        </w:rPr>
      </w:pPr>
    </w:p>
    <w:p w14:paraId="2DA5A9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在道德（morals）方面，神（God）的形象和原始公义（original righteousness）；它们既不应单独置于理解力中，也不应单独置于意志中，而是可以公正地属于这两个官能（faculties）。</w:t>
      </w:r>
    </w:p>
    <w:p w14:paraId="5F73845E">
      <w:pPr>
        <w:pStyle w:val="3"/>
        <w:spacing w:line="267" w:lineRule="auto"/>
        <w:rPr>
          <w:rFonts w:hint="eastAsia" w:ascii="华文楷体" w:hAnsi="华文楷体" w:eastAsia="华文楷体" w:cs="华文楷体"/>
          <w:sz w:val="30"/>
          <w:szCs w:val="30"/>
        </w:rPr>
      </w:pPr>
    </w:p>
    <w:p w14:paraId="34822F8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Should we not then at last see every difficulty removed, and the whole of that controversy among divines, about the subject of faith, settled, if, as we justly may, we should refuse that there is any real distinction of understanding and will, as well from the soul as from each other?</w:t>
      </w:r>
    </w:p>
    <w:p w14:paraId="10B29DC4">
      <w:pPr>
        <w:pStyle w:val="3"/>
        <w:spacing w:line="267" w:lineRule="auto"/>
        <w:rPr>
          <w:rFonts w:hint="eastAsia" w:ascii="华文楷体" w:hAnsi="华文楷体" w:eastAsia="华文楷体" w:cs="华文楷体"/>
          <w:sz w:val="30"/>
          <w:szCs w:val="30"/>
        </w:rPr>
      </w:pPr>
    </w:p>
    <w:p w14:paraId="2449FD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那么，如果我们，正如我们理所当然可以的那样，否认理解力（understanding）和意志（will）之间，以及它们与灵魂之间存在任何真实的区别，我们难道最终不会看到所有困难都消除，并且神学家们关于信心主体（subject）的整个争论（controversy）都解决了吗？</w:t>
      </w:r>
    </w:p>
    <w:p w14:paraId="38DEA375">
      <w:pPr>
        <w:pStyle w:val="3"/>
        <w:spacing w:line="267" w:lineRule="auto"/>
        <w:rPr>
          <w:rFonts w:hint="eastAsia" w:ascii="华文楷体" w:hAnsi="华文楷体" w:eastAsia="华文楷体" w:cs="华文楷体"/>
          <w:sz w:val="30"/>
          <w:szCs w:val="30"/>
        </w:rPr>
      </w:pPr>
    </w:p>
    <w:p w14:paraId="5EEDABA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understanding but the soul understanding and knowing?</w:t>
      </w:r>
    </w:p>
    <w:p w14:paraId="228D76C8">
      <w:pPr>
        <w:pStyle w:val="3"/>
        <w:spacing w:line="267" w:lineRule="auto"/>
        <w:rPr>
          <w:rFonts w:hint="eastAsia" w:ascii="华文楷体" w:hAnsi="华文楷体" w:eastAsia="华文楷体" w:cs="华文楷体"/>
          <w:sz w:val="30"/>
          <w:szCs w:val="30"/>
        </w:rPr>
      </w:pPr>
    </w:p>
    <w:p w14:paraId="4FBDDF9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因为理解力（understanding）岂不就是灵魂的理解和认识吗？</w:t>
      </w:r>
    </w:p>
    <w:p w14:paraId="7A2B7E46">
      <w:pPr>
        <w:pStyle w:val="3"/>
        <w:spacing w:line="267" w:lineRule="auto"/>
        <w:rPr>
          <w:rFonts w:hint="eastAsia" w:ascii="华文楷体" w:hAnsi="华文楷体" w:eastAsia="华文楷体" w:cs="华文楷体"/>
          <w:sz w:val="30"/>
          <w:szCs w:val="30"/>
        </w:rPr>
      </w:pPr>
    </w:p>
    <w:p w14:paraId="4884F15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the will, but the soul willing and desiring?</w:t>
      </w:r>
    </w:p>
    <w:p w14:paraId="547AD309">
      <w:pPr>
        <w:pStyle w:val="3"/>
        <w:spacing w:line="267" w:lineRule="auto"/>
        <w:rPr>
          <w:rFonts w:hint="eastAsia" w:ascii="华文楷体" w:hAnsi="华文楷体" w:eastAsia="华文楷体" w:cs="华文楷体"/>
          <w:sz w:val="30"/>
          <w:szCs w:val="30"/>
        </w:rPr>
      </w:pPr>
    </w:p>
    <w:p w14:paraId="5BBF453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意志（will）岂不就是灵魂的愿意和渴望吗？</w:t>
      </w:r>
    </w:p>
    <w:p w14:paraId="670FA48A">
      <w:pPr>
        <w:pStyle w:val="3"/>
        <w:spacing w:line="267" w:lineRule="auto"/>
        <w:rPr>
          <w:rFonts w:hint="eastAsia" w:ascii="华文楷体" w:hAnsi="华文楷体" w:eastAsia="华文楷体" w:cs="华文楷体"/>
          <w:sz w:val="30"/>
          <w:szCs w:val="30"/>
        </w:rPr>
      </w:pPr>
    </w:p>
    <w:p w14:paraId="29066C5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on no account conceive of the soul as of a thing in itself brutish and irrational, which at length becomes intelligent and rational, when something else is given to it.</w:t>
      </w:r>
    </w:p>
    <w:p w14:paraId="3CC61E95">
      <w:pPr>
        <w:pStyle w:val="3"/>
        <w:spacing w:line="267" w:lineRule="auto"/>
        <w:rPr>
          <w:rFonts w:hint="eastAsia" w:ascii="华文楷体" w:hAnsi="华文楷体" w:eastAsia="华文楷体" w:cs="华文楷体"/>
          <w:sz w:val="30"/>
          <w:szCs w:val="30"/>
        </w:rPr>
      </w:pPr>
    </w:p>
    <w:p w14:paraId="768927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我们绝不能将灵魂设想为本身是野蛮（brutish）和非理性（irrational）的事物，当某种别的东西被赋予它时，它才最终变得有智慧（intelligent）和理性（rational）。</w:t>
      </w:r>
    </w:p>
    <w:p w14:paraId="3183A8EA">
      <w:pPr>
        <w:pStyle w:val="3"/>
        <w:spacing w:line="267" w:lineRule="auto"/>
        <w:rPr>
          <w:rFonts w:hint="eastAsia" w:ascii="华文楷体" w:hAnsi="华文楷体" w:eastAsia="华文楷体" w:cs="华文楷体"/>
          <w:sz w:val="30"/>
          <w:szCs w:val="30"/>
        </w:rPr>
      </w:pPr>
    </w:p>
    <w:p w14:paraId="5446852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some affirm, that the understanding comes from the soulby a certain kind of emanation, is what we can scarcely conceive.</w:t>
      </w:r>
    </w:p>
    <w:p w14:paraId="3D2464EC">
      <w:pPr>
        <w:pStyle w:val="3"/>
        <w:spacing w:line="267" w:lineRule="auto"/>
        <w:rPr>
          <w:rFonts w:hint="eastAsia" w:ascii="华文楷体" w:hAnsi="华文楷体" w:eastAsia="华文楷体" w:cs="华文楷体"/>
          <w:sz w:val="30"/>
          <w:szCs w:val="30"/>
        </w:rPr>
      </w:pPr>
    </w:p>
    <w:p w14:paraId="7B3D72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有些人断言，理解力（understanding）是藉着某种流溢（emanation）从灵魂而来，这是我们几乎无法想象的。</w:t>
      </w:r>
    </w:p>
    <w:p w14:paraId="3C93341D">
      <w:pPr>
        <w:pStyle w:val="3"/>
        <w:spacing w:line="267" w:lineRule="auto"/>
        <w:rPr>
          <w:rFonts w:hint="eastAsia" w:ascii="华文楷体" w:hAnsi="华文楷体" w:eastAsia="华文楷体" w:cs="华文楷体"/>
          <w:sz w:val="30"/>
          <w:szCs w:val="30"/>
        </w:rPr>
      </w:pPr>
    </w:p>
    <w:p w14:paraId="10E2B0B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soul, in its proper and formal conception, does not include the power of reasoning, it can never produce it; for we are in vain to expect from a cause what it contains neither formally not eminently.</w:t>
      </w:r>
    </w:p>
    <w:p w14:paraId="07F11DD3">
      <w:pPr>
        <w:pStyle w:val="3"/>
        <w:spacing w:line="267" w:lineRule="auto"/>
        <w:rPr>
          <w:rFonts w:hint="eastAsia" w:ascii="华文楷体" w:hAnsi="华文楷体" w:eastAsia="华文楷体" w:cs="华文楷体"/>
          <w:sz w:val="30"/>
          <w:szCs w:val="30"/>
        </w:rPr>
      </w:pPr>
    </w:p>
    <w:p w14:paraId="448FD1C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因为如果灵魂，在其固有的和形式的（formal）概念中，不包含推理（reasoning）的能力，它就永远不能产生它；因为我们徒然地期望从一个既不形式地（formally）也不卓越地（eminently）包含某物的原因中得到它。</w:t>
      </w:r>
    </w:p>
    <w:p w14:paraId="1AB2A7F1">
      <w:pPr>
        <w:pStyle w:val="3"/>
        <w:spacing w:line="267" w:lineRule="auto"/>
        <w:rPr>
          <w:rFonts w:hint="eastAsia" w:ascii="华文楷体" w:hAnsi="华文楷体" w:eastAsia="华文楷体" w:cs="华文楷体"/>
          <w:sz w:val="30"/>
          <w:szCs w:val="30"/>
        </w:rPr>
      </w:pPr>
    </w:p>
    <w:p w14:paraId="55BED7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soul is of itself endowed with the faculty of reasoning, no necessity requires that some other faculty be superadded to that wherewith the soul is of itself endowed.</w:t>
      </w:r>
    </w:p>
    <w:p w14:paraId="72587C8D">
      <w:pPr>
        <w:pStyle w:val="3"/>
        <w:spacing w:line="267" w:lineRule="auto"/>
        <w:rPr>
          <w:rFonts w:hint="eastAsia" w:ascii="华文楷体" w:hAnsi="华文楷体" w:eastAsia="华文楷体" w:cs="华文楷体"/>
          <w:sz w:val="30"/>
          <w:szCs w:val="30"/>
        </w:rPr>
      </w:pPr>
    </w:p>
    <w:p w14:paraId="2728B5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如果灵魂本身就赋有推理（reasoning）的官能（faculty），就没有必要将某个别的官能（faculty）附加到灵魂本身所赋有的官能（faculty）之上。</w:t>
      </w:r>
    </w:p>
    <w:p w14:paraId="55911C3F">
      <w:pPr>
        <w:pStyle w:val="3"/>
        <w:spacing w:line="267" w:lineRule="auto"/>
        <w:rPr>
          <w:rFonts w:hint="eastAsia" w:ascii="华文楷体" w:hAnsi="华文楷体" w:eastAsia="华文楷体" w:cs="华文楷体"/>
          <w:sz w:val="30"/>
          <w:szCs w:val="30"/>
        </w:rPr>
      </w:pPr>
    </w:p>
    <w:p w14:paraId="6C0BD3D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holds with respect to the will, which is not really distinct from the soul any more than the understanding, but is the very soul itself, as God has given it a natural aptitude to desire good.</w:t>
      </w:r>
    </w:p>
    <w:p w14:paraId="70686985">
      <w:pPr>
        <w:pStyle w:val="3"/>
        <w:spacing w:line="267" w:lineRule="auto"/>
        <w:rPr>
          <w:rFonts w:hint="eastAsia" w:ascii="华文楷体" w:hAnsi="华文楷体" w:eastAsia="华文楷体" w:cs="华文楷体"/>
          <w:sz w:val="30"/>
          <w:szCs w:val="30"/>
        </w:rPr>
      </w:pPr>
    </w:p>
    <w:p w14:paraId="2172A7E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同样的情况也适用于意志（will），它与灵魂的真实区别并不比理解力（understanding）更大，而是灵魂本身，因为神（God）赋予了它渴望良善的自然倾向（aptitude）。</w:t>
      </w:r>
    </w:p>
    <w:p w14:paraId="734D57E5">
      <w:pPr>
        <w:pStyle w:val="3"/>
        <w:spacing w:line="267" w:lineRule="auto"/>
        <w:rPr>
          <w:rFonts w:hint="eastAsia" w:ascii="华文楷体" w:hAnsi="华文楷体" w:eastAsia="华文楷体" w:cs="华文楷体"/>
          <w:sz w:val="30"/>
          <w:szCs w:val="30"/>
        </w:rPr>
      </w:pPr>
    </w:p>
    <w:p w14:paraId="5A4AEA0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both these faculties are only modally (or in our manner of apprehension) distinct from the soul, so in the same sense they are also distinct from each other.</w:t>
      </w:r>
    </w:p>
    <w:p w14:paraId="4AC5F1E0">
      <w:pPr>
        <w:pStyle w:val="3"/>
        <w:spacing w:line="267" w:lineRule="auto"/>
        <w:rPr>
          <w:rFonts w:hint="eastAsia" w:ascii="华文楷体" w:hAnsi="华文楷体" w:eastAsia="华文楷体" w:cs="华文楷体"/>
          <w:sz w:val="30"/>
          <w:szCs w:val="30"/>
        </w:rPr>
      </w:pPr>
    </w:p>
    <w:p w14:paraId="3EA984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既然这两个官能（faculties）仅仅是模态地（modally）（或以我们的领悟方式）与灵魂有区别，那么在同样的意义上它们也彼此有区别。</w:t>
      </w:r>
    </w:p>
    <w:p w14:paraId="65383DC8">
      <w:pPr>
        <w:pStyle w:val="3"/>
        <w:spacing w:line="267" w:lineRule="auto"/>
        <w:rPr>
          <w:rFonts w:hint="eastAsia" w:ascii="华文楷体" w:hAnsi="华文楷体" w:eastAsia="华文楷体" w:cs="华文楷体"/>
          <w:sz w:val="30"/>
          <w:szCs w:val="30"/>
        </w:rPr>
      </w:pPr>
    </w:p>
    <w:p w14:paraId="33E24FD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will be so distinct from the understanding as in itself to be blind, it is not possible to explain how it can perceive and so rationally desire the object discovered by the understanding, as good.</w:t>
      </w:r>
    </w:p>
    <w:p w14:paraId="36DF4BB7">
      <w:pPr>
        <w:pStyle w:val="3"/>
        <w:spacing w:line="267" w:lineRule="auto"/>
        <w:rPr>
          <w:rFonts w:hint="eastAsia" w:ascii="华文楷体" w:hAnsi="华文楷体" w:eastAsia="华文楷体" w:cs="华文楷体"/>
          <w:sz w:val="30"/>
          <w:szCs w:val="30"/>
        </w:rPr>
      </w:pPr>
    </w:p>
    <w:p w14:paraId="0F6565B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因为如果意志（will）与理解力（understanding）的区别如此之大，以致其本身是盲目（blind）的，就不可能解释它如何能感知并如此理性地（rationally）渴望理解力（understanding）所发现的对象为善。</w:t>
      </w:r>
    </w:p>
    <w:p w14:paraId="501494C8">
      <w:pPr>
        <w:pStyle w:val="3"/>
        <w:spacing w:line="267" w:lineRule="auto"/>
        <w:rPr>
          <w:rFonts w:hint="eastAsia" w:ascii="华文楷体" w:hAnsi="华文楷体" w:eastAsia="华文楷体" w:cs="华文楷体"/>
          <w:sz w:val="30"/>
          <w:szCs w:val="30"/>
        </w:rPr>
      </w:pPr>
    </w:p>
    <w:p w14:paraId="2B7B81A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what reason, pray, should we make a real difference between these two?</w:t>
      </w:r>
    </w:p>
    <w:p w14:paraId="1B15FCAB">
      <w:pPr>
        <w:pStyle w:val="3"/>
        <w:spacing w:line="267" w:lineRule="auto"/>
        <w:rPr>
          <w:rFonts w:hint="eastAsia" w:ascii="华文楷体" w:hAnsi="华文楷体" w:eastAsia="华文楷体" w:cs="华文楷体"/>
          <w:sz w:val="30"/>
          <w:szCs w:val="30"/>
        </w:rPr>
      </w:pPr>
    </w:p>
    <w:p w14:paraId="6130062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那么，请问，我们凭什么理由要在两者之间作出真实的区别呢？</w:t>
      </w:r>
    </w:p>
    <w:p w14:paraId="45EC6737">
      <w:pPr>
        <w:pStyle w:val="3"/>
        <w:spacing w:line="267" w:lineRule="auto"/>
        <w:rPr>
          <w:rFonts w:hint="eastAsia" w:ascii="华文楷体" w:hAnsi="华文楷体" w:eastAsia="华文楷体" w:cs="华文楷体"/>
          <w:sz w:val="30"/>
          <w:szCs w:val="30"/>
        </w:rPr>
      </w:pPr>
    </w:p>
    <w:p w14:paraId="3ACB639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 object is different?</w:t>
      </w:r>
    </w:p>
    <w:p w14:paraId="165E4646">
      <w:pPr>
        <w:pStyle w:val="3"/>
        <w:spacing w:line="267" w:lineRule="auto"/>
        <w:rPr>
          <w:rFonts w:hint="eastAsia" w:ascii="华文楷体" w:hAnsi="华文楷体" w:eastAsia="华文楷体" w:cs="华文楷体"/>
          <w:sz w:val="30"/>
          <w:szCs w:val="30"/>
        </w:rPr>
      </w:pPr>
    </w:p>
    <w:p w14:paraId="664860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是因为对象（object）不同吗？</w:t>
      </w:r>
    </w:p>
    <w:p w14:paraId="75523486">
      <w:pPr>
        <w:pStyle w:val="3"/>
        <w:spacing w:line="267" w:lineRule="auto"/>
        <w:rPr>
          <w:rFonts w:hint="eastAsia" w:ascii="华文楷体" w:hAnsi="华文楷体" w:eastAsia="华文楷体" w:cs="华文楷体"/>
          <w:sz w:val="30"/>
          <w:szCs w:val="30"/>
        </w:rPr>
      </w:pPr>
    </w:p>
    <w:p w14:paraId="7A7CCD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object of both is really the same; namely, a true good, though the manner of our consideration differs.</w:t>
      </w:r>
    </w:p>
    <w:p w14:paraId="60362243">
      <w:pPr>
        <w:pStyle w:val="3"/>
        <w:spacing w:line="267" w:lineRule="auto"/>
        <w:rPr>
          <w:rFonts w:hint="eastAsia" w:ascii="华文楷体" w:hAnsi="华文楷体" w:eastAsia="华文楷体" w:cs="华文楷体"/>
          <w:sz w:val="30"/>
          <w:szCs w:val="30"/>
        </w:rPr>
      </w:pPr>
    </w:p>
    <w:p w14:paraId="146DAF2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但两者的对象（object）实际上是相同的；即，一个真正的善（true good），尽管我们思考的方式不同。</w:t>
      </w:r>
    </w:p>
    <w:p w14:paraId="73B037B7">
      <w:pPr>
        <w:pStyle w:val="3"/>
        <w:spacing w:line="267" w:lineRule="auto"/>
        <w:rPr>
          <w:rFonts w:hint="eastAsia" w:ascii="华文楷体" w:hAnsi="华文楷体" w:eastAsia="华文楷体" w:cs="华文楷体"/>
          <w:sz w:val="30"/>
          <w:szCs w:val="30"/>
        </w:rPr>
      </w:pPr>
    </w:p>
    <w:p w14:paraId="36F75F2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w:t>
      </w:r>
    </w:p>
    <w:p w14:paraId="2FEF38F2">
      <w:pPr>
        <w:pStyle w:val="3"/>
        <w:spacing w:line="267" w:lineRule="auto"/>
        <w:rPr>
          <w:rFonts w:hint="eastAsia" w:ascii="华文楷体" w:hAnsi="华文楷体" w:eastAsia="华文楷体" w:cs="华文楷体"/>
          <w:sz w:val="30"/>
          <w:szCs w:val="30"/>
        </w:rPr>
      </w:pPr>
    </w:p>
    <w:p w14:paraId="1233610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4C4BFB9">
      <w:pPr>
        <w:pStyle w:val="3"/>
        <w:spacing w:line="267" w:lineRule="auto"/>
        <w:rPr>
          <w:rFonts w:hint="eastAsia" w:ascii="华文楷体" w:hAnsi="华文楷体" w:eastAsia="华文楷体" w:cs="华文楷体"/>
          <w:sz w:val="30"/>
          <w:szCs w:val="30"/>
        </w:rPr>
      </w:pPr>
    </w:p>
    <w:p w14:paraId="72A64E5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understanding considers the good as true; and the will desires this true thing as it is good.</w:t>
      </w:r>
    </w:p>
    <w:p w14:paraId="3073EB16">
      <w:pPr>
        <w:pStyle w:val="3"/>
        <w:spacing w:line="267" w:lineRule="auto"/>
        <w:rPr>
          <w:rFonts w:hint="eastAsia" w:ascii="华文楷体" w:hAnsi="华文楷体" w:eastAsia="华文楷体" w:cs="华文楷体"/>
          <w:sz w:val="30"/>
          <w:szCs w:val="30"/>
        </w:rPr>
      </w:pPr>
    </w:p>
    <w:p w14:paraId="7CC898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理解力（understanding）将善（good）视为真（true）；而意志（will）渴望这个真（true）的事物，因为它（it）是善（good）的。</w:t>
      </w:r>
    </w:p>
    <w:p w14:paraId="2B55E74E">
      <w:pPr>
        <w:pStyle w:val="3"/>
        <w:spacing w:line="267" w:lineRule="auto"/>
        <w:rPr>
          <w:rFonts w:hint="eastAsia" w:ascii="华文楷体" w:hAnsi="华文楷体" w:eastAsia="华文楷体" w:cs="华文楷体"/>
          <w:sz w:val="30"/>
          <w:szCs w:val="30"/>
        </w:rPr>
      </w:pPr>
    </w:p>
    <w:p w14:paraId="08FE212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not the objects of the speculative and practical understanding differ far more among themselves?</w:t>
      </w:r>
    </w:p>
    <w:p w14:paraId="7C2D9AFB">
      <w:pPr>
        <w:pStyle w:val="3"/>
        <w:spacing w:line="267" w:lineRule="auto"/>
        <w:rPr>
          <w:rFonts w:hint="eastAsia" w:ascii="华文楷体" w:hAnsi="华文楷体" w:eastAsia="华文楷体" w:cs="华文楷体"/>
          <w:sz w:val="30"/>
          <w:szCs w:val="30"/>
        </w:rPr>
      </w:pPr>
    </w:p>
    <w:p w14:paraId="14B5CA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难道思辨的（speculative）和实践的（practical）理解力的对象（objects）彼此之间的差异不大得多吗？</w:t>
      </w:r>
    </w:p>
    <w:p w14:paraId="4848B8DB">
      <w:pPr>
        <w:pStyle w:val="3"/>
        <w:spacing w:line="267" w:lineRule="auto"/>
        <w:rPr>
          <w:rFonts w:hint="eastAsia" w:ascii="华文楷体" w:hAnsi="华文楷体" w:eastAsia="华文楷体" w:cs="华文楷体"/>
          <w:sz w:val="30"/>
          <w:szCs w:val="30"/>
        </w:rPr>
      </w:pPr>
    </w:p>
    <w:p w14:paraId="0070367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philosophers generally agree that they are but one and the same power of the soul.</w:t>
      </w:r>
    </w:p>
    <w:p w14:paraId="1FF7F3AC">
      <w:pPr>
        <w:pStyle w:val="3"/>
        <w:spacing w:line="267" w:lineRule="auto"/>
        <w:rPr>
          <w:rFonts w:hint="eastAsia" w:ascii="华文楷体" w:hAnsi="华文楷体" w:eastAsia="华文楷体" w:cs="华文楷体"/>
          <w:sz w:val="30"/>
          <w:szCs w:val="30"/>
        </w:rPr>
      </w:pPr>
    </w:p>
    <w:p w14:paraId="75730C9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然而哲学家们通常同意它们不过是灵魂同一的能力（power）。</w:t>
      </w:r>
    </w:p>
    <w:p w14:paraId="710FC84E">
      <w:pPr>
        <w:pStyle w:val="3"/>
        <w:spacing w:line="267" w:lineRule="auto"/>
        <w:rPr>
          <w:rFonts w:hint="eastAsia" w:ascii="华文楷体" w:hAnsi="华文楷体" w:eastAsia="华文楷体" w:cs="华文楷体"/>
          <w:sz w:val="30"/>
          <w:szCs w:val="30"/>
        </w:rPr>
      </w:pPr>
    </w:p>
    <w:p w14:paraId="1F931D2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their acts are different?</w:t>
      </w:r>
    </w:p>
    <w:p w14:paraId="69B59AA2">
      <w:pPr>
        <w:pStyle w:val="3"/>
        <w:spacing w:line="267" w:lineRule="auto"/>
        <w:rPr>
          <w:rFonts w:hint="eastAsia" w:ascii="华文楷体" w:hAnsi="华文楷体" w:eastAsia="华文楷体" w:cs="华文楷体"/>
          <w:sz w:val="30"/>
          <w:szCs w:val="30"/>
        </w:rPr>
      </w:pPr>
    </w:p>
    <w:p w14:paraId="5493280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是因为它们的行动（acts）不同吗？</w:t>
      </w:r>
    </w:p>
    <w:p w14:paraId="41199E73">
      <w:pPr>
        <w:pStyle w:val="3"/>
        <w:spacing w:line="267" w:lineRule="auto"/>
        <w:rPr>
          <w:rFonts w:hint="eastAsia" w:ascii="华文楷体" w:hAnsi="华文楷体" w:eastAsia="华文楷体" w:cs="华文楷体"/>
          <w:sz w:val="30"/>
          <w:szCs w:val="30"/>
        </w:rPr>
      </w:pPr>
    </w:p>
    <w:p w14:paraId="492388F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difference of acts does not infer a difference of power.</w:t>
      </w:r>
    </w:p>
    <w:p w14:paraId="6F408739">
      <w:pPr>
        <w:pStyle w:val="3"/>
        <w:spacing w:line="267" w:lineRule="auto"/>
        <w:rPr>
          <w:rFonts w:hint="eastAsia" w:ascii="华文楷体" w:hAnsi="华文楷体" w:eastAsia="华文楷体" w:cs="华文楷体"/>
          <w:sz w:val="30"/>
          <w:szCs w:val="30"/>
        </w:rPr>
      </w:pPr>
    </w:p>
    <w:p w14:paraId="1FFB1B0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但行动（acts）的每一个区别并不推断出能力（power）的区别。</w:t>
      </w:r>
    </w:p>
    <w:p w14:paraId="438628EF">
      <w:pPr>
        <w:pStyle w:val="3"/>
        <w:spacing w:line="267" w:lineRule="auto"/>
        <w:rPr>
          <w:rFonts w:hint="eastAsia" w:ascii="华文楷体" w:hAnsi="华文楷体" w:eastAsia="华文楷体" w:cs="华文楷体"/>
          <w:sz w:val="30"/>
          <w:szCs w:val="30"/>
        </w:rPr>
      </w:pPr>
    </w:p>
    <w:p w14:paraId="10746EA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simple apprehension differs from judgment and discourse or reasoning; which yet are all the acts of the same faculty.</w:t>
      </w:r>
    </w:p>
    <w:p w14:paraId="0F5032BC">
      <w:pPr>
        <w:pStyle w:val="3"/>
        <w:spacing w:line="267" w:lineRule="auto"/>
        <w:rPr>
          <w:rFonts w:hint="eastAsia" w:ascii="华文楷体" w:hAnsi="华文楷体" w:eastAsia="华文楷体" w:cs="华文楷体"/>
          <w:sz w:val="30"/>
          <w:szCs w:val="30"/>
        </w:rPr>
      </w:pPr>
    </w:p>
    <w:p w14:paraId="18CCEA8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的确，简单领会（simple apprehension）不同于判断（judgment）和论述（discourse）或推理（reasoning）；然而这些都是同一官能（faculty）的行动（acts）。</w:t>
      </w:r>
    </w:p>
    <w:p w14:paraId="57C6023F">
      <w:pPr>
        <w:pStyle w:val="3"/>
        <w:spacing w:line="267" w:lineRule="auto"/>
        <w:rPr>
          <w:rFonts w:hint="eastAsia" w:ascii="华文楷体" w:hAnsi="华文楷体" w:eastAsia="华文楷体" w:cs="华文楷体"/>
          <w:sz w:val="30"/>
          <w:szCs w:val="30"/>
        </w:rPr>
      </w:pPr>
    </w:p>
    <w:p w14:paraId="30528ED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This ought not to be looked upon as a new assertion.</w:t>
      </w:r>
    </w:p>
    <w:p w14:paraId="4DA10F4F">
      <w:pPr>
        <w:pStyle w:val="3"/>
        <w:spacing w:line="267" w:lineRule="auto"/>
        <w:rPr>
          <w:rFonts w:hint="eastAsia" w:ascii="华文楷体" w:hAnsi="华文楷体" w:eastAsia="华文楷体" w:cs="华文楷体"/>
          <w:sz w:val="30"/>
          <w:szCs w:val="30"/>
        </w:rPr>
      </w:pPr>
    </w:p>
    <w:p w14:paraId="7B5710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五、这不应被视为一个新的断言。</w:t>
      </w:r>
    </w:p>
    <w:p w14:paraId="6037B443">
      <w:pPr>
        <w:pStyle w:val="3"/>
        <w:spacing w:line="267" w:lineRule="auto"/>
        <w:rPr>
          <w:rFonts w:hint="eastAsia" w:ascii="华文楷体" w:hAnsi="华文楷体" w:eastAsia="华文楷体" w:cs="华文楷体"/>
          <w:sz w:val="30"/>
          <w:szCs w:val="30"/>
        </w:rPr>
      </w:pPr>
    </w:p>
    <w:p w14:paraId="7A31E7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Scotus long ago maintained, that the understanding and will differed neither among themselves, nor from the soul, in 2 dist. xv. qu. 1.</w:t>
      </w:r>
    </w:p>
    <w:p w14:paraId="42E5BF10">
      <w:pPr>
        <w:pStyle w:val="3"/>
        <w:spacing w:line="267" w:lineRule="auto"/>
        <w:rPr>
          <w:rFonts w:hint="eastAsia" w:ascii="华文楷体" w:hAnsi="华文楷体" w:eastAsia="华文楷体" w:cs="华文楷体"/>
          <w:sz w:val="30"/>
          <w:szCs w:val="30"/>
        </w:rPr>
      </w:pPr>
    </w:p>
    <w:p w14:paraId="464FF1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司各脱（Scotus）很久以前就主张，理解力（understanding）和意志（will）既不彼此区别，也不与灵魂区别，见《区分论》第二卷第十五题第一问。</w:t>
      </w:r>
    </w:p>
    <w:p w14:paraId="0585E7CA">
      <w:pPr>
        <w:pStyle w:val="3"/>
        <w:spacing w:line="267" w:lineRule="auto"/>
        <w:rPr>
          <w:rFonts w:hint="eastAsia" w:ascii="华文楷体" w:hAnsi="华文楷体" w:eastAsia="华文楷体" w:cs="华文楷体"/>
          <w:sz w:val="30"/>
          <w:szCs w:val="30"/>
        </w:rPr>
      </w:pPr>
    </w:p>
    <w:p w14:paraId="4373F18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Scaliger, in like manner, whose words we shall not scruple to transcribe from his Exercitat. 307 § . 15: "Although the understanding and will," says he, "are one thing,yet they are distinguished by the manner in which we conceive them.</w:t>
      </w:r>
    </w:p>
    <w:p w14:paraId="76BF2525">
      <w:pPr>
        <w:pStyle w:val="3"/>
        <w:spacing w:line="267" w:lineRule="auto"/>
        <w:rPr>
          <w:rFonts w:hint="eastAsia" w:ascii="华文楷体" w:hAnsi="华文楷体" w:eastAsia="华文楷体" w:cs="华文楷体"/>
          <w:sz w:val="30"/>
          <w:szCs w:val="30"/>
        </w:rPr>
      </w:pPr>
    </w:p>
    <w:p w14:paraId="08ADF3E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斯卡利杰（Scaliger）也同样如此，我们不妨从祂（his）的《练习集》（Exercitat.）第307篇第15节中转录祂（his）的话：“虽然理解力（understanding）和意志（will），”祂（he）说，“是一回事，但它们因我们构想（conceive）它们的方式而区别开来。</w:t>
      </w:r>
    </w:p>
    <w:p w14:paraId="2801328C">
      <w:pPr>
        <w:pStyle w:val="3"/>
        <w:spacing w:line="267" w:lineRule="auto"/>
        <w:rPr>
          <w:rFonts w:hint="eastAsia" w:ascii="华文楷体" w:hAnsi="华文楷体" w:eastAsia="华文楷体" w:cs="华文楷体"/>
          <w:sz w:val="30"/>
          <w:szCs w:val="30"/>
        </w:rPr>
      </w:pPr>
    </w:p>
    <w:p w14:paraId="153D6B3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proper and not accidental affections of the soul, and one thing with it.</w:t>
      </w:r>
    </w:p>
    <w:p w14:paraId="0B05C11E">
      <w:pPr>
        <w:pStyle w:val="3"/>
        <w:spacing w:line="267" w:lineRule="auto"/>
        <w:rPr>
          <w:rFonts w:hint="eastAsia" w:ascii="华文楷体" w:hAnsi="华文楷体" w:eastAsia="华文楷体" w:cs="华文楷体"/>
          <w:sz w:val="30"/>
          <w:szCs w:val="30"/>
        </w:rPr>
      </w:pPr>
    </w:p>
    <w:p w14:paraId="4B1839C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因为它们是灵魂固有的（proper）而非偶然的（accidental）属性（affections），并且与灵魂是一回事。</w:t>
      </w:r>
    </w:p>
    <w:p w14:paraId="4007D5C2">
      <w:pPr>
        <w:pStyle w:val="3"/>
        <w:spacing w:line="267" w:lineRule="auto"/>
        <w:rPr>
          <w:rFonts w:hint="eastAsia" w:ascii="华文楷体" w:hAnsi="华文楷体" w:eastAsia="华文楷体" w:cs="华文楷体"/>
          <w:sz w:val="30"/>
          <w:szCs w:val="30"/>
        </w:rPr>
      </w:pPr>
    </w:p>
    <w:p w14:paraId="10F5627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good, and true are the affections of entity or being; nay, one and the same thing with being itself.</w:t>
      </w:r>
    </w:p>
    <w:p w14:paraId="36DC6E54">
      <w:pPr>
        <w:pStyle w:val="3"/>
        <w:spacing w:line="267" w:lineRule="auto"/>
        <w:rPr>
          <w:rFonts w:hint="eastAsia" w:ascii="华文楷体" w:hAnsi="华文楷体" w:eastAsia="华文楷体" w:cs="华文楷体"/>
          <w:sz w:val="30"/>
          <w:szCs w:val="30"/>
        </w:rPr>
      </w:pPr>
    </w:p>
    <w:p w14:paraId="170BABA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正如一、善和真是实体（entity）或存在（being）的属性（affections）；不仅如此，它们与存在（being）本身是一回事。</w:t>
      </w:r>
    </w:p>
    <w:p w14:paraId="6F9D972E">
      <w:pPr>
        <w:pStyle w:val="3"/>
        <w:spacing w:line="267" w:lineRule="auto"/>
        <w:rPr>
          <w:rFonts w:hint="eastAsia" w:ascii="华文楷体" w:hAnsi="华文楷体" w:eastAsia="华文楷体" w:cs="华文楷体"/>
          <w:sz w:val="30"/>
          <w:szCs w:val="30"/>
        </w:rPr>
      </w:pPr>
    </w:p>
    <w:p w14:paraId="02296E0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distinguished from it, and among themselves by definition in this manner: because being itself is placed in the first nature or essence, which nature does in some measure display itself, and is the cause of that one, true, and good.</w:t>
      </w:r>
    </w:p>
    <w:p w14:paraId="0B6B506B">
      <w:pPr>
        <w:pStyle w:val="3"/>
        <w:spacing w:line="267" w:lineRule="auto"/>
        <w:rPr>
          <w:rFonts w:hint="eastAsia" w:ascii="华文楷体" w:hAnsi="华文楷体" w:eastAsia="华文楷体" w:cs="华文楷体"/>
          <w:sz w:val="30"/>
          <w:szCs w:val="30"/>
        </w:rPr>
      </w:pPr>
    </w:p>
    <w:p w14:paraId="5BD07ED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但它们通过定义以这种方式与它以及彼此区别开来：因为存在（being）本身被置于第一本性（nature）或本质（essence）中，这本性在某种程度上展示自身，并且是那一、真和善的原因。</w:t>
      </w:r>
    </w:p>
    <w:p w14:paraId="40A68C87">
      <w:pPr>
        <w:pStyle w:val="3"/>
        <w:spacing w:line="267" w:lineRule="auto"/>
        <w:rPr>
          <w:rFonts w:hint="eastAsia" w:ascii="华文楷体" w:hAnsi="华文楷体" w:eastAsia="华文楷体" w:cs="华文楷体"/>
          <w:sz w:val="30"/>
          <w:szCs w:val="30"/>
        </w:rPr>
      </w:pPr>
    </w:p>
    <w:p w14:paraId="0367CA8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formality different from the first formality, Because the notion of being is one thing, as it is being, and another, as it is one.</w:t>
      </w:r>
    </w:p>
    <w:p w14:paraId="7F193B57">
      <w:pPr>
        <w:pStyle w:val="3"/>
        <w:spacing w:line="267" w:lineRule="auto"/>
        <w:rPr>
          <w:rFonts w:hint="eastAsia" w:ascii="华文楷体" w:hAnsi="华文楷体" w:eastAsia="华文楷体" w:cs="华文楷体"/>
          <w:sz w:val="30"/>
          <w:szCs w:val="30"/>
        </w:rPr>
      </w:pPr>
    </w:p>
    <w:p w14:paraId="651D34C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这是一种不同于第一形式性（formality）的形式性（formality），因为存在（being）的概念，作为存在（being）是一回事，作为一（one）是另一回事。</w:t>
      </w:r>
    </w:p>
    <w:p w14:paraId="556601B2">
      <w:pPr>
        <w:pStyle w:val="3"/>
        <w:spacing w:line="267" w:lineRule="auto"/>
        <w:rPr>
          <w:rFonts w:hint="eastAsia" w:ascii="华文楷体" w:hAnsi="华文楷体" w:eastAsia="华文楷体" w:cs="华文楷体"/>
          <w:sz w:val="30"/>
          <w:szCs w:val="30"/>
        </w:rPr>
      </w:pPr>
    </w:p>
    <w:p w14:paraId="118E21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latter follows and arises from the former; but not without it, for it is one thing.</w:t>
      </w:r>
    </w:p>
    <w:p w14:paraId="08FB675A">
      <w:pPr>
        <w:pStyle w:val="3"/>
        <w:spacing w:line="267" w:lineRule="auto"/>
        <w:rPr>
          <w:rFonts w:hint="eastAsia" w:ascii="华文楷体" w:hAnsi="华文楷体" w:eastAsia="华文楷体" w:cs="华文楷体"/>
          <w:sz w:val="30"/>
          <w:szCs w:val="30"/>
        </w:rPr>
      </w:pPr>
    </w:p>
    <w:p w14:paraId="74ED1E1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因为后者跟随并源于前者；但并非没有前者，因为它们是一回事。</w:t>
      </w:r>
    </w:p>
    <w:p w14:paraId="63945736">
      <w:pPr>
        <w:pStyle w:val="3"/>
        <w:spacing w:line="267" w:lineRule="auto"/>
        <w:rPr>
          <w:rFonts w:hint="eastAsia" w:ascii="华文楷体" w:hAnsi="华文楷体" w:eastAsia="华文楷体" w:cs="华文楷体"/>
          <w:sz w:val="30"/>
          <w:szCs w:val="30"/>
        </w:rPr>
      </w:pPr>
    </w:p>
    <w:p w14:paraId="26DF788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soul, understanding, and will are one thing.</w:t>
      </w:r>
    </w:p>
    <w:p w14:paraId="14EFD84D">
      <w:pPr>
        <w:pStyle w:val="3"/>
        <w:spacing w:line="267" w:lineRule="auto"/>
        <w:rPr>
          <w:rFonts w:hint="eastAsia" w:ascii="华文楷体" w:hAnsi="华文楷体" w:eastAsia="华文楷体" w:cs="华文楷体"/>
          <w:sz w:val="30"/>
          <w:szCs w:val="30"/>
        </w:rPr>
      </w:pPr>
    </w:p>
    <w:p w14:paraId="723280A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因此灵魂、理解力（understanding）和意志（will）是一回事。</w:t>
      </w:r>
    </w:p>
    <w:p w14:paraId="54370FEC">
      <w:pPr>
        <w:pStyle w:val="3"/>
        <w:spacing w:line="267" w:lineRule="auto"/>
        <w:rPr>
          <w:rFonts w:hint="eastAsia" w:ascii="华文楷体" w:hAnsi="华文楷体" w:eastAsia="华文楷体" w:cs="华文楷体"/>
          <w:sz w:val="30"/>
          <w:szCs w:val="30"/>
        </w:rPr>
      </w:pPr>
    </w:p>
    <w:p w14:paraId="51323AA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soul denotes the essence; the understanding that very essence as it apprehends; the will, the same with that intelligent essence tending to enjoy the thing known or understood."</w:t>
      </w:r>
    </w:p>
    <w:p w14:paraId="2FF9CFAF">
      <w:pPr>
        <w:pStyle w:val="3"/>
        <w:spacing w:line="267" w:lineRule="auto"/>
        <w:rPr>
          <w:rFonts w:hint="eastAsia" w:ascii="华文楷体" w:hAnsi="华文楷体" w:eastAsia="华文楷体" w:cs="华文楷体"/>
          <w:sz w:val="30"/>
          <w:szCs w:val="30"/>
        </w:rPr>
      </w:pPr>
    </w:p>
    <w:p w14:paraId="36BF53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然而灵魂表示本质（essence）；理解力（understanding）表示那领会（apprehends）的本质（essence）；意志（will），与那倾向于享受（enjoy）所知或所理解之物的有智慧的（intelligent）本质（essence）相同。”</w:t>
      </w:r>
    </w:p>
    <w:p w14:paraId="2851930E">
      <w:pPr>
        <w:pStyle w:val="3"/>
        <w:spacing w:line="267" w:lineRule="auto"/>
        <w:rPr>
          <w:rFonts w:hint="eastAsia" w:ascii="华文楷体" w:hAnsi="华文楷体" w:eastAsia="华文楷体" w:cs="华文楷体"/>
          <w:sz w:val="30"/>
          <w:szCs w:val="30"/>
        </w:rPr>
      </w:pPr>
    </w:p>
    <w:p w14:paraId="7BD671B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Scaliger.</w:t>
      </w:r>
    </w:p>
    <w:p w14:paraId="402CDD86">
      <w:pPr>
        <w:pStyle w:val="3"/>
        <w:spacing w:line="267" w:lineRule="auto"/>
        <w:rPr>
          <w:rFonts w:hint="eastAsia" w:ascii="华文楷体" w:hAnsi="华文楷体" w:eastAsia="华文楷体" w:cs="华文楷体"/>
          <w:sz w:val="30"/>
          <w:szCs w:val="30"/>
        </w:rPr>
      </w:pPr>
    </w:p>
    <w:p w14:paraId="508E094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斯卡利杰（Scaliger）言尽于此。</w:t>
      </w:r>
    </w:p>
    <w:p w14:paraId="730D6FBF">
      <w:pPr>
        <w:pStyle w:val="3"/>
        <w:spacing w:line="267" w:lineRule="auto"/>
        <w:rPr>
          <w:rFonts w:hint="eastAsia" w:ascii="华文楷体" w:hAnsi="华文楷体" w:eastAsia="华文楷体" w:cs="华文楷体"/>
          <w:sz w:val="30"/>
          <w:szCs w:val="30"/>
        </w:rPr>
      </w:pPr>
    </w:p>
    <w:p w14:paraId="39FAA8E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Durandus was of opinion, that indeed, the faculties differ really from the soul, but not from each other.</w:t>
      </w:r>
    </w:p>
    <w:p w14:paraId="6197C8A2">
      <w:pPr>
        <w:pStyle w:val="3"/>
        <w:spacing w:line="267" w:lineRule="auto"/>
        <w:rPr>
          <w:rFonts w:hint="eastAsia" w:ascii="华文楷体" w:hAnsi="华文楷体" w:eastAsia="华文楷体" w:cs="华文楷体"/>
          <w:sz w:val="30"/>
          <w:szCs w:val="30"/>
        </w:rPr>
      </w:pPr>
    </w:p>
    <w:p w14:paraId="348AD43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杜兰都斯（Durandus）认为，官能（faculties）的确与灵魂有真实的区别，但彼此之间没有。</w:t>
      </w:r>
    </w:p>
    <w:p w14:paraId="7C82598A">
      <w:pPr>
        <w:pStyle w:val="3"/>
        <w:spacing w:line="267" w:lineRule="auto"/>
        <w:rPr>
          <w:rFonts w:hint="eastAsia" w:ascii="华文楷体" w:hAnsi="华文楷体" w:eastAsia="华文楷体" w:cs="华文楷体"/>
          <w:sz w:val="30"/>
          <w:szCs w:val="30"/>
        </w:rPr>
      </w:pPr>
    </w:p>
    <w:p w14:paraId="5F08E37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opinionwhich Vossius is above all pleased with, de Idolat. lib. iii. e. 42.</w:t>
      </w:r>
    </w:p>
    <w:p w14:paraId="1CF83D51">
      <w:pPr>
        <w:pStyle w:val="3"/>
        <w:spacing w:line="267" w:lineRule="auto"/>
        <w:rPr>
          <w:rFonts w:hint="eastAsia" w:ascii="华文楷体" w:hAnsi="华文楷体" w:eastAsia="华文楷体" w:cs="华文楷体"/>
          <w:sz w:val="30"/>
          <w:szCs w:val="30"/>
        </w:rPr>
      </w:pPr>
    </w:p>
    <w:p w14:paraId="5EBDB31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福西乌斯（Vossius）尤其喜欢这个观点，见《论偶像崇拜》（de Idolat.）第三卷第42章。</w:t>
      </w:r>
    </w:p>
    <w:p w14:paraId="53E03BB0">
      <w:pPr>
        <w:pStyle w:val="3"/>
        <w:spacing w:line="267" w:lineRule="auto"/>
        <w:rPr>
          <w:rFonts w:hint="eastAsia" w:ascii="华文楷体" w:hAnsi="华文楷体" w:eastAsia="华文楷体" w:cs="华文楷体"/>
          <w:sz w:val="30"/>
          <w:szCs w:val="30"/>
        </w:rPr>
      </w:pPr>
    </w:p>
    <w:p w14:paraId="737F72A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sufficient for our</w:t>
      </w:r>
    </w:p>
    <w:p w14:paraId="076725E9">
      <w:pPr>
        <w:pStyle w:val="3"/>
        <w:spacing w:line="267" w:lineRule="auto"/>
        <w:rPr>
          <w:rFonts w:hint="eastAsia" w:ascii="华文楷体" w:hAnsi="华文楷体" w:eastAsia="华文楷体" w:cs="华文楷体"/>
          <w:sz w:val="30"/>
          <w:szCs w:val="30"/>
        </w:rPr>
      </w:pPr>
    </w:p>
    <w:p w14:paraId="3C0015A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w:t>
      </w:r>
    </w:p>
    <w:p w14:paraId="2B802ACF">
      <w:pPr>
        <w:pStyle w:val="3"/>
        <w:spacing w:line="267" w:lineRule="auto"/>
        <w:rPr>
          <w:rFonts w:hint="eastAsia" w:ascii="华文楷体" w:hAnsi="华文楷体" w:eastAsia="华文楷体" w:cs="华文楷体"/>
          <w:sz w:val="30"/>
          <w:szCs w:val="30"/>
        </w:rPr>
      </w:pPr>
    </w:p>
    <w:p w14:paraId="17591D6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 purpose: as we are not then to separate those faculties, there is no wonder that we place faith in both.</w:t>
      </w:r>
    </w:p>
    <w:p w14:paraId="6125085E">
      <w:pPr>
        <w:pStyle w:val="3"/>
        <w:spacing w:line="267" w:lineRule="auto"/>
        <w:rPr>
          <w:rFonts w:hint="eastAsia" w:ascii="华文楷体" w:hAnsi="华文楷体" w:eastAsia="华文楷体" w:cs="华文楷体"/>
          <w:sz w:val="30"/>
          <w:szCs w:val="30"/>
        </w:rPr>
      </w:pPr>
    </w:p>
    <w:p w14:paraId="4EE32A1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目前的目的已经足够了：既然我们那时不应分离那些官能（faculties），那么我们将信心置于两者之中也就不足为奇了。</w:t>
      </w:r>
    </w:p>
    <w:p w14:paraId="17A38AF8">
      <w:pPr>
        <w:pStyle w:val="3"/>
        <w:spacing w:line="267" w:lineRule="auto"/>
        <w:rPr>
          <w:rFonts w:hint="eastAsia" w:ascii="华文楷体" w:hAnsi="华文楷体" w:eastAsia="华文楷体" w:cs="华文楷体"/>
          <w:sz w:val="30"/>
          <w:szCs w:val="30"/>
        </w:rPr>
      </w:pPr>
    </w:p>
    <w:p w14:paraId="6DE6F2C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Meanwhile we observe, that among those acts which we are about to describe, there is one principal act, in which we apprehend the very essence and formal nature of faith consists, as it unites us with Christ and justifies us.</w:t>
      </w:r>
    </w:p>
    <w:p w14:paraId="2DEBE0DF">
      <w:pPr>
        <w:pStyle w:val="3"/>
        <w:spacing w:line="267" w:lineRule="auto"/>
        <w:rPr>
          <w:rFonts w:hint="eastAsia" w:ascii="华文楷体" w:hAnsi="华文楷体" w:eastAsia="华文楷体" w:cs="华文楷体"/>
          <w:sz w:val="30"/>
          <w:szCs w:val="30"/>
        </w:rPr>
      </w:pPr>
    </w:p>
    <w:p w14:paraId="64967ED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六、同时我们观察到，在我们即将描述的那些行动（acts）中，有一个主要的行动（act），我们认为信心的本质（essence）和形式本性（formal nature）就在于此，因为它（it）使我们与基督联合并称我们为义。</w:t>
      </w:r>
    </w:p>
    <w:p w14:paraId="489D88D9">
      <w:pPr>
        <w:pStyle w:val="3"/>
        <w:spacing w:line="267" w:lineRule="auto"/>
        <w:rPr>
          <w:rFonts w:hint="eastAsia" w:ascii="华文楷体" w:hAnsi="华文楷体" w:eastAsia="华文楷体" w:cs="华文楷体"/>
          <w:sz w:val="30"/>
          <w:szCs w:val="30"/>
        </w:rPr>
      </w:pPr>
    </w:p>
    <w:p w14:paraId="447FE52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carefully taken notice of in the matter of justification, lest any one should look upon some acts of love, which, in different ways, are implied in the exercise of faith, as the causes of justification.</w:t>
      </w:r>
    </w:p>
    <w:p w14:paraId="5AF92225">
      <w:pPr>
        <w:pStyle w:val="3"/>
        <w:spacing w:line="267" w:lineRule="auto"/>
        <w:rPr>
          <w:rFonts w:hint="eastAsia" w:ascii="华文楷体" w:hAnsi="华文楷体" w:eastAsia="华文楷体" w:cs="华文楷体"/>
          <w:sz w:val="30"/>
          <w:szCs w:val="30"/>
        </w:rPr>
      </w:pPr>
    </w:p>
    <w:p w14:paraId="0558224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在称义（justification）的问题上，这一点需要仔细注意，以免任何人将某些以不同方式隐含在信心运用中的爱的行动（acts），视为称义的原因。</w:t>
      </w:r>
    </w:p>
    <w:p w14:paraId="7306519A">
      <w:pPr>
        <w:pStyle w:val="3"/>
        <w:spacing w:line="267" w:lineRule="auto"/>
        <w:rPr>
          <w:rFonts w:hint="eastAsia" w:ascii="华文楷体" w:hAnsi="华文楷体" w:eastAsia="华文楷体" w:cs="华文楷体"/>
          <w:sz w:val="30"/>
          <w:szCs w:val="30"/>
        </w:rPr>
      </w:pPr>
    </w:p>
    <w:p w14:paraId="38B7C0A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Moreover, we are likewise to maintain, that those things which we shall, for the greater accuracy, explain distinctly in particular, stand various ways mutually connected in the very exercise of faith.</w:t>
      </w:r>
    </w:p>
    <w:p w14:paraId="3D7CABEF">
      <w:pPr>
        <w:pStyle w:val="3"/>
        <w:spacing w:line="267" w:lineRule="auto"/>
        <w:rPr>
          <w:rFonts w:hint="eastAsia" w:ascii="华文楷体" w:hAnsi="华文楷体" w:eastAsia="华文楷体" w:cs="华文楷体"/>
          <w:sz w:val="30"/>
          <w:szCs w:val="30"/>
        </w:rPr>
      </w:pPr>
    </w:p>
    <w:p w14:paraId="0F8ED40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七、此外，我们也同样要主张，那些为了更精确起见，我们将特别清晰解释的事物，在信心的实际运用中，以各种方式相互联系。</w:t>
      </w:r>
    </w:p>
    <w:p w14:paraId="2666EEE6">
      <w:pPr>
        <w:pStyle w:val="3"/>
        <w:spacing w:line="267" w:lineRule="auto"/>
        <w:rPr>
          <w:rFonts w:hint="eastAsia" w:ascii="华文楷体" w:hAnsi="华文楷体" w:eastAsia="华文楷体" w:cs="华文楷体"/>
          <w:sz w:val="30"/>
          <w:szCs w:val="30"/>
        </w:rPr>
      </w:pPr>
    </w:p>
    <w:p w14:paraId="0CE080F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whole soul is engaged in this work of God, very many actions may all at once tend towards God and Christ, without observing any certain method; and which the believer engaged in this work itself, has neither leisure nor inclination to range in their proper order; nay, sometimes it is impossible to do it.</w:t>
      </w:r>
    </w:p>
    <w:p w14:paraId="79A0F865">
      <w:pPr>
        <w:pStyle w:val="3"/>
        <w:spacing w:line="267" w:lineRule="auto"/>
        <w:rPr>
          <w:rFonts w:hint="eastAsia" w:ascii="华文楷体" w:hAnsi="华文楷体" w:eastAsia="华文楷体" w:cs="华文楷体"/>
          <w:sz w:val="30"/>
          <w:szCs w:val="30"/>
        </w:rPr>
      </w:pPr>
    </w:p>
    <w:p w14:paraId="15676A9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整个灵魂投入到神（God）的这项工作中时，许多行动（actions）可能同时都朝向神（God）和基督，而没有遵守任何特定的方法；并且投入到这项工作本身的信徒，既没有闲暇也没有意愿将它们排列在恰当的次序中；不仅如此，有时甚至不可能做到。</w:t>
      </w:r>
    </w:p>
    <w:p w14:paraId="00D59159">
      <w:pPr>
        <w:pStyle w:val="3"/>
        <w:spacing w:line="267" w:lineRule="auto"/>
        <w:rPr>
          <w:rFonts w:hint="eastAsia" w:ascii="华文楷体" w:hAnsi="华文楷体" w:eastAsia="华文楷体" w:cs="华文楷体"/>
          <w:sz w:val="30"/>
          <w:szCs w:val="30"/>
        </w:rPr>
      </w:pPr>
    </w:p>
    <w:p w14:paraId="7AE69D4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expedient that we attend to the natural process of faith, whereby its entire nature and manner maybe the more thoroughly perceived.</w:t>
      </w:r>
    </w:p>
    <w:p w14:paraId="6762DF64">
      <w:pPr>
        <w:pStyle w:val="3"/>
        <w:spacing w:line="267" w:lineRule="auto"/>
        <w:rPr>
          <w:rFonts w:hint="eastAsia" w:ascii="华文楷体" w:hAnsi="华文楷体" w:eastAsia="华文楷体" w:cs="华文楷体"/>
          <w:sz w:val="30"/>
          <w:szCs w:val="30"/>
        </w:rPr>
      </w:pPr>
    </w:p>
    <w:p w14:paraId="342DF62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然而，我们关注信心的自然过程（process）是有益的，藉此其全部的本性和方式也许可以被更彻底地感知。</w:t>
      </w:r>
    </w:p>
    <w:p w14:paraId="2D8342A3">
      <w:pPr>
        <w:pStyle w:val="3"/>
        <w:spacing w:line="267" w:lineRule="auto"/>
        <w:rPr>
          <w:rFonts w:hint="eastAsia" w:ascii="华文楷体" w:hAnsi="华文楷体" w:eastAsia="华文楷体" w:cs="华文楷体"/>
          <w:sz w:val="30"/>
          <w:szCs w:val="30"/>
        </w:rPr>
      </w:pPr>
    </w:p>
    <w:p w14:paraId="1A1A528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first thing which faith either comprehends or presupposes, is the knowledge of the thing to be believed.</w:t>
      </w:r>
    </w:p>
    <w:p w14:paraId="3296C812">
      <w:pPr>
        <w:pStyle w:val="3"/>
        <w:spacing w:line="267" w:lineRule="auto"/>
        <w:rPr>
          <w:rFonts w:hint="eastAsia" w:ascii="华文楷体" w:hAnsi="华文楷体" w:eastAsia="华文楷体" w:cs="华文楷体"/>
          <w:sz w:val="30"/>
          <w:szCs w:val="30"/>
        </w:rPr>
      </w:pPr>
    </w:p>
    <w:p w14:paraId="68543DA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八、信心或者包含或者预设（presupposes）的第一件事，是对将要相信之事的认识（knowledge）。</w:t>
      </w:r>
    </w:p>
    <w:p w14:paraId="54C0116C">
      <w:pPr>
        <w:pStyle w:val="3"/>
        <w:spacing w:line="267" w:lineRule="auto"/>
        <w:rPr>
          <w:rFonts w:hint="eastAsia" w:ascii="华文楷体" w:hAnsi="华文楷体" w:eastAsia="华文楷体" w:cs="华文楷体"/>
          <w:sz w:val="30"/>
          <w:szCs w:val="30"/>
        </w:rPr>
      </w:pPr>
    </w:p>
    <w:p w14:paraId="513677B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in opposition to Popish triflers.</w:t>
      </w:r>
    </w:p>
    <w:p w14:paraId="073AEA64">
      <w:pPr>
        <w:pStyle w:val="3"/>
        <w:spacing w:line="267" w:lineRule="auto"/>
        <w:rPr>
          <w:rFonts w:hint="eastAsia" w:ascii="华文楷体" w:hAnsi="华文楷体" w:eastAsia="华文楷体" w:cs="华文楷体"/>
          <w:sz w:val="30"/>
          <w:szCs w:val="30"/>
        </w:rPr>
      </w:pPr>
    </w:p>
    <w:p w14:paraId="618E41A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这与天主教（Popish）的琐碎辩论者（triflers）相对立而显明出来。</w:t>
      </w:r>
    </w:p>
    <w:p w14:paraId="21A1429F">
      <w:pPr>
        <w:pStyle w:val="3"/>
        <w:spacing w:line="267" w:lineRule="auto"/>
        <w:rPr>
          <w:rFonts w:hint="eastAsia" w:ascii="华文楷体" w:hAnsi="华文楷体" w:eastAsia="华文楷体" w:cs="华文楷体"/>
          <w:sz w:val="30"/>
          <w:szCs w:val="30"/>
        </w:rPr>
      </w:pPr>
    </w:p>
    <w:p w14:paraId="0BF2D98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From express passages of Scripture, which so speak concerning faith as manifestly to intimate, that knowledge is included in its very notion and exercise, Is. 53:11. John 17:3, compared with Heb. 2:4. John 6:69. 2 Tim. 1:3.</w:t>
      </w:r>
    </w:p>
    <w:p w14:paraId="7A519385">
      <w:pPr>
        <w:pStyle w:val="3"/>
        <w:spacing w:line="267" w:lineRule="auto"/>
        <w:rPr>
          <w:rFonts w:hint="eastAsia" w:ascii="华文楷体" w:hAnsi="华文楷体" w:eastAsia="华文楷体" w:cs="华文楷体"/>
          <w:sz w:val="30"/>
          <w:szCs w:val="30"/>
        </w:rPr>
      </w:pPr>
    </w:p>
    <w:p w14:paraId="01A0AB7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一、从圣经明确的经文来看，这些经文如此论到信心，以致明显地暗示，认识（knowledge）包含在其概念（notion）和运用（exercise）之中，赛53:11。约17:3，与来2:4比较。约6:69。提后1:3。</w:t>
      </w:r>
    </w:p>
    <w:p w14:paraId="272E1727">
      <w:pPr>
        <w:pStyle w:val="3"/>
        <w:spacing w:line="267" w:lineRule="auto"/>
        <w:rPr>
          <w:rFonts w:hint="eastAsia" w:ascii="华文楷体" w:hAnsi="华文楷体" w:eastAsia="华文楷体" w:cs="华文楷体"/>
          <w:sz w:val="30"/>
          <w:szCs w:val="30"/>
        </w:rPr>
      </w:pPr>
    </w:p>
    <w:p w14:paraId="6786EB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From the nature of faith itself, which, as it doubtless means an assent given to a truth revealed by God, necessarily presupposes the knowledge of these two things.</w:t>
      </w:r>
    </w:p>
    <w:p w14:paraId="6037D328">
      <w:pPr>
        <w:pStyle w:val="3"/>
        <w:spacing w:line="267" w:lineRule="auto"/>
        <w:rPr>
          <w:rFonts w:hint="eastAsia" w:ascii="华文楷体" w:hAnsi="华文楷体" w:eastAsia="华文楷体" w:cs="华文楷体"/>
          <w:sz w:val="30"/>
          <w:szCs w:val="30"/>
        </w:rPr>
      </w:pPr>
    </w:p>
    <w:p w14:paraId="55748A9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二、从信心本身的性质来看，它无疑意味着对神（God）所启示真理的同意（assent），必然预设（presupposes）对这两件事的认识（knowledge）。</w:t>
      </w:r>
    </w:p>
    <w:p w14:paraId="199E248E">
      <w:pPr>
        <w:pStyle w:val="3"/>
        <w:spacing w:line="267" w:lineRule="auto"/>
        <w:rPr>
          <w:rFonts w:hint="eastAsia" w:ascii="华文楷体" w:hAnsi="华文楷体" w:eastAsia="华文楷体" w:cs="华文楷体"/>
          <w:sz w:val="30"/>
          <w:szCs w:val="30"/>
        </w:rPr>
      </w:pPr>
    </w:p>
    <w:p w14:paraId="0F57805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has revealed something.</w:t>
      </w:r>
    </w:p>
    <w:p w14:paraId="0AEA619E">
      <w:pPr>
        <w:pStyle w:val="3"/>
        <w:spacing w:line="267" w:lineRule="auto"/>
        <w:rPr>
          <w:rFonts w:hint="eastAsia" w:ascii="华文楷体" w:hAnsi="华文楷体" w:eastAsia="华文楷体" w:cs="华文楷体"/>
          <w:sz w:val="30"/>
          <w:szCs w:val="30"/>
        </w:rPr>
      </w:pPr>
    </w:p>
    <w:p w14:paraId="7034EE1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(1.）神（God）启示了某事。</w:t>
      </w:r>
    </w:p>
    <w:p w14:paraId="7B72F420">
      <w:pPr>
        <w:pStyle w:val="3"/>
        <w:spacing w:line="267" w:lineRule="auto"/>
        <w:rPr>
          <w:rFonts w:hint="eastAsia" w:ascii="华文楷体" w:hAnsi="华文楷体" w:eastAsia="华文楷体" w:cs="华文楷体"/>
          <w:sz w:val="30"/>
          <w:szCs w:val="30"/>
        </w:rPr>
      </w:pPr>
    </w:p>
    <w:p w14:paraId="373F809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that is to which assent is given, as a thing divinely revealed.</w:t>
      </w:r>
    </w:p>
    <w:p w14:paraId="2139DB45">
      <w:pPr>
        <w:pStyle w:val="3"/>
        <w:spacing w:line="267" w:lineRule="auto"/>
        <w:rPr>
          <w:rFonts w:hint="eastAsia" w:ascii="华文楷体" w:hAnsi="华文楷体" w:eastAsia="华文楷体" w:cs="华文楷体"/>
          <w:sz w:val="30"/>
          <w:szCs w:val="30"/>
        </w:rPr>
      </w:pPr>
    </w:p>
    <w:p w14:paraId="0630F20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（2.）作为神圣启示之事，所同意（assent）的是什么。</w:t>
      </w:r>
    </w:p>
    <w:p w14:paraId="13D20E66">
      <w:pPr>
        <w:pStyle w:val="3"/>
        <w:spacing w:line="267" w:lineRule="auto"/>
        <w:rPr>
          <w:rFonts w:hint="eastAsia" w:ascii="华文楷体" w:hAnsi="华文楷体" w:eastAsia="华文楷体" w:cs="华文楷体"/>
          <w:sz w:val="30"/>
          <w:szCs w:val="30"/>
        </w:rPr>
      </w:pPr>
    </w:p>
    <w:p w14:paraId="507E97A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w:t>
      </w:r>
    </w:p>
    <w:p w14:paraId="3CC5F8CB">
      <w:pPr>
        <w:pStyle w:val="3"/>
        <w:spacing w:line="267" w:lineRule="auto"/>
        <w:rPr>
          <w:rFonts w:hint="eastAsia" w:ascii="华文楷体" w:hAnsi="华文楷体" w:eastAsia="华文楷体" w:cs="华文楷体"/>
          <w:sz w:val="30"/>
          <w:szCs w:val="30"/>
        </w:rPr>
      </w:pPr>
    </w:p>
    <w:p w14:paraId="3F6EC06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w:t>
      </w:r>
    </w:p>
    <w:p w14:paraId="7F344558">
      <w:pPr>
        <w:pStyle w:val="3"/>
        <w:spacing w:line="267" w:lineRule="auto"/>
        <w:rPr>
          <w:rFonts w:hint="eastAsia" w:ascii="华文楷体" w:hAnsi="华文楷体" w:eastAsia="华文楷体" w:cs="华文楷体"/>
          <w:sz w:val="30"/>
          <w:szCs w:val="30"/>
        </w:rPr>
      </w:pPr>
    </w:p>
    <w:p w14:paraId="06D4AA2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absurd to say, that a person assents to any truth which he is entirely ignorant of, and concerning which he knows of no testimony extant worthy of credit.</w:t>
      </w:r>
    </w:p>
    <w:p w14:paraId="034700D8">
      <w:pPr>
        <w:pStyle w:val="3"/>
        <w:spacing w:line="267" w:lineRule="auto"/>
        <w:rPr>
          <w:rFonts w:hint="eastAsia" w:ascii="华文楷体" w:hAnsi="华文楷体" w:eastAsia="华文楷体" w:cs="华文楷体"/>
          <w:sz w:val="30"/>
          <w:szCs w:val="30"/>
        </w:rPr>
      </w:pPr>
    </w:p>
    <w:p w14:paraId="2F25E55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荒谬的（absurd），说一个人同意（assents）任何他（he）完全无知（ignorant）的真理，并且关于这真理，他（he）不知道存在任何值得信赖（credit）的见证（testimony）。</w:t>
      </w:r>
    </w:p>
    <w:p w14:paraId="1B17D54D">
      <w:pPr>
        <w:pStyle w:val="3"/>
        <w:spacing w:line="267" w:lineRule="auto"/>
        <w:rPr>
          <w:rFonts w:hint="eastAsia" w:ascii="华文楷体" w:hAnsi="华文楷体" w:eastAsia="华文楷体" w:cs="华文楷体"/>
          <w:sz w:val="30"/>
          <w:szCs w:val="30"/>
        </w:rPr>
      </w:pPr>
    </w:p>
    <w:p w14:paraId="5630246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From the manner in which faith is produced in the elect, which is done externally by preaching and hearing of the Gospel, Rom. 10:17, revealing that which ought to be believed, with the demonstration of the truth to every man's conscience, 2 Cor. 4:2; and internally by the teaching of God the Father, John 6:45.</w:t>
      </w:r>
    </w:p>
    <w:p w14:paraId="02EEF5D0">
      <w:pPr>
        <w:pStyle w:val="3"/>
        <w:spacing w:line="267" w:lineRule="auto"/>
        <w:rPr>
          <w:rFonts w:hint="eastAsia" w:ascii="华文楷体" w:hAnsi="华文楷体" w:eastAsia="华文楷体" w:cs="华文楷体"/>
          <w:sz w:val="30"/>
          <w:szCs w:val="30"/>
        </w:rPr>
      </w:pPr>
    </w:p>
    <w:p w14:paraId="475037A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从信心在选民中产生的方式来看，这是外在地藉着福音的传讲和聆听作成的，罗10:17，启示了应当相信的事，并将真理向各人的良心显明（demonstration），林后4:2；并且内在地藉着父神（God）的教导作成的，约6:45。</w:t>
      </w:r>
    </w:p>
    <w:p w14:paraId="64DBD6F1">
      <w:pPr>
        <w:pStyle w:val="3"/>
        <w:spacing w:line="267" w:lineRule="auto"/>
        <w:rPr>
          <w:rFonts w:hint="eastAsia" w:ascii="华文楷体" w:hAnsi="华文楷体" w:eastAsia="华文楷体" w:cs="华文楷体"/>
          <w:sz w:val="30"/>
          <w:szCs w:val="30"/>
        </w:rPr>
      </w:pPr>
    </w:p>
    <w:p w14:paraId="6072225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faith be generated in the heart by a teaching both external and internal, it must of necessity consist in knowledge; for knowledge is the proper and immediate effect of such instruction.</w:t>
      </w:r>
    </w:p>
    <w:p w14:paraId="7957D29C">
      <w:pPr>
        <w:pStyle w:val="3"/>
        <w:spacing w:line="267" w:lineRule="auto"/>
        <w:rPr>
          <w:rFonts w:hint="eastAsia" w:ascii="华文楷体" w:hAnsi="华文楷体" w:eastAsia="华文楷体" w:cs="华文楷体"/>
          <w:sz w:val="30"/>
          <w:szCs w:val="30"/>
        </w:rPr>
      </w:pPr>
    </w:p>
    <w:p w14:paraId="2C6F70E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因此，如果信心是藉着外在和内在的教导在心中产生（generated）的，它必然包含认识（knowledge）；因为认识（knowledge）是这种教导固有且直接的效果。</w:t>
      </w:r>
    </w:p>
    <w:p w14:paraId="43113790">
      <w:pPr>
        <w:pStyle w:val="3"/>
        <w:spacing w:line="267" w:lineRule="auto"/>
        <w:rPr>
          <w:rFonts w:hint="eastAsia" w:ascii="华文楷体" w:hAnsi="华文楷体" w:eastAsia="华文楷体" w:cs="华文楷体"/>
          <w:sz w:val="30"/>
          <w:szCs w:val="30"/>
        </w:rPr>
      </w:pPr>
    </w:p>
    <w:p w14:paraId="05E12C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From the consequence annexed, which is confession and ἀπολογιά, or giving an answer, Rom. 10:9, 10, 1 Pet. 3:15.</w:t>
      </w:r>
    </w:p>
    <w:p w14:paraId="69716FBC">
      <w:pPr>
        <w:pStyle w:val="3"/>
        <w:spacing w:line="267" w:lineRule="auto"/>
        <w:rPr>
          <w:rFonts w:hint="eastAsia" w:ascii="华文楷体" w:hAnsi="华文楷体" w:eastAsia="华文楷体" w:cs="华文楷体"/>
          <w:sz w:val="30"/>
          <w:szCs w:val="30"/>
        </w:rPr>
      </w:pPr>
    </w:p>
    <w:p w14:paraId="11402A4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四、从附加的后果来看，即认信（confession）和 ἀπολογία (apologia)，或作答，罗10:9, 10，彼前3:15。</w:t>
      </w:r>
    </w:p>
    <w:p w14:paraId="5B588943">
      <w:pPr>
        <w:pStyle w:val="3"/>
        <w:spacing w:line="267" w:lineRule="auto"/>
        <w:rPr>
          <w:rFonts w:hint="eastAsia" w:ascii="华文楷体" w:hAnsi="华文楷体" w:eastAsia="华文楷体" w:cs="华文楷体"/>
          <w:sz w:val="30"/>
          <w:szCs w:val="30"/>
        </w:rPr>
      </w:pPr>
    </w:p>
    <w:p w14:paraId="324A89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that this should be without knowledge.</w:t>
      </w:r>
    </w:p>
    <w:p w14:paraId="38D797E2">
      <w:pPr>
        <w:pStyle w:val="3"/>
        <w:spacing w:line="267" w:lineRule="auto"/>
        <w:rPr>
          <w:rFonts w:hint="eastAsia" w:ascii="华文楷体" w:hAnsi="华文楷体" w:eastAsia="华文楷体" w:cs="华文楷体"/>
          <w:sz w:val="30"/>
          <w:szCs w:val="30"/>
        </w:rPr>
      </w:pPr>
    </w:p>
    <w:p w14:paraId="29AD0A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但这不可能没有认识（knowledge）。</w:t>
      </w:r>
    </w:p>
    <w:p w14:paraId="44434623">
      <w:pPr>
        <w:pStyle w:val="3"/>
        <w:spacing w:line="267" w:lineRule="auto"/>
        <w:rPr>
          <w:rFonts w:hint="eastAsia" w:ascii="华文楷体" w:hAnsi="华文楷体" w:eastAsia="华文楷体" w:cs="华文楷体"/>
          <w:sz w:val="30"/>
          <w:szCs w:val="30"/>
        </w:rPr>
      </w:pPr>
    </w:p>
    <w:p w14:paraId="0213803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Hilary saith well, "for none can speak what he knows not, nor believe what he cannot speak."</w:t>
      </w:r>
    </w:p>
    <w:p w14:paraId="3DD47226">
      <w:pPr>
        <w:pStyle w:val="3"/>
        <w:spacing w:line="267" w:lineRule="auto"/>
        <w:rPr>
          <w:rFonts w:hint="eastAsia" w:ascii="华文楷体" w:hAnsi="华文楷体" w:eastAsia="华文楷体" w:cs="华文楷体"/>
          <w:sz w:val="30"/>
          <w:szCs w:val="30"/>
        </w:rPr>
      </w:pPr>
    </w:p>
    <w:p w14:paraId="2AC39AF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希拉流（Hilary）说得好：“因为没有人能说他（he）所不知道的，也不能相信他（he）所不能说的。”</w:t>
      </w:r>
    </w:p>
    <w:p w14:paraId="11629E3E">
      <w:pPr>
        <w:pStyle w:val="3"/>
        <w:spacing w:line="267" w:lineRule="auto"/>
        <w:rPr>
          <w:rFonts w:hint="eastAsia" w:ascii="华文楷体" w:hAnsi="华文楷体" w:eastAsia="华文楷体" w:cs="华文楷体"/>
          <w:sz w:val="30"/>
          <w:szCs w:val="30"/>
        </w:rPr>
      </w:pPr>
    </w:p>
    <w:p w14:paraId="3258C97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indeed, it must be confessed that, in the present dark state of our minds, even the most illuminated are ignorant of a great many things; and that many things are believed with an implicit faith, especially by young beginners and babes in Christ, so far as they admit in general, the whole Scriptures to be the infallible standard of what is to be believed, in which are contained many things which they do not understand; and in as far as they embrace the leading doctrines of Christianity, in which many other truths concentre, which are thence deduced by evident consequence, and which they believe in their foundation or principle, as John writes concerning believers, "that they knew all things," 1 John 2:20; because they had learned by the teaching of the Spirit, that foundation of foundations to which all saving truths are reduced, and from which they are inferred.</w:t>
      </w:r>
    </w:p>
    <w:p w14:paraId="6258F7EF">
      <w:pPr>
        <w:pStyle w:val="3"/>
        <w:spacing w:line="267" w:lineRule="auto"/>
        <w:rPr>
          <w:rFonts w:hint="eastAsia" w:ascii="华文楷体" w:hAnsi="华文楷体" w:eastAsia="华文楷体" w:cs="华文楷体"/>
          <w:sz w:val="30"/>
          <w:szCs w:val="30"/>
        </w:rPr>
      </w:pPr>
    </w:p>
    <w:p w14:paraId="399DD94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但是，的确，必须承认，在我们目前心思（minds）黑暗的状态下，即使是最蒙光照（illuminated）的人也对许多事情无知（ignorant）；并且许多事情是以一种含蓄的（implicit）信心来相信的，特别是对于初学者（young beginners）和基督里的婴孩（babes）而言，就他们普遍承认整个圣经是当信之事的无误（infallible）标准而言，其中包含了许多他们不理解的事情；并且就他们接受基督教的主要教义（leading doctrines）而言，许多其他真理集中（concentre）在其中，这些真理从那里通过明显的推论（consequence）被推导出来，并且他们在其根基（foundation）或原则（principle）上相信这些真理，正如约翰（John）论到信徒所写的，“他们知道万事，”约壹2:20；因为他们已藉着圣灵的教导，学到了那个根基中的根基，所有救赎的真理都归结（reduced）于此，并从中推断（inferred）出来。</w:t>
      </w:r>
    </w:p>
    <w:p w14:paraId="0422D360">
      <w:pPr>
        <w:pStyle w:val="3"/>
        <w:spacing w:line="267" w:lineRule="auto"/>
        <w:rPr>
          <w:rFonts w:hint="eastAsia" w:ascii="华文楷体" w:hAnsi="华文楷体" w:eastAsia="华文楷体" w:cs="华文楷体"/>
          <w:sz w:val="30"/>
          <w:szCs w:val="30"/>
        </w:rPr>
      </w:pPr>
    </w:p>
    <w:p w14:paraId="43125BB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go a step farther: it is possible that one to whom God, who distributes his blessings as he pleases, has measured out a small degree of knowledge, may yet be most firmly rooted in the faith, even to martyrdom.</w:t>
      </w:r>
    </w:p>
    <w:p w14:paraId="03052DAB">
      <w:pPr>
        <w:pStyle w:val="3"/>
        <w:spacing w:line="267" w:lineRule="auto"/>
        <w:rPr>
          <w:rFonts w:hint="eastAsia" w:ascii="华文楷体" w:hAnsi="华文楷体" w:eastAsia="华文楷体" w:cs="华文楷体"/>
          <w:sz w:val="30"/>
          <w:szCs w:val="30"/>
        </w:rPr>
      </w:pPr>
    </w:p>
    <w:p w14:paraId="19D6E6A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但我更进一步说：有可能，神（God），祂（Who）随意分配祂（His）的祝福，只量给某人少量知识，然而这个人却可能在信心中最坚定地扎根，甚至达到殉道（martyrdom）。</w:t>
      </w:r>
    </w:p>
    <w:p w14:paraId="0313665F">
      <w:pPr>
        <w:pStyle w:val="3"/>
        <w:spacing w:line="267" w:lineRule="auto"/>
        <w:rPr>
          <w:rFonts w:hint="eastAsia" w:ascii="华文楷体" w:hAnsi="华文楷体" w:eastAsia="华文楷体" w:cs="华文楷体"/>
          <w:sz w:val="30"/>
          <w:szCs w:val="30"/>
        </w:rPr>
      </w:pPr>
    </w:p>
    <w:p w14:paraId="2C31CAA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no ways follows, that faith is better</w:t>
      </w:r>
    </w:p>
    <w:p w14:paraId="35D89104">
      <w:pPr>
        <w:pStyle w:val="3"/>
        <w:spacing w:line="267" w:lineRule="auto"/>
        <w:rPr>
          <w:rFonts w:hint="eastAsia" w:ascii="华文楷体" w:hAnsi="华文楷体" w:eastAsia="华文楷体" w:cs="华文楷体"/>
          <w:sz w:val="30"/>
          <w:szCs w:val="30"/>
        </w:rPr>
      </w:pPr>
    </w:p>
    <w:p w14:paraId="3B87C13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但那时绝不意味着，信心</w:t>
      </w:r>
    </w:p>
    <w:p w14:paraId="0B301EBD">
      <w:pPr>
        <w:pStyle w:val="3"/>
        <w:spacing w:line="267" w:lineRule="auto"/>
        <w:rPr>
          <w:rFonts w:hint="eastAsia" w:ascii="华文楷体" w:hAnsi="华文楷体" w:eastAsia="华文楷体" w:cs="华文楷体"/>
          <w:sz w:val="30"/>
          <w:szCs w:val="30"/>
        </w:rPr>
      </w:pPr>
    </w:p>
    <w:p w14:paraId="27E0F4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described by ignorance than by knowledge: or that they do well who cherish ignorance among the people as the mother of faith and devotion, contrary to Col. 3:16; for we can by no means believe what we are quite ignorant of, Rom. 10:14.</w:t>
      </w:r>
    </w:p>
    <w:p w14:paraId="6357CB59">
      <w:pPr>
        <w:pStyle w:val="3"/>
        <w:spacing w:line="267" w:lineRule="auto"/>
        <w:rPr>
          <w:rFonts w:hint="eastAsia" w:ascii="华文楷体" w:hAnsi="华文楷体" w:eastAsia="华文楷体" w:cs="华文楷体"/>
          <w:sz w:val="30"/>
          <w:szCs w:val="30"/>
        </w:rPr>
      </w:pPr>
    </w:p>
    <w:p w14:paraId="71EF1CA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无知（ignorance）比藉认识（knowledge）能更好地描述：或者那些在百姓中培养（cherish）无知（ignorance）作为信心和敬虔（devotion）之母的人做得好，这与西3:16相反；因为我们绝不能相信我们完全无知（ignorant）的事物，罗10:14。</w:t>
      </w:r>
    </w:p>
    <w:p w14:paraId="6DAC011D">
      <w:pPr>
        <w:pStyle w:val="3"/>
        <w:spacing w:line="267" w:lineRule="auto"/>
        <w:rPr>
          <w:rFonts w:hint="eastAsia" w:ascii="华文楷体" w:hAnsi="华文楷体" w:eastAsia="华文楷体" w:cs="华文楷体"/>
          <w:sz w:val="30"/>
          <w:szCs w:val="30"/>
        </w:rPr>
      </w:pPr>
    </w:p>
    <w:p w14:paraId="698092A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should strive to have their faith as little implicit and as much distinct as possible; as becometh those who are "filled with all knowledge," Rom 15:14.</w:t>
      </w:r>
    </w:p>
    <w:p w14:paraId="4B3CA06B">
      <w:pPr>
        <w:pStyle w:val="3"/>
        <w:spacing w:line="267" w:lineRule="auto"/>
        <w:rPr>
          <w:rFonts w:hint="eastAsia" w:ascii="华文楷体" w:hAnsi="华文楷体" w:eastAsia="华文楷体" w:cs="华文楷体"/>
          <w:sz w:val="30"/>
          <w:szCs w:val="30"/>
        </w:rPr>
      </w:pPr>
    </w:p>
    <w:p w14:paraId="7C4E6FF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并且所有人都应努力使他们的信心尽可能少地含蓄（implicit），尽可能多地清晰（distinct）；正如那些“充满了诸般的知识”的人所当行的，罗15:14。</w:t>
      </w:r>
    </w:p>
    <w:p w14:paraId="0D1C425F">
      <w:pPr>
        <w:pStyle w:val="3"/>
        <w:spacing w:line="267" w:lineRule="auto"/>
        <w:rPr>
          <w:rFonts w:hint="eastAsia" w:ascii="华文楷体" w:hAnsi="华文楷体" w:eastAsia="华文楷体" w:cs="华文楷体"/>
          <w:sz w:val="30"/>
          <w:szCs w:val="30"/>
        </w:rPr>
      </w:pPr>
    </w:p>
    <w:p w14:paraId="154122C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distinctly a person sees by the light of the Spirit a truth revealed by God, and the rays of divinity shining therein, the more firm will be his belief of that truth.</w:t>
      </w:r>
    </w:p>
    <w:p w14:paraId="79C533EB">
      <w:pPr>
        <w:pStyle w:val="3"/>
        <w:spacing w:line="267" w:lineRule="auto"/>
        <w:rPr>
          <w:rFonts w:hint="eastAsia" w:ascii="华文楷体" w:hAnsi="华文楷体" w:eastAsia="华文楷体" w:cs="华文楷体"/>
          <w:sz w:val="30"/>
          <w:szCs w:val="30"/>
        </w:rPr>
      </w:pPr>
    </w:p>
    <w:p w14:paraId="4D6A676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因为一个人越清晰地藉着圣灵的光看见神（God）所启示的真理，以及其中闪耀的神性（divinity）光辉（rays），他（his）对那真理的信心就越坚定。</w:t>
      </w:r>
    </w:p>
    <w:p w14:paraId="65D5CFBA">
      <w:pPr>
        <w:pStyle w:val="3"/>
        <w:spacing w:line="267" w:lineRule="auto"/>
        <w:rPr>
          <w:rFonts w:hint="eastAsia" w:ascii="华文楷体" w:hAnsi="华文楷体" w:eastAsia="华文楷体" w:cs="华文楷体"/>
          <w:sz w:val="30"/>
          <w:szCs w:val="30"/>
        </w:rPr>
      </w:pPr>
    </w:p>
    <w:p w14:paraId="23C966A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very martyrs who in other respects were rude and ignorant, most clearly and distinctly saw those truths, for which they made no scruple to lay down their lives, to be most certain and divine: though perhaps they were not able to dispute much for them.</w:t>
      </w:r>
    </w:p>
    <w:p w14:paraId="2FC9F518">
      <w:pPr>
        <w:pStyle w:val="3"/>
        <w:spacing w:line="267" w:lineRule="auto"/>
        <w:rPr>
          <w:rFonts w:hint="eastAsia" w:ascii="华文楷体" w:hAnsi="华文楷体" w:eastAsia="华文楷体" w:cs="华文楷体"/>
          <w:sz w:val="30"/>
          <w:szCs w:val="30"/>
        </w:rPr>
      </w:pPr>
    </w:p>
    <w:p w14:paraId="6E7486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那些在其他方面粗俗（rude）和无知（ignorant）的殉道者（martyrs），却最清晰和明确地看见了那些他们毫不犹豫（made no scruple）为之牺牲生命的真理，是极其确定和神圣的：尽管也许他们不能为这些真理作太多辩论。</w:t>
      </w:r>
    </w:p>
    <w:p w14:paraId="50B6908E">
      <w:pPr>
        <w:pStyle w:val="3"/>
        <w:spacing w:line="267" w:lineRule="auto"/>
        <w:rPr>
          <w:rFonts w:hint="eastAsia" w:ascii="华文楷体" w:hAnsi="华文楷体" w:eastAsia="华文楷体" w:cs="华文楷体"/>
          <w:sz w:val="30"/>
          <w:szCs w:val="30"/>
        </w:rPr>
      </w:pPr>
    </w:p>
    <w:p w14:paraId="6732446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Moreover, those things which are necessary to be known by the person who would believe, are in general the divinity of the Scriptures, into which, faith must be ultimately resolved; more especially those things which regard the obtaining of salvation in Christ, which may summarily be reduced to these three heads.</w:t>
      </w:r>
    </w:p>
    <w:p w14:paraId="4CB497F3">
      <w:pPr>
        <w:pStyle w:val="3"/>
        <w:spacing w:line="267" w:lineRule="auto"/>
        <w:rPr>
          <w:rFonts w:hint="eastAsia" w:ascii="华文楷体" w:hAnsi="华文楷体" w:eastAsia="华文楷体" w:cs="华文楷体"/>
          <w:sz w:val="30"/>
          <w:szCs w:val="30"/>
        </w:rPr>
      </w:pPr>
    </w:p>
    <w:p w14:paraId="7248AA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十、此外，凡愿意相信的人所必须认识的事物，总的来说是圣经的神性（divinity），信心最终必须归结（resolved）于此；更特别的是那些关乎在基督里获得救恩的事物，可以概括（summarily）为以下三个方面。</w:t>
      </w:r>
    </w:p>
    <w:p w14:paraId="3F7912D0">
      <w:pPr>
        <w:pStyle w:val="3"/>
        <w:spacing w:line="267" w:lineRule="auto"/>
        <w:rPr>
          <w:rFonts w:hint="eastAsia" w:ascii="华文楷体" w:hAnsi="华文楷体" w:eastAsia="华文楷体" w:cs="华文楷体"/>
          <w:sz w:val="30"/>
          <w:szCs w:val="30"/>
        </w:rPr>
      </w:pPr>
    </w:p>
    <w:p w14:paraId="54D1C85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know, that by sin thou art estranged from the life of God, and art "come short of the glory of God," Rom. 3:23.</w:t>
      </w:r>
    </w:p>
    <w:p w14:paraId="1E189DED">
      <w:pPr>
        <w:pStyle w:val="3"/>
        <w:spacing w:line="267" w:lineRule="auto"/>
        <w:rPr>
          <w:rFonts w:hint="eastAsia" w:ascii="华文楷体" w:hAnsi="华文楷体" w:eastAsia="华文楷体" w:cs="华文楷体"/>
          <w:sz w:val="30"/>
          <w:szCs w:val="30"/>
        </w:rPr>
      </w:pPr>
    </w:p>
    <w:p w14:paraId="7BD1265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第一，认识到，因罪你与神（God）的生命疏远（estranged）了，并且“亏缺了神（God）的荣耀，”罗3:23。</w:t>
      </w:r>
    </w:p>
    <w:p w14:paraId="37173BEF">
      <w:pPr>
        <w:pStyle w:val="3"/>
        <w:spacing w:line="267" w:lineRule="auto"/>
        <w:rPr>
          <w:rFonts w:hint="eastAsia" w:ascii="华文楷体" w:hAnsi="华文楷体" w:eastAsia="华文楷体" w:cs="华文楷体"/>
          <w:sz w:val="30"/>
          <w:szCs w:val="30"/>
        </w:rPr>
      </w:pPr>
    </w:p>
    <w:p w14:paraId="4C3C79F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not possible that either thou thyself, or an angel from heaven, or any creature in the world, nay, or all the creatures in the universe, can extricate thee from the abyss of misery, and restore thee to a state of happiness.</w:t>
      </w:r>
    </w:p>
    <w:p w14:paraId="7B1D16BC">
      <w:pPr>
        <w:pStyle w:val="3"/>
        <w:spacing w:line="267" w:lineRule="auto"/>
        <w:rPr>
          <w:rFonts w:hint="eastAsia" w:ascii="华文楷体" w:hAnsi="华文楷体" w:eastAsia="华文楷体" w:cs="华文楷体"/>
          <w:sz w:val="30"/>
          <w:szCs w:val="30"/>
        </w:rPr>
      </w:pPr>
    </w:p>
    <w:p w14:paraId="630CA1E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认识到，无论是你自己，还是天上的天使，或是世上的任何受造物，甚至宇宙中的所有受造物，都不可能将你从苦难的深渊（abyss）中解救（extricate）出来，并将你恢复到幸福的状态。</w:t>
      </w:r>
    </w:p>
    <w:p w14:paraId="01A92CD2">
      <w:pPr>
        <w:pStyle w:val="3"/>
        <w:spacing w:line="267" w:lineRule="auto"/>
        <w:rPr>
          <w:rFonts w:hint="eastAsia" w:ascii="华文楷体" w:hAnsi="华文楷体" w:eastAsia="华文楷体" w:cs="华文楷体"/>
          <w:sz w:val="30"/>
          <w:szCs w:val="30"/>
        </w:rPr>
      </w:pPr>
    </w:p>
    <w:p w14:paraId="67702C3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thou shouldst know Christ, this Lord to be "full of grace and truth," John 1:14, "who is that only name given under heaven whereby we can be saved," Acts 4:12, "and in the knowledge of whom consists eternal life," John 17:3.</w:t>
      </w:r>
    </w:p>
    <w:p w14:paraId="18EB0AD8">
      <w:pPr>
        <w:pStyle w:val="3"/>
        <w:spacing w:line="267" w:lineRule="auto"/>
        <w:rPr>
          <w:rFonts w:hint="eastAsia" w:ascii="华文楷体" w:hAnsi="华文楷体" w:eastAsia="华文楷体" w:cs="华文楷体"/>
          <w:sz w:val="30"/>
          <w:szCs w:val="30"/>
        </w:rPr>
      </w:pPr>
    </w:p>
    <w:p w14:paraId="148EC35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第二，你应当认识基督，这位主是“充充满满的有恩典有真理，”约1:14，“祂（Who）是天下人间所赐下的独一的名，我们可以靠着得救，”徒4:12，“并且认识祂（Whom）就是永生，”约17:3。</w:t>
      </w:r>
    </w:p>
    <w:p w14:paraId="52118C1B">
      <w:pPr>
        <w:pStyle w:val="3"/>
        <w:spacing w:line="267" w:lineRule="auto"/>
        <w:rPr>
          <w:rFonts w:hint="eastAsia" w:ascii="华文楷体" w:hAnsi="华文楷体" w:eastAsia="华文楷体" w:cs="华文楷体"/>
          <w:sz w:val="30"/>
          <w:szCs w:val="30"/>
        </w:rPr>
      </w:pPr>
    </w:p>
    <w:p w14:paraId="284A7C5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thou shouldst know, that in order to thy obtaining salvation in Christ, it is necessary that thou beest united to Christ by the Spirit and by faith, and that thou givest up thyself to him, not only to be justified, but also sanctified and</w:t>
      </w:r>
    </w:p>
    <w:p w14:paraId="7045ADED">
      <w:pPr>
        <w:pStyle w:val="3"/>
        <w:spacing w:line="267" w:lineRule="auto"/>
        <w:rPr>
          <w:rFonts w:hint="eastAsia" w:ascii="华文楷体" w:hAnsi="华文楷体" w:eastAsia="华文楷体" w:cs="华文楷体"/>
          <w:sz w:val="30"/>
          <w:szCs w:val="30"/>
        </w:rPr>
      </w:pPr>
    </w:p>
    <w:p w14:paraId="186F71B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第三，你应当认识到，为了你在基督里获得救恩，你必须藉着圣灵和信心与基督联合，并且你将自己交托给祂（Him），不仅是为了称义（justified），也是为了成圣（sanctified）和</w:t>
      </w:r>
    </w:p>
    <w:p w14:paraId="274697B1">
      <w:pPr>
        <w:pStyle w:val="3"/>
        <w:spacing w:line="267" w:lineRule="auto"/>
        <w:rPr>
          <w:rFonts w:hint="eastAsia" w:ascii="华文楷体" w:hAnsi="华文楷体" w:eastAsia="华文楷体" w:cs="华文楷体"/>
          <w:sz w:val="30"/>
          <w:szCs w:val="30"/>
        </w:rPr>
      </w:pPr>
    </w:p>
    <w:p w14:paraId="3584FFB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governed by his will and pleasure, "proving what is that good, and acceptable, and perfect will of God," Rom. 12:2.</w:t>
      </w:r>
    </w:p>
    <w:p w14:paraId="39048543">
      <w:pPr>
        <w:pStyle w:val="3"/>
        <w:spacing w:line="267" w:lineRule="auto"/>
        <w:rPr>
          <w:rFonts w:hint="eastAsia" w:ascii="华文楷体" w:hAnsi="华文楷体" w:eastAsia="华文楷体" w:cs="华文楷体"/>
          <w:sz w:val="30"/>
          <w:szCs w:val="30"/>
        </w:rPr>
      </w:pPr>
    </w:p>
    <w:p w14:paraId="3BC4F07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被祂（His）的旨意和喜悦所管理（governed），“察验何为神（God）的善良、纯全、可喜悦的旨意，”罗12:2。</w:t>
      </w:r>
    </w:p>
    <w:p w14:paraId="4510C5F4">
      <w:pPr>
        <w:pStyle w:val="3"/>
        <w:spacing w:line="267" w:lineRule="auto"/>
        <w:rPr>
          <w:rFonts w:hint="eastAsia" w:ascii="华文楷体" w:hAnsi="华文楷体" w:eastAsia="华文楷体" w:cs="华文楷体"/>
          <w:sz w:val="30"/>
          <w:szCs w:val="30"/>
        </w:rPr>
      </w:pPr>
    </w:p>
    <w:p w14:paraId="1AF55ED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To this knowledge must be joined assent, which is the second act of faith, whereby a person receives and acknowledges as truths, those things which he knows, "receiving the testimony of God, and thus setting to his seal that God is true," John 3:33.</w:t>
      </w:r>
    </w:p>
    <w:p w14:paraId="55B8A77E">
      <w:pPr>
        <w:pStyle w:val="3"/>
        <w:spacing w:line="267" w:lineRule="auto"/>
        <w:rPr>
          <w:rFonts w:hint="eastAsia" w:ascii="华文楷体" w:hAnsi="华文楷体" w:eastAsia="华文楷体" w:cs="华文楷体"/>
          <w:sz w:val="30"/>
          <w:szCs w:val="30"/>
        </w:rPr>
      </w:pPr>
    </w:p>
    <w:p w14:paraId="3F11EE1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这种认识（knowledge）必须加上同意（assent），这是信心的第二个行动（act），藉此一个人接受并承认他（he）所认识的事物为真理，“领受了神（God）的见证（testimony），如此便印上印，证明神（God）是真的，”约3:33。</w:t>
      </w:r>
    </w:p>
    <w:p w14:paraId="062A7383">
      <w:pPr>
        <w:pStyle w:val="3"/>
        <w:spacing w:line="267" w:lineRule="auto"/>
        <w:rPr>
          <w:rFonts w:hint="eastAsia" w:ascii="华文楷体" w:hAnsi="华文楷体" w:eastAsia="华文楷体" w:cs="华文楷体"/>
          <w:sz w:val="30"/>
          <w:szCs w:val="30"/>
        </w:rPr>
      </w:pPr>
    </w:p>
    <w:p w14:paraId="6A247D8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assent is principally founded on the infallible veracity of God, who testifies of himself and of his Son, 1 John 5:9, 10.</w:t>
      </w:r>
    </w:p>
    <w:p w14:paraId="229F2083">
      <w:pPr>
        <w:pStyle w:val="3"/>
        <w:spacing w:line="267" w:lineRule="auto"/>
        <w:rPr>
          <w:rFonts w:hint="eastAsia" w:ascii="华文楷体" w:hAnsi="华文楷体" w:eastAsia="华文楷体" w:cs="华文楷体"/>
          <w:sz w:val="30"/>
          <w:szCs w:val="30"/>
        </w:rPr>
      </w:pPr>
    </w:p>
    <w:p w14:paraId="00AB748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这种同意（assent）主要建立在神（God）无误的真实性（veracity）上，祂（Who）为自己和祂（His）的儿子作见证，约壹5:9, 10。</w:t>
      </w:r>
    </w:p>
    <w:p w14:paraId="291CAC87">
      <w:pPr>
        <w:pStyle w:val="3"/>
        <w:spacing w:line="267" w:lineRule="auto"/>
        <w:rPr>
          <w:rFonts w:hint="eastAsia" w:ascii="华文楷体" w:hAnsi="华文楷体" w:eastAsia="华文楷体" w:cs="华文楷体"/>
          <w:sz w:val="30"/>
          <w:szCs w:val="30"/>
        </w:rPr>
      </w:pPr>
    </w:p>
    <w:p w14:paraId="59AB191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testimony revealed in Scripture, and shedding forth all around the rays of its divinity, the believer relies with no less than if he had been actually present at the revelation of these things.</w:t>
      </w:r>
    </w:p>
    <w:p w14:paraId="00D7896E">
      <w:pPr>
        <w:pStyle w:val="3"/>
        <w:spacing w:line="267" w:lineRule="auto"/>
        <w:rPr>
          <w:rFonts w:hint="eastAsia" w:ascii="华文楷体" w:hAnsi="华文楷体" w:eastAsia="华文楷体" w:cs="华文楷体"/>
          <w:sz w:val="30"/>
          <w:szCs w:val="30"/>
        </w:rPr>
      </w:pPr>
    </w:p>
    <w:p w14:paraId="7B85AE6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信徒（believer）依赖于这在圣经中启示出来，并向四围散发其神性（divinity）光辉（rays）的见证（testimony），其依赖程度不亚于他（he）仿佛亲身临在于这些事物的启示现场。</w:t>
      </w:r>
    </w:p>
    <w:p w14:paraId="680C782C">
      <w:pPr>
        <w:pStyle w:val="3"/>
        <w:spacing w:line="267" w:lineRule="auto"/>
        <w:rPr>
          <w:rFonts w:hint="eastAsia" w:ascii="华文楷体" w:hAnsi="华文楷体" w:eastAsia="华文楷体" w:cs="华文楷体"/>
          <w:sz w:val="30"/>
          <w:szCs w:val="30"/>
        </w:rPr>
      </w:pPr>
    </w:p>
    <w:p w14:paraId="36AFFB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soul, enlightened by the Spirit, discerns those divine truths, and in them a certain excellent theoprepy, or beauty worthy of God, and a most wise and inseparable connexion of the whole, it cannot but assent to a truth, that forces itself upon him with so many arguments, and as securely admit what it thus knows, for certain, as if it had seen it with its own eyes, or handled it with its own hands, or had been taken up into the third heavens, and heard it immediately from God's own mouth.</w:t>
      </w:r>
    </w:p>
    <w:p w14:paraId="5CA709D7">
      <w:pPr>
        <w:pStyle w:val="3"/>
        <w:spacing w:line="267" w:lineRule="auto"/>
        <w:rPr>
          <w:rFonts w:hint="eastAsia" w:ascii="华文楷体" w:hAnsi="华文楷体" w:eastAsia="华文楷体" w:cs="华文楷体"/>
          <w:sz w:val="30"/>
          <w:szCs w:val="30"/>
        </w:rPr>
      </w:pPr>
    </w:p>
    <w:p w14:paraId="6314060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灵魂，被圣灵光照（enlightened），辨明（discerns）那些神圣的真理，并在其中看到某种卓越的神性适宜性（theoprepy），或配得神（God）的美丽（beauty），以及整体最智慧和不可分割的联系（connexion）时，它不能不赞同（assent）一个以如此多论据强加于他（him）的真理，并且如此稳妥地承认它如此确知的事物为确定无疑，仿佛它已亲眼看见，或亲手摸过，或曾被提到第三层天，并直接从神（God）自己的口中听见。</w:t>
      </w:r>
    </w:p>
    <w:p w14:paraId="37FC9A8B">
      <w:pPr>
        <w:pStyle w:val="3"/>
        <w:spacing w:line="267" w:lineRule="auto"/>
        <w:rPr>
          <w:rFonts w:hint="eastAsia" w:ascii="华文楷体" w:hAnsi="华文楷体" w:eastAsia="华文楷体" w:cs="华文楷体"/>
          <w:sz w:val="30"/>
          <w:szCs w:val="30"/>
        </w:rPr>
      </w:pPr>
    </w:p>
    <w:p w14:paraId="07B7C88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lust of the flesh may murmur, whatever vain sophists may quibble and object, though perhaps the soul may not be able to answer or solve all objections, yet it persists in the acknowledgement of this truth, which it saw too clearly, and heard too certainly, as it were from the mouth of God, ever to suffer itself to be drawn away from it by any sophistical reasonings whatever: "For I have not followed," says the believing soul, "cunningly devised fables, when I believed the power and coming of our Lord Jesus Christ, but in the Spirit was eye witness of his majesty, and heard his voice from heaven," 2 Pet. 1:16, 18.</w:t>
      </w:r>
    </w:p>
    <w:p w14:paraId="05B346F8">
      <w:pPr>
        <w:pStyle w:val="3"/>
        <w:spacing w:line="267" w:lineRule="auto"/>
        <w:rPr>
          <w:rFonts w:hint="eastAsia" w:ascii="华文楷体" w:hAnsi="华文楷体" w:eastAsia="华文楷体" w:cs="华文楷体"/>
          <w:sz w:val="30"/>
          <w:szCs w:val="30"/>
        </w:rPr>
      </w:pPr>
    </w:p>
    <w:p w14:paraId="1B6E90E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肉体的私欲（lust）可能如何抱怨（murmur），无论虚妄的诡辩家（sophists）可能如何诡辩（quibble）和反对（object），尽管也许灵魂不能回答或解决（solve）所有的反对意见（objections），它仍然坚持承认这个真理，它看见得太清楚，听见得太真切，仿佛是从神（God）的口中听见，以致绝不容许自己被任何诡辩的推理（sophistical reasonings）所引离：“因为我没有随从乖巧捏造的虚言（cunningly devised fables），”相信的灵魂说，“当我信我们主耶稣基督的大能和祂（His）降临的事，乃是亲眼见过祂（His）的威荣（majesty），并且在圣灵里听见从天上有声音出来，”彼后1:16, 18。</w:t>
      </w:r>
    </w:p>
    <w:p w14:paraId="43782559">
      <w:pPr>
        <w:pStyle w:val="3"/>
        <w:spacing w:line="267" w:lineRule="auto"/>
        <w:rPr>
          <w:rFonts w:hint="eastAsia" w:ascii="华文楷体" w:hAnsi="华文楷体" w:eastAsia="华文楷体" w:cs="华文楷体"/>
          <w:sz w:val="30"/>
          <w:szCs w:val="30"/>
        </w:rPr>
      </w:pPr>
    </w:p>
    <w:p w14:paraId="0B4DF97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faith is accompanied with jποστασις, substance, and ἔλεγχος, evidence, Heb. 11:1, and πληροφορία, full persuasion or assurance, Rom. 4:21.</w:t>
      </w:r>
    </w:p>
    <w:p w14:paraId="5CB9F2DC">
      <w:pPr>
        <w:pStyle w:val="3"/>
        <w:spacing w:line="267" w:lineRule="auto"/>
        <w:rPr>
          <w:rFonts w:hint="eastAsia" w:ascii="华文楷体" w:hAnsi="华文楷体" w:eastAsia="华文楷体" w:cs="华文楷体"/>
          <w:sz w:val="30"/>
          <w:szCs w:val="30"/>
        </w:rPr>
      </w:pPr>
    </w:p>
    <w:p w14:paraId="130D786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并且这种信心伴随着 ὑπόστασις (hypostasis)，即实质（substance），和 ἔλεγχος (elenchos)，即确据（evidence），来11:1，以及 πληροφορία (plērophoria)，即满心相信（full persuasion）或确据（assurance），罗4:21。</w:t>
      </w:r>
    </w:p>
    <w:p w14:paraId="08DD84D4">
      <w:pPr>
        <w:pStyle w:val="3"/>
        <w:spacing w:line="267" w:lineRule="auto"/>
        <w:rPr>
          <w:rFonts w:hint="eastAsia" w:ascii="华文楷体" w:hAnsi="华文楷体" w:eastAsia="华文楷体" w:cs="华文楷体"/>
          <w:sz w:val="30"/>
          <w:szCs w:val="30"/>
        </w:rPr>
      </w:pPr>
    </w:p>
    <w:p w14:paraId="62975A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unprofitable to consider a little the meaning of these words.</w:t>
      </w:r>
    </w:p>
    <w:p w14:paraId="4A3864A3">
      <w:pPr>
        <w:pStyle w:val="3"/>
        <w:spacing w:line="267" w:lineRule="auto"/>
        <w:rPr>
          <w:rFonts w:hint="eastAsia" w:ascii="华文楷体" w:hAnsi="华文楷体" w:eastAsia="华文楷体" w:cs="华文楷体"/>
          <w:sz w:val="30"/>
          <w:szCs w:val="30"/>
        </w:rPr>
      </w:pPr>
    </w:p>
    <w:p w14:paraId="623BCF9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稍微思考一下这些词的含义并非无益。</w:t>
      </w:r>
    </w:p>
    <w:p w14:paraId="7827BA53">
      <w:pPr>
        <w:pStyle w:val="3"/>
        <w:spacing w:line="267" w:lineRule="auto"/>
        <w:rPr>
          <w:rFonts w:hint="eastAsia" w:ascii="华文楷体" w:hAnsi="华文楷体" w:eastAsia="华文楷体" w:cs="华文楷体"/>
          <w:sz w:val="30"/>
          <w:szCs w:val="30"/>
        </w:rPr>
      </w:pPr>
    </w:p>
    <w:p w14:paraId="219AE8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apostle speaks more than once of πληροφορία, plerophory or full assurance: as Col. 2:2, πληροφορία συνεσ首ως, the full assurance of understanding, Heb. 6:11; πληροφορία της ελπίδος, the full assurance of hope, Heb. 10:22; πληροφορία πίστεως, full assurance of faith.</w:t>
      </w:r>
    </w:p>
    <w:p w14:paraId="2562E6B9">
      <w:pPr>
        <w:pStyle w:val="3"/>
        <w:spacing w:line="267" w:lineRule="auto"/>
        <w:rPr>
          <w:rFonts w:hint="eastAsia" w:ascii="华文楷体" w:hAnsi="华文楷体" w:eastAsia="华文楷体" w:cs="华文楷体"/>
          <w:sz w:val="30"/>
          <w:szCs w:val="30"/>
        </w:rPr>
      </w:pPr>
    </w:p>
    <w:p w14:paraId="790CB42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十二、使徒不止一次提到 πληροφορία (plērophoria)，即满心相信或完全确据（full assurance）：如西2:2，πληροφορία συνέσεως (plērophoria suneseōs)，即悟性（understanding）上的完全确据（full assurance），来6:11；πληροφορία τῆς ἐλπίδος (plērophoria tēs elpidos)，即盼望（hope）的完全确据（full assurance），来10:22；πληροφορία πίστεως (plērophoria pisteōs)，即信心（faith）的完全确据（full assurance）。</w:t>
      </w:r>
    </w:p>
    <w:p w14:paraId="6707C6B6">
      <w:pPr>
        <w:pStyle w:val="3"/>
        <w:spacing w:line="267" w:lineRule="auto"/>
        <w:rPr>
          <w:rFonts w:hint="eastAsia" w:ascii="华文楷体" w:hAnsi="华文楷体" w:eastAsia="华文楷体" w:cs="华文楷体"/>
          <w:sz w:val="30"/>
          <w:szCs w:val="30"/>
        </w:rPr>
      </w:pPr>
    </w:p>
    <w:p w14:paraId="4D4C73B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its etymology the word plerophory, denotes a carrying with full sail, a metaphor, as it should seem, taken from ships, when all their sails are filled with a prosperous gale.</w:t>
      </w:r>
    </w:p>
    <w:p w14:paraId="24510050">
      <w:pPr>
        <w:pStyle w:val="3"/>
        <w:spacing w:line="267" w:lineRule="auto"/>
        <w:rPr>
          <w:rFonts w:hint="eastAsia" w:ascii="华文楷体" w:hAnsi="华文楷体" w:eastAsia="华文楷体" w:cs="华文楷体"/>
          <w:sz w:val="30"/>
          <w:szCs w:val="30"/>
        </w:rPr>
      </w:pPr>
    </w:p>
    <w:p w14:paraId="3B506E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根据其词源（etymology），plerophory（满心相信）这个词表示满帆航行，这似乎是一个取自船舶的比喻，当它们所有的帆都充满了顺风（prosperous gale）时。</w:t>
      </w:r>
    </w:p>
    <w:p w14:paraId="08EB820F">
      <w:pPr>
        <w:pStyle w:val="3"/>
        <w:spacing w:line="267" w:lineRule="auto"/>
        <w:rPr>
          <w:rFonts w:hint="eastAsia" w:ascii="华文楷体" w:hAnsi="华文楷体" w:eastAsia="华文楷体" w:cs="华文楷体"/>
          <w:sz w:val="30"/>
          <w:szCs w:val="30"/>
        </w:rPr>
      </w:pPr>
    </w:p>
    <w:p w14:paraId="10CA9F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it signifies the vehement inclination of the soul, driven forward by the Holy Spirit towards an assent to the truth it is made sensible of.</w:t>
      </w:r>
    </w:p>
    <w:p w14:paraId="6EEC3D93">
      <w:pPr>
        <w:pStyle w:val="3"/>
        <w:spacing w:line="267" w:lineRule="auto"/>
        <w:rPr>
          <w:rFonts w:hint="eastAsia" w:ascii="华文楷体" w:hAnsi="华文楷体" w:eastAsia="华文楷体" w:cs="华文楷体"/>
          <w:sz w:val="30"/>
          <w:szCs w:val="30"/>
        </w:rPr>
      </w:pPr>
    </w:p>
    <w:p w14:paraId="0D014B3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因此，在此它表示灵魂强烈的倾向（vehement inclination），被圣灵向前驱动，去赞同（assent）它所感受到的真理。</w:t>
      </w:r>
    </w:p>
    <w:p w14:paraId="3F3491E0">
      <w:pPr>
        <w:pStyle w:val="3"/>
        <w:spacing w:line="267" w:lineRule="auto"/>
        <w:rPr>
          <w:rFonts w:hint="eastAsia" w:ascii="华文楷体" w:hAnsi="华文楷体" w:eastAsia="华文楷体" w:cs="华文楷体"/>
          <w:sz w:val="30"/>
          <w:szCs w:val="30"/>
        </w:rPr>
      </w:pPr>
    </w:p>
    <w:p w14:paraId="5A0438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that most excellent master of the Greek language, explains it by Βεβαίοτητα, firmness.</w:t>
      </w:r>
    </w:p>
    <w:p w14:paraId="32DFEAC0">
      <w:pPr>
        <w:pStyle w:val="3"/>
        <w:spacing w:line="267" w:lineRule="auto"/>
        <w:rPr>
          <w:rFonts w:hint="eastAsia" w:ascii="华文楷体" w:hAnsi="华文楷体" w:eastAsia="华文楷体" w:cs="华文楷体"/>
          <w:sz w:val="30"/>
          <w:szCs w:val="30"/>
        </w:rPr>
      </w:pPr>
    </w:p>
    <w:p w14:paraId="494784E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赫西基俄斯（Hesychius），那位最卓越的希腊语言大师，用 Βεβαιότητα (Bebaiotēta)，即坚定（firmness），来解释它。</w:t>
      </w:r>
    </w:p>
    <w:p w14:paraId="3D623517">
      <w:pPr>
        <w:pStyle w:val="3"/>
        <w:spacing w:line="267" w:lineRule="auto"/>
        <w:rPr>
          <w:rFonts w:hint="eastAsia" w:ascii="华文楷体" w:hAnsi="华文楷体" w:eastAsia="华文楷体" w:cs="华文楷体"/>
          <w:sz w:val="30"/>
          <w:szCs w:val="30"/>
        </w:rPr>
      </w:pPr>
    </w:p>
    <w:p w14:paraId="10718B6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sense, πληροφορία πίστεως, plerophory of faith, is nothing but στερέωμα τiς ε iς Χριστν πίστεως, the stedfastness of faith in Christ, as the apostle varies those phrases, Col. 2:2, 5; and πεπληροφορημένα πράγματα, are things most surely or firmly believed, Luke 1:1.</w:t>
      </w:r>
    </w:p>
    <w:p w14:paraId="534198B0">
      <w:pPr>
        <w:pStyle w:val="3"/>
        <w:spacing w:line="267" w:lineRule="auto"/>
        <w:rPr>
          <w:rFonts w:hint="eastAsia" w:ascii="华文楷体" w:hAnsi="华文楷体" w:eastAsia="华文楷体" w:cs="华文楷体"/>
          <w:sz w:val="30"/>
          <w:szCs w:val="30"/>
        </w:rPr>
      </w:pPr>
    </w:p>
    <w:p w14:paraId="2F33B4D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并且在这个意义上，πληροφορία πίστεως (plērophoria pisteōs)，即信心的满心相信（plerophory of faith），无非就是 στερέωμα τῆς εἰς Χριστὸν πίστεως (stereōma tēs eis Christon pisteōs)，即在基督里信心的坚定（stedfastness），正如使徒变换那些短语一样，西2:2, 5；并且 πεπληροφορημένα πράγματα (peplērophorēmena pragmata)，是指最确信或坚定相信的事物，路1:1。</w:t>
      </w:r>
    </w:p>
    <w:p w14:paraId="2BC9AC42">
      <w:pPr>
        <w:pStyle w:val="3"/>
        <w:spacing w:line="267" w:lineRule="auto"/>
        <w:rPr>
          <w:rFonts w:hint="eastAsia" w:ascii="华文楷体" w:hAnsi="华文楷体" w:eastAsia="华文楷体" w:cs="华文楷体"/>
          <w:sz w:val="30"/>
          <w:szCs w:val="30"/>
        </w:rPr>
      </w:pPr>
    </w:p>
    <w:p w14:paraId="0168A9A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firm, therefore, must the believer's assent be to divine truth.</w:t>
      </w:r>
    </w:p>
    <w:p w14:paraId="4139C12C">
      <w:pPr>
        <w:pStyle w:val="3"/>
        <w:spacing w:line="267" w:lineRule="auto"/>
        <w:rPr>
          <w:rFonts w:hint="eastAsia" w:ascii="华文楷体" w:hAnsi="华文楷体" w:eastAsia="华文楷体" w:cs="华文楷体"/>
          <w:sz w:val="30"/>
          <w:szCs w:val="30"/>
        </w:rPr>
      </w:pPr>
    </w:p>
    <w:p w14:paraId="715EE13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因此，信徒对神圣真理的赞同（assent）必须如此坚定。</w:t>
      </w:r>
    </w:p>
    <w:p w14:paraId="796F35C4">
      <w:pPr>
        <w:pStyle w:val="3"/>
        <w:spacing w:line="267" w:lineRule="auto"/>
        <w:rPr>
          <w:rFonts w:hint="eastAsia" w:ascii="华文楷体" w:hAnsi="华文楷体" w:eastAsia="华文楷体" w:cs="华文楷体"/>
          <w:sz w:val="30"/>
          <w:szCs w:val="30"/>
        </w:rPr>
      </w:pPr>
    </w:p>
    <w:p w14:paraId="05FE2A3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term vπόστασις hypostasis, substance, is also very emphatical, which the apostle makes use of when he speaks of faith, Heb. 11:1.</w:t>
      </w:r>
    </w:p>
    <w:p w14:paraId="14863E7C">
      <w:pPr>
        <w:pStyle w:val="3"/>
        <w:spacing w:line="267" w:lineRule="auto"/>
        <w:rPr>
          <w:rFonts w:hint="eastAsia" w:ascii="华文楷体" w:hAnsi="华文楷体" w:eastAsia="华文楷体" w:cs="华文楷体"/>
          <w:sz w:val="30"/>
          <w:szCs w:val="30"/>
        </w:rPr>
      </w:pPr>
    </w:p>
    <w:p w14:paraId="78A124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十三、ὑπόστασις (hypostasis) 这个词，即实质（substance），也非常强调（emphatical），使徒在谈论信心时使用它，来11:1。</w:t>
      </w:r>
    </w:p>
    <w:p w14:paraId="7DB704C5">
      <w:pPr>
        <w:pStyle w:val="3"/>
        <w:spacing w:line="267" w:lineRule="auto"/>
        <w:rPr>
          <w:rFonts w:hint="eastAsia" w:ascii="华文楷体" w:hAnsi="华文楷体" w:eastAsia="华文楷体" w:cs="华文楷体"/>
          <w:sz w:val="30"/>
          <w:szCs w:val="30"/>
        </w:rPr>
      </w:pPr>
    </w:p>
    <w:p w14:paraId="16CE83D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have the Latins any word that can fully express all its force and significancy.</w:t>
      </w:r>
    </w:p>
    <w:p w14:paraId="57EEFD06">
      <w:pPr>
        <w:pStyle w:val="3"/>
        <w:spacing w:line="267" w:lineRule="auto"/>
        <w:rPr>
          <w:rFonts w:hint="eastAsia" w:ascii="华文楷体" w:hAnsi="华文楷体" w:eastAsia="华文楷体" w:cs="华文楷体"/>
          <w:sz w:val="30"/>
          <w:szCs w:val="30"/>
        </w:rPr>
      </w:pPr>
    </w:p>
    <w:p w14:paraId="5BBAEDF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拉丁人也没有任何词能完全表达其全部的力量和意义（significancy）。</w:t>
      </w:r>
    </w:p>
    <w:p w14:paraId="3133FDC0">
      <w:pPr>
        <w:pStyle w:val="3"/>
        <w:spacing w:line="267" w:lineRule="auto"/>
        <w:rPr>
          <w:rFonts w:hint="eastAsia" w:ascii="华文楷体" w:hAnsi="华文楷体" w:eastAsia="华文楷体" w:cs="华文楷体"/>
          <w:sz w:val="30"/>
          <w:szCs w:val="30"/>
        </w:rPr>
      </w:pPr>
    </w:p>
    <w:p w14:paraId="10FC53D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Yπόστασις, hypostasis, denotes the existence, or, as one of the ancients has said, the extantia, the standing up of a thing; in which sense philosophers say, that a thing that really is, has an jπόστασις, that is, a real existence, and is not the fiction of our own mind.</w:t>
      </w:r>
    </w:p>
    <w:p w14:paraId="2E832B65">
      <w:pPr>
        <w:pStyle w:val="3"/>
        <w:spacing w:line="267" w:lineRule="auto"/>
        <w:rPr>
          <w:rFonts w:hint="eastAsia" w:ascii="华文楷体" w:hAnsi="华文楷体" w:eastAsia="华文楷体" w:cs="华文楷体"/>
          <w:sz w:val="30"/>
          <w:szCs w:val="30"/>
        </w:rPr>
      </w:pPr>
    </w:p>
    <w:p w14:paraId="32EB081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第一，Ὑπόστασις (Hypostasis)，即位格实体（hypostasis），表示存在（existence），或者，正如一位古人所说，现存性（extantia），即事物的挺立（standing up）；在这个意义上，哲学家们说，一个真实存在的事物，有一个 ὑπόστασις (hypostasis)，即一个真实的存在（real existence），并非我们自己心思（mind）的虚构（fiction）。</w:t>
      </w:r>
    </w:p>
    <w:p w14:paraId="2A7CE247">
      <w:pPr>
        <w:pStyle w:val="3"/>
        <w:spacing w:line="267" w:lineRule="auto"/>
        <w:rPr>
          <w:rFonts w:hint="eastAsia" w:ascii="华文楷体" w:hAnsi="华文楷体" w:eastAsia="华文楷体" w:cs="华文楷体"/>
          <w:sz w:val="30"/>
          <w:szCs w:val="30"/>
        </w:rPr>
      </w:pPr>
    </w:p>
    <w:p w14:paraId="4286638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faith makes the thing hoped for, though not actually existing, to have, notwithstanding, an existence in the believer's mind, who so firmly assents to the promises of God, as if the thing promised was already present with him.</w:t>
      </w:r>
    </w:p>
    <w:p w14:paraId="176A106E">
      <w:pPr>
        <w:pStyle w:val="3"/>
        <w:spacing w:line="267" w:lineRule="auto"/>
        <w:rPr>
          <w:rFonts w:hint="eastAsia" w:ascii="华文楷体" w:hAnsi="华文楷体" w:eastAsia="华文楷体" w:cs="华文楷体"/>
          <w:sz w:val="30"/>
          <w:szCs w:val="30"/>
        </w:rPr>
      </w:pPr>
    </w:p>
    <w:p w14:paraId="4DA725C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的确，信心使所盼望的事物，虽然尚未实际存在，却仍然在信徒的心思（mind）中存在，信徒如此坚定地赞同（assents）神（God）的应许，仿佛所应许的事物已经与他（him）同在。</w:t>
      </w:r>
    </w:p>
    <w:p w14:paraId="2AF9431C">
      <w:pPr>
        <w:pStyle w:val="3"/>
        <w:spacing w:line="267" w:lineRule="auto"/>
        <w:rPr>
          <w:rFonts w:hint="eastAsia" w:ascii="华文楷体" w:hAnsi="华文楷体" w:eastAsia="华文楷体" w:cs="华文楷体"/>
          <w:sz w:val="30"/>
          <w:szCs w:val="30"/>
        </w:rPr>
      </w:pPr>
    </w:p>
    <w:p w14:paraId="061D2F9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had this in his mind when he thus explained this passage: H ανάστασις ο j παραγ γονεν, ο jδέ 氵στιν 氵ν jποστάσει, αλλ, i 氵λπς jφίστησεν α jτν εν iμετέρα ψυχi · "the resurrection does not yet exist in itself, but hope (let us say faith) presents it to,</w:t>
      </w:r>
    </w:p>
    <w:p w14:paraId="7F08B564">
      <w:pPr>
        <w:pStyle w:val="3"/>
        <w:spacing w:line="267" w:lineRule="auto"/>
        <w:rPr>
          <w:rFonts w:hint="eastAsia" w:ascii="华文楷体" w:hAnsi="华文楷体" w:eastAsia="华文楷体" w:cs="华文楷体"/>
          <w:sz w:val="30"/>
          <w:szCs w:val="30"/>
        </w:rPr>
      </w:pPr>
    </w:p>
    <w:p w14:paraId="3723D34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屈梭多模（Chrysostom）心中有此意，当祂（he）如此解释这段经文时：Ἡ ἀνάστασις οὐ παραγέγονεν, οὐδέ ἐστιν ἐν ὑποστάσει, ἀλλ’ ἡ ἐλπὶς ὑφίστησεν αὐτὴν ἐν ἡμετέρᾳ ψυχῇ (Hē anastasis ou paragegonen, oude estin en hypostasei, all’ hē elpis hyphistēsen autēn en hēmetera psychē) · “复活尚未在其自身中存在，但盼望（让我们说信心）将它呈现给，</w:t>
      </w:r>
    </w:p>
    <w:p w14:paraId="5A79B836">
      <w:pPr>
        <w:pStyle w:val="3"/>
        <w:spacing w:line="267" w:lineRule="auto"/>
        <w:rPr>
          <w:rFonts w:hint="eastAsia" w:ascii="华文楷体" w:hAnsi="华文楷体" w:eastAsia="华文楷体" w:cs="华文楷体"/>
          <w:sz w:val="30"/>
          <w:szCs w:val="30"/>
        </w:rPr>
      </w:pPr>
    </w:p>
    <w:p w14:paraId="140743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makes it extant in our soul."</w:t>
      </w:r>
    </w:p>
    <w:p w14:paraId="51FAAC8A">
      <w:pPr>
        <w:pStyle w:val="3"/>
        <w:spacing w:line="267" w:lineRule="auto"/>
        <w:rPr>
          <w:rFonts w:hint="eastAsia" w:ascii="华文楷体" w:hAnsi="华文楷体" w:eastAsia="华文楷体" w:cs="华文楷体"/>
          <w:sz w:val="30"/>
          <w:szCs w:val="30"/>
        </w:rPr>
      </w:pPr>
    </w:p>
    <w:p w14:paraId="1620D1E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并使它在我们灵魂中现存（extant）。”</w:t>
      </w:r>
    </w:p>
    <w:p w14:paraId="443A6E28">
      <w:pPr>
        <w:pStyle w:val="3"/>
        <w:spacing w:line="267" w:lineRule="auto"/>
        <w:rPr>
          <w:rFonts w:hint="eastAsia" w:ascii="华文楷体" w:hAnsi="华文楷体" w:eastAsia="华文楷体" w:cs="华文楷体"/>
          <w:sz w:val="30"/>
          <w:szCs w:val="30"/>
        </w:rPr>
      </w:pPr>
    </w:p>
    <w:p w14:paraId="784D49D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Greekscholiast, cited by Beza, has most happily expressed the same thing: Eπειδ γρ τ 氵ν 氵λπiσιν ανvπδστατd 氵στιν, wς τεwς μ παρδντα, i πiστις, ο jσιd τις α jτuν κα jπδστασις γiνεται ε【ναι α jτ κα παρεiναι τρδπον τiνα παρασκεvdζοvσα, δι το i πιστεvειν ε【ναι · , "as things hoped for are not yet extant, as not being present, faith becomes a kind of substance and essence of them, making them, in some measure, extant and present with us, in that it believes them to be."</w:t>
      </w:r>
    </w:p>
    <w:p w14:paraId="64C53471">
      <w:pPr>
        <w:pStyle w:val="3"/>
        <w:spacing w:line="267" w:lineRule="auto"/>
        <w:rPr>
          <w:rFonts w:hint="eastAsia" w:ascii="华文楷体" w:hAnsi="华文楷体" w:eastAsia="华文楷体" w:cs="华文楷体"/>
          <w:sz w:val="30"/>
          <w:szCs w:val="30"/>
        </w:rPr>
      </w:pPr>
    </w:p>
    <w:p w14:paraId="2E2FADD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一位被伯撒（Beza）引用的希腊注释家（Greekscholiast），最恰当地表达了同样的事情：Ἐπειδὴ γὰρ τὰ ἐν ἐλπίσιν ἀνυπόστατά ἐστιν, ὡς τέως μὴ παρόντα, ἡ πίστις, οὐσία τις αὐτῶν καὶ ὑπόστασις γίνεται, εἶναι αὐτὰ καὶ παρεῖναι τρόπον τινὰ παρασκευάζουσα, διὰ τοῦ πιστεύειν εἶναι (Epeidē gar ta en elpisin anypostata estin, hōs teōs mē paronta, hē pistis, ousia tis autōn kai hypostasis ginetai, einai auta kai pareinai tropon tina paraskeuazousa, dia tou pisteuein einai) · ，“因为所盼望的事物尚未现存（extant），如同暂时不存在，信心就成了它们的一种实质（substance）和本质（essence），在某种程度上使它们现存（extant）并与我们同在，因为它（it）相信它们存在。”</w:t>
      </w:r>
    </w:p>
    <w:p w14:paraId="2C3EAD02">
      <w:pPr>
        <w:pStyle w:val="3"/>
        <w:spacing w:line="267" w:lineRule="auto"/>
        <w:rPr>
          <w:rFonts w:hint="eastAsia" w:ascii="华文楷体" w:hAnsi="华文楷体" w:eastAsia="华文楷体" w:cs="华文楷体"/>
          <w:sz w:val="30"/>
          <w:szCs w:val="30"/>
        </w:rPr>
      </w:pPr>
    </w:p>
    <w:p w14:paraId="37775A9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Υπδστασις also signifies a base or foundation, in which sense Diodorus Siculus, quoted by Gomarus, has said, jπδστασις το i τdφοi, that is, the foundation of the sepulchre.</w:t>
      </w:r>
    </w:p>
    <w:p w14:paraId="5C2FA417">
      <w:pPr>
        <w:pStyle w:val="3"/>
        <w:spacing w:line="267" w:lineRule="auto"/>
        <w:rPr>
          <w:rFonts w:hint="eastAsia" w:ascii="华文楷体" w:hAnsi="华文楷体" w:eastAsia="华文楷体" w:cs="华文楷体"/>
          <w:sz w:val="30"/>
          <w:szCs w:val="30"/>
        </w:rPr>
      </w:pPr>
    </w:p>
    <w:p w14:paraId="589DDA0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第二，Ὑπόστασις (Hypostasis) 也表示根基（base）或基础（foundation），在这个意义上，被戈马鲁斯（Gomarus）引用的狄奥多罗斯·西库路斯（Diodorus Siculus）曾说，ὑπόστασις τοῦ τάφου (hypostasis tou taphou)，即坟墓（sepulchre）的基础（foundation）。</w:t>
      </w:r>
    </w:p>
    <w:p w14:paraId="2139292E">
      <w:pPr>
        <w:pStyle w:val="3"/>
        <w:spacing w:line="267" w:lineRule="auto"/>
        <w:rPr>
          <w:rFonts w:hint="eastAsia" w:ascii="华文楷体" w:hAnsi="华文楷体" w:eastAsia="华文楷体" w:cs="华文楷体"/>
          <w:sz w:val="30"/>
          <w:szCs w:val="30"/>
        </w:rPr>
      </w:pPr>
    </w:p>
    <w:p w14:paraId="0211B02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Calvin's interpretation looks this way, "Faith," says he, "is hypostasis, that is, a prop or possession, on which we fix our feet."</w:t>
      </w:r>
    </w:p>
    <w:p w14:paraId="1F6E5243">
      <w:pPr>
        <w:pStyle w:val="3"/>
        <w:spacing w:line="267" w:lineRule="auto"/>
        <w:rPr>
          <w:rFonts w:hint="eastAsia" w:ascii="华文楷体" w:hAnsi="华文楷体" w:eastAsia="华文楷体" w:cs="华文楷体"/>
          <w:sz w:val="30"/>
          <w:szCs w:val="30"/>
        </w:rPr>
      </w:pPr>
    </w:p>
    <w:p w14:paraId="5581854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加尔文（Calvin）的解释也朝这个方向，“信心，”祂（he）说，“是 ὑπόστασις (hypostasis)，即一个支撑物（prop）或拥有物（possession），我们立足于其上。”</w:t>
      </w:r>
    </w:p>
    <w:p w14:paraId="11890DD5">
      <w:pPr>
        <w:pStyle w:val="3"/>
        <w:spacing w:line="267" w:lineRule="auto"/>
        <w:rPr>
          <w:rFonts w:hint="eastAsia" w:ascii="华文楷体" w:hAnsi="华文楷体" w:eastAsia="华文楷体" w:cs="华文楷体"/>
          <w:sz w:val="30"/>
          <w:szCs w:val="30"/>
        </w:rPr>
      </w:pPr>
    </w:p>
    <w:p w14:paraId="7AB9382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also denotes subsistence or constancy, without yielding to any assault of the enemy.</w:t>
      </w:r>
    </w:p>
    <w:p w14:paraId="30CA055C">
      <w:pPr>
        <w:pStyle w:val="3"/>
        <w:spacing w:line="267" w:lineRule="auto"/>
        <w:rPr>
          <w:rFonts w:hint="eastAsia" w:ascii="华文楷体" w:hAnsi="华文楷体" w:eastAsia="华文楷体" w:cs="华文楷体"/>
          <w:sz w:val="30"/>
          <w:szCs w:val="30"/>
        </w:rPr>
      </w:pPr>
    </w:p>
    <w:p w14:paraId="36E17CB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第三，它也表示存续（subsistence）或恒定（constancy），不向敌人的任何攻击（assault）屈服。</w:t>
      </w:r>
    </w:p>
    <w:p w14:paraId="3FD3F29D">
      <w:pPr>
        <w:pStyle w:val="3"/>
        <w:spacing w:line="267" w:lineRule="auto"/>
        <w:rPr>
          <w:rFonts w:hint="eastAsia" w:ascii="华文楷体" w:hAnsi="华文楷体" w:eastAsia="华文楷体" w:cs="华文楷体"/>
          <w:sz w:val="30"/>
          <w:szCs w:val="30"/>
        </w:rPr>
      </w:pPr>
    </w:p>
    <w:p w14:paraId="043453A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Plutarch in Demetrius: Ο jδενς jφιστμενοv τuν 氵ναντwν, αλλ φεvγδντwν · "none of the enemy standing their ground, but all giving way."</w:t>
      </w:r>
    </w:p>
    <w:p w14:paraId="56E825B1">
      <w:pPr>
        <w:pStyle w:val="3"/>
        <w:spacing w:line="267" w:lineRule="auto"/>
        <w:rPr>
          <w:rFonts w:hint="eastAsia" w:ascii="华文楷体" w:hAnsi="华文楷体" w:eastAsia="华文楷体" w:cs="华文楷体"/>
          <w:sz w:val="30"/>
          <w:szCs w:val="30"/>
        </w:rPr>
      </w:pPr>
    </w:p>
    <w:p w14:paraId="3C81DC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因此普鲁塔克（Plutarch）在《德米特里传》（in Demetrius）中说：Οὐδενὸς ὑφισταμένου τῶν ἐναντίων, ἀλλὰ φευγόντων (Oudenos hyphistamenou tōn enantiōn, alla pheugontōn) · “没有一个敌人坚守阵地，全都退却了。”</w:t>
      </w:r>
    </w:p>
    <w:p w14:paraId="5D42F062">
      <w:pPr>
        <w:pStyle w:val="3"/>
        <w:spacing w:line="267" w:lineRule="auto"/>
        <w:rPr>
          <w:rFonts w:hint="eastAsia" w:ascii="华文楷体" w:hAnsi="华文楷体" w:eastAsia="华文楷体" w:cs="华文楷体"/>
          <w:sz w:val="30"/>
          <w:szCs w:val="30"/>
        </w:rPr>
      </w:pPr>
    </w:p>
    <w:p w14:paraId="41367D5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Polybius, in his description of Horatius Cocles, they feared ο jχ, ο jτw την δvναμιν, wς την jπδστασιν α jτο i · "not so much his strength, as his firmness and resolution, not to give way."</w:t>
      </w:r>
    </w:p>
    <w:p w14:paraId="399A2B10">
      <w:pPr>
        <w:pStyle w:val="3"/>
        <w:spacing w:line="267" w:lineRule="auto"/>
        <w:rPr>
          <w:rFonts w:hint="eastAsia" w:ascii="华文楷体" w:hAnsi="华文楷体" w:eastAsia="华文楷体" w:cs="华文楷体"/>
          <w:sz w:val="30"/>
          <w:szCs w:val="30"/>
        </w:rPr>
      </w:pPr>
    </w:p>
    <w:p w14:paraId="18B946C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波利比乌斯（Polybius）在他对贺拉提乌斯·科克勒斯（Horatius Cocles）的描述中说，他们害怕 οὐχ, οὕτω τὴν δύναμιν, ὡς τὴν ὑπόστασιν αὐτοῦ (ouch, houtō tēn dynamin, hōs tēn hypostasin autou) · “与其说是害怕他（his）的力量，不如说是害怕他（his）的坚定（firmness）和决不退让的决心（resolution）。”</w:t>
      </w:r>
    </w:p>
    <w:p w14:paraId="54A03D96">
      <w:pPr>
        <w:pStyle w:val="3"/>
        <w:spacing w:line="267" w:lineRule="auto"/>
        <w:rPr>
          <w:rFonts w:hint="eastAsia" w:ascii="华文楷体" w:hAnsi="华文楷体" w:eastAsia="华文楷体" w:cs="华文楷体"/>
          <w:sz w:val="30"/>
          <w:szCs w:val="30"/>
        </w:rPr>
      </w:pPr>
    </w:p>
    <w:p w14:paraId="6A2D09B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 is something in faith that can, with intrepidity, sustain all the assaults of temptations, and not suffer it to be moved from an assent to a truth once known.</w:t>
      </w:r>
    </w:p>
    <w:p w14:paraId="1837F911">
      <w:pPr>
        <w:pStyle w:val="3"/>
        <w:spacing w:line="267" w:lineRule="auto"/>
        <w:rPr>
          <w:rFonts w:hint="eastAsia" w:ascii="华文楷体" w:hAnsi="华文楷体" w:eastAsia="华文楷体" w:cs="华文楷体"/>
          <w:sz w:val="30"/>
          <w:szCs w:val="30"/>
        </w:rPr>
      </w:pPr>
    </w:p>
    <w:p w14:paraId="45E5CE7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的确，信心里面有某种东西，能无畏地（intrepidity）承受试探（temptations）的所有攻击（assaults），并且不容许它从对一旦认识的真理的赞同（assent）中动摇。</w:t>
      </w:r>
    </w:p>
    <w:p w14:paraId="463FCAD9">
      <w:pPr>
        <w:pStyle w:val="3"/>
        <w:spacing w:line="267" w:lineRule="auto"/>
        <w:rPr>
          <w:rFonts w:hint="eastAsia" w:ascii="华文楷体" w:hAnsi="华文楷体" w:eastAsia="华文楷体" w:cs="华文楷体"/>
          <w:sz w:val="30"/>
          <w:szCs w:val="30"/>
        </w:rPr>
      </w:pPr>
    </w:p>
    <w:p w14:paraId="45C97F2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join all this together, we may assert that faith is so firm an assent to divine truth, that it sets things future before us, as if they were present, and that it is a prop to the soul, on which it fixes its foot, without yielding to any assault whatever.</w:t>
      </w:r>
    </w:p>
    <w:p w14:paraId="3046A24C">
      <w:pPr>
        <w:pStyle w:val="3"/>
        <w:spacing w:line="267" w:lineRule="auto"/>
        <w:rPr>
          <w:rFonts w:hint="eastAsia" w:ascii="华文楷体" w:hAnsi="华文楷体" w:eastAsia="华文楷体" w:cs="华文楷体"/>
          <w:sz w:val="30"/>
          <w:szCs w:val="30"/>
        </w:rPr>
      </w:pPr>
    </w:p>
    <w:p w14:paraId="088DDAA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将所有这些结合起来，我们可以断言，信心是对神圣真理如此坚定的赞同（assent），以致它将未来的事物摆在我们面前，仿佛它们是现在的，并且它是灵魂的支撑物（prop），灵魂立足于其上，不向任何攻击屈服。</w:t>
      </w:r>
    </w:p>
    <w:p w14:paraId="55F3656E">
      <w:pPr>
        <w:pStyle w:val="3"/>
        <w:spacing w:line="267" w:lineRule="auto"/>
        <w:rPr>
          <w:rFonts w:hint="eastAsia" w:ascii="华文楷体" w:hAnsi="华文楷体" w:eastAsia="华文楷体" w:cs="华文楷体"/>
          <w:sz w:val="30"/>
          <w:szCs w:val="30"/>
        </w:rPr>
      </w:pPr>
    </w:p>
    <w:p w14:paraId="0A0E2BD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Nor ought it to be omitted, that the apostle calls faith ελεγχος ο j βλεπομενwν, the evidence of things not seen.</w:t>
      </w:r>
    </w:p>
    <w:p w14:paraId="79EAB6FC">
      <w:pPr>
        <w:pStyle w:val="3"/>
        <w:spacing w:line="267" w:lineRule="auto"/>
        <w:rPr>
          <w:rFonts w:hint="eastAsia" w:ascii="华文楷体" w:hAnsi="华文楷体" w:eastAsia="华文楷体" w:cs="华文楷体"/>
          <w:sz w:val="30"/>
          <w:szCs w:val="30"/>
        </w:rPr>
      </w:pPr>
    </w:p>
    <w:p w14:paraId="2324673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十四、也不应忽略，使徒称信心为 ἔλεγχος οὐ βλεπομένων (elenchos ou blepomenōn)，即未见之事的确据（evidence）。</w:t>
      </w:r>
    </w:p>
    <w:p w14:paraId="205996CF">
      <w:pPr>
        <w:pStyle w:val="3"/>
        <w:spacing w:line="267" w:lineRule="auto"/>
        <w:rPr>
          <w:rFonts w:hint="eastAsia" w:ascii="华文楷体" w:hAnsi="华文楷体" w:eastAsia="华文楷体" w:cs="华文楷体"/>
          <w:sz w:val="30"/>
          <w:szCs w:val="30"/>
        </w:rPr>
      </w:pPr>
    </w:p>
    <w:p w14:paraId="1F0E040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ελεγχος denotes two things.</w:t>
      </w:r>
    </w:p>
    <w:p w14:paraId="145C054E">
      <w:pPr>
        <w:pStyle w:val="3"/>
        <w:spacing w:line="267" w:lineRule="auto"/>
        <w:rPr>
          <w:rFonts w:hint="eastAsia" w:ascii="华文楷体" w:hAnsi="华文楷体" w:eastAsia="华文楷体" w:cs="华文楷体"/>
          <w:sz w:val="30"/>
          <w:szCs w:val="30"/>
        </w:rPr>
      </w:pPr>
    </w:p>
    <w:p w14:paraId="385F8A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 ἔλεγχος (elenchos) 表示两件事。</w:t>
      </w:r>
    </w:p>
    <w:p w14:paraId="60D98A32">
      <w:pPr>
        <w:pStyle w:val="3"/>
        <w:spacing w:line="267" w:lineRule="auto"/>
        <w:rPr>
          <w:rFonts w:hint="eastAsia" w:ascii="华文楷体" w:hAnsi="华文楷体" w:eastAsia="华文楷体" w:cs="华文楷体"/>
          <w:sz w:val="30"/>
          <w:szCs w:val="30"/>
        </w:rPr>
      </w:pPr>
    </w:p>
    <w:p w14:paraId="74CC46D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certain demonstration.</w:t>
      </w:r>
    </w:p>
    <w:p w14:paraId="10E75D98">
      <w:pPr>
        <w:pStyle w:val="3"/>
        <w:spacing w:line="267" w:lineRule="auto"/>
        <w:rPr>
          <w:rFonts w:hint="eastAsia" w:ascii="华文楷体" w:hAnsi="华文楷体" w:eastAsia="华文楷体" w:cs="华文楷体"/>
          <w:sz w:val="30"/>
          <w:szCs w:val="30"/>
        </w:rPr>
      </w:pPr>
    </w:p>
    <w:p w14:paraId="3A5554D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第一，某种证明（demonstration）。</w:t>
      </w:r>
    </w:p>
    <w:p w14:paraId="10140386">
      <w:pPr>
        <w:pStyle w:val="3"/>
        <w:spacing w:line="267" w:lineRule="auto"/>
        <w:rPr>
          <w:rFonts w:hint="eastAsia" w:ascii="华文楷体" w:hAnsi="华文楷体" w:eastAsia="华文楷体" w:cs="华文楷体"/>
          <w:sz w:val="30"/>
          <w:szCs w:val="30"/>
        </w:rPr>
      </w:pPr>
    </w:p>
    <w:p w14:paraId="3DDF45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Rhetoric. c. 14. says, "乍λεγχος δε 氵στιν, δ μν μ δvνατς &amp;λλwς εχειν, αλλ, ο iτwς wς iμεiς λεγομεν · demonstration is what cannot possibly be</w:t>
      </w:r>
    </w:p>
    <w:p w14:paraId="5FDDF185">
      <w:pPr>
        <w:pStyle w:val="3"/>
        <w:spacing w:line="267" w:lineRule="auto"/>
        <w:rPr>
          <w:rFonts w:hint="eastAsia" w:ascii="华文楷体" w:hAnsi="华文楷体" w:eastAsia="华文楷体" w:cs="华文楷体"/>
          <w:sz w:val="30"/>
          <w:szCs w:val="30"/>
        </w:rPr>
      </w:pPr>
    </w:p>
    <w:p w14:paraId="143E2B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亚里士多德（Aristotle）在《修辞学》（Rhetoric.）第十四章说：“Ἔλεγχος δέ ἐστιν, ὃ μὲν μὴ δυνατὸν ἄλλως ἔχειν, ἀλλ’ οὕτως ὡς ἡμεῖς λέγομεν (Elenchos de estin, ho men mē dynaton allōs echein, all’ houtōs hōs hēmeis legomen) · 证明（demonstration）就是不可能</w:t>
      </w:r>
    </w:p>
    <w:p w14:paraId="492C6D81">
      <w:pPr>
        <w:pStyle w:val="3"/>
        <w:spacing w:line="267" w:lineRule="auto"/>
        <w:rPr>
          <w:rFonts w:hint="eastAsia" w:ascii="华文楷体" w:hAnsi="华文楷体" w:eastAsia="华文楷体" w:cs="华文楷体"/>
          <w:sz w:val="30"/>
          <w:szCs w:val="30"/>
        </w:rPr>
      </w:pPr>
    </w:p>
    <w:p w14:paraId="0B7D87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but must necessarily be as we affirm."</w:t>
      </w:r>
    </w:p>
    <w:p w14:paraId="5E6BF7DB">
      <w:pPr>
        <w:pStyle w:val="3"/>
        <w:spacing w:line="267" w:lineRule="auto"/>
        <w:rPr>
          <w:rFonts w:hint="eastAsia" w:ascii="华文楷体" w:hAnsi="华文楷体" w:eastAsia="华文楷体" w:cs="华文楷体"/>
          <w:sz w:val="30"/>
          <w:szCs w:val="30"/>
        </w:rPr>
      </w:pPr>
    </w:p>
    <w:p w14:paraId="001D154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有别的方式，而必须像我们所断言的那样。”</w:t>
      </w:r>
    </w:p>
    <w:p w14:paraId="0D110932">
      <w:pPr>
        <w:pStyle w:val="3"/>
        <w:spacing w:line="267" w:lineRule="auto"/>
        <w:rPr>
          <w:rFonts w:hint="eastAsia" w:ascii="华文楷体" w:hAnsi="华文楷体" w:eastAsia="华文楷体" w:cs="华文楷体"/>
          <w:sz w:val="30"/>
          <w:szCs w:val="30"/>
        </w:rPr>
      </w:pPr>
    </w:p>
    <w:p w14:paraId="4CC3BE4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Conviction of soul arising from such a demonstration of the truth: as Aristophanes in Pluto, σύ γ, ἐλέγξαι μ, ο ὔπο δύνασαι περ τούτου, "you cannot convince me of that."</w:t>
      </w:r>
    </w:p>
    <w:p w14:paraId="6D3F1C29">
      <w:pPr>
        <w:pStyle w:val="3"/>
        <w:spacing w:line="267" w:lineRule="auto"/>
        <w:rPr>
          <w:rFonts w:hint="eastAsia" w:ascii="华文楷体" w:hAnsi="华文楷体" w:eastAsia="华文楷体" w:cs="华文楷体"/>
          <w:sz w:val="30"/>
          <w:szCs w:val="30"/>
        </w:rPr>
      </w:pPr>
    </w:p>
    <w:p w14:paraId="0A12B1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第二，源于对真理如此证明（demonstration）的灵魂确信（Conviction）：正如阿里斯托芬（Aristophanes）在《普路托斯》（Pluto）中所说，σύ γ’ ἐλέγξαι μ’ οὔποτ’ δυνήσῃ περὶ τούτου (sy g’ elenxai m’ oupot’ dynēsēi peri toutou)，即“你无法说服（convince）我那件事。”</w:t>
      </w:r>
    </w:p>
    <w:p w14:paraId="067A02AB">
      <w:pPr>
        <w:pStyle w:val="3"/>
        <w:spacing w:line="267" w:lineRule="auto"/>
        <w:rPr>
          <w:rFonts w:hint="eastAsia" w:ascii="华文楷体" w:hAnsi="华文楷体" w:eastAsia="华文楷体" w:cs="华文楷体"/>
          <w:sz w:val="30"/>
          <w:szCs w:val="30"/>
        </w:rPr>
      </w:pPr>
    </w:p>
    <w:p w14:paraId="3219192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in faith, if it be ἐλεγχος [an elenchus], a demonstration, a certain conviction of soul, arising from that clear and infallible demonstration.</w:t>
      </w:r>
    </w:p>
    <w:p w14:paraId="7A9007B9">
      <w:pPr>
        <w:pStyle w:val="3"/>
        <w:spacing w:line="267" w:lineRule="auto"/>
        <w:rPr>
          <w:rFonts w:hint="eastAsia" w:ascii="华文楷体" w:hAnsi="华文楷体" w:eastAsia="华文楷体" w:cs="华文楷体"/>
          <w:sz w:val="30"/>
          <w:szCs w:val="30"/>
        </w:rPr>
      </w:pPr>
    </w:p>
    <w:p w14:paraId="214623D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因此，在信心中，如果它是 ἔλεγχος (elenchos) [一个 elenchus]，就有一个证明（demonstration），一个源于那清晰和无误（infallible）证明（demonstration）的灵魂的某种确信（conviction）。</w:t>
      </w:r>
    </w:p>
    <w:p w14:paraId="4FE737DC">
      <w:pPr>
        <w:pStyle w:val="3"/>
        <w:spacing w:line="267" w:lineRule="auto"/>
        <w:rPr>
          <w:rFonts w:hint="eastAsia" w:ascii="华文楷体" w:hAnsi="华文楷体" w:eastAsia="华文楷体" w:cs="华文楷体"/>
          <w:sz w:val="30"/>
          <w:szCs w:val="30"/>
        </w:rPr>
      </w:pPr>
    </w:p>
    <w:p w14:paraId="77D9AE6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demonstration of truth rests on the testimony of God, who cannot deceive, from which faith argues thus: Whatever God, who is truth itself, reveals, cannot but be most true, and worthy of all acceptation, though perhaps I may not be able to see it with my eyes, or fully conceive it in my mind.</w:t>
      </w:r>
    </w:p>
    <w:p w14:paraId="11AB53C7">
      <w:pPr>
        <w:pStyle w:val="3"/>
        <w:spacing w:line="267" w:lineRule="auto"/>
        <w:rPr>
          <w:rFonts w:hint="eastAsia" w:ascii="华文楷体" w:hAnsi="华文楷体" w:eastAsia="华文楷体" w:cs="华文楷体"/>
          <w:sz w:val="30"/>
          <w:szCs w:val="30"/>
        </w:rPr>
      </w:pPr>
    </w:p>
    <w:p w14:paraId="65F9759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真理的证明（demonstration）建立在不能欺骗的神（God）的见证（testimony）上，信心由此论证如下：凡是真理本身的神（God）所启示的，都必定是最真实的，并且配得完全的悦纳（acceptation），尽管也许我不能亲眼看见它，或在心思（mind）中完全构想（conceive）它。</w:t>
      </w:r>
    </w:p>
    <w:p w14:paraId="5E71DDE6">
      <w:pPr>
        <w:pStyle w:val="3"/>
        <w:spacing w:line="267" w:lineRule="auto"/>
        <w:rPr>
          <w:rFonts w:hint="eastAsia" w:ascii="华文楷体" w:hAnsi="华文楷体" w:eastAsia="华文楷体" w:cs="华文楷体"/>
          <w:sz w:val="30"/>
          <w:szCs w:val="30"/>
        </w:rPr>
      </w:pPr>
    </w:p>
    <w:p w14:paraId="28B438C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All this tends to instruct us that the assent, which is in faith, has a most certain assurance which no certainty of any mathematical demonstration can exceed.</w:t>
      </w:r>
    </w:p>
    <w:p w14:paraId="6A898A54">
      <w:pPr>
        <w:pStyle w:val="3"/>
        <w:spacing w:line="267" w:lineRule="auto"/>
        <w:rPr>
          <w:rFonts w:hint="eastAsia" w:ascii="华文楷体" w:hAnsi="华文楷体" w:eastAsia="华文楷体" w:cs="华文楷体"/>
          <w:sz w:val="30"/>
          <w:szCs w:val="30"/>
        </w:rPr>
      </w:pPr>
    </w:p>
    <w:p w14:paraId="626C272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十五、所有这一切都旨在教导我们，信心中的赞同（assent），具有一种最确定的确据（assurance），这是任何数学证明（mathematical demonstration）的确定性（certainty）都无法超越的。</w:t>
      </w:r>
    </w:p>
    <w:p w14:paraId="6E6DC306">
      <w:pPr>
        <w:pStyle w:val="3"/>
        <w:spacing w:line="267" w:lineRule="auto"/>
        <w:rPr>
          <w:rFonts w:hint="eastAsia" w:ascii="华文楷体" w:hAnsi="华文楷体" w:eastAsia="华文楷体" w:cs="华文楷体"/>
          <w:sz w:val="30"/>
          <w:szCs w:val="30"/>
        </w:rPr>
      </w:pPr>
    </w:p>
    <w:p w14:paraId="3341CB3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speak very incautiously, who maintain, there may be falsehood in divine faith, since the proper object of faith is the testimony of God; which is necessarily true and more certain than any demonstration.</w:t>
      </w:r>
    </w:p>
    <w:p w14:paraId="2AD73592">
      <w:pPr>
        <w:pStyle w:val="3"/>
        <w:spacing w:line="267" w:lineRule="auto"/>
        <w:rPr>
          <w:rFonts w:hint="eastAsia" w:ascii="华文楷体" w:hAnsi="华文楷体" w:eastAsia="华文楷体" w:cs="华文楷体"/>
          <w:sz w:val="30"/>
          <w:szCs w:val="30"/>
        </w:rPr>
      </w:pPr>
    </w:p>
    <w:p w14:paraId="305E937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因此，那些主张神圣信心中可能存在虚假（falsehood）的人，说话非常不谨慎（incautiously），因为信心的固有对象（proper object）是神（God）的见证（testimony）；这见证必然是真实的，并且比任何证明（demonstration）都更确定。</w:t>
      </w:r>
    </w:p>
    <w:p w14:paraId="0D82ED66">
      <w:pPr>
        <w:pStyle w:val="3"/>
        <w:spacing w:line="267" w:lineRule="auto"/>
        <w:rPr>
          <w:rFonts w:hint="eastAsia" w:ascii="华文楷体" w:hAnsi="华文楷体" w:eastAsia="华文楷体" w:cs="华文楷体"/>
          <w:sz w:val="30"/>
          <w:szCs w:val="30"/>
        </w:rPr>
      </w:pPr>
    </w:p>
    <w:p w14:paraId="0D8D06E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places of Scripture be brought, in which any thing that is not true is proposed to man's belief.</w:t>
      </w:r>
    </w:p>
    <w:p w14:paraId="658988CF">
      <w:pPr>
        <w:pStyle w:val="3"/>
        <w:spacing w:line="267" w:lineRule="auto"/>
        <w:rPr>
          <w:rFonts w:hint="eastAsia" w:ascii="华文楷体" w:hAnsi="华文楷体" w:eastAsia="华文楷体" w:cs="华文楷体"/>
          <w:sz w:val="30"/>
          <w:szCs w:val="30"/>
        </w:rPr>
      </w:pPr>
    </w:p>
    <w:p w14:paraId="0148B95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也无法从圣经中找出任何地方，提出任何不真实的事物让人相信。</w:t>
      </w:r>
    </w:p>
    <w:p w14:paraId="1F6832DF">
      <w:pPr>
        <w:pStyle w:val="3"/>
        <w:spacing w:line="267" w:lineRule="auto"/>
        <w:rPr>
          <w:rFonts w:hint="eastAsia" w:ascii="华文楷体" w:hAnsi="华文楷体" w:eastAsia="华文楷体" w:cs="华文楷体"/>
          <w:sz w:val="30"/>
          <w:szCs w:val="30"/>
        </w:rPr>
      </w:pPr>
    </w:p>
    <w:p w14:paraId="79EE077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But we are here to remove another difficulty: if faith is such a certain and firm assent, are those then destitute of true faith who sometimes waver even with respect to fundamental truths?</w:t>
      </w:r>
    </w:p>
    <w:p w14:paraId="0F8FBED7">
      <w:pPr>
        <w:pStyle w:val="3"/>
        <w:spacing w:line="267" w:lineRule="auto"/>
        <w:rPr>
          <w:rFonts w:hint="eastAsia" w:ascii="华文楷体" w:hAnsi="华文楷体" w:eastAsia="华文楷体" w:cs="华文楷体"/>
          <w:sz w:val="30"/>
          <w:szCs w:val="30"/>
        </w:rPr>
      </w:pPr>
    </w:p>
    <w:p w14:paraId="21B9CF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十六、但我们在此要解决另一个困难：如果信心是如此确定和坚定的赞同（assent），那么那些有时甚至在基本（fundamental）真理方面动摇（waver）的人，是否就缺乏真信心呢？</w:t>
      </w:r>
    </w:p>
    <w:p w14:paraId="02E0D1E2">
      <w:pPr>
        <w:pStyle w:val="3"/>
        <w:spacing w:line="267" w:lineRule="auto"/>
        <w:rPr>
          <w:rFonts w:hint="eastAsia" w:ascii="华文楷体" w:hAnsi="华文楷体" w:eastAsia="华文楷体" w:cs="华文楷体"/>
          <w:sz w:val="30"/>
          <w:szCs w:val="30"/>
        </w:rPr>
      </w:pPr>
    </w:p>
    <w:p w14:paraId="3E6525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We describe faith, considered in the idea, as that Christian virtue or grace, the perfection of which we all ought to aspire after; and not as it sometimes subsists in the subject.</w:t>
      </w:r>
    </w:p>
    <w:p w14:paraId="7E0AECC0">
      <w:pPr>
        <w:pStyle w:val="3"/>
        <w:spacing w:line="267" w:lineRule="auto"/>
        <w:rPr>
          <w:rFonts w:hint="eastAsia" w:ascii="华文楷体" w:hAnsi="华文楷体" w:eastAsia="华文楷体" w:cs="华文楷体"/>
          <w:sz w:val="30"/>
          <w:szCs w:val="30"/>
        </w:rPr>
      </w:pPr>
    </w:p>
    <w:p w14:paraId="0A5B7E6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我回答说，第一，我们描述信心，是从观念（idea）上考虑，视其为基督徒的美德（virtue）或恩典，我们所有人都应当渴慕（aspire after）其完美；而非视其为有时存在于主体（subject）中的样子。</w:t>
      </w:r>
    </w:p>
    <w:p w14:paraId="77DA0E83">
      <w:pPr>
        <w:pStyle w:val="3"/>
        <w:spacing w:line="267" w:lineRule="auto"/>
        <w:rPr>
          <w:rFonts w:hint="eastAsia" w:ascii="华文楷体" w:hAnsi="华文楷体" w:eastAsia="华文楷体" w:cs="华文楷体"/>
          <w:sz w:val="30"/>
          <w:szCs w:val="30"/>
        </w:rPr>
      </w:pPr>
    </w:p>
    <w:p w14:paraId="56BCAA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may at times be waverings, staggerings, and even inclinations to unbelief, in the best of believers, especially when they are under some violent temptation, as is evident from the waverings of Asaph, Jeremiah, and others about the providence of God: but these are certain defects of faith, arising from the weakness of the flesh.</w:t>
      </w:r>
    </w:p>
    <w:p w14:paraId="68FC9D81">
      <w:pPr>
        <w:pStyle w:val="3"/>
        <w:spacing w:line="267" w:lineRule="auto"/>
        <w:rPr>
          <w:rFonts w:hint="eastAsia" w:ascii="华文楷体" w:hAnsi="华文楷体" w:eastAsia="华文楷体" w:cs="华文楷体"/>
          <w:sz w:val="30"/>
          <w:szCs w:val="30"/>
        </w:rPr>
      </w:pPr>
    </w:p>
    <w:p w14:paraId="3704445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第二，在最好的信徒（believers）里面，有时可能存在动摇（waverings）、摇摆（staggerings），甚至不信的倾向（inclinations to unbelief），特别是当他们处于某种猛烈的试探（violent temptation）之下时，正如从亚萨（Asaph）、耶利米（Jeremiah）和其他人关于神（God）护理（providence）的动摇（waverings）中所明显看出的那样：但这些是信心的某些缺陷（defects），源于肉体的软弱。</w:t>
      </w:r>
    </w:p>
    <w:p w14:paraId="5B706646">
      <w:pPr>
        <w:pStyle w:val="3"/>
        <w:spacing w:line="267" w:lineRule="auto"/>
        <w:rPr>
          <w:rFonts w:hint="eastAsia" w:ascii="华文楷体" w:hAnsi="华文楷体" w:eastAsia="华文楷体" w:cs="华文楷体"/>
          <w:sz w:val="30"/>
          <w:szCs w:val="30"/>
        </w:rPr>
      </w:pPr>
    </w:p>
    <w:p w14:paraId="14E3396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Faith presently wrestles</w:t>
      </w:r>
    </w:p>
    <w:p w14:paraId="0EE29598">
      <w:pPr>
        <w:pStyle w:val="3"/>
        <w:spacing w:line="267" w:lineRule="auto"/>
        <w:rPr>
          <w:rFonts w:hint="eastAsia" w:ascii="华文楷体" w:hAnsi="华文楷体" w:eastAsia="华文楷体" w:cs="华文楷体"/>
          <w:sz w:val="30"/>
          <w:szCs w:val="30"/>
        </w:rPr>
      </w:pPr>
    </w:p>
    <w:p w14:paraId="143B155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第三，信心立刻与</w:t>
      </w:r>
    </w:p>
    <w:p w14:paraId="546E8656">
      <w:pPr>
        <w:pStyle w:val="3"/>
        <w:spacing w:line="267" w:lineRule="auto"/>
        <w:rPr>
          <w:rFonts w:hint="eastAsia" w:ascii="华文楷体" w:hAnsi="华文楷体" w:eastAsia="华文楷体" w:cs="华文楷体"/>
          <w:sz w:val="30"/>
          <w:szCs w:val="30"/>
        </w:rPr>
      </w:pPr>
    </w:p>
    <w:p w14:paraId="5F5D8EF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temptations; it never assents to those injections of the devil, or the evil desires of the carnal mind, nor is ever at rest, till, having entered the sanctuary of God, it is confirmed, by the teaching Spirit of faith, in the contemplation and acknowledgment of those truths, about which it was staggered.</w:t>
      </w:r>
    </w:p>
    <w:p w14:paraId="61C30DB6">
      <w:pPr>
        <w:pStyle w:val="3"/>
        <w:spacing w:line="267" w:lineRule="auto"/>
        <w:rPr>
          <w:rFonts w:hint="eastAsia" w:ascii="华文楷体" w:hAnsi="华文楷体" w:eastAsia="华文楷体" w:cs="华文楷体"/>
          <w:sz w:val="30"/>
          <w:szCs w:val="30"/>
        </w:rPr>
      </w:pPr>
    </w:p>
    <w:p w14:paraId="6717542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那些试探（temptations）摔跤（wrestles）；它从不赞同（assents）那些魔鬼（devil）的注入（injections），或属肉体心思（carnal mind）的邪恶欲望，也从不安息，直到进入了神（God）的圣所（sanctuary），藉着信心的教导之灵，在对那些曾使其摇摆（staggered）的真理的默观（contemplation）和承认（acknowledgment）中得到坚固。</w:t>
      </w:r>
    </w:p>
    <w:p w14:paraId="324BAC95">
      <w:pPr>
        <w:pStyle w:val="3"/>
        <w:spacing w:line="267" w:lineRule="auto"/>
        <w:rPr>
          <w:rFonts w:hint="eastAsia" w:ascii="华文楷体" w:hAnsi="华文楷体" w:eastAsia="华文楷体" w:cs="华文楷体"/>
          <w:sz w:val="30"/>
          <w:szCs w:val="30"/>
        </w:rPr>
      </w:pPr>
    </w:p>
    <w:p w14:paraId="7B2BEE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at length, and nowhere else, it finds rest for the soles of its feet.</w:t>
      </w:r>
    </w:p>
    <w:p w14:paraId="7018DC0D">
      <w:pPr>
        <w:pStyle w:val="3"/>
        <w:spacing w:line="267" w:lineRule="auto"/>
        <w:rPr>
          <w:rFonts w:hint="eastAsia" w:ascii="华文楷体" w:hAnsi="华文楷体" w:eastAsia="华文楷体" w:cs="华文楷体"/>
          <w:sz w:val="30"/>
          <w:szCs w:val="30"/>
        </w:rPr>
      </w:pPr>
    </w:p>
    <w:p w14:paraId="6CCD20B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最终，在那里，而非别处，它为脚掌找到了安息之处。</w:t>
      </w:r>
    </w:p>
    <w:p w14:paraId="0B03F92C">
      <w:pPr>
        <w:pStyle w:val="3"/>
        <w:spacing w:line="267" w:lineRule="auto"/>
        <w:rPr>
          <w:rFonts w:hint="eastAsia" w:ascii="华文楷体" w:hAnsi="华文楷体" w:eastAsia="华文楷体" w:cs="华文楷体"/>
          <w:sz w:val="30"/>
          <w:szCs w:val="30"/>
        </w:rPr>
      </w:pPr>
    </w:p>
    <w:p w14:paraId="7DB0288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That which follows this assent is the love of the truth thus known and acknowledged; and this is the third act of faith, of which the apostle speaks, 2 Thess. 2:10.</w:t>
      </w:r>
    </w:p>
    <w:p w14:paraId="07701253">
      <w:pPr>
        <w:pStyle w:val="3"/>
        <w:spacing w:line="267" w:lineRule="auto"/>
        <w:rPr>
          <w:rFonts w:hint="eastAsia" w:ascii="华文楷体" w:hAnsi="华文楷体" w:eastAsia="华文楷体" w:cs="华文楷体"/>
          <w:sz w:val="30"/>
          <w:szCs w:val="30"/>
        </w:rPr>
      </w:pPr>
    </w:p>
    <w:p w14:paraId="3F440FF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十七、紧随这种赞同（assent）的是对如此认识和承认之真理的爱；这是信心的第三个行动（act），使徒在帖后2:10中谈到。</w:t>
      </w:r>
    </w:p>
    <w:p w14:paraId="02CA2EF2">
      <w:pPr>
        <w:pStyle w:val="3"/>
        <w:spacing w:line="267" w:lineRule="auto"/>
        <w:rPr>
          <w:rFonts w:hint="eastAsia" w:ascii="华文楷体" w:hAnsi="华文楷体" w:eastAsia="华文楷体" w:cs="华文楷体"/>
          <w:sz w:val="30"/>
          <w:szCs w:val="30"/>
        </w:rPr>
      </w:pPr>
    </w:p>
    <w:p w14:paraId="1A11FF8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there is a clear manifestation of the glory of God in saving truths, not only as he is true in his testimony, but also as his wisdom, holiness, justice, power, and other perfections shine forth therein, it is not possible but the believing soul, viewing these amiable perfections of the Deity in those truths, should breakout into a flame of love to exult in them, and glorify God.</w:t>
      </w:r>
    </w:p>
    <w:p w14:paraId="7A023C0D">
      <w:pPr>
        <w:pStyle w:val="3"/>
        <w:spacing w:line="267" w:lineRule="auto"/>
        <w:rPr>
          <w:rFonts w:hint="eastAsia" w:ascii="华文楷体" w:hAnsi="华文楷体" w:eastAsia="华文楷体" w:cs="华文楷体"/>
          <w:sz w:val="30"/>
          <w:szCs w:val="30"/>
        </w:rPr>
      </w:pPr>
    </w:p>
    <w:p w14:paraId="66E4796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在救赎的真理中，神（God）的荣耀有清晰的彰显（manifestation），不仅因为祂（He）在祂（His）的见证（testimony）中是真实的，而且因为祂（His）的智慧、圣洁、公义、权能和其他完美（perfections）在其中闪耀，那么相信的灵魂，在那些真理中看见神性（Deity）这些可爱的（amiable）完美（perfections）时，就不可能不迸发出爱的火焰，在其中欢欣（exult），并荣耀神（God）。</w:t>
      </w:r>
    </w:p>
    <w:p w14:paraId="38D1338D">
      <w:pPr>
        <w:pStyle w:val="3"/>
        <w:spacing w:line="267" w:lineRule="auto"/>
        <w:rPr>
          <w:rFonts w:hint="eastAsia" w:ascii="华文楷体" w:hAnsi="华文楷体" w:eastAsia="华文楷体" w:cs="华文楷体"/>
          <w:sz w:val="30"/>
          <w:szCs w:val="30"/>
        </w:rPr>
      </w:pPr>
    </w:p>
    <w:p w14:paraId="34417F4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believer is said to "give glory to God," Rom. 4:20, and to "love his praise" (glory), John 12:43.</w:t>
      </w:r>
    </w:p>
    <w:p w14:paraId="3C3C1D66">
      <w:pPr>
        <w:pStyle w:val="3"/>
        <w:spacing w:line="267" w:lineRule="auto"/>
        <w:rPr>
          <w:rFonts w:hint="eastAsia" w:ascii="华文楷体" w:hAnsi="华文楷体" w:eastAsia="华文楷体" w:cs="华文楷体"/>
          <w:sz w:val="30"/>
          <w:szCs w:val="30"/>
        </w:rPr>
      </w:pPr>
    </w:p>
    <w:p w14:paraId="5F7A0C9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因此信徒据说“将荣耀归给神（God），”罗4:20，并“爱祂（His）的称赞”（荣耀），约12:43。</w:t>
      </w:r>
    </w:p>
    <w:p w14:paraId="61D399FF">
      <w:pPr>
        <w:pStyle w:val="3"/>
        <w:spacing w:line="267" w:lineRule="auto"/>
        <w:rPr>
          <w:rFonts w:hint="eastAsia" w:ascii="华文楷体" w:hAnsi="华文楷体" w:eastAsia="华文楷体" w:cs="华文楷体"/>
          <w:sz w:val="30"/>
          <w:szCs w:val="30"/>
        </w:rPr>
      </w:pPr>
    </w:p>
    <w:p w14:paraId="5632079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soul is delighted with the fundamental truth concerning Christ.</w:t>
      </w:r>
    </w:p>
    <w:p w14:paraId="3E63444A">
      <w:pPr>
        <w:pStyle w:val="3"/>
        <w:spacing w:line="267" w:lineRule="auto"/>
        <w:rPr>
          <w:rFonts w:hint="eastAsia" w:ascii="华文楷体" w:hAnsi="华文楷体" w:eastAsia="华文楷体" w:cs="华文楷体"/>
          <w:sz w:val="30"/>
          <w:szCs w:val="30"/>
        </w:rPr>
      </w:pPr>
    </w:p>
    <w:p w14:paraId="0866CCF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最重要的是，灵魂以关于基督的基本（fundamental）真理为乐。</w:t>
      </w:r>
    </w:p>
    <w:p w14:paraId="1B48A2EA">
      <w:pPr>
        <w:pStyle w:val="3"/>
        <w:spacing w:line="267" w:lineRule="auto"/>
        <w:rPr>
          <w:rFonts w:hint="eastAsia" w:ascii="华文楷体" w:hAnsi="华文楷体" w:eastAsia="华文楷体" w:cs="华文楷体"/>
          <w:sz w:val="30"/>
          <w:szCs w:val="30"/>
        </w:rPr>
      </w:pPr>
    </w:p>
    <w:p w14:paraId="66FD5F2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Loves it as an inestimable treasure, and as a pearl of great price: it is precious to believers, 1 Pet. 2:7, yea, most previous.</w:t>
      </w:r>
    </w:p>
    <w:p w14:paraId="255BB867">
      <w:pPr>
        <w:pStyle w:val="3"/>
        <w:spacing w:line="267" w:lineRule="auto"/>
        <w:rPr>
          <w:rFonts w:hint="eastAsia" w:ascii="华文楷体" w:hAnsi="华文楷体" w:eastAsia="华文楷体" w:cs="华文楷体"/>
          <w:sz w:val="30"/>
          <w:szCs w:val="30"/>
        </w:rPr>
      </w:pPr>
    </w:p>
    <w:p w14:paraId="6A214F2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爱它如同无价（inestimable）之宝，如同重价（great price）的珍珠：它对信徒是宝贵的（precious），彼前2:7，是的，最宝贵的（previous）。</w:t>
      </w:r>
    </w:p>
    <w:p w14:paraId="6CD9557C">
      <w:pPr>
        <w:pStyle w:val="3"/>
        <w:spacing w:line="267" w:lineRule="auto"/>
        <w:rPr>
          <w:rFonts w:hint="eastAsia" w:ascii="华文楷体" w:hAnsi="华文楷体" w:eastAsia="华文楷体" w:cs="华文楷体"/>
          <w:sz w:val="30"/>
          <w:szCs w:val="30"/>
        </w:rPr>
      </w:pPr>
    </w:p>
    <w:p w14:paraId="1D2648D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love, strictly speaking, is distinguished from faith; yet the acts of both virtues, or graces, are so interwoven with one another, that we can neither explain nor exercise faith without some acts of love interfering; such as is also that of which we now treat.</w:t>
      </w:r>
    </w:p>
    <w:p w14:paraId="20968B92">
      <w:pPr>
        <w:pStyle w:val="3"/>
        <w:spacing w:line="267" w:lineRule="auto"/>
        <w:rPr>
          <w:rFonts w:hint="eastAsia" w:ascii="华文楷体" w:hAnsi="华文楷体" w:eastAsia="华文楷体" w:cs="华文楷体"/>
          <w:sz w:val="30"/>
          <w:szCs w:val="30"/>
        </w:rPr>
      </w:pPr>
    </w:p>
    <w:p w14:paraId="50F9758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严格来说，爱与信心是有区别的；然而这两种美德（virtues）或恩典的行为（acts）如此交织（interwoven）在一起，以致我们若没有某些爱的行动（acts）介入（interfering），就既不能解释也不能运用信心；我们现在讨论的也是如此。</w:t>
      </w:r>
    </w:p>
    <w:p w14:paraId="6707E409">
      <w:pPr>
        <w:pStyle w:val="3"/>
        <w:spacing w:line="267" w:lineRule="auto"/>
        <w:rPr>
          <w:rFonts w:hint="eastAsia" w:ascii="华文楷体" w:hAnsi="华文楷体" w:eastAsia="华文楷体" w:cs="华文楷体"/>
          <w:sz w:val="30"/>
          <w:szCs w:val="30"/>
        </w:rPr>
      </w:pPr>
    </w:p>
    <w:p w14:paraId="23E03E4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the observation of some of the greatest divines before me; as, not to mention others at present, Chamierus, Panstrat. T. 3. lib. xii. c. 4, No. 16; Wendelin, Theol. lib. ii. c. 24. ad Thes. 8.</w:t>
      </w:r>
    </w:p>
    <w:p w14:paraId="2386D675">
      <w:pPr>
        <w:pStyle w:val="3"/>
        <w:spacing w:line="267" w:lineRule="auto"/>
        <w:rPr>
          <w:rFonts w:hint="eastAsia" w:ascii="华文楷体" w:hAnsi="华文楷体" w:eastAsia="华文楷体" w:cs="华文楷体"/>
          <w:sz w:val="30"/>
          <w:szCs w:val="30"/>
        </w:rPr>
      </w:pPr>
    </w:p>
    <w:p w14:paraId="4F1761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在我之前一些最伟大神学家们的观察；例如，暂不提及其他人，卡米尔（Chamierus）在《神学大全》（Panstrat.）第三卷第十二册第四章第十六条；温德林（Wendelin）在《神学》（Theol.）第二卷第二十四章第八论题。</w:t>
      </w:r>
    </w:p>
    <w:p w14:paraId="625953DF">
      <w:pPr>
        <w:pStyle w:val="3"/>
        <w:spacing w:line="267" w:lineRule="auto"/>
        <w:rPr>
          <w:rFonts w:hint="eastAsia" w:ascii="华文楷体" w:hAnsi="华文楷体" w:eastAsia="华文楷体" w:cs="华文楷体"/>
          <w:sz w:val="30"/>
          <w:szCs w:val="30"/>
        </w:rPr>
      </w:pPr>
    </w:p>
    <w:p w14:paraId="5ACF030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of them cite Augustine in their favour, who, asking, What is it to believe in God? answers, "It is by believing to love."</w:t>
      </w:r>
    </w:p>
    <w:p w14:paraId="293C75FE">
      <w:pPr>
        <w:pStyle w:val="3"/>
        <w:spacing w:line="267" w:lineRule="auto"/>
        <w:rPr>
          <w:rFonts w:hint="eastAsia" w:ascii="华文楷体" w:hAnsi="华文楷体" w:eastAsia="华文楷体" w:cs="华文楷体"/>
          <w:sz w:val="30"/>
          <w:szCs w:val="30"/>
        </w:rPr>
      </w:pPr>
    </w:p>
    <w:p w14:paraId="4867B22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他们两人都引用奥古斯丁（Augustine）来支持自己，奥古斯丁（who）问，什么是信神（God）？回答说：“藉着信就是爱。”</w:t>
      </w:r>
    </w:p>
    <w:p w14:paraId="271AADC2">
      <w:pPr>
        <w:pStyle w:val="3"/>
        <w:spacing w:line="267" w:lineRule="auto"/>
        <w:rPr>
          <w:rFonts w:hint="eastAsia" w:ascii="华文楷体" w:hAnsi="华文楷体" w:eastAsia="华文楷体" w:cs="华文楷体"/>
          <w:sz w:val="30"/>
          <w:szCs w:val="30"/>
        </w:rPr>
      </w:pPr>
    </w:p>
    <w:p w14:paraId="58D6681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Le Blanc, a divine of Sedan, in Thes. de fidei justificantis natura, &amp;c. sect. 95.</w:t>
      </w:r>
    </w:p>
    <w:p w14:paraId="6E420644">
      <w:pPr>
        <w:pStyle w:val="3"/>
        <w:spacing w:line="267" w:lineRule="auto"/>
        <w:rPr>
          <w:rFonts w:hint="eastAsia" w:ascii="华文楷体" w:hAnsi="华文楷体" w:eastAsia="华文楷体" w:cs="华文楷体"/>
          <w:sz w:val="30"/>
          <w:szCs w:val="30"/>
        </w:rPr>
      </w:pPr>
    </w:p>
    <w:p w14:paraId="250648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亦见色当（Sedan）的神学家勒布朗（Le Blanc），在其《论称义信心的本质等》（Thes. de fidei justificantis natura, &amp;c.）第九十五节。</w:t>
      </w:r>
    </w:p>
    <w:p w14:paraId="1A951F9A">
      <w:pPr>
        <w:pStyle w:val="3"/>
        <w:spacing w:line="267" w:lineRule="auto"/>
        <w:rPr>
          <w:rFonts w:hint="eastAsia" w:ascii="华文楷体" w:hAnsi="华文楷体" w:eastAsia="华文楷体" w:cs="华文楷体"/>
          <w:sz w:val="30"/>
          <w:szCs w:val="30"/>
        </w:rPr>
      </w:pPr>
    </w:p>
    <w:p w14:paraId="56D4912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will call this love, according to the gloss of the schools, an imperate or commanded act of faith, he is indeed welcome todo so for us; if he</w:t>
      </w:r>
    </w:p>
    <w:p w14:paraId="6AB21E39">
      <w:pPr>
        <w:pStyle w:val="3"/>
        <w:spacing w:line="267" w:lineRule="auto"/>
        <w:rPr>
          <w:rFonts w:hint="eastAsia" w:ascii="华文楷体" w:hAnsi="华文楷体" w:eastAsia="华文楷体" w:cs="华文楷体"/>
          <w:sz w:val="30"/>
          <w:szCs w:val="30"/>
        </w:rPr>
      </w:pPr>
    </w:p>
    <w:p w14:paraId="59562E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但是如果有人愿意根据经院哲学（schools）的注解（gloss），称这种爱为信心的命令性（imperate）或吩咐性（commanded）行动（act），祂（he）的确可以随意如此称呼；只要祂（he）</w:t>
      </w:r>
    </w:p>
    <w:p w14:paraId="2ECC21C5">
      <w:pPr>
        <w:pStyle w:val="3"/>
        <w:spacing w:line="267" w:lineRule="auto"/>
        <w:rPr>
          <w:rFonts w:hint="eastAsia" w:ascii="华文楷体" w:hAnsi="华文楷体" w:eastAsia="华文楷体" w:cs="华文楷体"/>
          <w:sz w:val="30"/>
          <w:szCs w:val="30"/>
        </w:rPr>
      </w:pPr>
    </w:p>
    <w:p w14:paraId="0D0ACD3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maintain that it is not possible but the believing soul, while in the exercise of faith, must sincerely love the truth as it is in Christ, when known and acknowledged, rejoicing that these things are true, and delighting itself in that truth: far otherwise than the devils and wicked men, who, what they know to be true, they could wish to be false.</w:t>
      </w:r>
    </w:p>
    <w:p w14:paraId="12F39ADA">
      <w:pPr>
        <w:pStyle w:val="3"/>
        <w:spacing w:line="267" w:lineRule="auto"/>
        <w:rPr>
          <w:rFonts w:hint="eastAsia" w:ascii="华文楷体" w:hAnsi="华文楷体" w:eastAsia="华文楷体" w:cs="华文楷体"/>
          <w:sz w:val="30"/>
          <w:szCs w:val="30"/>
        </w:rPr>
      </w:pPr>
    </w:p>
    <w:p w14:paraId="224014F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主张相信的灵魂，在运用信心时，不可能不真诚地爱那在基督里的真理，当它被认识和承认时，欢欣这些事是真的，并以那真理为乐：这与魔鬼（devils）和恶人截然不同，他们所知道为真的事，他们倒希望是假的。</w:t>
      </w:r>
    </w:p>
    <w:p w14:paraId="20CBD71E">
      <w:pPr>
        <w:pStyle w:val="3"/>
        <w:spacing w:line="267" w:lineRule="auto"/>
        <w:rPr>
          <w:rFonts w:hint="eastAsia" w:ascii="华文楷体" w:hAnsi="华文楷体" w:eastAsia="华文楷体" w:cs="华文楷体"/>
          <w:sz w:val="30"/>
          <w:szCs w:val="30"/>
        </w:rPr>
      </w:pPr>
    </w:p>
    <w:p w14:paraId="6896A1F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Hence arises a fourth act of faith, a hunger and thirst after Christ.</w:t>
      </w:r>
    </w:p>
    <w:p w14:paraId="6523A910">
      <w:pPr>
        <w:pStyle w:val="3"/>
        <w:spacing w:line="267" w:lineRule="auto"/>
        <w:rPr>
          <w:rFonts w:hint="eastAsia" w:ascii="华文楷体" w:hAnsi="华文楷体" w:eastAsia="华文楷体" w:cs="华文楷体"/>
          <w:sz w:val="30"/>
          <w:szCs w:val="30"/>
        </w:rPr>
      </w:pPr>
    </w:p>
    <w:p w14:paraId="489E8D4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十八、由此产生信心的第四个行动（act），即对基督的饥渴。</w:t>
      </w:r>
    </w:p>
    <w:p w14:paraId="5A0C9E6E">
      <w:pPr>
        <w:pStyle w:val="3"/>
        <w:spacing w:line="267" w:lineRule="auto"/>
        <w:rPr>
          <w:rFonts w:hint="eastAsia" w:ascii="华文楷体" w:hAnsi="华文楷体" w:eastAsia="华文楷体" w:cs="华文楷体"/>
          <w:sz w:val="30"/>
          <w:szCs w:val="30"/>
        </w:rPr>
      </w:pPr>
    </w:p>
    <w:p w14:paraId="5F446EA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believing soul knowing, acknowledging, and loving the truths of salvation, cannot but wish that all those things, which are true in Christ, may also be true to him, and that he may be sanctified and blessed in and by those truths: and he seriously desires that, having been alienated from the life of God through sin, he may be again sealed unto the glory of God by free justification, and in that by sanctification.</w:t>
      </w:r>
    </w:p>
    <w:p w14:paraId="7BD1B783">
      <w:pPr>
        <w:pStyle w:val="3"/>
        <w:spacing w:line="267" w:lineRule="auto"/>
        <w:rPr>
          <w:rFonts w:hint="eastAsia" w:ascii="华文楷体" w:hAnsi="华文楷体" w:eastAsia="华文楷体" w:cs="华文楷体"/>
          <w:sz w:val="30"/>
          <w:szCs w:val="30"/>
        </w:rPr>
      </w:pPr>
    </w:p>
    <w:p w14:paraId="61ACFF0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相信的灵魂认识、承认并爱慕救恩的真理，不能不希望所有那些在基督里为真的事，对他（him）而言也为真，并且他（he）可以在那些真理中并藉着那些真理得以成圣（sanctified）和蒙福（blessed）：并且他（he）认真地渴望，既然因罪与神（God）的生命隔绝（alienated）了，他（he）可以藉着白白的称义（free justification），并藉此藉着成圣（sanctification），再次被印记（sealed）归于神（God）的荣耀。</w:t>
      </w:r>
    </w:p>
    <w:p w14:paraId="7F02EE7D">
      <w:pPr>
        <w:pStyle w:val="3"/>
        <w:spacing w:line="267" w:lineRule="auto"/>
        <w:rPr>
          <w:rFonts w:hint="eastAsia" w:ascii="华文楷体" w:hAnsi="华文楷体" w:eastAsia="华文楷体" w:cs="华文楷体"/>
          <w:sz w:val="30"/>
          <w:szCs w:val="30"/>
        </w:rPr>
      </w:pPr>
    </w:p>
    <w:p w14:paraId="10681B7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hunger and thirst after righteousness, mentioned Matt. 5:6.</w:t>
      </w:r>
    </w:p>
    <w:p w14:paraId="1E6CAEE2">
      <w:pPr>
        <w:pStyle w:val="3"/>
        <w:spacing w:line="267" w:lineRule="auto"/>
        <w:rPr>
          <w:rFonts w:hint="eastAsia" w:ascii="华文楷体" w:hAnsi="华文楷体" w:eastAsia="华文楷体" w:cs="华文楷体"/>
          <w:sz w:val="30"/>
          <w:szCs w:val="30"/>
        </w:rPr>
      </w:pPr>
    </w:p>
    <w:p w14:paraId="4262C5F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这就是太5:6所提到的对义的饥渴。</w:t>
      </w:r>
    </w:p>
    <w:p w14:paraId="19DB2990">
      <w:pPr>
        <w:pStyle w:val="3"/>
        <w:spacing w:line="267" w:lineRule="auto"/>
        <w:rPr>
          <w:rFonts w:hint="eastAsia" w:ascii="华文楷体" w:hAnsi="华文楷体" w:eastAsia="华文楷体" w:cs="华文楷体"/>
          <w:sz w:val="30"/>
          <w:szCs w:val="30"/>
        </w:rPr>
      </w:pPr>
    </w:p>
    <w:p w14:paraId="239DBCE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reason can be given why he, who believes and feels himself a most miserable creature, and is fully persuaded that he can be delivered from his misery by nothing either in heaven or on earth; who sees, at the same time, the fulness of that salvation, which is in Christ, and is assured he can never obtain salvation, unless he be united to Christ; who, from his very soul, loves that truth that treats of the fulness of salvation which is in Christ alone, and in communion with him; how is it possible, I say, that such a person should not seriously and ardently desire to hare Christ dwelling in him, seek and pant after this, and indeed with such longings, as nothing short of the possession of the thing desired can satisfy, as hunger and thirst are only allayed by meat and drink?</w:t>
      </w:r>
    </w:p>
    <w:p w14:paraId="323BCB55">
      <w:pPr>
        <w:pStyle w:val="3"/>
        <w:spacing w:line="267" w:lineRule="auto"/>
        <w:rPr>
          <w:rFonts w:hint="eastAsia" w:ascii="华文楷体" w:hAnsi="华文楷体" w:eastAsia="华文楷体" w:cs="华文楷体"/>
          <w:sz w:val="30"/>
          <w:szCs w:val="30"/>
        </w:rPr>
      </w:pPr>
    </w:p>
    <w:p w14:paraId="38C18B0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he），相信并感觉自己是一个最可怜（miserable）的受造物，并且完全确信（persuaded）无论是天上还是地上都没有任何东西能使他（he）脱离他（his）的苦难；祂（who）同时看见那在基督里的救恩的丰盛（fulness），并且确信（assured）除非他（he）与基督联合，否则他（he）永远不能获得救恩；祂（who），从他（his）灵魂深处，爱那论到唯独在基督里并与祂（Him）交通的救恩丰盛（fulness）的真理；我说，这样的人，怎能不认真而热切地（ardently）渴望基督住在他（him）里面，寻求并渴慕（pant after）这个，并且的确是以如此的渴望（longings），以致除了拥有所渴望之物，别无他物能满足，如同饥渴只能藉食物和饮料来缓解（allayed）一样？</w:t>
      </w:r>
    </w:p>
    <w:p w14:paraId="13F641D4">
      <w:pPr>
        <w:pStyle w:val="3"/>
        <w:spacing w:line="267" w:lineRule="auto"/>
        <w:rPr>
          <w:rFonts w:hint="eastAsia" w:ascii="华文楷体" w:hAnsi="华文楷体" w:eastAsia="华文楷体" w:cs="华文楷体"/>
          <w:sz w:val="30"/>
          <w:szCs w:val="30"/>
        </w:rPr>
      </w:pPr>
    </w:p>
    <w:p w14:paraId="30A9E04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This hunger and thirst are followed by a receiving of Christ the Lord for justification, sanctification, and so for complete salvation, which is the fifth, and indeed, the formal and principal act of faith.</w:t>
      </w:r>
    </w:p>
    <w:p w14:paraId="582833F6">
      <w:pPr>
        <w:pStyle w:val="3"/>
        <w:spacing w:line="267" w:lineRule="auto"/>
        <w:rPr>
          <w:rFonts w:hint="eastAsia" w:ascii="华文楷体" w:hAnsi="华文楷体" w:eastAsia="华文楷体" w:cs="华文楷体"/>
          <w:sz w:val="30"/>
          <w:szCs w:val="30"/>
        </w:rPr>
      </w:pPr>
    </w:p>
    <w:p w14:paraId="03E79F3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十九、这种饥渴之后是接受（receiving）主基督为称义（justification）、成圣（sanctification），从而为完全的救恩，这是信心的第五个，并且的确是形式（formal）和主要的行动（act）。</w:t>
      </w:r>
    </w:p>
    <w:p w14:paraId="33E1B245">
      <w:pPr>
        <w:pStyle w:val="3"/>
        <w:spacing w:line="267" w:lineRule="auto"/>
        <w:rPr>
          <w:rFonts w:hint="eastAsia" w:ascii="华文楷体" w:hAnsi="华文楷体" w:eastAsia="华文楷体" w:cs="华文楷体"/>
          <w:sz w:val="30"/>
          <w:szCs w:val="30"/>
        </w:rPr>
      </w:pPr>
    </w:p>
    <w:p w14:paraId="3593C81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heavenly Father freely offers his Son to the sick and weary</w:t>
      </w:r>
    </w:p>
    <w:p w14:paraId="0796D746">
      <w:pPr>
        <w:pStyle w:val="3"/>
        <w:spacing w:line="267" w:lineRule="auto"/>
        <w:rPr>
          <w:rFonts w:hint="eastAsia" w:ascii="华文楷体" w:hAnsi="华文楷体" w:eastAsia="华文楷体" w:cs="华文楷体"/>
          <w:sz w:val="30"/>
          <w:szCs w:val="30"/>
        </w:rPr>
      </w:pPr>
    </w:p>
    <w:p w14:paraId="7D3AE50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因此，天父白白地将祂（His）的儿子献给病弱和疲乏（weary）的</w:t>
      </w:r>
    </w:p>
    <w:p w14:paraId="6EC1EF66">
      <w:pPr>
        <w:pStyle w:val="3"/>
        <w:spacing w:line="267" w:lineRule="auto"/>
        <w:rPr>
          <w:rFonts w:hint="eastAsia" w:ascii="华文楷体" w:hAnsi="华文楷体" w:eastAsia="华文楷体" w:cs="华文楷体"/>
          <w:sz w:val="30"/>
          <w:szCs w:val="30"/>
        </w:rPr>
      </w:pPr>
    </w:p>
    <w:p w14:paraId="1555DA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soul, and Christ the Lord offers himself with all his benefits, and the fulness of salvation which is in him, saying, "Behold me, behold me," Is. 65:1.</w:t>
      </w:r>
    </w:p>
    <w:p w14:paraId="77B3B96C">
      <w:pPr>
        <w:pStyle w:val="3"/>
        <w:spacing w:line="267" w:lineRule="auto"/>
        <w:rPr>
          <w:rFonts w:hint="eastAsia" w:ascii="华文楷体" w:hAnsi="华文楷体" w:eastAsia="华文楷体" w:cs="华文楷体"/>
          <w:sz w:val="30"/>
          <w:szCs w:val="30"/>
        </w:rPr>
      </w:pPr>
    </w:p>
    <w:p w14:paraId="10DF9E8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灵魂，并且主基督献上祂自己连同祂（His）一切的恩惠（benefits），以及在祂（Him）里面的救恩的丰盛（fulness），说：“看我，看我，”赛65:1。</w:t>
      </w:r>
    </w:p>
    <w:p w14:paraId="569A8ABA">
      <w:pPr>
        <w:pStyle w:val="3"/>
        <w:spacing w:line="267" w:lineRule="auto"/>
        <w:rPr>
          <w:rFonts w:hint="eastAsia" w:ascii="华文楷体" w:hAnsi="华文楷体" w:eastAsia="华文楷体" w:cs="华文楷体"/>
          <w:sz w:val="30"/>
          <w:szCs w:val="30"/>
        </w:rPr>
      </w:pPr>
    </w:p>
    <w:p w14:paraId="72F5938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soul, now conscious of its own misery, and with joy and hope observing the fulness of salvation that is in Christ, and earnestly desiring communion with him, cannot but lay hold on and receive, with the highest complacency of soul, that extraordinary blessing thus offered, and thus by receiving, appropriate or make it his own; and by this act, at length, Christ becomes the peculiar property of the believing soul.</w:t>
      </w:r>
    </w:p>
    <w:p w14:paraId="42708C16">
      <w:pPr>
        <w:pStyle w:val="3"/>
        <w:spacing w:line="267" w:lineRule="auto"/>
        <w:rPr>
          <w:rFonts w:hint="eastAsia" w:ascii="华文楷体" w:hAnsi="华文楷体" w:eastAsia="华文楷体" w:cs="华文楷体"/>
          <w:sz w:val="30"/>
          <w:szCs w:val="30"/>
        </w:rPr>
      </w:pPr>
    </w:p>
    <w:p w14:paraId="6D38489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并且灵魂，现在意识到自身的苦难，并带着喜乐和盼望观察到在基督里的救恩的丰盛（fulness），并热切渴望与祂（Him）交通，不能不以灵魂最高的满足感（complacency）抓住（lay hold on）并接受（receive）如此献上的非凡（extraordinary）祝福，并如此藉着接受（receiving），将其占有（appropriate）或使其成为他（his）自己的；并且藉着这个行动（act），最终，基督成了相信灵魂特有的产业（property）。</w:t>
      </w:r>
    </w:p>
    <w:p w14:paraId="01B9323D">
      <w:pPr>
        <w:pStyle w:val="3"/>
        <w:spacing w:line="267" w:lineRule="auto"/>
        <w:rPr>
          <w:rFonts w:hint="eastAsia" w:ascii="华文楷体" w:hAnsi="华文楷体" w:eastAsia="华文楷体" w:cs="华文楷体"/>
          <w:sz w:val="30"/>
          <w:szCs w:val="30"/>
        </w:rPr>
      </w:pPr>
    </w:p>
    <w:p w14:paraId="445A12D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lays claim to whatsoever is Christ's,which is offered at the same time with Christ; and above all, the righteousness of Christ, which is the foundation of salvation.</w:t>
      </w:r>
    </w:p>
    <w:p w14:paraId="541A6B85">
      <w:pPr>
        <w:pStyle w:val="3"/>
        <w:spacing w:line="267" w:lineRule="auto"/>
        <w:rPr>
          <w:rFonts w:hint="eastAsia" w:ascii="华文楷体" w:hAnsi="华文楷体" w:eastAsia="华文楷体" w:cs="华文楷体"/>
          <w:sz w:val="30"/>
          <w:szCs w:val="30"/>
        </w:rPr>
      </w:pPr>
    </w:p>
    <w:p w14:paraId="4EC1A62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因此，它（it）要求凡属基督的，即与基督同时献上的一切；并且最重要的是，基督的义，这是救恩的根基（foundation）。</w:t>
      </w:r>
    </w:p>
    <w:p w14:paraId="435BDDFD">
      <w:pPr>
        <w:pStyle w:val="3"/>
        <w:spacing w:line="267" w:lineRule="auto"/>
        <w:rPr>
          <w:rFonts w:hint="eastAsia" w:ascii="华文楷体" w:hAnsi="华文楷体" w:eastAsia="华文楷体" w:cs="华文楷体"/>
          <w:sz w:val="30"/>
          <w:szCs w:val="30"/>
        </w:rPr>
      </w:pPr>
    </w:p>
    <w:p w14:paraId="41D9F9E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by apprehending Christ, he is united to him; and being united to him, he is judged to have done and suffered what Christ, as his surety, did and suffered in his room and stead.</w:t>
      </w:r>
    </w:p>
    <w:p w14:paraId="2E9C649C">
      <w:pPr>
        <w:pStyle w:val="3"/>
        <w:spacing w:line="267" w:lineRule="auto"/>
        <w:rPr>
          <w:rFonts w:hint="eastAsia" w:ascii="华文楷体" w:hAnsi="华文楷体" w:eastAsia="华文楷体" w:cs="华文楷体"/>
          <w:sz w:val="30"/>
          <w:szCs w:val="30"/>
        </w:rPr>
      </w:pPr>
    </w:p>
    <w:p w14:paraId="65E6FB4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并且以这种方式，藉着领会（apprehending）基督，他（he）与祂（Him）联合；并且与祂（Him）联合，他（he）就被判定为作了并受了基督，作为他（his）的保证人（surety），在他（his）的地位（room and stead）上所作所受的。</w:t>
      </w:r>
    </w:p>
    <w:p w14:paraId="0DA5436E">
      <w:pPr>
        <w:pStyle w:val="3"/>
        <w:spacing w:line="267" w:lineRule="auto"/>
        <w:rPr>
          <w:rFonts w:hint="eastAsia" w:ascii="华文楷体" w:hAnsi="华文楷体" w:eastAsia="华文楷体" w:cs="华文楷体"/>
          <w:sz w:val="30"/>
          <w:szCs w:val="30"/>
        </w:rPr>
      </w:pPr>
    </w:p>
    <w:p w14:paraId="3FF5725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easy to understand, how we are justified by faith on Christ.</w:t>
      </w:r>
    </w:p>
    <w:p w14:paraId="29223079">
      <w:pPr>
        <w:pStyle w:val="3"/>
        <w:spacing w:line="267" w:lineRule="auto"/>
        <w:rPr>
          <w:rFonts w:hint="eastAsia" w:ascii="华文楷体" w:hAnsi="华文楷体" w:eastAsia="华文楷体" w:cs="华文楷体"/>
          <w:sz w:val="30"/>
          <w:szCs w:val="30"/>
        </w:rPr>
      </w:pPr>
    </w:p>
    <w:p w14:paraId="5A11E48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因此，很容易理解，我们如何藉着信靠基督而称义。</w:t>
      </w:r>
    </w:p>
    <w:p w14:paraId="1BBD57DA">
      <w:pPr>
        <w:pStyle w:val="3"/>
        <w:spacing w:line="267" w:lineRule="auto"/>
        <w:rPr>
          <w:rFonts w:hint="eastAsia" w:ascii="华文楷体" w:hAnsi="华文楷体" w:eastAsia="华文楷体" w:cs="华文楷体"/>
          <w:sz w:val="30"/>
          <w:szCs w:val="30"/>
        </w:rPr>
      </w:pPr>
    </w:p>
    <w:p w14:paraId="6A1B313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The scripture more than once represents this act of faith in express terms.</w:t>
      </w:r>
    </w:p>
    <w:p w14:paraId="55BB6545">
      <w:pPr>
        <w:pStyle w:val="3"/>
        <w:spacing w:line="267" w:lineRule="auto"/>
        <w:rPr>
          <w:rFonts w:hint="eastAsia" w:ascii="华文楷体" w:hAnsi="华文楷体" w:eastAsia="华文楷体" w:cs="华文楷体"/>
          <w:sz w:val="30"/>
          <w:szCs w:val="30"/>
        </w:rPr>
      </w:pPr>
    </w:p>
    <w:p w14:paraId="46615E8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二十、圣经不止一次以明确的措辞描绘了信心的这个行动（act）。</w:t>
      </w:r>
    </w:p>
    <w:p w14:paraId="18A9C8C3">
      <w:pPr>
        <w:pStyle w:val="3"/>
        <w:spacing w:line="267" w:lineRule="auto"/>
        <w:rPr>
          <w:rFonts w:hint="eastAsia" w:ascii="华文楷体" w:hAnsi="华文楷体" w:eastAsia="华文楷体" w:cs="华文楷体"/>
          <w:sz w:val="30"/>
          <w:szCs w:val="30"/>
        </w:rPr>
      </w:pPr>
    </w:p>
    <w:p w14:paraId="53753F8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Remarkable is the passage, John 1:12, "As many as received him," which is equivalent to "them that believe on his name;" and Col. 2:6, "As ye have therefore received Christ Jesus the Lord:" to which may be added what the Lord has very emphatically said, Isa. 27:5, במעוי יחזק, "Let him take fast hold of my strength, or my tower," so as not to let it go.</w:t>
      </w:r>
    </w:p>
    <w:p w14:paraId="4C631649">
      <w:pPr>
        <w:pStyle w:val="3"/>
        <w:spacing w:line="267" w:lineRule="auto"/>
        <w:rPr>
          <w:rFonts w:hint="eastAsia" w:ascii="华文楷体" w:hAnsi="华文楷体" w:eastAsia="华文楷体" w:cs="华文楷体"/>
          <w:sz w:val="30"/>
          <w:szCs w:val="30"/>
        </w:rPr>
      </w:pPr>
    </w:p>
    <w:p w14:paraId="7ADEB75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的经文是，约1:12，“凡接待（received）祂（Him）的，”这等同于“信祂（His）名的人；”以及西2:6，“你们既然接受（received）了主基督耶稣：”对此可以加上主非常强调（emphatically）地说的话，赛27:5，בְּמָעֻזִּי יַחֲזֵק (b'mauzzi yachazek)，“让他（him）紧紧抓住（take fast hold of）我的力量，或我的保障（tower），”以致不放手。</w:t>
      </w:r>
    </w:p>
    <w:p w14:paraId="3CB05412">
      <w:pPr>
        <w:pStyle w:val="3"/>
        <w:spacing w:line="267" w:lineRule="auto"/>
        <w:rPr>
          <w:rFonts w:hint="eastAsia" w:ascii="华文楷体" w:hAnsi="华文楷体" w:eastAsia="华文楷体" w:cs="华文楷体"/>
          <w:sz w:val="30"/>
          <w:szCs w:val="30"/>
        </w:rPr>
      </w:pPr>
    </w:p>
    <w:p w14:paraId="73017F5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חחויק, take fast hold of, and שלח, let go, are opposed, Prov. 4:13.</w:t>
      </w:r>
    </w:p>
    <w:p w14:paraId="78F9050B">
      <w:pPr>
        <w:pStyle w:val="3"/>
        <w:spacing w:line="267" w:lineRule="auto"/>
        <w:rPr>
          <w:rFonts w:hint="eastAsia" w:ascii="华文楷体" w:hAnsi="华文楷体" w:eastAsia="华文楷体" w:cs="华文楷体"/>
          <w:sz w:val="30"/>
          <w:szCs w:val="30"/>
        </w:rPr>
      </w:pPr>
    </w:p>
    <w:p w14:paraId="2AEDB29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חָזַק (chazaq)，紧紧抓住，和 שָׁלַח (shalach)，放手，是相对的，箴4:13。</w:t>
      </w:r>
    </w:p>
    <w:p w14:paraId="5E33E468">
      <w:pPr>
        <w:pStyle w:val="3"/>
        <w:spacing w:line="267" w:lineRule="auto"/>
        <w:rPr>
          <w:rFonts w:hint="eastAsia" w:ascii="华文楷体" w:hAnsi="华文楷体" w:eastAsia="华文楷体" w:cs="华文楷体"/>
          <w:sz w:val="30"/>
          <w:szCs w:val="30"/>
        </w:rPr>
      </w:pPr>
    </w:p>
    <w:p w14:paraId="5E7CEE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because the soul, thus apprehending Christ for salvation, does, at the same time, recline and stay itself upon him, therefore this act of faith is explained by this metaphor also, as Psalm 71:6, "By thee נסמבתי עליך have I been holden up" (stayed).</w:t>
      </w:r>
    </w:p>
    <w:p w14:paraId="3E5BA008">
      <w:pPr>
        <w:pStyle w:val="3"/>
        <w:spacing w:line="267" w:lineRule="auto"/>
        <w:rPr>
          <w:rFonts w:hint="eastAsia" w:ascii="华文楷体" w:hAnsi="华文楷体" w:eastAsia="华文楷体" w:cs="华文楷体"/>
          <w:sz w:val="30"/>
          <w:szCs w:val="30"/>
        </w:rPr>
      </w:pPr>
    </w:p>
    <w:p w14:paraId="2512B72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二十一、但是因为灵魂，如此为救恩领会（apprehending）基督，同时也将自己倚靠（recline）并支撑（stay itself）在祂（Him）身上，因此信心的这个行动（act）也藉着这个比喻（metaphor）来解释，如诗篇71:6，“我从出母胎被你扶持”（支撑）（עָלֶיךָ נִסְמַכְתִּי, aleikha nismakhti）。</w:t>
      </w:r>
    </w:p>
    <w:p w14:paraId="6425B4B5">
      <w:pPr>
        <w:pStyle w:val="3"/>
        <w:spacing w:line="267" w:lineRule="auto"/>
        <w:rPr>
          <w:rFonts w:hint="eastAsia" w:ascii="华文楷体" w:hAnsi="华文楷体" w:eastAsia="华文楷体" w:cs="华文楷体"/>
          <w:sz w:val="30"/>
          <w:szCs w:val="30"/>
        </w:rPr>
      </w:pPr>
    </w:p>
    <w:p w14:paraId="045CCD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48:2, "Stay themselves upon the God of Israel," pretending to and feigning a true faith: נשען "He is stayed," is another term used, Isa. 50:10, "Stay upon his God;" addIsa. 10:20, 2 Chron. 16:7, 8.</w:t>
      </w:r>
    </w:p>
    <w:p w14:paraId="1AEE443C">
      <w:pPr>
        <w:pStyle w:val="3"/>
        <w:spacing w:line="267" w:lineRule="auto"/>
        <w:rPr>
          <w:rFonts w:hint="eastAsia" w:ascii="华文楷体" w:hAnsi="华文楷体" w:eastAsia="华文楷体" w:cs="华文楷体"/>
          <w:sz w:val="30"/>
          <w:szCs w:val="30"/>
        </w:rPr>
      </w:pPr>
    </w:p>
    <w:p w14:paraId="2635A0F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赛48:2，“自称为圣城的人，所倚靠的是名为万军之耶和华以色列的神，”假装并伪装（feigning）真信心：נִשְׁעַן (nish'an) “祂（He）被支撑，”是另一个使用的词语，赛50:10，“倚靠祂（His）的神；”另加赛10:20，代下16:7, 8。</w:t>
      </w:r>
    </w:p>
    <w:p w14:paraId="289D9ED4">
      <w:pPr>
        <w:pStyle w:val="3"/>
        <w:spacing w:line="267" w:lineRule="auto"/>
        <w:rPr>
          <w:rFonts w:hint="eastAsia" w:ascii="华文楷体" w:hAnsi="华文楷体" w:eastAsia="华文楷体" w:cs="华文楷体"/>
          <w:sz w:val="30"/>
          <w:szCs w:val="30"/>
        </w:rPr>
      </w:pPr>
    </w:p>
    <w:p w14:paraId="395A41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subtlely</w:t>
      </w:r>
    </w:p>
    <w:p w14:paraId="240D0167">
      <w:pPr>
        <w:pStyle w:val="3"/>
        <w:spacing w:line="267" w:lineRule="auto"/>
        <w:rPr>
          <w:rFonts w:hint="eastAsia" w:ascii="华文楷体" w:hAnsi="华文楷体" w:eastAsia="华文楷体" w:cs="华文楷体"/>
          <w:sz w:val="30"/>
          <w:szCs w:val="30"/>
        </w:rPr>
      </w:pPr>
    </w:p>
    <w:p w14:paraId="53B7737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如果你想巧妙地（subtlely）</w:t>
      </w:r>
    </w:p>
    <w:p w14:paraId="27493050">
      <w:pPr>
        <w:pStyle w:val="3"/>
        <w:spacing w:line="267" w:lineRule="auto"/>
        <w:rPr>
          <w:rFonts w:hint="eastAsia" w:ascii="华文楷体" w:hAnsi="华文楷体" w:eastAsia="华文楷体" w:cs="华文楷体"/>
          <w:sz w:val="30"/>
          <w:szCs w:val="30"/>
        </w:rPr>
      </w:pPr>
    </w:p>
    <w:p w14:paraId="583AA1D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 this act of the believing soul, thus reclining and thus staying itself upon Christ, from the act of receiving Christ, and make it posterior thereto, Ishall not oppose it.</w:t>
      </w:r>
    </w:p>
    <w:p w14:paraId="18C60636">
      <w:pPr>
        <w:pStyle w:val="3"/>
        <w:spacing w:line="267" w:lineRule="auto"/>
        <w:rPr>
          <w:rFonts w:hint="eastAsia" w:ascii="华文楷体" w:hAnsi="华文楷体" w:eastAsia="华文楷体" w:cs="华文楷体"/>
          <w:sz w:val="30"/>
          <w:szCs w:val="30"/>
        </w:rPr>
      </w:pPr>
    </w:p>
    <w:p w14:paraId="787B86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区分相信灵魂如此倚靠（reclining）并如此支撑（staying itself）在基督身上的这个行动（act），与接受（receiving）基督的行动（act），并将其置于后者之后，我不会反对。</w:t>
      </w:r>
    </w:p>
    <w:p w14:paraId="5FD8E605">
      <w:pPr>
        <w:pStyle w:val="3"/>
        <w:spacing w:line="267" w:lineRule="auto"/>
        <w:rPr>
          <w:rFonts w:hint="eastAsia" w:ascii="华文楷体" w:hAnsi="华文楷体" w:eastAsia="华文楷体" w:cs="华文楷体"/>
          <w:sz w:val="30"/>
          <w:szCs w:val="30"/>
        </w:rPr>
      </w:pPr>
    </w:p>
    <w:p w14:paraId="157BE4C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call this the sixth act of faith.</w:t>
      </w:r>
    </w:p>
    <w:p w14:paraId="625E2A89">
      <w:pPr>
        <w:pStyle w:val="3"/>
        <w:spacing w:line="267" w:lineRule="auto"/>
        <w:rPr>
          <w:rFonts w:hint="eastAsia" w:ascii="华文楷体" w:hAnsi="华文楷体" w:eastAsia="华文楷体" w:cs="华文楷体"/>
          <w:sz w:val="30"/>
          <w:szCs w:val="30"/>
        </w:rPr>
      </w:pPr>
    </w:p>
    <w:p w14:paraId="06316B2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因此让我们称之为信心的第六个行动（act）。</w:t>
      </w:r>
    </w:p>
    <w:p w14:paraId="76CCA551">
      <w:pPr>
        <w:pStyle w:val="3"/>
        <w:spacing w:line="267" w:lineRule="auto"/>
        <w:rPr>
          <w:rFonts w:hint="eastAsia" w:ascii="华文楷体" w:hAnsi="华文楷体" w:eastAsia="华文楷体" w:cs="华文楷体"/>
          <w:sz w:val="30"/>
          <w:szCs w:val="30"/>
        </w:rPr>
      </w:pPr>
    </w:p>
    <w:p w14:paraId="6A31012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Which we think is very significantly expressed by the Hebrew word האמין, which properly signifies, to throw oneself, in order to be carried, on the truth and power of another, as an infant throws itself to be carried on the arms of its nurse.</w:t>
      </w:r>
    </w:p>
    <w:p w14:paraId="1189F916">
      <w:pPr>
        <w:pStyle w:val="3"/>
        <w:spacing w:line="267" w:lineRule="auto"/>
        <w:rPr>
          <w:rFonts w:hint="eastAsia" w:ascii="华文楷体" w:hAnsi="华文楷体" w:eastAsia="华文楷体" w:cs="华文楷体"/>
          <w:sz w:val="30"/>
          <w:szCs w:val="30"/>
        </w:rPr>
      </w:pPr>
    </w:p>
    <w:p w14:paraId="3E3FFD9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二十二、我们认为这被希伯来词 הֶאֱמִין (he'emin) 非常有意义地表达出来，它（which）固有地（properly）表示，为了被携带，将自己投身于他者的真理和能力之上，如同婴孩（infant）将自己投身于被乳母（nurse）抱在怀里一样。</w:t>
      </w:r>
    </w:p>
    <w:p w14:paraId="65ED3148">
      <w:pPr>
        <w:pStyle w:val="3"/>
        <w:spacing w:line="267" w:lineRule="auto"/>
        <w:rPr>
          <w:rFonts w:hint="eastAsia" w:ascii="华文楷体" w:hAnsi="华文楷体" w:eastAsia="华文楷体" w:cs="华文楷体"/>
          <w:sz w:val="30"/>
          <w:szCs w:val="30"/>
        </w:rPr>
      </w:pPr>
    </w:p>
    <w:p w14:paraId="337BE5D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derived from אמן, which properly signifies to carry: hence אומן, a carrier, a nursing father, Numb. 11:12; carry them in thy bosom, as האמן, a nursing father beareth the sucking child: and האמן signifies to be carried, Isa. 60:4, thy daughters shall be nursed (carried) at thy side.</w:t>
      </w:r>
    </w:p>
    <w:p w14:paraId="3746A150">
      <w:pPr>
        <w:pStyle w:val="3"/>
        <w:spacing w:line="267" w:lineRule="auto"/>
        <w:rPr>
          <w:rFonts w:hint="eastAsia" w:ascii="华文楷体" w:hAnsi="华文楷体" w:eastAsia="华文楷体" w:cs="华文楷体"/>
          <w:sz w:val="30"/>
          <w:szCs w:val="30"/>
        </w:rPr>
      </w:pPr>
    </w:p>
    <w:p w14:paraId="7522515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因为它（it）源于 אָמַן (aman)，它（which）固有地表示携带：因此 אוֹמֵן (omen)，携带者，养父（nursing father），民11:12；将他们抱在怀里，如同 הָאֹמֵן (ha'omen)，养父抱吃奶的孩子：并且 הֵאָמֵן (he'amen) 表示被携带，赛60:4，你的众女必被抱（携带）在你旁边。</w:t>
      </w:r>
    </w:p>
    <w:p w14:paraId="18A13202">
      <w:pPr>
        <w:pStyle w:val="3"/>
        <w:spacing w:line="267" w:lineRule="auto"/>
        <w:rPr>
          <w:rFonts w:hint="eastAsia" w:ascii="华文楷体" w:hAnsi="华文楷体" w:eastAsia="华文楷体" w:cs="华文楷体"/>
          <w:sz w:val="30"/>
          <w:szCs w:val="30"/>
        </w:rPr>
      </w:pPr>
    </w:p>
    <w:p w14:paraId="26DC524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which it is said, Isa 66:12, תנשאר צד על, ye shall be borne upon her sides.</w:t>
      </w:r>
    </w:p>
    <w:p w14:paraId="24972176">
      <w:pPr>
        <w:pStyle w:val="3"/>
        <w:spacing w:line="267" w:lineRule="auto"/>
        <w:rPr>
          <w:rFonts w:hint="eastAsia" w:ascii="华文楷体" w:hAnsi="华文楷体" w:eastAsia="华文楷体" w:cs="华文楷体"/>
          <w:sz w:val="30"/>
          <w:szCs w:val="30"/>
        </w:rPr>
      </w:pPr>
    </w:p>
    <w:p w14:paraId="0F9059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取而代之的是，赛66:12说，עַל־צַד תִּנָּשֵׂאוּ (al-tsad tinnase'u)，你们必被抱在她旁边。</w:t>
      </w:r>
    </w:p>
    <w:p w14:paraId="46D632FC">
      <w:pPr>
        <w:pStyle w:val="3"/>
        <w:spacing w:line="267" w:lineRule="auto"/>
        <w:rPr>
          <w:rFonts w:hint="eastAsia" w:ascii="华文楷体" w:hAnsi="华文楷体" w:eastAsia="华文楷体" w:cs="华文楷体"/>
          <w:sz w:val="30"/>
          <w:szCs w:val="30"/>
        </w:rPr>
      </w:pPr>
    </w:p>
    <w:p w14:paraId="7F17BE4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really ישא בחיקו, carries, believers as nurslings, in his bosom, Isa. 40:11; for Moses also uses that similitude, "The Lord thy God bare thee, as a man doth bare his son," Deut. 1:31; "Underneath are the everlasting arms," Deut. 33:27.</w:t>
      </w:r>
    </w:p>
    <w:p w14:paraId="008BAEB1">
      <w:pPr>
        <w:pStyle w:val="3"/>
        <w:spacing w:line="267" w:lineRule="auto"/>
        <w:rPr>
          <w:rFonts w:hint="eastAsia" w:ascii="华文楷体" w:hAnsi="华文楷体" w:eastAsia="华文楷体" w:cs="华文楷体"/>
          <w:sz w:val="30"/>
          <w:szCs w:val="30"/>
        </w:rPr>
      </w:pPr>
    </w:p>
    <w:p w14:paraId="069D272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并且基督确实 יִשָּׂא בְחֵיקוֹ (yissa' v'cheiqo)，怀抱（carries），如同怀抱吃奶的（nurslings）一样，将信徒抱在祂（His）怀中，赛40:11；因为摩西（Moses）也使用那个比喻，“耶和华你的神（God）抚养你，如同人抚养儿子一样，”申1:31；“永久的膀臂在你以下，”申33:27。</w:t>
      </w:r>
    </w:p>
    <w:p w14:paraId="174BA6CC">
      <w:pPr>
        <w:pStyle w:val="3"/>
        <w:spacing w:line="267" w:lineRule="auto"/>
        <w:rPr>
          <w:rFonts w:hint="eastAsia" w:ascii="华文楷体" w:hAnsi="华文楷体" w:eastAsia="华文楷体" w:cs="华文楷体"/>
          <w:sz w:val="30"/>
          <w:szCs w:val="30"/>
        </w:rPr>
      </w:pPr>
    </w:p>
    <w:p w14:paraId="01922A0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האמין, therefore, in virtue of its signification, denotes to give up oneself to be carried by Christ, and so to cast himself into his bosom and arms.</w:t>
      </w:r>
    </w:p>
    <w:p w14:paraId="230CC681">
      <w:pPr>
        <w:pStyle w:val="3"/>
        <w:spacing w:line="267" w:lineRule="auto"/>
        <w:rPr>
          <w:rFonts w:hint="eastAsia" w:ascii="华文楷体" w:hAnsi="华文楷体" w:eastAsia="华文楷体" w:cs="华文楷体"/>
          <w:sz w:val="30"/>
          <w:szCs w:val="30"/>
        </w:rPr>
      </w:pPr>
    </w:p>
    <w:p w14:paraId="05665D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因此，הֶאֱמִין (he'emin)，就其意义而言，表示将自己交托给基督来携带，从而将自己投入祂（His）的怀抱和臂膀中。</w:t>
      </w:r>
    </w:p>
    <w:p w14:paraId="694AC8F0">
      <w:pPr>
        <w:pStyle w:val="3"/>
        <w:spacing w:line="267" w:lineRule="auto"/>
        <w:rPr>
          <w:rFonts w:hint="eastAsia" w:ascii="华文楷体" w:hAnsi="华文楷体" w:eastAsia="华文楷体" w:cs="华文楷体"/>
          <w:sz w:val="30"/>
          <w:szCs w:val="30"/>
        </w:rPr>
      </w:pPr>
    </w:p>
    <w:p w14:paraId="01E4916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similitude the activity of the believing soul towards Christ is most elegantly expressed.</w:t>
      </w:r>
    </w:p>
    <w:p w14:paraId="1C0223C8">
      <w:pPr>
        <w:pStyle w:val="3"/>
        <w:spacing w:line="267" w:lineRule="auto"/>
        <w:rPr>
          <w:rFonts w:hint="eastAsia" w:ascii="华文楷体" w:hAnsi="华文楷体" w:eastAsia="华文楷体" w:cs="华文楷体"/>
          <w:sz w:val="30"/>
          <w:szCs w:val="30"/>
        </w:rPr>
      </w:pPr>
    </w:p>
    <w:p w14:paraId="3498981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藉着这个比喻，相信灵魂朝向基督的活动（activity）被最优雅地表达出来。</w:t>
      </w:r>
    </w:p>
    <w:p w14:paraId="6BC521DD">
      <w:pPr>
        <w:pStyle w:val="3"/>
        <w:spacing w:line="267" w:lineRule="auto"/>
        <w:rPr>
          <w:rFonts w:hint="eastAsia" w:ascii="华文楷体" w:hAnsi="华文楷体" w:eastAsia="华文楷体" w:cs="华文楷体"/>
          <w:sz w:val="30"/>
          <w:szCs w:val="30"/>
        </w:rPr>
      </w:pPr>
    </w:p>
    <w:p w14:paraId="627A74F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Moreover, when the believer so receives Christ and leans upon him, he not only considers him as a Saviour, but also as a Lord.</w:t>
      </w:r>
    </w:p>
    <w:p w14:paraId="4D3C426E">
      <w:pPr>
        <w:pStyle w:val="3"/>
        <w:spacing w:line="267" w:lineRule="auto"/>
        <w:rPr>
          <w:rFonts w:hint="eastAsia" w:ascii="华文楷体" w:hAnsi="华文楷体" w:eastAsia="华文楷体" w:cs="华文楷体"/>
          <w:sz w:val="30"/>
          <w:szCs w:val="30"/>
        </w:rPr>
      </w:pPr>
    </w:p>
    <w:p w14:paraId="597EC3B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二十三、此外，当信徒如此接受基督并倚靠祂（Him）时，他（he）不仅将祂（Him）视为救主（Saviour），而且也视为（Lord）主。</w:t>
      </w:r>
    </w:p>
    <w:p w14:paraId="00A79140">
      <w:pPr>
        <w:pStyle w:val="3"/>
        <w:spacing w:line="267" w:lineRule="auto"/>
        <w:rPr>
          <w:rFonts w:hint="eastAsia" w:ascii="华文楷体" w:hAnsi="华文楷体" w:eastAsia="华文楷体" w:cs="华文楷体"/>
          <w:sz w:val="30"/>
          <w:szCs w:val="30"/>
        </w:rPr>
      </w:pPr>
    </w:p>
    <w:p w14:paraId="383F93E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receives a whole Christ, and receiveth him just as he is: but he is no less Lord than a Saviour.</w:t>
      </w:r>
    </w:p>
    <w:p w14:paraId="2A7E77B6">
      <w:pPr>
        <w:pStyle w:val="3"/>
        <w:spacing w:line="267" w:lineRule="auto"/>
        <w:rPr>
          <w:rFonts w:hint="eastAsia" w:ascii="华文楷体" w:hAnsi="华文楷体" w:eastAsia="华文楷体" w:cs="华文楷体"/>
          <w:sz w:val="30"/>
          <w:szCs w:val="30"/>
        </w:rPr>
      </w:pPr>
    </w:p>
    <w:p w14:paraId="6FBDD0B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因为他（he）接受一个完整的基督，并且照着祂（He）本来的样子接受祂（Him）：但祂（He）既是主，也是救主（Saviour）。</w:t>
      </w:r>
    </w:p>
    <w:p w14:paraId="7428A857">
      <w:pPr>
        <w:pStyle w:val="3"/>
        <w:spacing w:line="267" w:lineRule="auto"/>
        <w:rPr>
          <w:rFonts w:hint="eastAsia" w:ascii="华文楷体" w:hAnsi="华文楷体" w:eastAsia="华文楷体" w:cs="华文楷体"/>
          <w:sz w:val="30"/>
          <w:szCs w:val="30"/>
        </w:rPr>
      </w:pPr>
    </w:p>
    <w:p w14:paraId="3EA7125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cannot be a Saviour, unless he be likewise a Lord.</w:t>
      </w:r>
    </w:p>
    <w:p w14:paraId="731CC2B2">
      <w:pPr>
        <w:pStyle w:val="3"/>
        <w:spacing w:line="267" w:lineRule="auto"/>
        <w:rPr>
          <w:rFonts w:hint="eastAsia" w:ascii="华文楷体" w:hAnsi="华文楷体" w:eastAsia="华文楷体" w:cs="华文楷体"/>
          <w:sz w:val="30"/>
          <w:szCs w:val="30"/>
        </w:rPr>
      </w:pPr>
    </w:p>
    <w:p w14:paraId="1263D51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是的，除非祂（He）同时也是主，否则祂（He）就不能是救主（Saviour）。</w:t>
      </w:r>
    </w:p>
    <w:p w14:paraId="22E58160">
      <w:pPr>
        <w:pStyle w:val="3"/>
        <w:spacing w:line="267" w:lineRule="auto"/>
        <w:rPr>
          <w:rFonts w:hint="eastAsia" w:ascii="华文楷体" w:hAnsi="华文楷体" w:eastAsia="华文楷体" w:cs="华文楷体"/>
          <w:sz w:val="30"/>
          <w:szCs w:val="30"/>
        </w:rPr>
      </w:pPr>
    </w:p>
    <w:p w14:paraId="25B8439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doth our salvation consist, that we neither belong to the devil, nor are our own, nor the property of any creature,but of Christ the Lord.</w:t>
      </w:r>
    </w:p>
    <w:p w14:paraId="3A9D97E4">
      <w:pPr>
        <w:pStyle w:val="3"/>
        <w:spacing w:line="267" w:lineRule="auto"/>
        <w:rPr>
          <w:rFonts w:hint="eastAsia" w:ascii="华文楷体" w:hAnsi="华文楷体" w:eastAsia="华文楷体" w:cs="华文楷体"/>
          <w:sz w:val="30"/>
          <w:szCs w:val="30"/>
        </w:rPr>
      </w:pPr>
    </w:p>
    <w:p w14:paraId="77D5D4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我们的救恩就在于此，即我们既不属于魔鬼（devil），也不属于我们自己，也不属于任何受造物的产业（property），而是属于主基督。</w:t>
      </w:r>
    </w:p>
    <w:p w14:paraId="600C5BCE">
      <w:pPr>
        <w:pStyle w:val="3"/>
        <w:spacing w:line="267" w:lineRule="auto"/>
        <w:rPr>
          <w:rFonts w:hint="eastAsia" w:ascii="华文楷体" w:hAnsi="华文楷体" w:eastAsia="华文楷体" w:cs="华文楷体"/>
          <w:sz w:val="30"/>
          <w:szCs w:val="30"/>
        </w:rPr>
      </w:pPr>
    </w:p>
    <w:p w14:paraId="3D1BA7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therefore, "receives Christ the Lord," Col. 2:6.</w:t>
      </w:r>
    </w:p>
    <w:p w14:paraId="60E789F9">
      <w:pPr>
        <w:pStyle w:val="3"/>
        <w:spacing w:line="267" w:lineRule="auto"/>
        <w:rPr>
          <w:rFonts w:hint="eastAsia" w:ascii="华文楷体" w:hAnsi="华文楷体" w:eastAsia="华文楷体" w:cs="华文楷体"/>
          <w:sz w:val="30"/>
          <w:szCs w:val="30"/>
        </w:rPr>
      </w:pPr>
    </w:p>
    <w:p w14:paraId="1A1D73A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因此，信心“接受（receives）主基督，”西2:6。</w:t>
      </w:r>
    </w:p>
    <w:p w14:paraId="73A953BB">
      <w:pPr>
        <w:pStyle w:val="3"/>
        <w:spacing w:line="267" w:lineRule="auto"/>
        <w:rPr>
          <w:rFonts w:hint="eastAsia" w:ascii="华文楷体" w:hAnsi="华文楷体" w:eastAsia="华文楷体" w:cs="华文楷体"/>
          <w:sz w:val="30"/>
          <w:szCs w:val="30"/>
        </w:rPr>
      </w:pPr>
    </w:p>
    <w:p w14:paraId="514D4D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Christ offer himself as a husband to the soul upon any other condition, but this, that he acknowledge him as</w:t>
      </w:r>
    </w:p>
    <w:p w14:paraId="08F0DFF6">
      <w:pPr>
        <w:pStyle w:val="3"/>
        <w:spacing w:line="267" w:lineRule="auto"/>
        <w:rPr>
          <w:rFonts w:hint="eastAsia" w:ascii="华文楷体" w:hAnsi="华文楷体" w:eastAsia="华文楷体" w:cs="华文楷体"/>
          <w:sz w:val="30"/>
          <w:szCs w:val="30"/>
        </w:rPr>
      </w:pPr>
    </w:p>
    <w:p w14:paraId="3DA59CD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基督也不以任何其他条件向灵魂献上自己作为丈夫（husband），除非灵魂承认祂（Him）为</w:t>
      </w:r>
    </w:p>
    <w:p w14:paraId="35CAFB7C">
      <w:pPr>
        <w:pStyle w:val="3"/>
        <w:spacing w:line="267" w:lineRule="auto"/>
        <w:rPr>
          <w:rFonts w:hint="eastAsia" w:ascii="华文楷体" w:hAnsi="华文楷体" w:eastAsia="华文楷体" w:cs="华文楷体"/>
          <w:sz w:val="30"/>
          <w:szCs w:val="30"/>
        </w:rPr>
      </w:pPr>
    </w:p>
    <w:p w14:paraId="606FD1A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Lord, Ps. 45:10, 11.</w:t>
      </w:r>
    </w:p>
    <w:p w14:paraId="6EF7D0C9">
      <w:pPr>
        <w:pStyle w:val="3"/>
        <w:spacing w:line="267" w:lineRule="auto"/>
        <w:rPr>
          <w:rFonts w:hint="eastAsia" w:ascii="华文楷体" w:hAnsi="华文楷体" w:eastAsia="华文楷体" w:cs="华文楷体"/>
          <w:sz w:val="30"/>
          <w:szCs w:val="30"/>
        </w:rPr>
      </w:pPr>
    </w:p>
    <w:p w14:paraId="0274FDD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他（his）的主，诗45:10, 11。</w:t>
      </w:r>
    </w:p>
    <w:p w14:paraId="78AB1D64">
      <w:pPr>
        <w:pStyle w:val="3"/>
        <w:spacing w:line="267" w:lineRule="auto"/>
        <w:rPr>
          <w:rFonts w:hint="eastAsia" w:ascii="华文楷体" w:hAnsi="华文楷体" w:eastAsia="华文楷体" w:cs="华文楷体"/>
          <w:sz w:val="30"/>
          <w:szCs w:val="30"/>
        </w:rPr>
      </w:pPr>
    </w:p>
    <w:p w14:paraId="6A8AB67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soul casts himself upon Jesus, he, at the same time renounces his own will, and surrenders himself up to the will of Jesus, to be carried whithersoever he pleaseth.</w:t>
      </w:r>
    </w:p>
    <w:p w14:paraId="50613736">
      <w:pPr>
        <w:pStyle w:val="3"/>
        <w:spacing w:line="267" w:lineRule="auto"/>
        <w:rPr>
          <w:rFonts w:hint="eastAsia" w:ascii="华文楷体" w:hAnsi="华文楷体" w:eastAsia="华文楷体" w:cs="华文楷体"/>
          <w:sz w:val="30"/>
          <w:szCs w:val="30"/>
        </w:rPr>
      </w:pPr>
    </w:p>
    <w:p w14:paraId="278F4DD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并且当灵魂将自己投靠耶稣（Jesus）时，他（he）同时弃绝（renounces）自己的意志，并将自己交托（surrenders himself up）给耶稣（Jesus）的旨意，无论祂（He）喜悦带他（him）去哪里，都由祂（He）携带。</w:t>
      </w:r>
    </w:p>
    <w:p w14:paraId="057A44D3">
      <w:pPr>
        <w:pStyle w:val="3"/>
        <w:spacing w:line="267" w:lineRule="auto"/>
        <w:rPr>
          <w:rFonts w:hint="eastAsia" w:ascii="华文楷体" w:hAnsi="华文楷体" w:eastAsia="华文楷体" w:cs="华文楷体"/>
          <w:sz w:val="30"/>
          <w:szCs w:val="30"/>
        </w:rPr>
      </w:pPr>
    </w:p>
    <w:p w14:paraId="1DBA496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there is also in faith a humble surrender and giving up oneself, whereby the believer, as in duty bound, yield himself and all that is his, to Christ, who is freely given him.</w:t>
      </w:r>
    </w:p>
    <w:p w14:paraId="085EC392">
      <w:pPr>
        <w:pStyle w:val="3"/>
        <w:spacing w:line="267" w:lineRule="auto"/>
        <w:rPr>
          <w:rFonts w:hint="eastAsia" w:ascii="华文楷体" w:hAnsi="华文楷体" w:eastAsia="华文楷体" w:cs="华文楷体"/>
          <w:sz w:val="30"/>
          <w:szCs w:val="30"/>
        </w:rPr>
      </w:pPr>
    </w:p>
    <w:p w14:paraId="7B92CA4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因此，在信心中也有一种谦卑的降服（surrender）和舍己（giving up oneself），藉此信徒，按本分（duty bound），将自己和他（his）一切所有的都交托（yield）给白白赐给他（him）的基督。</w:t>
      </w:r>
    </w:p>
    <w:p w14:paraId="2316EC40">
      <w:pPr>
        <w:pStyle w:val="3"/>
        <w:spacing w:line="267" w:lineRule="auto"/>
        <w:rPr>
          <w:rFonts w:hint="eastAsia" w:ascii="华文楷体" w:hAnsi="华文楷体" w:eastAsia="华文楷体" w:cs="华文楷体"/>
          <w:sz w:val="30"/>
          <w:szCs w:val="30"/>
        </w:rPr>
      </w:pPr>
    </w:p>
    <w:p w14:paraId="6443EA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my beloved's, and my beloved is mine," Cant. 6:3; 2 Cor. 8:5, "Gave their own selves to the Lord."</w:t>
      </w:r>
    </w:p>
    <w:p w14:paraId="3217D681">
      <w:pPr>
        <w:pStyle w:val="3"/>
        <w:spacing w:line="267" w:lineRule="auto"/>
        <w:rPr>
          <w:rFonts w:hint="eastAsia" w:ascii="华文楷体" w:hAnsi="华文楷体" w:eastAsia="华文楷体" w:cs="华文楷体"/>
          <w:sz w:val="30"/>
          <w:szCs w:val="30"/>
        </w:rPr>
      </w:pPr>
    </w:p>
    <w:p w14:paraId="5AD566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“我属我的良人，我的良人也属我，”歌6:3；林后8:5，“将自己献给主。”</w:t>
      </w:r>
    </w:p>
    <w:p w14:paraId="6DB72473">
      <w:pPr>
        <w:pStyle w:val="3"/>
        <w:spacing w:line="267" w:lineRule="auto"/>
        <w:rPr>
          <w:rFonts w:hint="eastAsia" w:ascii="华文楷体" w:hAnsi="华文楷体" w:eastAsia="华文楷体" w:cs="华文楷体"/>
          <w:sz w:val="30"/>
          <w:szCs w:val="30"/>
        </w:rPr>
      </w:pPr>
    </w:p>
    <w:p w14:paraId="27C4D57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in the same form as Amasai, with his companions, gave themselves up to David, 1 Chron. 12:18, "Thine are we, David, and on thy side, thou son of Jesse."</w:t>
      </w:r>
    </w:p>
    <w:p w14:paraId="20EB3F35">
      <w:pPr>
        <w:pStyle w:val="3"/>
        <w:spacing w:line="267" w:lineRule="auto"/>
        <w:rPr>
          <w:rFonts w:hint="eastAsia" w:ascii="华文楷体" w:hAnsi="华文楷体" w:eastAsia="华文楷体" w:cs="华文楷体"/>
          <w:sz w:val="30"/>
          <w:szCs w:val="30"/>
        </w:rPr>
      </w:pPr>
    </w:p>
    <w:p w14:paraId="4F4E2C2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几乎与亚玛撒（Amasai）和祂（his）的同伴们将自己交托给大卫（David）的形式相同，代上12:18，“我们归顺你，大卫（David），我们帮助你，耶西（Jesse）的儿子。”</w:t>
      </w:r>
    </w:p>
    <w:p w14:paraId="65EE4C0E">
      <w:pPr>
        <w:pStyle w:val="3"/>
        <w:spacing w:line="267" w:lineRule="auto"/>
        <w:rPr>
          <w:rFonts w:hint="eastAsia" w:ascii="华文楷体" w:hAnsi="华文楷体" w:eastAsia="华文楷体" w:cs="华文楷体"/>
          <w:sz w:val="30"/>
          <w:szCs w:val="30"/>
        </w:rPr>
      </w:pPr>
    </w:p>
    <w:p w14:paraId="3BC32A2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surrender to Christ, which we account the seventh act of faith, is the continual fountain and spring of all true obedience, which is therefore called "the obedience of faith," Rom. 1:5.</w:t>
      </w:r>
    </w:p>
    <w:p w14:paraId="7DB12B8D">
      <w:pPr>
        <w:pStyle w:val="3"/>
        <w:spacing w:line="267" w:lineRule="auto"/>
        <w:rPr>
          <w:rFonts w:hint="eastAsia" w:ascii="华文楷体" w:hAnsi="华文楷体" w:eastAsia="华文楷体" w:cs="华文楷体"/>
          <w:sz w:val="30"/>
          <w:szCs w:val="30"/>
        </w:rPr>
      </w:pPr>
    </w:p>
    <w:p w14:paraId="586F73A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并且我们对基督的这种降服（surrender），我们将其视为信心的第七个行动（act），是所有真顺服（obedience）的持续泉源（fountain）和源头（spring），因此被称为“信心的顺服（obedience），”罗1:5。</w:t>
      </w:r>
    </w:p>
    <w:p w14:paraId="5FE347F5">
      <w:pPr>
        <w:pStyle w:val="3"/>
        <w:spacing w:line="267" w:lineRule="auto"/>
        <w:rPr>
          <w:rFonts w:hint="eastAsia" w:ascii="华文楷体" w:hAnsi="华文楷体" w:eastAsia="华文楷体" w:cs="华文楷体"/>
          <w:sz w:val="30"/>
          <w:szCs w:val="30"/>
        </w:rPr>
      </w:pPr>
    </w:p>
    <w:p w14:paraId="4A565AA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After the believing soul has thus received Christ, and given himself up to him, he may and ought thence to conclude that Christ, with all his saving benefits, are his, and that he shall certainly be blessed by him, according to this infallible syllogism or reasoning of faith: "Christ offers himself as a full and complete Saviour to all who are weary, hungry, thirsty, to all who receive him, and are ready to give themselves up to him: but I am weary, hungry, &amp;c. Therefore Christ has offered himself to me, is now become mine, and I his, nor shall any thing ever separate me from his love."</w:t>
      </w:r>
    </w:p>
    <w:p w14:paraId="0115B744">
      <w:pPr>
        <w:pStyle w:val="3"/>
        <w:spacing w:line="267" w:lineRule="auto"/>
        <w:rPr>
          <w:rFonts w:hint="eastAsia" w:ascii="华文楷体" w:hAnsi="华文楷体" w:eastAsia="华文楷体" w:cs="华文楷体"/>
          <w:sz w:val="30"/>
          <w:szCs w:val="30"/>
        </w:rPr>
      </w:pPr>
    </w:p>
    <w:p w14:paraId="6852092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当相信的灵魂如此接受基督，并将自己交托给祂（Him）之后，他（he）可以并且应当由此推断（conclude）基督，连同祂（His）一切救赎的恩惠（benefits），都是他（his）的，并且他（he）必定会藉着祂（Him）蒙福，这根据信心的这个无误（infallible）三段论（syllogism）或推理（reasoning）：“基督将自己作为一位完全（full and complete）的救主（Saviour）献给所有疲乏（weary）、饥饿（hungry）、干渴（thirsty）的人，献给所有接受（receive）祂（Him）并准备将自己交托给祂（Him）的人：而我正是疲乏（weary）、饥饿（hungry）等等。因此基督已将自己献给我，现在成了我的，我也成了祂（His）的，没有任何事物能使我与祂（His）的爱隔绝。”</w:t>
      </w:r>
    </w:p>
    <w:p w14:paraId="6492AE8E">
      <w:pPr>
        <w:pStyle w:val="3"/>
        <w:spacing w:line="267" w:lineRule="auto"/>
        <w:rPr>
          <w:rFonts w:hint="eastAsia" w:ascii="华文楷体" w:hAnsi="华文楷体" w:eastAsia="华文楷体" w:cs="华文楷体"/>
          <w:sz w:val="30"/>
          <w:szCs w:val="30"/>
        </w:rPr>
      </w:pPr>
    </w:p>
    <w:p w14:paraId="4668A4D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eighth and the reflex act of faith, arising from consciousness or reflection, Gal. 2:20, 2 Tim. 1:12, Rom. 8:38.</w:t>
      </w:r>
    </w:p>
    <w:p w14:paraId="74DBD284">
      <w:pPr>
        <w:pStyle w:val="3"/>
        <w:spacing w:line="267" w:lineRule="auto"/>
        <w:rPr>
          <w:rFonts w:hint="eastAsia" w:ascii="华文楷体" w:hAnsi="华文楷体" w:eastAsia="华文楷体" w:cs="华文楷体"/>
          <w:sz w:val="30"/>
          <w:szCs w:val="30"/>
        </w:rPr>
      </w:pPr>
    </w:p>
    <w:p w14:paraId="7796B20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这是信心的第八个也是反思性（reflex）行动（act），源于意识（consciousness）或反省（reflection），加2:20，提后1:12，罗8:38。</w:t>
      </w:r>
    </w:p>
    <w:p w14:paraId="1DFAFB80">
      <w:pPr>
        <w:pStyle w:val="3"/>
        <w:spacing w:line="267" w:lineRule="auto"/>
        <w:rPr>
          <w:rFonts w:hint="eastAsia" w:ascii="华文楷体" w:hAnsi="华文楷体" w:eastAsia="华文楷体" w:cs="华文楷体"/>
          <w:sz w:val="30"/>
          <w:szCs w:val="30"/>
        </w:rPr>
      </w:pPr>
    </w:p>
    <w:p w14:paraId="25BB15D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Hence, in fine, the soul, now conscious of its union with Christ by faith, obtains trust or confidence, tranquillity, joy, peace, and bold defiance to all enemies and dangers whatever, a glorying in the Lord, a glorying in adversity; while the soul leans (stays itself) with delight on its beloved; with stretched-out arms throwing itself, or with its elbow sweetly leaning upon him ( מרפק signifies according to the</w:t>
      </w:r>
    </w:p>
    <w:p w14:paraId="08B33DFD">
      <w:pPr>
        <w:pStyle w:val="3"/>
        <w:spacing w:line="267" w:lineRule="auto"/>
        <w:rPr>
          <w:rFonts w:hint="eastAsia" w:ascii="华文楷体" w:hAnsi="华文楷体" w:eastAsia="华文楷体" w:cs="华文楷体"/>
          <w:sz w:val="30"/>
          <w:szCs w:val="30"/>
        </w:rPr>
      </w:pPr>
    </w:p>
    <w:p w14:paraId="390BACA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二十五、因此，最后，灵魂，现在藉着信心意识到与基督的联合，便获得信靠（trust）或信心（confidence）、宁静（tranquillity）、喜乐、平安，以及对所有仇敌和任何危险的勇敢蔑视（bold defiance），在主里夸耀，在逆境（adversity）中夸耀；同时灵魂喜悦地倚靠（leans）（支撑自己/stays itself）在其良人（beloved）身上；伸开双臂投身于祂（Him），或用臂肘（elbow）甜美地倚靠在祂（Him）身上（מַרְפֵּק/marpeq 根据</w:t>
      </w:r>
    </w:p>
    <w:p w14:paraId="330C5540">
      <w:pPr>
        <w:pStyle w:val="3"/>
        <w:spacing w:line="267" w:lineRule="auto"/>
        <w:rPr>
          <w:rFonts w:hint="eastAsia" w:ascii="华文楷体" w:hAnsi="华文楷体" w:eastAsia="华文楷体" w:cs="华文楷体"/>
          <w:sz w:val="30"/>
          <w:szCs w:val="30"/>
        </w:rPr>
      </w:pPr>
    </w:p>
    <w:p w14:paraId="28B4003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Talmudists, the arm-pit), being assured of mutual communion and mutual love, while it sings, "I am my beloved's, and his desire is towards me," Song 7:10; it piously exults and delights itself in its Lord, is inebriated with his love, rejoices "with joy unspeakable and full of glory," 1 Pet. 1:8, and savingly melts at the glowing flames of reciprocal love; in one word, "rejoices in the hope of the glory of God," Rom. 5:2.</w:t>
      </w:r>
    </w:p>
    <w:p w14:paraId="17533B38">
      <w:pPr>
        <w:pStyle w:val="3"/>
        <w:spacing w:line="267" w:lineRule="auto"/>
        <w:rPr>
          <w:rFonts w:hint="eastAsia" w:ascii="华文楷体" w:hAnsi="华文楷体" w:eastAsia="华文楷体" w:cs="华文楷体"/>
          <w:sz w:val="30"/>
          <w:szCs w:val="30"/>
        </w:rPr>
      </w:pPr>
    </w:p>
    <w:p w14:paraId="26BF247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塔木德学者/Talmudists，意指腋窝/arm-pit），确信相互的交通和相互的爱，同时它（it）歌唱：“我属我的良人，祂（His）的愿望也在我身上，”歌7:10；它（it）虔诚地欢欣（exults）并以其主为乐，陶醉（inebriated）于祂（His）的爱中，欢喜“有说不出来、满有荣光的大喜乐，”彼前1:8，并在相互之爱（reciprocal love）炽热的火焰（glowing flames）中救赎性地融化（melts）；总之，“欢欢喜喜盼望神（God）的荣耀，”罗5:2。</w:t>
      </w:r>
    </w:p>
    <w:p w14:paraId="7AE7CC69">
      <w:pPr>
        <w:pStyle w:val="3"/>
        <w:spacing w:line="267" w:lineRule="auto"/>
        <w:rPr>
          <w:rFonts w:hint="eastAsia" w:ascii="华文楷体" w:hAnsi="华文楷体" w:eastAsia="华文楷体" w:cs="华文楷体"/>
          <w:sz w:val="30"/>
          <w:szCs w:val="30"/>
        </w:rPr>
      </w:pPr>
    </w:p>
    <w:p w14:paraId="41B6C31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We shall now briefly comprise, as it were in one view, what we have so largely explained.</w:t>
      </w:r>
    </w:p>
    <w:p w14:paraId="77CA069D">
      <w:pPr>
        <w:pStyle w:val="3"/>
        <w:spacing w:line="267" w:lineRule="auto"/>
        <w:rPr>
          <w:rFonts w:hint="eastAsia" w:ascii="华文楷体" w:hAnsi="华文楷体" w:eastAsia="华文楷体" w:cs="华文楷体"/>
          <w:sz w:val="30"/>
          <w:szCs w:val="30"/>
        </w:rPr>
      </w:pPr>
    </w:p>
    <w:p w14:paraId="4C48C19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二十六、我们现在将简要地，仿佛一览无余地，概括我们已如此详尽解释的内容。</w:t>
      </w:r>
    </w:p>
    <w:p w14:paraId="67F17BC3">
      <w:pPr>
        <w:pStyle w:val="3"/>
        <w:spacing w:line="267" w:lineRule="auto"/>
        <w:rPr>
          <w:rFonts w:hint="eastAsia" w:ascii="华文楷体" w:hAnsi="华文楷体" w:eastAsia="华文楷体" w:cs="华文楷体"/>
          <w:sz w:val="30"/>
          <w:szCs w:val="30"/>
        </w:rPr>
      </w:pPr>
    </w:p>
    <w:p w14:paraId="2DEB24C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comprehends the knowledge of the mystery of God, and of Christ in the light of grace, the truth of which mystery the believer acknowledges with full assent of mind, on the authority of the testimony of God.</w:t>
      </w:r>
    </w:p>
    <w:p w14:paraId="6A4EDE99">
      <w:pPr>
        <w:pStyle w:val="3"/>
        <w:spacing w:line="267" w:lineRule="auto"/>
        <w:rPr>
          <w:rFonts w:hint="eastAsia" w:ascii="华文楷体" w:hAnsi="华文楷体" w:eastAsia="华文楷体" w:cs="华文楷体"/>
          <w:sz w:val="30"/>
          <w:szCs w:val="30"/>
        </w:rPr>
      </w:pPr>
    </w:p>
    <w:p w14:paraId="543A6C1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信心包含对神（God）奥秘以及在恩典之光中对基督的认识（knowledge），信徒（believer）凭着神（God）见证（testimony）的权威，以完全的心思赞同（full assent of mind）这奥秘的真理。</w:t>
      </w:r>
    </w:p>
    <w:p w14:paraId="38EFBAD3">
      <w:pPr>
        <w:pStyle w:val="3"/>
        <w:spacing w:line="267" w:lineRule="auto"/>
        <w:rPr>
          <w:rFonts w:hint="eastAsia" w:ascii="华文楷体" w:hAnsi="华文楷体" w:eastAsia="华文楷体" w:cs="华文楷体"/>
          <w:sz w:val="30"/>
          <w:szCs w:val="30"/>
        </w:rPr>
      </w:pPr>
    </w:p>
    <w:p w14:paraId="3342D3B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he is also in love with that truth, exults therein and glorifies God; he likewise ardently desires communion with Christ, that the things which are true in Christ, maybe also true to him for salvation: wherefore, when Christ is offered to him by the word and Spirit, he receives him with the greatest complacency of soul, leans and rests upon him, and gives and surrenders himself to him; which done, he glories that Christ is now his own, and most sweetly delights in him, reposing himself under the shadow of the tree of life, and satiating himself with its most delicious fruits.</w:t>
      </w:r>
    </w:p>
    <w:p w14:paraId="0E522558">
      <w:pPr>
        <w:pStyle w:val="3"/>
        <w:spacing w:line="267" w:lineRule="auto"/>
        <w:rPr>
          <w:rFonts w:hint="eastAsia" w:ascii="华文楷体" w:hAnsi="华文楷体" w:eastAsia="华文楷体" w:cs="华文楷体"/>
          <w:sz w:val="30"/>
          <w:szCs w:val="30"/>
        </w:rPr>
      </w:pPr>
    </w:p>
    <w:p w14:paraId="5EA0A6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he）也爱那真理，在其中欢欣（exults）并荣耀神（God）；他（he）也同样热切地（ardently）渴望与基督交通，好让那些在基督里为真的事，对他（him）而言也为真以致得救：因此，当基督藉着道和圣灵向他（him）献上时，他（he）以灵魂最高的满足感（complacency）接受（receives）祂（Him），倚靠（leans）并安息（rests）在祂（Him）身上，并将自己交托（gives）并降服（surrenders himself）给祂（Him）；这事作成之后，他（he）就夸耀基督现在是他（his）自己的了，并且最甜美地以祂（Him）为乐，在生命树的荫下安歇（reposing himself），并以其最美味（delicious）的果实使自己饱足（satiating himself）。</w:t>
      </w:r>
    </w:p>
    <w:p w14:paraId="18D9D9CF">
      <w:pPr>
        <w:pStyle w:val="3"/>
        <w:spacing w:line="267" w:lineRule="auto"/>
        <w:rPr>
          <w:rFonts w:hint="eastAsia" w:ascii="华文楷体" w:hAnsi="华文楷体" w:eastAsia="华文楷体" w:cs="华文楷体"/>
          <w:sz w:val="30"/>
          <w:szCs w:val="30"/>
        </w:rPr>
      </w:pPr>
    </w:p>
    <w:p w14:paraId="7373603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"faith of God's elect," Tit. 1:1, an invaluable gift—the bond of our union with Christ; the scale of paradise; the key of the ark of the covenant, with which its treasures are unlocked; the never-ceasing fountain of a holy, quiet, and blessed life.</w:t>
      </w:r>
    </w:p>
    <w:p w14:paraId="10218ECA">
      <w:pPr>
        <w:pStyle w:val="3"/>
        <w:spacing w:line="267" w:lineRule="auto"/>
        <w:rPr>
          <w:rFonts w:hint="eastAsia" w:ascii="华文楷体" w:hAnsi="华文楷体" w:eastAsia="华文楷体" w:cs="华文楷体"/>
          <w:sz w:val="30"/>
          <w:szCs w:val="30"/>
        </w:rPr>
      </w:pPr>
    </w:p>
    <w:p w14:paraId="2AAEB5F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这就是“神（God）选民的信心，”多1:1，一份无价（invaluable）的恩赐——我们与基督联合的纽带（bond）；乐园（paradise）的阶梯（scale）；约柜（ark of the covenant）的钥匙，藉此其宝藏（treasures）得以开启；圣洁、宁静和蒙福生命的永不止息（never-ceasing）的泉源（fountain）。</w:t>
      </w:r>
    </w:p>
    <w:p w14:paraId="522E6C78">
      <w:pPr>
        <w:pStyle w:val="3"/>
        <w:spacing w:line="267" w:lineRule="auto"/>
        <w:rPr>
          <w:rFonts w:hint="eastAsia" w:ascii="华文楷体" w:hAnsi="华文楷体" w:eastAsia="华文楷体" w:cs="华文楷体"/>
          <w:sz w:val="30"/>
          <w:szCs w:val="30"/>
        </w:rPr>
      </w:pPr>
    </w:p>
    <w:p w14:paraId="3C71F8F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If any imagines that he speaks more exactly, when he distinguishes these acts of faith, so as to think some of them precede or go before faith strictly so called, as the knowledge of revealed truth, to which some excellent divines add a pious affection of the will towards God; that other acts belong to the very form or essence</w:t>
      </w:r>
    </w:p>
    <w:p w14:paraId="68505DDB">
      <w:pPr>
        <w:pStyle w:val="3"/>
        <w:spacing w:line="267" w:lineRule="auto"/>
        <w:rPr>
          <w:rFonts w:hint="eastAsia" w:ascii="华文楷体" w:hAnsi="华文楷体" w:eastAsia="华文楷体" w:cs="华文楷体"/>
          <w:sz w:val="30"/>
          <w:szCs w:val="30"/>
        </w:rPr>
      </w:pPr>
    </w:p>
    <w:p w14:paraId="3C9270C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如果有人想象他（he）说话更精确，当他（he）区分这些信心的行动（acts），以致认为其中一些先于（precede）或走在严格意义上的信心之前，例如对启示真理的认识（knowledge），一些优秀的（excellent）神学家对此还加上了意志对神（God）的虔诚情感（pious affection）；认为另一些行动（acts）属于信心的形式（form）或本质（essence）本身，</w:t>
      </w:r>
    </w:p>
    <w:p w14:paraId="46538BCB">
      <w:pPr>
        <w:pStyle w:val="3"/>
        <w:spacing w:line="267" w:lineRule="auto"/>
        <w:rPr>
          <w:rFonts w:hint="eastAsia" w:ascii="华文楷体" w:hAnsi="华文楷体" w:eastAsia="华文楷体" w:cs="华文楷体"/>
          <w:sz w:val="30"/>
          <w:szCs w:val="30"/>
        </w:rPr>
      </w:pPr>
    </w:p>
    <w:p w14:paraId="1C9A23E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faith, as assent, hunger and thirst after righteousness, the receiving Christ as Lord and Saviour, and the soul's flying to him for refuge; and that others are accidental, which agree only to a confirmed and strengthened faith, as the certainty or assurance that Christ is now become mine, and the most delightful reliance upon him as mine, joined with exultation and glorying in him: we see no reason why such a person may not enjoy his accuracy, without any displeasure to us: for we only intended to show, that all these things concur in the full practise and exercise of faith.</w:t>
      </w:r>
    </w:p>
    <w:p w14:paraId="26A57DA0">
      <w:pPr>
        <w:pStyle w:val="3"/>
        <w:spacing w:line="267" w:lineRule="auto"/>
        <w:rPr>
          <w:rFonts w:hint="eastAsia" w:ascii="华文楷体" w:hAnsi="华文楷体" w:eastAsia="华文楷体" w:cs="华文楷体"/>
          <w:sz w:val="30"/>
          <w:szCs w:val="30"/>
        </w:rPr>
      </w:pPr>
    </w:p>
    <w:p w14:paraId="50736A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赞同（assent）、对义的饥渴、接受基督为主和救主（Saviour）、以及灵魂投靠（flying）祂（Him）作避难所（refuge）；并且认为其他的行动（acts）是偶然的（accidental），只符合于已确认（confirmed）和坚固（strengthened）的信心，例如基督现在成了我的的确据（certainty or assurance），以及对祂（Him）作为我的的最令人愉悦的依赖（reliance），伴随着在祂（Him）里面的欢欣（exultation）和夸耀（glorying）：我们看不出任何理由阻止这样的人享受他（his）的精确性（accuracy），而不会引起我们的任何不悦：因为我们只想表明，所有这些事物都在信心的完全实践（practise）和运用（exercise）中同时发生（concur）。</w:t>
      </w:r>
    </w:p>
    <w:p w14:paraId="52EC47BE">
      <w:pPr>
        <w:pStyle w:val="3"/>
        <w:spacing w:line="267" w:lineRule="auto"/>
        <w:rPr>
          <w:rFonts w:hint="eastAsia" w:ascii="华文楷体" w:hAnsi="华文楷体" w:eastAsia="华文楷体" w:cs="华文楷体"/>
          <w:sz w:val="30"/>
          <w:szCs w:val="30"/>
        </w:rPr>
      </w:pPr>
    </w:p>
    <w:p w14:paraId="447ABED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From what has been said, it is evident that the faith usually called historical and temporary, though I question the propriety of that name, very widely differs from saving faith, which we have thus far described.</w:t>
      </w:r>
    </w:p>
    <w:p w14:paraId="5D60CC9D">
      <w:pPr>
        <w:pStyle w:val="3"/>
        <w:spacing w:line="267" w:lineRule="auto"/>
        <w:rPr>
          <w:rFonts w:hint="eastAsia" w:ascii="华文楷体" w:hAnsi="华文楷体" w:eastAsia="华文楷体" w:cs="华文楷体"/>
          <w:sz w:val="30"/>
          <w:szCs w:val="30"/>
        </w:rPr>
      </w:pPr>
    </w:p>
    <w:p w14:paraId="3F36A65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二十八、从所说的可以看出，通常被称为历史性（historical）和暂时性（temporary）的信心——尽管我质疑那个名称的恰当性——与我们到目前为止所描述的救赎性信心，差异甚大。</w:t>
      </w:r>
    </w:p>
    <w:p w14:paraId="2CA74270">
      <w:pPr>
        <w:pStyle w:val="3"/>
        <w:spacing w:line="267" w:lineRule="auto"/>
        <w:rPr>
          <w:rFonts w:hint="eastAsia" w:ascii="华文楷体" w:hAnsi="华文楷体" w:eastAsia="华文楷体" w:cs="华文楷体"/>
          <w:sz w:val="30"/>
          <w:szCs w:val="30"/>
        </w:rPr>
      </w:pPr>
    </w:p>
    <w:p w14:paraId="132C6D1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an historical faith a naked assent to the things contained in the word of God, on the authority of God, by whom they are asserted, but without any pious motion of the will.</w:t>
      </w:r>
    </w:p>
    <w:p w14:paraId="653FDDA5">
      <w:pPr>
        <w:pStyle w:val="3"/>
        <w:spacing w:line="267" w:lineRule="auto"/>
        <w:rPr>
          <w:rFonts w:hint="eastAsia" w:ascii="华文楷体" w:hAnsi="华文楷体" w:eastAsia="华文楷体" w:cs="华文楷体"/>
          <w:sz w:val="30"/>
          <w:szCs w:val="30"/>
        </w:rPr>
      </w:pPr>
    </w:p>
    <w:p w14:paraId="49711F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他们称历史性（historical）信心为对神（God）话语中所包含事物的赤裸（naked）赞同（assent），基于断言（asserted）这些事物的神（God）的权威，但没有任何意志的虔诚（pious）感动（motion）。</w:t>
      </w:r>
    </w:p>
    <w:p w14:paraId="561F3574">
      <w:pPr>
        <w:pStyle w:val="3"/>
        <w:spacing w:line="267" w:lineRule="auto"/>
        <w:rPr>
          <w:rFonts w:hint="eastAsia" w:ascii="华文楷体" w:hAnsi="华文楷体" w:eastAsia="华文楷体" w:cs="华文楷体"/>
          <w:sz w:val="30"/>
          <w:szCs w:val="30"/>
        </w:rPr>
      </w:pPr>
    </w:p>
    <w:p w14:paraId="7F4F44A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this assent may be given not only to the historical parts of Scripture, but also may extend to the precepts, doctrines, promises, and threatenings, the character historical given to that faith, seems to be too restricted.</w:t>
      </w:r>
    </w:p>
    <w:p w14:paraId="484027DB">
      <w:pPr>
        <w:pStyle w:val="3"/>
        <w:spacing w:line="267" w:lineRule="auto"/>
        <w:rPr>
          <w:rFonts w:hint="eastAsia" w:ascii="华文楷体" w:hAnsi="华文楷体" w:eastAsia="华文楷体" w:cs="华文楷体"/>
          <w:sz w:val="30"/>
          <w:szCs w:val="30"/>
        </w:rPr>
      </w:pPr>
    </w:p>
    <w:p w14:paraId="79D171E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这种赞同（assent）不仅可以给予圣经的历史部分，而且也可以延伸到诫命（precepts）、教义（doctrines）、应许（promises）和威胁（threatenings），那么赋予那种信心的历史性（historical）特征，似乎过于局限（restricted）了。</w:t>
      </w:r>
    </w:p>
    <w:p w14:paraId="1773994B">
      <w:pPr>
        <w:pStyle w:val="3"/>
        <w:spacing w:line="267" w:lineRule="auto"/>
        <w:rPr>
          <w:rFonts w:hint="eastAsia" w:ascii="华文楷体" w:hAnsi="华文楷体" w:eastAsia="华文楷体" w:cs="华文楷体"/>
          <w:sz w:val="30"/>
          <w:szCs w:val="30"/>
        </w:rPr>
      </w:pPr>
    </w:p>
    <w:p w14:paraId="173D1D6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perhaps it be so called, with respect to the manner in which it is conversant about its object.</w:t>
      </w:r>
    </w:p>
    <w:p w14:paraId="25F700C7">
      <w:pPr>
        <w:pStyle w:val="3"/>
        <w:spacing w:line="267" w:lineRule="auto"/>
        <w:rPr>
          <w:rFonts w:hint="eastAsia" w:ascii="华文楷体" w:hAnsi="华文楷体" w:eastAsia="华文楷体" w:cs="华文楷体"/>
          <w:sz w:val="30"/>
          <w:szCs w:val="30"/>
        </w:rPr>
      </w:pPr>
    </w:p>
    <w:p w14:paraId="525C222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除非也许它是这样称呼的，是就其处理（conversant）其对象（object）的方式而言。</w:t>
      </w:r>
    </w:p>
    <w:p w14:paraId="554738CE">
      <w:pPr>
        <w:pStyle w:val="3"/>
        <w:spacing w:line="267" w:lineRule="auto"/>
        <w:rPr>
          <w:rFonts w:hint="eastAsia" w:ascii="华文楷体" w:hAnsi="华文楷体" w:eastAsia="华文楷体" w:cs="华文楷体"/>
          <w:sz w:val="30"/>
          <w:szCs w:val="30"/>
        </w:rPr>
      </w:pPr>
    </w:p>
    <w:p w14:paraId="48886F3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who reads histories of transactions, with which he has no concern, barely contemplates them, without being inwardly moved or affected by them; so they who have that kind of faith do only, in an idle and careless manner, observe and think of those things which are taught in the word of God, but do not reduce them to practice: though it is not universally true, that even the most ancient histories, and the things which concern another world, are read without any affection, emotion, and application.</w:t>
      </w:r>
    </w:p>
    <w:p w14:paraId="26D14FCF">
      <w:pPr>
        <w:pStyle w:val="3"/>
        <w:spacing w:line="267" w:lineRule="auto"/>
        <w:rPr>
          <w:rFonts w:hint="eastAsia" w:ascii="华文楷体" w:hAnsi="华文楷体" w:eastAsia="华文楷体" w:cs="华文楷体"/>
          <w:sz w:val="30"/>
          <w:szCs w:val="30"/>
        </w:rPr>
      </w:pPr>
    </w:p>
    <w:p w14:paraId="65A36A5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因为，正如阅读与自己无关（no concern）的交易（transactions）历史的人，仅仅是默观（contemplates）它们，而内心不受感动（moved）或影响（affected）；照样，拥有那种信心的人也只是，以一种懒散（idle）和粗心（careless）的方式，观察和思考神（God）话语中所教导的那些事物，却不将其付诸实践（practice）：尽管并非普遍真实的是，即使是最古老的历史，以及关乎另一个世界的事物，也是在没有任何情感（affection）、情绪（emotion）和应用（application）的情况下阅读的。</w:t>
      </w:r>
    </w:p>
    <w:p w14:paraId="4BB70A4A">
      <w:pPr>
        <w:pStyle w:val="3"/>
        <w:spacing w:line="267" w:lineRule="auto"/>
        <w:rPr>
          <w:rFonts w:hint="eastAsia" w:ascii="华文楷体" w:hAnsi="华文楷体" w:eastAsia="华文楷体" w:cs="华文楷体"/>
          <w:sz w:val="30"/>
          <w:szCs w:val="30"/>
        </w:rPr>
      </w:pPr>
    </w:p>
    <w:p w14:paraId="0C7FA17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therefore been better to call this faith theoretic, or a naked assent.</w:t>
      </w:r>
    </w:p>
    <w:p w14:paraId="7B425E37">
      <w:pPr>
        <w:pStyle w:val="3"/>
        <w:spacing w:line="267" w:lineRule="auto"/>
        <w:rPr>
          <w:rFonts w:hint="eastAsia" w:ascii="华文楷体" w:hAnsi="华文楷体" w:eastAsia="华文楷体" w:cs="华文楷体"/>
          <w:sz w:val="30"/>
          <w:szCs w:val="30"/>
        </w:rPr>
      </w:pPr>
    </w:p>
    <w:p w14:paraId="47AB68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因此，称这种信心为理论性（theoretic）的，或赤裸（naked）的赞同（assent）会更好。</w:t>
      </w:r>
    </w:p>
    <w:p w14:paraId="12138B1F">
      <w:pPr>
        <w:pStyle w:val="3"/>
        <w:spacing w:line="267" w:lineRule="auto"/>
        <w:rPr>
          <w:rFonts w:hint="eastAsia" w:ascii="华文楷体" w:hAnsi="华文楷体" w:eastAsia="华文楷体" w:cs="华文楷体"/>
          <w:sz w:val="30"/>
          <w:szCs w:val="30"/>
        </w:rPr>
      </w:pPr>
    </w:p>
    <w:p w14:paraId="3595307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Our Lord, Matt. 13:21, calls that a temporary faith, which, besides that general assent, exults in the known and acknowledged truth, makes profession thereof, and stirs up many emotions in the heart and actions in the life, which exhibit some appearance of piety; but for a time only, while everything is prosperous under the Gospel; but falls off, when the storms of persecution assault it.</w:t>
      </w:r>
    </w:p>
    <w:p w14:paraId="5C819EFB">
      <w:pPr>
        <w:pStyle w:val="3"/>
        <w:spacing w:line="267" w:lineRule="auto"/>
        <w:rPr>
          <w:rFonts w:hint="eastAsia" w:ascii="华文楷体" w:hAnsi="华文楷体" w:eastAsia="华文楷体" w:cs="华文楷体"/>
          <w:sz w:val="30"/>
          <w:szCs w:val="30"/>
        </w:rPr>
      </w:pPr>
    </w:p>
    <w:p w14:paraId="74D1ACB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我们的主（Lord），太13:21，称那种信心为暂时性（temporary）信心，它（which），除了那种普遍的赞同（assent）之外，还在所认识和承认的真理中欢欣（exults），作出对其的宣告（profession），并在心中激起许多情感（emotions）和生活中的行动（actions），这些都显露出某种敬虔（piety）的表象（appearance）；但这只持续一段时间，当福音之下一切顺利时；但当逼迫（persecution）的风暴（storms）攻击它时，它就跌倒（falls off）了。</w:t>
      </w:r>
    </w:p>
    <w:p w14:paraId="24E39398">
      <w:pPr>
        <w:pStyle w:val="3"/>
        <w:spacing w:line="267" w:lineRule="auto"/>
        <w:rPr>
          <w:rFonts w:hint="eastAsia" w:ascii="华文楷体" w:hAnsi="华文楷体" w:eastAsia="华文楷体" w:cs="华文楷体"/>
          <w:sz w:val="30"/>
          <w:szCs w:val="30"/>
        </w:rPr>
      </w:pPr>
    </w:p>
    <w:p w14:paraId="4D0A655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wisely called by our Lord πρόσκαιρος, temporary, or for a while.</w:t>
      </w:r>
    </w:p>
    <w:p w14:paraId="7A1D5C61">
      <w:pPr>
        <w:pStyle w:val="3"/>
        <w:spacing w:line="267" w:lineRule="auto"/>
        <w:rPr>
          <w:rFonts w:hint="eastAsia" w:ascii="华文楷体" w:hAnsi="华文楷体" w:eastAsia="华文楷体" w:cs="华文楷体"/>
          <w:sz w:val="30"/>
          <w:szCs w:val="30"/>
        </w:rPr>
      </w:pPr>
    </w:p>
    <w:p w14:paraId="7B86CA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这被我们的主（Lord）明智地称为 πρόσκαιρος (proskairos)，即暂时性（temporary）的，或暂时的（for a while）。</w:t>
      </w:r>
    </w:p>
    <w:p w14:paraId="37FE7A43">
      <w:pPr>
        <w:pStyle w:val="3"/>
        <w:spacing w:line="267" w:lineRule="auto"/>
        <w:rPr>
          <w:rFonts w:hint="eastAsia" w:ascii="华文楷体" w:hAnsi="华文楷体" w:eastAsia="华文楷体" w:cs="华文楷体"/>
          <w:sz w:val="30"/>
          <w:szCs w:val="30"/>
        </w:rPr>
      </w:pPr>
    </w:p>
    <w:p w14:paraId="4E62FC4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may, and even does, frequently happen, that, in the prosperous state of the church, men may persevere to the end of their life in this profession of faith and imaginary joy, and in such a course of life, as they suppose to be sufficient for the purposes of piety; so this being a constant but not saving, is not so properly called temporary faith, that being the title which our Lord only gave to the faith of apostates.</w:t>
      </w:r>
    </w:p>
    <w:p w14:paraId="17079BA4">
      <w:pPr>
        <w:pStyle w:val="3"/>
        <w:spacing w:line="267" w:lineRule="auto"/>
        <w:rPr>
          <w:rFonts w:hint="eastAsia" w:ascii="华文楷体" w:hAnsi="华文楷体" w:eastAsia="华文楷体" w:cs="华文楷体"/>
          <w:sz w:val="30"/>
          <w:szCs w:val="30"/>
        </w:rPr>
      </w:pPr>
    </w:p>
    <w:p w14:paraId="5654135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可能，甚至确实经常发生的那样，在教会兴旺（prosperous）的状态下，人们可能在这种信心的宣告（profession）和想象的（imaginary）喜乐中，以及在他们认为足以达到敬虔（piety）目的的那种生活方式中，坚持（persevere）到生命的终结；因此，这种虽然恒常（constant）但非救赎性的信心，就不那么恰当地被称为暂时性（temporary）信心了，因为那个称号（title）是我们的主（Lord）只给予叛教者（apostates）的信心的。</w:t>
      </w:r>
    </w:p>
    <w:p w14:paraId="5D298B1A">
      <w:pPr>
        <w:pStyle w:val="3"/>
        <w:spacing w:line="267" w:lineRule="auto"/>
        <w:rPr>
          <w:rFonts w:hint="eastAsia" w:ascii="华文楷体" w:hAnsi="华文楷体" w:eastAsia="华文楷体" w:cs="华文楷体"/>
          <w:sz w:val="30"/>
          <w:szCs w:val="30"/>
        </w:rPr>
      </w:pPr>
    </w:p>
    <w:p w14:paraId="789D59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rather perhaps better call it a presumptuous faith.</w:t>
      </w:r>
    </w:p>
    <w:p w14:paraId="6804B520">
      <w:pPr>
        <w:pStyle w:val="3"/>
        <w:spacing w:line="267" w:lineRule="auto"/>
        <w:rPr>
          <w:rFonts w:hint="eastAsia" w:ascii="华文楷体" w:hAnsi="华文楷体" w:eastAsia="华文楷体" w:cs="华文楷体"/>
          <w:sz w:val="30"/>
          <w:szCs w:val="30"/>
        </w:rPr>
      </w:pPr>
    </w:p>
    <w:p w14:paraId="2B6C6C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我们或许更恰当地称之为冒昧（presumptuous）的信心。</w:t>
      </w:r>
    </w:p>
    <w:p w14:paraId="1E3464AE">
      <w:pPr>
        <w:pStyle w:val="3"/>
        <w:spacing w:line="267" w:lineRule="auto"/>
        <w:rPr>
          <w:rFonts w:hint="eastAsia" w:ascii="华文楷体" w:hAnsi="华文楷体" w:eastAsia="华文楷体" w:cs="华文楷体"/>
          <w:sz w:val="30"/>
          <w:szCs w:val="30"/>
        </w:rPr>
      </w:pPr>
    </w:p>
    <w:p w14:paraId="4DFE2F7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But it is needful for our consolation, that we distinctly know, how this may be distinguished from a true, lively, and saving faith, which it boldly, though falsely resembles.</w:t>
      </w:r>
    </w:p>
    <w:p w14:paraId="2386386A">
      <w:pPr>
        <w:pStyle w:val="3"/>
        <w:spacing w:line="267" w:lineRule="auto"/>
        <w:rPr>
          <w:rFonts w:hint="eastAsia" w:ascii="华文楷体" w:hAnsi="华文楷体" w:eastAsia="华文楷体" w:cs="华文楷体"/>
          <w:sz w:val="30"/>
          <w:szCs w:val="30"/>
        </w:rPr>
      </w:pPr>
    </w:p>
    <w:p w14:paraId="7B7BBED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三十、但为了我们的安慰（consolation），我们需要清晰地知道，如何将这种信心与真实、活泼和救赎性的信心区分开来，它（which）大胆地，虽然虚假地，模仿后者。</w:t>
      </w:r>
    </w:p>
    <w:p w14:paraId="47C27C12">
      <w:pPr>
        <w:pStyle w:val="3"/>
        <w:spacing w:line="267" w:lineRule="auto"/>
        <w:rPr>
          <w:rFonts w:hint="eastAsia" w:ascii="华文楷体" w:hAnsi="华文楷体" w:eastAsia="华文楷体" w:cs="华文楷体"/>
          <w:sz w:val="30"/>
          <w:szCs w:val="30"/>
        </w:rPr>
      </w:pPr>
    </w:p>
    <w:p w14:paraId="3CE437C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there is no small difference in the acknowledgment of revealed truths; to which, as to truths, this presumptuous faith really assents, but as it is destitute of the true light of the Spirit, it sees not the proper form or beauty of these truths, and as they are truths in Christ; it does not observe the perfections of God shining in them; does not rightly estimate their value: when it begins first to know them, it is indeed taken with the novelty and rarity of them, but neither burns with an ardent love to them, nor labours much to have them expressed in life and conversation, as well as impressed upon the soul: and as often as other things present themselves to the mind, which flatter it with a great pretended show of pleasure or profit, it easily suffers the ideas of those truths, which oppose that advantage, to be blotted out, and almost wishes these were no truths, which, in spite of itself, it is</w:t>
      </w:r>
    </w:p>
    <w:p w14:paraId="3B3A3635">
      <w:pPr>
        <w:pStyle w:val="3"/>
        <w:spacing w:line="267" w:lineRule="auto"/>
        <w:rPr>
          <w:rFonts w:hint="eastAsia" w:ascii="华文楷体" w:hAnsi="华文楷体" w:eastAsia="华文楷体" w:cs="华文楷体"/>
          <w:sz w:val="30"/>
          <w:szCs w:val="30"/>
        </w:rPr>
      </w:pPr>
    </w:p>
    <w:p w14:paraId="2579C6F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对启示（revealed）真理的承认（acknowledgment）方面，存在不小的差异；对于这些真理，如同对真理一样，这种冒昧（presumptuous）的信心确实赞同（assents），但因为它（it）缺乏圣灵的真光，它（it）看不到这些真理固有的形式（form）或美丽（beauty），以及它们作为在基督里的真理；它（it）不观察其中闪耀的神（God）的完美（perfections）；不正确地估计它们的价值：当它（it）初次开始认识它们时，它（it）的确被它们的新颖（novelty）和稀有（rarity）所吸引，但既不燃烧着对它们热切的（ardent）爱，也不多加努力使它们在生活和言谈（conversation）中表达出来，如同印（impressed）在灵魂上一样：并且每当其他事物呈现在心思（mind）面前，以巨大的虚假（pretended）快乐或利益（profit）来奉承（flatter）它时，它（it）就轻易地容许那些反对那种好处（advantage）的真理的观念（ideas）被涂抹（blotted out），并且几乎希望这些真理并非真理，尽管它（it）身不由己地</w:t>
      </w:r>
    </w:p>
    <w:p w14:paraId="5AA8E111">
      <w:pPr>
        <w:pStyle w:val="3"/>
        <w:spacing w:line="267" w:lineRule="auto"/>
        <w:rPr>
          <w:rFonts w:hint="eastAsia" w:ascii="华文楷体" w:hAnsi="华文楷体" w:eastAsia="华文楷体" w:cs="华文楷体"/>
          <w:sz w:val="30"/>
          <w:szCs w:val="30"/>
        </w:rPr>
      </w:pPr>
    </w:p>
    <w:p w14:paraId="36F4DC1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constrained to acknowledge for such.</w:t>
      </w:r>
    </w:p>
    <w:p w14:paraId="69420316">
      <w:pPr>
        <w:pStyle w:val="3"/>
        <w:spacing w:line="267" w:lineRule="auto"/>
        <w:rPr>
          <w:rFonts w:hint="eastAsia" w:ascii="华文楷体" w:hAnsi="华文楷体" w:eastAsia="华文楷体" w:cs="华文楷体"/>
          <w:sz w:val="30"/>
          <w:szCs w:val="30"/>
        </w:rPr>
      </w:pPr>
    </w:p>
    <w:p w14:paraId="01FF6F0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被迫承认它们是如此。</w:t>
      </w:r>
    </w:p>
    <w:p w14:paraId="39F0BD5B">
      <w:pPr>
        <w:pStyle w:val="3"/>
        <w:spacing w:line="267" w:lineRule="auto"/>
        <w:rPr>
          <w:rFonts w:hint="eastAsia" w:ascii="华文楷体" w:hAnsi="华文楷体" w:eastAsia="华文楷体" w:cs="华文楷体"/>
          <w:sz w:val="30"/>
          <w:szCs w:val="30"/>
        </w:rPr>
      </w:pPr>
    </w:p>
    <w:p w14:paraId="10647B0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quite the reverse in true faith, as we showed, Thes. XVII.</w:t>
      </w:r>
    </w:p>
    <w:p w14:paraId="632A2C0F">
      <w:pPr>
        <w:pStyle w:val="3"/>
        <w:spacing w:line="267" w:lineRule="auto"/>
        <w:rPr>
          <w:rFonts w:hint="eastAsia" w:ascii="华文楷体" w:hAnsi="华文楷体" w:eastAsia="华文楷体" w:cs="华文楷体"/>
          <w:sz w:val="30"/>
          <w:szCs w:val="30"/>
        </w:rPr>
      </w:pPr>
    </w:p>
    <w:p w14:paraId="21EE8A8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但在真信心中，这些情况则完全相反，正如我们在第十七论题（Thes. XVII.）中所表明的那样。</w:t>
      </w:r>
    </w:p>
    <w:p w14:paraId="2F7F7F3E">
      <w:pPr>
        <w:pStyle w:val="3"/>
        <w:spacing w:line="267" w:lineRule="auto"/>
        <w:rPr>
          <w:rFonts w:hint="eastAsia" w:ascii="华文楷体" w:hAnsi="华文楷体" w:eastAsia="华文楷体" w:cs="华文楷体"/>
          <w:sz w:val="30"/>
          <w:szCs w:val="30"/>
        </w:rPr>
      </w:pPr>
    </w:p>
    <w:p w14:paraId="08D4BB2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Secondly. There is a great difference in the application of the promises of the Gospel.</w:t>
      </w:r>
    </w:p>
    <w:p w14:paraId="1FF74322">
      <w:pPr>
        <w:pStyle w:val="3"/>
        <w:spacing w:line="267" w:lineRule="auto"/>
        <w:rPr>
          <w:rFonts w:hint="eastAsia" w:ascii="华文楷体" w:hAnsi="华文楷体" w:eastAsia="华文楷体" w:cs="华文楷体"/>
          <w:sz w:val="30"/>
          <w:szCs w:val="30"/>
        </w:rPr>
      </w:pPr>
    </w:p>
    <w:p w14:paraId="4D016D2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三十一、第二。在福音应许的应用（application）方面存在巨大差异。</w:t>
      </w:r>
    </w:p>
    <w:p w14:paraId="03953C1E">
      <w:pPr>
        <w:pStyle w:val="3"/>
        <w:spacing w:line="267" w:lineRule="auto"/>
        <w:rPr>
          <w:rFonts w:hint="eastAsia" w:ascii="华文楷体" w:hAnsi="华文楷体" w:eastAsia="华文楷体" w:cs="华文楷体"/>
          <w:sz w:val="30"/>
          <w:szCs w:val="30"/>
        </w:rPr>
      </w:pPr>
    </w:p>
    <w:p w14:paraId="007F1E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presumptuous faith does not proceed in the right method; it rashly imagines, that the salvation, promised in the Gospel, belongs to itself; but this is either upon no foundation, or upon a false one.</w:t>
      </w:r>
    </w:p>
    <w:p w14:paraId="38AA97F6">
      <w:pPr>
        <w:pStyle w:val="3"/>
        <w:spacing w:line="267" w:lineRule="auto"/>
        <w:rPr>
          <w:rFonts w:hint="eastAsia" w:ascii="华文楷体" w:hAnsi="华文楷体" w:eastAsia="华文楷体" w:cs="华文楷体"/>
          <w:sz w:val="30"/>
          <w:szCs w:val="30"/>
        </w:rPr>
      </w:pPr>
    </w:p>
    <w:p w14:paraId="221169B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因为冒昧（presumptuous）的信心不遵循正确的方法；它（it）轻率地（rashly）想象，福音中所应许的救恩属于它自己；但这要么是毫无根据（foundation）的，要么是建立在虚假的根基上。</w:t>
      </w:r>
    </w:p>
    <w:p w14:paraId="679C528C">
      <w:pPr>
        <w:pStyle w:val="3"/>
        <w:spacing w:line="267" w:lineRule="auto"/>
        <w:rPr>
          <w:rFonts w:hint="eastAsia" w:ascii="华文楷体" w:hAnsi="华文楷体" w:eastAsia="华文楷体" w:cs="华文楷体"/>
          <w:sz w:val="30"/>
          <w:szCs w:val="30"/>
        </w:rPr>
      </w:pPr>
    </w:p>
    <w:p w14:paraId="0746B02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these persons, without any trial or self-examination, which they avoid as too troublesome, and inconvenient to their affairs, foolishly flattering themselves, proudly lay claim to the grace of our Lord; and securely slumber in this vain dream, without either inquiring, or being willing to inquire, what foundation they have for this their imagination.</w:t>
      </w:r>
    </w:p>
    <w:p w14:paraId="25650C52">
      <w:pPr>
        <w:pStyle w:val="3"/>
        <w:spacing w:line="267" w:lineRule="auto"/>
        <w:rPr>
          <w:rFonts w:hint="eastAsia" w:ascii="华文楷体" w:hAnsi="华文楷体" w:eastAsia="华文楷体" w:cs="华文楷体"/>
          <w:sz w:val="30"/>
          <w:szCs w:val="30"/>
        </w:rPr>
      </w:pPr>
    </w:p>
    <w:p w14:paraId="2AFE19B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时这些人，没有任何省察（trial）或自我省察（self-examination）——他们因其过于麻烦（troublesome）和妨碍（inconvenient）他们的事务而避免——愚蠢地（foolishly）奉承（flattering）自己，骄傲地（proudly）声称拥有我们主（Lord）的恩典；并安稳地（securely）沉睡（slumber）在这种虚妄的（vain）梦境（dream）中，既不探究（inquiring），也不愿探究（willing to inquire），他们这种想象（imagination）有何根基（foundation）。</w:t>
      </w:r>
    </w:p>
    <w:p w14:paraId="4189260B">
      <w:pPr>
        <w:pStyle w:val="3"/>
        <w:spacing w:line="267" w:lineRule="auto"/>
        <w:rPr>
          <w:rFonts w:hint="eastAsia" w:ascii="华文楷体" w:hAnsi="华文楷体" w:eastAsia="华文楷体" w:cs="华文楷体"/>
          <w:sz w:val="30"/>
          <w:szCs w:val="30"/>
        </w:rPr>
      </w:pPr>
    </w:p>
    <w:p w14:paraId="568114F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again, they lay for a foundation of their confidence, either that perverse notion concerning the general mercy of God, and easy way to heaven, of which nothing, that I know of, is mentioned in the Gospel covenant; or an opinion of the sufficiency of their own holiness, because they are not so very vicious as the most profligate: or the external communion of the church in religious worship; or the security of their sleeping conscience, and the pleasing fancies of their own dreams, which they take for the peace of God and the consolation of the Holy Spirit.</w:t>
      </w:r>
    </w:p>
    <w:p w14:paraId="34771FED">
      <w:pPr>
        <w:pStyle w:val="3"/>
        <w:spacing w:line="267" w:lineRule="auto"/>
        <w:rPr>
          <w:rFonts w:hint="eastAsia" w:ascii="华文楷体" w:hAnsi="华文楷体" w:eastAsia="华文楷体" w:cs="华文楷体"/>
          <w:sz w:val="30"/>
          <w:szCs w:val="30"/>
        </w:rPr>
      </w:pPr>
    </w:p>
    <w:p w14:paraId="52852F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有时，他们又以他们的自信（confidence）为根基（foundation），要么是关于神（God）普遍（general）怜悯和通往天堂易路（easy way）的那种乖僻（perverse）观念（notion），据我所知，福音之约中对此毫无提及；要么是认为他们自己的圣洁足够（sufficiency），因为他们不像最放荡（profligate）的人那样极其邪恶（vicious）：要么是教会在宗教敬拜中的外在（external）交通；要么是他们沉睡（sleeping）良心的安稳（security），以及他们自己梦境（dreams）中令人愉悦的幻想（fancies），他们将其视为神（God）的平安和圣灵的安慰（consolation）。</w:t>
      </w:r>
    </w:p>
    <w:p w14:paraId="74093292">
      <w:pPr>
        <w:pStyle w:val="3"/>
        <w:spacing w:line="267" w:lineRule="auto"/>
        <w:rPr>
          <w:rFonts w:hint="eastAsia" w:ascii="华文楷体" w:hAnsi="华文楷体" w:eastAsia="华文楷体" w:cs="华文楷体"/>
          <w:sz w:val="30"/>
          <w:szCs w:val="30"/>
        </w:rPr>
      </w:pPr>
    </w:p>
    <w:p w14:paraId="245BBFF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and the like vanities of their own imagination they deceive themselves, as if these things were sufficient marks of grace.</w:t>
      </w:r>
    </w:p>
    <w:p w14:paraId="0FBD1C98">
      <w:pPr>
        <w:pStyle w:val="3"/>
        <w:spacing w:line="267" w:lineRule="auto"/>
        <w:rPr>
          <w:rFonts w:hint="eastAsia" w:ascii="华文楷体" w:hAnsi="华文楷体" w:eastAsia="华文楷体" w:cs="华文楷体"/>
          <w:sz w:val="30"/>
          <w:szCs w:val="30"/>
        </w:rPr>
      </w:pPr>
    </w:p>
    <w:p w14:paraId="3492463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藉着这些以及类似他们自己想象（imagination）的虚妄（vanities），他们欺骗自己，仿佛这些事物足以作为恩典的标记（marks）。</w:t>
      </w:r>
    </w:p>
    <w:p w14:paraId="35229B5F">
      <w:pPr>
        <w:pStyle w:val="3"/>
        <w:spacing w:line="267" w:lineRule="auto"/>
        <w:rPr>
          <w:rFonts w:hint="eastAsia" w:ascii="华文楷体" w:hAnsi="华文楷体" w:eastAsia="华文楷体" w:cs="华文楷体"/>
          <w:sz w:val="30"/>
          <w:szCs w:val="30"/>
        </w:rPr>
      </w:pPr>
    </w:p>
    <w:p w14:paraId="47C54B7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believers, from a deep sense of their misery, panting after the grace of the Lord Jesus, and laying hold of it with a trembling humility, dare not boast of it as already theirs, till, after a diligent scrutiny, they have found certain and infallible evidences of grace in themselves.</w:t>
      </w:r>
    </w:p>
    <w:p w14:paraId="557D7C4B">
      <w:pPr>
        <w:pStyle w:val="3"/>
        <w:spacing w:line="267" w:lineRule="auto"/>
        <w:rPr>
          <w:rFonts w:hint="eastAsia" w:ascii="华文楷体" w:hAnsi="华文楷体" w:eastAsia="华文楷体" w:cs="华文楷体"/>
          <w:sz w:val="30"/>
          <w:szCs w:val="30"/>
        </w:rPr>
      </w:pPr>
    </w:p>
    <w:p w14:paraId="796B8F8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但真信徒，从对他们苦难的深刻感受出发，渴慕（panting after）主耶稣（Lord Jesus）的恩典，并以颤抖的（trembling）谦卑（humility）抓住它，不敢夸耀它已是他们的，直到经过殷勤的审视（diligent scrutiny）之后，他们在自己里面找到了确定无疑（certain and infallible）的恩典证据（evidences）。</w:t>
      </w:r>
    </w:p>
    <w:p w14:paraId="5CBDBE50">
      <w:pPr>
        <w:pStyle w:val="3"/>
        <w:spacing w:line="267" w:lineRule="auto"/>
        <w:rPr>
          <w:rFonts w:hint="eastAsia" w:ascii="华文楷体" w:hAnsi="华文楷体" w:eastAsia="华文楷体" w:cs="华文楷体"/>
          <w:sz w:val="30"/>
          <w:szCs w:val="30"/>
        </w:rPr>
      </w:pPr>
    </w:p>
    <w:p w14:paraId="5E247F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a profound humility, a kind of sacred dread, and a sincere self-denial, that they approach to lay hold on the grace of Christ.</w:t>
      </w:r>
    </w:p>
    <w:p w14:paraId="35A178BF">
      <w:pPr>
        <w:pStyle w:val="3"/>
        <w:spacing w:line="267" w:lineRule="auto"/>
        <w:rPr>
          <w:rFonts w:hint="eastAsia" w:ascii="华文楷体" w:hAnsi="华文楷体" w:eastAsia="华文楷体" w:cs="华文楷体"/>
          <w:sz w:val="30"/>
          <w:szCs w:val="30"/>
        </w:rPr>
      </w:pPr>
    </w:p>
    <w:p w14:paraId="29677E4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他们是以深沉的（profound）谦卑（humility）、一种神圣的畏惧（sacred dread）和真诚的舍己（self-denial）来就近抓住基督的恩典的。</w:t>
      </w:r>
    </w:p>
    <w:p w14:paraId="727DA0DB">
      <w:pPr>
        <w:pStyle w:val="3"/>
        <w:spacing w:line="267" w:lineRule="auto"/>
        <w:rPr>
          <w:rFonts w:hint="eastAsia" w:ascii="华文楷体" w:hAnsi="华文楷体" w:eastAsia="华文楷体" w:cs="华文楷体"/>
          <w:sz w:val="30"/>
          <w:szCs w:val="30"/>
        </w:rPr>
      </w:pPr>
    </w:p>
    <w:p w14:paraId="4BDBA3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boast of having laid hold of this, till, after an exact examination, first of the marks of grace, and then of their own hearts.</w:t>
      </w:r>
    </w:p>
    <w:p w14:paraId="5757B6FF">
      <w:pPr>
        <w:pStyle w:val="3"/>
        <w:spacing w:line="267" w:lineRule="auto"/>
        <w:rPr>
          <w:rFonts w:hint="eastAsia" w:ascii="华文楷体" w:hAnsi="华文楷体" w:eastAsia="华文楷体" w:cs="华文楷体"/>
          <w:sz w:val="30"/>
          <w:szCs w:val="30"/>
        </w:rPr>
      </w:pPr>
    </w:p>
    <w:p w14:paraId="3BF574D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他们也不会夸耀抓住了这个，直到经过精确的（exact）省察（examination），首先是恩典的标记（marks），然后是他们自己的心。</w:t>
      </w:r>
    </w:p>
    <w:p w14:paraId="6752ACCD">
      <w:pPr>
        <w:pStyle w:val="3"/>
        <w:spacing w:line="267" w:lineRule="auto"/>
        <w:rPr>
          <w:rFonts w:hint="eastAsia" w:ascii="华文楷体" w:hAnsi="华文楷体" w:eastAsia="华文楷体" w:cs="华文楷体"/>
          <w:sz w:val="30"/>
          <w:szCs w:val="30"/>
        </w:rPr>
      </w:pPr>
    </w:p>
    <w:p w14:paraId="367DD1A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otherwise, in</w:t>
      </w:r>
    </w:p>
    <w:p w14:paraId="155A31A3">
      <w:pPr>
        <w:pStyle w:val="3"/>
        <w:spacing w:line="267" w:lineRule="auto"/>
        <w:rPr>
          <w:rFonts w:hint="eastAsia" w:ascii="华文楷体" w:hAnsi="华文楷体" w:eastAsia="华文楷体" w:cs="华文楷体"/>
          <w:sz w:val="30"/>
          <w:szCs w:val="30"/>
        </w:rPr>
      </w:pPr>
    </w:p>
    <w:p w14:paraId="29E9AD0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但情况则不同，在</w:t>
      </w:r>
    </w:p>
    <w:p w14:paraId="68378BC1">
      <w:pPr>
        <w:pStyle w:val="3"/>
        <w:spacing w:line="267" w:lineRule="auto"/>
        <w:rPr>
          <w:rFonts w:hint="eastAsia" w:ascii="华文楷体" w:hAnsi="华文楷体" w:eastAsia="华文楷体" w:cs="华文楷体"/>
          <w:sz w:val="30"/>
          <w:szCs w:val="30"/>
        </w:rPr>
      </w:pPr>
    </w:p>
    <w:p w14:paraId="1F5FDF9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respects, with presumptuous persons; who rashly lay hold on what is not offered them in that order (for God does not offer security and joy to sinners, before the soul is affected with sorrow for the guilt of its past sins, and a due solicitude about salvation), and then presumptuously boast of their having laid hold on grace; but</w:t>
      </w:r>
    </w:p>
    <w:p w14:paraId="19D8296F">
      <w:pPr>
        <w:pStyle w:val="3"/>
        <w:spacing w:line="267" w:lineRule="auto"/>
        <w:rPr>
          <w:rFonts w:hint="eastAsia" w:ascii="华文楷体" w:hAnsi="华文楷体" w:eastAsia="华文楷体" w:cs="华文楷体"/>
          <w:sz w:val="30"/>
          <w:szCs w:val="30"/>
        </w:rPr>
      </w:pPr>
    </w:p>
    <w:p w14:paraId="1107693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方面，对于冒昧（presumptuous）的人而言；他们轻率地（rashly）抓住那并非按那个次序献给他们的东西（因为神（God）并不在灵魂为过去罪孽的罪疚（guilt）感到忧伤，并对救恩有应有的关切（solicitude）之前，就向罪人提供安稳（security）和喜乐），然后冒昧地（presumptuously）夸耀他们已经抓住了恩典；但</w:t>
      </w:r>
    </w:p>
    <w:p w14:paraId="00808A4B">
      <w:pPr>
        <w:pStyle w:val="3"/>
        <w:spacing w:line="267" w:lineRule="auto"/>
        <w:rPr>
          <w:rFonts w:hint="eastAsia" w:ascii="华文楷体" w:hAnsi="华文楷体" w:eastAsia="华文楷体" w:cs="华文楷体"/>
          <w:sz w:val="30"/>
          <w:szCs w:val="30"/>
        </w:rPr>
      </w:pPr>
    </w:p>
    <w:p w14:paraId="2FC5392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produce any necessary arguments to make the same appear.</w:t>
      </w:r>
    </w:p>
    <w:p w14:paraId="3EA45F8D">
      <w:pPr>
        <w:pStyle w:val="3"/>
        <w:spacing w:line="267" w:lineRule="auto"/>
        <w:rPr>
          <w:rFonts w:hint="eastAsia" w:ascii="华文楷体" w:hAnsi="华文楷体" w:eastAsia="华文楷体" w:cs="华文楷体"/>
          <w:sz w:val="30"/>
          <w:szCs w:val="30"/>
        </w:rPr>
      </w:pPr>
    </w:p>
    <w:p w14:paraId="26243F0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他们无法提出任何必要的论据（arguments）来证明这一点。</w:t>
      </w:r>
    </w:p>
    <w:p w14:paraId="2AA63863">
      <w:pPr>
        <w:pStyle w:val="3"/>
        <w:spacing w:line="267" w:lineRule="auto"/>
        <w:rPr>
          <w:rFonts w:hint="eastAsia" w:ascii="华文楷体" w:hAnsi="华文楷体" w:eastAsia="华文楷体" w:cs="华文楷体"/>
          <w:sz w:val="30"/>
          <w:szCs w:val="30"/>
        </w:rPr>
      </w:pPr>
    </w:p>
    <w:p w14:paraId="7367AA4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third difference consists in that joy, which accompanies or follows both sorts of faith, and that is twofold; 1st, In respect to the rise.</w:t>
      </w:r>
    </w:p>
    <w:p w14:paraId="412AE015">
      <w:pPr>
        <w:pStyle w:val="3"/>
        <w:spacing w:line="267" w:lineRule="auto"/>
        <w:rPr>
          <w:rFonts w:hint="eastAsia" w:ascii="华文楷体" w:hAnsi="华文楷体" w:eastAsia="华文楷体" w:cs="华文楷体"/>
          <w:sz w:val="30"/>
          <w:szCs w:val="30"/>
        </w:rPr>
      </w:pPr>
    </w:p>
    <w:p w14:paraId="070463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三十二、第三个差异在于伴随或跟随这两种信心的喜乐，这喜乐是双重的；第一，就其产生而言。</w:t>
      </w:r>
    </w:p>
    <w:p w14:paraId="5A53D79E">
      <w:pPr>
        <w:pStyle w:val="3"/>
        <w:spacing w:line="267" w:lineRule="auto"/>
        <w:rPr>
          <w:rFonts w:hint="eastAsia" w:ascii="华文楷体" w:hAnsi="华文楷体" w:eastAsia="华文楷体" w:cs="华文楷体"/>
          <w:sz w:val="30"/>
          <w:szCs w:val="30"/>
        </w:rPr>
      </w:pPr>
    </w:p>
    <w:p w14:paraId="1623305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respect of the effect of that joy.</w:t>
      </w:r>
    </w:p>
    <w:p w14:paraId="1071342E">
      <w:pPr>
        <w:pStyle w:val="3"/>
        <w:spacing w:line="267" w:lineRule="auto"/>
        <w:rPr>
          <w:rFonts w:hint="eastAsia" w:ascii="华文楷体" w:hAnsi="华文楷体" w:eastAsia="华文楷体" w:cs="华文楷体"/>
          <w:sz w:val="30"/>
          <w:szCs w:val="30"/>
        </w:rPr>
      </w:pPr>
    </w:p>
    <w:p w14:paraId="2155267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第二，就那喜乐的效果而言。</w:t>
      </w:r>
    </w:p>
    <w:p w14:paraId="197FA33E">
      <w:pPr>
        <w:pStyle w:val="3"/>
        <w:spacing w:line="267" w:lineRule="auto"/>
        <w:rPr>
          <w:rFonts w:hint="eastAsia" w:ascii="华文楷体" w:hAnsi="华文楷体" w:eastAsia="华文楷体" w:cs="华文楷体"/>
          <w:sz w:val="30"/>
          <w:szCs w:val="30"/>
        </w:rPr>
      </w:pPr>
    </w:p>
    <w:p w14:paraId="10E6AE0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presumptuous faith, joy arises partly from the novelty and rarity of the things revealed (for the knowledge of a truth, which is more rare and abstruse gives, delight to the understanding; as the enjoyment of a good does to the will) partly from that vain imagination, that the good things offered in the Gospel, belong to them; of which they have, from the common gifts of the Holy Spirit, some kind of taste, but a very superficial one, affecting only the outside of their lips.</w:t>
      </w:r>
    </w:p>
    <w:p w14:paraId="69484C18">
      <w:pPr>
        <w:pStyle w:val="3"/>
        <w:spacing w:line="267" w:lineRule="auto"/>
        <w:rPr>
          <w:rFonts w:hint="eastAsia" w:ascii="华文楷体" w:hAnsi="华文楷体" w:eastAsia="华文楷体" w:cs="华文楷体"/>
          <w:sz w:val="30"/>
          <w:szCs w:val="30"/>
        </w:rPr>
      </w:pPr>
    </w:p>
    <w:p w14:paraId="0BEF260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冒昧（presumptuous）的信心中，喜乐部分源于所启示（revealed）事物的新颖（novelty）和稀有（rarity）（因为对更稀有（rare）和深奥（abstruse）真理的认识，给理解力带来喜悦；如同对善的享受给意志带来喜悦一样），部分源于那种虚妄的（vain）想象（imagination），认为福音中所献上的美物（good things）属于他们；对此，他们从圣灵的普遍（common）恩赐中，有某种品尝（taste），但只是非常肤浅（superficial）的，只影响到他们嘴唇的表面。</w:t>
      </w:r>
    </w:p>
    <w:p w14:paraId="1C8E0EB0">
      <w:pPr>
        <w:pStyle w:val="3"/>
        <w:spacing w:line="267" w:lineRule="auto"/>
        <w:rPr>
          <w:rFonts w:hint="eastAsia" w:ascii="华文楷体" w:hAnsi="华文楷体" w:eastAsia="华文楷体" w:cs="华文楷体"/>
          <w:sz w:val="30"/>
          <w:szCs w:val="30"/>
        </w:rPr>
      </w:pPr>
    </w:p>
    <w:p w14:paraId="1CF8C76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living faith,there arises a joy much more noble and solid, from a love of those most precious truths, by the knowledge of which the soul, taught of God, rightly esteems itself most happy; from a hope that maketh not ashamed, and a sure persuasion of its own spirit, with the superadded testimony of the divine Spirit concerning the present grace of God and future glory; and lastly, from a most sweet sense of present grace, and a real foretaste of future glory.</w:t>
      </w:r>
    </w:p>
    <w:p w14:paraId="04DAEEBA">
      <w:pPr>
        <w:pStyle w:val="3"/>
        <w:spacing w:line="267" w:lineRule="auto"/>
        <w:rPr>
          <w:rFonts w:hint="eastAsia" w:ascii="华文楷体" w:hAnsi="华文楷体" w:eastAsia="华文楷体" w:cs="华文楷体"/>
          <w:sz w:val="30"/>
          <w:szCs w:val="30"/>
        </w:rPr>
      </w:pPr>
    </w:p>
    <w:p w14:paraId="0C9012C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活的信心中，则产生一种远更尊贵（noble）和坚实（solid）的喜乐，源于对那些最宝贵（precious）真理的爱，藉着对这些真理的认识，受神（God）教导的灵魂，正确地认为自己最幸福；源于那不至于羞耻的盼望，以及自己灵（spirit）的确信（sure persuasion），加上神圣（divine）圣灵关于现今神（God）恩典和将来荣耀的附加（superadded）见证（testimony）；最后，源于对现今恩典最甜美的感受（sense），以及对将来荣耀真实的预尝（foretaste）。</w:t>
      </w:r>
    </w:p>
    <w:p w14:paraId="0C38E5B3">
      <w:pPr>
        <w:pStyle w:val="3"/>
        <w:spacing w:line="267" w:lineRule="auto"/>
        <w:rPr>
          <w:rFonts w:hint="eastAsia" w:ascii="华文楷体" w:hAnsi="华文楷体" w:eastAsia="华文楷体" w:cs="华文楷体"/>
          <w:sz w:val="30"/>
          <w:szCs w:val="30"/>
        </w:rPr>
      </w:pPr>
    </w:p>
    <w:p w14:paraId="2ED46C4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causes of both these joys are so diverse, no wonder, though the effects are very different too.</w:t>
      </w:r>
    </w:p>
    <w:p w14:paraId="34298A09">
      <w:pPr>
        <w:pStyle w:val="3"/>
        <w:spacing w:line="267" w:lineRule="auto"/>
        <w:rPr>
          <w:rFonts w:hint="eastAsia" w:ascii="华文楷体" w:hAnsi="华文楷体" w:eastAsia="华文楷体" w:cs="华文楷体"/>
          <w:sz w:val="30"/>
          <w:szCs w:val="30"/>
        </w:rPr>
      </w:pPr>
    </w:p>
    <w:p w14:paraId="225CB7E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并且既然这两种喜乐的原因如此不同（diverse），那么即使效果（effects）也非常不同（different），也就不足为奇了。</w:t>
      </w:r>
    </w:p>
    <w:p w14:paraId="26D5766B">
      <w:pPr>
        <w:pStyle w:val="3"/>
        <w:spacing w:line="267" w:lineRule="auto"/>
        <w:rPr>
          <w:rFonts w:hint="eastAsia" w:ascii="华文楷体" w:hAnsi="华文楷体" w:eastAsia="华文楷体" w:cs="华文楷体"/>
          <w:sz w:val="30"/>
          <w:szCs w:val="30"/>
        </w:rPr>
      </w:pPr>
    </w:p>
    <w:p w14:paraId="5A4C7C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makes the soul full of itself, leaves it empty of the love of God, and, by a vain tickling of its own imagination, heightens the sleep of carnal security.</w:t>
      </w:r>
    </w:p>
    <w:p w14:paraId="59919264">
      <w:pPr>
        <w:pStyle w:val="3"/>
        <w:spacing w:line="267" w:lineRule="auto"/>
        <w:rPr>
          <w:rFonts w:hint="eastAsia" w:ascii="华文楷体" w:hAnsi="华文楷体" w:eastAsia="华文楷体" w:cs="华文楷体"/>
          <w:sz w:val="30"/>
          <w:szCs w:val="30"/>
        </w:rPr>
      </w:pPr>
    </w:p>
    <w:p w14:paraId="0F51286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前者使灵魂充满自己，使其空无神（God）的爱，并藉着自己想象（imagination）的虚妄刺激（vain tickling），加剧（heightens）肉体安逸（carnal security）的沉睡。</w:t>
      </w:r>
    </w:p>
    <w:p w14:paraId="195A4D2D">
      <w:pPr>
        <w:pStyle w:val="3"/>
        <w:spacing w:line="267" w:lineRule="auto"/>
        <w:rPr>
          <w:rFonts w:hint="eastAsia" w:ascii="华文楷体" w:hAnsi="华文楷体" w:eastAsia="华文楷体" w:cs="华文楷体"/>
          <w:sz w:val="30"/>
          <w:szCs w:val="30"/>
        </w:rPr>
      </w:pPr>
    </w:p>
    <w:p w14:paraId="6BF511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latter strikes believers with an incredible admiration of the unmerited philanthropy, or love of God to man, inflames them with a mutual return of love to the most kind and bountiful Jesus, and inspires</w:t>
      </w:r>
    </w:p>
    <w:p w14:paraId="2A36E349">
      <w:pPr>
        <w:pStyle w:val="3"/>
        <w:spacing w:line="267" w:lineRule="auto"/>
        <w:rPr>
          <w:rFonts w:hint="eastAsia" w:ascii="华文楷体" w:hAnsi="华文楷体" w:eastAsia="华文楷体" w:cs="华文楷体"/>
          <w:sz w:val="30"/>
          <w:szCs w:val="30"/>
        </w:rPr>
      </w:pPr>
    </w:p>
    <w:p w14:paraId="6751BCD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但后者使信徒对神（God）对人不配得（unmerited）的慈爱（philanthropy）或爱，产生难以置信的钦佩（admiration），以相互回报（mutual return）的爱点燃（inflames）他们对最仁慈（kind）和慷慨（bountiful）的耶稣（Jesus）的爱，并激发（inspires）</w:t>
      </w:r>
    </w:p>
    <w:p w14:paraId="71CA6C65">
      <w:pPr>
        <w:pStyle w:val="3"/>
        <w:spacing w:line="267" w:lineRule="auto"/>
        <w:rPr>
          <w:rFonts w:hint="eastAsia" w:ascii="华文楷体" w:hAnsi="华文楷体" w:eastAsia="华文楷体" w:cs="华文楷体"/>
          <w:sz w:val="30"/>
          <w:szCs w:val="30"/>
        </w:rPr>
      </w:pPr>
    </w:p>
    <w:p w14:paraId="6EFB6FF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with a solicitous care, lest they commit any thing unworthy of that infinite favour of God, or grieve the Spirit of grace, who hath dealt kindly with them.</w:t>
      </w:r>
    </w:p>
    <w:p w14:paraId="2A692856">
      <w:pPr>
        <w:pStyle w:val="3"/>
        <w:spacing w:line="267" w:lineRule="auto"/>
        <w:rPr>
          <w:rFonts w:hint="eastAsia" w:ascii="华文楷体" w:hAnsi="华文楷体" w:eastAsia="华文楷体" w:cs="华文楷体"/>
          <w:sz w:val="30"/>
          <w:szCs w:val="30"/>
        </w:rPr>
      </w:pPr>
    </w:p>
    <w:p w14:paraId="2DC5B13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他们怀着关切的（solicitous）谨慎，以免他们犯任何不配神（God）那无限恩惠（favour）的事，或使那仁慈（kindly）待他们的恩典之灵担忧。</w:t>
      </w:r>
    </w:p>
    <w:p w14:paraId="27B9BA16">
      <w:pPr>
        <w:pStyle w:val="3"/>
        <w:spacing w:line="267" w:lineRule="auto"/>
        <w:rPr>
          <w:rFonts w:hint="eastAsia" w:ascii="华文楷体" w:hAnsi="华文楷体" w:eastAsia="华文楷体" w:cs="华文楷体"/>
          <w:sz w:val="30"/>
          <w:szCs w:val="30"/>
        </w:rPr>
      </w:pPr>
    </w:p>
    <w:p w14:paraId="003F571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fourth difference consists in the fruits.</w:t>
      </w:r>
    </w:p>
    <w:p w14:paraId="0634D855">
      <w:pPr>
        <w:pStyle w:val="3"/>
        <w:spacing w:line="267" w:lineRule="auto"/>
        <w:rPr>
          <w:rFonts w:hint="eastAsia" w:ascii="华文楷体" w:hAnsi="华文楷体" w:eastAsia="华文楷体" w:cs="华文楷体"/>
          <w:sz w:val="30"/>
          <w:szCs w:val="30"/>
        </w:rPr>
      </w:pPr>
    </w:p>
    <w:p w14:paraId="5DD25DD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三十三、第四个差异在于果实（fruits）。</w:t>
      </w:r>
    </w:p>
    <w:p w14:paraId="053963D1">
      <w:pPr>
        <w:pStyle w:val="3"/>
        <w:spacing w:line="267" w:lineRule="auto"/>
        <w:rPr>
          <w:rFonts w:hint="eastAsia" w:ascii="华文楷体" w:hAnsi="华文楷体" w:eastAsia="华文楷体" w:cs="华文楷体"/>
          <w:sz w:val="30"/>
          <w:szCs w:val="30"/>
        </w:rPr>
      </w:pPr>
    </w:p>
    <w:p w14:paraId="470FBC2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presumptuous faith either sinks men in the deep sleep of security, which they increase by indulging the flesh; or brings with it some outward change of conduct for the better, and makes them, in a certain measure, to "escape the pollutions of the world, through the knowledge of the Lord and Saviour Jesus Christ," 2 Pet. 2:20; or when it operates in the brightest manner, it excites some slight and vanishing purposes, and endeavours after a stricter piety, but does not purify the heart itself, nor introduce new habits of holiness; and whenever either the allurements of the world and flesh, or some inconveniences attending Gospel piety, assault them more strongly than usual,they immediately grow weary in that course of goodness they had entered upon, and return as "swine that were washed, to their wallowing in the mire."</w:t>
      </w:r>
    </w:p>
    <w:p w14:paraId="745BD989">
      <w:pPr>
        <w:pStyle w:val="3"/>
        <w:spacing w:line="267" w:lineRule="auto"/>
        <w:rPr>
          <w:rFonts w:hint="eastAsia" w:ascii="华文楷体" w:hAnsi="华文楷体" w:eastAsia="华文楷体" w:cs="华文楷体"/>
          <w:sz w:val="30"/>
          <w:szCs w:val="30"/>
        </w:rPr>
      </w:pPr>
    </w:p>
    <w:p w14:paraId="295568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因为冒昧（presumptuous）的信心要么使人沉入安逸（security）的沉睡，他们藉着放纵（indulging）肉体来加剧这种沉睡；要么带来一些外在（outward）行为（conduct）的改善（change for the better），并使他们在某种程度上，“藉着认识主救主耶稣基督，得以脱离（escape）世上的污秽（pollutions），”彼后2:20；或者当它（it）以最明亮的方式运行时，它（it）会激起一些轻微（slight）和消逝（vanishing）的意图（purposes），以及对更严格敬虔（stricter piety）的努力（endeavours），但并不洁净（purify）内心本身，也不引入新的圣洁习性（habits）；并且每当世界和肉体的诱惑（allurements），或伴随福音敬虔（Gospel piety）的某些不便（inconveniences），比平时更强烈地攻击（assault）他们时，他们立刻对他们已开始的良善（goodness）历程感到厌倦（weary），并如同“洗净了的猪，又回到泥里去滚（wallowing）”。</w:t>
      </w:r>
    </w:p>
    <w:p w14:paraId="406F8891">
      <w:pPr>
        <w:pStyle w:val="3"/>
        <w:spacing w:line="267" w:lineRule="auto"/>
        <w:rPr>
          <w:rFonts w:hint="eastAsia" w:ascii="华文楷体" w:hAnsi="华文楷体" w:eastAsia="华文楷体" w:cs="华文楷体"/>
          <w:sz w:val="30"/>
          <w:szCs w:val="30"/>
        </w:rPr>
      </w:pPr>
    </w:p>
    <w:p w14:paraId="66A3331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superficial knowledge of evangelical truth, and of a good, so pleasing and useful, as well as honourable, which is held forth by the Gospel, and which is not deeply imprinted on their minds, they are, indeed, stirred up to some amendment of life: but when the matter stands either upon the acquisition of some present good, or the avoiding some imminent calamity, the ideas of true and of good, which the Gospel had suggested to them, are so obliterated and defaced, that they prefer the obtaining a present pleasure or advantage, or the avoiding a present impending evil, to all the promises of the Gospel and all evangelical piety.</w:t>
      </w:r>
    </w:p>
    <w:p w14:paraId="5F81B34A">
      <w:pPr>
        <w:pStyle w:val="3"/>
        <w:spacing w:line="267" w:lineRule="auto"/>
        <w:rPr>
          <w:rFonts w:hint="eastAsia" w:ascii="华文楷体" w:hAnsi="华文楷体" w:eastAsia="华文楷体" w:cs="华文楷体"/>
          <w:sz w:val="30"/>
          <w:szCs w:val="30"/>
        </w:rPr>
      </w:pPr>
    </w:p>
    <w:p w14:paraId="576B6B2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对福音（evangelical）真理，以及福音所提出的如此令人愉悦、有用且尊贵（honourable）的善（good）的那种肤浅（superficial）认识（knowledge）——这认识并未深深地印（imprinted）在他们心思（minds）上——他们，的确，被激起（stirred up）去作一些生活的改善（amendment）：但是当事情要么关乎获得（acquisition）某些现时的（present）好处（good），要么关乎避免（avoiding）某些迫在眉睫（imminent）的灾难（calamity）时，福音曾向他们暗示（suggested）的真（true）和善（good）的观念（ideas）就如此被涂抹（obliterated）和损毁（defaced），以致他们宁愿获得现时的（present）快乐或好处（advantage），或避免现时迫近（impending）的邪恶（evil），而不愿选择福音的所有应许和所有福音的敬虔（evangelical piety）。</w:t>
      </w:r>
    </w:p>
    <w:p w14:paraId="1C2888D6">
      <w:pPr>
        <w:pStyle w:val="3"/>
        <w:spacing w:line="267" w:lineRule="auto"/>
        <w:rPr>
          <w:rFonts w:hint="eastAsia" w:ascii="华文楷体" w:hAnsi="华文楷体" w:eastAsia="华文楷体" w:cs="华文楷体"/>
          <w:sz w:val="30"/>
          <w:szCs w:val="30"/>
        </w:rPr>
      </w:pPr>
    </w:p>
    <w:p w14:paraId="2CC5C30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living faith impresses on the soul, in such deep characters, the image of what is right and good, that it accounts nothing more lovely than, to endeavour after it, to the utmost of its power; it paints in such lively colours the most shining holiness of the Lord Christ, that while the soul beholds it with supreme</w:t>
      </w:r>
    </w:p>
    <w:p w14:paraId="4A5B875B">
      <w:pPr>
        <w:pStyle w:val="3"/>
        <w:spacing w:line="267" w:lineRule="auto"/>
        <w:rPr>
          <w:rFonts w:hint="eastAsia" w:ascii="华文楷体" w:hAnsi="华文楷体" w:eastAsia="华文楷体" w:cs="华文楷体"/>
          <w:sz w:val="30"/>
          <w:szCs w:val="30"/>
        </w:rPr>
      </w:pPr>
    </w:p>
    <w:p w14:paraId="66F7D47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活的信心以如此深刻的特征（characters）将正（right）与善（good）的形象印（impresses）在灵魂上，以致它（it）认为没有什么比尽其（its）所能努力追求它（it）更可爱的（lovely）了；它（it）以如此生动（lively）的色彩描绘（paints）主基督最闪耀（shining）的圣洁，以致当灵魂以至高（supreme）的</w:t>
      </w:r>
    </w:p>
    <w:p w14:paraId="5ECAF996">
      <w:pPr>
        <w:pStyle w:val="3"/>
        <w:spacing w:line="267" w:lineRule="auto"/>
        <w:rPr>
          <w:rFonts w:hint="eastAsia" w:ascii="华文楷体" w:hAnsi="华文楷体" w:eastAsia="华文楷体" w:cs="华文楷体"/>
          <w:sz w:val="30"/>
          <w:szCs w:val="30"/>
        </w:rPr>
      </w:pPr>
    </w:p>
    <w:p w14:paraId="3CCEE2F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 it is transformed into its image, 2 Cor. 3:18; it so</w:t>
      </w:r>
    </w:p>
    <w:p w14:paraId="1AFA5153">
      <w:pPr>
        <w:pStyle w:val="3"/>
        <w:spacing w:line="267" w:lineRule="auto"/>
        <w:rPr>
          <w:rFonts w:hint="eastAsia" w:ascii="华文楷体" w:hAnsi="华文楷体" w:eastAsia="华文楷体" w:cs="华文楷体"/>
          <w:sz w:val="30"/>
          <w:szCs w:val="30"/>
        </w:rPr>
      </w:pPr>
    </w:p>
    <w:p w14:paraId="1B0A5BB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情感（affection）注视（beholds）它时，就转化为（transformed）其形象，林后3:18；它（it）如此</w:t>
      </w:r>
    </w:p>
    <w:p w14:paraId="034F624C">
      <w:pPr>
        <w:pStyle w:val="3"/>
        <w:spacing w:line="267" w:lineRule="auto"/>
        <w:rPr>
          <w:rFonts w:hint="eastAsia" w:ascii="华文楷体" w:hAnsi="华文楷体" w:eastAsia="华文楷体" w:cs="华文楷体"/>
          <w:sz w:val="30"/>
          <w:szCs w:val="30"/>
        </w:rPr>
      </w:pPr>
    </w:p>
    <w:p w14:paraId="4D08BF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pathetically represents the love of a dying Christ, that the believer accounts nothing dearer than, in return, both to live and die to him, Gal. 2:20; the meditation of the promised happiness is so deeply engraved on his mind, that he is ready, for the sake of it, to try all things, to bear all things, 2 Cor. 4:16–18; and thus it purifies the heart itself, Acts 15:9, in order to the practice of a sincere and constant piety; which, in consequence of a more lively or more languid faith, is itself either more lively or more languid.</w:t>
      </w:r>
    </w:p>
    <w:p w14:paraId="74690B28">
      <w:pPr>
        <w:pStyle w:val="3"/>
        <w:spacing w:line="267" w:lineRule="auto"/>
        <w:rPr>
          <w:rFonts w:hint="eastAsia" w:ascii="华文楷体" w:hAnsi="华文楷体" w:eastAsia="华文楷体" w:cs="华文楷体"/>
          <w:sz w:val="30"/>
          <w:szCs w:val="30"/>
        </w:rPr>
      </w:pPr>
    </w:p>
    <w:p w14:paraId="3020219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感人地（pathetically）描绘（represents）垂死基督的爱，以致信徒（believer）认为没有什么比作为回报（in return），既为祂（Him）活也为祂（Him）死更宝贵的（dearer）了，加2:20；对应许幸福的默想（meditation）如此深深地铭刻（engraved）在他（his）心思（mind）上，以致他（he）为了它（it）的缘故，准备尝试（try）一切，忍受（bear）一切，林后4:16-18；因此它（it）洁净（purifies）内心本身，徒15:9，以便实践真诚（sincere）和恒常（constant）的敬虔（piety）；而敬虔本身，因信心更活泼（lively）或更软弱（languid）的缘故，也或更活泼（lively）或更软弱（languid）。</w:t>
      </w:r>
    </w:p>
    <w:p w14:paraId="3771AE3E">
      <w:pPr>
        <w:pStyle w:val="3"/>
        <w:spacing w:line="267" w:lineRule="auto"/>
        <w:rPr>
          <w:rFonts w:hint="eastAsia" w:ascii="华文楷体" w:hAnsi="华文楷体" w:eastAsia="华文楷体" w:cs="华文楷体"/>
          <w:sz w:val="30"/>
          <w:szCs w:val="30"/>
        </w:rPr>
      </w:pPr>
    </w:p>
    <w:p w14:paraId="2FF1F30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Having considered these things concerning the nature of a living faith, and how it differs from that which is presumptuous, let us now further inquire, how a person may be conscious of his own faith.</w:t>
      </w:r>
    </w:p>
    <w:p w14:paraId="31C0C528">
      <w:pPr>
        <w:pStyle w:val="3"/>
        <w:spacing w:line="267" w:lineRule="auto"/>
        <w:rPr>
          <w:rFonts w:hint="eastAsia" w:ascii="华文楷体" w:hAnsi="华文楷体" w:eastAsia="华文楷体" w:cs="华文楷体"/>
          <w:sz w:val="30"/>
          <w:szCs w:val="30"/>
        </w:rPr>
      </w:pPr>
    </w:p>
    <w:p w14:paraId="432E4A6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三十四、思考了这些关于活的信心的本质，以及它与冒昧（presumptuous）信心的区别之后，让我们现在进一步探究，一个人如何能意识到（conscious）他（his）自己的信心。</w:t>
      </w:r>
    </w:p>
    <w:p w14:paraId="71359626">
      <w:pPr>
        <w:pStyle w:val="3"/>
        <w:spacing w:line="267" w:lineRule="auto"/>
        <w:rPr>
          <w:rFonts w:hint="eastAsia" w:ascii="华文楷体" w:hAnsi="华文楷体" w:eastAsia="华文楷体" w:cs="华文楷体"/>
          <w:sz w:val="30"/>
          <w:szCs w:val="30"/>
        </w:rPr>
      </w:pPr>
    </w:p>
    <w:p w14:paraId="60CA5EE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it is both possible and frequent for believers to have a consciousness of their own faith, Paul not only teacheth us by his own example, 2 Tim. 1:12, "I know whom I have believed," but also by that admonition directed to all, 2 Cor. 13:5, "Examine yourselves, whether ye be in the faith; prove your own selves."</w:t>
      </w:r>
    </w:p>
    <w:p w14:paraId="421C3DC0">
      <w:pPr>
        <w:pStyle w:val="3"/>
        <w:spacing w:line="267" w:lineRule="auto"/>
        <w:rPr>
          <w:rFonts w:hint="eastAsia" w:ascii="华文楷体" w:hAnsi="华文楷体" w:eastAsia="华文楷体" w:cs="华文楷体"/>
          <w:sz w:val="30"/>
          <w:szCs w:val="30"/>
        </w:rPr>
      </w:pPr>
    </w:p>
    <w:p w14:paraId="0C92FD5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徒（believers）可能并且经常意识到（consciousness）他们自己的信心，保罗（Paul）不仅藉着他（his）自己的榜样教导我们，提后1:12，“我知道我所信的是谁，”而且也藉着那指向所有人的劝诫（admonition），林后13:5，“你们总要自己省察（Examine yourselves）有信心没有；也要自己试验（prove your own selves）。”</w:t>
      </w:r>
    </w:p>
    <w:p w14:paraId="2FE4C7B5">
      <w:pPr>
        <w:pStyle w:val="3"/>
        <w:spacing w:line="267" w:lineRule="auto"/>
        <w:rPr>
          <w:rFonts w:hint="eastAsia" w:ascii="华文楷体" w:hAnsi="华文楷体" w:eastAsia="华文楷体" w:cs="华文楷体"/>
          <w:sz w:val="30"/>
          <w:szCs w:val="30"/>
        </w:rPr>
      </w:pPr>
    </w:p>
    <w:p w14:paraId="4901C4E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admonition would have been in vain, was it impossible for them, by examining and proving themselves, to attain to the knowledge of what they search after.</w:t>
      </w:r>
    </w:p>
    <w:p w14:paraId="46AB4F5E">
      <w:pPr>
        <w:pStyle w:val="3"/>
        <w:spacing w:line="267" w:lineRule="auto"/>
        <w:rPr>
          <w:rFonts w:hint="eastAsia" w:ascii="华文楷体" w:hAnsi="华文楷体" w:eastAsia="华文楷体" w:cs="华文楷体"/>
          <w:sz w:val="30"/>
          <w:szCs w:val="30"/>
        </w:rPr>
      </w:pPr>
    </w:p>
    <w:p w14:paraId="16F44FC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如果他们不可能藉着省察（examining）和试验（proving）自己来获得他们所寻求（search after）的认识（knowledge），那么这个劝诫（admonition）就徒然了。</w:t>
      </w:r>
    </w:p>
    <w:p w14:paraId="773148A4">
      <w:pPr>
        <w:pStyle w:val="3"/>
        <w:spacing w:line="267" w:lineRule="auto"/>
        <w:rPr>
          <w:rFonts w:hint="eastAsia" w:ascii="华文楷体" w:hAnsi="华文楷体" w:eastAsia="华文楷体" w:cs="华文楷体"/>
          <w:sz w:val="30"/>
          <w:szCs w:val="30"/>
        </w:rPr>
      </w:pPr>
    </w:p>
    <w:p w14:paraId="006CBC0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it is possible, he expressly enough insinuates, by adding, "know ye not your own selves, how that Jesus Christ is in you?"</w:t>
      </w:r>
    </w:p>
    <w:p w14:paraId="74537174">
      <w:pPr>
        <w:pStyle w:val="3"/>
        <w:spacing w:line="267" w:lineRule="auto"/>
        <w:rPr>
          <w:rFonts w:hint="eastAsia" w:ascii="华文楷体" w:hAnsi="华文楷体" w:eastAsia="华文楷体" w:cs="华文楷体"/>
          <w:sz w:val="30"/>
          <w:szCs w:val="30"/>
        </w:rPr>
      </w:pPr>
    </w:p>
    <w:p w14:paraId="2DE04DE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是的，祂（he）足够明确地暗示（insinuates）这是可能的，藉着补充说：“岂不知你们有耶稣基督在你们心里吗？”</w:t>
      </w:r>
    </w:p>
    <w:p w14:paraId="07341E71">
      <w:pPr>
        <w:pStyle w:val="3"/>
        <w:spacing w:line="267" w:lineRule="auto"/>
        <w:rPr>
          <w:rFonts w:hint="eastAsia" w:ascii="华文楷体" w:hAnsi="华文楷体" w:eastAsia="华文楷体" w:cs="华文楷体"/>
          <w:sz w:val="30"/>
          <w:szCs w:val="30"/>
        </w:rPr>
      </w:pPr>
    </w:p>
    <w:p w14:paraId="2D9B68F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Nor is it difficult to understand, how this consciousness of faith may arise in believers: for first it becomes them to be well instructed, from the word of God, about the nature of saving faith.</w:t>
      </w:r>
    </w:p>
    <w:p w14:paraId="4BC2EACC">
      <w:pPr>
        <w:pStyle w:val="3"/>
        <w:spacing w:line="267" w:lineRule="auto"/>
        <w:rPr>
          <w:rFonts w:hint="eastAsia" w:ascii="华文楷体" w:hAnsi="华文楷体" w:eastAsia="华文楷体" w:cs="华文楷体"/>
          <w:sz w:val="30"/>
          <w:szCs w:val="30"/>
        </w:rPr>
      </w:pPr>
    </w:p>
    <w:p w14:paraId="08746C9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三十五、也不难理解，这种信心的意识（consciousness）如何在信徒（believers）里面产生：因为首先，他们应当从神（God）的话语中，充分学习关于救赎性信心的本质。</w:t>
      </w:r>
    </w:p>
    <w:p w14:paraId="72D26F28">
      <w:pPr>
        <w:pStyle w:val="3"/>
        <w:spacing w:line="267" w:lineRule="auto"/>
        <w:rPr>
          <w:rFonts w:hint="eastAsia" w:ascii="华文楷体" w:hAnsi="华文楷体" w:eastAsia="华文楷体" w:cs="华文楷体"/>
          <w:sz w:val="30"/>
          <w:szCs w:val="30"/>
        </w:rPr>
      </w:pPr>
    </w:p>
    <w:p w14:paraId="0D03497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to harass the minds of the weak with a multiplicity of marks; only let the principal and essential acts of a true faith be explained to them in a simple and clear manner, let the difference between a strong and weak faith be inculcated; between a lively and a languid; between a calm faith, and that shaken by many</w:t>
      </w:r>
    </w:p>
    <w:p w14:paraId="63B7CC94">
      <w:pPr>
        <w:pStyle w:val="3"/>
        <w:spacing w:line="267" w:lineRule="auto"/>
        <w:rPr>
          <w:rFonts w:hint="eastAsia" w:ascii="华文楷体" w:hAnsi="华文楷体" w:eastAsia="华文楷体" w:cs="华文楷体"/>
          <w:sz w:val="30"/>
          <w:szCs w:val="30"/>
        </w:rPr>
      </w:pPr>
    </w:p>
    <w:p w14:paraId="0377681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必用繁多（multiplicity）的标记（marks）来烦扰（harass）软弱者的心思（minds）；只需以简单清晰的方式向他们解释真信心的主要（principal）和本质（essential）行动（acts），灌输（inculcated）强信心与弱信心的区别；活泼（lively）信心与软弱（languid）信心的区别；平静（calm）信心与被许多</w:t>
      </w:r>
    </w:p>
    <w:p w14:paraId="357F90F6">
      <w:pPr>
        <w:pStyle w:val="3"/>
        <w:spacing w:line="267" w:lineRule="auto"/>
        <w:rPr>
          <w:rFonts w:hint="eastAsia" w:ascii="华文楷体" w:hAnsi="华文楷体" w:eastAsia="华文楷体" w:cs="华文楷体"/>
          <w:sz w:val="30"/>
          <w:szCs w:val="30"/>
        </w:rPr>
      </w:pPr>
    </w:p>
    <w:p w14:paraId="7D3452F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and let them be put in mind, that not only a weak, a languid, and a shaken faith is nevertheless genuine and true; but also that, in examining themselves, a weak faith is not to be tried by the idea of a strong faith; nor a languid by that of a lively; nor that which is shaken by the idea of a calm and quiet faith; but that each is to be compared with its own proper idea.</w:t>
      </w:r>
    </w:p>
    <w:p w14:paraId="637C3F53">
      <w:pPr>
        <w:pStyle w:val="3"/>
        <w:spacing w:line="267" w:lineRule="auto"/>
        <w:rPr>
          <w:rFonts w:hint="eastAsia" w:ascii="华文楷体" w:hAnsi="华文楷体" w:eastAsia="华文楷体" w:cs="华文楷体"/>
          <w:sz w:val="30"/>
          <w:szCs w:val="30"/>
        </w:rPr>
      </w:pPr>
    </w:p>
    <w:p w14:paraId="05D5E72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temptations）动摇（shaken）的信心之间的区别；并且要提醒他们，不仅软弱（weak）、软弱（languid）和动摇（shaken）的信心仍然是真实（genuine）和真正的（true）；而且，在省察（examining）自己时，弱信心不应用强信心的观念（idea）来试验；软弱（languid）的信心也不应用活泼（lively）信心的观念（idea）来试验；被动摇（shaken）的信心也不应用平静（calm）安稳（quiet）信心的观念（idea）来试验；而是每一个都应与其自身固有的（proper）观念（idea）相比较。</w:t>
      </w:r>
    </w:p>
    <w:p w14:paraId="2A0DA5F5">
      <w:pPr>
        <w:pStyle w:val="3"/>
        <w:spacing w:line="267" w:lineRule="auto"/>
        <w:rPr>
          <w:rFonts w:hint="eastAsia" w:ascii="华文楷体" w:hAnsi="华文楷体" w:eastAsia="华文楷体" w:cs="华文楷体"/>
          <w:sz w:val="30"/>
          <w:szCs w:val="30"/>
        </w:rPr>
      </w:pPr>
    </w:p>
    <w:p w14:paraId="70C6F5A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well observed, let every one examine himself, whether he puts forth acts agreeable to what we have now described.</w:t>
      </w:r>
    </w:p>
    <w:p w14:paraId="4FAFF1C7">
      <w:pPr>
        <w:pStyle w:val="3"/>
        <w:spacing w:line="267" w:lineRule="auto"/>
        <w:rPr>
          <w:rFonts w:hint="eastAsia" w:ascii="华文楷体" w:hAnsi="华文楷体" w:eastAsia="华文楷体" w:cs="华文楷体"/>
          <w:sz w:val="30"/>
          <w:szCs w:val="30"/>
        </w:rPr>
      </w:pPr>
    </w:p>
    <w:p w14:paraId="68DCB40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这一点被充分观察到之后，让每一个人省察（examine）自己，他（whether he）是否发出与我们现在所描述的相符的行动（acts）。</w:t>
      </w:r>
    </w:p>
    <w:p w14:paraId="496C752A">
      <w:pPr>
        <w:pStyle w:val="3"/>
        <w:spacing w:line="267" w:lineRule="auto"/>
        <w:rPr>
          <w:rFonts w:hint="eastAsia" w:ascii="华文楷体" w:hAnsi="华文楷体" w:eastAsia="华文楷体" w:cs="华文楷体"/>
          <w:sz w:val="30"/>
          <w:szCs w:val="30"/>
        </w:rPr>
      </w:pPr>
    </w:p>
    <w:p w14:paraId="4C08FFF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who attends to himself can be ignorant of: as every one is immediately conscious to himself of what he thinks and wills, for this very reason that he thinks and wills it: for faith is an act of the understanding and will.</w:t>
      </w:r>
    </w:p>
    <w:p w14:paraId="0BA2F8DF">
      <w:pPr>
        <w:pStyle w:val="3"/>
        <w:spacing w:line="267" w:lineRule="auto"/>
        <w:rPr>
          <w:rFonts w:hint="eastAsia" w:ascii="华文楷体" w:hAnsi="华文楷体" w:eastAsia="华文楷体" w:cs="华文楷体"/>
          <w:sz w:val="30"/>
          <w:szCs w:val="30"/>
        </w:rPr>
      </w:pPr>
    </w:p>
    <w:p w14:paraId="73130E9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凡关注自己的人对此都不会无知（ignorant）：正如每一个人都立刻意识到（conscious）自己所想和所愿，正因为他（he）思想和意愿（wills）它：因为信心是理解力（understanding）和意志（will）的行动（act）。</w:t>
      </w:r>
    </w:p>
    <w:p w14:paraId="1C96DF3B">
      <w:pPr>
        <w:pStyle w:val="3"/>
        <w:spacing w:line="267" w:lineRule="auto"/>
        <w:rPr>
          <w:rFonts w:hint="eastAsia" w:ascii="华文楷体" w:hAnsi="华文楷体" w:eastAsia="华文楷体" w:cs="华文楷体"/>
          <w:sz w:val="30"/>
          <w:szCs w:val="30"/>
        </w:rPr>
      </w:pPr>
    </w:p>
    <w:p w14:paraId="3AD6ADA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But some one may, perhaps, reply, if it is so very easy to have a consciousness of one's own faith, whence then is it, that very many believers are tormented with such troublesome waverings about this matter?</w:t>
      </w:r>
    </w:p>
    <w:p w14:paraId="7A9D92E2">
      <w:pPr>
        <w:pStyle w:val="3"/>
        <w:spacing w:line="267" w:lineRule="auto"/>
        <w:rPr>
          <w:rFonts w:hint="eastAsia" w:ascii="华文楷体" w:hAnsi="华文楷体" w:eastAsia="华文楷体" w:cs="华文楷体"/>
          <w:sz w:val="30"/>
          <w:szCs w:val="30"/>
        </w:rPr>
      </w:pPr>
    </w:p>
    <w:p w14:paraId="6F105A6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三十六、但是有人或许会回答，如果意识到（consciousness）自己的信心如此容易，那么为什么许多信徒（believers）会为此事而受到如此麻烦（troublesome）的动摇（waverings）所折磨（tormented）呢？</w:t>
      </w:r>
    </w:p>
    <w:p w14:paraId="1E3BBA75">
      <w:pPr>
        <w:pStyle w:val="3"/>
        <w:spacing w:line="267" w:lineRule="auto"/>
        <w:rPr>
          <w:rFonts w:hint="eastAsia" w:ascii="华文楷体" w:hAnsi="华文楷体" w:eastAsia="华文楷体" w:cs="华文楷体"/>
          <w:sz w:val="30"/>
          <w:szCs w:val="30"/>
        </w:rPr>
      </w:pPr>
    </w:p>
    <w:p w14:paraId="692F16C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than one reason for this: 1st, It often happens, that they have either formed to themselves a wrong notion of saving faith, or unadvisedly taken up with what others have as incautiously drawn up to their hand.</w:t>
      </w:r>
    </w:p>
    <w:p w14:paraId="04F2A7C6">
      <w:pPr>
        <w:pStyle w:val="3"/>
        <w:spacing w:line="267" w:lineRule="auto"/>
        <w:rPr>
          <w:rFonts w:hint="eastAsia" w:ascii="华文楷体" w:hAnsi="华文楷体" w:eastAsia="华文楷体" w:cs="华文楷体"/>
          <w:sz w:val="30"/>
          <w:szCs w:val="30"/>
        </w:rPr>
      </w:pPr>
    </w:p>
    <w:p w14:paraId="5890FCF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这有不止一个原因：第一，经常发生的是，他们要么为自己形成了对救赎性信心的错误观念（notion），要么轻率地（unadvisedly）接受了别人同样不谨慎（incautiously）为他们准备好的东西。</w:t>
      </w:r>
    </w:p>
    <w:p w14:paraId="34DE8D43">
      <w:pPr>
        <w:pStyle w:val="3"/>
        <w:spacing w:line="267" w:lineRule="auto"/>
        <w:rPr>
          <w:rFonts w:hint="eastAsia" w:ascii="华文楷体" w:hAnsi="华文楷体" w:eastAsia="华文楷体" w:cs="华文楷体"/>
          <w:sz w:val="30"/>
          <w:szCs w:val="30"/>
        </w:rPr>
      </w:pPr>
    </w:p>
    <w:p w14:paraId="2ECDF8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learned by experience, that not a few afflicted souls have thought, that the essence of faith consists in the assured persuasion, and delightful sense of divine love, and in the full assurance of their own salvation.</w:t>
      </w:r>
    </w:p>
    <w:p w14:paraId="08CA7A19">
      <w:pPr>
        <w:pStyle w:val="3"/>
        <w:spacing w:line="267" w:lineRule="auto"/>
        <w:rPr>
          <w:rFonts w:hint="eastAsia" w:ascii="华文楷体" w:hAnsi="华文楷体" w:eastAsia="华文楷体" w:cs="华文楷体"/>
          <w:sz w:val="30"/>
          <w:szCs w:val="30"/>
        </w:rPr>
      </w:pPr>
    </w:p>
    <w:p w14:paraId="4F97CF8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因此我们从经验中学到，不少受苦（afflicted）的灵魂曾认为，信心的本质（essence）在于确信的劝说（assured persuasion），以及对神圣（divine）之爱的愉悦感受（delightful sense），以及对他们自己救恩的完全确据（full assurance）。</w:t>
      </w:r>
    </w:p>
    <w:p w14:paraId="7FABAE14">
      <w:pPr>
        <w:pStyle w:val="3"/>
        <w:spacing w:line="267" w:lineRule="auto"/>
        <w:rPr>
          <w:rFonts w:hint="eastAsia" w:ascii="华文楷体" w:hAnsi="华文楷体" w:eastAsia="华文楷体" w:cs="华文楷体"/>
          <w:sz w:val="30"/>
          <w:szCs w:val="30"/>
        </w:rPr>
      </w:pPr>
    </w:p>
    <w:p w14:paraId="77667D7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observing these things in themselves, they have, by an unfavourable sentence, crossed themselves out of the roll of believers.</w:t>
      </w:r>
    </w:p>
    <w:p w14:paraId="5749E10E">
      <w:pPr>
        <w:pStyle w:val="3"/>
        <w:spacing w:line="267" w:lineRule="auto"/>
        <w:rPr>
          <w:rFonts w:hint="eastAsia" w:ascii="华文楷体" w:hAnsi="华文楷体" w:eastAsia="华文楷体" w:cs="华文楷体"/>
          <w:sz w:val="30"/>
          <w:szCs w:val="30"/>
        </w:rPr>
      </w:pPr>
    </w:p>
    <w:p w14:paraId="05C517B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并且在自己里面没有观察到这些事物，他们就以一种不利（unfavourable）的判决（sentence），将自己从信徒（believers）的名册（roll）中划掉了。</w:t>
      </w:r>
    </w:p>
    <w:p w14:paraId="40197680">
      <w:pPr>
        <w:pStyle w:val="3"/>
        <w:spacing w:line="267" w:lineRule="auto"/>
        <w:rPr>
          <w:rFonts w:hint="eastAsia" w:ascii="华文楷体" w:hAnsi="华文楷体" w:eastAsia="华文楷体" w:cs="华文楷体"/>
          <w:sz w:val="30"/>
          <w:szCs w:val="30"/>
        </w:rPr>
      </w:pPr>
    </w:p>
    <w:p w14:paraId="5F69883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very persons being better informed of the nature of faith, and taught that these things were rather glorious fruits of an established, than essential acts of a true faith, have gradually returned to a more composed mind.</w:t>
      </w:r>
    </w:p>
    <w:p w14:paraId="68C1B7EF">
      <w:pPr>
        <w:pStyle w:val="3"/>
        <w:spacing w:line="267" w:lineRule="auto"/>
        <w:rPr>
          <w:rFonts w:hint="eastAsia" w:ascii="华文楷体" w:hAnsi="华文楷体" w:eastAsia="华文楷体" w:cs="华文楷体"/>
          <w:sz w:val="30"/>
          <w:szCs w:val="30"/>
        </w:rPr>
      </w:pPr>
    </w:p>
    <w:p w14:paraId="6255C3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但这些人，在更好地了解了信心的本质，并被教导这些事物与其说是真信心的本质（essential）行动（acts），不如说是已建立（established）信心的荣耀果实之后，已逐渐恢复到更平静（composed）的心思（mind）。</w:t>
      </w:r>
    </w:p>
    <w:p w14:paraId="55F849C2">
      <w:pPr>
        <w:pStyle w:val="3"/>
        <w:spacing w:line="267" w:lineRule="auto"/>
        <w:rPr>
          <w:rFonts w:hint="eastAsia" w:ascii="华文楷体" w:hAnsi="华文楷体" w:eastAsia="华文楷体" w:cs="华文楷体"/>
          <w:sz w:val="30"/>
          <w:szCs w:val="30"/>
        </w:rPr>
      </w:pPr>
    </w:p>
    <w:p w14:paraId="71E3CA0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also sometimes happens, that believers being tossed with so many storms of temptations, do but little, nay, are unable to distinguish the proper acts of their own souls: for,while they are in that case, they perform every thing in such a confused, such a feeble and inconsistent manner, that, during that disorder, they cannot</w:t>
      </w:r>
    </w:p>
    <w:p w14:paraId="48E5171F">
      <w:pPr>
        <w:pStyle w:val="3"/>
        <w:spacing w:line="267" w:lineRule="auto"/>
        <w:rPr>
          <w:rFonts w:hint="eastAsia" w:ascii="华文楷体" w:hAnsi="华文楷体" w:eastAsia="华文楷体" w:cs="华文楷体"/>
          <w:sz w:val="30"/>
          <w:szCs w:val="30"/>
        </w:rPr>
      </w:pPr>
    </w:p>
    <w:p w14:paraId="192CBF6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时也发生这种情况，即信徒（believers）被如此多试探（temptations）的风暴（storms）抛掷（tossed），以致他们很少，甚至不能区分他们自己灵魂固有的（proper）行动（acts）：因为，当他们处于那种情况时，他们以如此混乱（confused）、如此软弱（feeble）和不一致（inconsistent）的方式行事，以致在那混乱（disorder）期间，他们无法</w:t>
      </w:r>
    </w:p>
    <w:p w14:paraId="4C2F32EB">
      <w:pPr>
        <w:pStyle w:val="3"/>
        <w:spacing w:line="267" w:lineRule="auto"/>
        <w:rPr>
          <w:rFonts w:hint="eastAsia" w:ascii="华文楷体" w:hAnsi="华文楷体" w:eastAsia="华文楷体" w:cs="华文楷体"/>
          <w:sz w:val="30"/>
          <w:szCs w:val="30"/>
        </w:rPr>
      </w:pPr>
    </w:p>
    <w:p w14:paraId="7EED1B7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discern the state and frame of their own heart; while the thoughts of their mind, and the emotions of their will succeed and cross each other with a surprising variety.</w:t>
      </w:r>
    </w:p>
    <w:p w14:paraId="498BEB1A">
      <w:pPr>
        <w:pStyle w:val="3"/>
        <w:spacing w:line="267" w:lineRule="auto"/>
        <w:rPr>
          <w:rFonts w:hint="eastAsia" w:ascii="华文楷体" w:hAnsi="华文楷体" w:eastAsia="华文楷体" w:cs="华文楷体"/>
          <w:sz w:val="30"/>
          <w:szCs w:val="30"/>
        </w:rPr>
      </w:pPr>
    </w:p>
    <w:p w14:paraId="29D0887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清晰地辨明（discern）他们自己内心的状态（state）和结构（frame）；同时他们心思（mind）的思想（thoughts），和他们意志（will）的情感（emotions）以令人惊奇（surprising）的多样性（variety）相继出现并相互交叉。</w:t>
      </w:r>
    </w:p>
    <w:p w14:paraId="126F4F7A">
      <w:pPr>
        <w:pStyle w:val="3"/>
        <w:spacing w:line="267" w:lineRule="auto"/>
        <w:rPr>
          <w:rFonts w:hint="eastAsia" w:ascii="华文楷体" w:hAnsi="华文楷体" w:eastAsia="华文楷体" w:cs="华文楷体"/>
          <w:sz w:val="30"/>
          <w:szCs w:val="30"/>
        </w:rPr>
      </w:pPr>
    </w:p>
    <w:p w14:paraId="0C69887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Sometimes too it is difficult, especially in an afflicted state of soul, to compare their own actions with the description of true faith, or, to speak more clearly, to compare the rule with that which they want to bring to it, especially when one has proposed to himself the idea of a lively faith, and finds in himself only a languid one.</w:t>
      </w:r>
    </w:p>
    <w:p w14:paraId="13AF9828">
      <w:pPr>
        <w:pStyle w:val="3"/>
        <w:spacing w:line="267" w:lineRule="auto"/>
        <w:rPr>
          <w:rFonts w:hint="eastAsia" w:ascii="华文楷体" w:hAnsi="华文楷体" w:eastAsia="华文楷体" w:cs="华文楷体"/>
          <w:sz w:val="30"/>
          <w:szCs w:val="30"/>
        </w:rPr>
      </w:pPr>
    </w:p>
    <w:p w14:paraId="6A88A36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时也很困难，特别是在灵魂受苦（afflicted）的状态下，将他们自己的行动（actions）与真信心的描述相比较，或者，更清楚地说，将规则（rule）与他们想要引向它的事物相比较，特别是当一个人为自己设定了活泼（lively）信心的观念（idea），却在自己里面只找到一个软弱（languid）的信心时。</w:t>
      </w:r>
    </w:p>
    <w:p w14:paraId="31D53E0C">
      <w:pPr>
        <w:pStyle w:val="3"/>
        <w:spacing w:line="267" w:lineRule="auto"/>
        <w:rPr>
          <w:rFonts w:hint="eastAsia" w:ascii="华文楷体" w:hAnsi="华文楷体" w:eastAsia="华文楷体" w:cs="华文楷体"/>
          <w:sz w:val="30"/>
          <w:szCs w:val="30"/>
        </w:rPr>
      </w:pPr>
    </w:p>
    <w:p w14:paraId="13436B9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it can scarcely be otherwise, but that, when he sees so little agreement, nay, the greatest difference between the two, he must form a less favourable judgment of his own faith.</w:t>
      </w:r>
    </w:p>
    <w:p w14:paraId="37DFBEBF">
      <w:pPr>
        <w:pStyle w:val="3"/>
        <w:spacing w:line="267" w:lineRule="auto"/>
        <w:rPr>
          <w:rFonts w:hint="eastAsia" w:ascii="华文楷体" w:hAnsi="华文楷体" w:eastAsia="华文楷体" w:cs="华文楷体"/>
          <w:sz w:val="30"/>
          <w:szCs w:val="30"/>
        </w:rPr>
      </w:pPr>
    </w:p>
    <w:p w14:paraId="45D64C3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在这种情况下，几乎不可能有别的方式，除非，当他（he）看到两者之间如此少的符合（agreement），甚至最大的差异时，他（he）必须对他（his）自己的信心形成一个不那么有利（favourable）的判断（judgment）。</w:t>
      </w:r>
    </w:p>
    <w:p w14:paraId="5EC75826">
      <w:pPr>
        <w:pStyle w:val="3"/>
        <w:spacing w:line="267" w:lineRule="auto"/>
        <w:rPr>
          <w:rFonts w:hint="eastAsia" w:ascii="华文楷体" w:hAnsi="华文楷体" w:eastAsia="华文楷体" w:cs="华文楷体"/>
          <w:sz w:val="30"/>
          <w:szCs w:val="30"/>
        </w:rPr>
      </w:pPr>
    </w:p>
    <w:p w14:paraId="703863A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It is not, indeed, absolutely necessary to salvation, that one should know that he believes: for the promise of salvation is annexed to the sincerity of faith, Mark 16:16; John 3:16; not to the knowledge one may have of his faith.</w:t>
      </w:r>
    </w:p>
    <w:p w14:paraId="4EB3618D">
      <w:pPr>
        <w:pStyle w:val="3"/>
        <w:spacing w:line="267" w:lineRule="auto"/>
        <w:rPr>
          <w:rFonts w:hint="eastAsia" w:ascii="华文楷体" w:hAnsi="华文楷体" w:eastAsia="华文楷体" w:cs="华文楷体"/>
          <w:sz w:val="30"/>
          <w:szCs w:val="30"/>
        </w:rPr>
      </w:pPr>
    </w:p>
    <w:p w14:paraId="59C971B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七、的确，对救恩而言，并非绝对必要的是，一个人要知道他（he）相信：因为救恩的应许是附加（annexed）在信心的真诚（sincerity）上，可16:16；约3:16；而非附加在一个人对他（his）信心的认识（knowledge）上。</w:t>
      </w:r>
    </w:p>
    <w:p w14:paraId="48C83E2C">
      <w:pPr>
        <w:pStyle w:val="3"/>
        <w:spacing w:line="267" w:lineRule="auto"/>
        <w:rPr>
          <w:rFonts w:hint="eastAsia" w:ascii="华文楷体" w:hAnsi="华文楷体" w:eastAsia="华文楷体" w:cs="华文楷体"/>
          <w:sz w:val="30"/>
          <w:szCs w:val="30"/>
        </w:rPr>
      </w:pPr>
    </w:p>
    <w:p w14:paraId="3FF8606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nevertheless expedient, that every one should, by an accurate scrutiny, inquire into the sincerity and truth of his faith.</w:t>
      </w:r>
    </w:p>
    <w:p w14:paraId="55C6E65D">
      <w:pPr>
        <w:pStyle w:val="3"/>
        <w:spacing w:line="267" w:lineRule="auto"/>
        <w:rPr>
          <w:rFonts w:hint="eastAsia" w:ascii="华文楷体" w:hAnsi="华文楷体" w:eastAsia="华文楷体" w:cs="华文楷体"/>
          <w:sz w:val="30"/>
          <w:szCs w:val="30"/>
        </w:rPr>
      </w:pPr>
    </w:p>
    <w:p w14:paraId="3153E2D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然而，尽管如此，每个人都应当藉着精确的审视（accurate scrutiny），探究他（his）信心的真诚（sincerity）和真实（truth），这是有益的（expedient）。</w:t>
      </w:r>
    </w:p>
    <w:p w14:paraId="619A1469">
      <w:pPr>
        <w:pStyle w:val="3"/>
        <w:spacing w:line="267" w:lineRule="auto"/>
        <w:rPr>
          <w:rFonts w:hint="eastAsia" w:ascii="华文楷体" w:hAnsi="华文楷体" w:eastAsia="华文楷体" w:cs="华文楷体"/>
          <w:sz w:val="30"/>
          <w:szCs w:val="30"/>
        </w:rPr>
      </w:pPr>
    </w:p>
    <w:p w14:paraId="2E183A5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order to render due thanks to God for this invaluable gift.</w:t>
      </w:r>
    </w:p>
    <w:p w14:paraId="492C3CAD">
      <w:pPr>
        <w:pStyle w:val="3"/>
        <w:spacing w:line="267" w:lineRule="auto"/>
        <w:rPr>
          <w:rFonts w:hint="eastAsia" w:ascii="华文楷体" w:hAnsi="华文楷体" w:eastAsia="华文楷体" w:cs="华文楷体"/>
          <w:sz w:val="30"/>
          <w:szCs w:val="30"/>
        </w:rPr>
      </w:pPr>
    </w:p>
    <w:p w14:paraId="1EF2F3A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第一，为了对这份无价（invaluable）的恩赐向上帝（God）献上应有的感谢。</w:t>
      </w:r>
    </w:p>
    <w:p w14:paraId="103AA31B">
      <w:pPr>
        <w:pStyle w:val="3"/>
        <w:spacing w:line="267" w:lineRule="auto"/>
        <w:rPr>
          <w:rFonts w:hint="eastAsia" w:ascii="华文楷体" w:hAnsi="华文楷体" w:eastAsia="华文楷体" w:cs="华文楷体"/>
          <w:sz w:val="30"/>
          <w:szCs w:val="30"/>
        </w:rPr>
      </w:pPr>
    </w:p>
    <w:p w14:paraId="3902363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Paul did so often return thanks to God for the faith of others, Eph. 1:15, 16; Phil. 1:3; Col. 1:3, 4; 1 Thess. 1:2, 3; 2 Thess. 1:3, how much more incumbent is it to do so for one's own faith?</w:t>
      </w:r>
    </w:p>
    <w:p w14:paraId="5728ABC3">
      <w:pPr>
        <w:pStyle w:val="3"/>
        <w:spacing w:line="267" w:lineRule="auto"/>
        <w:rPr>
          <w:rFonts w:hint="eastAsia" w:ascii="华文楷体" w:hAnsi="华文楷体" w:eastAsia="华文楷体" w:cs="华文楷体"/>
          <w:sz w:val="30"/>
          <w:szCs w:val="30"/>
        </w:rPr>
      </w:pPr>
    </w:p>
    <w:p w14:paraId="3B91D47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因为如果保罗（Paul）如此经常为他人的信心向上帝（God）献上感谢，弗1:15, 16；腓1:3；西1:3, 4；帖前1:2, 3；帖后1:3，那么为自己的信心这样做，岂不更加是本分（incumbent）吗？</w:t>
      </w:r>
    </w:p>
    <w:p w14:paraId="2F7E6CD3">
      <w:pPr>
        <w:pStyle w:val="3"/>
        <w:spacing w:line="267" w:lineRule="auto"/>
        <w:rPr>
          <w:rFonts w:hint="eastAsia" w:ascii="华文楷体" w:hAnsi="华文楷体" w:eastAsia="华文楷体" w:cs="华文楷体"/>
          <w:sz w:val="30"/>
          <w:szCs w:val="30"/>
        </w:rPr>
      </w:pPr>
    </w:p>
    <w:p w14:paraId="514E6B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cannot do this, unless he knows that he does believe.</w:t>
      </w:r>
    </w:p>
    <w:p w14:paraId="0C6358D8">
      <w:pPr>
        <w:pStyle w:val="3"/>
        <w:spacing w:line="267" w:lineRule="auto"/>
        <w:rPr>
          <w:rFonts w:hint="eastAsia" w:ascii="华文楷体" w:hAnsi="华文楷体" w:eastAsia="华文楷体" w:cs="华文楷体"/>
          <w:sz w:val="30"/>
          <w:szCs w:val="30"/>
        </w:rPr>
      </w:pPr>
    </w:p>
    <w:p w14:paraId="0E60574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但他（he）若不知道他（he）确实相信，就不能这样做。</w:t>
      </w:r>
    </w:p>
    <w:p w14:paraId="3F70E465">
      <w:pPr>
        <w:pStyle w:val="3"/>
        <w:spacing w:line="267" w:lineRule="auto"/>
        <w:rPr>
          <w:rFonts w:hint="eastAsia" w:ascii="华文楷体" w:hAnsi="华文楷体" w:eastAsia="华文楷体" w:cs="华文楷体"/>
          <w:sz w:val="30"/>
          <w:szCs w:val="30"/>
        </w:rPr>
      </w:pPr>
    </w:p>
    <w:p w14:paraId="58C008C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may have strong consolation in himself: for the consciousness of our faith gives us assurance of salvation; thus the apostle joins these two together, 2 Tim. 1:12: "I know whom I have believed, and I am persuaded he is able to keep that which I have committed unto him against that day."</w:t>
      </w:r>
    </w:p>
    <w:p w14:paraId="7323FB56">
      <w:pPr>
        <w:pStyle w:val="3"/>
        <w:spacing w:line="267" w:lineRule="auto"/>
        <w:rPr>
          <w:rFonts w:hint="eastAsia" w:ascii="华文楷体" w:hAnsi="华文楷体" w:eastAsia="华文楷体" w:cs="华文楷体"/>
          <w:sz w:val="30"/>
          <w:szCs w:val="30"/>
        </w:rPr>
      </w:pPr>
    </w:p>
    <w:p w14:paraId="179CD93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第二，为了使他（he）在自己里面可以有坚固的安慰（strong consolation）：因为我们对信心的意识（consciousness）给予我们救恩的确据（assurance）；因此使徒将这两者连在一起，提后1:12：“我知道我所信的是谁，也深信祂（He）能保全我所交付祂（His）的，直到那日。”</w:t>
      </w:r>
    </w:p>
    <w:p w14:paraId="6D07ED88">
      <w:pPr>
        <w:pStyle w:val="3"/>
        <w:spacing w:line="267" w:lineRule="auto"/>
        <w:rPr>
          <w:rFonts w:hint="eastAsia" w:ascii="华文楷体" w:hAnsi="华文楷体" w:eastAsia="华文楷体" w:cs="华文楷体"/>
          <w:sz w:val="30"/>
          <w:szCs w:val="30"/>
        </w:rPr>
      </w:pPr>
    </w:p>
    <w:p w14:paraId="4120590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with the greater alacrity he may run the race of piety: for he who is assured that he acts from faith, is also assured that "his labour shall not be in vain in the Lord;" and this assurance makes the believer "steadfast, immoveable, always abounding in the work of the Lord," 1 Cor. 15:58.</w:t>
      </w:r>
    </w:p>
    <w:p w14:paraId="70DFE5E0">
      <w:pPr>
        <w:pStyle w:val="3"/>
        <w:spacing w:line="267" w:lineRule="auto"/>
        <w:rPr>
          <w:rFonts w:hint="eastAsia" w:ascii="华文楷体" w:hAnsi="华文楷体" w:eastAsia="华文楷体" w:cs="华文楷体"/>
          <w:sz w:val="30"/>
          <w:szCs w:val="30"/>
        </w:rPr>
      </w:pPr>
    </w:p>
    <w:p w14:paraId="03C2E49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了使他（he）能以更大的敏捷（alacrity）奔跑敬虔（piety）的赛程：因为凡确信（assured）自己是凭信心行事的人，也确信（assured）“他（his）的劳苦在主（Lord）里面不是徒然的；”并且这种确据（assurance）使信徒（believer）“坚固（steadfast），不可摇动（immoveable），常常竭力多作主（Lord）工，”林前15:58。</w:t>
      </w:r>
    </w:p>
    <w:p w14:paraId="767AA6F9">
      <w:pPr>
        <w:pStyle w:val="3"/>
        <w:spacing w:line="267" w:lineRule="auto"/>
        <w:rPr>
          <w:rFonts w:hint="eastAsia" w:ascii="华文楷体" w:hAnsi="华文楷体" w:eastAsia="华文楷体" w:cs="华文楷体"/>
          <w:sz w:val="30"/>
          <w:szCs w:val="30"/>
        </w:rPr>
      </w:pPr>
    </w:p>
    <w:p w14:paraId="1C0AA2BD">
      <w:pPr>
        <w:pStyle w:val="2"/>
        <w:bidi w:val="0"/>
        <w:rPr>
          <w:rFonts w:hint="eastAsia"/>
        </w:rPr>
      </w:pPr>
      <w:r>
        <w:rPr>
          <w:rFonts w:hint="eastAsia"/>
        </w:rPr>
        <w:t>Chapter V: Of Justification</w:t>
      </w:r>
    </w:p>
    <w:p w14:paraId="62536EAC">
      <w:pPr>
        <w:pStyle w:val="2"/>
        <w:bidi w:val="0"/>
        <w:rPr>
          <w:rFonts w:hint="eastAsia"/>
        </w:rPr>
      </w:pPr>
      <w:r>
        <w:rPr>
          <w:rFonts w:hint="eastAsia"/>
        </w:rPr>
        <w:t>第五章：论称义</w:t>
      </w:r>
    </w:p>
    <w:p w14:paraId="5FC992CC">
      <w:pPr>
        <w:pStyle w:val="3"/>
        <w:spacing w:line="267" w:lineRule="auto"/>
        <w:rPr>
          <w:rFonts w:hint="eastAsia" w:ascii="华文楷体" w:hAnsi="华文楷体" w:eastAsia="华文楷体" w:cs="华文楷体"/>
          <w:sz w:val="30"/>
          <w:szCs w:val="30"/>
        </w:rPr>
      </w:pPr>
    </w:p>
    <w:p w14:paraId="7875458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faith, which we have in the last Chapter treated of, as saving, is usually also called justifying in the divinity schools.</w:t>
      </w:r>
    </w:p>
    <w:p w14:paraId="48AFCA8C">
      <w:pPr>
        <w:pStyle w:val="3"/>
        <w:spacing w:line="267" w:lineRule="auto"/>
        <w:rPr>
          <w:rFonts w:hint="eastAsia" w:ascii="华文楷体" w:hAnsi="华文楷体" w:eastAsia="华文楷体" w:cs="华文楷体"/>
          <w:sz w:val="30"/>
          <w:szCs w:val="30"/>
        </w:rPr>
      </w:pPr>
    </w:p>
    <w:p w14:paraId="2A53A89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一、我们在上一章中所论述的那种救赎性信心，在神学院（divinity schools）中通常也被称为称义（justifying）信心。</w:t>
      </w:r>
    </w:p>
    <w:p w14:paraId="7D066976">
      <w:pPr>
        <w:pStyle w:val="3"/>
        <w:spacing w:line="267" w:lineRule="auto"/>
        <w:rPr>
          <w:rFonts w:hint="eastAsia" w:ascii="华文楷体" w:hAnsi="华文楷体" w:eastAsia="华文楷体" w:cs="华文楷体"/>
          <w:sz w:val="30"/>
          <w:szCs w:val="30"/>
        </w:rPr>
      </w:pPr>
    </w:p>
    <w:p w14:paraId="3F4885D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justification is its first memorable effect, it will by no means be improper to speak of it now, and that with the greater accuracy, as it so nearly concerns the whole of religion, that we stumble not in explaining this article.</w:t>
      </w:r>
    </w:p>
    <w:p w14:paraId="31A9FE04">
      <w:pPr>
        <w:pStyle w:val="3"/>
        <w:spacing w:line="267" w:lineRule="auto"/>
        <w:rPr>
          <w:rFonts w:hint="eastAsia" w:ascii="华文楷体" w:hAnsi="华文楷体" w:eastAsia="华文楷体" w:cs="华文楷体"/>
          <w:sz w:val="30"/>
          <w:szCs w:val="30"/>
        </w:rPr>
      </w:pPr>
    </w:p>
    <w:p w14:paraId="6C767A8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称义（justification）是其第一个值得纪念（memorable）的效果，那么现在谈论它，并且以更大的精确性（accuracy）来谈论它，就绝非不当，因为它与整个宗教（religion）如此密切相关，以致我们在解释这个条款（article）时不致绊跌（stumble）。</w:t>
      </w:r>
    </w:p>
    <w:p w14:paraId="1D7690DC">
      <w:pPr>
        <w:pStyle w:val="3"/>
        <w:spacing w:line="267" w:lineRule="auto"/>
        <w:rPr>
          <w:rFonts w:hint="eastAsia" w:ascii="华文楷体" w:hAnsi="华文楷体" w:eastAsia="华文楷体" w:cs="华文楷体"/>
          <w:sz w:val="30"/>
          <w:szCs w:val="30"/>
        </w:rPr>
      </w:pPr>
    </w:p>
    <w:p w14:paraId="1DE68B0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justification diffuseth itself through the whole body of divinity, and if the foundation here is well laid, the whole building will be the more solid and grand; whereas a bad foundation or superstructure threatens a dreadful ruin.</w:t>
      </w:r>
    </w:p>
    <w:p w14:paraId="584FFD3E">
      <w:pPr>
        <w:pStyle w:val="3"/>
        <w:spacing w:line="267" w:lineRule="auto"/>
        <w:rPr>
          <w:rFonts w:hint="eastAsia" w:ascii="华文楷体" w:hAnsi="华文楷体" w:eastAsia="华文楷体" w:cs="华文楷体"/>
          <w:sz w:val="30"/>
          <w:szCs w:val="30"/>
        </w:rPr>
      </w:pPr>
    </w:p>
    <w:p w14:paraId="4D1348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的教义弥漫（diffuseth）于整个神学（divinity）体系，如果此处的根基（foundation）立得好，整个建筑（building）就会更加坚固（solid）和宏伟（grand）；反之，一个坏的根基（foundation）或上层建筑（superstructure）则预示着可怕的毁灭（ruin）。</w:t>
      </w:r>
    </w:p>
    <w:p w14:paraId="43D9322A">
      <w:pPr>
        <w:pStyle w:val="3"/>
        <w:spacing w:line="267" w:lineRule="auto"/>
        <w:rPr>
          <w:rFonts w:hint="eastAsia" w:ascii="华文楷体" w:hAnsi="华文楷体" w:eastAsia="华文楷体" w:cs="华文楷体"/>
          <w:sz w:val="30"/>
          <w:szCs w:val="30"/>
        </w:rPr>
      </w:pPr>
    </w:p>
    <w:p w14:paraId="182B57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Picardians, as they were called in Bohemia and Moravia, valued this article at its true price, when, in their Confession of Faith, Art. 6, speaking of Justification, they thus write: "This sixth article is accounted with us the most principal of all, as being the sum of all Christianity and piety.</w:t>
      </w:r>
    </w:p>
    <w:p w14:paraId="4E864C5D">
      <w:pPr>
        <w:pStyle w:val="3"/>
        <w:spacing w:line="267" w:lineRule="auto"/>
        <w:rPr>
          <w:rFonts w:hint="eastAsia" w:ascii="华文楷体" w:hAnsi="华文楷体" w:eastAsia="华文楷体" w:cs="华文楷体"/>
          <w:sz w:val="30"/>
          <w:szCs w:val="30"/>
        </w:rPr>
      </w:pPr>
    </w:p>
    <w:p w14:paraId="59EE0DC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虔诚的皮卡德派（Picardians），正如他们在波希米亚（Bohemia）和摩拉维亚（Moravia）被称为的那样，在他们的信仰告白（Confession of Faith）第六条中谈到称义（Justification）时，以其真实的价格珍视这个条款（article），他们如此写道：“这个第六条条款（article）在我们中间被视为所有条款中最主要的，因为它是所有基督教（Christianity）和敬虔（piety）的总和。</w:t>
      </w:r>
    </w:p>
    <w:p w14:paraId="308539BB">
      <w:pPr>
        <w:pStyle w:val="3"/>
        <w:spacing w:line="267" w:lineRule="auto"/>
        <w:rPr>
          <w:rFonts w:hint="eastAsia" w:ascii="华文楷体" w:hAnsi="华文楷体" w:eastAsia="华文楷体" w:cs="华文楷体"/>
          <w:sz w:val="30"/>
          <w:szCs w:val="30"/>
        </w:rPr>
      </w:pPr>
    </w:p>
    <w:p w14:paraId="05569E7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our divines teach and handle it with all diligence and application, and endeavour to instil it into all."</w:t>
      </w:r>
    </w:p>
    <w:p w14:paraId="0769C52F">
      <w:pPr>
        <w:pStyle w:val="3"/>
        <w:spacing w:line="267" w:lineRule="auto"/>
        <w:rPr>
          <w:rFonts w:hint="eastAsia" w:ascii="华文楷体" w:hAnsi="华文楷体" w:eastAsia="华文楷体" w:cs="华文楷体"/>
          <w:sz w:val="30"/>
          <w:szCs w:val="30"/>
        </w:rPr>
      </w:pPr>
    </w:p>
    <w:p w14:paraId="2B7279C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因此我们的神学家们以全然的殷勤（diligence）和专注（application）教导并处理它，并努力将其灌输（instil）给所有人。”</w:t>
      </w:r>
    </w:p>
    <w:p w14:paraId="70E0CF5F">
      <w:pPr>
        <w:pStyle w:val="3"/>
        <w:spacing w:line="267" w:lineRule="auto"/>
        <w:rPr>
          <w:rFonts w:hint="eastAsia" w:ascii="华文楷体" w:hAnsi="华文楷体" w:eastAsia="华文楷体" w:cs="华文楷体"/>
          <w:sz w:val="30"/>
          <w:szCs w:val="30"/>
        </w:rPr>
      </w:pPr>
    </w:p>
    <w:p w14:paraId="4F1C91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to the utmost of our power, imitate them in this, beginning with its name.</w:t>
      </w:r>
    </w:p>
    <w:p w14:paraId="0648B632">
      <w:pPr>
        <w:pStyle w:val="3"/>
        <w:spacing w:line="267" w:lineRule="auto"/>
        <w:rPr>
          <w:rFonts w:hint="eastAsia" w:ascii="华文楷体" w:hAnsi="华文楷体" w:eastAsia="华文楷体" w:cs="华文楷体"/>
          <w:sz w:val="30"/>
          <w:szCs w:val="30"/>
        </w:rPr>
      </w:pPr>
    </w:p>
    <w:p w14:paraId="5B108B2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让我们尽我们所能，在这方面效法他们，从其名称开始。</w:t>
      </w:r>
    </w:p>
    <w:p w14:paraId="09667494">
      <w:pPr>
        <w:pStyle w:val="3"/>
        <w:spacing w:line="267" w:lineRule="auto"/>
        <w:rPr>
          <w:rFonts w:hint="eastAsia" w:ascii="华文楷体" w:hAnsi="华文楷体" w:eastAsia="华文楷体" w:cs="华文楷体"/>
          <w:sz w:val="30"/>
          <w:szCs w:val="30"/>
        </w:rPr>
      </w:pPr>
    </w:p>
    <w:p w14:paraId="52AB0E3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justify, in Hebrew הצדיק, in Greek δικαιοiν, is very frequently and ordinarily used in a declarative sense, and signifies to account, declare, prove any one just.</w:t>
      </w:r>
    </w:p>
    <w:p w14:paraId="36BA2C2E">
      <w:pPr>
        <w:pStyle w:val="3"/>
        <w:spacing w:line="267" w:lineRule="auto"/>
        <w:rPr>
          <w:rFonts w:hint="eastAsia" w:ascii="华文楷体" w:hAnsi="华文楷体" w:eastAsia="华文楷体" w:cs="华文楷体"/>
          <w:sz w:val="30"/>
          <w:szCs w:val="30"/>
        </w:rPr>
      </w:pPr>
    </w:p>
    <w:p w14:paraId="25723DF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二、称义（To justify），希伯来文 הִצְדִּיק (hitsdiq)，希腊文 δικαιοῦν (dikaioun)，非常频繁且通常地用于宣告性（declarative）意义，意指算（account）、宣告（declare）、证明（prove）某人为义。</w:t>
      </w:r>
    </w:p>
    <w:p w14:paraId="7FA95207">
      <w:pPr>
        <w:pStyle w:val="3"/>
        <w:spacing w:line="267" w:lineRule="auto"/>
        <w:rPr>
          <w:rFonts w:hint="eastAsia" w:ascii="华文楷体" w:hAnsi="华文楷体" w:eastAsia="华文楷体" w:cs="华文楷体"/>
          <w:sz w:val="30"/>
          <w:szCs w:val="30"/>
        </w:rPr>
      </w:pPr>
    </w:p>
    <w:p w14:paraId="7EC6EDA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manifest from those places of Scripture, where it occurs as the act of a judge, as Ps. 82:3, " הצדיק do justice to (justify) the afflicted and needy;" and this is especially the case when it is opposed to condemnation, as Deut. 25:1; Prov. 17:15; Isa. 5:22, 23.</w:t>
      </w:r>
    </w:p>
    <w:p w14:paraId="1F8546C3">
      <w:pPr>
        <w:pStyle w:val="3"/>
        <w:spacing w:line="267" w:lineRule="auto"/>
        <w:rPr>
          <w:rFonts w:hint="eastAsia" w:ascii="华文楷体" w:hAnsi="华文楷体" w:eastAsia="华文楷体" w:cs="华文楷体"/>
          <w:sz w:val="30"/>
          <w:szCs w:val="30"/>
        </w:rPr>
      </w:pPr>
    </w:p>
    <w:p w14:paraId="3638DA6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这从圣经的那些地方显而易见，在那里它作为审判官（judge）的行为出现，如诗82:3，“הַצְדִּיקוּ (hatsdiqu) 当为困苦和贫穷的人伸冤（称义/justify）”；并且当它与定罪（condemnation）相对立时尤其如此，如申25:1；箴17:15；赛5:22, 23。</w:t>
      </w:r>
    </w:p>
    <w:p w14:paraId="3ED63C23">
      <w:pPr>
        <w:pStyle w:val="3"/>
        <w:spacing w:line="267" w:lineRule="auto"/>
        <w:rPr>
          <w:rFonts w:hint="eastAsia" w:ascii="华文楷体" w:hAnsi="华文楷体" w:eastAsia="华文楷体" w:cs="华文楷体"/>
          <w:sz w:val="30"/>
          <w:szCs w:val="30"/>
        </w:rPr>
      </w:pPr>
    </w:p>
    <w:p w14:paraId="0F2C4F4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doubtless this word has such a signification, when God is said to be justified, as Ps. 51:4: "That thou mightest be justified when thou speakest:" that is, that thou mightest be declared, proved, acknowledged to be just, when thou pronouncest sentence.</w:t>
      </w:r>
    </w:p>
    <w:p w14:paraId="583D705B">
      <w:pPr>
        <w:pStyle w:val="3"/>
        <w:spacing w:line="267" w:lineRule="auto"/>
        <w:rPr>
          <w:rFonts w:hint="eastAsia" w:ascii="华文楷体" w:hAnsi="华文楷体" w:eastAsia="华文楷体" w:cs="华文楷体"/>
          <w:sz w:val="30"/>
          <w:szCs w:val="30"/>
        </w:rPr>
      </w:pPr>
    </w:p>
    <w:p w14:paraId="49DF3CA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三、毫无疑问，当神（God）据说被称义（justified）时，这个词具有这样的意义，如诗51:4：“好在你说话的时候，显为公义（justified）：”也就是说，好在祢（Thou）宣判（pronouncest sentence）时，祢（Thou）被宣告（declared）、证明（proved）、承认（acknowledged）为公义。</w:t>
      </w:r>
    </w:p>
    <w:p w14:paraId="32A620AD">
      <w:pPr>
        <w:pStyle w:val="3"/>
        <w:spacing w:line="267" w:lineRule="auto"/>
        <w:rPr>
          <w:rFonts w:hint="eastAsia" w:ascii="华文楷体" w:hAnsi="华文楷体" w:eastAsia="华文楷体" w:cs="华文楷体"/>
          <w:sz w:val="30"/>
          <w:szCs w:val="30"/>
        </w:rPr>
      </w:pPr>
    </w:p>
    <w:p w14:paraId="498D0CE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Matt. 11:19, "Wisdom is justified of her children:" that is, they who are truly regenerated of God by the Gospel, have accounted the wisdom of God, which the Scribes and Pharisees falsely accounted foolishness, to be, as it really is, the most consummate wisdom, and cleared it from the calumny of folly with which it was branded.</w:t>
      </w:r>
    </w:p>
    <w:p w14:paraId="112BCE87">
      <w:pPr>
        <w:pStyle w:val="3"/>
        <w:spacing w:line="267" w:lineRule="auto"/>
        <w:rPr>
          <w:rFonts w:hint="eastAsia" w:ascii="华文楷体" w:hAnsi="华文楷体" w:eastAsia="华文楷体" w:cs="华文楷体"/>
          <w:sz w:val="30"/>
          <w:szCs w:val="30"/>
        </w:rPr>
      </w:pPr>
    </w:p>
    <w:p w14:paraId="56D9B29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太11:19，“智慧（Wisdom）之子总以智慧（Wisdom）为是（justified）：”也就是说，那些藉着福音真正由神（God）重生（regenerated）的人，已将神（God）的智慧——文士（Scribes）和法利赛人（Pharisees）虚假地视为愚拙——算为，正如它（it）实际所是的那样，是最完备（consummate）的智慧，并清除了它（it）被烙印（branded）的愚拙（folly）的诽谤（calumny）。</w:t>
      </w:r>
    </w:p>
    <w:p w14:paraId="0E4F1359">
      <w:pPr>
        <w:pStyle w:val="3"/>
        <w:spacing w:line="267" w:lineRule="auto"/>
        <w:rPr>
          <w:rFonts w:hint="eastAsia" w:ascii="华文楷体" w:hAnsi="华文楷体" w:eastAsia="华文楷体" w:cs="华文楷体"/>
          <w:sz w:val="30"/>
          <w:szCs w:val="30"/>
        </w:rPr>
      </w:pPr>
    </w:p>
    <w:p w14:paraId="212DF4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it is said, Luke 7:29, "All the people and the publicans justified God."</w:t>
      </w:r>
    </w:p>
    <w:p w14:paraId="40118EC7">
      <w:pPr>
        <w:pStyle w:val="3"/>
        <w:spacing w:line="267" w:lineRule="auto"/>
        <w:rPr>
          <w:rFonts w:hint="eastAsia" w:ascii="华文楷体" w:hAnsi="华文楷体" w:eastAsia="华文楷体" w:cs="华文楷体"/>
          <w:sz w:val="30"/>
          <w:szCs w:val="30"/>
        </w:rPr>
      </w:pPr>
    </w:p>
    <w:p w14:paraId="5E3EB5B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在同样的意义上，路7:29说：“众百姓和税吏（publicans）既受了约翰（John）的洗，听见这话，就以神（God）为义（justified）。”</w:t>
      </w:r>
    </w:p>
    <w:p w14:paraId="559429A8">
      <w:pPr>
        <w:pStyle w:val="3"/>
        <w:spacing w:line="267" w:lineRule="auto"/>
        <w:rPr>
          <w:rFonts w:hint="eastAsia" w:ascii="华文楷体" w:hAnsi="华文楷体" w:eastAsia="华文楷体" w:cs="华文楷体"/>
          <w:sz w:val="30"/>
          <w:szCs w:val="30"/>
        </w:rPr>
      </w:pPr>
    </w:p>
    <w:p w14:paraId="10A3956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Nor can this word have any other than a forensic signification, when Christ is said to be "justified," 1 Tim. 3:16: and still more fully, Isa. 50:8, where the Lord himself thus speaketh: "He is near that justifieth me, who will contend with me? Let us stand together; who is mine adversary?</w:t>
      </w:r>
    </w:p>
    <w:p w14:paraId="5EAE6232">
      <w:pPr>
        <w:pStyle w:val="3"/>
        <w:spacing w:line="267" w:lineRule="auto"/>
        <w:rPr>
          <w:rFonts w:hint="eastAsia" w:ascii="华文楷体" w:hAnsi="华文楷体" w:eastAsia="华文楷体" w:cs="华文楷体"/>
          <w:sz w:val="30"/>
          <w:szCs w:val="30"/>
        </w:rPr>
      </w:pPr>
    </w:p>
    <w:p w14:paraId="3B4D9BC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当基督据说被“称义（justified），”提前3:16时，这个词也不可能有任何其他的，除非是法庭上的（forensic）意义：并且更充分地，在赛50:8中，主（Lord）自己如此说：“称我为义（justifieth）的与我相近，谁与我争论（contend）呢？我们可以一同站立；谁是我的对头（adversary）呢？</w:t>
      </w:r>
    </w:p>
    <w:p w14:paraId="7ACF4B95">
      <w:pPr>
        <w:pStyle w:val="3"/>
        <w:spacing w:line="267" w:lineRule="auto"/>
        <w:rPr>
          <w:rFonts w:hint="eastAsia" w:ascii="华文楷体" w:hAnsi="华文楷体" w:eastAsia="华文楷体" w:cs="华文楷体"/>
          <w:sz w:val="30"/>
          <w:szCs w:val="30"/>
        </w:rPr>
      </w:pPr>
    </w:p>
    <w:p w14:paraId="55AC5CD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in the same manner as the apostle speaks of the elect, Rom. 8:33, 34.</w:t>
      </w:r>
    </w:p>
    <w:p w14:paraId="1E3CB1D9">
      <w:pPr>
        <w:pStyle w:val="3"/>
        <w:spacing w:line="267" w:lineRule="auto"/>
        <w:rPr>
          <w:rFonts w:hint="eastAsia" w:ascii="华文楷体" w:hAnsi="华文楷体" w:eastAsia="华文楷体" w:cs="华文楷体"/>
          <w:sz w:val="30"/>
          <w:szCs w:val="30"/>
        </w:rPr>
      </w:pPr>
    </w:p>
    <w:p w14:paraId="667BB49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几乎与使徒论到选民的方式相同，罗8:33, 34。</w:t>
      </w:r>
    </w:p>
    <w:p w14:paraId="2D4094F4">
      <w:pPr>
        <w:pStyle w:val="3"/>
        <w:spacing w:line="267" w:lineRule="auto"/>
        <w:rPr>
          <w:rFonts w:hint="eastAsia" w:ascii="华文楷体" w:hAnsi="华文楷体" w:eastAsia="华文楷体" w:cs="华文楷体"/>
          <w:sz w:val="30"/>
          <w:szCs w:val="30"/>
        </w:rPr>
      </w:pPr>
    </w:p>
    <w:p w14:paraId="51D7672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Christ justified?</w:t>
      </w:r>
    </w:p>
    <w:p w14:paraId="49645F95">
      <w:pPr>
        <w:pStyle w:val="3"/>
        <w:spacing w:line="267" w:lineRule="auto"/>
        <w:rPr>
          <w:rFonts w:hint="eastAsia" w:ascii="华文楷体" w:hAnsi="华文楷体" w:eastAsia="华文楷体" w:cs="华文楷体"/>
          <w:sz w:val="30"/>
          <w:szCs w:val="30"/>
        </w:rPr>
      </w:pPr>
    </w:p>
    <w:p w14:paraId="0CD079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基督如何被称义（justified）？</w:t>
      </w:r>
    </w:p>
    <w:p w14:paraId="1156B8A6">
      <w:pPr>
        <w:pStyle w:val="3"/>
        <w:spacing w:line="267" w:lineRule="auto"/>
        <w:rPr>
          <w:rFonts w:hint="eastAsia" w:ascii="华文楷体" w:hAnsi="华文楷体" w:eastAsia="华文楷体" w:cs="华文楷体"/>
          <w:sz w:val="30"/>
          <w:szCs w:val="30"/>
        </w:rPr>
      </w:pPr>
    </w:p>
    <w:p w14:paraId="4431DC1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When the Father declared that he was holy and without spot, according to his mind and will, and even such "in whom he was well pleased," Matt. 3:17, and 17:5.</w:t>
      </w:r>
    </w:p>
    <w:p w14:paraId="728C9D8F">
      <w:pPr>
        <w:pStyle w:val="3"/>
        <w:spacing w:line="267" w:lineRule="auto"/>
        <w:rPr>
          <w:rFonts w:hint="eastAsia" w:ascii="华文楷体" w:hAnsi="华文楷体" w:eastAsia="华文楷体" w:cs="华文楷体"/>
          <w:sz w:val="30"/>
          <w:szCs w:val="30"/>
        </w:rPr>
      </w:pPr>
    </w:p>
    <w:p w14:paraId="6160D04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第一，当父宣告祂（He）是圣洁无瑕疵（without spot）的，按照祂（His）的心意和旨意，甚至就是那“祂（He）所喜悦的，”太3:17和17:5。</w:t>
      </w:r>
    </w:p>
    <w:p w14:paraId="10890DDD">
      <w:pPr>
        <w:pStyle w:val="3"/>
        <w:spacing w:line="267" w:lineRule="auto"/>
        <w:rPr>
          <w:rFonts w:hint="eastAsia" w:ascii="华文楷体" w:hAnsi="华文楷体" w:eastAsia="华文楷体" w:cs="华文楷体"/>
          <w:sz w:val="30"/>
          <w:szCs w:val="30"/>
        </w:rPr>
      </w:pPr>
    </w:p>
    <w:p w14:paraId="5B89459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When he pronounced him innocent of all the crimes with which he was falsely accused, and for which he was unjustly condemned.</w:t>
      </w:r>
    </w:p>
    <w:p w14:paraId="5E3FE151">
      <w:pPr>
        <w:pStyle w:val="3"/>
        <w:spacing w:line="267" w:lineRule="auto"/>
        <w:rPr>
          <w:rFonts w:hint="eastAsia" w:ascii="华文楷体" w:hAnsi="华文楷体" w:eastAsia="华文楷体" w:cs="华文楷体"/>
          <w:sz w:val="30"/>
          <w:szCs w:val="30"/>
        </w:rPr>
      </w:pPr>
    </w:p>
    <w:p w14:paraId="570F739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第二，当祂（He）宣判祂（Him）无罪（innocent），脱离一切祂（He）被虚假控告（falsely accused）并为之被不公正地定罪（unjustly condemned）的罪行（crimes）。</w:t>
      </w:r>
    </w:p>
    <w:p w14:paraId="1516D4C7">
      <w:pPr>
        <w:pStyle w:val="3"/>
        <w:spacing w:line="267" w:lineRule="auto"/>
        <w:rPr>
          <w:rFonts w:hint="eastAsia" w:ascii="华文楷体" w:hAnsi="华文楷体" w:eastAsia="华文楷体" w:cs="华文楷体"/>
          <w:sz w:val="30"/>
          <w:szCs w:val="30"/>
        </w:rPr>
      </w:pPr>
    </w:p>
    <w:p w14:paraId="6FD7601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he declared that he had made full satisfaction to his justice, and was no longer under the guilt of those sins which, as surety, he took upon himself.</w:t>
      </w:r>
    </w:p>
    <w:p w14:paraId="56997B41">
      <w:pPr>
        <w:pStyle w:val="3"/>
        <w:spacing w:line="267" w:lineRule="auto"/>
        <w:rPr>
          <w:rFonts w:hint="eastAsia" w:ascii="华文楷体" w:hAnsi="华文楷体" w:eastAsia="华文楷体" w:cs="华文楷体"/>
          <w:sz w:val="30"/>
          <w:szCs w:val="30"/>
        </w:rPr>
      </w:pPr>
    </w:p>
    <w:p w14:paraId="75EEC42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第三，当祂（He）宣告祂（He）已完全满足（made full satisfaction）祂（His）的公义（justice），并且不再承担那些祂（He）作为保证人（surety）承担在自己身上的罪的罪疚（guilt）。</w:t>
      </w:r>
    </w:p>
    <w:p w14:paraId="7DEB6FD6">
      <w:pPr>
        <w:pStyle w:val="3"/>
        <w:spacing w:line="267" w:lineRule="auto"/>
        <w:rPr>
          <w:rFonts w:hint="eastAsia" w:ascii="华文楷体" w:hAnsi="华文楷体" w:eastAsia="华文楷体" w:cs="华文楷体"/>
          <w:sz w:val="30"/>
          <w:szCs w:val="30"/>
        </w:rPr>
      </w:pPr>
    </w:p>
    <w:p w14:paraId="547FF19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former acts of justification respect Christ as man; the last, as mediator.</w:t>
      </w:r>
    </w:p>
    <w:p w14:paraId="361E55A7">
      <w:pPr>
        <w:pStyle w:val="3"/>
        <w:spacing w:line="267" w:lineRule="auto"/>
        <w:rPr>
          <w:rFonts w:hint="eastAsia" w:ascii="华文楷体" w:hAnsi="华文楷体" w:eastAsia="华文楷体" w:cs="华文楷体"/>
          <w:sz w:val="30"/>
          <w:szCs w:val="30"/>
        </w:rPr>
      </w:pPr>
    </w:p>
    <w:p w14:paraId="3B3A379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称义（justification）的前两个行动（acts）关乎作为人的基督；最后一个，关乎作为中保（mediator）的基督。</w:t>
      </w:r>
    </w:p>
    <w:p w14:paraId="49F680E9">
      <w:pPr>
        <w:pStyle w:val="3"/>
        <w:spacing w:line="267" w:lineRule="auto"/>
        <w:rPr>
          <w:rFonts w:hint="eastAsia" w:ascii="华文楷体" w:hAnsi="华文楷体" w:eastAsia="华文楷体" w:cs="华文楷体"/>
          <w:sz w:val="30"/>
          <w:szCs w:val="30"/>
        </w:rPr>
      </w:pPr>
    </w:p>
    <w:p w14:paraId="6F0EB0D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view, he is called "the righteous or just servant of God," Isa. 53:11; not only as holy and without sin in himself, but as one who had also fulfilled all that righteousness to which he bound himself by his voluntary engagement, whereby, though he was the son, yet he became the servant of God, and by his resurrection was declared to have performed the whole, and so was exalted to that state, that he</w:t>
      </w:r>
    </w:p>
    <w:p w14:paraId="31A03FD8">
      <w:pPr>
        <w:pStyle w:val="3"/>
        <w:spacing w:line="267" w:lineRule="auto"/>
        <w:rPr>
          <w:rFonts w:hint="eastAsia" w:ascii="华文楷体" w:hAnsi="华文楷体" w:eastAsia="华文楷体" w:cs="华文楷体"/>
          <w:sz w:val="30"/>
          <w:szCs w:val="30"/>
        </w:rPr>
      </w:pPr>
    </w:p>
    <w:p w14:paraId="5BC1E2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从这个观点来看，祂（He）被称为“神（God）公义（righteous）或正直（just）的仆人（servant），”赛53:11；不仅因为祂（Himself）本身是圣洁无罪的，而且也因为祂（He）成就（fulfilled）了祂（He）藉着自愿（voluntary）的承诺（engagement）约束自己要去成就的一切公义（righteousness），藉此，虽然祂（He）是儿子，祂（He）却成了神（God）的仆人（servant），并且藉着祂（His）的复活被宣告完成了全部，因此被高举（exalted）到那种状态，以致祂（He）</w:t>
      </w:r>
    </w:p>
    <w:p w14:paraId="7DCF80B3">
      <w:pPr>
        <w:pStyle w:val="3"/>
        <w:spacing w:line="267" w:lineRule="auto"/>
        <w:rPr>
          <w:rFonts w:hint="eastAsia" w:ascii="华文楷体" w:hAnsi="华文楷体" w:eastAsia="华文楷体" w:cs="华文楷体"/>
          <w:sz w:val="30"/>
          <w:szCs w:val="30"/>
        </w:rPr>
      </w:pPr>
    </w:p>
    <w:p w14:paraId="6EEA651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be able to justify many, or procure righteousness for many, by virtue of his own righteousness.</w:t>
      </w:r>
    </w:p>
    <w:p w14:paraId="1F22F742">
      <w:pPr>
        <w:pStyle w:val="3"/>
        <w:spacing w:line="267" w:lineRule="auto"/>
        <w:rPr>
          <w:rFonts w:hint="eastAsia" w:ascii="华文楷体" w:hAnsi="华文楷体" w:eastAsia="华文楷体" w:cs="华文楷体"/>
          <w:sz w:val="30"/>
          <w:szCs w:val="30"/>
        </w:rPr>
      </w:pPr>
    </w:p>
    <w:p w14:paraId="78E39A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能够称（justify）许多人为义，或藉着祂（His）自己公义（righteousness）的功德（virtue）为许多人获得（procure）公义（righteousness）。</w:t>
      </w:r>
    </w:p>
    <w:p w14:paraId="3C8BB837">
      <w:pPr>
        <w:pStyle w:val="3"/>
        <w:spacing w:line="267" w:lineRule="auto"/>
        <w:rPr>
          <w:rFonts w:hint="eastAsia" w:ascii="华文楷体" w:hAnsi="华文楷体" w:eastAsia="华文楷体" w:cs="华文楷体"/>
          <w:sz w:val="30"/>
          <w:szCs w:val="30"/>
        </w:rPr>
      </w:pPr>
    </w:p>
    <w:p w14:paraId="1F6AD40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we are not to imagine we have accomplished any great matter, when we have shown that justification is often taken in a forensic or law sense.</w:t>
      </w:r>
    </w:p>
    <w:p w14:paraId="65438797">
      <w:pPr>
        <w:pStyle w:val="3"/>
        <w:spacing w:line="267" w:lineRule="auto"/>
        <w:rPr>
          <w:rFonts w:hint="eastAsia" w:ascii="华文楷体" w:hAnsi="华文楷体" w:eastAsia="华文楷体" w:cs="华文楷体"/>
          <w:sz w:val="30"/>
          <w:szCs w:val="30"/>
        </w:rPr>
      </w:pPr>
    </w:p>
    <w:p w14:paraId="64813A8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五、但是我们不应想象，当我们表明称义（justification）常常具有法庭上的（forensic）或法律（law）意义时，我们已经成就了任何伟大的事。</w:t>
      </w:r>
    </w:p>
    <w:p w14:paraId="2E37C18A">
      <w:pPr>
        <w:pStyle w:val="3"/>
        <w:spacing w:line="267" w:lineRule="auto"/>
        <w:rPr>
          <w:rFonts w:hint="eastAsia" w:ascii="华文楷体" w:hAnsi="华文楷体" w:eastAsia="华文楷体" w:cs="华文楷体"/>
          <w:sz w:val="30"/>
          <w:szCs w:val="30"/>
        </w:rPr>
      </w:pPr>
    </w:p>
    <w:p w14:paraId="420FCFD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scarce any who love to be called Christians have such a bold front or stubborn mind as to deny it.</w:t>
      </w:r>
    </w:p>
    <w:p w14:paraId="17FD01CB">
      <w:pPr>
        <w:pStyle w:val="3"/>
        <w:spacing w:line="267" w:lineRule="auto"/>
        <w:rPr>
          <w:rFonts w:hint="eastAsia" w:ascii="华文楷体" w:hAnsi="华文楷体" w:eastAsia="华文楷体" w:cs="华文楷体"/>
          <w:sz w:val="30"/>
          <w:szCs w:val="30"/>
        </w:rPr>
      </w:pPr>
    </w:p>
    <w:p w14:paraId="6BBEC19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因为几乎没有任何喜爱被称为基督徒的人，有如此大胆（bold front）或顽固（stubborn mind）的心去否认它。</w:t>
      </w:r>
    </w:p>
    <w:p w14:paraId="1C36AD70">
      <w:pPr>
        <w:pStyle w:val="3"/>
        <w:spacing w:line="267" w:lineRule="auto"/>
        <w:rPr>
          <w:rFonts w:hint="eastAsia" w:ascii="华文楷体" w:hAnsi="华文楷体" w:eastAsia="华文楷体" w:cs="华文楷体"/>
          <w:sz w:val="30"/>
          <w:szCs w:val="30"/>
        </w:rPr>
      </w:pPr>
    </w:p>
    <w:p w14:paraId="7E43B1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popish doctors themselves generally own it: Bellarm. de Justificat. lib. i. c. 1, Becan. Sum. Theol. T. II., Tract. 4, c. 3, Tirin. Controvers. xv. No. 1.</w:t>
      </w:r>
    </w:p>
    <w:p w14:paraId="6D9E92E0">
      <w:pPr>
        <w:pStyle w:val="3"/>
        <w:spacing w:line="267" w:lineRule="auto"/>
        <w:rPr>
          <w:rFonts w:hint="eastAsia" w:ascii="华文楷体" w:hAnsi="华文楷体" w:eastAsia="华文楷体" w:cs="华文楷体"/>
          <w:sz w:val="30"/>
          <w:szCs w:val="30"/>
        </w:rPr>
      </w:pPr>
    </w:p>
    <w:p w14:paraId="3C214C6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当然，天主教（popish）博士（doctors）自己通常也承认它：贝拉明（Bellarm.）《论称义》（de Justificat.）第一卷第一章，贝卡努斯（Becan.）《神学大全》（Sum. Theol.）第二卷第四论题第三章，蒂里努斯（Tirin.）《争论集》（Controvers.）第十五篇第一条。</w:t>
      </w:r>
    </w:p>
    <w:p w14:paraId="34FD0CC6">
      <w:pPr>
        <w:pStyle w:val="3"/>
        <w:spacing w:line="267" w:lineRule="auto"/>
        <w:rPr>
          <w:rFonts w:hint="eastAsia" w:ascii="华文楷体" w:hAnsi="华文楷体" w:eastAsia="华文楷体" w:cs="华文楷体"/>
          <w:sz w:val="30"/>
          <w:szCs w:val="30"/>
        </w:rPr>
      </w:pPr>
    </w:p>
    <w:p w14:paraId="74BA0AB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deny that Paul himself sometimes treats of justification in that sense: Estius, in Comm. ad Rom. 2:13, observes, that to be justified there is the same thing as to be "adjudged, declared, accounted righteous, according," says he, "to the most usual language of Scripture."</w:t>
      </w:r>
    </w:p>
    <w:p w14:paraId="48D09B4F">
      <w:pPr>
        <w:pStyle w:val="3"/>
        <w:spacing w:line="267" w:lineRule="auto"/>
        <w:rPr>
          <w:rFonts w:hint="eastAsia" w:ascii="华文楷体" w:hAnsi="华文楷体" w:eastAsia="华文楷体" w:cs="华文楷体"/>
          <w:sz w:val="30"/>
          <w:szCs w:val="30"/>
        </w:rPr>
      </w:pPr>
    </w:p>
    <w:p w14:paraId="5ED84B7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他们也不否认保罗（Paul）自己有时也以那种意义论述称义（justification）：埃斯提乌斯（Estius）在《罗马书注释》（Comm. ad Rom.）2:13中观察到，在那里被称义（justified）与被“判定（adjudged）、宣告（declared）、算为（accounted）义”是同一回事，“根据，”祂（he）说，“圣经最常用的语言。”</w:t>
      </w:r>
    </w:p>
    <w:p w14:paraId="42891FD7">
      <w:pPr>
        <w:pStyle w:val="3"/>
        <w:spacing w:line="267" w:lineRule="auto"/>
        <w:rPr>
          <w:rFonts w:hint="eastAsia" w:ascii="华文楷体" w:hAnsi="华文楷体" w:eastAsia="华文楷体" w:cs="华文楷体"/>
          <w:sz w:val="30"/>
          <w:szCs w:val="30"/>
        </w:rPr>
      </w:pPr>
    </w:p>
    <w:p w14:paraId="4F27D8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interpretation Ruardus Tapperus also approves, ad Art viii. p. 32.</w:t>
      </w:r>
    </w:p>
    <w:p w14:paraId="6031C6BA">
      <w:pPr>
        <w:pStyle w:val="3"/>
        <w:spacing w:line="267" w:lineRule="auto"/>
        <w:rPr>
          <w:rFonts w:hint="eastAsia" w:ascii="华文楷体" w:hAnsi="华文楷体" w:eastAsia="华文楷体" w:cs="华文楷体"/>
          <w:sz w:val="30"/>
          <w:szCs w:val="30"/>
        </w:rPr>
      </w:pPr>
    </w:p>
    <w:p w14:paraId="0831875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鲁阿杜斯·塔佩鲁斯（Ruardus Tapperus）也赞同这种解释，见《论第八条》（ad Art viii.）第32页。</w:t>
      </w:r>
    </w:p>
    <w:p w14:paraId="5ACD09F4">
      <w:pPr>
        <w:pStyle w:val="3"/>
        <w:spacing w:line="267" w:lineRule="auto"/>
        <w:rPr>
          <w:rFonts w:hint="eastAsia" w:ascii="华文楷体" w:hAnsi="华文楷体" w:eastAsia="华文楷体" w:cs="华文楷体"/>
          <w:sz w:val="30"/>
          <w:szCs w:val="30"/>
        </w:rPr>
      </w:pPr>
    </w:p>
    <w:p w14:paraId="7A5881E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do my* townsman the honour to quote his words.</w:t>
      </w:r>
    </w:p>
    <w:p w14:paraId="3F8F086E">
      <w:pPr>
        <w:pStyle w:val="3"/>
        <w:spacing w:line="267" w:lineRule="auto"/>
        <w:rPr>
          <w:rFonts w:hint="eastAsia" w:ascii="华文楷体" w:hAnsi="华文楷体" w:eastAsia="华文楷体" w:cs="华文楷体"/>
          <w:sz w:val="30"/>
          <w:szCs w:val="30"/>
        </w:rPr>
      </w:pPr>
    </w:p>
    <w:p w14:paraId="02FBDE3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我将给予我的*同乡（townsman）引用祂（his）话语的荣誉。</w:t>
      </w:r>
    </w:p>
    <w:p w14:paraId="0EE0C86A">
      <w:pPr>
        <w:pStyle w:val="3"/>
        <w:spacing w:line="267" w:lineRule="auto"/>
        <w:rPr>
          <w:rFonts w:hint="eastAsia" w:ascii="华文楷体" w:hAnsi="华文楷体" w:eastAsia="华文楷体" w:cs="华文楷体"/>
          <w:sz w:val="30"/>
          <w:szCs w:val="30"/>
        </w:rPr>
      </w:pPr>
    </w:p>
    <w:p w14:paraId="2E54D95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was aforesaid," says he, "it is to be considered that, in Scripture, to be justified not only signifies to be endowed and adorned with righteousness, but sometimes also to be pronounced, declared, adjudged, allowed, and esteemed just or righteous.</w:t>
      </w:r>
    </w:p>
    <w:p w14:paraId="2E73C5AA">
      <w:pPr>
        <w:pStyle w:val="3"/>
        <w:spacing w:line="267" w:lineRule="auto"/>
        <w:rPr>
          <w:rFonts w:hint="eastAsia" w:ascii="华文楷体" w:hAnsi="华文楷体" w:eastAsia="华文楷体" w:cs="华文楷体"/>
          <w:sz w:val="30"/>
          <w:szCs w:val="30"/>
        </w:rPr>
      </w:pPr>
    </w:p>
    <w:p w14:paraId="33B0A8C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面所说的，”祂（he）说，“应当考虑的是，在圣经中，被称义（justified）不仅表示被赋予（endowed）和装饰（adorned）以公义（righteousness），有时也表示被宣告（pronounced）、声明（declared）、判定（adjudged）、允许（allowed）和视为（esteemed）正直（just）或公义（righteous）。</w:t>
      </w:r>
    </w:p>
    <w:p w14:paraId="7F5BE36F">
      <w:pPr>
        <w:pStyle w:val="3"/>
        <w:spacing w:line="267" w:lineRule="auto"/>
        <w:rPr>
          <w:rFonts w:hint="eastAsia" w:ascii="华文楷体" w:hAnsi="华文楷体" w:eastAsia="华文楷体" w:cs="华文楷体"/>
          <w:sz w:val="30"/>
          <w:szCs w:val="30"/>
        </w:rPr>
      </w:pPr>
    </w:p>
    <w:p w14:paraId="60ED34C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which interpretation blessed Augustine explains the apostle Paul's expression."</w:t>
      </w:r>
    </w:p>
    <w:p w14:paraId="6475F101">
      <w:pPr>
        <w:pStyle w:val="3"/>
        <w:spacing w:line="267" w:lineRule="auto"/>
        <w:rPr>
          <w:rFonts w:hint="eastAsia" w:ascii="华文楷体" w:hAnsi="华文楷体" w:eastAsia="华文楷体" w:cs="华文楷体"/>
          <w:sz w:val="30"/>
          <w:szCs w:val="30"/>
        </w:rPr>
      </w:pPr>
    </w:p>
    <w:p w14:paraId="45732FE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根据这种解释，蒙福的奥古斯丁（Augustine）解释了使徒保罗（Paul）的表达。”</w:t>
      </w:r>
    </w:p>
    <w:p w14:paraId="0DC21B1D">
      <w:pPr>
        <w:pStyle w:val="3"/>
        <w:spacing w:line="267" w:lineRule="auto"/>
        <w:rPr>
          <w:rFonts w:hint="eastAsia" w:ascii="华文楷体" w:hAnsi="华文楷体" w:eastAsia="华文楷体" w:cs="华文楷体"/>
          <w:sz w:val="30"/>
          <w:szCs w:val="30"/>
        </w:rPr>
      </w:pPr>
    </w:p>
    <w:p w14:paraId="24B566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doers of the lawshall be justified; "that is," says he, "shall be accounted and esteemed just."</w:t>
      </w:r>
    </w:p>
    <w:p w14:paraId="1954DB77">
      <w:pPr>
        <w:pStyle w:val="3"/>
        <w:spacing w:line="267" w:lineRule="auto"/>
        <w:rPr>
          <w:rFonts w:hint="eastAsia" w:ascii="华文楷体" w:hAnsi="华文楷体" w:eastAsia="华文楷体" w:cs="华文楷体"/>
          <w:sz w:val="30"/>
          <w:szCs w:val="30"/>
        </w:rPr>
      </w:pPr>
    </w:p>
    <w:p w14:paraId="24C17D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行律法的将被称义（justified）；“也就是说，”祂（he）说，“将被算为（accounted）并视为（esteemed）正直（just）。”</w:t>
      </w:r>
    </w:p>
    <w:p w14:paraId="518BBBE3">
      <w:pPr>
        <w:pStyle w:val="3"/>
        <w:spacing w:line="267" w:lineRule="auto"/>
        <w:rPr>
          <w:rFonts w:hint="eastAsia" w:ascii="华文楷体" w:hAnsi="华文楷体" w:eastAsia="华文楷体" w:cs="华文楷体"/>
          <w:sz w:val="30"/>
          <w:szCs w:val="30"/>
        </w:rPr>
      </w:pPr>
    </w:p>
    <w:p w14:paraId="7F1F174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Cornelius a Lapide, on Rom. 8:33. "It is God that justifieth," thus comments: "It is God that acquits these elect persons; namely, his faithful people and true Christians from their sins, and absolves from the charge brought against them by sin and the devil, and pronounces them just or righteous.</w:t>
      </w:r>
    </w:p>
    <w:p w14:paraId="56F161A9">
      <w:pPr>
        <w:pStyle w:val="3"/>
        <w:spacing w:line="267" w:lineRule="auto"/>
        <w:rPr>
          <w:rFonts w:hint="eastAsia" w:ascii="华文楷体" w:hAnsi="华文楷体" w:eastAsia="华文楷体" w:cs="华文楷体"/>
          <w:sz w:val="30"/>
          <w:szCs w:val="30"/>
        </w:rPr>
      </w:pPr>
    </w:p>
    <w:p w14:paraId="41C0B21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同样，科尼利厄斯·阿·拉皮德（Cornelius a Lapide）论罗8:33。“是神（God）称他们为义（justifieth），”如此注释（comments）：“是神（God）赦免（acquits）这些选民；即，赦免（absolves）祂（His）忠信的子民和真基督徒脱离他们的罪，并脱离罪和魔鬼（devil）对他们的控告（charge），并宣告（pronounces）他们为正直（just）或公义（righteous）。</w:t>
      </w:r>
    </w:p>
    <w:p w14:paraId="308DB1FF">
      <w:pPr>
        <w:pStyle w:val="3"/>
        <w:spacing w:line="267" w:lineRule="auto"/>
        <w:rPr>
          <w:rFonts w:hint="eastAsia" w:ascii="华文楷体" w:hAnsi="华文楷体" w:eastAsia="华文楷体" w:cs="华文楷体"/>
          <w:sz w:val="30"/>
          <w:szCs w:val="30"/>
        </w:rPr>
      </w:pPr>
    </w:p>
    <w:p w14:paraId="78674F0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the controversy, therefore, between us and the doctors of the church of Rome, is not whether justification be sometimes taken in a forensic or law sense; for that is confessed on both sides.</w:t>
      </w:r>
    </w:p>
    <w:p w14:paraId="5DB3DE73">
      <w:pPr>
        <w:pStyle w:val="3"/>
        <w:spacing w:line="267" w:lineRule="auto"/>
        <w:rPr>
          <w:rFonts w:hint="eastAsia" w:ascii="华文楷体" w:hAnsi="华文楷体" w:eastAsia="华文楷体" w:cs="华文楷体"/>
          <w:sz w:val="30"/>
          <w:szCs w:val="30"/>
        </w:rPr>
      </w:pPr>
    </w:p>
    <w:p w14:paraId="43692EF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因此，我们与罗马教会（church of Rome）博士（doctors）之间的争论（controversy）状态，并非称义（justification）是否有时具有法庭上的（forensic）或法律（law）意义；因为这一点双方都承认（confessed）。</w:t>
      </w:r>
    </w:p>
    <w:p w14:paraId="2FBED7E0">
      <w:pPr>
        <w:pStyle w:val="3"/>
        <w:spacing w:line="267" w:lineRule="auto"/>
        <w:rPr>
          <w:rFonts w:hint="eastAsia" w:ascii="华文楷体" w:hAnsi="华文楷体" w:eastAsia="华文楷体" w:cs="华文楷体"/>
          <w:sz w:val="30"/>
          <w:szCs w:val="30"/>
        </w:rPr>
      </w:pPr>
    </w:p>
    <w:p w14:paraId="37BE2ED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What then? Are we thus to state the question? Namely, whether the term, to justify, has always in Scripture a forensic sense?</w:t>
      </w:r>
    </w:p>
    <w:p w14:paraId="2798790D">
      <w:pPr>
        <w:pStyle w:val="3"/>
        <w:spacing w:line="267" w:lineRule="auto"/>
        <w:rPr>
          <w:rFonts w:hint="eastAsia" w:ascii="华文楷体" w:hAnsi="华文楷体" w:eastAsia="华文楷体" w:cs="华文楷体"/>
          <w:sz w:val="30"/>
          <w:szCs w:val="30"/>
        </w:rPr>
      </w:pPr>
    </w:p>
    <w:p w14:paraId="08161DC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六、那么又怎样呢？我们是否要这样提出问题？即，称义（to justify）这个词，在圣经中是否总是具有法庭上的（forensic）意义？</w:t>
      </w:r>
    </w:p>
    <w:p w14:paraId="2835A80B">
      <w:pPr>
        <w:pStyle w:val="3"/>
        <w:spacing w:line="267" w:lineRule="auto"/>
        <w:rPr>
          <w:rFonts w:hint="eastAsia" w:ascii="华文楷体" w:hAnsi="华文楷体" w:eastAsia="华文楷体" w:cs="华文楷体"/>
          <w:sz w:val="30"/>
          <w:szCs w:val="30"/>
        </w:rPr>
      </w:pPr>
    </w:p>
    <w:p w14:paraId="3F4BB26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eminent protestant divines do not affirm this, and therefore it would be too harsh and inhuman to charge them with prevarication on that account.</w:t>
      </w:r>
    </w:p>
    <w:p w14:paraId="1AECB642">
      <w:pPr>
        <w:pStyle w:val="3"/>
        <w:spacing w:line="267" w:lineRule="auto"/>
        <w:rPr>
          <w:rFonts w:hint="eastAsia" w:ascii="华文楷体" w:hAnsi="华文楷体" w:eastAsia="华文楷体" w:cs="华文楷体"/>
          <w:sz w:val="30"/>
          <w:szCs w:val="30"/>
        </w:rPr>
      </w:pPr>
    </w:p>
    <w:p w14:paraId="1161FFF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但最杰出的（eminent）新教（protestant）神学家并不肯定这一点，因此，因此指控他们推诿（prevarication）就太苛刻（harsh）和不人道（inhuman）了。</w:t>
      </w:r>
    </w:p>
    <w:p w14:paraId="149BB62F">
      <w:pPr>
        <w:pStyle w:val="3"/>
        <w:spacing w:line="267" w:lineRule="auto"/>
        <w:rPr>
          <w:rFonts w:hint="eastAsia" w:ascii="华文楷体" w:hAnsi="华文楷体" w:eastAsia="华文楷体" w:cs="华文楷体"/>
          <w:sz w:val="30"/>
          <w:szCs w:val="30"/>
        </w:rPr>
      </w:pPr>
    </w:p>
    <w:p w14:paraId="47575D5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on Tit. 3:7, thus comments: "I take the term justification in a large sense, as comprehending whatever we obtain from Christ, as well by imputation as by the efficacy of the Spirit in our sanctification, that we may be &amp; ρτιοι, that is, perfect and complete in him.</w:t>
      </w:r>
    </w:p>
    <w:p w14:paraId="531F0E79">
      <w:pPr>
        <w:pStyle w:val="3"/>
        <w:spacing w:line="267" w:lineRule="auto"/>
        <w:rPr>
          <w:rFonts w:hint="eastAsia" w:ascii="华文楷体" w:hAnsi="华文楷体" w:eastAsia="华文楷体" w:cs="华文楷体"/>
          <w:sz w:val="30"/>
          <w:szCs w:val="30"/>
        </w:rPr>
      </w:pPr>
    </w:p>
    <w:p w14:paraId="2D43346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撒（Beza）论多3:7，如此注释：“我将称义（justification）这个词理解为广义的，包含我们从基督那里获得的一切，无论是藉着归算（imputation）还是藉着圣灵在我们成圣（sanctification）中的效力（efficacy），好使我们得以在祂（Him）里面 ἄρτιοι (artioi)，即完全（perfect）和完备（complete）。</w:t>
      </w:r>
    </w:p>
    <w:p w14:paraId="3C9B7014">
      <w:pPr>
        <w:pStyle w:val="3"/>
        <w:spacing w:line="267" w:lineRule="auto"/>
        <w:rPr>
          <w:rFonts w:hint="eastAsia" w:ascii="华文楷体" w:hAnsi="华文楷体" w:eastAsia="华文楷体" w:cs="华文楷体"/>
          <w:sz w:val="30"/>
          <w:szCs w:val="30"/>
        </w:rPr>
      </w:pPr>
    </w:p>
    <w:p w14:paraId="3991956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the term justify is taken, Rom. 8:30.</w:t>
      </w:r>
    </w:p>
    <w:p w14:paraId="6FB692C1">
      <w:pPr>
        <w:pStyle w:val="3"/>
        <w:spacing w:line="267" w:lineRule="auto"/>
        <w:rPr>
          <w:rFonts w:hint="eastAsia" w:ascii="华文楷体" w:hAnsi="华文楷体" w:eastAsia="华文楷体" w:cs="华文楷体"/>
          <w:sz w:val="30"/>
          <w:szCs w:val="30"/>
        </w:rPr>
      </w:pPr>
    </w:p>
    <w:p w14:paraId="73ACEE6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同样，称义（justify）这个词也被如此理解，罗8:30。</w:t>
      </w:r>
    </w:p>
    <w:p w14:paraId="678519B4">
      <w:pPr>
        <w:pStyle w:val="3"/>
        <w:spacing w:line="267" w:lineRule="auto"/>
        <w:rPr>
          <w:rFonts w:hint="eastAsia" w:ascii="华文楷体" w:hAnsi="华文楷体" w:eastAsia="华文楷体" w:cs="华文楷体"/>
          <w:sz w:val="30"/>
          <w:szCs w:val="30"/>
        </w:rPr>
      </w:pPr>
    </w:p>
    <w:p w14:paraId="545355B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to the same purpose Thysius in Synops. Purior. Theolog. Leyden. Disput. xxiii. § . 3: "Nor yet do we deny, that on account of their very great and close connexion justification seems sometimes to comprise sanctification also, as a consequent. Rom. 8:30, Tit. 3:7, &amp;c."</w:t>
      </w:r>
    </w:p>
    <w:p w14:paraId="31E3181E">
      <w:pPr>
        <w:pStyle w:val="3"/>
        <w:spacing w:line="267" w:lineRule="auto"/>
        <w:rPr>
          <w:rFonts w:hint="eastAsia" w:ascii="华文楷体" w:hAnsi="华文楷体" w:eastAsia="华文楷体" w:cs="华文楷体"/>
          <w:sz w:val="30"/>
          <w:szCs w:val="30"/>
        </w:rPr>
      </w:pPr>
    </w:p>
    <w:p w14:paraId="21DDA83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提西乌斯（Thysius）在《莱顿更纯正神学概要》（Synops. Purior. Theolog. Leyden.）第二十三次辩论第三节中，也表达了几乎同样的目的：“然而我们也不否认，由于它们极其巨大和紧密的联系（connexion），称义（justification）有时似乎也包含成圣（sanctification），作为其后果（consequent）。罗8:30，多3:7，等等。”</w:t>
      </w:r>
    </w:p>
    <w:p w14:paraId="6E862EAE">
      <w:pPr>
        <w:pStyle w:val="3"/>
        <w:spacing w:line="267" w:lineRule="auto"/>
        <w:rPr>
          <w:rFonts w:hint="eastAsia" w:ascii="华文楷体" w:hAnsi="华文楷体" w:eastAsia="华文楷体" w:cs="华文楷体"/>
          <w:sz w:val="30"/>
          <w:szCs w:val="30"/>
        </w:rPr>
      </w:pPr>
    </w:p>
    <w:p w14:paraId="03EF6CF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add one testimony more, namely, Chamierus Panstrat. T. III. lib. x. c. i. No. 6, who speaks to this purpose: "We are not such ridiculous judges of words as not to know, nor such impertinent sophisters as not to allow, that the terms justification and sanctification are put one for the other; yea, we know that they are called saints principally on this account, that in Christ they have remission of sin.</w:t>
      </w:r>
    </w:p>
    <w:p w14:paraId="136B3DE5">
      <w:pPr>
        <w:pStyle w:val="3"/>
        <w:spacing w:line="267" w:lineRule="auto"/>
        <w:rPr>
          <w:rFonts w:hint="eastAsia" w:ascii="华文楷体" w:hAnsi="华文楷体" w:eastAsia="华文楷体" w:cs="华文楷体"/>
          <w:sz w:val="30"/>
          <w:szCs w:val="30"/>
        </w:rPr>
      </w:pPr>
    </w:p>
    <w:p w14:paraId="64E7751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补充一个见证（testimony），即卡米尔（Chamierus）在《神学大全》（Panstrat.）第三卷第十册第一章第六条中，为此目的而说：“我们并非如此可笑（ridiculous）的词语评判者（judges）以致不知道，也并非如此不恰当（impertinent）的诡辩家（sophisters）以致不允许，称义（justification）和成圣（sanctification）这两个词可以互换使用；是的，我们知道他们被称为圣徒（saints）主要是因为这个缘故，即他们在基督里得到了罪的赦免（remission）。</w:t>
      </w:r>
    </w:p>
    <w:p w14:paraId="7ADA848A">
      <w:pPr>
        <w:pStyle w:val="3"/>
        <w:spacing w:line="267" w:lineRule="auto"/>
        <w:rPr>
          <w:rFonts w:hint="eastAsia" w:ascii="华文楷体" w:hAnsi="华文楷体" w:eastAsia="华文楷体" w:cs="华文楷体"/>
          <w:sz w:val="30"/>
          <w:szCs w:val="30"/>
        </w:rPr>
      </w:pPr>
    </w:p>
    <w:p w14:paraId="7123F29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read in the Revelations, 'let him that is righteous be righteous still;' which can only be understood of the progress of inherent righteousness; and we deny not that there may be a promiscuous use of the words perhaps in other places."</w:t>
      </w:r>
    </w:p>
    <w:p w14:paraId="345160CE">
      <w:pPr>
        <w:pStyle w:val="3"/>
        <w:spacing w:line="267" w:lineRule="auto"/>
        <w:rPr>
          <w:rFonts w:hint="eastAsia" w:ascii="华文楷体" w:hAnsi="华文楷体" w:eastAsia="华文楷体" w:cs="华文楷体"/>
          <w:sz w:val="30"/>
          <w:szCs w:val="30"/>
        </w:rPr>
      </w:pPr>
    </w:p>
    <w:p w14:paraId="5DF96E1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并且我们在启示录（Revelations）中读到，‘叫为义的，仍旧为义；’这只能理解为内在（inherent）公义（righteousness）的进展；我们也不否认这些词语也许在其他地方可能混用（promiscuous use）。”</w:t>
      </w:r>
    </w:p>
    <w:p w14:paraId="05203E55">
      <w:pPr>
        <w:pStyle w:val="3"/>
        <w:spacing w:line="267" w:lineRule="auto"/>
        <w:rPr>
          <w:rFonts w:hint="eastAsia" w:ascii="华文楷体" w:hAnsi="华文楷体" w:eastAsia="华文楷体" w:cs="华文楷体"/>
          <w:sz w:val="30"/>
          <w:szCs w:val="30"/>
        </w:rPr>
      </w:pPr>
    </w:p>
    <w:p w14:paraId="6E1F753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And indeed, this ingenuousness of these very great men is not to be too much canvassed, who, though they have granted so much to their adversaries, have yet, in the main question, happily triumphed over them.</w:t>
      </w:r>
    </w:p>
    <w:p w14:paraId="0BACD1F4">
      <w:pPr>
        <w:pStyle w:val="3"/>
        <w:spacing w:line="267" w:lineRule="auto"/>
        <w:rPr>
          <w:rFonts w:hint="eastAsia" w:ascii="华文楷体" w:hAnsi="华文楷体" w:eastAsia="华文楷体" w:cs="华文楷体"/>
          <w:sz w:val="30"/>
          <w:szCs w:val="30"/>
        </w:rPr>
      </w:pPr>
    </w:p>
    <w:p w14:paraId="5DD340F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七、的确，这些伟人的这种坦诚（ingenuousness）不应被过多地细究（canvassed），他们虽然对他们的对手作了如此多的让步，然而在主要问题上，却幸福地战胜（triumphed）了他们。</w:t>
      </w:r>
    </w:p>
    <w:p w14:paraId="50CC7B9C">
      <w:pPr>
        <w:pStyle w:val="3"/>
        <w:spacing w:line="267" w:lineRule="auto"/>
        <w:rPr>
          <w:rFonts w:hint="eastAsia" w:ascii="华文楷体" w:hAnsi="华文楷体" w:eastAsia="华文楷体" w:cs="华文楷体"/>
          <w:sz w:val="30"/>
          <w:szCs w:val="30"/>
        </w:rPr>
      </w:pPr>
    </w:p>
    <w:p w14:paraId="6DEF1C1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we see no sufficient reasons why they should have been so liberal to them.</w:t>
      </w:r>
    </w:p>
    <w:p w14:paraId="76EA25F3">
      <w:pPr>
        <w:pStyle w:val="3"/>
        <w:spacing w:line="267" w:lineRule="auto"/>
        <w:rPr>
          <w:rFonts w:hint="eastAsia" w:ascii="华文楷体" w:hAnsi="华文楷体" w:eastAsia="华文楷体" w:cs="华文楷体"/>
          <w:sz w:val="30"/>
          <w:szCs w:val="30"/>
        </w:rPr>
      </w:pPr>
    </w:p>
    <w:p w14:paraId="55289DE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然而，我们看不出任何充分的理由，为什么他们应该对他们如此慷慨（liberal）。</w:t>
      </w:r>
    </w:p>
    <w:p w14:paraId="6189F443">
      <w:pPr>
        <w:pStyle w:val="3"/>
        <w:spacing w:line="267" w:lineRule="auto"/>
        <w:rPr>
          <w:rFonts w:hint="eastAsia" w:ascii="华文楷体" w:hAnsi="华文楷体" w:eastAsia="华文楷体" w:cs="华文楷体"/>
          <w:sz w:val="30"/>
          <w:szCs w:val="30"/>
        </w:rPr>
      </w:pPr>
    </w:p>
    <w:p w14:paraId="7CEB40B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had been no violence put on the alleged passages, if in them the term justification should be taken in the sense in which Paul commonly takes it; nor doth it appear that all things would have flowed less agreeably.</w:t>
      </w:r>
    </w:p>
    <w:p w14:paraId="7A022E3C">
      <w:pPr>
        <w:pStyle w:val="3"/>
        <w:spacing w:line="267" w:lineRule="auto"/>
        <w:rPr>
          <w:rFonts w:hint="eastAsia" w:ascii="华文楷体" w:hAnsi="华文楷体" w:eastAsia="华文楷体" w:cs="华文楷体"/>
          <w:sz w:val="30"/>
          <w:szCs w:val="30"/>
        </w:rPr>
      </w:pPr>
    </w:p>
    <w:p w14:paraId="186BA20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如果在所引用的经文中，称义（justification）这个词被理解为保罗（Paul）通常理解的意义，那么对这些经文就没有施加任何暴力（violence）；也看不出所有事情会因此而减少其合宜性（agreeably）。</w:t>
      </w:r>
    </w:p>
    <w:p w14:paraId="00395A87">
      <w:pPr>
        <w:pStyle w:val="3"/>
        <w:spacing w:line="267" w:lineRule="auto"/>
        <w:rPr>
          <w:rFonts w:hint="eastAsia" w:ascii="华文楷体" w:hAnsi="华文楷体" w:eastAsia="华文楷体" w:cs="华文楷体"/>
          <w:sz w:val="30"/>
          <w:szCs w:val="30"/>
        </w:rPr>
      </w:pPr>
    </w:p>
    <w:p w14:paraId="231697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What should hinder us from explaining Rom. 8:30, in this manner? "Whom he did predestinate;" that is, whom by his most free and immutable decree he has chosen to grace and glory, "them he also called;" that is, by his word and Spirit he sweetly invited, and powerfully drew them from a state of sin and misery to communion with Christ, and being endowed with faith regenerated them: "and whom he called, them he also justified;" that is, as soon as they were united to Christ by the Holy Spirit and by faith, he, on the account of the merits of Christ imputed to them, acquitted them from the guilt of sin, and adjudged them to have a right to all the good things of Christ, as wellin grace as in glory: "and whom he justified, them he also glorified;" that is, he not only gave them a right but also put them in actual possession of the greatest blessings, 1st, By sanctifying them, and transforming them more and more to his own image, and making them partakers of a divine nature, which doubtless is a great degree of glory. 2dly, By plentifully pouring in upon them the sweetest consolations of his Spirit, which are, as it were, the preludes of joy and happiness. 3dly and lastly, By making them perfectly happy, first in soul, and then in soul and body together.</w:t>
      </w:r>
    </w:p>
    <w:p w14:paraId="7CAD8332">
      <w:pPr>
        <w:pStyle w:val="3"/>
        <w:spacing w:line="267" w:lineRule="auto"/>
        <w:rPr>
          <w:rFonts w:hint="eastAsia" w:ascii="华文楷体" w:hAnsi="华文楷体" w:eastAsia="华文楷体" w:cs="华文楷体"/>
          <w:sz w:val="30"/>
          <w:szCs w:val="30"/>
        </w:rPr>
      </w:pPr>
    </w:p>
    <w:p w14:paraId="5DAB852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什么能阻止我们如此解释罗8:30呢？“预先所定下的（predestinate）；”也就是说，祂（His）藉着祂（His）最自由和不变的旨意（decree）拣选了他们得恩典和荣耀，“祂（He）又召（called）他们来；”也就是说，祂（He）藉着祂（His）的话语和圣灵甜美地邀请（invited），并有力地将他们从罪和苦难的状态中吸引（drew）出来，进入与基督的交通，并赋予（endowed）他们信心，使他们重生（regenerated）：“所召来的人，又称（justified）他们为义；”也就是说，一旦他们藉着圣灵和信心与基督联合，祂（He）就因归算（imputed）给他们的基督的功绩（merits），赦免（acquitted）了他们的罪疚（guilt），并判定（adjudged）他们有权获得基督一切的美物，无论是在恩典中还是在荣耀中：“所称为义的人，又叫他们得荣耀（glorified）；”也就是说，祂（He）不仅赐给他们权利，而且也使他们实际拥有（actual possession）最大的祝福，第一，藉着使他们成圣（sanctifying），并越来越将他们转化为（transforming）祂（His）自己的形象，并使他们分享（partakers）神圣的（divine）性情，这无疑是极大的荣耀。第二，藉着丰盛地（plentifully）将祂（His）圣灵最甜美的安慰（consolations）倾倒（pouring in）在他们身上，这仿佛是喜乐和幸福的前奏（preludes）。第三，也是最后，藉着使他们完全（perfectly）幸福，首先是在灵魂里，然后是在灵魂和身体里一同幸福。</w:t>
      </w:r>
    </w:p>
    <w:p w14:paraId="29C7739D">
      <w:pPr>
        <w:pStyle w:val="3"/>
        <w:spacing w:line="267" w:lineRule="auto"/>
        <w:rPr>
          <w:rFonts w:hint="eastAsia" w:ascii="华文楷体" w:hAnsi="华文楷体" w:eastAsia="华文楷体" w:cs="华文楷体"/>
          <w:sz w:val="30"/>
          <w:szCs w:val="30"/>
        </w:rPr>
      </w:pPr>
    </w:p>
    <w:p w14:paraId="04D8501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we think it far more proper to comprise sanctification under glorification, than to refer it to justification.</w:t>
      </w:r>
    </w:p>
    <w:p w14:paraId="688E7281">
      <w:pPr>
        <w:pStyle w:val="3"/>
        <w:spacing w:line="267" w:lineRule="auto"/>
        <w:rPr>
          <w:rFonts w:hint="eastAsia" w:ascii="华文楷体" w:hAnsi="华文楷体" w:eastAsia="华文楷体" w:cs="华文楷体"/>
          <w:sz w:val="30"/>
          <w:szCs w:val="30"/>
        </w:rPr>
      </w:pPr>
    </w:p>
    <w:p w14:paraId="542842B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九、但我们认为将成圣（sanctification）包含在得荣耀（glorification）之下，远比将其归于称义（justification）更恰当。</w:t>
      </w:r>
    </w:p>
    <w:p w14:paraId="69815C4B">
      <w:pPr>
        <w:pStyle w:val="3"/>
        <w:spacing w:line="267" w:lineRule="auto"/>
        <w:rPr>
          <w:rFonts w:hint="eastAsia" w:ascii="华文楷体" w:hAnsi="华文楷体" w:eastAsia="华文楷体" w:cs="华文楷体"/>
          <w:sz w:val="30"/>
          <w:szCs w:val="30"/>
        </w:rPr>
      </w:pPr>
    </w:p>
    <w:p w14:paraId="2089EF8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familiar to the Holy Spirit, to delineate holiness under the names of beauty, ornament, and glory.</w:t>
      </w:r>
    </w:p>
    <w:p w14:paraId="4E620C08">
      <w:pPr>
        <w:pStyle w:val="3"/>
        <w:spacing w:line="267" w:lineRule="auto"/>
        <w:rPr>
          <w:rFonts w:hint="eastAsia" w:ascii="华文楷体" w:hAnsi="华文楷体" w:eastAsia="华文楷体" w:cs="华文楷体"/>
          <w:sz w:val="30"/>
          <w:szCs w:val="30"/>
        </w:rPr>
      </w:pPr>
    </w:p>
    <w:p w14:paraId="7ABB760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因为圣灵惯于（familiar）用美丽（beauty）、装饰（ornament）和荣耀（glory）的名称来描绘（delineate）圣洁（holiness）。</w:t>
      </w:r>
    </w:p>
    <w:p w14:paraId="25CB8C8C">
      <w:pPr>
        <w:pStyle w:val="3"/>
        <w:spacing w:line="267" w:lineRule="auto"/>
        <w:rPr>
          <w:rFonts w:hint="eastAsia" w:ascii="华文楷体" w:hAnsi="华文楷体" w:eastAsia="华文楷体" w:cs="华文楷体"/>
          <w:sz w:val="30"/>
          <w:szCs w:val="30"/>
        </w:rPr>
      </w:pPr>
    </w:p>
    <w:p w14:paraId="53A6DB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Ps. 93:5, "Holiness becometh thine house."</w:t>
      </w:r>
    </w:p>
    <w:p w14:paraId="2DA89E6D">
      <w:pPr>
        <w:pStyle w:val="3"/>
        <w:spacing w:line="267" w:lineRule="auto"/>
        <w:rPr>
          <w:rFonts w:hint="eastAsia" w:ascii="华文楷体" w:hAnsi="华文楷体" w:eastAsia="华文楷体" w:cs="华文楷体"/>
          <w:sz w:val="30"/>
          <w:szCs w:val="30"/>
        </w:rPr>
      </w:pPr>
    </w:p>
    <w:p w14:paraId="0AD3868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因此诗93:5，“圣洁（Holiness）与祢（Thine）的殿合宜（becometh）。”</w:t>
      </w:r>
    </w:p>
    <w:p w14:paraId="5E07B862">
      <w:pPr>
        <w:pStyle w:val="3"/>
        <w:spacing w:line="267" w:lineRule="auto"/>
        <w:rPr>
          <w:rFonts w:hint="eastAsia" w:ascii="华文楷体" w:hAnsi="华文楷体" w:eastAsia="华文楷体" w:cs="华文楷体"/>
          <w:sz w:val="30"/>
          <w:szCs w:val="30"/>
        </w:rPr>
      </w:pPr>
    </w:p>
    <w:p w14:paraId="2F13EF7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110:3, "Thy people shall be willing in the day of thy power, in the beauties of holiness".</w:t>
      </w:r>
    </w:p>
    <w:p w14:paraId="2BAE6DBF">
      <w:pPr>
        <w:pStyle w:val="3"/>
        <w:spacing w:line="267" w:lineRule="auto"/>
        <w:rPr>
          <w:rFonts w:hint="eastAsia" w:ascii="华文楷体" w:hAnsi="华文楷体" w:eastAsia="华文楷体" w:cs="华文楷体"/>
          <w:sz w:val="30"/>
          <w:szCs w:val="30"/>
        </w:rPr>
      </w:pPr>
    </w:p>
    <w:p w14:paraId="63A3BDA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诗110:3，“当祢（Thy）掌权（power）的日子，祢（Thy）的民要以圣洁的妆饰（beauties of holiness）为衣，甘心牺牲自己。”</w:t>
      </w:r>
    </w:p>
    <w:p w14:paraId="12716B96">
      <w:pPr>
        <w:pStyle w:val="3"/>
        <w:spacing w:line="267" w:lineRule="auto"/>
        <w:rPr>
          <w:rFonts w:hint="eastAsia" w:ascii="华文楷体" w:hAnsi="华文楷体" w:eastAsia="华文楷体" w:cs="华文楷体"/>
          <w:sz w:val="30"/>
          <w:szCs w:val="30"/>
        </w:rPr>
      </w:pPr>
    </w:p>
    <w:p w14:paraId="58CACF9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by the very term glory, holiness and righteousness are expressed: Ps. 45:13, "The king's daughter is all glorious within."</w:t>
      </w:r>
    </w:p>
    <w:p w14:paraId="6E55DFFA">
      <w:pPr>
        <w:pStyle w:val="3"/>
        <w:spacing w:line="267" w:lineRule="auto"/>
        <w:rPr>
          <w:rFonts w:hint="eastAsia" w:ascii="华文楷体" w:hAnsi="华文楷体" w:eastAsia="华文楷体" w:cs="华文楷体"/>
          <w:sz w:val="30"/>
          <w:szCs w:val="30"/>
        </w:rPr>
      </w:pPr>
    </w:p>
    <w:p w14:paraId="28B120E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不仅如此，圣洁（holiness）和公义（righteousness）甚至用荣耀（glory）这个词来表达：诗45:13，“王女在宫里极其荣华（glorious）。”</w:t>
      </w:r>
    </w:p>
    <w:p w14:paraId="7C7E5A31">
      <w:pPr>
        <w:pStyle w:val="3"/>
        <w:spacing w:line="267" w:lineRule="auto"/>
        <w:rPr>
          <w:rFonts w:hint="eastAsia" w:ascii="华文楷体" w:hAnsi="华文楷体" w:eastAsia="华文楷体" w:cs="华文楷体"/>
          <w:sz w:val="30"/>
          <w:szCs w:val="30"/>
        </w:rPr>
      </w:pPr>
    </w:p>
    <w:p w14:paraId="2B8B50E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else is meant there by that glory but the genuine holiness of believers?</w:t>
      </w:r>
    </w:p>
    <w:p w14:paraId="6E166EAF">
      <w:pPr>
        <w:pStyle w:val="3"/>
        <w:spacing w:line="267" w:lineRule="auto"/>
        <w:rPr>
          <w:rFonts w:hint="eastAsia" w:ascii="华文楷体" w:hAnsi="华文楷体" w:eastAsia="华文楷体" w:cs="华文楷体"/>
          <w:sz w:val="30"/>
          <w:szCs w:val="30"/>
        </w:rPr>
      </w:pPr>
    </w:p>
    <w:p w14:paraId="34A57FD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但在那里，那荣耀（glory）除了指信徒真实的（genuine）圣洁（holiness）之外，还能指什么呢？</w:t>
      </w:r>
    </w:p>
    <w:p w14:paraId="0A4A0394">
      <w:pPr>
        <w:pStyle w:val="3"/>
        <w:spacing w:line="267" w:lineRule="auto"/>
        <w:rPr>
          <w:rFonts w:hint="eastAsia" w:ascii="华文楷体" w:hAnsi="华文楷体" w:eastAsia="华文楷体" w:cs="华文楷体"/>
          <w:sz w:val="30"/>
          <w:szCs w:val="30"/>
        </w:rPr>
      </w:pPr>
    </w:p>
    <w:p w14:paraId="62380F5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Peter speaks, 1 Epist. 3:4, "The hidden man of the heart in that which is not corruptible, even the ornament of a meek and quiet spirit, which is in the sight of God of great price:" addIsa. 62:2.</w:t>
      </w:r>
    </w:p>
    <w:p w14:paraId="101BDA80">
      <w:pPr>
        <w:pStyle w:val="3"/>
        <w:spacing w:line="267" w:lineRule="auto"/>
        <w:rPr>
          <w:rFonts w:hint="eastAsia" w:ascii="华文楷体" w:hAnsi="华文楷体" w:eastAsia="华文楷体" w:cs="华文楷体"/>
          <w:sz w:val="30"/>
          <w:szCs w:val="30"/>
        </w:rPr>
      </w:pPr>
    </w:p>
    <w:p w14:paraId="287B0B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或者如彼得（Peter）所说，彼前3:4，“里面存着长久温柔、安静的心为妆饰（ornament）；这在神（God）面前是极宝贵的（of great price）：”另加赛62:2。</w:t>
      </w:r>
    </w:p>
    <w:p w14:paraId="52ACCD9E">
      <w:pPr>
        <w:pStyle w:val="3"/>
        <w:spacing w:line="267" w:lineRule="auto"/>
        <w:rPr>
          <w:rFonts w:hint="eastAsia" w:ascii="华文楷体" w:hAnsi="华文楷体" w:eastAsia="华文楷体" w:cs="华文楷体"/>
          <w:sz w:val="30"/>
          <w:szCs w:val="30"/>
        </w:rPr>
      </w:pPr>
    </w:p>
    <w:p w14:paraId="72AA82E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Gentiles shall</w:t>
      </w:r>
    </w:p>
    <w:p w14:paraId="4621CCBF">
      <w:pPr>
        <w:pStyle w:val="3"/>
        <w:spacing w:line="267" w:lineRule="auto"/>
        <w:rPr>
          <w:rFonts w:hint="eastAsia" w:ascii="华文楷体" w:hAnsi="华文楷体" w:eastAsia="华文楷体" w:cs="华文楷体"/>
          <w:sz w:val="30"/>
          <w:szCs w:val="30"/>
        </w:rPr>
      </w:pPr>
    </w:p>
    <w:p w14:paraId="1BB4CFA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“列国（Gentiles）必看见</w:t>
      </w:r>
    </w:p>
    <w:p w14:paraId="42835620">
      <w:pPr>
        <w:pStyle w:val="3"/>
        <w:spacing w:line="267" w:lineRule="auto"/>
        <w:rPr>
          <w:rFonts w:hint="eastAsia" w:ascii="华文楷体" w:hAnsi="华文楷体" w:eastAsia="华文楷体" w:cs="华文楷体"/>
          <w:sz w:val="30"/>
          <w:szCs w:val="30"/>
        </w:rPr>
      </w:pPr>
    </w:p>
    <w:p w14:paraId="7993CF4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thy righteousness, and all kings thy glory."</w:t>
      </w:r>
    </w:p>
    <w:p w14:paraId="479A455D">
      <w:pPr>
        <w:pStyle w:val="3"/>
        <w:spacing w:line="267" w:lineRule="auto"/>
        <w:rPr>
          <w:rFonts w:hint="eastAsia" w:ascii="华文楷体" w:hAnsi="华文楷体" w:eastAsia="华文楷体" w:cs="华文楷体"/>
          <w:sz w:val="30"/>
          <w:szCs w:val="30"/>
        </w:rPr>
      </w:pPr>
    </w:p>
    <w:p w14:paraId="2115C2F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你的公义（righteousness）；列王必看见你的荣耀（glory）。”</w:t>
      </w:r>
    </w:p>
    <w:p w14:paraId="382B70D1">
      <w:pPr>
        <w:pStyle w:val="3"/>
        <w:spacing w:line="267" w:lineRule="auto"/>
        <w:rPr>
          <w:rFonts w:hint="eastAsia" w:ascii="华文楷体" w:hAnsi="华文楷体" w:eastAsia="华文楷体" w:cs="华文楷体"/>
          <w:sz w:val="30"/>
          <w:szCs w:val="30"/>
        </w:rPr>
      </w:pPr>
    </w:p>
    <w:p w14:paraId="04B015C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two words are used alternately one for the other, and justly, for the highest pitch of our glory consists in a perfect conformity to God, 1 John 3:2.</w:t>
      </w:r>
    </w:p>
    <w:p w14:paraId="6FBE8AA4">
      <w:pPr>
        <w:pStyle w:val="3"/>
        <w:spacing w:line="267" w:lineRule="auto"/>
        <w:rPr>
          <w:rFonts w:hint="eastAsia" w:ascii="华文楷体" w:hAnsi="华文楷体" w:eastAsia="华文楷体" w:cs="华文楷体"/>
          <w:sz w:val="30"/>
          <w:szCs w:val="30"/>
        </w:rPr>
      </w:pPr>
    </w:p>
    <w:p w14:paraId="3D0A612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在此处，这两个词交替（alternately）使用，一个代替另一个，并且是公正的，因为我们荣耀（glory）的最高点（highest pitch）在于与神（God）完全的符合（conformity），约壹3:2。</w:t>
      </w:r>
    </w:p>
    <w:p w14:paraId="26F2995E">
      <w:pPr>
        <w:pStyle w:val="3"/>
        <w:spacing w:line="267" w:lineRule="auto"/>
        <w:rPr>
          <w:rFonts w:hint="eastAsia" w:ascii="华文楷体" w:hAnsi="华文楷体" w:eastAsia="华文楷体" w:cs="华文楷体"/>
          <w:sz w:val="30"/>
          <w:szCs w:val="30"/>
        </w:rPr>
      </w:pPr>
    </w:p>
    <w:p w14:paraId="0F6E658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holiness is the image of God, Eph. 4:24; so that saints who accurately express or resemble that image, are on that account called the "glory of Christ," 2 Cor. 8:23.</w:t>
      </w:r>
    </w:p>
    <w:p w14:paraId="1778A137">
      <w:pPr>
        <w:pStyle w:val="3"/>
        <w:spacing w:line="267" w:lineRule="auto"/>
        <w:rPr>
          <w:rFonts w:hint="eastAsia" w:ascii="华文楷体" w:hAnsi="华文楷体" w:eastAsia="华文楷体" w:cs="华文楷体"/>
          <w:sz w:val="30"/>
          <w:szCs w:val="30"/>
        </w:rPr>
      </w:pPr>
    </w:p>
    <w:p w14:paraId="019213B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但圣洁（holiness）是神（God）的形象，弗4:24；因此，精确（accurately）表达（express）或类似（resemble）那个形象的圣徒，因此被称为“基督的荣耀（glory），”林后8:23。</w:t>
      </w:r>
    </w:p>
    <w:p w14:paraId="608C80EA">
      <w:pPr>
        <w:pStyle w:val="3"/>
        <w:spacing w:line="267" w:lineRule="auto"/>
        <w:rPr>
          <w:rFonts w:hint="eastAsia" w:ascii="华文楷体" w:hAnsi="华文楷体" w:eastAsia="华文楷体" w:cs="华文楷体"/>
          <w:sz w:val="30"/>
          <w:szCs w:val="30"/>
        </w:rPr>
      </w:pPr>
    </w:p>
    <w:p w14:paraId="7B15323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we not account our conformity to God in holiness, as no contemptible first-fruits of glory?</w:t>
      </w:r>
    </w:p>
    <w:p w14:paraId="53ED6E3E">
      <w:pPr>
        <w:pStyle w:val="3"/>
        <w:spacing w:line="267" w:lineRule="auto"/>
        <w:rPr>
          <w:rFonts w:hint="eastAsia" w:ascii="华文楷体" w:hAnsi="华文楷体" w:eastAsia="华文楷体" w:cs="华文楷体"/>
          <w:sz w:val="30"/>
          <w:szCs w:val="30"/>
        </w:rPr>
      </w:pPr>
    </w:p>
    <w:p w14:paraId="61D936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那么，我们为何不将我们在圣洁（holiness）上与神（God）的符合（conformity），视为荣耀（glory）那不可轻视（contemptible）的初熟果子（first-fruits）呢？</w:t>
      </w:r>
    </w:p>
    <w:p w14:paraId="195939D2">
      <w:pPr>
        <w:pStyle w:val="3"/>
        <w:spacing w:line="267" w:lineRule="auto"/>
        <w:rPr>
          <w:rFonts w:hint="eastAsia" w:ascii="华文楷体" w:hAnsi="华文楷体" w:eastAsia="华文楷体" w:cs="华文楷体"/>
          <w:sz w:val="30"/>
          <w:szCs w:val="30"/>
        </w:rPr>
      </w:pPr>
    </w:p>
    <w:p w14:paraId="57B96A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Paul calls the progress made in sanctification a transformation, or a being changed from glory to glory," 2 Cor. 3:18.</w:t>
      </w:r>
    </w:p>
    <w:p w14:paraId="2CDF2510">
      <w:pPr>
        <w:pStyle w:val="3"/>
        <w:spacing w:line="267" w:lineRule="auto"/>
        <w:rPr>
          <w:rFonts w:hint="eastAsia" w:ascii="华文楷体" w:hAnsi="华文楷体" w:eastAsia="华文楷体" w:cs="华文楷体"/>
          <w:sz w:val="30"/>
          <w:szCs w:val="30"/>
        </w:rPr>
      </w:pPr>
    </w:p>
    <w:p w14:paraId="1291704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当然，保罗（Paul）称在成圣（sanctification）中所取得的进展（progress）为一种转化（transformation），或“从荣耀到荣耀（glory to glory）”的改变，”林后3:18。</w:t>
      </w:r>
    </w:p>
    <w:p w14:paraId="36C00EE2">
      <w:pPr>
        <w:pStyle w:val="3"/>
        <w:spacing w:line="267" w:lineRule="auto"/>
        <w:rPr>
          <w:rFonts w:hint="eastAsia" w:ascii="华文楷体" w:hAnsi="华文楷体" w:eastAsia="华文楷体" w:cs="华文楷体"/>
          <w:sz w:val="30"/>
          <w:szCs w:val="30"/>
        </w:rPr>
      </w:pPr>
    </w:p>
    <w:p w14:paraId="16C7C35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It is plain that with the same propriety, we may understand by justification, Tit. 3:7 absolution from guilt, and an adjudging to eternal life.</w:t>
      </w:r>
    </w:p>
    <w:p w14:paraId="1C7372F7">
      <w:pPr>
        <w:pStyle w:val="3"/>
        <w:spacing w:line="267" w:lineRule="auto"/>
        <w:rPr>
          <w:rFonts w:hint="eastAsia" w:ascii="华文楷体" w:hAnsi="华文楷体" w:eastAsia="华文楷体" w:cs="华文楷体"/>
          <w:sz w:val="30"/>
          <w:szCs w:val="30"/>
        </w:rPr>
      </w:pPr>
    </w:p>
    <w:p w14:paraId="7461DF2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十、很明显，以同样的恰当性（propriety），我们可以将称义（justification），多3:7理解为罪疚（guilt）的赦免（absolution），以及对永生（eternal life）的判定（adjudging）。</w:t>
      </w:r>
    </w:p>
    <w:p w14:paraId="35890822">
      <w:pPr>
        <w:pStyle w:val="3"/>
        <w:spacing w:line="267" w:lineRule="auto"/>
        <w:rPr>
          <w:rFonts w:hint="eastAsia" w:ascii="华文楷体" w:hAnsi="华文楷体" w:eastAsia="华文楷体" w:cs="华文楷体"/>
          <w:sz w:val="30"/>
          <w:szCs w:val="30"/>
        </w:rPr>
      </w:pPr>
    </w:p>
    <w:p w14:paraId="18B90E9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work of a man, who is regenerated by the Holy Spirit, is the work of faith, the infallible consequent of which is, the remission of sins; this is either succeeded by, or attended with, the hope of the inheritance of eternal life.</w:t>
      </w:r>
    </w:p>
    <w:p w14:paraId="1AFC0C04">
      <w:pPr>
        <w:pStyle w:val="3"/>
        <w:spacing w:line="267" w:lineRule="auto"/>
        <w:rPr>
          <w:rFonts w:hint="eastAsia" w:ascii="华文楷体" w:hAnsi="华文楷体" w:eastAsia="华文楷体" w:cs="华文楷体"/>
          <w:sz w:val="30"/>
          <w:szCs w:val="30"/>
        </w:rPr>
      </w:pPr>
    </w:p>
    <w:p w14:paraId="66E43F3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因为，一个被圣灵重生（regenerated）之人的第一个工作，是信心的工作，其无误（infallible）的后果（consequent）是罪的赦免（remission）；这要么紧随其后，要么伴随着对永生（eternal life）产业（inheritance）的盼望。</w:t>
      </w:r>
    </w:p>
    <w:p w14:paraId="7737A1A0">
      <w:pPr>
        <w:pStyle w:val="3"/>
        <w:spacing w:line="267" w:lineRule="auto"/>
        <w:rPr>
          <w:rFonts w:hint="eastAsia" w:ascii="华文楷体" w:hAnsi="华文楷体" w:eastAsia="华文楷体" w:cs="华文楷体"/>
          <w:sz w:val="30"/>
          <w:szCs w:val="30"/>
        </w:rPr>
      </w:pPr>
    </w:p>
    <w:p w14:paraId="103E760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probable reason is there then to make us depart from this sense?</w:t>
      </w:r>
    </w:p>
    <w:p w14:paraId="17AF0A4B">
      <w:pPr>
        <w:pStyle w:val="3"/>
        <w:spacing w:line="267" w:lineRule="auto"/>
        <w:rPr>
          <w:rFonts w:hint="eastAsia" w:ascii="华文楷体" w:hAnsi="华文楷体" w:eastAsia="华文楷体" w:cs="华文楷体"/>
          <w:sz w:val="30"/>
          <w:szCs w:val="30"/>
        </w:rPr>
      </w:pPr>
    </w:p>
    <w:p w14:paraId="5F33937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那么，还有什么可能的理由使我们偏离这个意义呢？</w:t>
      </w:r>
    </w:p>
    <w:p w14:paraId="34A3132E">
      <w:pPr>
        <w:pStyle w:val="3"/>
        <w:spacing w:line="267" w:lineRule="auto"/>
        <w:rPr>
          <w:rFonts w:hint="eastAsia" w:ascii="华文楷体" w:hAnsi="华文楷体" w:eastAsia="华文楷体" w:cs="华文楷体"/>
          <w:sz w:val="30"/>
          <w:szCs w:val="30"/>
        </w:rPr>
      </w:pPr>
    </w:p>
    <w:p w14:paraId="7747EFF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would have sanctification contained in any of the words which the apostle makes use of, why shall we not rather refer it to "regeneration and the renewal of the Holy Ghost?"</w:t>
      </w:r>
    </w:p>
    <w:p w14:paraId="0EC490B7">
      <w:pPr>
        <w:pStyle w:val="3"/>
        <w:spacing w:line="267" w:lineRule="auto"/>
        <w:rPr>
          <w:rFonts w:hint="eastAsia" w:ascii="华文楷体" w:hAnsi="华文楷体" w:eastAsia="华文楷体" w:cs="华文楷体"/>
          <w:sz w:val="30"/>
          <w:szCs w:val="30"/>
        </w:rPr>
      </w:pPr>
    </w:p>
    <w:p w14:paraId="77B89F7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并且如果我们想让成圣（sanctification）包含在使徒所使用的任何词语中，我们为何不宁愿将其归于“重生（regeneration）和圣灵的更新（renewal）”呢？</w:t>
      </w:r>
    </w:p>
    <w:p w14:paraId="2F734DEB">
      <w:pPr>
        <w:pStyle w:val="3"/>
        <w:spacing w:line="267" w:lineRule="auto"/>
        <w:rPr>
          <w:rFonts w:hint="eastAsia" w:ascii="华文楷体" w:hAnsi="华文楷体" w:eastAsia="华文楷体" w:cs="华文楷体"/>
          <w:sz w:val="30"/>
          <w:szCs w:val="30"/>
        </w:rPr>
      </w:pPr>
    </w:p>
    <w:p w14:paraId="304955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really, sanctification differs no otherways from the first regeneration and renovation, than as the continuance of an act differs from the beginning of it.</w:t>
      </w:r>
    </w:p>
    <w:p w14:paraId="55461915">
      <w:pPr>
        <w:pStyle w:val="3"/>
        <w:spacing w:line="267" w:lineRule="auto"/>
        <w:rPr>
          <w:rFonts w:hint="eastAsia" w:ascii="华文楷体" w:hAnsi="华文楷体" w:eastAsia="华文楷体" w:cs="华文楷体"/>
          <w:sz w:val="30"/>
          <w:szCs w:val="30"/>
        </w:rPr>
      </w:pPr>
    </w:p>
    <w:p w14:paraId="5AD561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因为实际上，成圣（sanctification）与最初的重生（regeneration）和更新（renovation）的区别，无非如同一个行动（act）的持续与它的开始的区别。</w:t>
      </w:r>
    </w:p>
    <w:p w14:paraId="0A51563C">
      <w:pPr>
        <w:pStyle w:val="3"/>
        <w:spacing w:line="267" w:lineRule="auto"/>
        <w:rPr>
          <w:rFonts w:hint="eastAsia" w:ascii="华文楷体" w:hAnsi="华文楷体" w:eastAsia="华文楷体" w:cs="华文楷体"/>
          <w:sz w:val="30"/>
          <w:szCs w:val="30"/>
        </w:rPr>
      </w:pPr>
    </w:p>
    <w:p w14:paraId="1134B94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sure, that the apostle exhorts the Romans, who had been for some time regenerated, to a progress in sanctification, when he writes, Rom. 12:2, "be ye transformed by the renewing of your minds," and in like manner, Eph. 4:23, "be renewed in the spirit of your mind."</w:t>
      </w:r>
    </w:p>
    <w:p w14:paraId="77836579">
      <w:pPr>
        <w:pStyle w:val="3"/>
        <w:spacing w:line="267" w:lineRule="auto"/>
        <w:rPr>
          <w:rFonts w:hint="eastAsia" w:ascii="华文楷体" w:hAnsi="华文楷体" w:eastAsia="华文楷体" w:cs="华文楷体"/>
          <w:sz w:val="30"/>
          <w:szCs w:val="30"/>
        </w:rPr>
      </w:pPr>
    </w:p>
    <w:p w14:paraId="387DD5C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确信，使徒劝勉（exhorts）那些已重生（regenerated）一段时间的罗马人（Romans）在成圣（sanctification）上进步，当祂（He）写道，罗12:2，“藉着心思（minds）的更新而变化（transformed），”并且同样，弗4:23，“将你们心志（spirit of your mind）改换一新（renewed）。”</w:t>
      </w:r>
    </w:p>
    <w:p w14:paraId="30FAEE70">
      <w:pPr>
        <w:pStyle w:val="3"/>
        <w:spacing w:line="267" w:lineRule="auto"/>
        <w:rPr>
          <w:rFonts w:hint="eastAsia" w:ascii="华文楷体" w:hAnsi="华文楷体" w:eastAsia="华文楷体" w:cs="华文楷体"/>
          <w:sz w:val="30"/>
          <w:szCs w:val="30"/>
        </w:rPr>
      </w:pPr>
    </w:p>
    <w:p w14:paraId="644072C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beginning of this renovation goes before justification, strictly so called, so the progress of it serves to promote the certainty and the sense of justification; and in both respects it was excellently well said by the apostle, that the elect are regenerated by the Holy Spirit shed on them abundantly; that being thus justified by his grace, that is,</w:t>
      </w:r>
    </w:p>
    <w:p w14:paraId="1AD33C52">
      <w:pPr>
        <w:pStyle w:val="3"/>
        <w:spacing w:line="267" w:lineRule="auto"/>
        <w:rPr>
          <w:rFonts w:hint="eastAsia" w:ascii="华文楷体" w:hAnsi="华文楷体" w:eastAsia="华文楷体" w:cs="华文楷体"/>
          <w:sz w:val="30"/>
          <w:szCs w:val="30"/>
        </w:rPr>
      </w:pPr>
    </w:p>
    <w:p w14:paraId="4C5F01A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种更新（renovation）的开始先于严格意义上的称义（justification），照样它的进展（progress）也有助于促进称义（justification）的确据（certainty）和感受（sense）；并且在这两方面，使徒说得极好，即选民是藉着丰盛（abundantly）浇灌在他们身上的圣灵而重生（regenerated）的；因此藉着祂（His）的恩典称义（justified），也就是说，</w:t>
      </w:r>
    </w:p>
    <w:p w14:paraId="442E583C">
      <w:pPr>
        <w:pStyle w:val="3"/>
        <w:spacing w:line="267" w:lineRule="auto"/>
        <w:rPr>
          <w:rFonts w:hint="eastAsia" w:ascii="华文楷体" w:hAnsi="华文楷体" w:eastAsia="华文楷体" w:cs="华文楷体"/>
          <w:sz w:val="30"/>
          <w:szCs w:val="30"/>
        </w:rPr>
      </w:pPr>
    </w:p>
    <w:p w14:paraId="73FF680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acquitted from sin, and conscious to themselves of absolution, they might lawfully, yea, in full assurance, hope for the inheritance of eternal life.</w:t>
      </w:r>
    </w:p>
    <w:p w14:paraId="128398A2">
      <w:pPr>
        <w:pStyle w:val="3"/>
        <w:spacing w:line="267" w:lineRule="auto"/>
        <w:rPr>
          <w:rFonts w:hint="eastAsia" w:ascii="华文楷体" w:hAnsi="华文楷体" w:eastAsia="华文楷体" w:cs="华文楷体"/>
          <w:sz w:val="30"/>
          <w:szCs w:val="30"/>
        </w:rPr>
      </w:pPr>
    </w:p>
    <w:p w14:paraId="617562C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从罪中得赦（acquitted），并自己意识到赦免（absolution），他们就可以合法地（lawfully），是的，在完全确据（full assurance）中，盼望永生（eternal life）的产业（inheritance）。</w:t>
      </w:r>
    </w:p>
    <w:p w14:paraId="7E560D77">
      <w:pPr>
        <w:pStyle w:val="3"/>
        <w:spacing w:line="267" w:lineRule="auto"/>
        <w:rPr>
          <w:rFonts w:hint="eastAsia" w:ascii="华文楷体" w:hAnsi="华文楷体" w:eastAsia="华文楷体" w:cs="华文楷体"/>
          <w:sz w:val="30"/>
          <w:szCs w:val="30"/>
        </w:rPr>
      </w:pPr>
    </w:p>
    <w:p w14:paraId="7C6B62E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As to Rev. 22:11, "He that is righteous, let him be righteous still," it does not appear that any fuller sense can be put on these words than if we thus explain them: whoever is reputed righteous before God by faith on Christ, should think it his duty or concern to verify by his actions, this his justification before men and to his own conscience; and so by faith and the exercise of it, and by studying the word of God,he may have a more abounding consolation concerning his righteousness.</w:t>
      </w:r>
    </w:p>
    <w:p w14:paraId="45ED38D4">
      <w:pPr>
        <w:pStyle w:val="3"/>
        <w:spacing w:line="267" w:lineRule="auto"/>
        <w:rPr>
          <w:rFonts w:hint="eastAsia" w:ascii="华文楷体" w:hAnsi="华文楷体" w:eastAsia="华文楷体" w:cs="华文楷体"/>
          <w:sz w:val="30"/>
          <w:szCs w:val="30"/>
        </w:rPr>
      </w:pPr>
    </w:p>
    <w:p w14:paraId="44F1AC3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至于启22:11，“为义的，叫祂（He）仍旧为义，”似乎无法赋予这些话比我们如此解释它们更充分的意义：凡凭着信靠基督在神（God）面前被算为（reputed）义的人，应当认为祂（his）的本分或关切（concern）是藉着祂（his）的行为，在人面前和对祂（his）自己的良心验证（verify）祂（his）的这种称义（justification）；因此藉着信心及其运用，并藉着研读神（God）的话语，祂（he）可以对祂（his）的公义（righteousness）有更丰盛（abounding）的安慰（consolation）。</w:t>
      </w:r>
    </w:p>
    <w:p w14:paraId="43E1F08B">
      <w:pPr>
        <w:pStyle w:val="3"/>
        <w:spacing w:line="267" w:lineRule="auto"/>
        <w:rPr>
          <w:rFonts w:hint="eastAsia" w:ascii="华文楷体" w:hAnsi="华文楷体" w:eastAsia="华文楷体" w:cs="华文楷体"/>
          <w:sz w:val="30"/>
          <w:szCs w:val="30"/>
        </w:rPr>
      </w:pPr>
    </w:p>
    <w:p w14:paraId="62F8013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reasoning too, the forensic use of this term is still retained.</w:t>
      </w:r>
    </w:p>
    <w:p w14:paraId="1E7FBAB3">
      <w:pPr>
        <w:pStyle w:val="3"/>
        <w:spacing w:line="267" w:lineRule="auto"/>
        <w:rPr>
          <w:rFonts w:hint="eastAsia" w:ascii="华文楷体" w:hAnsi="华文楷体" w:eastAsia="华文楷体" w:cs="华文楷体"/>
          <w:sz w:val="30"/>
          <w:szCs w:val="30"/>
        </w:rPr>
      </w:pPr>
    </w:p>
    <w:p w14:paraId="73C9572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并且藉着这种推理，这个词的法庭上（forensic）用法仍然被保留。</w:t>
      </w:r>
    </w:p>
    <w:p w14:paraId="5896E7BA">
      <w:pPr>
        <w:pStyle w:val="3"/>
        <w:spacing w:line="267" w:lineRule="auto"/>
        <w:rPr>
          <w:rFonts w:hint="eastAsia" w:ascii="华文楷体" w:hAnsi="华文楷体" w:eastAsia="华文楷体" w:cs="华文楷体"/>
          <w:sz w:val="30"/>
          <w:szCs w:val="30"/>
        </w:rPr>
      </w:pPr>
    </w:p>
    <w:p w14:paraId="700D4A1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Others also allege, 1 Cor. 6:11, "But ye are washed, but ye are sanctified, but ye are justified in the name of the Lord Jesus, and by the Spirit of our God."</w:t>
      </w:r>
    </w:p>
    <w:p w14:paraId="48A54089">
      <w:pPr>
        <w:pStyle w:val="3"/>
        <w:spacing w:line="267" w:lineRule="auto"/>
        <w:rPr>
          <w:rFonts w:hint="eastAsia" w:ascii="华文楷体" w:hAnsi="华文楷体" w:eastAsia="华文楷体" w:cs="华文楷体"/>
          <w:sz w:val="30"/>
          <w:szCs w:val="30"/>
        </w:rPr>
      </w:pPr>
    </w:p>
    <w:p w14:paraId="5E5F22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十二、其他人也引证，林前6:11，“但如今你们奉主耶稣（Lord Jesus）的名，并藉着我们神（God）的灵，已经洗净（washed），成圣（sanctified），称义（justified）了。”</w:t>
      </w:r>
    </w:p>
    <w:p w14:paraId="4C2E5947">
      <w:pPr>
        <w:pStyle w:val="3"/>
        <w:spacing w:line="267" w:lineRule="auto"/>
        <w:rPr>
          <w:rFonts w:hint="eastAsia" w:ascii="华文楷体" w:hAnsi="华文楷体" w:eastAsia="华文楷体" w:cs="华文楷体"/>
          <w:sz w:val="30"/>
          <w:szCs w:val="30"/>
        </w:rPr>
      </w:pPr>
    </w:p>
    <w:p w14:paraId="73D05D3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testimony does not prove that justification is equivalent to sanctification, rather the contrary.</w:t>
      </w:r>
    </w:p>
    <w:p w14:paraId="5F1A72BA">
      <w:pPr>
        <w:pStyle w:val="3"/>
        <w:spacing w:line="267" w:lineRule="auto"/>
        <w:rPr>
          <w:rFonts w:hint="eastAsia" w:ascii="华文楷体" w:hAnsi="华文楷体" w:eastAsia="华文楷体" w:cs="华文楷体"/>
          <w:sz w:val="30"/>
          <w:szCs w:val="30"/>
        </w:rPr>
      </w:pPr>
    </w:p>
    <w:p w14:paraId="44C851C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但即使这个见证（testimony）也不能证明称义（justification）等同于成圣（sanctification），反而恰恰相反。</w:t>
      </w:r>
    </w:p>
    <w:p w14:paraId="6F22F689">
      <w:pPr>
        <w:pStyle w:val="3"/>
        <w:spacing w:line="267" w:lineRule="auto"/>
        <w:rPr>
          <w:rFonts w:hint="eastAsia" w:ascii="华文楷体" w:hAnsi="华文楷体" w:eastAsia="华文楷体" w:cs="华文楷体"/>
          <w:sz w:val="30"/>
          <w:szCs w:val="30"/>
        </w:rPr>
      </w:pPr>
    </w:p>
    <w:p w14:paraId="713F187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the apostle had said, that the "Corinthians were washed," that is, delivered from the power of sin, he more particularly shows, wherein that washing consisteth.</w:t>
      </w:r>
    </w:p>
    <w:p w14:paraId="57077B7F">
      <w:pPr>
        <w:pStyle w:val="3"/>
        <w:spacing w:line="267" w:lineRule="auto"/>
        <w:rPr>
          <w:rFonts w:hint="eastAsia" w:ascii="华文楷体" w:hAnsi="华文楷体" w:eastAsia="华文楷体" w:cs="华文楷体"/>
          <w:sz w:val="30"/>
          <w:szCs w:val="30"/>
        </w:rPr>
      </w:pPr>
    </w:p>
    <w:p w14:paraId="0E93511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因为，在使徒说了“哥林多人（Corinthians）已经洗净（washed）”之后，也就是说，从罪的权势（power）中得释放（delivered）之后，祂（He）更具体地说明了那洗净（washing）包含什么。</w:t>
      </w:r>
    </w:p>
    <w:p w14:paraId="44051B02">
      <w:pPr>
        <w:pStyle w:val="3"/>
        <w:spacing w:line="267" w:lineRule="auto"/>
        <w:rPr>
          <w:rFonts w:hint="eastAsia" w:ascii="华文楷体" w:hAnsi="华文楷体" w:eastAsia="华文楷体" w:cs="华文楷体"/>
          <w:sz w:val="30"/>
          <w:szCs w:val="30"/>
        </w:rPr>
      </w:pPr>
    </w:p>
    <w:p w14:paraId="4E5F2F3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power of sin over man is twofold.</w:t>
      </w:r>
    </w:p>
    <w:p w14:paraId="40636395">
      <w:pPr>
        <w:pStyle w:val="3"/>
        <w:spacing w:line="267" w:lineRule="auto"/>
        <w:rPr>
          <w:rFonts w:hint="eastAsia" w:ascii="华文楷体" w:hAnsi="华文楷体" w:eastAsia="华文楷体" w:cs="华文楷体"/>
          <w:sz w:val="30"/>
          <w:szCs w:val="30"/>
        </w:rPr>
      </w:pPr>
    </w:p>
    <w:p w14:paraId="3D04725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现在罪对人的权势（power）是双重的。</w:t>
      </w:r>
    </w:p>
    <w:p w14:paraId="23423A0B">
      <w:pPr>
        <w:pStyle w:val="3"/>
        <w:spacing w:line="267" w:lineRule="auto"/>
        <w:rPr>
          <w:rFonts w:hint="eastAsia" w:ascii="华文楷体" w:hAnsi="华文楷体" w:eastAsia="华文楷体" w:cs="华文楷体"/>
          <w:sz w:val="30"/>
          <w:szCs w:val="30"/>
        </w:rPr>
      </w:pPr>
    </w:p>
    <w:p w14:paraId="43300D2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compels him to the servile works of wickedness.</w:t>
      </w:r>
    </w:p>
    <w:p w14:paraId="512D1843">
      <w:pPr>
        <w:pStyle w:val="3"/>
        <w:spacing w:line="267" w:lineRule="auto"/>
        <w:rPr>
          <w:rFonts w:hint="eastAsia" w:ascii="华文楷体" w:hAnsi="华文楷体" w:eastAsia="华文楷体" w:cs="华文楷体"/>
          <w:sz w:val="30"/>
          <w:szCs w:val="30"/>
        </w:rPr>
      </w:pPr>
    </w:p>
    <w:p w14:paraId="10D8A2C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第一，它强迫（compels）他（him）去作邪恶的奴役（servile）工作。</w:t>
      </w:r>
    </w:p>
    <w:p w14:paraId="7469127A">
      <w:pPr>
        <w:pStyle w:val="3"/>
        <w:spacing w:line="267" w:lineRule="auto"/>
        <w:rPr>
          <w:rFonts w:hint="eastAsia" w:ascii="华文楷体" w:hAnsi="华文楷体" w:eastAsia="华文楷体" w:cs="华文楷体"/>
          <w:sz w:val="30"/>
          <w:szCs w:val="30"/>
        </w:rPr>
      </w:pPr>
    </w:p>
    <w:p w14:paraId="0F418B4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it condemns him.</w:t>
      </w:r>
    </w:p>
    <w:p w14:paraId="714158DB">
      <w:pPr>
        <w:pStyle w:val="3"/>
        <w:spacing w:line="267" w:lineRule="auto"/>
        <w:rPr>
          <w:rFonts w:hint="eastAsia" w:ascii="华文楷体" w:hAnsi="华文楷体" w:eastAsia="华文楷体" w:cs="华文楷体"/>
          <w:sz w:val="30"/>
          <w:szCs w:val="30"/>
        </w:rPr>
      </w:pPr>
    </w:p>
    <w:p w14:paraId="6E5066D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第二，它定（condemns）他（him）的罪。</w:t>
      </w:r>
    </w:p>
    <w:p w14:paraId="128B9266">
      <w:pPr>
        <w:pStyle w:val="3"/>
        <w:spacing w:line="267" w:lineRule="auto"/>
        <w:rPr>
          <w:rFonts w:hint="eastAsia" w:ascii="华文楷体" w:hAnsi="华文楷体" w:eastAsia="华文楷体" w:cs="华文楷体"/>
          <w:sz w:val="30"/>
          <w:szCs w:val="30"/>
        </w:rPr>
      </w:pPr>
    </w:p>
    <w:p w14:paraId="3213927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dominion is destroyed by sanctification: the power of condemning by justification.</w:t>
      </w:r>
    </w:p>
    <w:p w14:paraId="7B762859">
      <w:pPr>
        <w:pStyle w:val="3"/>
        <w:spacing w:line="267" w:lineRule="auto"/>
        <w:rPr>
          <w:rFonts w:hint="eastAsia" w:ascii="华文楷体" w:hAnsi="华文楷体" w:eastAsia="华文楷体" w:cs="华文楷体"/>
          <w:sz w:val="30"/>
          <w:szCs w:val="30"/>
        </w:rPr>
      </w:pPr>
    </w:p>
    <w:p w14:paraId="4BC1364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统治权（dominion）藉着成圣（sanctification）被摧毁：定罪（condemning）的权势（power）藉着称义（justification）被摧毁。</w:t>
      </w:r>
    </w:p>
    <w:p w14:paraId="7BDCF3EB">
      <w:pPr>
        <w:pStyle w:val="3"/>
        <w:spacing w:line="267" w:lineRule="auto"/>
        <w:rPr>
          <w:rFonts w:hint="eastAsia" w:ascii="华文楷体" w:hAnsi="华文楷体" w:eastAsia="华文楷体" w:cs="华文楷体"/>
          <w:sz w:val="30"/>
          <w:szCs w:val="30"/>
        </w:rPr>
      </w:pPr>
    </w:p>
    <w:p w14:paraId="196049C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bestowed on the elect "in the name of the Lord Jesus;" that is, on account of his merits, and by his authority and will, "and by the Spirit of our God," who is the author of sanctification, and sweetly insinuates the sentence of justification into the minds of believers.</w:t>
      </w:r>
    </w:p>
    <w:p w14:paraId="04934F8C">
      <w:pPr>
        <w:pStyle w:val="3"/>
        <w:spacing w:line="267" w:lineRule="auto"/>
        <w:rPr>
          <w:rFonts w:hint="eastAsia" w:ascii="华文楷体" w:hAnsi="华文楷体" w:eastAsia="华文楷体" w:cs="华文楷体"/>
          <w:sz w:val="30"/>
          <w:szCs w:val="30"/>
        </w:rPr>
      </w:pPr>
    </w:p>
    <w:p w14:paraId="284D088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这两者都“奉主耶稣（Lord Jesus）的名”赐给选民；也就是说，因着祂（His）的功绩（merits），并藉着祂（His）的权柄（authority）和旨意，“并藉着我们神（God）的灵，”祂（Who）是成圣（sanctification）的创始者，并甜美地将称义（justification）的判决（sentence）潜入（insinuates）信徒的心思（minds）中。</w:t>
      </w:r>
    </w:p>
    <w:p w14:paraId="4A1D6E6B">
      <w:pPr>
        <w:pStyle w:val="3"/>
        <w:spacing w:line="267" w:lineRule="auto"/>
        <w:rPr>
          <w:rFonts w:hint="eastAsia" w:ascii="华文楷体" w:hAnsi="华文楷体" w:eastAsia="华文楷体" w:cs="华文楷体"/>
          <w:sz w:val="30"/>
          <w:szCs w:val="30"/>
        </w:rPr>
      </w:pPr>
    </w:p>
    <w:p w14:paraId="5AC040E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benefits are sealed in baptism, to the washing of which there is here an evident allusion.</w:t>
      </w:r>
    </w:p>
    <w:p w14:paraId="6CAE8B38">
      <w:pPr>
        <w:pStyle w:val="3"/>
        <w:spacing w:line="267" w:lineRule="auto"/>
        <w:rPr>
          <w:rFonts w:hint="eastAsia" w:ascii="华文楷体" w:hAnsi="华文楷体" w:eastAsia="华文楷体" w:cs="华文楷体"/>
          <w:sz w:val="30"/>
          <w:szCs w:val="30"/>
        </w:rPr>
      </w:pPr>
    </w:p>
    <w:p w14:paraId="1C72C04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这两种恩惠（benefits）都在洗礼（baptism）中被印证（sealed），此处明显地暗指（allusion）其洗净（washing）。</w:t>
      </w:r>
    </w:p>
    <w:p w14:paraId="693B99D5">
      <w:pPr>
        <w:pStyle w:val="3"/>
        <w:spacing w:line="267" w:lineRule="auto"/>
        <w:rPr>
          <w:rFonts w:hint="eastAsia" w:ascii="华文楷体" w:hAnsi="华文楷体" w:eastAsia="华文楷体" w:cs="华文楷体"/>
          <w:sz w:val="30"/>
          <w:szCs w:val="30"/>
        </w:rPr>
      </w:pPr>
    </w:p>
    <w:p w14:paraId="6EA17CB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it offend us, that sanctification is here put before justification; a diligent enquirer cannot but know, that the Scripture does not always exactly observe</w:t>
      </w:r>
    </w:p>
    <w:p w14:paraId="46708030">
      <w:pPr>
        <w:pStyle w:val="3"/>
        <w:spacing w:line="267" w:lineRule="auto"/>
        <w:rPr>
          <w:rFonts w:hint="eastAsia" w:ascii="华文楷体" w:hAnsi="华文楷体" w:eastAsia="华文楷体" w:cs="华文楷体"/>
          <w:sz w:val="30"/>
          <w:szCs w:val="30"/>
        </w:rPr>
      </w:pPr>
    </w:p>
    <w:p w14:paraId="663E252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我们也不应因此感到冒犯（offend），即此处的成圣（sanctification）被放在称义（justification）之前；一个殷勤的（diligent）探究者（enquirer）不能不知道，圣经并非总是精确地遵守</w:t>
      </w:r>
    </w:p>
    <w:p w14:paraId="4FE8B749">
      <w:pPr>
        <w:pStyle w:val="3"/>
        <w:spacing w:line="267" w:lineRule="auto"/>
        <w:rPr>
          <w:rFonts w:hint="eastAsia" w:ascii="华文楷体" w:hAnsi="华文楷体" w:eastAsia="华文楷体" w:cs="华文楷体"/>
          <w:sz w:val="30"/>
          <w:szCs w:val="30"/>
        </w:rPr>
      </w:pPr>
    </w:p>
    <w:p w14:paraId="1742F19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order, as that things first in time are set in the first place.</w:t>
      </w:r>
    </w:p>
    <w:p w14:paraId="32BCE4E6">
      <w:pPr>
        <w:pStyle w:val="3"/>
        <w:spacing w:line="267" w:lineRule="auto"/>
        <w:rPr>
          <w:rFonts w:hint="eastAsia" w:ascii="华文楷体" w:hAnsi="华文楷体" w:eastAsia="华文楷体" w:cs="华文楷体"/>
          <w:sz w:val="30"/>
          <w:szCs w:val="30"/>
        </w:rPr>
      </w:pPr>
    </w:p>
    <w:p w14:paraId="39CA04A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那种次序，即时间上在先的事物被放在首位。</w:t>
      </w:r>
    </w:p>
    <w:p w14:paraId="49E3AE9C">
      <w:pPr>
        <w:pStyle w:val="3"/>
        <w:spacing w:line="267" w:lineRule="auto"/>
        <w:rPr>
          <w:rFonts w:hint="eastAsia" w:ascii="华文楷体" w:hAnsi="华文楷体" w:eastAsia="华文楷体" w:cs="华文楷体"/>
          <w:sz w:val="30"/>
          <w:szCs w:val="30"/>
        </w:rPr>
      </w:pPr>
    </w:p>
    <w:p w14:paraId="7C80256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even Peter puts vocation before election, 2 Pet. 1:10.</w:t>
      </w:r>
    </w:p>
    <w:p w14:paraId="5CB9767F">
      <w:pPr>
        <w:pStyle w:val="3"/>
        <w:spacing w:line="267" w:lineRule="auto"/>
        <w:rPr>
          <w:rFonts w:hint="eastAsia" w:ascii="华文楷体" w:hAnsi="华文楷体" w:eastAsia="华文楷体" w:cs="华文楷体"/>
          <w:sz w:val="30"/>
          <w:szCs w:val="30"/>
        </w:rPr>
      </w:pPr>
    </w:p>
    <w:p w14:paraId="2BEB720E">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因此甚至彼得（Peter）也将呼召（vocation）放在拣选（election）之前，彼后1:10。</w:t>
      </w:r>
    </w:p>
    <w:p w14:paraId="4EA926E7">
      <w:pPr>
        <w:pStyle w:val="3"/>
        <w:spacing w:line="267" w:lineRule="auto"/>
        <w:rPr>
          <w:rFonts w:hint="eastAsia" w:ascii="华文楷体" w:hAnsi="华文楷体" w:eastAsia="华文楷体" w:cs="华文楷体"/>
          <w:sz w:val="30"/>
          <w:szCs w:val="30"/>
        </w:rPr>
      </w:pPr>
    </w:p>
    <w:p w14:paraId="19DCA26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justification consists of various articles, as we shall show more distinctly in its place.</w:t>
      </w:r>
    </w:p>
    <w:p w14:paraId="112388D9">
      <w:pPr>
        <w:pStyle w:val="3"/>
        <w:spacing w:line="267" w:lineRule="auto"/>
        <w:rPr>
          <w:rFonts w:hint="eastAsia" w:ascii="华文楷体" w:hAnsi="华文楷体" w:eastAsia="华文楷体" w:cs="华文楷体"/>
          <w:sz w:val="30"/>
          <w:szCs w:val="30"/>
        </w:rPr>
      </w:pPr>
    </w:p>
    <w:p w14:paraId="46B6495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此外，称义（justification）包含各种条款（articles），正如我们将在其位置更清晰地说明的那样。</w:t>
      </w:r>
    </w:p>
    <w:p w14:paraId="5A911BAE">
      <w:pPr>
        <w:pStyle w:val="3"/>
        <w:spacing w:line="267" w:lineRule="auto"/>
        <w:rPr>
          <w:rFonts w:hint="eastAsia" w:ascii="华文楷体" w:hAnsi="华文楷体" w:eastAsia="华文楷体" w:cs="华文楷体"/>
          <w:sz w:val="30"/>
          <w:szCs w:val="30"/>
        </w:rPr>
      </w:pPr>
    </w:p>
    <w:p w14:paraId="4FE2D1B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However, I cannot conceal that there are two places in which the term הצדיק justify, may seem to denote something more than a mere declaration of righteousness, though that be also included.</w:t>
      </w:r>
    </w:p>
    <w:p w14:paraId="7817F4F9">
      <w:pPr>
        <w:pStyle w:val="3"/>
        <w:spacing w:line="267" w:lineRule="auto"/>
        <w:rPr>
          <w:rFonts w:hint="eastAsia" w:ascii="华文楷体" w:hAnsi="华文楷体" w:eastAsia="华文楷体" w:cs="华文楷体"/>
          <w:sz w:val="30"/>
          <w:szCs w:val="30"/>
        </w:rPr>
      </w:pPr>
    </w:p>
    <w:p w14:paraId="28D4B50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十三、然而，我不能隐瞒有两个地方，其中 הִצְדִּיק (hitsdiq) 这个词，即称义（justify），似乎表示的不仅仅是公义（righteousness）的单纯宣告（declaration），尽管那也包含在内。</w:t>
      </w:r>
    </w:p>
    <w:p w14:paraId="0FF1F5C0">
      <w:pPr>
        <w:pStyle w:val="3"/>
        <w:spacing w:line="267" w:lineRule="auto"/>
        <w:rPr>
          <w:rFonts w:hint="eastAsia" w:ascii="华文楷体" w:hAnsi="华文楷体" w:eastAsia="华文楷体" w:cs="华文楷体"/>
          <w:sz w:val="30"/>
          <w:szCs w:val="30"/>
        </w:rPr>
      </w:pPr>
    </w:p>
    <w:p w14:paraId="304212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Is. 53:11. "By his knowledge shall my righteous servant יצדיק לרבים justify many."</w:t>
      </w:r>
    </w:p>
    <w:p w14:paraId="6C83BD69">
      <w:pPr>
        <w:pStyle w:val="3"/>
        <w:spacing w:line="267" w:lineRule="auto"/>
        <w:rPr>
          <w:rFonts w:hint="eastAsia" w:ascii="华文楷体" w:hAnsi="华文楷体" w:eastAsia="华文楷体" w:cs="华文楷体"/>
          <w:sz w:val="30"/>
          <w:szCs w:val="30"/>
        </w:rPr>
      </w:pPr>
    </w:p>
    <w:p w14:paraId="6F07EB4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第一个是，赛53:11。“因认识祂（His）自己，我的义仆使多人称义（ יַצְדִּיק לָרַבִּים, yatsdiq larabbim）。”</w:t>
      </w:r>
    </w:p>
    <w:p w14:paraId="18750880">
      <w:pPr>
        <w:pStyle w:val="3"/>
        <w:spacing w:line="267" w:lineRule="auto"/>
        <w:rPr>
          <w:rFonts w:hint="eastAsia" w:ascii="华文楷体" w:hAnsi="华文楷体" w:eastAsia="华文楷体" w:cs="华文楷体"/>
          <w:sz w:val="30"/>
          <w:szCs w:val="30"/>
        </w:rPr>
      </w:pPr>
    </w:p>
    <w:p w14:paraId="7F2F50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our Lord Jesus Christ is constituted judge by the Father, and consequently empowered to absolve his elect, who were given him: but here he is not represented as a judge, pronouncing sentence, but as the cause, which, both by merit and efficacy, brings and gives to his own people that righteousness, on account of which, they may be absolved at the bar of God; and the unusual construction of the word with ל, the article, of the dative case, calls for our notice.</w:t>
      </w:r>
    </w:p>
    <w:p w14:paraId="515FA971">
      <w:pPr>
        <w:pStyle w:val="3"/>
        <w:spacing w:line="267" w:lineRule="auto"/>
        <w:rPr>
          <w:rFonts w:hint="eastAsia" w:ascii="华文楷体" w:hAnsi="华文楷体" w:eastAsia="华文楷体" w:cs="华文楷体"/>
          <w:sz w:val="30"/>
          <w:szCs w:val="30"/>
        </w:rPr>
      </w:pPr>
    </w:p>
    <w:p w14:paraId="2E1C433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的确，我们的主耶稣基督被父设立为审判官（judge），因此被授权（empowered）赦免（absolve）祂（His）的选民，即那些赐给祂（Him）的人：但在此处祂（He）并非被描绘为宣判（pronouncing sentence）的审判官（judge），而是作为原因（cause），祂（Which）既藉着功绩（merit）也藉着效力（efficacy），将那公义（righteousness）带来并赐给祂（His）自己的子民，因这公义（righteousness），他们可以在神（God）的审判台（bar）前得赦免（absolved）；并且这个词与介词 ל (l)，即与格（dative case）冠词（article）的不寻常结构（construction），值得我们注意。</w:t>
      </w:r>
    </w:p>
    <w:p w14:paraId="7A7E25A4">
      <w:pPr>
        <w:pStyle w:val="3"/>
        <w:spacing w:line="267" w:lineRule="auto"/>
        <w:rPr>
          <w:rFonts w:hint="eastAsia" w:ascii="华文楷体" w:hAnsi="华文楷体" w:eastAsia="华文楷体" w:cs="华文楷体"/>
          <w:sz w:val="30"/>
          <w:szCs w:val="30"/>
        </w:rPr>
      </w:pPr>
    </w:p>
    <w:p w14:paraId="430E092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same as if the prophet had said, " לרבים הצדקה יעשה, he will make a righteousness unto many," that which he himself performed as the cause of righteousness, he will communicate to many; and thus, "δικαιωμα, his righteousness, will redound to many, and unto justification of life," as the apostle speaks, Rom. 5:18, which I would have to be compared with this passage.</w:t>
      </w:r>
    </w:p>
    <w:p w14:paraId="52CFA241">
      <w:pPr>
        <w:pStyle w:val="3"/>
        <w:spacing w:line="267" w:lineRule="auto"/>
        <w:rPr>
          <w:rFonts w:hint="eastAsia" w:ascii="华文楷体" w:hAnsi="华文楷体" w:eastAsia="华文楷体" w:cs="华文楷体"/>
          <w:sz w:val="30"/>
          <w:szCs w:val="30"/>
        </w:rPr>
      </w:pPr>
    </w:p>
    <w:p w14:paraId="5ECC235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因此，这就如同先知曾说，“הוּא יַעֲשֶׂה הַצְּדָקָה לָרַבִּים (hu ya'aseh hatstsedakah larabbim)，祂（He）必为多人成就公义（righteousness），”即祂（Himself）作为公义（righteousness）的原因所成就的，祂（He）将传递（communicate）给许多人；因此，“δικαίωμα (dikaiōma)，祂（His）的义行（righteousness），将惠及（redound）许多人，并使人称义得生命，”正如使徒所说，罗5:18，我希望将这段经文与此经文相比较。</w:t>
      </w:r>
    </w:p>
    <w:p w14:paraId="6A8FC724">
      <w:pPr>
        <w:pStyle w:val="3"/>
        <w:spacing w:line="267" w:lineRule="auto"/>
        <w:rPr>
          <w:rFonts w:hint="eastAsia" w:ascii="华文楷体" w:hAnsi="华文楷体" w:eastAsia="华文楷体" w:cs="华文楷体"/>
          <w:sz w:val="30"/>
          <w:szCs w:val="30"/>
        </w:rPr>
      </w:pPr>
    </w:p>
    <w:p w14:paraId="3B10E4E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 other testimony I hinted at, is Dan. 12:3, where the faithful preachers of the gospel are said to be " הרבים מצדיקו, justifying many."</w:t>
      </w:r>
    </w:p>
    <w:p w14:paraId="107969C3">
      <w:pPr>
        <w:pStyle w:val="3"/>
        <w:spacing w:line="267" w:lineRule="auto"/>
        <w:rPr>
          <w:rFonts w:hint="eastAsia" w:ascii="华文楷体" w:hAnsi="华文楷体" w:eastAsia="华文楷体" w:cs="华文楷体"/>
          <w:sz w:val="30"/>
          <w:szCs w:val="30"/>
        </w:rPr>
      </w:pPr>
    </w:p>
    <w:p w14:paraId="1176844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十四、我所暗示的另一个见证（testimony）是，但12:3，那里说福音的忠信传道人（preachers）是“מַצְדִּיקֵי הָרַבִּים (matsdiqei harabbim)，使多人称义（justifying）”。</w:t>
      </w:r>
    </w:p>
    <w:p w14:paraId="3FA69FF6">
      <w:pPr>
        <w:pStyle w:val="3"/>
        <w:spacing w:line="267" w:lineRule="auto"/>
        <w:rPr>
          <w:rFonts w:hint="eastAsia" w:ascii="华文楷体" w:hAnsi="华文楷体" w:eastAsia="华文楷体" w:cs="华文楷体"/>
          <w:sz w:val="30"/>
          <w:szCs w:val="30"/>
        </w:rPr>
      </w:pPr>
    </w:p>
    <w:p w14:paraId="216BA73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doubts that it belongs to the office of the ministers of the gospel to publish, in the name of God, absolution from sin to the contrite in heart.</w:t>
      </w:r>
    </w:p>
    <w:p w14:paraId="5FFE7760">
      <w:pPr>
        <w:pStyle w:val="3"/>
        <w:spacing w:line="267" w:lineRule="auto"/>
        <w:rPr>
          <w:rFonts w:hint="eastAsia" w:ascii="华文楷体" w:hAnsi="华文楷体" w:eastAsia="华文楷体" w:cs="华文楷体"/>
          <w:sz w:val="30"/>
          <w:szCs w:val="30"/>
        </w:rPr>
      </w:pPr>
    </w:p>
    <w:p w14:paraId="5F551A5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无人怀疑，以神（God）的名向心中痛悔（contrite）的人宣告罪得赦免（absolution），这属于福音执事（ministers）的职分（office）。</w:t>
      </w:r>
    </w:p>
    <w:p w14:paraId="58D765E3">
      <w:pPr>
        <w:pStyle w:val="3"/>
        <w:spacing w:line="267" w:lineRule="auto"/>
        <w:rPr>
          <w:rFonts w:hint="eastAsia" w:ascii="华文楷体" w:hAnsi="华文楷体" w:eastAsia="华文楷体" w:cs="华文楷体"/>
          <w:sz w:val="30"/>
          <w:szCs w:val="30"/>
        </w:rPr>
      </w:pPr>
    </w:p>
    <w:p w14:paraId="27345E2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compass of their function is much more extensive, namely, that by their preaching, example, and prayers, they may bring as many as possible to such a state, as remission of sins may be preached, and that with special application unto them,</w:t>
      </w:r>
    </w:p>
    <w:p w14:paraId="05314702">
      <w:pPr>
        <w:pStyle w:val="3"/>
        <w:spacing w:line="267" w:lineRule="auto"/>
        <w:rPr>
          <w:rFonts w:hint="eastAsia" w:ascii="华文楷体" w:hAnsi="华文楷体" w:eastAsia="华文楷体" w:cs="华文楷体"/>
          <w:sz w:val="30"/>
          <w:szCs w:val="30"/>
        </w:rPr>
      </w:pPr>
    </w:p>
    <w:p w14:paraId="11B68B5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职能（function）的范围（compass）要广泛得多，即，藉着他们的传讲（preaching）、榜样（example）和祷告，他们可以尽可能多地将人带到这样一种状态，即罪的赦免（remission）可以被传讲，并且是带着特别的应用（special application）向他们传讲，</w:t>
      </w:r>
    </w:p>
    <w:p w14:paraId="0C01F130">
      <w:pPr>
        <w:pStyle w:val="3"/>
        <w:spacing w:line="267" w:lineRule="auto"/>
        <w:rPr>
          <w:rFonts w:hint="eastAsia" w:ascii="华文楷体" w:hAnsi="华文楷体" w:eastAsia="华文楷体" w:cs="华文楷体"/>
          <w:sz w:val="30"/>
          <w:szCs w:val="30"/>
        </w:rPr>
      </w:pPr>
    </w:p>
    <w:p w14:paraId="6EB76CB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by faith and repentance, are reconciled unto God, and are diligent in the practice of holiness.</w:t>
      </w:r>
    </w:p>
    <w:p w14:paraId="7B85365F">
      <w:pPr>
        <w:pStyle w:val="3"/>
        <w:spacing w:line="267" w:lineRule="auto"/>
        <w:rPr>
          <w:rFonts w:hint="eastAsia" w:ascii="华文楷体" w:hAnsi="华文楷体" w:eastAsia="华文楷体" w:cs="华文楷体"/>
          <w:sz w:val="30"/>
          <w:szCs w:val="30"/>
        </w:rPr>
      </w:pPr>
    </w:p>
    <w:p w14:paraId="4BFDEF7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他们（who），藉着信心和悔改，与神（God）和好（reconciled），并且殷勤（diligent）实践（practice）圣洁（holiness）。</w:t>
      </w:r>
    </w:p>
    <w:p w14:paraId="14E72CC7">
      <w:pPr>
        <w:pStyle w:val="3"/>
        <w:spacing w:line="267" w:lineRule="auto"/>
        <w:rPr>
          <w:rFonts w:hint="eastAsia" w:ascii="华文楷体" w:hAnsi="华文楷体" w:eastAsia="华文楷体" w:cs="华文楷体"/>
          <w:sz w:val="30"/>
          <w:szCs w:val="30"/>
        </w:rPr>
      </w:pPr>
    </w:p>
    <w:p w14:paraId="3371C21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reconciliation with which they were intrusted comprises all this.</w:t>
      </w:r>
    </w:p>
    <w:p w14:paraId="10D34E81">
      <w:pPr>
        <w:pStyle w:val="3"/>
        <w:spacing w:line="267" w:lineRule="auto"/>
        <w:rPr>
          <w:rFonts w:hint="eastAsia" w:ascii="华文楷体" w:hAnsi="华文楷体" w:eastAsia="华文楷体" w:cs="华文楷体"/>
          <w:sz w:val="30"/>
          <w:szCs w:val="30"/>
        </w:rPr>
      </w:pPr>
    </w:p>
    <w:p w14:paraId="617488F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托付（intrusted）给他们的和好（reconciliation）职事（ministry）包含所有这一切。</w:t>
      </w:r>
    </w:p>
    <w:p w14:paraId="44A76AB0">
      <w:pPr>
        <w:pStyle w:val="3"/>
        <w:spacing w:line="267" w:lineRule="auto"/>
        <w:rPr>
          <w:rFonts w:hint="eastAsia" w:ascii="华文楷体" w:hAnsi="华文楷体" w:eastAsia="华文楷体" w:cs="华文楷体"/>
          <w:sz w:val="30"/>
          <w:szCs w:val="30"/>
        </w:rPr>
      </w:pPr>
    </w:p>
    <w:p w14:paraId="21372C6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diligent in the performance of these things, are said to justify many, because they stir them up to repentance, which is the beginning of righteousness or holiness; to faith, whereby they lay hold on the righteousness of Christ, on account of which they may be pardoned; to the practice of a holy life, which when they prove by their works, they may obtain fuller assurance of their justification by the ministers in the name of God.</w:t>
      </w:r>
    </w:p>
    <w:p w14:paraId="67F150DE">
      <w:pPr>
        <w:pStyle w:val="3"/>
        <w:spacing w:line="267" w:lineRule="auto"/>
        <w:rPr>
          <w:rFonts w:hint="eastAsia" w:ascii="华文楷体" w:hAnsi="华文楷体" w:eastAsia="华文楷体" w:cs="华文楷体"/>
          <w:sz w:val="30"/>
          <w:szCs w:val="30"/>
        </w:rPr>
      </w:pPr>
    </w:p>
    <w:p w14:paraId="44F8F70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凡殷勤（diligent）履行（performance）这些事的人，据说使多人称义（justify），因为他们激发（stir them up）他们悔改（repentance），这是公义（righteousness）或圣洁（holiness）的开端；激发他们相信（faith），藉此他们抓住（lay hold on）基督的义（righteousness），因此他们可以得赦免（pardoned）；激发他们实践（practice）圣洁的生活，当他们藉着行为证明（prove）这一点时，他们就可以藉着执事（ministers）以神（God）的名获得他们称义（justification）更充分的确据（fuller assurance）。</w:t>
      </w:r>
    </w:p>
    <w:p w14:paraId="5B4975D1">
      <w:pPr>
        <w:pStyle w:val="3"/>
        <w:spacing w:line="267" w:lineRule="auto"/>
        <w:rPr>
          <w:rFonts w:hint="eastAsia" w:ascii="华文楷体" w:hAnsi="华文楷体" w:eastAsia="华文楷体" w:cs="华文楷体"/>
          <w:sz w:val="30"/>
          <w:szCs w:val="30"/>
        </w:rPr>
      </w:pPr>
    </w:p>
    <w:p w14:paraId="3CB8072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have been the fuller on the signification of this word justify, that, at the same time, we might show the force of various testimonies of Scripture, nothing being more pleasant and useful than the study of this.</w:t>
      </w:r>
    </w:p>
    <w:p w14:paraId="7F952456">
      <w:pPr>
        <w:pStyle w:val="3"/>
        <w:spacing w:line="267" w:lineRule="auto"/>
        <w:rPr>
          <w:rFonts w:hint="eastAsia" w:ascii="华文楷体" w:hAnsi="华文楷体" w:eastAsia="华文楷体" w:cs="华文楷体"/>
          <w:sz w:val="30"/>
          <w:szCs w:val="30"/>
        </w:rPr>
      </w:pPr>
    </w:p>
    <w:p w14:paraId="619B2B3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十五、我们之所以更详尽地论述称义（justify）这个词的意义（signification），是为了同时表明圣经各种见证（testimonies）的力量，没有什么比研究这个更令人愉悦和有用的了。</w:t>
      </w:r>
    </w:p>
    <w:p w14:paraId="536BBE73">
      <w:pPr>
        <w:pStyle w:val="3"/>
        <w:spacing w:line="267" w:lineRule="auto"/>
        <w:rPr>
          <w:rFonts w:hint="eastAsia" w:ascii="华文楷体" w:hAnsi="华文楷体" w:eastAsia="华文楷体" w:cs="华文楷体"/>
          <w:sz w:val="30"/>
          <w:szCs w:val="30"/>
        </w:rPr>
      </w:pPr>
    </w:p>
    <w:p w14:paraId="5F4280D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treating of justification, we shall always take that term in the declarative sense.</w:t>
      </w:r>
    </w:p>
    <w:p w14:paraId="1B95AA61">
      <w:pPr>
        <w:pStyle w:val="3"/>
        <w:spacing w:line="267" w:lineRule="auto"/>
        <w:rPr>
          <w:rFonts w:hint="eastAsia" w:ascii="华文楷体" w:hAnsi="华文楷体" w:eastAsia="华文楷体" w:cs="华文楷体"/>
          <w:sz w:val="30"/>
          <w:szCs w:val="30"/>
        </w:rPr>
      </w:pPr>
    </w:p>
    <w:p w14:paraId="1F8B52F3">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但在论述称义（justification）时，我们将始终以宣告性（declarative）意义来理解那个词。</w:t>
      </w:r>
    </w:p>
    <w:p w14:paraId="3C933461">
      <w:pPr>
        <w:pStyle w:val="3"/>
        <w:spacing w:line="267" w:lineRule="auto"/>
        <w:rPr>
          <w:rFonts w:hint="eastAsia" w:ascii="华文楷体" w:hAnsi="华文楷体" w:eastAsia="华文楷体" w:cs="华文楷体"/>
          <w:sz w:val="30"/>
          <w:szCs w:val="30"/>
        </w:rPr>
      </w:pPr>
    </w:p>
    <w:p w14:paraId="3D6C0D1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observed once for all, let us now address ourselves to the more distinct examination of the thing itself.</w:t>
      </w:r>
    </w:p>
    <w:p w14:paraId="130ACB30">
      <w:pPr>
        <w:pStyle w:val="3"/>
        <w:spacing w:line="267" w:lineRule="auto"/>
        <w:rPr>
          <w:rFonts w:hint="eastAsia" w:ascii="华文楷体" w:hAnsi="华文楷体" w:eastAsia="华文楷体" w:cs="华文楷体"/>
          <w:sz w:val="30"/>
          <w:szCs w:val="30"/>
        </w:rPr>
      </w:pPr>
    </w:p>
    <w:p w14:paraId="2E84B27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这一点一次性说明之后，让我们现在着手更清晰地审视事物本身。</w:t>
      </w:r>
    </w:p>
    <w:p w14:paraId="589A2CE8">
      <w:pPr>
        <w:pStyle w:val="3"/>
        <w:spacing w:line="267" w:lineRule="auto"/>
        <w:rPr>
          <w:rFonts w:hint="eastAsia" w:ascii="华文楷体" w:hAnsi="华文楷体" w:eastAsia="华文楷体" w:cs="华文楷体"/>
          <w:sz w:val="30"/>
          <w:szCs w:val="30"/>
        </w:rPr>
      </w:pPr>
    </w:p>
    <w:p w14:paraId="7FFD613D">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declaration of God concerning men, either regards some of their particular actions, or their whole state.</w:t>
      </w:r>
    </w:p>
    <w:p w14:paraId="0826DDE1">
      <w:pPr>
        <w:pStyle w:val="3"/>
        <w:spacing w:line="267" w:lineRule="auto"/>
        <w:rPr>
          <w:rFonts w:hint="eastAsia" w:ascii="华文楷体" w:hAnsi="华文楷体" w:eastAsia="华文楷体" w:cs="华文楷体"/>
          <w:sz w:val="30"/>
          <w:szCs w:val="30"/>
        </w:rPr>
      </w:pPr>
    </w:p>
    <w:p w14:paraId="030A48F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十六、神（God）关于人的宣告（declaration），要么关乎他们某些特定的行动（actions），要么关乎他们的整个状态（state）。</w:t>
      </w:r>
    </w:p>
    <w:p w14:paraId="4CF677B3">
      <w:pPr>
        <w:pStyle w:val="3"/>
        <w:spacing w:line="267" w:lineRule="auto"/>
        <w:rPr>
          <w:rFonts w:hint="eastAsia" w:ascii="华文楷体" w:hAnsi="华文楷体" w:eastAsia="华文楷体" w:cs="华文楷体"/>
          <w:sz w:val="30"/>
          <w:szCs w:val="30"/>
        </w:rPr>
      </w:pPr>
    </w:p>
    <w:p w14:paraId="2532FB1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actions of men are considered, either in relation to the rule of the divine will, or in comparison with the actions of others, whether more or less evil.</w:t>
      </w:r>
    </w:p>
    <w:p w14:paraId="59AC2CA7">
      <w:pPr>
        <w:pStyle w:val="3"/>
        <w:spacing w:line="267" w:lineRule="auto"/>
        <w:rPr>
          <w:rFonts w:hint="eastAsia" w:ascii="华文楷体" w:hAnsi="华文楷体" w:eastAsia="华文楷体" w:cs="华文楷体"/>
          <w:sz w:val="30"/>
          <w:szCs w:val="30"/>
        </w:rPr>
      </w:pPr>
    </w:p>
    <w:p w14:paraId="6DBDCCA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人的行动（actions）被考虑，要么是就其与神圣（divine）旨意的规则（rule）的关系而言，要么是与他人的行动（actions）相比较，无论后者是更邪恶还是较不邪恶。</w:t>
      </w:r>
    </w:p>
    <w:p w14:paraId="3A30AF45">
      <w:pPr>
        <w:pStyle w:val="3"/>
        <w:spacing w:line="267" w:lineRule="auto"/>
        <w:rPr>
          <w:rFonts w:hint="eastAsia" w:ascii="华文楷体" w:hAnsi="华文楷体" w:eastAsia="华文楷体" w:cs="华文楷体"/>
          <w:sz w:val="30"/>
          <w:szCs w:val="30"/>
        </w:rPr>
      </w:pPr>
    </w:p>
    <w:p w14:paraId="26F672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pronounces absolutely on actions, when he declares them either evil, condemning man in them; as Nathan said to David in the name of God, 2 Sam. 12:9. "Thou hast despised the commandment of the Lord, to do evil in his sight," or good, justifying a man in them; in which sense David, having his eyes intent on the justice of his cause against his enemies, prays, Ps. 7:8: "Judge me, O Lord, according to my righteousness, and according to mine integrity that is within me."</w:t>
      </w:r>
    </w:p>
    <w:p w14:paraId="06E08D99">
      <w:pPr>
        <w:pStyle w:val="3"/>
        <w:spacing w:line="267" w:lineRule="auto"/>
        <w:rPr>
          <w:rFonts w:hint="eastAsia" w:ascii="华文楷体" w:hAnsi="华文楷体" w:eastAsia="华文楷体" w:cs="华文楷体"/>
          <w:sz w:val="30"/>
          <w:szCs w:val="30"/>
        </w:rPr>
      </w:pPr>
    </w:p>
    <w:p w14:paraId="0B6D008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绝对地（absolutely）对行动（actions）宣判（pronounces），当祂（He）宣告它们要么是邪恶的，在其中定（condemning）人的罪；正如拿单（Nathan）以神（God）的名对大卫（David）说，撒下12:9。“你藐视（despised）耶和华的命令，行祂（His）眼中看为恶的事，”要么是良善的，在其中称（justifying）人为义；在这个意义上，大卫（David），眼睛注视（intent）着祂（his）对抗敌人之事业（cause）的公义（justice），祷告说，诗7:8：“耶和华啊，求祢（Thou）按我的公义（righteousness），并按我里面的纯正（integrity），判断我。”</w:t>
      </w:r>
    </w:p>
    <w:p w14:paraId="61BAA4D3">
      <w:pPr>
        <w:pStyle w:val="3"/>
        <w:spacing w:line="267" w:lineRule="auto"/>
        <w:rPr>
          <w:rFonts w:hint="eastAsia" w:ascii="华文楷体" w:hAnsi="华文楷体" w:eastAsia="华文楷体" w:cs="华文楷体"/>
          <w:sz w:val="30"/>
          <w:szCs w:val="30"/>
        </w:rPr>
      </w:pPr>
    </w:p>
    <w:p w14:paraId="2335B76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justified Job, when he declared that he "spoke of him the thing which is right," Job 42:8.</w:t>
      </w:r>
    </w:p>
    <w:p w14:paraId="693B5811">
      <w:pPr>
        <w:pStyle w:val="3"/>
        <w:spacing w:line="267" w:lineRule="auto"/>
        <w:rPr>
          <w:rFonts w:hint="eastAsia" w:ascii="华文楷体" w:hAnsi="华文楷体" w:eastAsia="华文楷体" w:cs="华文楷体"/>
          <w:sz w:val="30"/>
          <w:szCs w:val="30"/>
        </w:rPr>
      </w:pPr>
    </w:p>
    <w:p w14:paraId="4CA730F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因此，神（God）称约伯（Job）为义，当祂（He）宣告他（he）“论到祂（Him）说的是，”伯42:8。</w:t>
      </w:r>
    </w:p>
    <w:p w14:paraId="363CDC0E">
      <w:pPr>
        <w:pStyle w:val="3"/>
        <w:spacing w:line="267" w:lineRule="auto"/>
        <w:rPr>
          <w:rFonts w:hint="eastAsia" w:ascii="华文楷体" w:hAnsi="华文楷体" w:eastAsia="华文楷体" w:cs="华文楷体"/>
          <w:sz w:val="30"/>
          <w:szCs w:val="30"/>
        </w:rPr>
      </w:pPr>
    </w:p>
    <w:p w14:paraId="2B73C69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example of Phinehas is here very memorable, Ps. 106:30, 31: "Then stood up Phinehas and executed judgment; and so the plague was stayed.</w:t>
      </w:r>
    </w:p>
    <w:p w14:paraId="5225678E">
      <w:pPr>
        <w:pStyle w:val="3"/>
        <w:spacing w:line="267" w:lineRule="auto"/>
        <w:rPr>
          <w:rFonts w:hint="eastAsia" w:ascii="华文楷体" w:hAnsi="华文楷体" w:eastAsia="华文楷体" w:cs="华文楷体"/>
          <w:sz w:val="30"/>
          <w:szCs w:val="30"/>
        </w:rPr>
      </w:pPr>
    </w:p>
    <w:p w14:paraId="2FDE2A6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十七、非尼哈（Phinehas）的例子在此处非常值得纪念（memorable），诗106:30, 31：“那时非尼哈（Phinehas）站起，判断正直；瘟疫（plague）这才止息。</w:t>
      </w:r>
    </w:p>
    <w:p w14:paraId="6F6ABE05">
      <w:pPr>
        <w:pStyle w:val="3"/>
        <w:spacing w:line="267" w:lineRule="auto"/>
        <w:rPr>
          <w:rFonts w:hint="eastAsia" w:ascii="华文楷体" w:hAnsi="华文楷体" w:eastAsia="华文楷体" w:cs="华文楷体"/>
          <w:sz w:val="30"/>
          <w:szCs w:val="30"/>
        </w:rPr>
      </w:pPr>
    </w:p>
    <w:p w14:paraId="43962AC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was accounted unto him for righteousness, unto all generations for ever more."</w:t>
      </w:r>
    </w:p>
    <w:p w14:paraId="4DDC20A2">
      <w:pPr>
        <w:pStyle w:val="3"/>
        <w:spacing w:line="267" w:lineRule="auto"/>
        <w:rPr>
          <w:rFonts w:hint="eastAsia" w:ascii="华文楷体" w:hAnsi="华文楷体" w:eastAsia="华文楷体" w:cs="华文楷体"/>
          <w:sz w:val="30"/>
          <w:szCs w:val="30"/>
        </w:rPr>
      </w:pPr>
    </w:p>
    <w:p w14:paraId="61949AB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那就算为祂（him）的义（righteousness），世世代代，直到永远。”</w:t>
      </w:r>
    </w:p>
    <w:p w14:paraId="37199489">
      <w:pPr>
        <w:pStyle w:val="3"/>
        <w:spacing w:line="267" w:lineRule="auto"/>
        <w:rPr>
          <w:rFonts w:hint="eastAsia" w:ascii="华文楷体" w:hAnsi="华文楷体" w:eastAsia="华文楷体" w:cs="华文楷体"/>
          <w:sz w:val="30"/>
          <w:szCs w:val="30"/>
        </w:rPr>
      </w:pPr>
    </w:p>
    <w:p w14:paraId="10B171C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Phinehas was thus: Zimri, one of the princes of the tribe of Simeon, brought into his tent, with an incredible impudence, Cozbi, a daughter of the king of Midian, in the sight of the princes of his people, with an intent to pollute her and himself with whoredom; while Moses, with the whole congregation, stood in tears at the door of the tabernacle, to deprecate the vengeance of God already broke out.</w:t>
      </w:r>
    </w:p>
    <w:p w14:paraId="2E3FD9F1">
      <w:pPr>
        <w:pStyle w:val="3"/>
        <w:spacing w:line="267" w:lineRule="auto"/>
        <w:rPr>
          <w:rFonts w:hint="eastAsia" w:ascii="华文楷体" w:hAnsi="华文楷体" w:eastAsia="华文楷体" w:cs="华文楷体"/>
          <w:sz w:val="30"/>
          <w:szCs w:val="30"/>
        </w:rPr>
      </w:pPr>
    </w:p>
    <w:p w14:paraId="5A7D336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尼哈（Phinehas）的事实是这样的：西缅（Simeon）支派的一个首领心利（Zimri），带着令人难以置信的无耻（impudence），将米甸（Midian）王的一个女儿哥斯比（Cozbi）带进他（his）的帐棚，当着他（his）百姓首领的面，意图（intent）用淫乱（whoredom）玷污（pollute）她（her）和他（himself）；而摩西（Moses）和全会众（congregation）则在会幕（tabernacle）门口流泪站立，祈求（deprecate）已爆发的神（God）的报应（vengeance）止息。</w:t>
      </w:r>
    </w:p>
    <w:p w14:paraId="2D28E740">
      <w:pPr>
        <w:pStyle w:val="3"/>
        <w:spacing w:line="267" w:lineRule="auto"/>
        <w:rPr>
          <w:rFonts w:hint="eastAsia" w:ascii="华文楷体" w:hAnsi="华文楷体" w:eastAsia="华文楷体" w:cs="华文楷体"/>
          <w:sz w:val="30"/>
          <w:szCs w:val="30"/>
        </w:rPr>
      </w:pPr>
    </w:p>
    <w:p w14:paraId="4AA33F4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Phinehas, son of Eleazar, the high-priest, and himself a priest, could not bear this sight; but being inflamed with a mighty zeal, and moved with the indignity of the action, rushed from amidst the congregation, and taking up a javelin, thrust them both through in the very act of their whoredom.</w:t>
      </w:r>
    </w:p>
    <w:p w14:paraId="21CF77FE">
      <w:pPr>
        <w:pStyle w:val="3"/>
        <w:spacing w:line="267" w:lineRule="auto"/>
        <w:rPr>
          <w:rFonts w:hint="eastAsia" w:ascii="华文楷体" w:hAnsi="华文楷体" w:eastAsia="华文楷体" w:cs="华文楷体"/>
          <w:sz w:val="30"/>
          <w:szCs w:val="30"/>
        </w:rPr>
      </w:pPr>
    </w:p>
    <w:p w14:paraId="3C5587A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尼哈（Phinehas），大祭司（high-priest）以利亚撒（Eleazar）的儿子，自己也是祭司，无法忍受这一景象；而是被强烈的热心（zeal）点燃，并因那行动（action）的不体面（indignity）而激动，从会众（congregation）中间冲出，拿起一杆标枪（javelin），就在他们行淫（whoredom）之时，将他们两人刺透（thrust them both through）。</w:t>
      </w:r>
    </w:p>
    <w:p w14:paraId="2C0D3959">
      <w:pPr>
        <w:pStyle w:val="3"/>
        <w:spacing w:line="267" w:lineRule="auto"/>
        <w:rPr>
          <w:rFonts w:hint="eastAsia" w:ascii="华文楷体" w:hAnsi="华文楷体" w:eastAsia="华文楷体" w:cs="华文楷体"/>
          <w:sz w:val="30"/>
          <w:szCs w:val="30"/>
        </w:rPr>
      </w:pPr>
    </w:p>
    <w:p w14:paraId="26010FE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There were many things in this action, which to outward appearance were faulty.</w:t>
      </w:r>
    </w:p>
    <w:p w14:paraId="0DA15D85">
      <w:pPr>
        <w:pStyle w:val="3"/>
        <w:spacing w:line="267" w:lineRule="auto"/>
        <w:rPr>
          <w:rFonts w:hint="eastAsia" w:ascii="华文楷体" w:hAnsi="华文楷体" w:eastAsia="华文楷体" w:cs="华文楷体"/>
          <w:sz w:val="30"/>
          <w:szCs w:val="30"/>
        </w:rPr>
      </w:pPr>
    </w:p>
    <w:p w14:paraId="66E34E9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十八、在这个行动（action）中，有许多事从外表（outward appearance）看来是有过错的（faulty）。</w:t>
      </w:r>
    </w:p>
    <w:p w14:paraId="46B58365">
      <w:pPr>
        <w:pStyle w:val="3"/>
        <w:spacing w:line="267" w:lineRule="auto"/>
        <w:rPr>
          <w:rFonts w:hint="eastAsia" w:ascii="华文楷体" w:hAnsi="华文楷体" w:eastAsia="华文楷体" w:cs="华文楷体"/>
          <w:sz w:val="30"/>
          <w:szCs w:val="30"/>
        </w:rPr>
      </w:pPr>
    </w:p>
    <w:p w14:paraId="3E5630D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Phinehas was a priest, whom it did not become to imbrue his hands in human blood.</w:t>
      </w:r>
    </w:p>
    <w:p w14:paraId="5CA825A0">
      <w:pPr>
        <w:pStyle w:val="3"/>
        <w:spacing w:line="267" w:lineRule="auto"/>
        <w:rPr>
          <w:rFonts w:hint="eastAsia" w:ascii="华文楷体" w:hAnsi="华文楷体" w:eastAsia="华文楷体" w:cs="华文楷体"/>
          <w:sz w:val="30"/>
          <w:szCs w:val="30"/>
        </w:rPr>
      </w:pPr>
    </w:p>
    <w:p w14:paraId="0F7F5D2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第一，非尼哈（Phinehas）是祭司，他（whom）不应将手浸（imbrue）在人血中。</w:t>
      </w:r>
    </w:p>
    <w:p w14:paraId="6F9B0503">
      <w:pPr>
        <w:pStyle w:val="3"/>
        <w:spacing w:line="267" w:lineRule="auto"/>
        <w:rPr>
          <w:rFonts w:hint="eastAsia" w:ascii="华文楷体" w:hAnsi="华文楷体" w:eastAsia="华文楷体" w:cs="华文楷体"/>
          <w:sz w:val="30"/>
          <w:szCs w:val="30"/>
        </w:rPr>
      </w:pPr>
    </w:p>
    <w:p w14:paraId="2513287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brought guilt on a priest, to be expiated by sacrifice, to have touched a dead body, much more to have made a living man a dead carcase.</w:t>
      </w:r>
    </w:p>
    <w:p w14:paraId="564BFB00">
      <w:pPr>
        <w:pStyle w:val="3"/>
        <w:spacing w:line="267" w:lineRule="auto"/>
        <w:rPr>
          <w:rFonts w:hint="eastAsia" w:ascii="华文楷体" w:hAnsi="华文楷体" w:eastAsia="华文楷体" w:cs="华文楷体"/>
          <w:sz w:val="30"/>
          <w:szCs w:val="30"/>
        </w:rPr>
      </w:pPr>
    </w:p>
    <w:p w14:paraId="213BC35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因为如果触摸死尸（dead body）会给祭司带来需要藉献祭来赎（expiated）的罪疚（guilt），那么将活人变成死尸（dead carcase）就更严重了。</w:t>
      </w:r>
    </w:p>
    <w:p w14:paraId="1E68D281">
      <w:pPr>
        <w:pStyle w:val="3"/>
        <w:spacing w:line="267" w:lineRule="auto"/>
        <w:rPr>
          <w:rFonts w:hint="eastAsia" w:ascii="华文楷体" w:hAnsi="华文楷体" w:eastAsia="华文楷体" w:cs="华文楷体"/>
          <w:sz w:val="30"/>
          <w:szCs w:val="30"/>
        </w:rPr>
      </w:pPr>
    </w:p>
    <w:p w14:paraId="3A9A1D27">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was none of the judges of Israel, whom Moses, at the command of God himself, deputed to punish the guilty, by hanging them up before the Lord, Numb. 25:4, 5.</w:t>
      </w:r>
    </w:p>
    <w:p w14:paraId="21245D1C">
      <w:pPr>
        <w:pStyle w:val="3"/>
        <w:spacing w:line="267" w:lineRule="auto"/>
        <w:rPr>
          <w:rFonts w:hint="eastAsia" w:ascii="华文楷体" w:hAnsi="华文楷体" w:eastAsia="华文楷体" w:cs="华文楷体"/>
          <w:sz w:val="30"/>
          <w:szCs w:val="30"/>
        </w:rPr>
      </w:pPr>
    </w:p>
    <w:p w14:paraId="4509A27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第二，他（He）并非以色列的审判官（judges）之一，摩西（Moses）奉神（God）自己的命令，委派（deputed）这些人将犯罪的（guilty）挂在耶和华面前来惩罚他们，民25:4, 5。</w:t>
      </w:r>
    </w:p>
    <w:p w14:paraId="3A051BC9">
      <w:pPr>
        <w:pStyle w:val="3"/>
        <w:spacing w:line="267" w:lineRule="auto"/>
        <w:rPr>
          <w:rFonts w:hint="eastAsia" w:ascii="华文楷体" w:hAnsi="华文楷体" w:eastAsia="华文楷体" w:cs="华文楷体"/>
          <w:sz w:val="30"/>
          <w:szCs w:val="30"/>
        </w:rPr>
      </w:pPr>
    </w:p>
    <w:p w14:paraId="4D7A740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did not observe the due order or course of justice, because he began with the execution.</w:t>
      </w:r>
    </w:p>
    <w:p w14:paraId="3D3A9399">
      <w:pPr>
        <w:pStyle w:val="3"/>
        <w:spacing w:line="267" w:lineRule="auto"/>
        <w:rPr>
          <w:rFonts w:hint="eastAsia" w:ascii="华文楷体" w:hAnsi="华文楷体" w:eastAsia="华文楷体" w:cs="华文楷体"/>
          <w:sz w:val="30"/>
          <w:szCs w:val="30"/>
        </w:rPr>
      </w:pPr>
    </w:p>
    <w:p w14:paraId="5387257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第三，他（He）没有遵守正当的（due）司法（justice）次序（order）或程序（course），因为他（he）以处决（execution）开始。</w:t>
      </w:r>
    </w:p>
    <w:p w14:paraId="675DB069">
      <w:pPr>
        <w:pStyle w:val="3"/>
        <w:spacing w:line="267" w:lineRule="auto"/>
        <w:rPr>
          <w:rFonts w:hint="eastAsia" w:ascii="华文楷体" w:hAnsi="华文楷体" w:eastAsia="华文楷体" w:cs="华文楷体"/>
          <w:sz w:val="30"/>
          <w:szCs w:val="30"/>
        </w:rPr>
      </w:pPr>
    </w:p>
    <w:p w14:paraId="114AFA8A">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whole seemed to breathe an enraged passion of mind, rather than a zeal tempered with due lenity.</w:t>
      </w:r>
    </w:p>
    <w:p w14:paraId="4E151A26">
      <w:pPr>
        <w:pStyle w:val="3"/>
        <w:spacing w:line="267" w:lineRule="auto"/>
        <w:rPr>
          <w:rFonts w:hint="eastAsia" w:ascii="华文楷体" w:hAnsi="华文楷体" w:eastAsia="华文楷体" w:cs="华文楷体"/>
          <w:sz w:val="30"/>
          <w:szCs w:val="30"/>
        </w:rPr>
      </w:pPr>
    </w:p>
    <w:p w14:paraId="01776494">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第四，整个过程似乎流露出愤怒（enraged）的情绪（passion），而非以适当的宽仁（lenity）调和的热心（zeal）。</w:t>
      </w:r>
    </w:p>
    <w:p w14:paraId="6E9DB5E0">
      <w:pPr>
        <w:pStyle w:val="3"/>
        <w:spacing w:line="267" w:lineRule="auto"/>
        <w:rPr>
          <w:rFonts w:hint="eastAsia" w:ascii="华文楷体" w:hAnsi="华文楷体" w:eastAsia="华文楷体" w:cs="华文楷体"/>
          <w:sz w:val="30"/>
          <w:szCs w:val="30"/>
        </w:rPr>
      </w:pPr>
    </w:p>
    <w:p w14:paraId="64BE737C">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Phinehas might be thought to have been guilty of a horrid murder, and, on that account, to have forfeited the honour of the priesthood.</w:t>
      </w:r>
    </w:p>
    <w:p w14:paraId="3627715B">
      <w:pPr>
        <w:pStyle w:val="3"/>
        <w:spacing w:line="267" w:lineRule="auto"/>
        <w:rPr>
          <w:rFonts w:hint="eastAsia" w:ascii="华文楷体" w:hAnsi="华文楷体" w:eastAsia="华文楷体" w:cs="华文楷体"/>
          <w:sz w:val="30"/>
          <w:szCs w:val="30"/>
        </w:rPr>
      </w:pPr>
    </w:p>
    <w:p w14:paraId="5E6EBA88">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由于这些原因，非尼哈（Phinehas）可能被认为犯了可怕的谋杀（horrid murder）罪，并因此丧失（forfeited）了祭司（priesthood）的尊荣。</w:t>
      </w:r>
    </w:p>
    <w:p w14:paraId="3C0E6E91">
      <w:pPr>
        <w:pStyle w:val="3"/>
        <w:spacing w:line="267" w:lineRule="auto"/>
        <w:rPr>
          <w:rFonts w:hint="eastAsia" w:ascii="华文楷体" w:hAnsi="华文楷体" w:eastAsia="华文楷体" w:cs="华文楷体"/>
          <w:sz w:val="30"/>
          <w:szCs w:val="30"/>
        </w:rPr>
      </w:pPr>
    </w:p>
    <w:p w14:paraId="6C8BDE7B">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it is plain, it appeared otherwise in the sight of God, who pronounced the action right, commending this zeal of his, and</w:t>
      </w:r>
    </w:p>
    <w:p w14:paraId="5CF77070">
      <w:pPr>
        <w:pStyle w:val="3"/>
        <w:spacing w:line="267" w:lineRule="auto"/>
        <w:rPr>
          <w:rFonts w:hint="eastAsia" w:ascii="华文楷体" w:hAnsi="华文楷体" w:eastAsia="华文楷体" w:cs="华文楷体"/>
          <w:sz w:val="30"/>
          <w:szCs w:val="30"/>
        </w:rPr>
      </w:pPr>
    </w:p>
    <w:p w14:paraId="0B9390A0">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十九、但很明显，在神（God）眼中并非如此，祂（Who）宣判（pronounced）那行动（action）是正当的（right），称赞（commending）他（his）的这种热心（zeal），并</w:t>
      </w:r>
    </w:p>
    <w:p w14:paraId="1B56DC4D">
      <w:pPr>
        <w:pStyle w:val="3"/>
        <w:spacing w:line="267" w:lineRule="auto"/>
        <w:rPr>
          <w:rFonts w:hint="eastAsia" w:ascii="华文楷体" w:hAnsi="华文楷体" w:eastAsia="华文楷体" w:cs="华文楷体"/>
          <w:sz w:val="30"/>
          <w:szCs w:val="30"/>
        </w:rPr>
      </w:pPr>
    </w:p>
    <w:p w14:paraId="76229731">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declaring, that he was so pleased with it, that therefore he averted his great wrath from the children of Israel.</w:t>
      </w:r>
    </w:p>
    <w:p w14:paraId="5885C9DA">
      <w:pPr>
        <w:pStyle w:val="3"/>
        <w:spacing w:line="267" w:lineRule="auto"/>
        <w:rPr>
          <w:rFonts w:hint="eastAsia" w:ascii="华文楷体" w:hAnsi="华文楷体" w:eastAsia="华文楷体" w:cs="华文楷体"/>
          <w:sz w:val="30"/>
          <w:szCs w:val="30"/>
        </w:rPr>
      </w:pPr>
    </w:p>
    <w:p w14:paraId="78FB2CAF">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宣告（declaring），祂（He）如此喜悦它，以致因此祂（He）从以色列（Israel）人身上转离（averted）了祂（His）的大怒（great wrath）。</w:t>
      </w:r>
    </w:p>
    <w:p w14:paraId="10D905C6">
      <w:pPr>
        <w:pStyle w:val="3"/>
        <w:spacing w:line="267" w:lineRule="auto"/>
        <w:rPr>
          <w:rFonts w:hint="eastAsia" w:ascii="华文楷体" w:hAnsi="华文楷体" w:eastAsia="华文楷体" w:cs="华文楷体"/>
          <w:sz w:val="30"/>
          <w:szCs w:val="30"/>
        </w:rPr>
      </w:pPr>
    </w:p>
    <w:p w14:paraId="02764752">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Phinehas was so far from being divested of the priesthood on that account, that, on the contrary, God adjudged to him and his seed after him a perpetual priesthood, by a covenant of peace that was to last for ever, Numb. 25:11, 12, 13.</w:t>
      </w:r>
    </w:p>
    <w:p w14:paraId="739689C1">
      <w:pPr>
        <w:pStyle w:val="3"/>
        <w:spacing w:line="267" w:lineRule="auto"/>
        <w:rPr>
          <w:rFonts w:hint="eastAsia" w:ascii="华文楷体" w:hAnsi="华文楷体" w:eastAsia="华文楷体" w:cs="华文楷体"/>
          <w:sz w:val="30"/>
          <w:szCs w:val="30"/>
        </w:rPr>
      </w:pPr>
    </w:p>
    <w:p w14:paraId="1EA36A35">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并且非尼哈（Phinehas）远非因此被剥夺（divested）祭司职分（priesthood），反而，神（God）藉着一个将永远持续的平安之约（covenant of peace），判定（adjudged）给他（him）和他（his）之后的后裔（seed）一个永恒的（perpetual）祭司职分（priesthood），民25:11, 12, 13。</w:t>
      </w:r>
    </w:p>
    <w:p w14:paraId="7F2DBEAE">
      <w:pPr>
        <w:pStyle w:val="3"/>
        <w:spacing w:line="267" w:lineRule="auto"/>
        <w:rPr>
          <w:rFonts w:hint="eastAsia" w:ascii="华文楷体" w:hAnsi="华文楷体" w:eastAsia="华文楷体" w:cs="华文楷体"/>
          <w:sz w:val="30"/>
          <w:szCs w:val="30"/>
        </w:rPr>
      </w:pPr>
    </w:p>
    <w:p w14:paraId="74369656">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David sings, "it was counted unto him for righteousness," that is, it was judged that he had acted in a due and regular manner, and was therefore more worthy of praise and reward, than of blame and punishment.</w:t>
      </w:r>
    </w:p>
    <w:p w14:paraId="3A8A743E">
      <w:pPr>
        <w:pStyle w:val="3"/>
        <w:spacing w:line="267" w:lineRule="auto"/>
        <w:rPr>
          <w:rFonts w:hint="eastAsia" w:ascii="华文楷体" w:hAnsi="华文楷体" w:eastAsia="华文楷体" w:cs="华文楷体"/>
          <w:sz w:val="30"/>
          <w:szCs w:val="30"/>
        </w:rPr>
      </w:pPr>
    </w:p>
    <w:p w14:paraId="1E4D2099">
      <w:pPr>
        <w:pStyle w:val="3"/>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David）所歌唱的，“那就算为祂（him）的义（righteousness），”也就是说，判定（judged）他（he）的行为方式是正当（due）且合规（regular）的，因此更配得赞美（praise）和赏赐（reward），而非责备（blame）和惩罚（punishment）。</w:t>
      </w:r>
    </w:p>
    <w:p w14:paraId="26A1B1CB">
      <w:pPr>
        <w:pStyle w:val="3"/>
        <w:spacing w:line="283" w:lineRule="auto"/>
        <w:rPr>
          <w:rFonts w:hint="eastAsia" w:ascii="华文楷体" w:hAnsi="华文楷体" w:eastAsia="华文楷体" w:cs="华文楷体"/>
          <w:sz w:val="30"/>
          <w:szCs w:val="30"/>
        </w:rPr>
      </w:pPr>
      <w:bookmarkStart w:id="0" w:name="bookmark4"/>
      <w:bookmarkEnd w:id="0"/>
    </w:p>
    <w:p w14:paraId="519F4AFF">
      <w:pPr>
        <w:pStyle w:val="3"/>
        <w:spacing w:line="283" w:lineRule="auto"/>
        <w:rPr>
          <w:rFonts w:hint="eastAsia" w:ascii="华文楷体" w:hAnsi="华文楷体" w:eastAsia="华文楷体" w:cs="华文楷体"/>
          <w:sz w:val="30"/>
          <w:szCs w:val="30"/>
        </w:rPr>
      </w:pPr>
    </w:p>
    <w:p w14:paraId="78623EDF">
      <w:pPr>
        <w:pStyle w:val="3"/>
        <w:spacing w:line="283" w:lineRule="auto"/>
        <w:rPr>
          <w:rFonts w:hint="eastAsia" w:ascii="华文楷体" w:hAnsi="华文楷体" w:eastAsia="华文楷体" w:cs="华文楷体"/>
          <w:sz w:val="30"/>
          <w:szCs w:val="30"/>
        </w:rPr>
      </w:pPr>
    </w:p>
    <w:p w14:paraId="3BA8E7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And as this man was justified in that absolutely, so others are justified in their actions, comparatively, or when compared with the actions of others which are worse.</w:t>
      </w:r>
    </w:p>
    <w:p w14:paraId="3523A983">
      <w:pPr>
        <w:pStyle w:val="3"/>
        <w:spacing w:line="277" w:lineRule="auto"/>
        <w:rPr>
          <w:rFonts w:hint="eastAsia" w:ascii="华文楷体" w:hAnsi="华文楷体" w:eastAsia="华文楷体" w:cs="华文楷体"/>
          <w:sz w:val="30"/>
          <w:szCs w:val="30"/>
        </w:rPr>
      </w:pPr>
    </w:p>
    <w:p w14:paraId="080541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二十、正如这个人（man）在那方面绝对地（absolutely）被称义，照样其他人在他们的行动（actions）上，相对地（comparatively），或当与他人更坏的行动（actions）相比较时，也被称义。</w:t>
      </w:r>
    </w:p>
    <w:p w14:paraId="53EAC255">
      <w:pPr>
        <w:pStyle w:val="3"/>
        <w:spacing w:line="277" w:lineRule="auto"/>
        <w:rPr>
          <w:rFonts w:hint="eastAsia" w:ascii="华文楷体" w:hAnsi="华文楷体" w:eastAsia="华文楷体" w:cs="华文楷体"/>
          <w:sz w:val="30"/>
          <w:szCs w:val="30"/>
        </w:rPr>
      </w:pPr>
    </w:p>
    <w:p w14:paraId="375C0A4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Jer. 3:11, "the backsliding Israel hath justified herself more than treacherous Judah."</w:t>
      </w:r>
    </w:p>
    <w:p w14:paraId="18E032CA">
      <w:pPr>
        <w:pStyle w:val="3"/>
        <w:spacing w:line="277" w:lineRule="auto"/>
        <w:rPr>
          <w:rFonts w:hint="eastAsia" w:ascii="华文楷体" w:hAnsi="华文楷体" w:eastAsia="华文楷体" w:cs="华文楷体"/>
          <w:sz w:val="30"/>
          <w:szCs w:val="30"/>
        </w:rPr>
      </w:pPr>
    </w:p>
    <w:p w14:paraId="4422490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在这个意义上，耶3:11说：“背道（backsliding）的以色列（Israel）比奸诈（treacherous）的犹大（Judah）更显为义（justified herself）。”</w:t>
      </w:r>
    </w:p>
    <w:p w14:paraId="7E915315">
      <w:pPr>
        <w:pStyle w:val="3"/>
        <w:spacing w:line="277" w:lineRule="auto"/>
        <w:rPr>
          <w:rFonts w:hint="eastAsia" w:ascii="华文楷体" w:hAnsi="华文楷体" w:eastAsia="华文楷体" w:cs="华文楷体"/>
          <w:sz w:val="30"/>
          <w:szCs w:val="30"/>
        </w:rPr>
      </w:pPr>
    </w:p>
    <w:p w14:paraId="0186393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her works hath showed herself more righteous and innocent, professing according to the sentiments of her heart, and not acting so hypocritically and deceitfully as the prevaricating and dissembling Judah, who would appear, as if she was converted to me, while in the mean time she profanes my name.</w:t>
      </w:r>
    </w:p>
    <w:p w14:paraId="00517CA1">
      <w:pPr>
        <w:pStyle w:val="3"/>
        <w:spacing w:line="277" w:lineRule="auto"/>
        <w:rPr>
          <w:rFonts w:hint="eastAsia" w:ascii="华文楷体" w:hAnsi="华文楷体" w:eastAsia="华文楷体" w:cs="华文楷体"/>
          <w:sz w:val="30"/>
          <w:szCs w:val="30"/>
        </w:rPr>
      </w:pPr>
    </w:p>
    <w:p w14:paraId="0F5BD5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藉着她（her）的行为表明她自己更公义（righteous）和无辜（innocent），按照她（her）内心的情感（sentiments）宣称（professing），并且不像那推诿（prevaricating）和伪装（dissembling）的犹大（Judah）那样行事假冒为善（hypocritically）和欺诈（deceitfully），后者想要显得仿佛她（she）归向了我，同时却亵渎（profanes）我的名。</w:t>
      </w:r>
    </w:p>
    <w:p w14:paraId="5EA21F81">
      <w:pPr>
        <w:pStyle w:val="3"/>
        <w:spacing w:line="277" w:lineRule="auto"/>
        <w:rPr>
          <w:rFonts w:hint="eastAsia" w:ascii="华文楷体" w:hAnsi="华文楷体" w:eastAsia="华文楷体" w:cs="华文楷体"/>
          <w:sz w:val="30"/>
          <w:szCs w:val="30"/>
        </w:rPr>
      </w:pPr>
    </w:p>
    <w:p w14:paraId="0703BF6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Ezek. 16:31: "Thou hast justified thy sisters in all thine abominations, which thou hast done."</w:t>
      </w:r>
    </w:p>
    <w:p w14:paraId="266C9189">
      <w:pPr>
        <w:pStyle w:val="3"/>
        <w:spacing w:line="277" w:lineRule="auto"/>
        <w:rPr>
          <w:rFonts w:hint="eastAsia" w:ascii="华文楷体" w:hAnsi="华文楷体" w:eastAsia="华文楷体" w:cs="华文楷体"/>
          <w:sz w:val="30"/>
          <w:szCs w:val="30"/>
        </w:rPr>
      </w:pPr>
    </w:p>
    <w:p w14:paraId="5FCEED4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同样，结16:51（译注：此处英文引用作结16:31，但内容更符合51节）：“你因行一切可憎（abominations）的事，成就了你姐妹（sisters）的义（justified）。”</w:t>
      </w:r>
    </w:p>
    <w:p w14:paraId="7683FB8F">
      <w:pPr>
        <w:pStyle w:val="3"/>
        <w:spacing w:line="277" w:lineRule="auto"/>
        <w:rPr>
          <w:rFonts w:hint="eastAsia" w:ascii="华文楷体" w:hAnsi="华文楷体" w:eastAsia="华文楷体" w:cs="华文楷体"/>
          <w:sz w:val="30"/>
          <w:szCs w:val="30"/>
        </w:rPr>
      </w:pPr>
    </w:p>
    <w:p w14:paraId="17B064A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behaved in such a manner, that, in comparison of thee, they may seem to be innocent.</w:t>
      </w:r>
    </w:p>
    <w:p w14:paraId="46E88B1C">
      <w:pPr>
        <w:pStyle w:val="3"/>
        <w:spacing w:line="277" w:lineRule="auto"/>
        <w:rPr>
          <w:rFonts w:hint="eastAsia" w:ascii="华文楷体" w:hAnsi="华文楷体" w:eastAsia="华文楷体" w:cs="华文楷体"/>
          <w:sz w:val="30"/>
          <w:szCs w:val="30"/>
        </w:rPr>
      </w:pPr>
    </w:p>
    <w:p w14:paraId="2CF0510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祢（Thou）的行为方式如此，以致与祢（thee）相比，她们（they）可能显得无辜（innocent）。</w:t>
      </w:r>
    </w:p>
    <w:p w14:paraId="274A90D0">
      <w:pPr>
        <w:pStyle w:val="3"/>
        <w:spacing w:line="277" w:lineRule="auto"/>
        <w:rPr>
          <w:rFonts w:hint="eastAsia" w:ascii="华文楷体" w:hAnsi="华文楷体" w:eastAsia="华文楷体" w:cs="华文楷体"/>
          <w:sz w:val="30"/>
          <w:szCs w:val="30"/>
        </w:rPr>
      </w:pPr>
    </w:p>
    <w:p w14:paraId="0201D59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Thus much for the declaration of God concerning the actions of men.</w:t>
      </w:r>
    </w:p>
    <w:p w14:paraId="431EE49E">
      <w:pPr>
        <w:pStyle w:val="3"/>
        <w:spacing w:line="277" w:lineRule="auto"/>
        <w:rPr>
          <w:rFonts w:hint="eastAsia" w:ascii="华文楷体" w:hAnsi="华文楷体" w:eastAsia="华文楷体" w:cs="华文楷体"/>
          <w:sz w:val="30"/>
          <w:szCs w:val="30"/>
        </w:rPr>
      </w:pPr>
    </w:p>
    <w:p w14:paraId="1422BD0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二十一、关于神（God）对人的行动（actions）的宣告（declaration），就说这么多。</w:t>
      </w:r>
    </w:p>
    <w:p w14:paraId="00690A50">
      <w:pPr>
        <w:pStyle w:val="3"/>
        <w:spacing w:line="277" w:lineRule="auto"/>
        <w:rPr>
          <w:rFonts w:hint="eastAsia" w:ascii="华文楷体" w:hAnsi="华文楷体" w:eastAsia="华文楷体" w:cs="华文楷体"/>
          <w:sz w:val="30"/>
          <w:szCs w:val="30"/>
        </w:rPr>
      </w:pPr>
    </w:p>
    <w:p w14:paraId="0AF7203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his declaration as to their state, is of several kinds.</w:t>
      </w:r>
    </w:p>
    <w:p w14:paraId="5B77F8DD">
      <w:pPr>
        <w:pStyle w:val="3"/>
        <w:spacing w:line="277" w:lineRule="auto"/>
        <w:rPr>
          <w:rFonts w:hint="eastAsia" w:ascii="华文楷体" w:hAnsi="华文楷体" w:eastAsia="华文楷体" w:cs="华文楷体"/>
          <w:sz w:val="30"/>
          <w:szCs w:val="30"/>
        </w:rPr>
      </w:pPr>
    </w:p>
    <w:p w14:paraId="5C908A9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另一方面，祂（His）关于他们状态（state）的宣告（declaration），则有几种。</w:t>
      </w:r>
    </w:p>
    <w:p w14:paraId="22710901">
      <w:pPr>
        <w:pStyle w:val="3"/>
        <w:spacing w:line="277" w:lineRule="auto"/>
        <w:rPr>
          <w:rFonts w:hint="eastAsia" w:ascii="华文楷体" w:hAnsi="华文楷体" w:eastAsia="华文楷体" w:cs="华文楷体"/>
          <w:sz w:val="30"/>
          <w:szCs w:val="30"/>
        </w:rPr>
      </w:pPr>
    </w:p>
    <w:p w14:paraId="02AAC83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God considers them as they are in themselves, according to inherent qualities, either vicious through corrupt nature, or holy and laudable through reforming grace; or as they are reputed in Christ the surety.</w:t>
      </w:r>
    </w:p>
    <w:p w14:paraId="1197D291">
      <w:pPr>
        <w:pStyle w:val="3"/>
        <w:spacing w:line="277" w:lineRule="auto"/>
        <w:rPr>
          <w:rFonts w:hint="eastAsia" w:ascii="华文楷体" w:hAnsi="华文楷体" w:eastAsia="华文楷体" w:cs="华文楷体"/>
          <w:sz w:val="30"/>
          <w:szCs w:val="30"/>
        </w:rPr>
      </w:pPr>
    </w:p>
    <w:p w14:paraId="5E53E35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God）或者按照他们自身的样子，根据内在（inherent）的品质（qualities）来考虑他们，这些品质要么因败坏的本性而邪恶（vicious），要么因改革（reforming）的恩典而圣洁（holy）和值得称赞（laudable）；或者按照他们在保证人（surety）基督里的名声（reputed）来考虑他们。</w:t>
      </w:r>
    </w:p>
    <w:p w14:paraId="2C5A6919">
      <w:pPr>
        <w:pStyle w:val="3"/>
        <w:spacing w:line="277" w:lineRule="auto"/>
        <w:rPr>
          <w:rFonts w:hint="eastAsia" w:ascii="华文楷体" w:hAnsi="华文楷体" w:eastAsia="华文楷体" w:cs="华文楷体"/>
          <w:sz w:val="30"/>
          <w:szCs w:val="30"/>
        </w:rPr>
      </w:pPr>
    </w:p>
    <w:p w14:paraId="5C7D6D7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God can neither consider nor declare men to be otherwise than as they really are.</w:t>
      </w:r>
    </w:p>
    <w:p w14:paraId="07E9851B">
      <w:pPr>
        <w:pStyle w:val="3"/>
        <w:spacing w:line="277" w:lineRule="auto"/>
        <w:rPr>
          <w:rFonts w:hint="eastAsia" w:ascii="华文楷体" w:hAnsi="华文楷体" w:eastAsia="华文楷体" w:cs="华文楷体"/>
          <w:sz w:val="30"/>
          <w:szCs w:val="30"/>
        </w:rPr>
      </w:pPr>
    </w:p>
    <w:p w14:paraId="3DF1A1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二十二、神（God）既不能将人视为，也不能宣告人是，不同于他们实际所是的。</w:t>
      </w:r>
    </w:p>
    <w:p w14:paraId="3460AAA2">
      <w:pPr>
        <w:pStyle w:val="3"/>
        <w:spacing w:line="277" w:lineRule="auto"/>
        <w:rPr>
          <w:rFonts w:hint="eastAsia" w:ascii="华文楷体" w:hAnsi="华文楷体" w:eastAsia="华文楷体" w:cs="华文楷体"/>
          <w:sz w:val="30"/>
          <w:szCs w:val="30"/>
        </w:rPr>
      </w:pPr>
    </w:p>
    <w:p w14:paraId="67A9471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judgment is according to truth," Rom. 2:2,</w:t>
      </w:r>
    </w:p>
    <w:p w14:paraId="2A06BA76">
      <w:pPr>
        <w:pStyle w:val="3"/>
        <w:spacing w:line="277" w:lineRule="auto"/>
        <w:rPr>
          <w:rFonts w:hint="eastAsia" w:ascii="华文楷体" w:hAnsi="华文楷体" w:eastAsia="华文楷体" w:cs="华文楷体"/>
          <w:sz w:val="30"/>
          <w:szCs w:val="30"/>
        </w:rPr>
      </w:pPr>
    </w:p>
    <w:p w14:paraId="6060382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因为“祂（His）的判断（judgment）是按真理，”罗2:2，</w:t>
      </w:r>
    </w:p>
    <w:p w14:paraId="60B2B0B3">
      <w:pPr>
        <w:pStyle w:val="3"/>
        <w:spacing w:line="277" w:lineRule="auto"/>
        <w:rPr>
          <w:rFonts w:hint="eastAsia" w:ascii="华文楷体" w:hAnsi="华文楷体" w:eastAsia="华文楷体" w:cs="华文楷体"/>
          <w:sz w:val="30"/>
          <w:szCs w:val="30"/>
        </w:rPr>
      </w:pPr>
    </w:p>
    <w:p w14:paraId="2F65FF1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who are still under the dominion of sin, and walk with delight, according to their depraved lusts, are judged and declared by God to be unregenerate, wicked, and slaves of the devil, as they really are; for "by no means does he clear the guilty," Exod. 34:7; but they who are regenerated by his grace, created anew after his image, and heartily give themselves up to the practice of sincere holiness, are by him absolved from the sin of profaneness, impiety, and hypocrisy; and are no longer looked upon as dead in sins, slaves to the devil, children of the world; but as true believers, his own children, restored to his image and endowed with his life.</w:t>
      </w:r>
    </w:p>
    <w:p w14:paraId="3CB9966A">
      <w:pPr>
        <w:pStyle w:val="3"/>
        <w:spacing w:line="277" w:lineRule="auto"/>
        <w:rPr>
          <w:rFonts w:hint="eastAsia" w:ascii="华文楷体" w:hAnsi="华文楷体" w:eastAsia="华文楷体" w:cs="华文楷体"/>
          <w:sz w:val="30"/>
          <w:szCs w:val="30"/>
        </w:rPr>
      </w:pPr>
    </w:p>
    <w:p w14:paraId="7FFB6E1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仍在罪的统治（dominion）之下，并按他们败坏（depraved）的私欲（lusts）乐意行走的人，被神（God）判定（judged）并宣告（declared）为未重生（unregenerate）、邪恶（wicked）和魔鬼（devil）的奴隶（slaves），正如他们实际所是的那样；因为“祂（He）万不以有罪的为无罪（clear the guilty），”出34:7；但那些藉着祂（His）恩典重生（regenerated），照着祂（His）形象重新被造（created anew），并衷心（heartily）将自己交托（give themselves up）给实践（practice）真诚（sincere）圣洁（holiness）的人，则被祂（Him）赦免（absolved）脱离亵渎（profaneness）、不敬虔（impiety）和假冒为善（hypocrisy）的罪；并且不再被视为死在罪中、魔鬼（devil）的奴隶（slaves）、世界的儿女；而是作为真信徒，祂（His）自己的儿女，恢复（restored）到祂（His）的形象并被赋予（endowed）祂（His）的生命。</w:t>
      </w:r>
    </w:p>
    <w:p w14:paraId="03EAF4E1">
      <w:pPr>
        <w:pStyle w:val="3"/>
        <w:spacing w:line="277" w:lineRule="auto"/>
        <w:rPr>
          <w:rFonts w:hint="eastAsia" w:ascii="华文楷体" w:hAnsi="华文楷体" w:eastAsia="华文楷体" w:cs="华文楷体"/>
          <w:sz w:val="30"/>
          <w:szCs w:val="30"/>
        </w:rPr>
      </w:pPr>
    </w:p>
    <w:p w14:paraId="034A2C7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he justified his servant Job, declaring, "That there is none like him in the earth, a perfect and an upright man, one that feareth God and eshewethevil," Job 1:8.</w:t>
      </w:r>
    </w:p>
    <w:p w14:paraId="33DDDCBC">
      <w:pPr>
        <w:pStyle w:val="3"/>
        <w:spacing w:line="277" w:lineRule="auto"/>
        <w:rPr>
          <w:rFonts w:hint="eastAsia" w:ascii="华文楷体" w:hAnsi="华文楷体" w:eastAsia="华文楷体" w:cs="华文楷体"/>
          <w:sz w:val="30"/>
          <w:szCs w:val="30"/>
        </w:rPr>
      </w:pPr>
    </w:p>
    <w:p w14:paraId="6B48802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祂（He）就是这样称（justified）祂（His）的仆人约伯（Job）为义，宣告（declaring），“地上再没有人像他（him）完全（perfect）正直（upright），敬畏神（God），远离（escheweth）恶事，”伯1:8。</w:t>
      </w:r>
    </w:p>
    <w:p w14:paraId="1596F7F9">
      <w:pPr>
        <w:pStyle w:val="3"/>
        <w:spacing w:line="277" w:lineRule="auto"/>
        <w:rPr>
          <w:rFonts w:hint="eastAsia" w:ascii="华文楷体" w:hAnsi="华文楷体" w:eastAsia="华文楷体" w:cs="华文楷体"/>
          <w:sz w:val="30"/>
          <w:szCs w:val="30"/>
        </w:rPr>
      </w:pPr>
    </w:p>
    <w:p w14:paraId="61158CD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And this is still the case of all believers.</w:t>
      </w:r>
    </w:p>
    <w:p w14:paraId="784CA77A">
      <w:pPr>
        <w:pStyle w:val="3"/>
        <w:spacing w:line="277" w:lineRule="auto"/>
        <w:rPr>
          <w:rFonts w:hint="eastAsia" w:ascii="华文楷体" w:hAnsi="华文楷体" w:eastAsia="华文楷体" w:cs="华文楷体"/>
          <w:sz w:val="30"/>
          <w:szCs w:val="30"/>
        </w:rPr>
      </w:pPr>
    </w:p>
    <w:p w14:paraId="4B34B4E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二十三、并且这仍然是所有信徒的情况。</w:t>
      </w:r>
    </w:p>
    <w:p w14:paraId="0571420B">
      <w:pPr>
        <w:pStyle w:val="3"/>
        <w:spacing w:line="277" w:lineRule="auto"/>
        <w:rPr>
          <w:rFonts w:hint="eastAsia" w:ascii="华文楷体" w:hAnsi="华文楷体" w:eastAsia="华文楷体" w:cs="华文楷体"/>
          <w:sz w:val="30"/>
          <w:szCs w:val="30"/>
        </w:rPr>
      </w:pPr>
    </w:p>
    <w:p w14:paraId="0ADC00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indeed, who is the accuser of the brethren, frequently charges them with hypocrisy before God, as if they did not serve him insincerity; and he not only thus accuses them before God, but he also disquiets their conscience, as if all their faith and piety were only a mask and outward show, by which they have hitherto imposed, not only on others, but also on themselves.</w:t>
      </w:r>
    </w:p>
    <w:p w14:paraId="1785FF6D">
      <w:pPr>
        <w:pStyle w:val="3"/>
        <w:spacing w:line="277" w:lineRule="auto"/>
        <w:rPr>
          <w:rFonts w:hint="eastAsia" w:ascii="华文楷体" w:hAnsi="华文楷体" w:eastAsia="华文楷体" w:cs="华文楷体"/>
          <w:sz w:val="30"/>
          <w:szCs w:val="30"/>
        </w:rPr>
      </w:pPr>
    </w:p>
    <w:p w14:paraId="1572C00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devil）的确，祂（who）是弟兄的控告者（accuser），常常在神（God）面前控告（charges）他们假冒为善（hypocrisy），仿佛他们并非真心（insincerity）事奉祂（Him）；并且祂（He）不仅如此在神（God）面前控告（accuses）他们，而且祂（He）也搅扰（disquiets）他们的良心，仿佛他们所有的信心和敬虔（piety）都只是一种面具（mask）和外在的表演（outward show），藉此他们迄今不仅欺骗（imposed）了别人，也欺骗了他们自己。</w:t>
      </w:r>
    </w:p>
    <w:p w14:paraId="40264DA2">
      <w:pPr>
        <w:pStyle w:val="3"/>
        <w:spacing w:line="277" w:lineRule="auto"/>
        <w:rPr>
          <w:rFonts w:hint="eastAsia" w:ascii="华文楷体" w:hAnsi="华文楷体" w:eastAsia="华文楷体" w:cs="华文楷体"/>
          <w:sz w:val="30"/>
          <w:szCs w:val="30"/>
        </w:rPr>
      </w:pPr>
    </w:p>
    <w:p w14:paraId="2A563B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calm the consciences of believers, when thus shaken by the false accuser, they have need to be absolved from this accusation, and justified from this false testimony before God; which God also daily does, assuring the elect of the sincerity of their conversion, by the testimony of his Spirit, and thereby showing, that the praise of a true Jew is of him, Rom. 2:29.</w:t>
      </w:r>
    </w:p>
    <w:p w14:paraId="6C67447A">
      <w:pPr>
        <w:pStyle w:val="3"/>
        <w:spacing w:line="277" w:lineRule="auto"/>
        <w:rPr>
          <w:rFonts w:hint="eastAsia" w:ascii="华文楷体" w:hAnsi="华文楷体" w:eastAsia="华文楷体" w:cs="华文楷体"/>
          <w:sz w:val="30"/>
          <w:szCs w:val="30"/>
        </w:rPr>
      </w:pPr>
    </w:p>
    <w:p w14:paraId="414572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为了平息（calm）被虚假控告者（false accuser）如此摇动（shaken）的信徒的良心，他们需要从这种控告（accusation）中得赦免（absolved），并在神（God）面前从这种虚假的见证（false testimony）中被称义（justified）；神（God）也每日如此行，藉着祂（His）圣灵的见证（testimony）向选民保证（assuring）他们归正（conversion）的真诚（sincerity），并藉此表明，真犹太人（Jew）的称赞（praise）是出于祂（Him），罗2:29。</w:t>
      </w:r>
    </w:p>
    <w:p w14:paraId="7ED86E0D">
      <w:pPr>
        <w:pStyle w:val="3"/>
        <w:spacing w:line="277" w:lineRule="auto"/>
        <w:rPr>
          <w:rFonts w:hint="eastAsia" w:ascii="华文楷体" w:hAnsi="华文楷体" w:eastAsia="华文楷体" w:cs="华文楷体"/>
          <w:sz w:val="30"/>
          <w:szCs w:val="30"/>
        </w:rPr>
      </w:pPr>
    </w:p>
    <w:p w14:paraId="118F9A6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justification is, indeed, very different from that other, of which we shall presently treat, wherein the person is absolved from sins whereof he is really guilty, and which are forgiven him on Christ's account.</w:t>
      </w:r>
    </w:p>
    <w:p w14:paraId="19335435">
      <w:pPr>
        <w:pStyle w:val="3"/>
        <w:spacing w:line="277" w:lineRule="auto"/>
        <w:rPr>
          <w:rFonts w:hint="eastAsia" w:ascii="华文楷体" w:hAnsi="华文楷体" w:eastAsia="华文楷体" w:cs="华文楷体"/>
          <w:sz w:val="30"/>
          <w:szCs w:val="30"/>
        </w:rPr>
      </w:pPr>
    </w:p>
    <w:p w14:paraId="044674C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这种称义（justification），的确，与我们将要立即论述的另一种称义（justification）非常不同，在后者中，人从他（he）实际有罪（really guilty）的罪中得赦免（absolved），这些罪因基督的缘故（on Christ's account）被赦免（forgiven）了。</w:t>
      </w:r>
    </w:p>
    <w:p w14:paraId="7BB1D2D6">
      <w:pPr>
        <w:pStyle w:val="3"/>
        <w:spacing w:line="277" w:lineRule="auto"/>
        <w:rPr>
          <w:rFonts w:hint="eastAsia" w:ascii="华文楷体" w:hAnsi="华文楷体" w:eastAsia="华文楷体" w:cs="华文楷体"/>
          <w:sz w:val="30"/>
          <w:szCs w:val="30"/>
        </w:rPr>
      </w:pPr>
    </w:p>
    <w:p w14:paraId="0029196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are speaking of, he is acquitted of sins, which he is not chargeable with, and is declared not to have committed.</w:t>
      </w:r>
    </w:p>
    <w:p w14:paraId="67DAAF08">
      <w:pPr>
        <w:pStyle w:val="3"/>
        <w:spacing w:line="277" w:lineRule="auto"/>
        <w:rPr>
          <w:rFonts w:hint="eastAsia" w:ascii="华文楷体" w:hAnsi="华文楷体" w:eastAsia="华文楷体" w:cs="华文楷体"/>
          <w:sz w:val="30"/>
          <w:szCs w:val="30"/>
        </w:rPr>
      </w:pPr>
    </w:p>
    <w:p w14:paraId="4F1D17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在我们现在谈论的这种称义中，他（he）被宣告（acquitted）无罪，脱离那些他（he）不应承担责任（not chargeable with）的罪，并被宣告（declared）没有犯这些罪。</w:t>
      </w:r>
    </w:p>
    <w:p w14:paraId="06923DA0">
      <w:pPr>
        <w:pStyle w:val="3"/>
        <w:spacing w:line="277" w:lineRule="auto"/>
        <w:rPr>
          <w:rFonts w:hint="eastAsia" w:ascii="华文楷体" w:hAnsi="华文楷体" w:eastAsia="华文楷体" w:cs="华文楷体"/>
          <w:sz w:val="30"/>
          <w:szCs w:val="30"/>
        </w:rPr>
      </w:pPr>
    </w:p>
    <w:p w14:paraId="1CF87AE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foundation of this justification can be nothing but inherent holiness and righteousness.</w:t>
      </w:r>
    </w:p>
    <w:p w14:paraId="6D038DF7">
      <w:pPr>
        <w:pStyle w:val="3"/>
        <w:spacing w:line="277" w:lineRule="auto"/>
        <w:rPr>
          <w:rFonts w:hint="eastAsia" w:ascii="华文楷体" w:hAnsi="华文楷体" w:eastAsia="华文楷体" w:cs="华文楷体"/>
          <w:sz w:val="30"/>
          <w:szCs w:val="30"/>
        </w:rPr>
      </w:pPr>
    </w:p>
    <w:p w14:paraId="02A34D4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二十四、这种称义（justification）的根基（foundation）只能是内在（inherent）的圣洁（holiness）和公义（righteousness）。</w:t>
      </w:r>
    </w:p>
    <w:p w14:paraId="5FDA53B7">
      <w:pPr>
        <w:pStyle w:val="3"/>
        <w:spacing w:line="277" w:lineRule="auto"/>
        <w:rPr>
          <w:rFonts w:hint="eastAsia" w:ascii="华文楷体" w:hAnsi="华文楷体" w:eastAsia="华文楷体" w:cs="华文楷体"/>
          <w:sz w:val="30"/>
          <w:szCs w:val="30"/>
        </w:rPr>
      </w:pPr>
    </w:p>
    <w:p w14:paraId="0AC355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a declaration concerning a man, as he is in himself, by the regenerating and sanctifying grace of God, so it ought to have for its foundation, that which is found in man himself: "He that doth righteousness is righteous," says John, 1 John 3:7; and Peter says, Acts 10:34, 35, "of a truth, I perceive, that, in every nation, he that feareth him and worketh righteousness, is accepted with God."</w:t>
      </w:r>
    </w:p>
    <w:p w14:paraId="48251662">
      <w:pPr>
        <w:pStyle w:val="3"/>
        <w:spacing w:line="277" w:lineRule="auto"/>
        <w:rPr>
          <w:rFonts w:hint="eastAsia" w:ascii="华文楷体" w:hAnsi="华文楷体" w:eastAsia="华文楷体" w:cs="华文楷体"/>
          <w:sz w:val="30"/>
          <w:szCs w:val="30"/>
        </w:rPr>
      </w:pPr>
    </w:p>
    <w:p w14:paraId="1F67E3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因为既然这是关于一个人的宣告（declaration），就他（he）本身而言，藉着神（God）重生（regenerating）和成圣（sanctifying）的恩典，那么它（so it）就应当以在人自己里面找到的东西为根基（foundation）：“行（doth）义（righteousness）的才是义人，”约翰（John）说，约壹3:7；彼得（Peter）说，徒10:34, 35，“我真看出，神（God）是不偏待人。原来各国中，那敬畏主行（worketh）义（righteousness）的人，都为主所悦纳（accepted）。”</w:t>
      </w:r>
    </w:p>
    <w:p w14:paraId="0EA343A4">
      <w:pPr>
        <w:pStyle w:val="3"/>
        <w:spacing w:line="277" w:lineRule="auto"/>
        <w:rPr>
          <w:rFonts w:hint="eastAsia" w:ascii="华文楷体" w:hAnsi="华文楷体" w:eastAsia="华文楷体" w:cs="华文楷体"/>
          <w:sz w:val="30"/>
          <w:szCs w:val="30"/>
        </w:rPr>
      </w:pPr>
    </w:p>
    <w:p w14:paraId="510F3F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Luke, in the name of God, gives this testimony to the parents of John the Baptist, that "They were righteous before God, walking in all the commandments and ordinances of the Lord, blameless," Luke 1:6.</w:t>
      </w:r>
    </w:p>
    <w:p w14:paraId="26DF64A0">
      <w:pPr>
        <w:pStyle w:val="3"/>
        <w:spacing w:line="277" w:lineRule="auto"/>
        <w:rPr>
          <w:rFonts w:hint="eastAsia" w:ascii="华文楷体" w:hAnsi="华文楷体" w:eastAsia="华文楷体" w:cs="华文楷体"/>
          <w:sz w:val="30"/>
          <w:szCs w:val="30"/>
        </w:rPr>
      </w:pPr>
    </w:p>
    <w:p w14:paraId="0211DB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路加（Luke），奉神（God）的名，给施洗约翰（John the Baptist）的父母作了这个见证（testimony），即“他们在神（God）面前都是义人，遵行主（Lord）的一切诫命（commandments）礼仪（ordinances），没有可指摘的（blameless），”路1:6。</w:t>
      </w:r>
    </w:p>
    <w:p w14:paraId="490F1AE1">
      <w:pPr>
        <w:pStyle w:val="3"/>
        <w:spacing w:line="277" w:lineRule="auto"/>
        <w:rPr>
          <w:rFonts w:hint="eastAsia" w:ascii="华文楷体" w:hAnsi="华文楷体" w:eastAsia="华文楷体" w:cs="华文楷体"/>
          <w:sz w:val="30"/>
          <w:szCs w:val="30"/>
        </w:rPr>
      </w:pPr>
    </w:p>
    <w:p w14:paraId="217647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inherent righteousness is not the foundation of this justification, from its own worthiness, or because it is a holiness exactly commensurate with the rule of the law, but because it is the work of the Holy Spirit in the elect, which God cannot but acknowledge and delight in as his own, and because the failings with which it is always stained in this world, are forgiven for Christ's sake.</w:t>
      </w:r>
    </w:p>
    <w:p w14:paraId="7D89AC1B">
      <w:pPr>
        <w:pStyle w:val="3"/>
        <w:spacing w:line="277" w:lineRule="auto"/>
        <w:rPr>
          <w:rFonts w:hint="eastAsia" w:ascii="华文楷体" w:hAnsi="华文楷体" w:eastAsia="华文楷体" w:cs="华文楷体"/>
          <w:sz w:val="30"/>
          <w:szCs w:val="30"/>
        </w:rPr>
      </w:pPr>
    </w:p>
    <w:p w14:paraId="2E574F3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然而，内在（inherent）公义（righteousness）并非因其自身的价值（worthiness），或因为它（it）是一种与律法规则（rule of the law）完全相称（commensurate）的圣洁（holiness），而成为这种称义（justification）的根基（foundation），而是因为它（it）是圣灵在选民里面的工作，神（God）不能不承认（acknowledge）并喜悦（delight in）其为祂（His）自己的工作，并且因为它（it）在这个世界上总是被玷污（stained）的缺点（failings），都因基督的缘故（for Christ's sake）而被赦免（forgiven）。</w:t>
      </w:r>
    </w:p>
    <w:p w14:paraId="79F6BDDC">
      <w:pPr>
        <w:pStyle w:val="3"/>
        <w:spacing w:line="277" w:lineRule="auto"/>
        <w:rPr>
          <w:rFonts w:hint="eastAsia" w:ascii="华文楷体" w:hAnsi="华文楷体" w:eastAsia="华文楷体" w:cs="华文楷体"/>
          <w:sz w:val="30"/>
          <w:szCs w:val="30"/>
        </w:rPr>
      </w:pPr>
    </w:p>
    <w:p w14:paraId="3F7F268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In this sense we think the apostle James speaks of justification, in that much controverted passage, James 2:21, 24, where he declares, that "Abraham was not justified by faith only, but also by works," and insists upon it, that every man ought to be justified in this manner.</w:t>
      </w:r>
    </w:p>
    <w:p w14:paraId="0B2ACA3B">
      <w:pPr>
        <w:pStyle w:val="3"/>
        <w:spacing w:line="277" w:lineRule="auto"/>
        <w:rPr>
          <w:rFonts w:hint="eastAsia" w:ascii="华文楷体" w:hAnsi="华文楷体" w:eastAsia="华文楷体" w:cs="华文楷体"/>
          <w:sz w:val="30"/>
          <w:szCs w:val="30"/>
        </w:rPr>
      </w:pPr>
    </w:p>
    <w:p w14:paraId="5F12122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二十五、在这个意义上，我们认为使徒雅各（James）在那段备受争议（much controverted）的经文，雅2:21, 24中谈论称义（justification），祂（He）在那里宣告，“亚伯拉罕（Abraham）称义（justified）不仅是因着信，也是因着行为，”并坚持（insists upon it）认为，每个人都应当以这种方式被称义。</w:t>
      </w:r>
    </w:p>
    <w:p w14:paraId="4171F9FC">
      <w:pPr>
        <w:pStyle w:val="3"/>
        <w:spacing w:line="277" w:lineRule="auto"/>
        <w:rPr>
          <w:rFonts w:hint="eastAsia" w:ascii="华文楷体" w:hAnsi="华文楷体" w:eastAsia="华文楷体" w:cs="华文楷体"/>
          <w:sz w:val="30"/>
          <w:szCs w:val="30"/>
        </w:rPr>
      </w:pPr>
    </w:p>
    <w:p w14:paraId="71A6604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scope of the apostle is to show, that it is not sufficient for a Christian to boast of the remission of his sins, which indeed, is obtained by faith only, but then it must be a living faith on Christ: but that besides, he ought to labour after holiness, that, being justified by faith only, that is, acquitted from the sins he had been guilty of, on account of Christ's satisfaction, apprehended by faith, he may likewise be justified by his works, that is, declared to be truly regenerated, believing and holy; behaving as becomes those who are regenerated, believing and holy.</w:t>
      </w:r>
    </w:p>
    <w:p w14:paraId="5E3938FF">
      <w:pPr>
        <w:pStyle w:val="3"/>
        <w:spacing w:line="277" w:lineRule="auto"/>
        <w:rPr>
          <w:rFonts w:hint="eastAsia" w:ascii="华文楷体" w:hAnsi="华文楷体" w:eastAsia="华文楷体" w:cs="华文楷体"/>
          <w:sz w:val="30"/>
          <w:szCs w:val="30"/>
        </w:rPr>
      </w:pPr>
    </w:p>
    <w:p w14:paraId="60080B4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的目的（scope）是表明，对于一个基督徒来说，仅仅夸耀（boast）他（his）罪得赦免（remission）是不够的，这赦免的确仅藉着信心获得，但那必须是对基督活的信心：而且除此之外，他（he）应当努力追求（labour after）圣洁，以便，仅因信称义，也就是说，因着凭信心领会（apprehended）的基督的满足（satisfaction），而从他（he）曾犯的罪中得赦（acquitted），他（he）同样也可以因他（his）的行为（works）被称义，也就是说，被宣告（declared）为真正重生（regenerated）、相信（believing）和圣洁（holy）的；行事为人（behaving）像那些重生（regenerated）、相信（believing）和圣洁（holy）的人所当行的。</w:t>
      </w:r>
    </w:p>
    <w:p w14:paraId="591D73EA">
      <w:pPr>
        <w:pStyle w:val="3"/>
        <w:spacing w:line="277" w:lineRule="auto"/>
        <w:rPr>
          <w:rFonts w:hint="eastAsia" w:ascii="华文楷体" w:hAnsi="华文楷体" w:eastAsia="华文楷体" w:cs="华文楷体"/>
          <w:sz w:val="30"/>
          <w:szCs w:val="30"/>
        </w:rPr>
      </w:pPr>
    </w:p>
    <w:p w14:paraId="629780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father Abraham behaved, who, having been before now justified by faith only, that is, obtained</w:t>
      </w:r>
    </w:p>
    <w:p w14:paraId="5D453147">
      <w:pPr>
        <w:pStyle w:val="3"/>
        <w:spacing w:line="277" w:lineRule="auto"/>
        <w:rPr>
          <w:rFonts w:hint="eastAsia" w:ascii="华文楷体" w:hAnsi="华文楷体" w:eastAsia="华文楷体" w:cs="华文楷体"/>
          <w:sz w:val="30"/>
          <w:szCs w:val="30"/>
        </w:rPr>
      </w:pPr>
    </w:p>
    <w:p w14:paraId="7363C84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我们的父亚伯拉罕（Abraham）就是这样行事为人的，祂（who），先前已仅因信称义，也就是说，获得了</w:t>
      </w:r>
    </w:p>
    <w:p w14:paraId="030A9D9B">
      <w:pPr>
        <w:pStyle w:val="3"/>
        <w:spacing w:line="277" w:lineRule="auto"/>
        <w:rPr>
          <w:rFonts w:hint="eastAsia" w:ascii="华文楷体" w:hAnsi="华文楷体" w:eastAsia="华文楷体" w:cs="华文楷体"/>
          <w:sz w:val="30"/>
          <w:szCs w:val="30"/>
        </w:rPr>
      </w:pPr>
    </w:p>
    <w:p w14:paraId="635D3C6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remission of his sins, was afterwards also justified by his works.</w:t>
      </w:r>
    </w:p>
    <w:p w14:paraId="4EEC992C">
      <w:pPr>
        <w:pStyle w:val="3"/>
        <w:spacing w:line="277" w:lineRule="auto"/>
        <w:rPr>
          <w:rFonts w:hint="eastAsia" w:ascii="华文楷体" w:hAnsi="华文楷体" w:eastAsia="华文楷体" w:cs="华文楷体"/>
          <w:sz w:val="30"/>
          <w:szCs w:val="30"/>
        </w:rPr>
      </w:pPr>
    </w:p>
    <w:p w14:paraId="3E0880F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祂（his）罪的赦免（remission），后来也因祂（his）的行为（works）被称义。</w:t>
      </w:r>
    </w:p>
    <w:p w14:paraId="18DF8DA8">
      <w:pPr>
        <w:pStyle w:val="3"/>
        <w:spacing w:line="277" w:lineRule="auto"/>
        <w:rPr>
          <w:rFonts w:hint="eastAsia" w:ascii="华文楷体" w:hAnsi="华文楷体" w:eastAsia="华文楷体" w:cs="华文楷体"/>
          <w:sz w:val="30"/>
          <w:szCs w:val="30"/>
        </w:rPr>
      </w:pPr>
    </w:p>
    <w:p w14:paraId="25807AA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offered up his son to God, then God said to him, "Now I know that thou fearest God, seeing thou hast not withheld thy son, thine only son, from me," Gen. 22:12.</w:t>
      </w:r>
    </w:p>
    <w:p w14:paraId="2B8BAB3C">
      <w:pPr>
        <w:pStyle w:val="3"/>
        <w:spacing w:line="277" w:lineRule="auto"/>
        <w:rPr>
          <w:rFonts w:hint="eastAsia" w:ascii="华文楷体" w:hAnsi="华文楷体" w:eastAsia="华文楷体" w:cs="华文楷体"/>
          <w:sz w:val="30"/>
          <w:szCs w:val="30"/>
        </w:rPr>
      </w:pPr>
    </w:p>
    <w:p w14:paraId="0568D8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因为当祂（He）将祂（his）儿子献给神（God）时，那时神（God）对祂（him）说：“现在我知道你是敬畏神（God）的了，因为你没有将你的儿子，就是你独生的儿子，留下不给我，”创22:12。</w:t>
      </w:r>
    </w:p>
    <w:p w14:paraId="50F59D9E">
      <w:pPr>
        <w:pStyle w:val="3"/>
        <w:spacing w:line="277" w:lineRule="auto"/>
        <w:rPr>
          <w:rFonts w:hint="eastAsia" w:ascii="华文楷体" w:hAnsi="华文楷体" w:eastAsia="华文楷体" w:cs="华文楷体"/>
          <w:sz w:val="30"/>
          <w:szCs w:val="30"/>
        </w:rPr>
      </w:pPr>
    </w:p>
    <w:p w14:paraId="56A4FBB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insists upon it, that this last justification is so necessary to believers, that, if it be wanting, the first ought to be accounted only vain and imaginary.</w:t>
      </w:r>
    </w:p>
    <w:p w14:paraId="3E16936D">
      <w:pPr>
        <w:pStyle w:val="3"/>
        <w:spacing w:line="277" w:lineRule="auto"/>
        <w:rPr>
          <w:rFonts w:hint="eastAsia" w:ascii="华文楷体" w:hAnsi="华文楷体" w:eastAsia="华文楷体" w:cs="华文楷体"/>
          <w:sz w:val="30"/>
          <w:szCs w:val="30"/>
        </w:rPr>
      </w:pPr>
    </w:p>
    <w:p w14:paraId="05E60EA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并且雅各（James）坚持（insists upon it）认为，这最后的称义（justification）对信徒是如此必要，以致如果它（it）缺乏（wanting），那么最初的称义就应当只被视为虚妄（vain）和想象（imaginary）的。</w:t>
      </w:r>
    </w:p>
    <w:p w14:paraId="297EDB5E">
      <w:pPr>
        <w:pStyle w:val="3"/>
        <w:spacing w:line="277" w:lineRule="auto"/>
        <w:rPr>
          <w:rFonts w:hint="eastAsia" w:ascii="华文楷体" w:hAnsi="华文楷体" w:eastAsia="华文楷体" w:cs="华文楷体"/>
          <w:sz w:val="30"/>
          <w:szCs w:val="30"/>
        </w:rPr>
      </w:pPr>
    </w:p>
    <w:p w14:paraId="464A0F0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These things are evident from Scripture: but, lest any, after the manner of the world, should ridicule this, I inform the more unskilful, that this is no invention of mine, but that the most celebrated divines have, before me, spoken of such a justification according to inherent righteousness and of works.</w:t>
      </w:r>
    </w:p>
    <w:p w14:paraId="7C7FE141">
      <w:pPr>
        <w:pStyle w:val="3"/>
        <w:spacing w:line="277" w:lineRule="auto"/>
        <w:rPr>
          <w:rFonts w:hint="eastAsia" w:ascii="华文楷体" w:hAnsi="华文楷体" w:eastAsia="华文楷体" w:cs="华文楷体"/>
          <w:sz w:val="30"/>
          <w:szCs w:val="30"/>
        </w:rPr>
      </w:pPr>
    </w:p>
    <w:p w14:paraId="57D26FC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这些事从圣经中是显而易见的：但是，以免任何人，按照世俗（world）的方式，嘲笑（ridicule）这一点，我告知那些较为不熟练（unskilful）的人，这并非我的发明（invention），而是最著名（celebrated）的神学家们，在我之前，就已经论述过这种根据内在（inherent）公义（righteousness）和行为（works）的称义（justification）。</w:t>
      </w:r>
    </w:p>
    <w:p w14:paraId="7D0067B9">
      <w:pPr>
        <w:pStyle w:val="3"/>
        <w:spacing w:line="277" w:lineRule="auto"/>
        <w:rPr>
          <w:rFonts w:hint="eastAsia" w:ascii="华文楷体" w:hAnsi="华文楷体" w:eastAsia="华文楷体" w:cs="华文楷体"/>
          <w:sz w:val="30"/>
          <w:szCs w:val="30"/>
        </w:rPr>
      </w:pPr>
    </w:p>
    <w:p w14:paraId="71CBF4B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Bucerus, in altero Colloquio Ratisbonensi, p. 313, says, "We think that this begun righteousness is really true and living righteousness, a noble and excellent gift of God; and that the new life in Christ consists in this righteousness, and that all the saints are also righteous by this righteousness, both before God and before men, and that, on account thereof, the saints are also justified by a justification of works, that is, are approved, commended, and rewarded by God."</w:t>
      </w:r>
    </w:p>
    <w:p w14:paraId="5E3B145C">
      <w:pPr>
        <w:pStyle w:val="3"/>
        <w:spacing w:line="277" w:lineRule="auto"/>
        <w:rPr>
          <w:rFonts w:hint="eastAsia" w:ascii="华文楷体" w:hAnsi="华文楷体" w:eastAsia="华文楷体" w:cs="华文楷体"/>
          <w:sz w:val="30"/>
          <w:szCs w:val="30"/>
        </w:rPr>
      </w:pPr>
    </w:p>
    <w:p w14:paraId="392CD77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布策尔（Bucerus）在第二次雷根斯堡（Ratisbonensi）会议（Colloquio）第313页说：“我们认为这种开始的公义（righteousness）确实是真实和活泼的公义（righteousness），是神（God）高尚（noble）和卓越（excellent）的恩赐；并且在基督里的新生命就在于这种公义（righteousness），并且所有圣徒（saints）也藉着这种公义（righteousness），在神（God）面前和人面前都是公义的，并且因此缘故，圣徒（saints）也藉着行为（works）的称义（justification）被称义，也就是说，被神（God）认可（approved）、称赞（commended）和奖赏（rewarded）。”</w:t>
      </w:r>
    </w:p>
    <w:p w14:paraId="280E418A">
      <w:pPr>
        <w:pStyle w:val="3"/>
        <w:spacing w:line="277" w:lineRule="auto"/>
        <w:rPr>
          <w:rFonts w:hint="eastAsia" w:ascii="华文楷体" w:hAnsi="华文楷体" w:eastAsia="华文楷体" w:cs="华文楷体"/>
          <w:sz w:val="30"/>
          <w:szCs w:val="30"/>
        </w:rPr>
      </w:pPr>
    </w:p>
    <w:p w14:paraId="427320E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teaches much the same, Instit. lib. iii. c. 17, sect. 8, which concludes with these words, "The good works done by believers, are counted righteous, or, which is the same, are imputed for righteousness."</w:t>
      </w:r>
    </w:p>
    <w:p w14:paraId="452FB42B">
      <w:pPr>
        <w:pStyle w:val="3"/>
        <w:spacing w:line="277" w:lineRule="auto"/>
        <w:rPr>
          <w:rFonts w:hint="eastAsia" w:ascii="华文楷体" w:hAnsi="华文楷体" w:eastAsia="华文楷体" w:cs="华文楷体"/>
          <w:sz w:val="30"/>
          <w:szCs w:val="30"/>
        </w:rPr>
      </w:pPr>
    </w:p>
    <w:p w14:paraId="71C17BE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加尔文（Calvin）教导的也大致相同，《基督教要义》（Instit.）第三卷第十七章第八节，其结尾是这样的话：“信徒所行的善工（good works），被算为（counted）义（righteous），或者，同样的意思是，被归算（imputed）为义（righteousness）。”</w:t>
      </w:r>
    </w:p>
    <w:p w14:paraId="222AE02E">
      <w:pPr>
        <w:pStyle w:val="3"/>
        <w:spacing w:line="277" w:lineRule="auto"/>
        <w:rPr>
          <w:rFonts w:hint="eastAsia" w:ascii="华文楷体" w:hAnsi="华文楷体" w:eastAsia="华文楷体" w:cs="华文楷体"/>
          <w:sz w:val="30"/>
          <w:szCs w:val="30"/>
        </w:rPr>
      </w:pPr>
    </w:p>
    <w:p w14:paraId="20A007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Ludovicus de Dieu has at large explained and proved this opinion, in Comment. ad Rom. 8:4.</w:t>
      </w:r>
    </w:p>
    <w:p w14:paraId="76F4932E">
      <w:pPr>
        <w:pStyle w:val="3"/>
        <w:spacing w:line="277" w:lineRule="auto"/>
        <w:rPr>
          <w:rFonts w:hint="eastAsia" w:ascii="华文楷体" w:hAnsi="华文楷体" w:eastAsia="华文楷体" w:cs="华文楷体"/>
          <w:sz w:val="30"/>
          <w:szCs w:val="30"/>
        </w:rPr>
      </w:pPr>
    </w:p>
    <w:p w14:paraId="1C3A26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博学的路易斯·德·迪乌（Ludovicus de Dieu）在其《罗马书注释》（Comment. ad Rom.）8:4中详细解释并证明了这个观点。</w:t>
      </w:r>
    </w:p>
    <w:p w14:paraId="4C941F39">
      <w:pPr>
        <w:pStyle w:val="3"/>
        <w:spacing w:line="277" w:lineRule="auto"/>
        <w:rPr>
          <w:rFonts w:hint="eastAsia" w:ascii="华文楷体" w:hAnsi="华文楷体" w:eastAsia="华文楷体" w:cs="华文楷体"/>
          <w:sz w:val="30"/>
          <w:szCs w:val="30"/>
        </w:rPr>
      </w:pPr>
    </w:p>
    <w:p w14:paraId="767A93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quotes, as agreeing with him herein, Daniel Colonius, formerly regent or professor of the French college at Leyden.</w:t>
      </w:r>
    </w:p>
    <w:p w14:paraId="76A0D48A">
      <w:pPr>
        <w:pStyle w:val="3"/>
        <w:spacing w:line="277" w:lineRule="auto"/>
        <w:rPr>
          <w:rFonts w:hint="eastAsia" w:ascii="华文楷体" w:hAnsi="华文楷体" w:eastAsia="华文楷体" w:cs="华文楷体"/>
          <w:sz w:val="30"/>
          <w:szCs w:val="30"/>
        </w:rPr>
      </w:pPr>
    </w:p>
    <w:p w14:paraId="68DBE84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并且祂（He）引用了丹尼尔·科洛尼乌斯（Daniel Colonius），曾任莱顿（Leyden）法国学院（French college）的校监（regent）或教授（professor），作为在此与祂（him）意见一致的人。</w:t>
      </w:r>
    </w:p>
    <w:p w14:paraId="60F59A39">
      <w:pPr>
        <w:pStyle w:val="3"/>
        <w:spacing w:line="277" w:lineRule="auto"/>
        <w:rPr>
          <w:rFonts w:hint="eastAsia" w:ascii="华文楷体" w:hAnsi="华文楷体" w:eastAsia="华文楷体" w:cs="华文楷体"/>
          <w:sz w:val="30"/>
          <w:szCs w:val="30"/>
        </w:rPr>
      </w:pPr>
    </w:p>
    <w:p w14:paraId="33DC536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also maintained by the Rev. Dr. Peter de Witte, that very able defender of the truth, in Controversia de justificatione adversus Socinianos.</w:t>
      </w:r>
    </w:p>
    <w:p w14:paraId="4A9589DC">
      <w:pPr>
        <w:pStyle w:val="3"/>
        <w:spacing w:line="277" w:lineRule="auto"/>
        <w:rPr>
          <w:rFonts w:hint="eastAsia" w:ascii="华文楷体" w:hAnsi="华文楷体" w:eastAsia="华文楷体" w:cs="华文楷体"/>
          <w:sz w:val="30"/>
          <w:szCs w:val="30"/>
        </w:rPr>
      </w:pPr>
    </w:p>
    <w:p w14:paraId="53E72D0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同样，可敬（Rev.）的彼得·德·维特（Peter de Witte）博士，那位真理的极有能力的捍卫者（defender），也在其《驳索西尼派论称义之争》（Controversia de justificatione adversus Socinianos）中主张这一点。</w:t>
      </w:r>
    </w:p>
    <w:p w14:paraId="0164500D">
      <w:pPr>
        <w:pStyle w:val="3"/>
        <w:spacing w:line="277" w:lineRule="auto"/>
        <w:rPr>
          <w:rFonts w:hint="eastAsia" w:ascii="华文楷体" w:hAnsi="华文楷体" w:eastAsia="华文楷体" w:cs="华文楷体"/>
          <w:sz w:val="30"/>
          <w:szCs w:val="30"/>
        </w:rPr>
      </w:pPr>
    </w:p>
    <w:p w14:paraId="6DBF1D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Triglandius explains the passage of James to the same purpose with us, making use of the very same distinction of justification, in Examine Apologiæ Remonstrantium, c. 21, p. 316.</w:t>
      </w:r>
    </w:p>
    <w:p w14:paraId="50CD6EF0">
      <w:pPr>
        <w:pStyle w:val="3"/>
        <w:spacing w:line="277" w:lineRule="auto"/>
        <w:rPr>
          <w:rFonts w:hint="eastAsia" w:ascii="华文楷体" w:hAnsi="华文楷体" w:eastAsia="华文楷体" w:cs="华文楷体"/>
          <w:sz w:val="30"/>
          <w:szCs w:val="30"/>
        </w:rPr>
      </w:pPr>
    </w:p>
    <w:p w14:paraId="3C8239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特里格兰迪乌斯（Triglandius）也以与我们同样的目的解释了雅各（James）的经文，使用了完全相同的称义（justification）区别，见《驳抗辩派申辩书》（Examine Apologiæ Remonstrantium）第二十一章，第316页。</w:t>
      </w:r>
    </w:p>
    <w:p w14:paraId="052F23BB">
      <w:pPr>
        <w:pStyle w:val="3"/>
        <w:spacing w:line="277" w:lineRule="auto"/>
        <w:rPr>
          <w:rFonts w:hint="eastAsia" w:ascii="华文楷体" w:hAnsi="华文楷体" w:eastAsia="华文楷体" w:cs="华文楷体"/>
          <w:sz w:val="30"/>
          <w:szCs w:val="30"/>
        </w:rPr>
      </w:pPr>
    </w:p>
    <w:p w14:paraId="1B3F5F0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Let us now at length proceed to treat of the justification of man as a sinner, but considered as in Christ the surety.</w:t>
      </w:r>
    </w:p>
    <w:p w14:paraId="234F332F">
      <w:pPr>
        <w:pStyle w:val="3"/>
        <w:spacing w:line="277" w:lineRule="auto"/>
        <w:rPr>
          <w:rFonts w:hint="eastAsia" w:ascii="华文楷体" w:hAnsi="华文楷体" w:eastAsia="华文楷体" w:cs="华文楷体"/>
          <w:sz w:val="30"/>
          <w:szCs w:val="30"/>
        </w:rPr>
      </w:pPr>
    </w:p>
    <w:p w14:paraId="21467BF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二十七、现在让我们最终开始论述作为罪人（sinner）的人的称义（justification），但要将其视为在保证人（surety）基督里的。</w:t>
      </w:r>
    </w:p>
    <w:p w14:paraId="08AE1330">
      <w:pPr>
        <w:pStyle w:val="3"/>
        <w:spacing w:line="277" w:lineRule="auto"/>
        <w:rPr>
          <w:rFonts w:hint="eastAsia" w:ascii="华文楷体" w:hAnsi="华文楷体" w:eastAsia="华文楷体" w:cs="华文楷体"/>
          <w:sz w:val="30"/>
          <w:szCs w:val="30"/>
        </w:rPr>
      </w:pPr>
    </w:p>
    <w:p w14:paraId="42BA90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subject is the foundation of all solid comfort, so it is full of mysteries and perplexed with many controversies: nevertheless it is clearly delivered in the Scriptures, if men would only be satisfied with their simplicity, and not shut their eyes against the light which so freely shines upon them, nor give way to curious niceties, and the roving of a luxuriant fancy.</w:t>
      </w:r>
    </w:p>
    <w:p w14:paraId="6537E0BE">
      <w:pPr>
        <w:pStyle w:val="3"/>
        <w:spacing w:line="277" w:lineRule="auto"/>
        <w:rPr>
          <w:rFonts w:hint="eastAsia" w:ascii="华文楷体" w:hAnsi="华文楷体" w:eastAsia="华文楷体" w:cs="华文楷体"/>
          <w:sz w:val="30"/>
          <w:szCs w:val="30"/>
        </w:rPr>
      </w:pPr>
    </w:p>
    <w:p w14:paraId="55F2C0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正如这个主题是所有坚实（solid）安慰（comfort）的基础（foundation），它（so it）也充满了奥秘（mysteries）并被许多争论（controversies）所困扰（perplexed）：然而，如果人们只满足于其朴素（simplicity），不闭眼抵挡那如此自由照耀他们的光，也不屈服于好奇的精微（curious niceties）和放纵（luxuriant）想象（fancy）的漫游（roving），那么它（it）在圣经中已清晰地传讲了。</w:t>
      </w:r>
    </w:p>
    <w:p w14:paraId="16BD54B6">
      <w:pPr>
        <w:pStyle w:val="3"/>
        <w:spacing w:line="277" w:lineRule="auto"/>
        <w:rPr>
          <w:rFonts w:hint="eastAsia" w:ascii="华文楷体" w:hAnsi="华文楷体" w:eastAsia="华文楷体" w:cs="华文楷体"/>
          <w:sz w:val="30"/>
          <w:szCs w:val="30"/>
        </w:rPr>
      </w:pPr>
    </w:p>
    <w:p w14:paraId="7FE0840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thus define the Gospel justification of a sinner: it is a judicial but gracious act of God, whereby the elect and believing sinner is absolved from the guilt of his sins, and hath a right to eternal life adjudged to him, on account of the obedience of Christ received by faith.</w:t>
      </w:r>
    </w:p>
    <w:p w14:paraId="4F5EC83D">
      <w:pPr>
        <w:pStyle w:val="3"/>
        <w:spacing w:line="277" w:lineRule="auto"/>
        <w:rPr>
          <w:rFonts w:hint="eastAsia" w:ascii="华文楷体" w:hAnsi="华文楷体" w:eastAsia="华文楷体" w:cs="华文楷体"/>
          <w:sz w:val="30"/>
          <w:szCs w:val="30"/>
        </w:rPr>
      </w:pPr>
    </w:p>
    <w:p w14:paraId="2B56756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我们如此定义罪人（sinner）的福音称义（Gospel justification）：它是神（God）一个司法的（judicial）但恩慈的（gracious）行动（act），藉此蒙拣选（elect）和相信的（believing）罪人（sinner）从他（his）罪的罪疚（guilt）中得赦免（absolved），并且永生（eternal life）的权利（right）因着凭信心（faith）领受的基督的顺服（obedience）而被判定（adjudged）给他（him）。</w:t>
      </w:r>
    </w:p>
    <w:p w14:paraId="5A217F0B">
      <w:pPr>
        <w:pStyle w:val="3"/>
        <w:spacing w:line="277" w:lineRule="auto"/>
        <w:rPr>
          <w:rFonts w:hint="eastAsia" w:ascii="华文楷体" w:hAnsi="华文楷体" w:eastAsia="华文楷体" w:cs="华文楷体"/>
          <w:sz w:val="30"/>
          <w:szCs w:val="30"/>
        </w:rPr>
      </w:pPr>
    </w:p>
    <w:p w14:paraId="0BADB7B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This is evident that all men, considered in themselves, are abominable sinners before God, and obnoxious to eternal death.</w:t>
      </w:r>
    </w:p>
    <w:p w14:paraId="6DA72813">
      <w:pPr>
        <w:pStyle w:val="3"/>
        <w:spacing w:line="277" w:lineRule="auto"/>
        <w:rPr>
          <w:rFonts w:hint="eastAsia" w:ascii="华文楷体" w:hAnsi="华文楷体" w:eastAsia="华文楷体" w:cs="华文楷体"/>
          <w:sz w:val="30"/>
          <w:szCs w:val="30"/>
        </w:rPr>
      </w:pPr>
    </w:p>
    <w:p w14:paraId="7A39F1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二十八、很明显，所有人，就其自身而言，在神（God）面前都是可憎恶的（abominable）罪人（sinners），并且应受（obnoxious to）永死（eternal death）。</w:t>
      </w:r>
    </w:p>
    <w:p w14:paraId="383A1992">
      <w:pPr>
        <w:pStyle w:val="3"/>
        <w:spacing w:line="277" w:lineRule="auto"/>
        <w:rPr>
          <w:rFonts w:hint="eastAsia" w:ascii="华文楷体" w:hAnsi="华文楷体" w:eastAsia="华文楷体" w:cs="华文楷体"/>
          <w:sz w:val="30"/>
          <w:szCs w:val="30"/>
        </w:rPr>
      </w:pPr>
    </w:p>
    <w:p w14:paraId="1C5D975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before proved both Jews and Gentiles to be all under sin; so that every mouth may be stopped, and all the world may become guilty before God, Rom. 3:9, 19.</w:t>
      </w:r>
    </w:p>
    <w:p w14:paraId="519ABF4B">
      <w:pPr>
        <w:pStyle w:val="3"/>
        <w:spacing w:line="277" w:lineRule="auto"/>
        <w:rPr>
          <w:rFonts w:hint="eastAsia" w:ascii="华文楷体" w:hAnsi="华文楷体" w:eastAsia="华文楷体" w:cs="华文楷体"/>
          <w:sz w:val="30"/>
          <w:szCs w:val="30"/>
        </w:rPr>
      </w:pPr>
    </w:p>
    <w:p w14:paraId="55A6731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保罗（Paul）先前已证明犹太人（Jews）和外邦人（Gentiles）都在罪恶之下；以致各人的口都当堵住，普世的人都伏在神（God）审判之下（become guilty），罗3:9, 19。</w:t>
      </w:r>
    </w:p>
    <w:p w14:paraId="398DAB08">
      <w:pPr>
        <w:pStyle w:val="3"/>
        <w:spacing w:line="277" w:lineRule="auto"/>
        <w:rPr>
          <w:rFonts w:hint="eastAsia" w:ascii="华文楷体" w:hAnsi="华文楷体" w:eastAsia="华文楷体" w:cs="华文楷体"/>
          <w:sz w:val="30"/>
          <w:szCs w:val="30"/>
        </w:rPr>
      </w:pPr>
    </w:p>
    <w:p w14:paraId="76B8792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as we observed before, the judgment of God is always according to truth, it cannot be otherwise but that God declare those, who in themselves are sinners and liable to death, to be really so in themselves; yet the Scripture declares that God justifies sinners, that is, acquits them from sin and from being liable to eternal death, and adjudges them a right to eternal life.</w:t>
      </w:r>
    </w:p>
    <w:p w14:paraId="56B67778">
      <w:pPr>
        <w:pStyle w:val="3"/>
        <w:spacing w:line="277" w:lineRule="auto"/>
        <w:rPr>
          <w:rFonts w:hint="eastAsia" w:ascii="华文楷体" w:hAnsi="华文楷体" w:eastAsia="华文楷体" w:cs="华文楷体"/>
          <w:sz w:val="30"/>
          <w:szCs w:val="30"/>
        </w:rPr>
      </w:pPr>
    </w:p>
    <w:p w14:paraId="57307FC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正如我们前面观察到的，神（God）的判断（judgment）总是按照真理，那么神（God）宣告那些本身是罪人并应受死亡的人，实际上就是如此，这不可能是别的；然而圣经宣告神（God）称（justifies）罪人为义，也就是说，赦免（acquits）他们脱离罪和应受永死的责任，并判定（adjudges）他们有权得永生。</w:t>
      </w:r>
    </w:p>
    <w:p w14:paraId="39034C3E">
      <w:pPr>
        <w:pStyle w:val="3"/>
        <w:spacing w:line="277" w:lineRule="auto"/>
        <w:rPr>
          <w:rFonts w:hint="eastAsia" w:ascii="华文楷体" w:hAnsi="华文楷体" w:eastAsia="华文楷体" w:cs="华文楷体"/>
          <w:sz w:val="30"/>
          <w:szCs w:val="30"/>
        </w:rPr>
      </w:pPr>
    </w:p>
    <w:p w14:paraId="205F5AE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this were the case, the salvation and hope of all mankind had been at an end.</w:t>
      </w:r>
    </w:p>
    <w:p w14:paraId="6EEECDA8">
      <w:pPr>
        <w:pStyle w:val="3"/>
        <w:spacing w:line="277" w:lineRule="auto"/>
        <w:rPr>
          <w:rFonts w:hint="eastAsia" w:ascii="华文楷体" w:hAnsi="华文楷体" w:eastAsia="华文楷体" w:cs="华文楷体"/>
          <w:sz w:val="30"/>
          <w:szCs w:val="30"/>
        </w:rPr>
      </w:pPr>
    </w:p>
    <w:p w14:paraId="687087A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并且除非情况如此，否则全人类的救恩和盼望都已终结。</w:t>
      </w:r>
    </w:p>
    <w:p w14:paraId="7C41EFB2">
      <w:pPr>
        <w:pStyle w:val="3"/>
        <w:spacing w:line="277" w:lineRule="auto"/>
        <w:rPr>
          <w:rFonts w:hint="eastAsia" w:ascii="华文楷体" w:hAnsi="华文楷体" w:eastAsia="华文楷体" w:cs="华文楷体"/>
          <w:sz w:val="30"/>
          <w:szCs w:val="30"/>
        </w:rPr>
      </w:pPr>
    </w:p>
    <w:p w14:paraId="1AC991A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God does this agreeably to his truth and justice.</w:t>
      </w:r>
    </w:p>
    <w:p w14:paraId="36DC2CCD">
      <w:pPr>
        <w:pStyle w:val="3"/>
        <w:spacing w:line="277" w:lineRule="auto"/>
        <w:rPr>
          <w:rFonts w:hint="eastAsia" w:ascii="华文楷体" w:hAnsi="华文楷体" w:eastAsia="华文楷体" w:cs="华文楷体"/>
          <w:sz w:val="30"/>
          <w:szCs w:val="30"/>
        </w:rPr>
      </w:pPr>
    </w:p>
    <w:p w14:paraId="7E52BE8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但肯定地，神（God）如此行是符合祂（His）的真理和公义的。</w:t>
      </w:r>
    </w:p>
    <w:p w14:paraId="75621FBD">
      <w:pPr>
        <w:pStyle w:val="3"/>
        <w:spacing w:line="277" w:lineRule="auto"/>
        <w:rPr>
          <w:rFonts w:hint="eastAsia" w:ascii="华文楷体" w:hAnsi="华文楷体" w:eastAsia="华文楷体" w:cs="华文楷体"/>
          <w:sz w:val="30"/>
          <w:szCs w:val="30"/>
        </w:rPr>
      </w:pPr>
    </w:p>
    <w:p w14:paraId="6246BF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they, who are sinners in themselves, should appear in another light to a justifying God, namely as considered in another, whose perfect righteousness may be so imputed to them as, in virtue thereof, they may be reputed righteous.</w:t>
      </w:r>
    </w:p>
    <w:p w14:paraId="7A9941F1">
      <w:pPr>
        <w:pStyle w:val="3"/>
        <w:spacing w:line="277" w:lineRule="auto"/>
        <w:rPr>
          <w:rFonts w:hint="eastAsia" w:ascii="华文楷体" w:hAnsi="华文楷体" w:eastAsia="华文楷体" w:cs="华文楷体"/>
          <w:sz w:val="30"/>
          <w:szCs w:val="30"/>
        </w:rPr>
      </w:pPr>
    </w:p>
    <w:p w14:paraId="1147EC2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因此，那些本身是罪人的人，必须在称义（justifying）的神（God）面前以另一种光景出现，即被视为在另一位里面，祂（Whose）完全的公义（righteousness）可以如此归算（imputed）给他们，以致凭着其功德（virtue thereof），他们可以被算为（reputed）义。</w:t>
      </w:r>
    </w:p>
    <w:p w14:paraId="6C712D9E">
      <w:pPr>
        <w:pStyle w:val="3"/>
        <w:spacing w:line="277" w:lineRule="auto"/>
        <w:rPr>
          <w:rFonts w:hint="eastAsia" w:ascii="华文楷体" w:hAnsi="华文楷体" w:eastAsia="华文楷体" w:cs="华文楷体"/>
          <w:sz w:val="30"/>
          <w:szCs w:val="30"/>
        </w:rPr>
      </w:pPr>
    </w:p>
    <w:p w14:paraId="1062A2D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mystery of our justification in the faith of Christ.</w:t>
      </w:r>
    </w:p>
    <w:p w14:paraId="4F7F06A4">
      <w:pPr>
        <w:pStyle w:val="3"/>
        <w:spacing w:line="277" w:lineRule="auto"/>
        <w:rPr>
          <w:rFonts w:hint="eastAsia" w:ascii="华文楷体" w:hAnsi="华文楷体" w:eastAsia="华文楷体" w:cs="华文楷体"/>
          <w:sz w:val="30"/>
          <w:szCs w:val="30"/>
        </w:rPr>
      </w:pPr>
    </w:p>
    <w:p w14:paraId="629B05A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这就是我们在基督信心里的称义（justification）的奥秘（mystery）。</w:t>
      </w:r>
    </w:p>
    <w:p w14:paraId="2436675E">
      <w:pPr>
        <w:pStyle w:val="3"/>
        <w:spacing w:line="277" w:lineRule="auto"/>
        <w:rPr>
          <w:rFonts w:hint="eastAsia" w:ascii="华文楷体" w:hAnsi="华文楷体" w:eastAsia="华文楷体" w:cs="华文楷体"/>
          <w:sz w:val="30"/>
          <w:szCs w:val="30"/>
        </w:rPr>
      </w:pPr>
    </w:p>
    <w:p w14:paraId="38A04E7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After all had sinned in Adam, and come short of the glory of God, the only-begotten son of God offered himself as surety to the Father, and promised, that, at the time appointed, he would fulfil all the demands of the law for the elect.</w:t>
      </w:r>
    </w:p>
    <w:p w14:paraId="3D3A434A">
      <w:pPr>
        <w:pStyle w:val="3"/>
        <w:spacing w:line="277" w:lineRule="auto"/>
        <w:rPr>
          <w:rFonts w:hint="eastAsia" w:ascii="华文楷体" w:hAnsi="华文楷体" w:eastAsia="华文楷体" w:cs="华文楷体"/>
          <w:sz w:val="30"/>
          <w:szCs w:val="30"/>
        </w:rPr>
      </w:pPr>
    </w:p>
    <w:p w14:paraId="26F84F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二十九、在所有人在亚当（Adam）里犯了罪，亏缺了神（God）的荣耀之后，神（God）的独生子将自己献上（offered himself）作保证人（surety）给父，并应许，在预定的时间，祂（He）将为选民成全（fulfil）律法的一切要求（demands）。</w:t>
      </w:r>
    </w:p>
    <w:p w14:paraId="45D8011B">
      <w:pPr>
        <w:pStyle w:val="3"/>
        <w:spacing w:line="277" w:lineRule="auto"/>
        <w:rPr>
          <w:rFonts w:hint="eastAsia" w:ascii="华文楷体" w:hAnsi="华文楷体" w:eastAsia="华文楷体" w:cs="华文楷体"/>
          <w:sz w:val="30"/>
          <w:szCs w:val="30"/>
        </w:rPr>
      </w:pPr>
    </w:p>
    <w:p w14:paraId="36E06AC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also executed this with all fidelity: he was born of a virgin, without any spot of sin, being conceived by the Holy Ghost, and endowed with original righteousness, in order to remove the guilt of original sin, and make up the defect of original righteousness, which the elect are born without.</w:t>
      </w:r>
    </w:p>
    <w:p w14:paraId="27975995">
      <w:pPr>
        <w:pStyle w:val="3"/>
        <w:spacing w:line="277" w:lineRule="auto"/>
        <w:rPr>
          <w:rFonts w:hint="eastAsia" w:ascii="华文楷体" w:hAnsi="华文楷体" w:eastAsia="华文楷体" w:cs="华文楷体"/>
          <w:sz w:val="30"/>
          <w:szCs w:val="30"/>
        </w:rPr>
      </w:pPr>
    </w:p>
    <w:p w14:paraId="6F69E0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并且祂（He）也以全然的信实（fidelity）执行（executed）了这一点：祂（He）由童女（virgin）所生，毫无罪污（spot of sin），由圣灵感孕（conceived by the Holy Ghost），并被赋予（endowed）原始公义（original righteousness），为要除去（remove）原罪（original sin）的罪疚（guilt），并弥补（make up）选民生来所缺乏（defect）的原始公义（original righteousness）。</w:t>
      </w:r>
    </w:p>
    <w:p w14:paraId="2CC60BC3">
      <w:pPr>
        <w:pStyle w:val="3"/>
        <w:spacing w:line="277" w:lineRule="auto"/>
        <w:rPr>
          <w:rFonts w:hint="eastAsia" w:ascii="华文楷体" w:hAnsi="华文楷体" w:eastAsia="华文楷体" w:cs="华文楷体"/>
          <w:sz w:val="30"/>
          <w:szCs w:val="30"/>
        </w:rPr>
      </w:pPr>
    </w:p>
    <w:p w14:paraId="66C8BAF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from his very infancy, and through the whole course of his life, especially at the close thereof he endured all manner of sufferings, both in soul and in body, humbling, nay emptying himself, and being obedient to the Father unto death, even the death of the cross; that he might bear, in their stead, the punishment due to the sins of his chosen people; the dignity of the person who suffered abundantly compensating what was wanting in the duration of the punishment, which otherwise must have been eternal.</w:t>
      </w:r>
    </w:p>
    <w:p w14:paraId="18EEF9FB">
      <w:pPr>
        <w:pStyle w:val="3"/>
        <w:spacing w:line="277" w:lineRule="auto"/>
        <w:rPr>
          <w:rFonts w:hint="eastAsia" w:ascii="华文楷体" w:hAnsi="华文楷体" w:eastAsia="华文楷体" w:cs="华文楷体"/>
          <w:sz w:val="30"/>
          <w:szCs w:val="30"/>
        </w:rPr>
      </w:pPr>
    </w:p>
    <w:p w14:paraId="51823D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祂（His）的婴孩（infancy）时期开始，并贯穿祂（His）整个生命历程（course），尤其是在其末了，祂（He）忍受（endured）了灵魂和身体上的各种苦难（sufferings），降卑（humbling），甚至倒空（emptying）自己，并顺服（obedient）父，以至于死，且死在十字架（cross）上；以便祂（He）可以代替他们，担当祂（His）所拣选子民罪恶应得的刑罚（punishment）；受苦者（who suffered）位格（person）的尊严（dignity）丰盛地（abundantly）补偿（compensating）了刑罚（punishment）持续时间（duration）上所缺少的，否则刑罚（punishment）必定是永恒的。</w:t>
      </w:r>
    </w:p>
    <w:p w14:paraId="59321CFF">
      <w:pPr>
        <w:pStyle w:val="3"/>
        <w:spacing w:line="277" w:lineRule="auto"/>
        <w:rPr>
          <w:rFonts w:hint="eastAsia" w:ascii="华文楷体" w:hAnsi="华文楷体" w:eastAsia="华文楷体" w:cs="华文楷体"/>
          <w:sz w:val="30"/>
          <w:szCs w:val="30"/>
        </w:rPr>
      </w:pPr>
    </w:p>
    <w:p w14:paraId="2282127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he fully performed for his people all that the law required, in order to obtain a right to eternal life.</w:t>
      </w:r>
    </w:p>
    <w:p w14:paraId="5FF29519">
      <w:pPr>
        <w:pStyle w:val="3"/>
        <w:spacing w:line="277" w:lineRule="auto"/>
        <w:rPr>
          <w:rFonts w:hint="eastAsia" w:ascii="华文楷体" w:hAnsi="华文楷体" w:eastAsia="华文楷体" w:cs="华文楷体"/>
          <w:sz w:val="30"/>
          <w:szCs w:val="30"/>
        </w:rPr>
      </w:pPr>
    </w:p>
    <w:p w14:paraId="0BE1747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最后，祂（He）为祂（His）的子民完全成就（performed）了律法为获得永生权利所要求的一切。</w:t>
      </w:r>
    </w:p>
    <w:p w14:paraId="08D53EC0">
      <w:pPr>
        <w:pStyle w:val="3"/>
        <w:spacing w:line="277" w:lineRule="auto"/>
        <w:rPr>
          <w:rFonts w:hint="eastAsia" w:ascii="华文楷体" w:hAnsi="华文楷体" w:eastAsia="华文楷体" w:cs="华文楷体"/>
          <w:sz w:val="30"/>
          <w:szCs w:val="30"/>
        </w:rPr>
      </w:pPr>
    </w:p>
    <w:p w14:paraId="3F3740E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elect themselves, in their own persons, performed what Christ did for them, there is no doubt but they would have obtained that, for which they might have been justified by God, nay, they must have been so, at least according to the covenant.</w:t>
      </w:r>
    </w:p>
    <w:p w14:paraId="7327978D">
      <w:pPr>
        <w:pStyle w:val="3"/>
        <w:spacing w:line="277" w:lineRule="auto"/>
        <w:rPr>
          <w:rFonts w:hint="eastAsia" w:ascii="华文楷体" w:hAnsi="华文楷体" w:eastAsia="华文楷体" w:cs="华文楷体"/>
          <w:sz w:val="30"/>
          <w:szCs w:val="30"/>
        </w:rPr>
      </w:pPr>
    </w:p>
    <w:p w14:paraId="711A550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如果选民自己，亲自成就了基督为他们所作的，那么毫无疑问，他们本可以获得那个，藉此他们可以被神（God）称义，不仅如此，他们至少按照约（covenant）必须如此。</w:t>
      </w:r>
    </w:p>
    <w:p w14:paraId="193366B3">
      <w:pPr>
        <w:pStyle w:val="3"/>
        <w:spacing w:line="277" w:lineRule="auto"/>
        <w:rPr>
          <w:rFonts w:hint="eastAsia" w:ascii="华文楷体" w:hAnsi="华文楷体" w:eastAsia="华文楷体" w:cs="华文楷体"/>
          <w:sz w:val="30"/>
          <w:szCs w:val="30"/>
        </w:rPr>
      </w:pPr>
    </w:p>
    <w:p w14:paraId="69A858C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Moreover, since whatever of this kind Jesus performed, he did it by a voluntary undertaking with the Father's approbation, in the room and stead of the elect: it is deservedly imputed to them, and placed to their account: just as what a surety pays for a debtor, or in his stead, is accounted as paid by him to the first creditor.</w:t>
      </w:r>
    </w:p>
    <w:p w14:paraId="0CA25842">
      <w:pPr>
        <w:pStyle w:val="3"/>
        <w:spacing w:line="277" w:lineRule="auto"/>
        <w:rPr>
          <w:rFonts w:hint="eastAsia" w:ascii="华文楷体" w:hAnsi="华文楷体" w:eastAsia="华文楷体" w:cs="华文楷体"/>
          <w:sz w:val="30"/>
          <w:szCs w:val="30"/>
        </w:rPr>
      </w:pPr>
    </w:p>
    <w:p w14:paraId="51541C2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三十、此外，既然耶稣（Jesus）所成就的任何此类事，祂（He）都是藉着自愿（voluntary）的承担（undertaking），并得到父的认可（approbation），代替（in the room and stead of）选民而作的：那么它（it）被归算（imputed）给他们，并记在他们（their）的账上（account），是理所当然的：正如保证人（surety）为债务人（debtor）或代替祂（his）所支付的，被视为由他（him）支付给了第一债权人（creditor）。</w:t>
      </w:r>
    </w:p>
    <w:p w14:paraId="6FB9A6E6">
      <w:pPr>
        <w:pStyle w:val="3"/>
        <w:spacing w:line="277" w:lineRule="auto"/>
        <w:rPr>
          <w:rFonts w:hint="eastAsia" w:ascii="华文楷体" w:hAnsi="华文楷体" w:eastAsia="华文楷体" w:cs="华文楷体"/>
          <w:sz w:val="30"/>
          <w:szCs w:val="30"/>
        </w:rPr>
      </w:pPr>
    </w:p>
    <w:p w14:paraId="21A163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 the fifth Chapter of his Epistle to the Romans, has handled this point in an excellent and divine manner, the sum of which is contained, ver. 19: "As by one man's disobedience many were made</w:t>
      </w:r>
    </w:p>
    <w:p w14:paraId="2191B781">
      <w:pPr>
        <w:pStyle w:val="3"/>
        <w:spacing w:line="277" w:lineRule="auto"/>
        <w:rPr>
          <w:rFonts w:hint="eastAsia" w:ascii="华文楷体" w:hAnsi="华文楷体" w:eastAsia="华文楷体" w:cs="华文楷体"/>
          <w:sz w:val="30"/>
          <w:szCs w:val="30"/>
        </w:rPr>
      </w:pPr>
    </w:p>
    <w:p w14:paraId="4342B6C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保罗（Paul），在他（his）致罗马人书（Epistle to the Romans）第五章中，以一种卓越（excellent）和神圣的方式处理（handled）了这一点，其要点（sum）包含在第19节中：“正如因一人的悖逆（disobedience），众人成为（made/constituted）</w:t>
      </w:r>
    </w:p>
    <w:p w14:paraId="6637B93D">
      <w:pPr>
        <w:pStyle w:val="3"/>
        <w:spacing w:line="277" w:lineRule="auto"/>
        <w:rPr>
          <w:rFonts w:hint="eastAsia" w:ascii="华文楷体" w:hAnsi="华文楷体" w:eastAsia="华文楷体" w:cs="华文楷体"/>
          <w:sz w:val="30"/>
          <w:szCs w:val="30"/>
        </w:rPr>
      </w:pPr>
    </w:p>
    <w:p w14:paraId="08EBE9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(constituted) sinners; so by the obedience of one shall many be made (constituted) righteous."</w:t>
      </w:r>
    </w:p>
    <w:p w14:paraId="185B744D">
      <w:pPr>
        <w:pStyle w:val="3"/>
        <w:spacing w:line="277" w:lineRule="auto"/>
        <w:rPr>
          <w:rFonts w:hint="eastAsia" w:ascii="华文楷体" w:hAnsi="华文楷体" w:eastAsia="华文楷体" w:cs="华文楷体"/>
          <w:sz w:val="30"/>
          <w:szCs w:val="30"/>
        </w:rPr>
      </w:pPr>
    </w:p>
    <w:p w14:paraId="33F865C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罪人；照样，因一人的顺从（obedience），众人也成为（made/constituted）义了。”</w:t>
      </w:r>
    </w:p>
    <w:p w14:paraId="27530E86">
      <w:pPr>
        <w:pStyle w:val="3"/>
        <w:spacing w:line="277" w:lineRule="auto"/>
        <w:rPr>
          <w:rFonts w:hint="eastAsia" w:ascii="华文楷体" w:hAnsi="华文楷体" w:eastAsia="华文楷体" w:cs="华文楷体"/>
          <w:sz w:val="30"/>
          <w:szCs w:val="30"/>
        </w:rPr>
      </w:pPr>
    </w:p>
    <w:p w14:paraId="5AF6642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Moreover, to set the ground of this imputation in a clearer light, we must observe that Christ, according to the eternal counsel of the Father, not only undertook all these things for the elect, and fulfilled them agreeably to his undertaking, but also that the elect, before the righteousness of Christ is imputed to them for justification of life, are so closely united to him by faith, as to be one body, 1 Cor. 12:13, and which is still more indivisible, or indissoluble, one spirit with him, 1 Cor. 6:17; nor are they only united, but he and they are one, and that by such an unity or oneness, in which there is some faint resemblance of that most simple oneness whereby the divine persons are one among themselves, John 17:22, 23.</w:t>
      </w:r>
    </w:p>
    <w:p w14:paraId="54C180CE">
      <w:pPr>
        <w:pStyle w:val="3"/>
        <w:spacing w:line="277" w:lineRule="auto"/>
        <w:rPr>
          <w:rFonts w:hint="eastAsia" w:ascii="华文楷体" w:hAnsi="华文楷体" w:eastAsia="华文楷体" w:cs="华文楷体"/>
          <w:sz w:val="30"/>
          <w:szCs w:val="30"/>
        </w:rPr>
      </w:pPr>
    </w:p>
    <w:p w14:paraId="5CEDA07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此外，为了更清晰地阐明这种归算（imputation）的根据（ground），我们必须观察到，基督，按照父永恒的计划（counsel），不仅为选民承担（undertook）了所有这些事，并按照祂（His）的承担（undertaking）成全（fulfilled）了它们，而且选民，在基督的义（righteousness）为生命的称义（justification of life）归算（imputed）给他们之前，藉着信心与祂（Him）如此紧密地联合（united），以致成为一个身体（one body），林前12:13，并且更不可分割（indivisible）或不可溶解（indissoluble）的是，与祂（Him）成为一灵（one spirit），林前6:17；他们不仅联合（united），而且祂（He）和他们成为一（one），并且是以这样一种合一（unity）或一体（oneness），其中存在某种微弱的（faint）相似（resemblance），类似于神圣（divine）位格（persons）彼此为一（one among themselves）的那种最简单的（most simple）一体（oneness），约17:22, 23。</w:t>
      </w:r>
    </w:p>
    <w:p w14:paraId="6E87E282">
      <w:pPr>
        <w:pStyle w:val="3"/>
        <w:spacing w:line="277" w:lineRule="auto"/>
        <w:rPr>
          <w:rFonts w:hint="eastAsia" w:ascii="华文楷体" w:hAnsi="华文楷体" w:eastAsia="华文楷体" w:cs="华文楷体"/>
          <w:sz w:val="30"/>
          <w:szCs w:val="30"/>
        </w:rPr>
      </w:pPr>
    </w:p>
    <w:p w14:paraId="6DF6AB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virtue of this union or oneness, which the elect have with Christ by faith, they are accounted to have done and suffered, whatever Christ did and suffered for them.</w:t>
      </w:r>
    </w:p>
    <w:p w14:paraId="50FF82A0">
      <w:pPr>
        <w:pStyle w:val="3"/>
        <w:spacing w:line="277" w:lineRule="auto"/>
        <w:rPr>
          <w:rFonts w:hint="eastAsia" w:ascii="华文楷体" w:hAnsi="华文楷体" w:eastAsia="华文楷体" w:cs="华文楷体"/>
          <w:sz w:val="30"/>
          <w:szCs w:val="30"/>
        </w:rPr>
      </w:pPr>
    </w:p>
    <w:p w14:paraId="5156AEC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但凭着这种选民藉着信心与基督所拥有的联合（union）或一体（oneness）的功德（virtue），他们被算为（accounted）作了并受了，凡基督为他们所作所受的一切。</w:t>
      </w:r>
    </w:p>
    <w:p w14:paraId="65977A00">
      <w:pPr>
        <w:pStyle w:val="3"/>
        <w:spacing w:line="277" w:lineRule="auto"/>
        <w:rPr>
          <w:rFonts w:hint="eastAsia" w:ascii="华文楷体" w:hAnsi="华文楷体" w:eastAsia="华文楷体" w:cs="华文楷体"/>
          <w:sz w:val="30"/>
          <w:szCs w:val="30"/>
        </w:rPr>
      </w:pPr>
    </w:p>
    <w:p w14:paraId="12D357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Elect sinners, destitute of any righteousness of their own, that is, not having in themselves that for which they have a right to eternal life, are by faith found in Christ, having that righteousness, which is through the faith of Christ, the righteousness which is of God by faith, Phil. 3:9: and that in this manner—they are acquitted from obnoxiousness to eternal death, on account of the voluntary sufferings of Christ, which were completed by a most cruel and dreadful death.</w:t>
      </w:r>
    </w:p>
    <w:p w14:paraId="5C4D3B88">
      <w:pPr>
        <w:pStyle w:val="3"/>
        <w:spacing w:line="277" w:lineRule="auto"/>
        <w:rPr>
          <w:rFonts w:hint="eastAsia" w:ascii="华文楷体" w:hAnsi="华文楷体" w:eastAsia="华文楷体" w:cs="华文楷体"/>
          <w:sz w:val="30"/>
          <w:szCs w:val="30"/>
        </w:rPr>
      </w:pPr>
    </w:p>
    <w:p w14:paraId="1B89667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蒙拣选（Elect）的罪人（sinners），缺乏（destitute）任何属乎他们自己的义（righteousness），也就是说，在他们自己里面没有藉此他们有权得永生的东西，藉着信心在基督里被寻见，拥有那藉着信基督而来的义（righteousness），就是因信神（God）而来的义（righteousness），腓3:9：并且是以这种方式——他们因着基督自愿（voluntary）的受苦（sufferings），被宣告（acquitted）无罪，脱离了应受（obnoxiousness）永死的责任，这些受苦（sufferings）是以一种最残酷（cruel）和可怕（dreadful）的死亡（death）来完成的。</w:t>
      </w:r>
    </w:p>
    <w:p w14:paraId="655F5CF8">
      <w:pPr>
        <w:pStyle w:val="3"/>
        <w:spacing w:line="277" w:lineRule="auto"/>
        <w:rPr>
          <w:rFonts w:hint="eastAsia" w:ascii="华文楷体" w:hAnsi="华文楷体" w:eastAsia="华文楷体" w:cs="华文楷体"/>
          <w:sz w:val="30"/>
          <w:szCs w:val="30"/>
        </w:rPr>
      </w:pPr>
    </w:p>
    <w:p w14:paraId="408B103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sin is pardoned, and the soul presented unspotted before God, on account of his most pure nativity, being conceived by the Holy Ghost, born of the virgin.</w:t>
      </w:r>
    </w:p>
    <w:p w14:paraId="2CA0C4C1">
      <w:pPr>
        <w:pStyle w:val="3"/>
        <w:spacing w:line="277" w:lineRule="auto"/>
        <w:rPr>
          <w:rFonts w:hint="eastAsia" w:ascii="华文楷体" w:hAnsi="华文楷体" w:eastAsia="华文楷体" w:cs="华文楷体"/>
          <w:sz w:val="30"/>
          <w:szCs w:val="30"/>
        </w:rPr>
      </w:pPr>
    </w:p>
    <w:p w14:paraId="5D0B120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原罪（Original sin）被赦免（pardoned），灵魂因着祂（His）最纯洁（pure）的诞生（nativity），由圣灵感孕（conceived by the Holy Ghost），由童女（virgin）所生，而被献上（presented）在神（God）面前毫无玷污（unspotted）。</w:t>
      </w:r>
    </w:p>
    <w:p w14:paraId="00A2436C">
      <w:pPr>
        <w:pStyle w:val="3"/>
        <w:spacing w:line="277" w:lineRule="auto"/>
        <w:rPr>
          <w:rFonts w:hint="eastAsia" w:ascii="华文楷体" w:hAnsi="华文楷体" w:eastAsia="华文楷体" w:cs="华文楷体"/>
          <w:sz w:val="30"/>
          <w:szCs w:val="30"/>
        </w:rPr>
      </w:pPr>
    </w:p>
    <w:p w14:paraId="59DA75F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adjudged to be communicated to them in certain degrees of it, on account of the most perfect obedience of his whole life.</w:t>
      </w:r>
    </w:p>
    <w:p w14:paraId="0DFC7446">
      <w:pPr>
        <w:pStyle w:val="3"/>
        <w:spacing w:line="277" w:lineRule="auto"/>
        <w:rPr>
          <w:rFonts w:hint="eastAsia" w:ascii="华文楷体" w:hAnsi="华文楷体" w:eastAsia="华文楷体" w:cs="华文楷体"/>
          <w:sz w:val="30"/>
          <w:szCs w:val="30"/>
        </w:rPr>
      </w:pPr>
    </w:p>
    <w:p w14:paraId="67ADCE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永生被判定（adjudged）在某种程度上（certain degrees）传递（communicated）给他们，是因着祂（His）整个生命最完美的顺服（obedience）。</w:t>
      </w:r>
    </w:p>
    <w:p w14:paraId="2E5151DD">
      <w:pPr>
        <w:pStyle w:val="3"/>
        <w:spacing w:line="277" w:lineRule="auto"/>
        <w:rPr>
          <w:rFonts w:hint="eastAsia" w:ascii="华文楷体" w:hAnsi="华文楷体" w:eastAsia="华文楷体" w:cs="华文楷体"/>
          <w:sz w:val="30"/>
          <w:szCs w:val="30"/>
        </w:rPr>
      </w:pPr>
    </w:p>
    <w:p w14:paraId="199C91C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this mystery, which, being comprehended in a few words, we have thought proper thus to lay before the reader's contemplation, as</w:t>
      </w:r>
    </w:p>
    <w:p w14:paraId="2F58DD08">
      <w:pPr>
        <w:pStyle w:val="3"/>
        <w:spacing w:line="277" w:lineRule="auto"/>
        <w:rPr>
          <w:rFonts w:hint="eastAsia" w:ascii="华文楷体" w:hAnsi="华文楷体" w:eastAsia="华文楷体" w:cs="华文楷体"/>
          <w:sz w:val="30"/>
          <w:szCs w:val="30"/>
        </w:rPr>
      </w:pPr>
    </w:p>
    <w:p w14:paraId="708847B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这就是这个奥秘（mystery）的总和（sum），我们认为恰当（proper）地用几句话将其概括（comprehended）起来，如此呈现在读者（reader）的默观（contemplation）面前，仿佛</w:t>
      </w:r>
    </w:p>
    <w:p w14:paraId="35417D59">
      <w:pPr>
        <w:pStyle w:val="3"/>
        <w:spacing w:line="277" w:lineRule="auto"/>
        <w:rPr>
          <w:rFonts w:hint="eastAsia" w:ascii="华文楷体" w:hAnsi="华文楷体" w:eastAsia="华文楷体" w:cs="华文楷体"/>
          <w:sz w:val="30"/>
          <w:szCs w:val="30"/>
        </w:rPr>
      </w:pPr>
    </w:p>
    <w:p w14:paraId="28E0463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in one view.</w:t>
      </w:r>
    </w:p>
    <w:p w14:paraId="4653ED78">
      <w:pPr>
        <w:pStyle w:val="3"/>
        <w:spacing w:line="277" w:lineRule="auto"/>
        <w:rPr>
          <w:rFonts w:hint="eastAsia" w:ascii="华文楷体" w:hAnsi="华文楷体" w:eastAsia="华文楷体" w:cs="华文楷体"/>
          <w:sz w:val="30"/>
          <w:szCs w:val="30"/>
        </w:rPr>
      </w:pPr>
    </w:p>
    <w:p w14:paraId="148982B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一览无余（in one view）。</w:t>
      </w:r>
    </w:p>
    <w:p w14:paraId="19990CED">
      <w:pPr>
        <w:pStyle w:val="3"/>
        <w:spacing w:line="277" w:lineRule="auto"/>
        <w:rPr>
          <w:rFonts w:hint="eastAsia" w:ascii="华文楷体" w:hAnsi="华文楷体" w:eastAsia="华文楷体" w:cs="华文楷体"/>
          <w:sz w:val="30"/>
          <w:szCs w:val="30"/>
        </w:rPr>
      </w:pPr>
    </w:p>
    <w:p w14:paraId="169D40D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not a few things which require fuller explication.</w:t>
      </w:r>
    </w:p>
    <w:p w14:paraId="1BB2B441">
      <w:pPr>
        <w:pStyle w:val="3"/>
        <w:spacing w:line="277" w:lineRule="auto"/>
        <w:rPr>
          <w:rFonts w:hint="eastAsia" w:ascii="华文楷体" w:hAnsi="华文楷体" w:eastAsia="华文楷体" w:cs="华文楷体"/>
          <w:sz w:val="30"/>
          <w:szCs w:val="30"/>
        </w:rPr>
      </w:pPr>
    </w:p>
    <w:p w14:paraId="14792C3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但并非没有一些事情需要更详尽的解释（explication）。</w:t>
      </w:r>
    </w:p>
    <w:p w14:paraId="561BE86F">
      <w:pPr>
        <w:pStyle w:val="3"/>
        <w:spacing w:line="277" w:lineRule="auto"/>
        <w:rPr>
          <w:rFonts w:hint="eastAsia" w:ascii="华文楷体" w:hAnsi="华文楷体" w:eastAsia="华文楷体" w:cs="华文楷体"/>
          <w:sz w:val="30"/>
          <w:szCs w:val="30"/>
        </w:rPr>
      </w:pPr>
    </w:p>
    <w:p w14:paraId="7DA1BBC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JUDGE in this cause is God, Rom. 8:33, Is. 43:25.</w:t>
      </w:r>
    </w:p>
    <w:p w14:paraId="1CF6F7F8">
      <w:pPr>
        <w:pStyle w:val="3"/>
        <w:spacing w:line="277" w:lineRule="auto"/>
        <w:rPr>
          <w:rFonts w:hint="eastAsia" w:ascii="华文楷体" w:hAnsi="华文楷体" w:eastAsia="华文楷体" w:cs="华文楷体"/>
          <w:sz w:val="30"/>
          <w:szCs w:val="30"/>
        </w:rPr>
      </w:pPr>
    </w:p>
    <w:p w14:paraId="33A32E0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三十三、这个案件（cause）中的审判官（JUDGE）是神（God），罗8:33，赛43:25。</w:t>
      </w:r>
    </w:p>
    <w:p w14:paraId="19408A13">
      <w:pPr>
        <w:pStyle w:val="3"/>
        <w:spacing w:line="277" w:lineRule="auto"/>
        <w:rPr>
          <w:rFonts w:hint="eastAsia" w:ascii="华文楷体" w:hAnsi="华文楷体" w:eastAsia="华文楷体" w:cs="华文楷体"/>
          <w:sz w:val="30"/>
          <w:szCs w:val="30"/>
        </w:rPr>
      </w:pPr>
    </w:p>
    <w:p w14:paraId="4D09C21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"that one lawgiver, who is able to save and to destroy," James 4:12.</w:t>
      </w:r>
    </w:p>
    <w:p w14:paraId="607B2FA6">
      <w:pPr>
        <w:pStyle w:val="3"/>
        <w:spacing w:line="277" w:lineRule="auto"/>
        <w:rPr>
          <w:rFonts w:hint="eastAsia" w:ascii="华文楷体" w:hAnsi="华文楷体" w:eastAsia="华文楷体" w:cs="华文楷体"/>
          <w:sz w:val="30"/>
          <w:szCs w:val="30"/>
        </w:rPr>
      </w:pPr>
    </w:p>
    <w:p w14:paraId="5BE9C94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因为祂（He）是“那设立律法（lawgiver）又审判人的，就是那能救人也能灭人（destroy）的，”雅4:12。</w:t>
      </w:r>
    </w:p>
    <w:p w14:paraId="2D72749D">
      <w:pPr>
        <w:pStyle w:val="3"/>
        <w:spacing w:line="277" w:lineRule="auto"/>
        <w:rPr>
          <w:rFonts w:hint="eastAsia" w:ascii="华文楷体" w:hAnsi="华文楷体" w:eastAsia="华文楷体" w:cs="华文楷体"/>
          <w:sz w:val="30"/>
          <w:szCs w:val="30"/>
        </w:rPr>
      </w:pPr>
    </w:p>
    <w:p w14:paraId="1BA1E6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alone has a right and power to inflict due punishment on the sinner, so likewise he alone has a right to acquit him, because he is "the judge of the whole world," Rom. 3:6.</w:t>
      </w:r>
    </w:p>
    <w:p w14:paraId="76876DBF">
      <w:pPr>
        <w:pStyle w:val="3"/>
        <w:spacing w:line="277" w:lineRule="auto"/>
        <w:rPr>
          <w:rFonts w:hint="eastAsia" w:ascii="华文楷体" w:hAnsi="华文楷体" w:eastAsia="华文楷体" w:cs="华文楷体"/>
          <w:sz w:val="30"/>
          <w:szCs w:val="30"/>
        </w:rPr>
      </w:pPr>
    </w:p>
    <w:p w14:paraId="7D999C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唯独祂（He）有权利（right）和能力（power）向罪人（sinner）施加（inflict）应得的（due）刑罚（punishment），照样唯独祂（He）也有权利（right）赦免（acquit）他（him），因为祂（He）是“审判（judge）全世界的，”罗3:6。</w:t>
      </w:r>
    </w:p>
    <w:p w14:paraId="7B507FF7">
      <w:pPr>
        <w:pStyle w:val="3"/>
        <w:spacing w:line="277" w:lineRule="auto"/>
        <w:rPr>
          <w:rFonts w:hint="eastAsia" w:ascii="华文楷体" w:hAnsi="华文楷体" w:eastAsia="华文楷体" w:cs="华文楷体"/>
          <w:sz w:val="30"/>
          <w:szCs w:val="30"/>
        </w:rPr>
      </w:pPr>
    </w:p>
    <w:p w14:paraId="5973045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What is in general said of God, essentially considered, is especially appropriated to the Father, considered hypostatically or personally, who is "the justifier of him which believeth in Jesus," Rom. 3:26, and "who was in Christ reconciling the world unto himself, not imputing their trespasses unto them," 2 Cor. 5:19.</w:t>
      </w:r>
    </w:p>
    <w:p w14:paraId="6C34CD31">
      <w:pPr>
        <w:pStyle w:val="3"/>
        <w:spacing w:line="277" w:lineRule="auto"/>
        <w:rPr>
          <w:rFonts w:hint="eastAsia" w:ascii="华文楷体" w:hAnsi="华文楷体" w:eastAsia="华文楷体" w:cs="华文楷体"/>
          <w:sz w:val="30"/>
          <w:szCs w:val="30"/>
        </w:rPr>
      </w:pPr>
    </w:p>
    <w:p w14:paraId="7536B2E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三十四、一般而言论及本质上（essentially considered）的神（God）的话，特别地被归于（appropriated）位格上（hypostatically or personally）考虑的父，祂（Who）是“称（justifier）信耶稣（Jesus）之人为义的，”罗3:26，并且“在基督里叫世人与自己和好（reconciling），不将他们的过犯（trespasses）归到（imputing）他们身上，”林后5:19。</w:t>
      </w:r>
    </w:p>
    <w:p w14:paraId="08C931BC">
      <w:pPr>
        <w:pStyle w:val="3"/>
        <w:spacing w:line="277" w:lineRule="auto"/>
        <w:rPr>
          <w:rFonts w:hint="eastAsia" w:ascii="华文楷体" w:hAnsi="华文楷体" w:eastAsia="华文楷体" w:cs="华文楷体"/>
          <w:sz w:val="30"/>
          <w:szCs w:val="30"/>
        </w:rPr>
      </w:pPr>
    </w:p>
    <w:p w14:paraId="3657346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distinction made of God from Christ sufficiently shows, that God the Father is there meant.</w:t>
      </w:r>
    </w:p>
    <w:p w14:paraId="22A817B5">
      <w:pPr>
        <w:pStyle w:val="3"/>
        <w:spacing w:line="277" w:lineRule="auto"/>
        <w:rPr>
          <w:rFonts w:hint="eastAsia" w:ascii="华文楷体" w:hAnsi="华文楷体" w:eastAsia="华文楷体" w:cs="华文楷体"/>
          <w:sz w:val="30"/>
          <w:szCs w:val="30"/>
        </w:rPr>
      </w:pPr>
    </w:p>
    <w:p w14:paraId="7B7C90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在此处，神（God）与基督的区别充分表明，那里指的是父神（God）。</w:t>
      </w:r>
    </w:p>
    <w:p w14:paraId="37FA7E9C">
      <w:pPr>
        <w:pStyle w:val="3"/>
        <w:spacing w:line="277" w:lineRule="auto"/>
        <w:rPr>
          <w:rFonts w:hint="eastAsia" w:ascii="华文楷体" w:hAnsi="华文楷体" w:eastAsia="华文楷体" w:cs="华文楷体"/>
          <w:sz w:val="30"/>
          <w:szCs w:val="30"/>
        </w:rPr>
      </w:pPr>
    </w:p>
    <w:p w14:paraId="36CC59B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also requires, that justification be especially ascribed to God the Father.</w:t>
      </w:r>
    </w:p>
    <w:p w14:paraId="492403B1">
      <w:pPr>
        <w:pStyle w:val="3"/>
        <w:spacing w:line="277" w:lineRule="auto"/>
        <w:rPr>
          <w:rFonts w:hint="eastAsia" w:ascii="华文楷体" w:hAnsi="华文楷体" w:eastAsia="华文楷体" w:cs="华文楷体"/>
          <w:sz w:val="30"/>
          <w:szCs w:val="30"/>
        </w:rPr>
      </w:pPr>
    </w:p>
    <w:p w14:paraId="3BFD99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理性也要求，称义（justification）特别地归于（ascribed）父神（God）。</w:t>
      </w:r>
    </w:p>
    <w:p w14:paraId="04B12F6A">
      <w:pPr>
        <w:pStyle w:val="3"/>
        <w:spacing w:line="277" w:lineRule="auto"/>
        <w:rPr>
          <w:rFonts w:hint="eastAsia" w:ascii="华文楷体" w:hAnsi="华文楷体" w:eastAsia="华文楷体" w:cs="华文楷体"/>
          <w:sz w:val="30"/>
          <w:szCs w:val="30"/>
        </w:rPr>
      </w:pPr>
    </w:p>
    <w:p w14:paraId="3A0105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Jesus Christ, the Son of God, appears in judgment in behalf of the guilty, as surety, as advocate, and in fine, as furnishing them with those evident proofs, by which they maybe able to demonstrate that divine justice has been satisfied for them.</w:t>
      </w:r>
    </w:p>
    <w:p w14:paraId="10483CEE">
      <w:pPr>
        <w:pStyle w:val="3"/>
        <w:spacing w:line="277" w:lineRule="auto"/>
        <w:rPr>
          <w:rFonts w:hint="eastAsia" w:ascii="华文楷体" w:hAnsi="华文楷体" w:eastAsia="华文楷体" w:cs="华文楷体"/>
          <w:sz w:val="30"/>
          <w:szCs w:val="30"/>
        </w:rPr>
      </w:pPr>
    </w:p>
    <w:p w14:paraId="1D2F17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因为耶稣基督，神（God）的儿子，在审判中代表（in behalf of）罪人（guilty）出现，作为保证人（surety），作为辩护者（advocate），并且最终，作为向他们提供那些明显证据（evident proofs）者，藉此他们或许能够证明（demonstrate）神圣（divine）公义已为他们得到满足。</w:t>
      </w:r>
    </w:p>
    <w:p w14:paraId="42E5714D">
      <w:pPr>
        <w:pStyle w:val="3"/>
        <w:spacing w:line="277" w:lineRule="auto"/>
        <w:rPr>
          <w:rFonts w:hint="eastAsia" w:ascii="华文楷体" w:hAnsi="华文楷体" w:eastAsia="华文楷体" w:cs="华文楷体"/>
          <w:sz w:val="30"/>
          <w:szCs w:val="30"/>
        </w:rPr>
      </w:pPr>
    </w:p>
    <w:p w14:paraId="4D93A6C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by working faith in the guilty, makes them to lay hold on and present the surety and his satisfaction in judgment.</w:t>
      </w:r>
    </w:p>
    <w:p w14:paraId="6FC59F50">
      <w:pPr>
        <w:pStyle w:val="3"/>
        <w:spacing w:line="277" w:lineRule="auto"/>
        <w:rPr>
          <w:rFonts w:hint="eastAsia" w:ascii="华文楷体" w:hAnsi="华文楷体" w:eastAsia="华文楷体" w:cs="华文楷体"/>
          <w:sz w:val="30"/>
          <w:szCs w:val="30"/>
        </w:rPr>
      </w:pPr>
    </w:p>
    <w:p w14:paraId="723948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圣灵，藉着在罪人（guilty）里面作工产生信心，使他们抓住（lay hold on）并在审判中呈献（present）保证人（surety）和祂（His）的满足（satisfaction）。</w:t>
      </w:r>
    </w:p>
    <w:p w14:paraId="509590CE">
      <w:pPr>
        <w:pStyle w:val="3"/>
        <w:spacing w:line="277" w:lineRule="auto"/>
        <w:rPr>
          <w:rFonts w:hint="eastAsia" w:ascii="华文楷体" w:hAnsi="华文楷体" w:eastAsia="华文楷体" w:cs="华文楷体"/>
          <w:sz w:val="30"/>
          <w:szCs w:val="30"/>
        </w:rPr>
      </w:pPr>
    </w:p>
    <w:p w14:paraId="6243B2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both stand on the side of the guilty.</w:t>
      </w:r>
    </w:p>
    <w:p w14:paraId="335396BA">
      <w:pPr>
        <w:pStyle w:val="3"/>
        <w:spacing w:line="277" w:lineRule="auto"/>
        <w:rPr>
          <w:rFonts w:hint="eastAsia" w:ascii="华文楷体" w:hAnsi="华文楷体" w:eastAsia="华文楷体" w:cs="华文楷体"/>
          <w:sz w:val="30"/>
          <w:szCs w:val="30"/>
        </w:rPr>
      </w:pPr>
    </w:p>
    <w:p w14:paraId="37DCD5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并且在这方面，两者都站在罪人（guilty）一边。</w:t>
      </w:r>
    </w:p>
    <w:p w14:paraId="45172077">
      <w:pPr>
        <w:pStyle w:val="3"/>
        <w:spacing w:line="277" w:lineRule="auto"/>
        <w:rPr>
          <w:rFonts w:hint="eastAsia" w:ascii="华文楷体" w:hAnsi="华文楷体" w:eastAsia="华文楷体" w:cs="华文楷体"/>
          <w:sz w:val="30"/>
          <w:szCs w:val="30"/>
        </w:rPr>
      </w:pPr>
    </w:p>
    <w:p w14:paraId="16EA03E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acts as Judge, who righteously, and at the same time mercifully, absolves the guilty, on account of the satisfaction of the Son, apprehended by the power of the Holy Spirit.</w:t>
      </w:r>
    </w:p>
    <w:p w14:paraId="4FA9E128">
      <w:pPr>
        <w:pStyle w:val="3"/>
        <w:spacing w:line="277" w:lineRule="auto"/>
        <w:rPr>
          <w:rFonts w:hint="eastAsia" w:ascii="华文楷体" w:hAnsi="华文楷体" w:eastAsia="华文楷体" w:cs="华文楷体"/>
          <w:sz w:val="30"/>
          <w:szCs w:val="30"/>
        </w:rPr>
      </w:pPr>
    </w:p>
    <w:p w14:paraId="7BD1126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但父作为审判官（Judge）行事，祂（Who）公义地，同时又怜悯地（mercifully），因着儿子的满足（satisfaction）——藉着圣灵的能力所领会（apprehended）的——而赦免（absolves）罪人（guilty）。</w:t>
      </w:r>
    </w:p>
    <w:p w14:paraId="527ED682">
      <w:pPr>
        <w:pStyle w:val="3"/>
        <w:spacing w:line="277" w:lineRule="auto"/>
        <w:rPr>
          <w:rFonts w:hint="eastAsia" w:ascii="华文楷体" w:hAnsi="华文楷体" w:eastAsia="华文楷体" w:cs="华文楷体"/>
          <w:sz w:val="30"/>
          <w:szCs w:val="30"/>
        </w:rPr>
      </w:pPr>
    </w:p>
    <w:p w14:paraId="3366FD6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But a certain person has rashly asserted, that the Son and Holy Ghost cannot, for the reasons above mentioned, act the part of Judge, and pronounce sentence; for in the economy of our salvation, the persons in the Trinity sustain various relations, which are to be reconciled with, and not placed in opposition to, each other.</w:t>
      </w:r>
    </w:p>
    <w:p w14:paraId="1FACF595">
      <w:pPr>
        <w:pStyle w:val="3"/>
        <w:spacing w:line="277" w:lineRule="auto"/>
        <w:rPr>
          <w:rFonts w:hint="eastAsia" w:ascii="华文楷体" w:hAnsi="华文楷体" w:eastAsia="华文楷体" w:cs="华文楷体"/>
          <w:sz w:val="30"/>
          <w:szCs w:val="30"/>
        </w:rPr>
      </w:pPr>
    </w:p>
    <w:p w14:paraId="72F0F4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三十五、但某人曾轻率地（rashly）断言（asserted），子和圣灵，由于上述原因，不能扮演审判官（Judge）的角色，并宣判（pronounce sentence）；因为在我们救恩的经纶（economy）中，三位一体（Trinity）中的位格（persons）承担着各种关系（relations），这些关系应当被调和（reconciled），而非彼此对立（placed in opposition）。</w:t>
      </w:r>
    </w:p>
    <w:p w14:paraId="446795BD">
      <w:pPr>
        <w:pStyle w:val="3"/>
        <w:spacing w:line="277" w:lineRule="auto"/>
        <w:rPr>
          <w:rFonts w:hint="eastAsia" w:ascii="华文楷体" w:hAnsi="华文楷体" w:eastAsia="华文楷体" w:cs="华文楷体"/>
          <w:sz w:val="30"/>
          <w:szCs w:val="30"/>
        </w:rPr>
      </w:pPr>
    </w:p>
    <w:p w14:paraId="65706C4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w:t>
      </w:r>
    </w:p>
    <w:p w14:paraId="609DFD69">
      <w:pPr>
        <w:pStyle w:val="3"/>
        <w:spacing w:line="277" w:lineRule="auto"/>
        <w:rPr>
          <w:rFonts w:hint="eastAsia" w:ascii="华文楷体" w:hAnsi="华文楷体" w:eastAsia="华文楷体" w:cs="华文楷体"/>
          <w:sz w:val="30"/>
          <w:szCs w:val="30"/>
        </w:rPr>
      </w:pPr>
    </w:p>
    <w:p w14:paraId="2265F1D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 who）</w:t>
      </w:r>
    </w:p>
    <w:p w14:paraId="567B177A">
      <w:pPr>
        <w:pStyle w:val="3"/>
        <w:spacing w:line="277" w:lineRule="auto"/>
        <w:rPr>
          <w:rFonts w:hint="eastAsia" w:ascii="华文楷体" w:hAnsi="华文楷体" w:eastAsia="华文楷体" w:cs="华文楷体"/>
          <w:sz w:val="30"/>
          <w:szCs w:val="30"/>
        </w:rPr>
      </w:pPr>
    </w:p>
    <w:p w14:paraId="2F1326F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is described as surety, is at other times represented as Judge, John 5:27.</w:t>
      </w:r>
    </w:p>
    <w:p w14:paraId="3BA7C7ED">
      <w:pPr>
        <w:pStyle w:val="3"/>
        <w:spacing w:line="277" w:lineRule="auto"/>
        <w:rPr>
          <w:rFonts w:hint="eastAsia" w:ascii="华文楷体" w:hAnsi="华文楷体" w:eastAsia="华文楷体" w:cs="华文楷体"/>
          <w:sz w:val="30"/>
          <w:szCs w:val="30"/>
        </w:rPr>
      </w:pPr>
    </w:p>
    <w:p w14:paraId="61AB8ED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有时被描述为保证人（surety），有时又被描绘为审判官（Judge），约5:27。</w:t>
      </w:r>
    </w:p>
    <w:p w14:paraId="20C9B2AD">
      <w:pPr>
        <w:pStyle w:val="3"/>
        <w:spacing w:line="277" w:lineRule="auto"/>
        <w:rPr>
          <w:rFonts w:hint="eastAsia" w:ascii="华文楷体" w:hAnsi="华文楷体" w:eastAsia="华文楷体" w:cs="华文楷体"/>
          <w:sz w:val="30"/>
          <w:szCs w:val="30"/>
        </w:rPr>
      </w:pPr>
    </w:p>
    <w:p w14:paraId="651A2F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Christ himself claims the power of forgiving sins, Matt. 9:2.</w:t>
      </w:r>
    </w:p>
    <w:p w14:paraId="6664AE02">
      <w:pPr>
        <w:pStyle w:val="3"/>
        <w:spacing w:line="277" w:lineRule="auto"/>
        <w:rPr>
          <w:rFonts w:hint="eastAsia" w:ascii="华文楷体" w:hAnsi="华文楷体" w:eastAsia="华文楷体" w:cs="华文楷体"/>
          <w:sz w:val="30"/>
          <w:szCs w:val="30"/>
        </w:rPr>
      </w:pPr>
    </w:p>
    <w:p w14:paraId="692627B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的确，基督自己宣称（claims）拥有赦罪（forgiving sins）的权柄（power），太9:2。</w:t>
      </w:r>
    </w:p>
    <w:p w14:paraId="188E568A">
      <w:pPr>
        <w:pStyle w:val="3"/>
        <w:spacing w:line="277" w:lineRule="auto"/>
        <w:rPr>
          <w:rFonts w:hint="eastAsia" w:ascii="华文楷体" w:hAnsi="华文楷体" w:eastAsia="华文楷体" w:cs="华文楷体"/>
          <w:sz w:val="30"/>
          <w:szCs w:val="30"/>
        </w:rPr>
      </w:pPr>
    </w:p>
    <w:p w14:paraId="4610651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day of the general judgment, himself will peremptorily pronounce the justifying sentence upon the elect.</w:t>
      </w:r>
    </w:p>
    <w:p w14:paraId="0EA35FB8">
      <w:pPr>
        <w:pStyle w:val="3"/>
        <w:spacing w:line="277" w:lineRule="auto"/>
        <w:rPr>
          <w:rFonts w:hint="eastAsia" w:ascii="华文楷体" w:hAnsi="华文楷体" w:eastAsia="华文楷体" w:cs="华文楷体"/>
          <w:sz w:val="30"/>
          <w:szCs w:val="30"/>
        </w:rPr>
      </w:pPr>
    </w:p>
    <w:p w14:paraId="26CFE0F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并且，在普遍（general）审判的日子，祂（Himself）将断然地（peremptorily）向选民宣读（pronounce）称义（justifying）的判决（sentence）。</w:t>
      </w:r>
    </w:p>
    <w:p w14:paraId="44D8EF75">
      <w:pPr>
        <w:pStyle w:val="3"/>
        <w:spacing w:line="277" w:lineRule="auto"/>
        <w:rPr>
          <w:rFonts w:hint="eastAsia" w:ascii="华文楷体" w:hAnsi="华文楷体" w:eastAsia="华文楷体" w:cs="华文楷体"/>
          <w:sz w:val="30"/>
          <w:szCs w:val="30"/>
        </w:rPr>
      </w:pPr>
    </w:p>
    <w:p w14:paraId="580C2B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inconsistent for one and the same person to be both the meritorious cause of justification, and the advocate of the guilty, and at the same time, the Judge of the cause.</w:t>
      </w:r>
    </w:p>
    <w:p w14:paraId="6F932D9F">
      <w:pPr>
        <w:pStyle w:val="3"/>
        <w:spacing w:line="277" w:lineRule="auto"/>
        <w:rPr>
          <w:rFonts w:hint="eastAsia" w:ascii="华文楷体" w:hAnsi="华文楷体" w:eastAsia="华文楷体" w:cs="华文楷体"/>
          <w:sz w:val="30"/>
          <w:szCs w:val="30"/>
        </w:rPr>
      </w:pPr>
    </w:p>
    <w:p w14:paraId="2126C5A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同一个人既是称义（justification）的功绩（meritorious）原因（cause），又是罪人（guilty）的辩护者（advocate），同时又是案件（cause）的审判官（Judge），这并非不一致（inconsistent）。</w:t>
      </w:r>
    </w:p>
    <w:p w14:paraId="6844E160">
      <w:pPr>
        <w:pStyle w:val="3"/>
        <w:spacing w:line="277" w:lineRule="auto"/>
        <w:rPr>
          <w:rFonts w:hint="eastAsia" w:ascii="华文楷体" w:hAnsi="华文楷体" w:eastAsia="华文楷体" w:cs="华文楷体"/>
          <w:sz w:val="30"/>
          <w:szCs w:val="30"/>
        </w:rPr>
      </w:pPr>
    </w:p>
    <w:p w14:paraId="24E7406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relations agree in one Christ, and teach us that fulness of salvation which is to be found in him.</w:t>
      </w:r>
    </w:p>
    <w:p w14:paraId="423E3F76">
      <w:pPr>
        <w:pStyle w:val="3"/>
        <w:spacing w:line="277" w:lineRule="auto"/>
        <w:rPr>
          <w:rFonts w:hint="eastAsia" w:ascii="华文楷体" w:hAnsi="华文楷体" w:eastAsia="华文楷体" w:cs="华文楷体"/>
          <w:sz w:val="30"/>
          <w:szCs w:val="30"/>
        </w:rPr>
      </w:pPr>
    </w:p>
    <w:p w14:paraId="5DA91F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所有这些关系（relations）都集中在一个基督里，并教导我们那在祂（Him）里面可以找到的救恩的丰盛（fulness）。</w:t>
      </w:r>
    </w:p>
    <w:p w14:paraId="5AF0D5CC">
      <w:pPr>
        <w:pStyle w:val="3"/>
        <w:spacing w:line="277" w:lineRule="auto"/>
        <w:rPr>
          <w:rFonts w:hint="eastAsia" w:ascii="华文楷体" w:hAnsi="华文楷体" w:eastAsia="华文楷体" w:cs="华文楷体"/>
          <w:sz w:val="30"/>
          <w:szCs w:val="30"/>
        </w:rPr>
      </w:pPr>
    </w:p>
    <w:p w14:paraId="4D80C0D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Holy Ghost also hath his own proper office in this matter, for it is he who brings in and seals that sentence of absolution, pronounced in the court of heaven, to and upon the believing soul in the court of conscience, and so pacifies and cheers it; he shows it "the things that are freely given to it of God," 1 Cor 2:12, and "bears witness with the spirit of believers," Rom. 8:16, that they are reconciled to God.</w:t>
      </w:r>
    </w:p>
    <w:p w14:paraId="02B1D9F7">
      <w:pPr>
        <w:pStyle w:val="3"/>
        <w:spacing w:line="277" w:lineRule="auto"/>
        <w:rPr>
          <w:rFonts w:hint="eastAsia" w:ascii="华文楷体" w:hAnsi="华文楷体" w:eastAsia="华文楷体" w:cs="华文楷体"/>
          <w:sz w:val="30"/>
          <w:szCs w:val="30"/>
        </w:rPr>
      </w:pPr>
    </w:p>
    <w:p w14:paraId="45F6D7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三十六、圣灵在这件事上也有祂（His）自己固有的（proper）职分（office），因为是祂（He）将那在天庭（court of heaven）宣读的赦罪（absolution）判决（sentence），带入（brings in）并印证（seals）在良心法庭（court of conscience）中相信的灵魂里面和之上，从而使之平静（pacifies）和欢欣（cheers）；祂（He）向它（it）显明“神（God）白白赐给它（it）的事，”林前2:12，并“与信徒（believers）的灵同证（bears witness），”罗8:16，他们已与神（God）和好（reconciled）。</w:t>
      </w:r>
    </w:p>
    <w:p w14:paraId="2F233629">
      <w:pPr>
        <w:pStyle w:val="3"/>
        <w:spacing w:line="277" w:lineRule="auto"/>
        <w:rPr>
          <w:rFonts w:hint="eastAsia" w:ascii="华文楷体" w:hAnsi="华文楷体" w:eastAsia="华文楷体" w:cs="华文楷体"/>
          <w:sz w:val="30"/>
          <w:szCs w:val="30"/>
        </w:rPr>
      </w:pPr>
    </w:p>
    <w:p w14:paraId="1AEA0A1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none of the divine persons is to be excluded from pronouncing sentence.</w:t>
      </w:r>
    </w:p>
    <w:p w14:paraId="6228925E">
      <w:pPr>
        <w:pStyle w:val="3"/>
        <w:spacing w:line="277" w:lineRule="auto"/>
        <w:rPr>
          <w:rFonts w:hint="eastAsia" w:ascii="华文楷体" w:hAnsi="华文楷体" w:eastAsia="华文楷体" w:cs="华文楷体"/>
          <w:sz w:val="30"/>
          <w:szCs w:val="30"/>
        </w:rPr>
      </w:pPr>
    </w:p>
    <w:p w14:paraId="1FAFEA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由此可见，任何神圣（divine）位格（persons）都不应被排除在宣读判决（pronouncing sentence）之外。</w:t>
      </w:r>
    </w:p>
    <w:p w14:paraId="08754FEA">
      <w:pPr>
        <w:pStyle w:val="3"/>
        <w:spacing w:line="277" w:lineRule="auto"/>
        <w:rPr>
          <w:rFonts w:hint="eastAsia" w:ascii="华文楷体" w:hAnsi="华文楷体" w:eastAsia="华文楷体" w:cs="华文楷体"/>
          <w:sz w:val="30"/>
          <w:szCs w:val="30"/>
        </w:rPr>
      </w:pPr>
    </w:p>
    <w:p w14:paraId="1276DF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That thing for which we are justified, and which some call the matter of our justification, is the perfect righteousness of Christ alone; this Christ finished for his elect, "for their sakes sanctifying himself," John 17:19.</w:t>
      </w:r>
    </w:p>
    <w:p w14:paraId="538FD050">
      <w:pPr>
        <w:pStyle w:val="3"/>
        <w:spacing w:line="277" w:lineRule="auto"/>
        <w:rPr>
          <w:rFonts w:hint="eastAsia" w:ascii="华文楷体" w:hAnsi="华文楷体" w:eastAsia="华文楷体" w:cs="华文楷体"/>
          <w:sz w:val="30"/>
          <w:szCs w:val="30"/>
        </w:rPr>
      </w:pPr>
    </w:p>
    <w:p w14:paraId="6182A81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三十七、我们藉以称义的事物，有些人称之为我们称义（justification）的质料（matter），唯独是基督完全的义（perfect righteousness）；这义是基督为祂（His）的选民完成的，“为他们的缘故自己分别为圣（sanctifying himself），”约17:19。</w:t>
      </w:r>
    </w:p>
    <w:p w14:paraId="044F210D">
      <w:pPr>
        <w:pStyle w:val="3"/>
        <w:spacing w:line="277" w:lineRule="auto"/>
        <w:rPr>
          <w:rFonts w:hint="eastAsia" w:ascii="华文楷体" w:hAnsi="华文楷体" w:eastAsia="华文楷体" w:cs="华文楷体"/>
          <w:sz w:val="30"/>
          <w:szCs w:val="30"/>
        </w:rPr>
      </w:pPr>
    </w:p>
    <w:p w14:paraId="5E164C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imputes the same to his chosen people, as he imputed their sins to Christ: "he hath made him to be sin for us, who knew no sin; that we might be made the righteousness of God in him," 2 Cor. 5:21.</w:t>
      </w:r>
    </w:p>
    <w:p w14:paraId="1C9E7535">
      <w:pPr>
        <w:pStyle w:val="3"/>
        <w:spacing w:line="277" w:lineRule="auto"/>
        <w:rPr>
          <w:rFonts w:hint="eastAsia" w:ascii="华文楷体" w:hAnsi="华文楷体" w:eastAsia="华文楷体" w:cs="华文楷体"/>
          <w:sz w:val="30"/>
          <w:szCs w:val="30"/>
        </w:rPr>
      </w:pPr>
    </w:p>
    <w:p w14:paraId="7941645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父将这义归算（imputes）给祂（His）所拣选的子民，正如祂（He）将他们的罪归算（imputed）给基督一样：“祂（He）使那不知（knew no）罪的，替我们成为罪；好叫我们在祂（Him）里面成为神（God）的义（righteousness），”林后5:21。</w:t>
      </w:r>
    </w:p>
    <w:p w14:paraId="7A9844D3">
      <w:pPr>
        <w:pStyle w:val="3"/>
        <w:spacing w:line="277" w:lineRule="auto"/>
        <w:rPr>
          <w:rFonts w:hint="eastAsia" w:ascii="华文楷体" w:hAnsi="华文楷体" w:eastAsia="华文楷体" w:cs="华文楷体"/>
          <w:sz w:val="30"/>
          <w:szCs w:val="30"/>
        </w:rPr>
      </w:pPr>
    </w:p>
    <w:p w14:paraId="4E14C8F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to explain how Christ was made sin for us, unless in that sense, in which our sins are imputed to him, that he might suffer for them; and we are made righteousness in him in the same manner that his righteousness is imputed to us, that, on account of it, we may receive the crow.</w:t>
      </w:r>
    </w:p>
    <w:p w14:paraId="54ED5F35">
      <w:pPr>
        <w:pStyle w:val="3"/>
        <w:spacing w:line="277" w:lineRule="auto"/>
        <w:rPr>
          <w:rFonts w:hint="eastAsia" w:ascii="华文楷体" w:hAnsi="华文楷体" w:eastAsia="华文楷体" w:cs="华文楷体"/>
          <w:sz w:val="30"/>
          <w:szCs w:val="30"/>
        </w:rPr>
      </w:pPr>
    </w:p>
    <w:p w14:paraId="1A8495F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非按照那种意义，即我们的罪被归算（imputed）给祂（Him），以便祂（He）可以为它们受苦（suffer），否则就不可能解释基督如何为我们成为罪；并且我们藉着祂（His）的义被归算（imputed）给我们，以便我们因此缘故（on account of it）可以得冠冕（crow），我们也以同样的方式在祂（Him）里面成为义（righteousness）。</w:t>
      </w:r>
    </w:p>
    <w:p w14:paraId="72008A01">
      <w:pPr>
        <w:pStyle w:val="3"/>
        <w:spacing w:line="277" w:lineRule="auto"/>
        <w:rPr>
          <w:rFonts w:hint="eastAsia" w:ascii="华文楷体" w:hAnsi="华文楷体" w:eastAsia="华文楷体" w:cs="华文楷体"/>
          <w:sz w:val="30"/>
          <w:szCs w:val="30"/>
        </w:rPr>
      </w:pPr>
    </w:p>
    <w:p w14:paraId="0DF33F4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in Scripture, the righteousness of Christ is called our righteousness; for, he is "the Lord our righteousness," Jer.</w:t>
      </w:r>
    </w:p>
    <w:p w14:paraId="15A1EEBF">
      <w:pPr>
        <w:pStyle w:val="3"/>
        <w:spacing w:line="277" w:lineRule="auto"/>
        <w:rPr>
          <w:rFonts w:hint="eastAsia" w:ascii="华文楷体" w:hAnsi="华文楷体" w:eastAsia="华文楷体" w:cs="华文楷体"/>
          <w:sz w:val="30"/>
          <w:szCs w:val="30"/>
        </w:rPr>
      </w:pPr>
    </w:p>
    <w:p w14:paraId="2D1F61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很明显，在圣经中，基督的义（righteousness）被称为我们的义（righteousness）；因为，祂（He）是“耶和华我们的义（righteousness），”耶</w:t>
      </w:r>
    </w:p>
    <w:p w14:paraId="51396509">
      <w:pPr>
        <w:pStyle w:val="3"/>
        <w:spacing w:line="277" w:lineRule="auto"/>
        <w:rPr>
          <w:rFonts w:hint="eastAsia" w:ascii="华文楷体" w:hAnsi="华文楷体" w:eastAsia="华文楷体" w:cs="华文楷体"/>
          <w:sz w:val="30"/>
          <w:szCs w:val="30"/>
        </w:rPr>
      </w:pPr>
    </w:p>
    <w:p w14:paraId="2ED0BA8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23:6: "he of God is made unto us righteousness," 1 Cor 1:30.</w:t>
      </w:r>
    </w:p>
    <w:p w14:paraId="42C367EC">
      <w:pPr>
        <w:pStyle w:val="3"/>
        <w:spacing w:line="277" w:lineRule="auto"/>
        <w:rPr>
          <w:rFonts w:hint="eastAsia" w:ascii="华文楷体" w:hAnsi="华文楷体" w:eastAsia="华文楷体" w:cs="华文楷体"/>
          <w:sz w:val="30"/>
          <w:szCs w:val="30"/>
        </w:rPr>
      </w:pPr>
    </w:p>
    <w:p w14:paraId="692C8E8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23:6：“祂（He）被神（God）使我们成为义（righteousness），”林前1:30。</w:t>
      </w:r>
    </w:p>
    <w:p w14:paraId="79D2DF94">
      <w:pPr>
        <w:pStyle w:val="3"/>
        <w:spacing w:line="277" w:lineRule="auto"/>
        <w:rPr>
          <w:rFonts w:hint="eastAsia" w:ascii="华文楷体" w:hAnsi="华文楷体" w:eastAsia="华文楷体" w:cs="华文楷体"/>
          <w:sz w:val="30"/>
          <w:szCs w:val="30"/>
        </w:rPr>
      </w:pPr>
    </w:p>
    <w:p w14:paraId="1052C43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ours inherently, or by imputation, for there can be no third way: it is not ours inherently; for, in that sense, Paul opposes it to ours, Phil. 3:9, nor does the nature of the thing admit, that acts, performed by Christ, can inherently be ours.</w:t>
      </w:r>
    </w:p>
    <w:p w14:paraId="3A4195BB">
      <w:pPr>
        <w:pStyle w:val="3"/>
        <w:spacing w:line="277" w:lineRule="auto"/>
        <w:rPr>
          <w:rFonts w:hint="eastAsia" w:ascii="华文楷体" w:hAnsi="华文楷体" w:eastAsia="华文楷体" w:cs="华文楷体"/>
          <w:sz w:val="30"/>
          <w:szCs w:val="30"/>
        </w:rPr>
      </w:pPr>
    </w:p>
    <w:p w14:paraId="5633EA4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it）要么是我们的内在的（inherently），要么是藉着归算（imputation）的，因为不可能有第三种方式：它（it）并非我们的内在的（inherently）；因为，在这个意义上，保罗（Paul）将其与我们的相对立，腓3:9，事物本身的性质（nature）也不容许，基督所行的行动（acts）可以是我们的内在的（inherently）。</w:t>
      </w:r>
    </w:p>
    <w:p w14:paraId="1529F98D">
      <w:pPr>
        <w:pStyle w:val="3"/>
        <w:spacing w:line="277" w:lineRule="auto"/>
        <w:rPr>
          <w:rFonts w:hint="eastAsia" w:ascii="华文楷体" w:hAnsi="华文楷体" w:eastAsia="华文楷体" w:cs="华文楷体"/>
          <w:sz w:val="30"/>
          <w:szCs w:val="30"/>
        </w:rPr>
      </w:pPr>
    </w:p>
    <w:p w14:paraId="22988D7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that it is ours by imputation; God imputing to man righteousness without works, Rom. 4:6.</w:t>
      </w:r>
    </w:p>
    <w:p w14:paraId="2166693E">
      <w:pPr>
        <w:pStyle w:val="3"/>
        <w:spacing w:line="277" w:lineRule="auto"/>
        <w:rPr>
          <w:rFonts w:hint="eastAsia" w:ascii="华文楷体" w:hAnsi="华文楷体" w:eastAsia="华文楷体" w:cs="华文楷体"/>
          <w:sz w:val="30"/>
          <w:szCs w:val="30"/>
        </w:rPr>
      </w:pPr>
    </w:p>
    <w:p w14:paraId="4A573F4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因此，剩下的就是，它（it）是藉着归算（imputation）而成为我们的；神（God）将义（righteousness）归算（imputing）给人，不在乎行为，罗4:6。</w:t>
      </w:r>
    </w:p>
    <w:p w14:paraId="184E3E0F">
      <w:pPr>
        <w:pStyle w:val="3"/>
        <w:spacing w:line="277" w:lineRule="auto"/>
        <w:rPr>
          <w:rFonts w:hint="eastAsia" w:ascii="华文楷体" w:hAnsi="华文楷体" w:eastAsia="华文楷体" w:cs="华文楷体"/>
          <w:sz w:val="30"/>
          <w:szCs w:val="30"/>
        </w:rPr>
      </w:pPr>
    </w:p>
    <w:p w14:paraId="2562DEA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Arminius, by his subtlety, frames vain empty quibbles, when he contends, that the righteousness of Christ cannot be imputed to us for righteousness, because it is righteousness strictly speaking; laying this down as a foundation, that what is imputed to us for righteousness, is not properly righteousness.</w:t>
      </w:r>
    </w:p>
    <w:p w14:paraId="39536432">
      <w:pPr>
        <w:pStyle w:val="3"/>
        <w:spacing w:line="277" w:lineRule="auto"/>
        <w:rPr>
          <w:rFonts w:hint="eastAsia" w:ascii="华文楷体" w:hAnsi="华文楷体" w:eastAsia="华文楷体" w:cs="华文楷体"/>
          <w:sz w:val="30"/>
          <w:szCs w:val="30"/>
        </w:rPr>
      </w:pPr>
    </w:p>
    <w:p w14:paraId="312D24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八、阿米纽斯（Arminius），藉着他（his）的精微（subtlety），捏造（frames）了虚妄（vain）空洞（empty）的诡辩（quibbles），当他（he）争辩（contends）说，基督的义（righteousness）不能归算（imputed）给我们为义（righteousness），因为它（it）是严格意义上的（strictly speaking）义（righteousness）；以此为根基（foundation），即归算（imputed）给我们为义（righteousness）的，并非固有地（properly）是义（righteousness）。</w:t>
      </w:r>
    </w:p>
    <w:p w14:paraId="0F6B252C">
      <w:pPr>
        <w:pStyle w:val="3"/>
        <w:spacing w:line="277" w:lineRule="auto"/>
        <w:rPr>
          <w:rFonts w:hint="eastAsia" w:ascii="华文楷体" w:hAnsi="华文楷体" w:eastAsia="华文楷体" w:cs="华文楷体"/>
          <w:sz w:val="30"/>
          <w:szCs w:val="30"/>
        </w:rPr>
      </w:pPr>
    </w:p>
    <w:p w14:paraId="441A500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will admit who has considered, that every judgment of God is according to truth; whence it follows, that nothing can be imputed to any one for righteousness, which is not really righteousness.</w:t>
      </w:r>
    </w:p>
    <w:p w14:paraId="165AB2AE">
      <w:pPr>
        <w:pStyle w:val="3"/>
        <w:spacing w:line="277" w:lineRule="auto"/>
        <w:rPr>
          <w:rFonts w:hint="eastAsia" w:ascii="华文楷体" w:hAnsi="华文楷体" w:eastAsia="华文楷体" w:cs="华文楷体"/>
          <w:sz w:val="30"/>
          <w:szCs w:val="30"/>
        </w:rPr>
      </w:pPr>
    </w:p>
    <w:p w14:paraId="3B4BBA3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凡思考过神（God）的每一个判断（judgment）都按照真理的人，都不会承认这一点；由此可见，没有任何事物可以归算（imputed）给任何人为义（righteousness），除非它（which）实际上是义（righteousness）。</w:t>
      </w:r>
    </w:p>
    <w:p w14:paraId="47A9A6FC">
      <w:pPr>
        <w:pStyle w:val="3"/>
        <w:spacing w:line="277" w:lineRule="auto"/>
        <w:rPr>
          <w:rFonts w:hint="eastAsia" w:ascii="华文楷体" w:hAnsi="华文楷体" w:eastAsia="华文楷体" w:cs="华文楷体"/>
          <w:sz w:val="30"/>
          <w:szCs w:val="30"/>
        </w:rPr>
      </w:pPr>
    </w:p>
    <w:p w14:paraId="5065A75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imputed to us, that is, put to our account as if it was ours; for, though it was not performed by us, yet it was performed by Christ for us, and in our room.</w:t>
      </w:r>
    </w:p>
    <w:p w14:paraId="43DBCAA7">
      <w:pPr>
        <w:pStyle w:val="3"/>
        <w:spacing w:line="277" w:lineRule="auto"/>
        <w:rPr>
          <w:rFonts w:hint="eastAsia" w:ascii="华文楷体" w:hAnsi="华文楷体" w:eastAsia="华文楷体" w:cs="华文楷体"/>
          <w:sz w:val="30"/>
          <w:szCs w:val="30"/>
        </w:rPr>
      </w:pPr>
    </w:p>
    <w:p w14:paraId="5F9170A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但它（it）被归算（imputed）给我们，也就是说，记在（put to）我们的账上（account），仿佛它（it）是我们的；因为，虽然它（it）并非由我们成就（performed），然而它（it）是由基督为我们，并代替（in our room）我们而成就（performed）的。</w:t>
      </w:r>
    </w:p>
    <w:p w14:paraId="11AE32A6">
      <w:pPr>
        <w:pStyle w:val="3"/>
        <w:spacing w:line="277" w:lineRule="auto"/>
        <w:rPr>
          <w:rFonts w:hint="eastAsia" w:ascii="华文楷体" w:hAnsi="华文楷体" w:eastAsia="华文楷体" w:cs="华文楷体"/>
          <w:sz w:val="30"/>
          <w:szCs w:val="30"/>
        </w:rPr>
      </w:pPr>
    </w:p>
    <w:p w14:paraId="6656A2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doing this, does God judge otherwise than as the thing is; for, he judges not, that we in our own persons have fulfilled that righteousness, which is not true; but that Christ has so fulfilled it for us, as that, by the merit thereof, we may justly be rewarded.</w:t>
      </w:r>
    </w:p>
    <w:p w14:paraId="01D39DC6">
      <w:pPr>
        <w:pStyle w:val="3"/>
        <w:spacing w:line="277" w:lineRule="auto"/>
        <w:rPr>
          <w:rFonts w:hint="eastAsia" w:ascii="华文楷体" w:hAnsi="华文楷体" w:eastAsia="华文楷体" w:cs="华文楷体"/>
          <w:sz w:val="30"/>
          <w:szCs w:val="30"/>
        </w:rPr>
      </w:pPr>
    </w:p>
    <w:p w14:paraId="14977BF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并且在这样做时，神（God）的判断（judge）并非与事物本身不符；因为，祂（He）并非判断（judges not），我们亲自（in our own persons）成全（fulfilled）了那公义（righteousness），这是不真实的；而是基督已如此为我们成全（fulfilled）了它（it），以致藉着其功绩（merit thereof），我们可以公正地（justly）得到奖赏（rewarded）。</w:t>
      </w:r>
    </w:p>
    <w:p w14:paraId="389A1814">
      <w:pPr>
        <w:pStyle w:val="3"/>
        <w:spacing w:line="277" w:lineRule="auto"/>
        <w:rPr>
          <w:rFonts w:hint="eastAsia" w:ascii="华文楷体" w:hAnsi="华文楷体" w:eastAsia="华文楷体" w:cs="华文楷体"/>
          <w:sz w:val="30"/>
          <w:szCs w:val="30"/>
        </w:rPr>
      </w:pPr>
    </w:p>
    <w:p w14:paraId="3B46768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true,that it is the sum of the whole gospel.</w:t>
      </w:r>
    </w:p>
    <w:p w14:paraId="591D2512">
      <w:pPr>
        <w:pStyle w:val="3"/>
        <w:spacing w:line="277" w:lineRule="auto"/>
        <w:rPr>
          <w:rFonts w:hint="eastAsia" w:ascii="华文楷体" w:hAnsi="华文楷体" w:eastAsia="华文楷体" w:cs="华文楷体"/>
          <w:sz w:val="30"/>
          <w:szCs w:val="30"/>
        </w:rPr>
      </w:pPr>
    </w:p>
    <w:p w14:paraId="1B43E7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这是如此真实，以致它是整个福音的总和（sum）。</w:t>
      </w:r>
    </w:p>
    <w:p w14:paraId="340606F4">
      <w:pPr>
        <w:pStyle w:val="3"/>
        <w:spacing w:line="277" w:lineRule="auto"/>
        <w:rPr>
          <w:rFonts w:hint="eastAsia" w:ascii="华文楷体" w:hAnsi="华文楷体" w:eastAsia="华文楷体" w:cs="华文楷体"/>
          <w:sz w:val="30"/>
          <w:szCs w:val="30"/>
        </w:rPr>
      </w:pPr>
    </w:p>
    <w:p w14:paraId="11E6C8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And whereas that righteousness of Christ is in every respect complete, and God has acknowledged, that full satisfaction was made to his law to the very utmost, when he raised Christ from the dead, and called him his righteous servant; it is not necessary that any thing should come from us to acquire either freedom from punishment, or a right to life.</w:t>
      </w:r>
    </w:p>
    <w:p w14:paraId="2F8E1A31">
      <w:pPr>
        <w:pStyle w:val="3"/>
        <w:spacing w:line="277" w:lineRule="auto"/>
        <w:rPr>
          <w:rFonts w:hint="eastAsia" w:ascii="华文楷体" w:hAnsi="华文楷体" w:eastAsia="华文楷体" w:cs="华文楷体"/>
          <w:sz w:val="30"/>
          <w:szCs w:val="30"/>
        </w:rPr>
      </w:pPr>
    </w:p>
    <w:p w14:paraId="71F67EB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九、并且鉴于基督的那公义（righteousness）在各方面都是完全的（complete），并且神（God）已承认（acknowledged），当祂（He）使基督从死里复活，并称祂（Him）为祂（His）公义（righteous）的仆人（servant）时，祂（His）的律法已得到完全彻底的满足（full satisfaction）；那么就不需要我们付出任何东西来获得（acquire）免于刑罚（freedom from punishment）或生命的权利（right to life）。</w:t>
      </w:r>
    </w:p>
    <w:p w14:paraId="63C2ED94">
      <w:pPr>
        <w:pStyle w:val="3"/>
        <w:spacing w:line="277" w:lineRule="auto"/>
        <w:rPr>
          <w:rFonts w:hint="eastAsia" w:ascii="华文楷体" w:hAnsi="华文楷体" w:eastAsia="华文楷体" w:cs="华文楷体"/>
          <w:sz w:val="30"/>
          <w:szCs w:val="30"/>
        </w:rPr>
      </w:pPr>
    </w:p>
    <w:p w14:paraId="42A023A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that it could not injustice be demanded of us; for the least farthing cannot be demanded by the principal creditor, after the surety has paid him in full for the debtor.</w:t>
      </w:r>
    </w:p>
    <w:p w14:paraId="68C56CAD">
      <w:pPr>
        <w:pStyle w:val="3"/>
        <w:spacing w:line="277" w:lineRule="auto"/>
        <w:rPr>
          <w:rFonts w:hint="eastAsia" w:ascii="华文楷体" w:hAnsi="华文楷体" w:eastAsia="华文楷体" w:cs="华文楷体"/>
          <w:sz w:val="30"/>
          <w:szCs w:val="30"/>
        </w:rPr>
      </w:pPr>
    </w:p>
    <w:p w14:paraId="724209E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我补充说，这不可能不公正地（injustice）向我们要求；因为在保证人（surety）已为债务人（debtor）向主要债权人（principal creditor）全额（in full）偿还之后，后者就不能要求哪怕最小的法寻（farthing）。</w:t>
      </w:r>
    </w:p>
    <w:p w14:paraId="4A4E852C">
      <w:pPr>
        <w:pStyle w:val="3"/>
        <w:spacing w:line="277" w:lineRule="auto"/>
        <w:rPr>
          <w:rFonts w:hint="eastAsia" w:ascii="华文楷体" w:hAnsi="华文楷体" w:eastAsia="华文楷体" w:cs="华文楷体"/>
          <w:sz w:val="30"/>
          <w:szCs w:val="30"/>
        </w:rPr>
      </w:pPr>
    </w:p>
    <w:p w14:paraId="649E4D1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appears, that they do injury both to the satisfaction of Christ and to the justice of God, who contend, that any thing is to be done by men, that is to be added to the merits of Christ as the matter of our justification.</w:t>
      </w:r>
    </w:p>
    <w:p w14:paraId="485C2FF9">
      <w:pPr>
        <w:pStyle w:val="3"/>
        <w:spacing w:line="277" w:lineRule="auto"/>
        <w:rPr>
          <w:rFonts w:hint="eastAsia" w:ascii="华文楷体" w:hAnsi="华文楷体" w:eastAsia="华文楷体" w:cs="华文楷体"/>
          <w:sz w:val="30"/>
          <w:szCs w:val="30"/>
        </w:rPr>
      </w:pPr>
    </w:p>
    <w:p w14:paraId="575DFDF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来，那些争辩（contend）说人必须作某些事，并将其加在基督的功绩（merits）上作为我们称义（justification）的质料（matter）的人，既损害（injury）了基督的满足（satisfaction），也损害了神（God）的公义（justice）。</w:t>
      </w:r>
    </w:p>
    <w:p w14:paraId="1A65C6A0">
      <w:pPr>
        <w:pStyle w:val="3"/>
        <w:spacing w:line="277" w:lineRule="auto"/>
        <w:rPr>
          <w:rFonts w:hint="eastAsia" w:ascii="华文楷体" w:hAnsi="华文楷体" w:eastAsia="华文楷体" w:cs="华文楷体"/>
          <w:sz w:val="30"/>
          <w:szCs w:val="30"/>
        </w:rPr>
      </w:pPr>
    </w:p>
    <w:p w14:paraId="67B5E7C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by the satisfaction of Christ, the demand of the law, which prescribes the condition of life is perfectly fulfilled, nothing can or ought to be joined thereto, that the glory may remain pure and entire to Christ alone.</w:t>
      </w:r>
    </w:p>
    <w:p w14:paraId="1BBC73AB">
      <w:pPr>
        <w:pStyle w:val="3"/>
        <w:spacing w:line="277" w:lineRule="auto"/>
        <w:rPr>
          <w:rFonts w:hint="eastAsia" w:ascii="华文楷体" w:hAnsi="华文楷体" w:eastAsia="华文楷体" w:cs="华文楷体"/>
          <w:sz w:val="30"/>
          <w:szCs w:val="30"/>
        </w:rPr>
      </w:pPr>
    </w:p>
    <w:p w14:paraId="7B6F2DD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因为如果藉着基督的满足（satisfaction），规定（prescribes）生命条件的律法的要求（demand）已完全成全（perfectly fulfilled），那么就不能也不应有任何东西附加其上，好让荣耀纯粹（pure）而完整（entire）地唯独归于基督。</w:t>
      </w:r>
    </w:p>
    <w:p w14:paraId="4F8256C5">
      <w:pPr>
        <w:pStyle w:val="3"/>
        <w:spacing w:line="277" w:lineRule="auto"/>
        <w:rPr>
          <w:rFonts w:hint="eastAsia" w:ascii="华文楷体" w:hAnsi="华文楷体" w:eastAsia="华文楷体" w:cs="华文楷体"/>
          <w:sz w:val="30"/>
          <w:szCs w:val="30"/>
        </w:rPr>
      </w:pPr>
    </w:p>
    <w:p w14:paraId="51C961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but the least thing wanting in Christ's satisfaction, which the law required for righteousness, it would not deserve even the name of satisfaction; nor would Christ have merited any thing, either for himself or for us.</w:t>
      </w:r>
    </w:p>
    <w:p w14:paraId="5E42DC13">
      <w:pPr>
        <w:pStyle w:val="3"/>
        <w:spacing w:line="277" w:lineRule="auto"/>
        <w:rPr>
          <w:rFonts w:hint="eastAsia" w:ascii="华文楷体" w:hAnsi="华文楷体" w:eastAsia="华文楷体" w:cs="华文楷体"/>
          <w:sz w:val="30"/>
          <w:szCs w:val="30"/>
        </w:rPr>
      </w:pPr>
    </w:p>
    <w:p w14:paraId="28EBD59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如果在基督的满足（satisfaction）中，哪怕缺少了律法为公义（righteousness）所要求的最小（least）的东西，它（it）甚至就不配称为满足（satisfaction）；基督也不会为祂（Himself）或为我们赢得（merited）任何东西。</w:t>
      </w:r>
    </w:p>
    <w:p w14:paraId="4750BD0D">
      <w:pPr>
        <w:pStyle w:val="3"/>
        <w:spacing w:line="277" w:lineRule="auto"/>
        <w:rPr>
          <w:rFonts w:hint="eastAsia" w:ascii="华文楷体" w:hAnsi="华文楷体" w:eastAsia="华文楷体" w:cs="华文楷体"/>
          <w:sz w:val="30"/>
          <w:szCs w:val="30"/>
        </w:rPr>
      </w:pPr>
    </w:p>
    <w:p w14:paraId="39AB178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is admitted in this judgment, but what answers all the demands of the law.</w:t>
      </w:r>
    </w:p>
    <w:p w14:paraId="760D29FC">
      <w:pPr>
        <w:pStyle w:val="3"/>
        <w:spacing w:line="277" w:lineRule="auto"/>
        <w:rPr>
          <w:rFonts w:hint="eastAsia" w:ascii="华文楷体" w:hAnsi="华文楷体" w:eastAsia="华文楷体" w:cs="华文楷体"/>
          <w:sz w:val="30"/>
          <w:szCs w:val="30"/>
        </w:rPr>
      </w:pPr>
    </w:p>
    <w:p w14:paraId="6556EBE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因为在这个判断（judgment）中，除了能满足律法所有要求（demands）的东西之外，没有任何东西被接纳（admitted）。</w:t>
      </w:r>
    </w:p>
    <w:p w14:paraId="763DE4B4">
      <w:pPr>
        <w:pStyle w:val="3"/>
        <w:spacing w:line="277" w:lineRule="auto"/>
        <w:rPr>
          <w:rFonts w:hint="eastAsia" w:ascii="华文楷体" w:hAnsi="华文楷体" w:eastAsia="华文楷体" w:cs="华文楷体"/>
          <w:sz w:val="30"/>
          <w:szCs w:val="30"/>
        </w:rPr>
      </w:pPr>
    </w:p>
    <w:p w14:paraId="4E52201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The Scripture confirms this truth, when it sets the grace of Christ in diametrical opposition to our works, maintaining, that there can be no mixture of the one with the other.</w:t>
      </w:r>
    </w:p>
    <w:p w14:paraId="730BEB51">
      <w:pPr>
        <w:pStyle w:val="3"/>
        <w:spacing w:line="277" w:lineRule="auto"/>
        <w:rPr>
          <w:rFonts w:hint="eastAsia" w:ascii="华文楷体" w:hAnsi="华文楷体" w:eastAsia="华文楷体" w:cs="华文楷体"/>
          <w:sz w:val="30"/>
          <w:szCs w:val="30"/>
        </w:rPr>
      </w:pPr>
    </w:p>
    <w:p w14:paraId="7A0605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四十、圣经证实了这个真理，当它（it）将基督的恩典与我们的行为（works）置于完全对立（diametrical opposition）的位置时，主张两者之间不可能有任何混合（mixture）。</w:t>
      </w:r>
    </w:p>
    <w:p w14:paraId="330D4C83">
      <w:pPr>
        <w:pStyle w:val="3"/>
        <w:spacing w:line="277" w:lineRule="auto"/>
        <w:rPr>
          <w:rFonts w:hint="eastAsia" w:ascii="华文楷体" w:hAnsi="华文楷体" w:eastAsia="华文楷体" w:cs="华文楷体"/>
          <w:sz w:val="30"/>
          <w:szCs w:val="30"/>
        </w:rPr>
      </w:pPr>
    </w:p>
    <w:p w14:paraId="689D8ED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righteousness comes by the law," saith the apostle, that is, if, by our works, we can acquire a right to life eternal, "then Christ is dead in vain," Gal. 2:21.</w:t>
      </w:r>
    </w:p>
    <w:p w14:paraId="7F4FE4F9">
      <w:pPr>
        <w:pStyle w:val="3"/>
        <w:spacing w:line="277" w:lineRule="auto"/>
        <w:rPr>
          <w:rFonts w:hint="eastAsia" w:ascii="华文楷体" w:hAnsi="华文楷体" w:eastAsia="华文楷体" w:cs="华文楷体"/>
          <w:sz w:val="30"/>
          <w:szCs w:val="30"/>
        </w:rPr>
      </w:pPr>
    </w:p>
    <w:p w14:paraId="67C580E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使徒说：“若义（righteousness）是因律法得的，”也就是说，如果我们藉着我们的行为（works）可以获得（acquire）永生的权利，“基督就是徒然（in vain）死了，”加2:21。</w:t>
      </w:r>
    </w:p>
    <w:p w14:paraId="1B2945A5">
      <w:pPr>
        <w:pStyle w:val="3"/>
        <w:spacing w:line="277" w:lineRule="auto"/>
        <w:rPr>
          <w:rFonts w:hint="eastAsia" w:ascii="华文楷体" w:hAnsi="华文楷体" w:eastAsia="华文楷体" w:cs="华文楷体"/>
          <w:sz w:val="30"/>
          <w:szCs w:val="30"/>
        </w:rPr>
      </w:pPr>
    </w:p>
    <w:p w14:paraId="3F0DB35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clearly, Rom. 11:6. "And if by grace, then it is no more of works; otherwise grace is no more grace.</w:t>
      </w:r>
    </w:p>
    <w:p w14:paraId="3AD37165">
      <w:pPr>
        <w:pStyle w:val="3"/>
        <w:spacing w:line="277" w:lineRule="auto"/>
        <w:rPr>
          <w:rFonts w:hint="eastAsia" w:ascii="华文楷体" w:hAnsi="华文楷体" w:eastAsia="华文楷体" w:cs="华文楷体"/>
          <w:sz w:val="30"/>
          <w:szCs w:val="30"/>
        </w:rPr>
      </w:pPr>
    </w:p>
    <w:p w14:paraId="7805F1C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并且更清楚地，罗11:6。“既是出于恩典，就不在乎行为（works）；不然，恩典就不是恩典了。</w:t>
      </w:r>
    </w:p>
    <w:p w14:paraId="446DE27A">
      <w:pPr>
        <w:pStyle w:val="3"/>
        <w:spacing w:line="277" w:lineRule="auto"/>
        <w:rPr>
          <w:rFonts w:hint="eastAsia" w:ascii="华文楷体" w:hAnsi="华文楷体" w:eastAsia="华文楷体" w:cs="华文楷体"/>
          <w:sz w:val="30"/>
          <w:szCs w:val="30"/>
        </w:rPr>
      </w:pPr>
    </w:p>
    <w:p w14:paraId="030C01B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of works, then is it no more grace; otherwise work is no more work."</w:t>
      </w:r>
    </w:p>
    <w:p w14:paraId="02D90FB3">
      <w:pPr>
        <w:pStyle w:val="3"/>
        <w:spacing w:line="277" w:lineRule="auto"/>
        <w:rPr>
          <w:rFonts w:hint="eastAsia" w:ascii="华文楷体" w:hAnsi="华文楷体" w:eastAsia="华文楷体" w:cs="华文楷体"/>
          <w:sz w:val="30"/>
          <w:szCs w:val="30"/>
        </w:rPr>
      </w:pPr>
    </w:p>
    <w:p w14:paraId="0EDEE25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若是以行为（works）为本，就不再是恩典；不然，行为（work）就不再是行为了。”</w:t>
      </w:r>
    </w:p>
    <w:p w14:paraId="3A6C9D95">
      <w:pPr>
        <w:pStyle w:val="3"/>
        <w:spacing w:line="277" w:lineRule="auto"/>
        <w:rPr>
          <w:rFonts w:hint="eastAsia" w:ascii="华文楷体" w:hAnsi="华文楷体" w:eastAsia="华文楷体" w:cs="华文楷体"/>
          <w:sz w:val="30"/>
          <w:szCs w:val="30"/>
        </w:rPr>
      </w:pPr>
    </w:p>
    <w:p w14:paraId="6351D2E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clearly to discern the force of the apostle's inference, it is to be observed, that there are but two ways by which we can come to the possession of salvation, according to the two covenants entered into between God and man: either one has a right to life because he has fully satisfied the demand of the law, according to the covenant of works, and to him that thus "workethis the reward reckoned of debt," Rom. 4:4; or he hath a right to life, because the surety of a better testament has made satisfaction for him, which of pure grace and most unmerited favour is imputed to him, who worketh not, in order to acquire that right, ver. 5, according to the covenant of grace.</w:t>
      </w:r>
    </w:p>
    <w:p w14:paraId="10111EC9">
      <w:pPr>
        <w:pStyle w:val="3"/>
        <w:spacing w:line="277" w:lineRule="auto"/>
        <w:rPr>
          <w:rFonts w:hint="eastAsia" w:ascii="华文楷体" w:hAnsi="华文楷体" w:eastAsia="华文楷体" w:cs="华文楷体"/>
          <w:sz w:val="30"/>
          <w:szCs w:val="30"/>
        </w:rPr>
      </w:pPr>
    </w:p>
    <w:p w14:paraId="0E0F688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清晰地辨明（discern）使徒推论（inference）的力量，应当观察到，根据神（God）与人之间订立的两个约（covenants），只有两条路可以使我们获得救恩（salvation）：要么一个人有权得生命，因为他（He）已完全满足（fully satisfied）了律法的要求（demand），按照行为之约（covenant of works），对于这样“作工的（worketh），工价（reward）是出于债（debt）而算的，”罗4:4；要么他（he）有权得生命，因为更美之约（better testament）的保证人（surety）已为他（him）作了满足（made satisfaction），这满足出于纯粹的恩典和最不配得的（unmerited）恩惠（favour），被归算（imputed）给那不作工（worketh not）的人，以便获得那个权利，5节，按照恩典之约（covenant of grace）。</w:t>
      </w:r>
    </w:p>
    <w:p w14:paraId="3E108D6E">
      <w:pPr>
        <w:pStyle w:val="3"/>
        <w:spacing w:line="277" w:lineRule="auto"/>
        <w:rPr>
          <w:rFonts w:hint="eastAsia" w:ascii="华文楷体" w:hAnsi="华文楷体" w:eastAsia="华文楷体" w:cs="华文楷体"/>
          <w:sz w:val="30"/>
          <w:szCs w:val="30"/>
        </w:rPr>
      </w:pPr>
    </w:p>
    <w:p w14:paraId="2FCBB5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covenants do in the whole essence of them differ, and in this respect are</w:t>
      </w:r>
    </w:p>
    <w:p w14:paraId="5756EC31">
      <w:pPr>
        <w:pStyle w:val="3"/>
        <w:spacing w:line="277" w:lineRule="auto"/>
        <w:rPr>
          <w:rFonts w:hint="eastAsia" w:ascii="华文楷体" w:hAnsi="华文楷体" w:eastAsia="华文楷体" w:cs="华文楷体"/>
          <w:sz w:val="30"/>
          <w:szCs w:val="30"/>
        </w:rPr>
      </w:pPr>
    </w:p>
    <w:p w14:paraId="60564FF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由于这些约（covenants）在其全部本质（essence）上都不同，并且在这方面</w:t>
      </w:r>
    </w:p>
    <w:p w14:paraId="520BA184">
      <w:pPr>
        <w:pStyle w:val="3"/>
        <w:spacing w:line="277" w:lineRule="auto"/>
        <w:rPr>
          <w:rFonts w:hint="eastAsia" w:ascii="华文楷体" w:hAnsi="华文楷体" w:eastAsia="华文楷体" w:cs="华文楷体"/>
          <w:sz w:val="30"/>
          <w:szCs w:val="30"/>
        </w:rPr>
      </w:pPr>
    </w:p>
    <w:p w14:paraId="03AFBD6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contradistinguished from, and set in opposition to, each other, it is evident they conjoin inconsistencies, who would join together our works with the grace of God, our righteousness with the righteousness of Christ, in the matter of justification.</w:t>
      </w:r>
    </w:p>
    <w:p w14:paraId="33876E88">
      <w:pPr>
        <w:pStyle w:val="3"/>
        <w:spacing w:line="277" w:lineRule="auto"/>
        <w:rPr>
          <w:rFonts w:hint="eastAsia" w:ascii="华文楷体" w:hAnsi="华文楷体" w:eastAsia="华文楷体" w:cs="华文楷体"/>
          <w:sz w:val="30"/>
          <w:szCs w:val="30"/>
        </w:rPr>
      </w:pPr>
    </w:p>
    <w:p w14:paraId="1FFCC5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彼此区别（contradistinguished）并对立（set in opposition），很明显，那些想在称义（justification）的事上将我们的行为（works）与神（God）的恩典、我们的义（righteousness）与基督的义（righteousness）结合在一起的人，是在联结（conjoin）不一致（inconsistencies）的事物。</w:t>
      </w:r>
    </w:p>
    <w:p w14:paraId="2DD5A3A9">
      <w:pPr>
        <w:pStyle w:val="3"/>
        <w:spacing w:line="277" w:lineRule="auto"/>
        <w:rPr>
          <w:rFonts w:hint="eastAsia" w:ascii="华文楷体" w:hAnsi="华文楷体" w:eastAsia="华文楷体" w:cs="华文楷体"/>
          <w:sz w:val="30"/>
          <w:szCs w:val="30"/>
        </w:rPr>
      </w:pPr>
    </w:p>
    <w:p w14:paraId="513425E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And, indeed, the apostle expressly declares, that there is nothing in us which can here come into the account, Rom. 3:24. "justified freely by his grace."</w:t>
      </w:r>
    </w:p>
    <w:p w14:paraId="05F0302E">
      <w:pPr>
        <w:pStyle w:val="3"/>
        <w:spacing w:line="277" w:lineRule="auto"/>
        <w:rPr>
          <w:rFonts w:hint="eastAsia" w:ascii="华文楷体" w:hAnsi="华文楷体" w:eastAsia="华文楷体" w:cs="华文楷体"/>
          <w:sz w:val="30"/>
          <w:szCs w:val="30"/>
        </w:rPr>
      </w:pPr>
    </w:p>
    <w:p w14:paraId="10AB628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四十一、的确，使徒明确宣告（declares），在我们里面没有任何东西可以在此算入（come into the account），罗3:24。“本乎祂（His）的恩典白白地称义（justified freely）。”</w:t>
      </w:r>
    </w:p>
    <w:p w14:paraId="6AA78E87">
      <w:pPr>
        <w:pStyle w:val="3"/>
        <w:spacing w:line="277" w:lineRule="auto"/>
        <w:rPr>
          <w:rFonts w:hint="eastAsia" w:ascii="华文楷体" w:hAnsi="华文楷体" w:eastAsia="华文楷体" w:cs="华文楷体"/>
          <w:sz w:val="30"/>
          <w:szCs w:val="30"/>
        </w:rPr>
      </w:pPr>
    </w:p>
    <w:p w14:paraId="6A0BDBB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God, it is of pure grace, which, as we just said, admits of no partnership with our works.</w:t>
      </w:r>
    </w:p>
    <w:p w14:paraId="5215B49B">
      <w:pPr>
        <w:pStyle w:val="3"/>
        <w:spacing w:line="277" w:lineRule="auto"/>
        <w:rPr>
          <w:rFonts w:hint="eastAsia" w:ascii="华文楷体" w:hAnsi="华文楷体" w:eastAsia="华文楷体" w:cs="华文楷体"/>
          <w:sz w:val="30"/>
          <w:szCs w:val="30"/>
        </w:rPr>
      </w:pPr>
    </w:p>
    <w:p w14:paraId="7C6217A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就神（God）而言，这是纯粹的恩典，正如我们刚才所说，它（which）不允许与我们的行为（works）有任何合伙（partnership）。</w:t>
      </w:r>
    </w:p>
    <w:p w14:paraId="28798D82">
      <w:pPr>
        <w:pStyle w:val="3"/>
        <w:spacing w:line="277" w:lineRule="auto"/>
        <w:rPr>
          <w:rFonts w:hint="eastAsia" w:ascii="华文楷体" w:hAnsi="华文楷体" w:eastAsia="华文楷体" w:cs="华文楷体"/>
          <w:sz w:val="30"/>
          <w:szCs w:val="30"/>
        </w:rPr>
      </w:pPr>
    </w:p>
    <w:p w14:paraId="77B70B1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us, it is freely, without any thing in us as the cause of it.</w:t>
      </w:r>
    </w:p>
    <w:p w14:paraId="7E330576">
      <w:pPr>
        <w:pStyle w:val="3"/>
        <w:spacing w:line="277" w:lineRule="auto"/>
        <w:rPr>
          <w:rFonts w:hint="eastAsia" w:ascii="华文楷体" w:hAnsi="华文楷体" w:eastAsia="华文楷体" w:cs="华文楷体"/>
          <w:sz w:val="30"/>
          <w:szCs w:val="30"/>
        </w:rPr>
      </w:pPr>
    </w:p>
    <w:p w14:paraId="6F2C1D6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就我们而言，这是白白地（freely），在我们里面没有任何东西作为其原因（cause）。</w:t>
      </w:r>
    </w:p>
    <w:p w14:paraId="0FBD8B5C">
      <w:pPr>
        <w:pStyle w:val="3"/>
        <w:spacing w:line="277" w:lineRule="auto"/>
        <w:rPr>
          <w:rFonts w:hint="eastAsia" w:ascii="华文楷体" w:hAnsi="华文楷体" w:eastAsia="华文楷体" w:cs="华文楷体"/>
          <w:sz w:val="30"/>
          <w:szCs w:val="30"/>
        </w:rPr>
      </w:pPr>
    </w:p>
    <w:p w14:paraId="13E4EB1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adverb δωρεν, freely, signifies this: not so much hinting here, that justification is a free gift, as the apostle calls it, Rom. 5:16, (for that the following words denote, τῇ α ὐτο ῦ χάριτι, by his grace), as that there is nothing in us by which to obtain it.</w:t>
      </w:r>
    </w:p>
    <w:p w14:paraId="40DE2C20">
      <w:pPr>
        <w:pStyle w:val="3"/>
        <w:spacing w:line="277" w:lineRule="auto"/>
        <w:rPr>
          <w:rFonts w:hint="eastAsia" w:ascii="华文楷体" w:hAnsi="华文楷体" w:eastAsia="华文楷体" w:cs="华文楷体"/>
          <w:sz w:val="30"/>
          <w:szCs w:val="30"/>
        </w:rPr>
      </w:pPr>
    </w:p>
    <w:p w14:paraId="3C069B7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因为副词（adverb） δωρεάν (dōrean)，即白白地（freely），表示这个：与其说在此暗示（hinting）称义（justification）是一个白白的恩赐（free gift），正如使徒所称的，罗5:16（因为后面的话表示那个，τῇ αὐτοῦ χάριτι (tē autou chariti)，即藉着祂（His）的恩典），不如说在我们里面没有任何东西可以藉以获得（obtain）它。</w:t>
      </w:r>
    </w:p>
    <w:p w14:paraId="0299E47E">
      <w:pPr>
        <w:pStyle w:val="3"/>
        <w:spacing w:line="277" w:lineRule="auto"/>
        <w:rPr>
          <w:rFonts w:hint="eastAsia" w:ascii="华文楷体" w:hAnsi="华文楷体" w:eastAsia="华文楷体" w:cs="华文楷体"/>
          <w:sz w:val="30"/>
          <w:szCs w:val="30"/>
        </w:rPr>
      </w:pPr>
    </w:p>
    <w:p w14:paraId="3FB057F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δωρεὰν, freely, answers to the Hebrew תנם, that is, without a cause, which in that case is found to be false and feigned; as Ps. 69:4, " שנאי הנם they that hate me without a cause," which is the same thing as, "שקר איבי, my lying enemies."</w:t>
      </w:r>
    </w:p>
    <w:p w14:paraId="1B14CF03">
      <w:pPr>
        <w:pStyle w:val="3"/>
        <w:spacing w:line="277" w:lineRule="auto"/>
        <w:rPr>
          <w:rFonts w:hint="eastAsia" w:ascii="华文楷体" w:hAnsi="华文楷体" w:eastAsia="华文楷体" w:cs="华文楷体"/>
          <w:sz w:val="30"/>
          <w:szCs w:val="30"/>
        </w:rPr>
      </w:pPr>
    </w:p>
    <w:p w14:paraId="3633999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 δωρεάν (dōrean)，即白白地（freely），对应于希伯来词 חִנָּם (chinnam)，即无缘无故（without a cause），在这种情况下，这原因被发现是虚假（false）和伪装（feigned）的；如诗69:4，“שׂנְאַי חִנָּם (sone'ai chinnam)，无故恨我的，”这与“אֹיְבַי שָׁקֶר (oyevai shaqer)，我虚谎的仇敌”是同一回事。</w:t>
      </w:r>
    </w:p>
    <w:p w14:paraId="1E4A53B8">
      <w:pPr>
        <w:pStyle w:val="3"/>
        <w:spacing w:line="277" w:lineRule="auto"/>
        <w:rPr>
          <w:rFonts w:hint="eastAsia" w:ascii="华文楷体" w:hAnsi="华文楷体" w:eastAsia="华文楷体" w:cs="华文楷体"/>
          <w:sz w:val="30"/>
          <w:szCs w:val="30"/>
        </w:rPr>
      </w:pPr>
    </w:p>
    <w:p w14:paraId="43410B4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translated by the Septuagint, or Greek interpreters, μισοῦντες μ δωρεν .</w:t>
      </w:r>
    </w:p>
    <w:p w14:paraId="150B96DB">
      <w:pPr>
        <w:pStyle w:val="3"/>
        <w:spacing w:line="277" w:lineRule="auto"/>
        <w:rPr>
          <w:rFonts w:hint="eastAsia" w:ascii="华文楷体" w:hAnsi="华文楷体" w:eastAsia="华文楷体" w:cs="华文楷体"/>
          <w:sz w:val="30"/>
          <w:szCs w:val="30"/>
        </w:rPr>
      </w:pPr>
    </w:p>
    <w:p w14:paraId="7535EBA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前者被七十士译本（Septuagint），或希腊译者，翻译为 μισοῦντές με δωρεάν (misountes me dōrean)。</w:t>
      </w:r>
    </w:p>
    <w:p w14:paraId="5094A61A">
      <w:pPr>
        <w:pStyle w:val="3"/>
        <w:spacing w:line="277" w:lineRule="auto"/>
        <w:rPr>
          <w:rFonts w:hint="eastAsia" w:ascii="华文楷体" w:hAnsi="华文楷体" w:eastAsia="华文楷体" w:cs="华文楷体"/>
          <w:sz w:val="30"/>
          <w:szCs w:val="30"/>
        </w:rPr>
      </w:pPr>
    </w:p>
    <w:p w14:paraId="215926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John 15:25: "ἐμίσησάν με δωρεν, they hated me without a cause."</w:t>
      </w:r>
    </w:p>
    <w:p w14:paraId="2C220260">
      <w:pPr>
        <w:pStyle w:val="3"/>
        <w:spacing w:line="277" w:lineRule="auto"/>
        <w:rPr>
          <w:rFonts w:hint="eastAsia" w:ascii="华文楷体" w:hAnsi="华文楷体" w:eastAsia="华文楷体" w:cs="华文楷体"/>
          <w:sz w:val="30"/>
          <w:szCs w:val="30"/>
        </w:rPr>
      </w:pPr>
    </w:p>
    <w:p w14:paraId="61250E4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正如约15:25：“ἐμίσησάν με δωρεάν (emisēsan me dōrean)，他们无故恨我。”</w:t>
      </w:r>
    </w:p>
    <w:p w14:paraId="06270F11">
      <w:pPr>
        <w:pStyle w:val="3"/>
        <w:spacing w:line="277" w:lineRule="auto"/>
        <w:rPr>
          <w:rFonts w:hint="eastAsia" w:ascii="华文楷体" w:hAnsi="华文楷体" w:eastAsia="华文楷体" w:cs="华文楷体"/>
          <w:sz w:val="30"/>
          <w:szCs w:val="30"/>
        </w:rPr>
      </w:pPr>
    </w:p>
    <w:p w14:paraId="5522FC0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Ps. 35:7, " הנם, δωρεὰν, without a cause have they hid for me their net in a pit."</w:t>
      </w:r>
    </w:p>
    <w:p w14:paraId="5AD28E72">
      <w:pPr>
        <w:pStyle w:val="3"/>
        <w:spacing w:line="277" w:lineRule="auto"/>
        <w:rPr>
          <w:rFonts w:hint="eastAsia" w:ascii="华文楷体" w:hAnsi="华文楷体" w:eastAsia="华文楷体" w:cs="华文楷体"/>
          <w:sz w:val="30"/>
          <w:szCs w:val="30"/>
        </w:rPr>
      </w:pPr>
    </w:p>
    <w:p w14:paraId="76DC291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同样，诗35:7，“חִנָּם (chinnam)，δωρεάν (dōrean)，他们无故为我暗设网罗。”</w:t>
      </w:r>
    </w:p>
    <w:p w14:paraId="354CE9F1">
      <w:pPr>
        <w:pStyle w:val="3"/>
        <w:spacing w:line="277" w:lineRule="auto"/>
        <w:rPr>
          <w:rFonts w:hint="eastAsia" w:ascii="华文楷体" w:hAnsi="华文楷体" w:eastAsia="华文楷体" w:cs="华文楷体"/>
          <w:sz w:val="30"/>
          <w:szCs w:val="30"/>
        </w:rPr>
      </w:pPr>
    </w:p>
    <w:p w14:paraId="6DC0892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δωρεν does not signify any donation or gift, but the absolute denial of any cause, which could render a man deserving of such treatment.</w:t>
      </w:r>
    </w:p>
    <w:p w14:paraId="2271248B">
      <w:pPr>
        <w:pStyle w:val="3"/>
        <w:spacing w:line="277" w:lineRule="auto"/>
        <w:rPr>
          <w:rFonts w:hint="eastAsia" w:ascii="华文楷体" w:hAnsi="华文楷体" w:eastAsia="华文楷体" w:cs="华文楷体"/>
          <w:sz w:val="30"/>
          <w:szCs w:val="30"/>
        </w:rPr>
      </w:pPr>
    </w:p>
    <w:p w14:paraId="23FD07C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 δωρεάν (dōrean) 并非表示任何捐赠（donation）或礼物（gift），而是绝对否认（denial）任何可能使人配得（deserving）如此待遇（treatment）的原因（cause）。</w:t>
      </w:r>
    </w:p>
    <w:p w14:paraId="78E52D22">
      <w:pPr>
        <w:pStyle w:val="3"/>
        <w:spacing w:line="277" w:lineRule="auto"/>
        <w:rPr>
          <w:rFonts w:hint="eastAsia" w:ascii="华文楷体" w:hAnsi="华文楷体" w:eastAsia="华文楷体" w:cs="华文楷体"/>
          <w:sz w:val="30"/>
          <w:szCs w:val="30"/>
        </w:rPr>
      </w:pPr>
    </w:p>
    <w:p w14:paraId="2D61DA6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therefore says, we are justified δωρεν, freely, he teaches us, that there is nothing in us, upon which to found the gracious sentence of our justification, or for which we can be justified.</w:t>
      </w:r>
    </w:p>
    <w:p w14:paraId="362DCF03">
      <w:pPr>
        <w:pStyle w:val="3"/>
        <w:spacing w:line="277" w:lineRule="auto"/>
        <w:rPr>
          <w:rFonts w:hint="eastAsia" w:ascii="华文楷体" w:hAnsi="华文楷体" w:eastAsia="华文楷体" w:cs="华文楷体"/>
          <w:sz w:val="30"/>
          <w:szCs w:val="30"/>
        </w:rPr>
      </w:pPr>
    </w:p>
    <w:p w14:paraId="77973FB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因此，当使徒说，我们被称义 δωρεάν (dōrean)，即白白地（freely）时，祂（He）教导我们，在我们里面没有任何东西，可以作为我们称义（justification）的恩慈（gracious）判决（sentence）的根基（found），或者我们可以因此而被称义。</w:t>
      </w:r>
    </w:p>
    <w:p w14:paraId="440226FB">
      <w:pPr>
        <w:pStyle w:val="3"/>
        <w:spacing w:line="277" w:lineRule="auto"/>
        <w:rPr>
          <w:rFonts w:hint="eastAsia" w:ascii="华文楷体" w:hAnsi="华文楷体" w:eastAsia="华文楷体" w:cs="华文楷体"/>
          <w:sz w:val="30"/>
          <w:szCs w:val="30"/>
        </w:rPr>
      </w:pPr>
    </w:p>
    <w:p w14:paraId="4B9436D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Excellently well says the Greek Scholiast: "Δωρεν, τουτεστιν ἀνευσων κατο ῥθωμάτων, freely, that is, without any merit in thee."</w:t>
      </w:r>
    </w:p>
    <w:p w14:paraId="402D84F3">
      <w:pPr>
        <w:pStyle w:val="3"/>
        <w:spacing w:line="277" w:lineRule="auto"/>
        <w:rPr>
          <w:rFonts w:hint="eastAsia" w:ascii="华文楷体" w:hAnsi="华文楷体" w:eastAsia="华文楷体" w:cs="华文楷体"/>
          <w:sz w:val="30"/>
          <w:szCs w:val="30"/>
        </w:rPr>
      </w:pPr>
    </w:p>
    <w:p w14:paraId="362BEF5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希腊注释家（Greek Scholiast）说得极好：“Δωρεάν (Dōrean)，τουτέστιν ἄνευ σῶν κατορθωμάτων (toutestin aneu sōn katorthōmatōn)，即白白地（freely），也就是说，在你里面没有任何功绩（merit）。”</w:t>
      </w:r>
    </w:p>
    <w:p w14:paraId="35C93A04">
      <w:pPr>
        <w:pStyle w:val="3"/>
        <w:spacing w:line="277" w:lineRule="auto"/>
        <w:rPr>
          <w:rFonts w:hint="eastAsia" w:ascii="华文楷体" w:hAnsi="华文楷体" w:eastAsia="华文楷体" w:cs="华文楷体"/>
          <w:sz w:val="30"/>
          <w:szCs w:val="30"/>
        </w:rPr>
      </w:pPr>
    </w:p>
    <w:p w14:paraId="58477E2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And this reason may be added, that nothing can avail, in the business of justification, but what is entirely perfect, and can answer</w:t>
      </w:r>
    </w:p>
    <w:p w14:paraId="33ECA113">
      <w:pPr>
        <w:pStyle w:val="3"/>
        <w:spacing w:line="277" w:lineRule="auto"/>
        <w:rPr>
          <w:rFonts w:hint="eastAsia" w:ascii="华文楷体" w:hAnsi="华文楷体" w:eastAsia="华文楷体" w:cs="华文楷体"/>
          <w:sz w:val="30"/>
          <w:szCs w:val="30"/>
        </w:rPr>
      </w:pPr>
    </w:p>
    <w:p w14:paraId="0596D4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四十二、并且可以加上这个理由，即在称义（justification）的事上，除了完全（entirely perfect）并且能满足（answer）</w:t>
      </w:r>
    </w:p>
    <w:p w14:paraId="2DD59779">
      <w:pPr>
        <w:pStyle w:val="3"/>
        <w:spacing w:line="277" w:lineRule="auto"/>
        <w:rPr>
          <w:rFonts w:hint="eastAsia" w:ascii="华文楷体" w:hAnsi="华文楷体" w:eastAsia="华文楷体" w:cs="华文楷体"/>
          <w:sz w:val="30"/>
          <w:szCs w:val="30"/>
        </w:rPr>
      </w:pPr>
    </w:p>
    <w:p w14:paraId="6649883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in all things.</w:t>
      </w:r>
    </w:p>
    <w:p w14:paraId="26B82DC1">
      <w:pPr>
        <w:pStyle w:val="3"/>
        <w:spacing w:line="277" w:lineRule="auto"/>
        <w:rPr>
          <w:rFonts w:hint="eastAsia" w:ascii="华文楷体" w:hAnsi="华文楷体" w:eastAsia="华文楷体" w:cs="华文楷体"/>
          <w:sz w:val="30"/>
          <w:szCs w:val="30"/>
        </w:rPr>
      </w:pPr>
    </w:p>
    <w:p w14:paraId="543A983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神（God）律法一切要求的东西之外，没有任何东西能起作用（avail）。</w:t>
      </w:r>
    </w:p>
    <w:p w14:paraId="67B24221">
      <w:pPr>
        <w:pStyle w:val="3"/>
        <w:spacing w:line="277" w:lineRule="auto"/>
        <w:rPr>
          <w:rFonts w:hint="eastAsia" w:ascii="华文楷体" w:hAnsi="华文楷体" w:eastAsia="华文楷体" w:cs="华文楷体"/>
          <w:sz w:val="30"/>
          <w:szCs w:val="30"/>
        </w:rPr>
      </w:pPr>
    </w:p>
    <w:p w14:paraId="3B93D8F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justification there is "a declaration of the righteousness of God," Rom. 3:25, 26.</w:t>
      </w:r>
    </w:p>
    <w:p w14:paraId="53BEDD65">
      <w:pPr>
        <w:pStyle w:val="3"/>
        <w:spacing w:line="277" w:lineRule="auto"/>
        <w:rPr>
          <w:rFonts w:hint="eastAsia" w:ascii="华文楷体" w:hAnsi="华文楷体" w:eastAsia="华文楷体" w:cs="华文楷体"/>
          <w:sz w:val="30"/>
          <w:szCs w:val="30"/>
        </w:rPr>
      </w:pPr>
    </w:p>
    <w:p w14:paraId="423039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因为在称义（justification）中，有“神（God）公义（righteousness）的显明（declaration），”罗3:25, 26。</w:t>
      </w:r>
    </w:p>
    <w:p w14:paraId="7D23748C">
      <w:pPr>
        <w:pStyle w:val="3"/>
        <w:spacing w:line="277" w:lineRule="auto"/>
        <w:rPr>
          <w:rFonts w:hint="eastAsia" w:ascii="华文楷体" w:hAnsi="华文楷体" w:eastAsia="华文楷体" w:cs="华文楷体"/>
          <w:sz w:val="30"/>
          <w:szCs w:val="30"/>
        </w:rPr>
      </w:pPr>
    </w:p>
    <w:p w14:paraId="711EC4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requires "the righteousness of the law to be fulfilled," Rom. 8:4.</w:t>
      </w:r>
    </w:p>
    <w:p w14:paraId="1884CA14">
      <w:pPr>
        <w:pStyle w:val="3"/>
        <w:spacing w:line="277" w:lineRule="auto"/>
        <w:rPr>
          <w:rFonts w:hint="eastAsia" w:ascii="华文楷体" w:hAnsi="华文楷体" w:eastAsia="华文楷体" w:cs="华文楷体"/>
          <w:sz w:val="30"/>
          <w:szCs w:val="30"/>
        </w:rPr>
      </w:pPr>
    </w:p>
    <w:p w14:paraId="6EE912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但这要求“律法的义（righteousness）得以成全（fulfilled），”罗8:4。</w:t>
      </w:r>
    </w:p>
    <w:p w14:paraId="085EE525">
      <w:pPr>
        <w:pStyle w:val="3"/>
        <w:spacing w:line="277" w:lineRule="auto"/>
        <w:rPr>
          <w:rFonts w:hint="eastAsia" w:ascii="华文楷体" w:hAnsi="华文楷体" w:eastAsia="华文楷体" w:cs="华文楷体"/>
          <w:sz w:val="30"/>
          <w:szCs w:val="30"/>
        </w:rPr>
      </w:pPr>
    </w:p>
    <w:p w14:paraId="7426F2A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the law cannot be fulfilled, but by a perfect obedience.</w:t>
      </w:r>
    </w:p>
    <w:p w14:paraId="0DC14082">
      <w:pPr>
        <w:pStyle w:val="3"/>
        <w:spacing w:line="277" w:lineRule="auto"/>
        <w:rPr>
          <w:rFonts w:hint="eastAsia" w:ascii="华文楷体" w:hAnsi="华文楷体" w:eastAsia="华文楷体" w:cs="华文楷体"/>
          <w:sz w:val="30"/>
          <w:szCs w:val="30"/>
        </w:rPr>
      </w:pPr>
    </w:p>
    <w:p w14:paraId="48B63BF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律法的义（righteousness）唯有藉着完全的顺服（perfect obedience）才能得以成全（fulfilled）。</w:t>
      </w:r>
    </w:p>
    <w:p w14:paraId="0500A709">
      <w:pPr>
        <w:pStyle w:val="3"/>
        <w:spacing w:line="277" w:lineRule="auto"/>
        <w:rPr>
          <w:rFonts w:hint="eastAsia" w:ascii="华文楷体" w:hAnsi="华文楷体" w:eastAsia="华文楷体" w:cs="华文楷体"/>
          <w:sz w:val="30"/>
          <w:szCs w:val="30"/>
        </w:rPr>
      </w:pPr>
    </w:p>
    <w:p w14:paraId="2B2B2D9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speaks well on this place: "What is righteousness? It is the end, the scope, the righteous action.</w:t>
      </w:r>
    </w:p>
    <w:p w14:paraId="04AB9CAC">
      <w:pPr>
        <w:pStyle w:val="3"/>
        <w:spacing w:line="277" w:lineRule="auto"/>
        <w:rPr>
          <w:rFonts w:hint="eastAsia" w:ascii="华文楷体" w:hAnsi="华文楷体" w:eastAsia="华文楷体" w:cs="华文楷体"/>
          <w:sz w:val="30"/>
          <w:szCs w:val="30"/>
        </w:rPr>
      </w:pPr>
    </w:p>
    <w:p w14:paraId="2A07D00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屈梭多模（Chrysostom）论到此处说得好：“什么是公义（righteousness）？它是目的（end），目标（scope），公义的行动（righteous action）。</w:t>
      </w:r>
    </w:p>
    <w:p w14:paraId="20D8E8FF">
      <w:pPr>
        <w:pStyle w:val="3"/>
        <w:spacing w:line="277" w:lineRule="auto"/>
        <w:rPr>
          <w:rFonts w:hint="eastAsia" w:ascii="华文楷体" w:hAnsi="华文楷体" w:eastAsia="华文楷体" w:cs="华文楷体"/>
          <w:sz w:val="30"/>
          <w:szCs w:val="30"/>
        </w:rPr>
      </w:pPr>
    </w:p>
    <w:p w14:paraId="485AC4F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does the law want, what does it always command?</w:t>
      </w:r>
    </w:p>
    <w:p w14:paraId="137E09CB">
      <w:pPr>
        <w:pStyle w:val="3"/>
        <w:spacing w:line="277" w:lineRule="auto"/>
        <w:rPr>
          <w:rFonts w:hint="eastAsia" w:ascii="华文楷体" w:hAnsi="华文楷体" w:eastAsia="华文楷体" w:cs="华文楷体"/>
          <w:sz w:val="30"/>
          <w:szCs w:val="30"/>
        </w:rPr>
      </w:pPr>
    </w:p>
    <w:p w14:paraId="33134F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因为律法想要什么，它（it）总是命令什么？</w:t>
      </w:r>
    </w:p>
    <w:p w14:paraId="4500B1FA">
      <w:pPr>
        <w:pStyle w:val="3"/>
        <w:spacing w:line="277" w:lineRule="auto"/>
        <w:rPr>
          <w:rFonts w:hint="eastAsia" w:ascii="华文楷体" w:hAnsi="华文楷体" w:eastAsia="华文楷体" w:cs="华文楷体"/>
          <w:sz w:val="30"/>
          <w:szCs w:val="30"/>
        </w:rPr>
      </w:pPr>
    </w:p>
    <w:p w14:paraId="53518EA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without sin."</w:t>
      </w:r>
    </w:p>
    <w:p w14:paraId="0FD5577B">
      <w:pPr>
        <w:pStyle w:val="3"/>
        <w:spacing w:line="277" w:lineRule="auto"/>
        <w:rPr>
          <w:rFonts w:hint="eastAsia" w:ascii="华文楷体" w:hAnsi="华文楷体" w:eastAsia="华文楷体" w:cs="华文楷体"/>
          <w:sz w:val="30"/>
          <w:szCs w:val="30"/>
        </w:rPr>
      </w:pPr>
    </w:p>
    <w:p w14:paraId="08BDA00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要无罪。”</w:t>
      </w:r>
    </w:p>
    <w:p w14:paraId="2D6B06F7">
      <w:pPr>
        <w:pStyle w:val="3"/>
        <w:spacing w:line="277" w:lineRule="auto"/>
        <w:rPr>
          <w:rFonts w:hint="eastAsia" w:ascii="华文楷体" w:hAnsi="华文楷体" w:eastAsia="华文楷体" w:cs="华文楷体"/>
          <w:sz w:val="30"/>
          <w:szCs w:val="30"/>
        </w:rPr>
      </w:pPr>
    </w:p>
    <w:p w14:paraId="1FF13C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person pretends to this, but the presumptuous and the liar, 1 John 1:8.</w:t>
      </w:r>
    </w:p>
    <w:p w14:paraId="0CD965D1">
      <w:pPr>
        <w:pStyle w:val="3"/>
        <w:spacing w:line="277" w:lineRule="auto"/>
        <w:rPr>
          <w:rFonts w:hint="eastAsia" w:ascii="华文楷体" w:hAnsi="华文楷体" w:eastAsia="华文楷体" w:cs="华文楷体"/>
          <w:sz w:val="30"/>
          <w:szCs w:val="30"/>
        </w:rPr>
      </w:pPr>
    </w:p>
    <w:p w14:paraId="06A3CEE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但除了冒昧（presumptuous）的人和说谎者（liar），没有人声称（pretends to）这一点，约壹1:8。</w:t>
      </w:r>
    </w:p>
    <w:p w14:paraId="23A788D0">
      <w:pPr>
        <w:pStyle w:val="3"/>
        <w:spacing w:line="277" w:lineRule="auto"/>
        <w:rPr>
          <w:rFonts w:hint="eastAsia" w:ascii="华文楷体" w:hAnsi="华文楷体" w:eastAsia="华文楷体" w:cs="华文楷体"/>
          <w:sz w:val="30"/>
          <w:szCs w:val="30"/>
        </w:rPr>
      </w:pPr>
    </w:p>
    <w:p w14:paraId="429C1A0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a sinner cannot be justified by any act of his own.</w:t>
      </w:r>
    </w:p>
    <w:p w14:paraId="53FC69D4">
      <w:pPr>
        <w:pStyle w:val="3"/>
        <w:spacing w:line="277" w:lineRule="auto"/>
        <w:rPr>
          <w:rFonts w:hint="eastAsia" w:ascii="华文楷体" w:hAnsi="华文楷体" w:eastAsia="华文楷体" w:cs="华文楷体"/>
          <w:sz w:val="30"/>
          <w:szCs w:val="30"/>
        </w:rPr>
      </w:pPr>
    </w:p>
    <w:p w14:paraId="1CAB283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因此我们断定（conclude），罪人（sinner）不能藉着任何属乎他（his）自己的行动（act）而被称义。</w:t>
      </w:r>
    </w:p>
    <w:p w14:paraId="2DA49A77">
      <w:pPr>
        <w:pStyle w:val="3"/>
        <w:spacing w:line="277" w:lineRule="auto"/>
        <w:rPr>
          <w:rFonts w:hint="eastAsia" w:ascii="华文楷体" w:hAnsi="华文楷体" w:eastAsia="华文楷体" w:cs="华文楷体"/>
          <w:sz w:val="30"/>
          <w:szCs w:val="30"/>
        </w:rPr>
      </w:pPr>
    </w:p>
    <w:p w14:paraId="7648E4F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The FORM of justification consists in these two acts.</w:t>
      </w:r>
    </w:p>
    <w:p w14:paraId="3A839578">
      <w:pPr>
        <w:pStyle w:val="3"/>
        <w:spacing w:line="277" w:lineRule="auto"/>
        <w:rPr>
          <w:rFonts w:hint="eastAsia" w:ascii="华文楷体" w:hAnsi="华文楷体" w:eastAsia="华文楷体" w:cs="华文楷体"/>
          <w:sz w:val="30"/>
          <w:szCs w:val="30"/>
        </w:rPr>
      </w:pPr>
    </w:p>
    <w:p w14:paraId="0870F0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四十三、称义（justification）的形式（FORM）包含在这两个行动（acts）中。</w:t>
      </w:r>
    </w:p>
    <w:p w14:paraId="30538DD7">
      <w:pPr>
        <w:pStyle w:val="3"/>
        <w:spacing w:line="277" w:lineRule="auto"/>
        <w:rPr>
          <w:rFonts w:hint="eastAsia" w:ascii="华文楷体" w:hAnsi="华文楷体" w:eastAsia="华文楷体" w:cs="华文楷体"/>
          <w:sz w:val="30"/>
          <w:szCs w:val="30"/>
        </w:rPr>
      </w:pPr>
    </w:p>
    <w:p w14:paraId="32653CE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discharging of unrighteousness.</w:t>
      </w:r>
    </w:p>
    <w:p w14:paraId="4F6DF8E1">
      <w:pPr>
        <w:pStyle w:val="3"/>
        <w:spacing w:line="277" w:lineRule="auto"/>
        <w:rPr>
          <w:rFonts w:hint="eastAsia" w:ascii="华文楷体" w:hAnsi="华文楷体" w:eastAsia="华文楷体" w:cs="华文楷体"/>
          <w:sz w:val="30"/>
          <w:szCs w:val="30"/>
        </w:rPr>
      </w:pPr>
    </w:p>
    <w:p w14:paraId="3DA308E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第一，不义（unrighteousness）的免除（discharging）。</w:t>
      </w:r>
    </w:p>
    <w:p w14:paraId="4511D541">
      <w:pPr>
        <w:pStyle w:val="3"/>
        <w:spacing w:line="277" w:lineRule="auto"/>
        <w:rPr>
          <w:rFonts w:hint="eastAsia" w:ascii="华文楷体" w:hAnsi="华文楷体" w:eastAsia="华文楷体" w:cs="华文楷体"/>
          <w:sz w:val="30"/>
          <w:szCs w:val="30"/>
        </w:rPr>
      </w:pPr>
    </w:p>
    <w:p w14:paraId="2E4CA8C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adjudging of righteousness.</w:t>
      </w:r>
    </w:p>
    <w:p w14:paraId="382655BA">
      <w:pPr>
        <w:pStyle w:val="3"/>
        <w:spacing w:line="277" w:lineRule="auto"/>
        <w:rPr>
          <w:rFonts w:hint="eastAsia" w:ascii="华文楷体" w:hAnsi="华文楷体" w:eastAsia="华文楷体" w:cs="华文楷体"/>
          <w:sz w:val="30"/>
          <w:szCs w:val="30"/>
        </w:rPr>
      </w:pPr>
    </w:p>
    <w:p w14:paraId="55FF75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第二，公义（righteousness）的判定（adjudging）。</w:t>
      </w:r>
    </w:p>
    <w:p w14:paraId="71CFE156">
      <w:pPr>
        <w:pStyle w:val="3"/>
        <w:spacing w:line="277" w:lineRule="auto"/>
        <w:rPr>
          <w:rFonts w:hint="eastAsia" w:ascii="华文楷体" w:hAnsi="华文楷体" w:eastAsia="华文楷体" w:cs="华文楷体"/>
          <w:sz w:val="30"/>
          <w:szCs w:val="30"/>
        </w:rPr>
      </w:pPr>
    </w:p>
    <w:p w14:paraId="3BF6F55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Unrighteousness or sin has a double power over the sinner.</w:t>
      </w:r>
    </w:p>
    <w:p w14:paraId="72DB7ED5">
      <w:pPr>
        <w:pStyle w:val="3"/>
        <w:spacing w:line="277" w:lineRule="auto"/>
        <w:rPr>
          <w:rFonts w:hint="eastAsia" w:ascii="华文楷体" w:hAnsi="华文楷体" w:eastAsia="华文楷体" w:cs="华文楷体"/>
          <w:sz w:val="30"/>
          <w:szCs w:val="30"/>
        </w:rPr>
      </w:pPr>
    </w:p>
    <w:p w14:paraId="74C1B12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四十四、不义（Unrighteousness）或罪对罪人（sinner）有两种权势（double power）。</w:t>
      </w:r>
    </w:p>
    <w:p w14:paraId="344A7D33">
      <w:pPr>
        <w:pStyle w:val="3"/>
        <w:spacing w:line="277" w:lineRule="auto"/>
        <w:rPr>
          <w:rFonts w:hint="eastAsia" w:ascii="华文楷体" w:hAnsi="华文楷体" w:eastAsia="华文楷体" w:cs="华文楷体"/>
          <w:sz w:val="30"/>
          <w:szCs w:val="30"/>
        </w:rPr>
      </w:pPr>
    </w:p>
    <w:p w14:paraId="566B20C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power of condemnation.</w:t>
      </w:r>
    </w:p>
    <w:p w14:paraId="112F228E">
      <w:pPr>
        <w:pStyle w:val="3"/>
        <w:spacing w:line="277" w:lineRule="auto"/>
        <w:rPr>
          <w:rFonts w:hint="eastAsia" w:ascii="华文楷体" w:hAnsi="华文楷体" w:eastAsia="华文楷体" w:cs="华文楷体"/>
          <w:sz w:val="30"/>
          <w:szCs w:val="30"/>
        </w:rPr>
      </w:pPr>
    </w:p>
    <w:p w14:paraId="1D4D4CC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第一，定罪（condemnation）的权势（power）。</w:t>
      </w:r>
    </w:p>
    <w:p w14:paraId="783B066B">
      <w:pPr>
        <w:pStyle w:val="3"/>
        <w:spacing w:line="277" w:lineRule="auto"/>
        <w:rPr>
          <w:rFonts w:hint="eastAsia" w:ascii="华文楷体" w:hAnsi="华文楷体" w:eastAsia="华文楷体" w:cs="华文楷体"/>
          <w:sz w:val="30"/>
          <w:szCs w:val="30"/>
        </w:rPr>
      </w:pPr>
    </w:p>
    <w:p w14:paraId="57CD29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power of dominion.</w:t>
      </w:r>
    </w:p>
    <w:p w14:paraId="2FDE9571">
      <w:pPr>
        <w:pStyle w:val="3"/>
        <w:spacing w:line="277" w:lineRule="auto"/>
        <w:rPr>
          <w:rFonts w:hint="eastAsia" w:ascii="华文楷体" w:hAnsi="华文楷体" w:eastAsia="华文楷体" w:cs="华文楷体"/>
          <w:sz w:val="30"/>
          <w:szCs w:val="30"/>
        </w:rPr>
      </w:pPr>
    </w:p>
    <w:p w14:paraId="221BEAF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第二，统治（dominion）的权势（power）。</w:t>
      </w:r>
    </w:p>
    <w:p w14:paraId="39B95648">
      <w:pPr>
        <w:pStyle w:val="3"/>
        <w:spacing w:line="277" w:lineRule="auto"/>
        <w:rPr>
          <w:rFonts w:hint="eastAsia" w:ascii="华文楷体" w:hAnsi="华文楷体" w:eastAsia="华文楷体" w:cs="华文楷体"/>
          <w:sz w:val="30"/>
          <w:szCs w:val="30"/>
        </w:rPr>
      </w:pPr>
    </w:p>
    <w:p w14:paraId="26FA825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asserts both these powers: the former, by declaring him, who sins, to be guilty of death, Rom. 1:32; the other, by giving up the conquered, by a just sentence, to the conqueror, 2 Pet. 2:19.</w:t>
      </w:r>
    </w:p>
    <w:p w14:paraId="03956533">
      <w:pPr>
        <w:pStyle w:val="3"/>
        <w:spacing w:line="277" w:lineRule="auto"/>
        <w:rPr>
          <w:rFonts w:hint="eastAsia" w:ascii="华文楷体" w:hAnsi="华文楷体" w:eastAsia="华文楷体" w:cs="华文楷体"/>
          <w:sz w:val="30"/>
          <w:szCs w:val="30"/>
        </w:rPr>
      </w:pPr>
    </w:p>
    <w:p w14:paraId="3960B9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律法主张（asserts）这两种权势：前者，藉着宣告犯罪（sins）的人（him）当死（guilty of death），罗1:32；后者，藉着一个公正的判决（just sentence），将被征服的（conquered）交（giving up）给征服者（conqueror），彼后2:19。</w:t>
      </w:r>
    </w:p>
    <w:p w14:paraId="3FE49B49">
      <w:pPr>
        <w:pStyle w:val="3"/>
        <w:spacing w:line="277" w:lineRule="auto"/>
        <w:rPr>
          <w:rFonts w:hint="eastAsia" w:ascii="华文楷体" w:hAnsi="华文楷体" w:eastAsia="华文楷体" w:cs="华文楷体"/>
          <w:sz w:val="30"/>
          <w:szCs w:val="30"/>
        </w:rPr>
      </w:pPr>
    </w:p>
    <w:p w14:paraId="075CEE8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said, that "the law is the strength of sin," 1 Co. 15:56.</w:t>
      </w:r>
    </w:p>
    <w:p w14:paraId="1810C329">
      <w:pPr>
        <w:pStyle w:val="3"/>
        <w:spacing w:line="277" w:lineRule="auto"/>
        <w:rPr>
          <w:rFonts w:hint="eastAsia" w:ascii="华文楷体" w:hAnsi="华文楷体" w:eastAsia="华文楷体" w:cs="华文楷体"/>
          <w:sz w:val="30"/>
          <w:szCs w:val="30"/>
        </w:rPr>
      </w:pPr>
    </w:p>
    <w:p w14:paraId="31CF6E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因此经上说，“律法是罪的权势（strength），”林前15:56。</w:t>
      </w:r>
    </w:p>
    <w:p w14:paraId="626A128F">
      <w:pPr>
        <w:pStyle w:val="3"/>
        <w:spacing w:line="277" w:lineRule="auto"/>
        <w:rPr>
          <w:rFonts w:hint="eastAsia" w:ascii="华文楷体" w:hAnsi="华文楷体" w:eastAsia="华文楷体" w:cs="华文楷体"/>
          <w:sz w:val="30"/>
          <w:szCs w:val="30"/>
        </w:rPr>
      </w:pPr>
    </w:p>
    <w:p w14:paraId="770ED43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sin has its power from the law, which pronounces the sinner accursed, and the servant of corruption.</w:t>
      </w:r>
    </w:p>
    <w:p w14:paraId="401639BA">
      <w:pPr>
        <w:pStyle w:val="3"/>
        <w:spacing w:line="277" w:lineRule="auto"/>
        <w:rPr>
          <w:rFonts w:hint="eastAsia" w:ascii="华文楷体" w:hAnsi="华文楷体" w:eastAsia="华文楷体" w:cs="华文楷体"/>
          <w:sz w:val="30"/>
          <w:szCs w:val="30"/>
        </w:rPr>
      </w:pPr>
    </w:p>
    <w:p w14:paraId="52ADDE5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因为罪从律法获得其权势（power），律法宣告罪人（sinner）被咒诅（accursed），是败坏（corruption）的奴仆（servant）。</w:t>
      </w:r>
    </w:p>
    <w:p w14:paraId="50B0076E">
      <w:pPr>
        <w:pStyle w:val="3"/>
        <w:spacing w:line="277" w:lineRule="auto"/>
        <w:rPr>
          <w:rFonts w:hint="eastAsia" w:ascii="华文楷体" w:hAnsi="华文楷体" w:eastAsia="华文楷体" w:cs="华文楷体"/>
          <w:sz w:val="30"/>
          <w:szCs w:val="30"/>
        </w:rPr>
      </w:pPr>
    </w:p>
    <w:p w14:paraId="723D496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most holy law of God itself is called be Paul, "the law of sin and of death," Rom. 8:2.</w:t>
      </w:r>
    </w:p>
    <w:p w14:paraId="400E2A7C">
      <w:pPr>
        <w:pStyle w:val="3"/>
        <w:spacing w:line="277" w:lineRule="auto"/>
        <w:rPr>
          <w:rFonts w:hint="eastAsia" w:ascii="华文楷体" w:hAnsi="华文楷体" w:eastAsia="华文楷体" w:cs="华文楷体"/>
          <w:sz w:val="30"/>
          <w:szCs w:val="30"/>
        </w:rPr>
      </w:pPr>
    </w:p>
    <w:p w14:paraId="7BAC25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不仅如此，神（God）至圣（most holy）的律法本身也被保罗（Paul）称为“罪和死的律（law），”罗8:2。</w:t>
      </w:r>
    </w:p>
    <w:p w14:paraId="4490B1D0">
      <w:pPr>
        <w:pStyle w:val="3"/>
        <w:spacing w:line="277" w:lineRule="auto"/>
        <w:rPr>
          <w:rFonts w:hint="eastAsia" w:ascii="华文楷体" w:hAnsi="华文楷体" w:eastAsia="华文楷体" w:cs="华文楷体"/>
          <w:sz w:val="30"/>
          <w:szCs w:val="30"/>
        </w:rPr>
      </w:pPr>
    </w:p>
    <w:p w14:paraId="0F53F3A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if it allowed of any sin, much less commanded it; but because, by its righteous sentence, it gives up the sinner and his children to sin, that it may tyrannize over them as unworthy of the life of God both in holiness and glory.</w:t>
      </w:r>
    </w:p>
    <w:p w14:paraId="1937FD8A">
      <w:pPr>
        <w:pStyle w:val="3"/>
        <w:spacing w:line="277" w:lineRule="auto"/>
        <w:rPr>
          <w:rFonts w:hint="eastAsia" w:ascii="华文楷体" w:hAnsi="华文楷体" w:eastAsia="华文楷体" w:cs="华文楷体"/>
          <w:sz w:val="30"/>
          <w:szCs w:val="30"/>
        </w:rPr>
      </w:pPr>
    </w:p>
    <w:p w14:paraId="5F018FB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并非仿佛它（it）允许任何罪，更不用说命令它；而是因为，藉着其公义的判决（righteous sentence），它（it）将罪人（sinner）和他（his）的儿女交（gives up）给罪，使罪可以像对那些不配（unworthy）神（God）在圣洁（holiness）和荣耀（glory）中的生命的人那样，对他们施行暴政（tyrannize）；</w:t>
      </w:r>
    </w:p>
    <w:p w14:paraId="6EED93A8">
      <w:pPr>
        <w:pStyle w:val="3"/>
        <w:spacing w:line="277" w:lineRule="auto"/>
        <w:rPr>
          <w:rFonts w:hint="eastAsia" w:ascii="华文楷体" w:hAnsi="华文楷体" w:eastAsia="华文楷体" w:cs="华文楷体"/>
          <w:sz w:val="30"/>
          <w:szCs w:val="30"/>
        </w:rPr>
      </w:pPr>
    </w:p>
    <w:p w14:paraId="684F76A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does this, both by pushing the sinner on to farther degrees of wickedness, and by hastening and aggravating his condemnation.</w:t>
      </w:r>
    </w:p>
    <w:p w14:paraId="605FD477">
      <w:pPr>
        <w:pStyle w:val="3"/>
        <w:spacing w:line="277" w:lineRule="auto"/>
        <w:rPr>
          <w:rFonts w:hint="eastAsia" w:ascii="华文楷体" w:hAnsi="华文楷体" w:eastAsia="华文楷体" w:cs="华文楷体"/>
          <w:sz w:val="30"/>
          <w:szCs w:val="30"/>
        </w:rPr>
      </w:pPr>
    </w:p>
    <w:p w14:paraId="05E0D0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现在罪如此行，既藉着将罪人（sinner）推向（pushing on）更深的邪恶（wickedness）程度（degrees），也藉着加速（hastening）和加重（aggravating）他（his）的定罪（condemnation）。</w:t>
      </w:r>
    </w:p>
    <w:p w14:paraId="6C470FBB">
      <w:pPr>
        <w:pStyle w:val="3"/>
        <w:spacing w:line="277" w:lineRule="auto"/>
        <w:rPr>
          <w:rFonts w:hint="eastAsia" w:ascii="华文楷体" w:hAnsi="华文楷体" w:eastAsia="华文楷体" w:cs="华文楷体"/>
          <w:sz w:val="30"/>
          <w:szCs w:val="30"/>
        </w:rPr>
      </w:pPr>
    </w:p>
    <w:p w14:paraId="62289A6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doubt but all these things are justly determined by God against the sinner?</w:t>
      </w:r>
    </w:p>
    <w:p w14:paraId="7341EEEF">
      <w:pPr>
        <w:pStyle w:val="3"/>
        <w:spacing w:line="277" w:lineRule="auto"/>
        <w:rPr>
          <w:rFonts w:hint="eastAsia" w:ascii="华文楷体" w:hAnsi="华文楷体" w:eastAsia="华文楷体" w:cs="华文楷体"/>
          <w:sz w:val="30"/>
          <w:szCs w:val="30"/>
        </w:rPr>
      </w:pPr>
    </w:p>
    <w:p w14:paraId="3356231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谁能怀疑所有这些事都是神（God）公正地（justly）判定（determined）要加在罪人（sinner）身上的呢？</w:t>
      </w:r>
    </w:p>
    <w:p w14:paraId="693133BF">
      <w:pPr>
        <w:pStyle w:val="3"/>
        <w:spacing w:line="277" w:lineRule="auto"/>
        <w:rPr>
          <w:rFonts w:hint="eastAsia" w:ascii="华文楷体" w:hAnsi="华文楷体" w:eastAsia="华文楷体" w:cs="华文楷体"/>
          <w:sz w:val="30"/>
          <w:szCs w:val="30"/>
        </w:rPr>
      </w:pPr>
    </w:p>
    <w:p w14:paraId="2B30546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this sentence, which is founded on the law of the covenant of works, be called a law?</w:t>
      </w:r>
    </w:p>
    <w:p w14:paraId="2B522276">
      <w:pPr>
        <w:pStyle w:val="3"/>
        <w:spacing w:line="277" w:lineRule="auto"/>
        <w:rPr>
          <w:rFonts w:hint="eastAsia" w:ascii="华文楷体" w:hAnsi="华文楷体" w:eastAsia="华文楷体" w:cs="华文楷体"/>
          <w:sz w:val="30"/>
          <w:szCs w:val="30"/>
        </w:rPr>
      </w:pPr>
    </w:p>
    <w:p w14:paraId="3DEA77E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那么，为什么这个建立在行为之约（covenant of works）律法（law）上的判决（sentence），不应被称为律法（law）呢？</w:t>
      </w:r>
    </w:p>
    <w:p w14:paraId="487B7A84">
      <w:pPr>
        <w:pStyle w:val="3"/>
        <w:spacing w:line="277" w:lineRule="auto"/>
        <w:rPr>
          <w:rFonts w:hint="eastAsia" w:ascii="华文楷体" w:hAnsi="华文楷体" w:eastAsia="华文楷体" w:cs="华文楷体"/>
          <w:sz w:val="30"/>
          <w:szCs w:val="30"/>
        </w:rPr>
      </w:pPr>
    </w:p>
    <w:p w14:paraId="181690B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sin exercises, according to this law, a</w:t>
      </w:r>
    </w:p>
    <w:p w14:paraId="0F69BCCB">
      <w:pPr>
        <w:pStyle w:val="3"/>
        <w:spacing w:line="277" w:lineRule="auto"/>
        <w:rPr>
          <w:rFonts w:hint="eastAsia" w:ascii="华文楷体" w:hAnsi="华文楷体" w:eastAsia="华文楷体" w:cs="华文楷体"/>
          <w:sz w:val="30"/>
          <w:szCs w:val="30"/>
        </w:rPr>
      </w:pPr>
    </w:p>
    <w:p w14:paraId="624896D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并且既然罪按照这个律法行使（exercises），</w:t>
      </w:r>
    </w:p>
    <w:p w14:paraId="4D12A7F2">
      <w:pPr>
        <w:pStyle w:val="3"/>
        <w:spacing w:line="277" w:lineRule="auto"/>
        <w:rPr>
          <w:rFonts w:hint="eastAsia" w:ascii="华文楷体" w:hAnsi="华文楷体" w:eastAsia="华文楷体" w:cs="华文楷体"/>
          <w:sz w:val="30"/>
          <w:szCs w:val="30"/>
        </w:rPr>
      </w:pPr>
    </w:p>
    <w:p w14:paraId="241BB65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dominion over the sinner, and condemns him to death, very appositely and emphatically has Paul called it "the law of sin and death".</w:t>
      </w:r>
    </w:p>
    <w:p w14:paraId="5B48D939">
      <w:pPr>
        <w:pStyle w:val="3"/>
        <w:spacing w:line="277" w:lineRule="auto"/>
        <w:rPr>
          <w:rFonts w:hint="eastAsia" w:ascii="华文楷体" w:hAnsi="华文楷体" w:eastAsia="华文楷体" w:cs="华文楷体"/>
          <w:sz w:val="30"/>
          <w:szCs w:val="30"/>
        </w:rPr>
      </w:pPr>
    </w:p>
    <w:p w14:paraId="0CA7861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对罪人（sinner）的统治权（dominion），并将他（him）定（condemns）为死罪，保罗（Paul）非常恰当地（appositely）和强调地（emphatically）称其为“罪和死的律（law）”。</w:t>
      </w:r>
    </w:p>
    <w:p w14:paraId="008D0213">
      <w:pPr>
        <w:pStyle w:val="3"/>
        <w:spacing w:line="277" w:lineRule="auto"/>
        <w:rPr>
          <w:rFonts w:hint="eastAsia" w:ascii="华文楷体" w:hAnsi="华文楷体" w:eastAsia="华文楷体" w:cs="华文楷体"/>
          <w:sz w:val="30"/>
          <w:szCs w:val="30"/>
        </w:rPr>
      </w:pPr>
    </w:p>
    <w:p w14:paraId="38EA675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therefore, in the judgment of God, insists upon two things against the sinner, that it may condemn him, and for ever have dominion over him; and alleges for itself the righteous law of God.</w:t>
      </w:r>
    </w:p>
    <w:p w14:paraId="5536227F">
      <w:pPr>
        <w:pStyle w:val="3"/>
        <w:spacing w:line="277" w:lineRule="auto"/>
        <w:rPr>
          <w:rFonts w:hint="eastAsia" w:ascii="华文楷体" w:hAnsi="华文楷体" w:eastAsia="华文楷体" w:cs="华文楷体"/>
          <w:sz w:val="30"/>
          <w:szCs w:val="30"/>
        </w:rPr>
      </w:pPr>
    </w:p>
    <w:p w14:paraId="2404366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因此，罪，在神（God）的审判（judgment）中，坚持（insists upon）两件事来对抗罪人（sinner），以便它可以定（condemn）他（him）的罪，并永远统治（dominion over）他（him）；并且它（and alleges for itself）以神（God）公义的律法为借口。</w:t>
      </w:r>
    </w:p>
    <w:p w14:paraId="0534BB6F">
      <w:pPr>
        <w:pStyle w:val="3"/>
        <w:spacing w:line="277" w:lineRule="auto"/>
        <w:rPr>
          <w:rFonts w:hint="eastAsia" w:ascii="华文楷体" w:hAnsi="华文楷体" w:eastAsia="华文楷体" w:cs="华文楷体"/>
          <w:sz w:val="30"/>
          <w:szCs w:val="30"/>
        </w:rPr>
      </w:pPr>
    </w:p>
    <w:p w14:paraId="3641FF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law, so long as satisfaction is not made to it, cannot, in this action or process, condemn sin, that is, silence or extenuate its accusation, lay aside its claim, and pronounce it partial or unjust.</w:t>
      </w:r>
    </w:p>
    <w:p w14:paraId="738EE8E2">
      <w:pPr>
        <w:pStyle w:val="3"/>
        <w:spacing w:line="277" w:lineRule="auto"/>
        <w:rPr>
          <w:rFonts w:hint="eastAsia" w:ascii="华文楷体" w:hAnsi="华文楷体" w:eastAsia="华文楷体" w:cs="华文楷体"/>
          <w:sz w:val="30"/>
          <w:szCs w:val="30"/>
        </w:rPr>
      </w:pPr>
    </w:p>
    <w:p w14:paraId="34A4115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的确，律法，只要尚未对其作出满足（satisfaction），就不能在这个行动（action）或过程（process）中，定罪，也就是说，平息（silence）或减轻（extenuate）其控告（accusation），搁置（lay aside）其要求（claim），并宣判其偏袒（partial）或不公正（unjust）。</w:t>
      </w:r>
    </w:p>
    <w:p w14:paraId="6A0F4636">
      <w:pPr>
        <w:pStyle w:val="3"/>
        <w:spacing w:line="277" w:lineRule="auto"/>
        <w:rPr>
          <w:rFonts w:hint="eastAsia" w:ascii="华文楷体" w:hAnsi="华文楷体" w:eastAsia="华文楷体" w:cs="华文楷体"/>
          <w:sz w:val="30"/>
          <w:szCs w:val="30"/>
        </w:rPr>
      </w:pPr>
    </w:p>
    <w:p w14:paraId="26B57FF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But now the satisfaction of Christ being substituted and apprehended by faith, by which the whole righteousness of the law is fulfilled, the man is then justified, and sin condemned, both its claims being rejected.</w:t>
      </w:r>
    </w:p>
    <w:p w14:paraId="191DB68E">
      <w:pPr>
        <w:pStyle w:val="3"/>
        <w:spacing w:line="277" w:lineRule="auto"/>
        <w:rPr>
          <w:rFonts w:hint="eastAsia" w:ascii="华文楷体" w:hAnsi="华文楷体" w:eastAsia="华文楷体" w:cs="华文楷体"/>
          <w:sz w:val="30"/>
          <w:szCs w:val="30"/>
        </w:rPr>
      </w:pPr>
    </w:p>
    <w:p w14:paraId="4ADD06D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五、但现在，藉着信心（faith）替代（substituted）并领会（apprehended）基督的满足（satisfaction），律法的全部公义（righteousness）得以成全（fulfilled），那时人就被称义（justified），罪被定罪（condemned），其两种要求（claims）都被拒绝（rejected）。</w:t>
      </w:r>
    </w:p>
    <w:p w14:paraId="3F8EE4FD">
      <w:pPr>
        <w:pStyle w:val="3"/>
        <w:spacing w:line="277" w:lineRule="auto"/>
        <w:rPr>
          <w:rFonts w:hint="eastAsia" w:ascii="华文楷体" w:hAnsi="华文楷体" w:eastAsia="华文楷体" w:cs="华文楷体"/>
          <w:sz w:val="30"/>
          <w:szCs w:val="30"/>
        </w:rPr>
      </w:pPr>
    </w:p>
    <w:p w14:paraId="4AE467B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declares, 1st, That there is no condemnation to them who are in Christ Jesus, that all their sins are pardoned, and that none of them shall avail to condemnation; because the surety has, in the fullest manner, undergone the punishment due to them.</w:t>
      </w:r>
    </w:p>
    <w:p w14:paraId="3A14F216">
      <w:pPr>
        <w:pStyle w:val="3"/>
        <w:spacing w:line="277" w:lineRule="auto"/>
        <w:rPr>
          <w:rFonts w:hint="eastAsia" w:ascii="华文楷体" w:hAnsi="华文楷体" w:eastAsia="华文楷体" w:cs="华文楷体"/>
          <w:sz w:val="30"/>
          <w:szCs w:val="30"/>
        </w:rPr>
      </w:pPr>
    </w:p>
    <w:p w14:paraId="62ECC05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神（God）宣告，第一，那些在基督耶稣（Christ Jesus）里的人就不被定罪（condemnation），他们所有的罪都得赦免（pardoned），并且没有一个罪能导致（avail to）定罪（condemnation）；因为保证人（surety）已最充分地（fullest manner）承担（undergone）了他们应得的刑罚（punishment）。</w:t>
      </w:r>
    </w:p>
    <w:p w14:paraId="0398EDC0">
      <w:pPr>
        <w:pStyle w:val="3"/>
        <w:spacing w:line="277" w:lineRule="auto"/>
        <w:rPr>
          <w:rFonts w:hint="eastAsia" w:ascii="华文楷体" w:hAnsi="华文楷体" w:eastAsia="华文楷体" w:cs="华文楷体"/>
          <w:sz w:val="30"/>
          <w:szCs w:val="30"/>
        </w:rPr>
      </w:pPr>
    </w:p>
    <w:p w14:paraId="71B735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forgiveness of sin is called justification, Rom. 4:6, 7.</w:t>
      </w:r>
    </w:p>
    <w:p w14:paraId="1CF5F418">
      <w:pPr>
        <w:pStyle w:val="3"/>
        <w:spacing w:line="277" w:lineRule="auto"/>
        <w:rPr>
          <w:rFonts w:hint="eastAsia" w:ascii="华文楷体" w:hAnsi="华文楷体" w:eastAsia="华文楷体" w:cs="华文楷体"/>
          <w:sz w:val="30"/>
          <w:szCs w:val="30"/>
        </w:rPr>
      </w:pPr>
    </w:p>
    <w:p w14:paraId="04C24AA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并且就那方面而言，罪的赦免（forgiveness）被称为称义（justification），罗4:6, 7。</w:t>
      </w:r>
    </w:p>
    <w:p w14:paraId="6C046911">
      <w:pPr>
        <w:pStyle w:val="3"/>
        <w:spacing w:line="277" w:lineRule="auto"/>
        <w:rPr>
          <w:rFonts w:hint="eastAsia" w:ascii="华文楷体" w:hAnsi="华文楷体" w:eastAsia="华文楷体" w:cs="华文楷体"/>
          <w:sz w:val="30"/>
          <w:szCs w:val="30"/>
        </w:rPr>
      </w:pPr>
    </w:p>
    <w:p w14:paraId="3BD22BA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sin shall no longer reign in their mortal body; for since Christ did also, of his own accord, subject himself to those laws, which were the handwriting of sin, they are no longer under the law of sin, but under grace, Rom. 6:14.</w:t>
      </w:r>
    </w:p>
    <w:p w14:paraId="678DAE61">
      <w:pPr>
        <w:pStyle w:val="3"/>
        <w:spacing w:line="277" w:lineRule="auto"/>
        <w:rPr>
          <w:rFonts w:hint="eastAsia" w:ascii="华文楷体" w:hAnsi="华文楷体" w:eastAsia="华文楷体" w:cs="华文楷体"/>
          <w:sz w:val="30"/>
          <w:szCs w:val="30"/>
        </w:rPr>
      </w:pPr>
    </w:p>
    <w:p w14:paraId="16F93AF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第二，罪必不再在他们必死的（mortal）身上作王；因为既然基督也甘心乐意地（of his own accord）使自己服（subject himself）在那些作为罪的笔迹（handwriting）的律法之下，他们就不再在罪的律法之下，乃在恩典之下了，罗6:14。</w:t>
      </w:r>
    </w:p>
    <w:p w14:paraId="305118F5">
      <w:pPr>
        <w:pStyle w:val="3"/>
        <w:spacing w:line="277" w:lineRule="auto"/>
        <w:rPr>
          <w:rFonts w:hint="eastAsia" w:ascii="华文楷体" w:hAnsi="华文楷体" w:eastAsia="华文楷体" w:cs="华文楷体"/>
          <w:sz w:val="30"/>
          <w:szCs w:val="30"/>
        </w:rPr>
      </w:pPr>
    </w:p>
    <w:p w14:paraId="47A17A9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justifying sentence of man, and condemning sentence of sin, are founded on the same law of God, which, if the satisfaction of Christ be set aside, is "the law of sin and death;" but if that satisfaction be supposed, it is "the law of the spirit of life in Christ Jesus," delivering man with a liberal hand.</w:t>
      </w:r>
    </w:p>
    <w:p w14:paraId="418B7DE8">
      <w:pPr>
        <w:pStyle w:val="3"/>
        <w:spacing w:line="277" w:lineRule="auto"/>
        <w:rPr>
          <w:rFonts w:hint="eastAsia" w:ascii="华文楷体" w:hAnsi="华文楷体" w:eastAsia="华文楷体" w:cs="华文楷体"/>
          <w:sz w:val="30"/>
          <w:szCs w:val="30"/>
        </w:rPr>
      </w:pPr>
    </w:p>
    <w:p w14:paraId="4A1AE8D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这个称（justifying）人为义的判决（sentence），和定（condemning）罪为罪的判决（sentence），都建立在同一神（God）的律法（law）之上，这律法，如果基督的满足（satisfaction）被搁置（set aside），就是“罪和死的律（law）”；但如果假设（supposed）有那个满足（satisfaction），它（it）就是“在基督耶稣（Christ Jesus）里赐生命圣灵的律（law），”以慷慨（liberal）的手释放（delivering）人。</w:t>
      </w:r>
    </w:p>
    <w:p w14:paraId="2EF201E6">
      <w:pPr>
        <w:pStyle w:val="3"/>
        <w:spacing w:line="277" w:lineRule="auto"/>
        <w:rPr>
          <w:rFonts w:hint="eastAsia" w:ascii="华文楷体" w:hAnsi="华文楷体" w:eastAsia="华文楷体" w:cs="华文楷体"/>
          <w:sz w:val="30"/>
          <w:szCs w:val="30"/>
        </w:rPr>
      </w:pPr>
    </w:p>
    <w:p w14:paraId="7FABB6A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Christ has once obeyed "in the likeness of sinful flesh" for the elect, God declares, that every thing which sin could possibly demand was done according to the law, and pronounces a sentence of liberty from sin to those who by faith receive this grace of the Lord Christ, both with respect to its</w:t>
      </w:r>
    </w:p>
    <w:p w14:paraId="73284DF4">
      <w:pPr>
        <w:pStyle w:val="3"/>
        <w:spacing w:line="277" w:lineRule="auto"/>
        <w:rPr>
          <w:rFonts w:hint="eastAsia" w:ascii="华文楷体" w:hAnsi="华文楷体" w:eastAsia="华文楷体" w:cs="华文楷体"/>
          <w:sz w:val="30"/>
          <w:szCs w:val="30"/>
        </w:rPr>
      </w:pPr>
    </w:p>
    <w:p w14:paraId="27B268C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因为在基督曾为选民“在罪身的形状”（likeness of sinful flesh）里顺服（obeyed）之后，神（God）宣告，凡罪可能要求（demand）的一切，都已按照律法成就（done），并向那些藉着信心（faith）领受（receive）主基督（Lord Christ）这恩典的人，宣判（pronounces）脱离罪的自由（liberty），无论就其</w:t>
      </w:r>
    </w:p>
    <w:p w14:paraId="22ECE296">
      <w:pPr>
        <w:pStyle w:val="3"/>
        <w:spacing w:line="277" w:lineRule="auto"/>
        <w:rPr>
          <w:rFonts w:hint="eastAsia" w:ascii="华文楷体" w:hAnsi="华文楷体" w:eastAsia="华文楷体" w:cs="华文楷体"/>
          <w:sz w:val="30"/>
          <w:szCs w:val="30"/>
        </w:rPr>
      </w:pPr>
    </w:p>
    <w:p w14:paraId="0AE6F0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condemning and dominant power, as the apostle, Rom. 8:1, 2, 3, divinely illustrates.</w:t>
      </w:r>
    </w:p>
    <w:p w14:paraId="363424EA">
      <w:pPr>
        <w:pStyle w:val="3"/>
        <w:spacing w:line="277" w:lineRule="auto"/>
        <w:rPr>
          <w:rFonts w:hint="eastAsia" w:ascii="华文楷体" w:hAnsi="华文楷体" w:eastAsia="华文楷体" w:cs="华文楷体"/>
          <w:sz w:val="30"/>
          <w:szCs w:val="30"/>
        </w:rPr>
      </w:pPr>
    </w:p>
    <w:p w14:paraId="71E52E6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定罪（condemning）和统治（dominant）权势（power）而言，正如使徒，罗8:1, 2, 3，神圣地（divinely）阐释（illustrates）的那样。</w:t>
      </w:r>
    </w:p>
    <w:p w14:paraId="50EB221C">
      <w:pPr>
        <w:pStyle w:val="3"/>
        <w:spacing w:line="277" w:lineRule="auto"/>
        <w:rPr>
          <w:rFonts w:hint="eastAsia" w:ascii="华文楷体" w:hAnsi="华文楷体" w:eastAsia="华文楷体" w:cs="华文楷体"/>
          <w:sz w:val="30"/>
          <w:szCs w:val="30"/>
        </w:rPr>
      </w:pPr>
    </w:p>
    <w:p w14:paraId="4E53EA2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This deliverance from the guilt and dominion of sin has, indeed, an indissoluble connexion with happiness; therefore they "whose iniquities are forgiven," are declared "blessed," Rom. 4:7: nevertheless this alone is not sufficient to happiness.</w:t>
      </w:r>
    </w:p>
    <w:p w14:paraId="494749DF">
      <w:pPr>
        <w:pStyle w:val="3"/>
        <w:spacing w:line="277" w:lineRule="auto"/>
        <w:rPr>
          <w:rFonts w:hint="eastAsia" w:ascii="华文楷体" w:hAnsi="华文楷体" w:eastAsia="华文楷体" w:cs="华文楷体"/>
          <w:sz w:val="30"/>
          <w:szCs w:val="30"/>
        </w:rPr>
      </w:pPr>
    </w:p>
    <w:p w14:paraId="3DD294B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六、这种从罪疚（guilt）和统治（dominion）中得释放（deliverance），的确与幸福有着不可分割（indissoluble）的联系（connexion）；因此，“罪过（iniquities）得以赦免（forgiven）的，”被宣告为“有福（blessed），”罗4:7：然而，仅此并不足以达到幸福。</w:t>
      </w:r>
    </w:p>
    <w:p w14:paraId="03E3E020">
      <w:pPr>
        <w:pStyle w:val="3"/>
        <w:spacing w:line="277" w:lineRule="auto"/>
        <w:rPr>
          <w:rFonts w:hint="eastAsia" w:ascii="华文楷体" w:hAnsi="华文楷体" w:eastAsia="华文楷体" w:cs="华文楷体"/>
          <w:sz w:val="30"/>
          <w:szCs w:val="30"/>
        </w:rPr>
      </w:pPr>
    </w:p>
    <w:p w14:paraId="037C90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now is set free from sin, has not immediately a right to life; as is manifest in Adam while innocent, who, as long as he continued such, had no condemnation to fear, nevertheless had not yet acquired a right to eternal life.</w:t>
      </w:r>
    </w:p>
    <w:p w14:paraId="485762E6">
      <w:pPr>
        <w:pStyle w:val="3"/>
        <w:spacing w:line="277" w:lineRule="auto"/>
        <w:rPr>
          <w:rFonts w:hint="eastAsia" w:ascii="华文楷体" w:hAnsi="华文楷体" w:eastAsia="华文楷体" w:cs="华文楷体"/>
          <w:sz w:val="30"/>
          <w:szCs w:val="30"/>
        </w:rPr>
      </w:pPr>
    </w:p>
    <w:p w14:paraId="11F4DDB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因为现在从罪中得释放（set free）的人（he），并非立刻就拥有生命的权利（right to life）；正如在无罪（innocent）时的亚当（Adam）身上显明的那样，祂（who），只要祂（he）继续保持那种状态，就无需害怕定罪（condemnation），然而尚未获得（acquired）永生的权利（right to eternal life）。</w:t>
      </w:r>
    </w:p>
    <w:p w14:paraId="378211CF">
      <w:pPr>
        <w:pStyle w:val="3"/>
        <w:spacing w:line="277" w:lineRule="auto"/>
        <w:rPr>
          <w:rFonts w:hint="eastAsia" w:ascii="华文楷体" w:hAnsi="华文楷体" w:eastAsia="华文楷体" w:cs="华文楷体"/>
          <w:sz w:val="30"/>
          <w:szCs w:val="30"/>
        </w:rPr>
      </w:pPr>
    </w:p>
    <w:p w14:paraId="227C01E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that that right be also adjudged to man in justification.</w:t>
      </w:r>
    </w:p>
    <w:p w14:paraId="4C83313B">
      <w:pPr>
        <w:pStyle w:val="3"/>
        <w:spacing w:line="277" w:lineRule="auto"/>
        <w:rPr>
          <w:rFonts w:hint="eastAsia" w:ascii="华文楷体" w:hAnsi="华文楷体" w:eastAsia="华文楷体" w:cs="华文楷体"/>
          <w:sz w:val="30"/>
          <w:szCs w:val="30"/>
        </w:rPr>
      </w:pPr>
    </w:p>
    <w:p w14:paraId="3106CE6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因此，在称义（justification）中，那个权利（right）也必须被判定（adjudged）给人。</w:t>
      </w:r>
    </w:p>
    <w:p w14:paraId="42CB1FAA">
      <w:pPr>
        <w:pStyle w:val="3"/>
        <w:spacing w:line="277" w:lineRule="auto"/>
        <w:rPr>
          <w:rFonts w:hint="eastAsia" w:ascii="华文楷体" w:hAnsi="华文楷体" w:eastAsia="华文楷体" w:cs="华文楷体"/>
          <w:sz w:val="30"/>
          <w:szCs w:val="30"/>
        </w:rPr>
      </w:pPr>
    </w:p>
    <w:p w14:paraId="5AF9B8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God does on account of a perfect obedience, agreeably to that promise of the law: "The man that doth these things shall live in them," Lev. 18:5.</w:t>
      </w:r>
    </w:p>
    <w:p w14:paraId="335556FF">
      <w:pPr>
        <w:pStyle w:val="3"/>
        <w:spacing w:line="277" w:lineRule="auto"/>
        <w:rPr>
          <w:rFonts w:hint="eastAsia" w:ascii="华文楷体" w:hAnsi="华文楷体" w:eastAsia="华文楷体" w:cs="华文楷体"/>
          <w:sz w:val="30"/>
          <w:szCs w:val="30"/>
        </w:rPr>
      </w:pPr>
    </w:p>
    <w:p w14:paraId="19A6E77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神（God）如此行是因着完全的顺服（perfect obedience），这与律法的那个应许一致：“人若遵行（doth）这些事，就必因此活着，”利18:5。</w:t>
      </w:r>
    </w:p>
    <w:p w14:paraId="4F589FC1">
      <w:pPr>
        <w:pStyle w:val="3"/>
        <w:spacing w:line="277" w:lineRule="auto"/>
        <w:rPr>
          <w:rFonts w:hint="eastAsia" w:ascii="华文楷体" w:hAnsi="华文楷体" w:eastAsia="华文楷体" w:cs="华文楷体"/>
          <w:sz w:val="30"/>
          <w:szCs w:val="30"/>
        </w:rPr>
      </w:pPr>
    </w:p>
    <w:p w14:paraId="1CE947D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Christ has done for his people, they are accounted, as we have already often said, to have done in their own person.</w:t>
      </w:r>
    </w:p>
    <w:p w14:paraId="1DECE7CA">
      <w:pPr>
        <w:pStyle w:val="3"/>
        <w:spacing w:line="277" w:lineRule="auto"/>
        <w:rPr>
          <w:rFonts w:hint="eastAsia" w:ascii="华文楷体" w:hAnsi="华文楷体" w:eastAsia="华文楷体" w:cs="华文楷体"/>
          <w:sz w:val="30"/>
          <w:szCs w:val="30"/>
        </w:rPr>
      </w:pPr>
    </w:p>
    <w:p w14:paraId="538842B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但基督为祂（His）的子民所作的，他们（they）被算为（accounted），正如我们已多次说过的，亲自作了。</w:t>
      </w:r>
    </w:p>
    <w:p w14:paraId="20B727BF">
      <w:pPr>
        <w:pStyle w:val="3"/>
        <w:spacing w:line="277" w:lineRule="auto"/>
        <w:rPr>
          <w:rFonts w:hint="eastAsia" w:ascii="华文楷体" w:hAnsi="华文楷体" w:eastAsia="华文楷体" w:cs="华文楷体"/>
          <w:sz w:val="30"/>
          <w:szCs w:val="30"/>
        </w:rPr>
      </w:pPr>
    </w:p>
    <w:p w14:paraId="24111C6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"grace reigneth through righteousness unto eternal life, by Jesus Christ our Lord," Rom. 5:21.</w:t>
      </w:r>
    </w:p>
    <w:p w14:paraId="5F0B08DD">
      <w:pPr>
        <w:pStyle w:val="3"/>
        <w:spacing w:line="277" w:lineRule="auto"/>
        <w:rPr>
          <w:rFonts w:hint="eastAsia" w:ascii="华文楷体" w:hAnsi="华文楷体" w:eastAsia="华文楷体" w:cs="华文楷体"/>
          <w:sz w:val="30"/>
          <w:szCs w:val="30"/>
        </w:rPr>
      </w:pPr>
    </w:p>
    <w:p w14:paraId="05F6B7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并且以这种方式，“恩典（grace）藉着义（righteousness）作王，叫人因我们的主耶稣基督（Jesus Christ our Lord）得永生（eternal life），”罗5:21。</w:t>
      </w:r>
    </w:p>
    <w:p w14:paraId="4B91BBF6">
      <w:pPr>
        <w:pStyle w:val="3"/>
        <w:spacing w:line="277" w:lineRule="auto"/>
        <w:rPr>
          <w:rFonts w:hint="eastAsia" w:ascii="华文楷体" w:hAnsi="华文楷体" w:eastAsia="华文楷体" w:cs="华文楷体"/>
          <w:sz w:val="30"/>
          <w:szCs w:val="30"/>
        </w:rPr>
      </w:pPr>
    </w:p>
    <w:p w14:paraId="270CF82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The MEAN, by which we receive the righteousness of Christ, and justification depending thereon, is faith, and that only.</w:t>
      </w:r>
    </w:p>
    <w:p w14:paraId="41F52939">
      <w:pPr>
        <w:pStyle w:val="3"/>
        <w:spacing w:line="277" w:lineRule="auto"/>
        <w:rPr>
          <w:rFonts w:hint="eastAsia" w:ascii="华文楷体" w:hAnsi="华文楷体" w:eastAsia="华文楷体" w:cs="华文楷体"/>
          <w:sz w:val="30"/>
          <w:szCs w:val="30"/>
        </w:rPr>
      </w:pPr>
    </w:p>
    <w:p w14:paraId="20E2E81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四十七、我们藉以领受基督的义（righteousness）以及依赖其上的称义（justification）的方法（MEAN），是信心（faith），并且唯独是信心。</w:t>
      </w:r>
    </w:p>
    <w:p w14:paraId="2AF40017">
      <w:pPr>
        <w:pStyle w:val="3"/>
        <w:spacing w:line="277" w:lineRule="auto"/>
        <w:rPr>
          <w:rFonts w:hint="eastAsia" w:ascii="华文楷体" w:hAnsi="华文楷体" w:eastAsia="华文楷体" w:cs="华文楷体"/>
          <w:sz w:val="30"/>
          <w:szCs w:val="30"/>
        </w:rPr>
      </w:pPr>
    </w:p>
    <w:p w14:paraId="1DD3F62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were any thing besides faith, it would by our own works, proceeding from the other Christian virtues.</w:t>
      </w:r>
    </w:p>
    <w:p w14:paraId="54E2B5C2">
      <w:pPr>
        <w:pStyle w:val="3"/>
        <w:spacing w:line="277" w:lineRule="auto"/>
        <w:rPr>
          <w:rFonts w:hint="eastAsia" w:ascii="华文楷体" w:hAnsi="华文楷体" w:eastAsia="华文楷体" w:cs="华文楷体"/>
          <w:sz w:val="30"/>
          <w:szCs w:val="30"/>
        </w:rPr>
      </w:pPr>
    </w:p>
    <w:p w14:paraId="3456A67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因为如果除了信心之外还有任何东西，那将是藉着我们自己的行为（works），源于其他的基督徒美德（Christian virtues）。</w:t>
      </w:r>
    </w:p>
    <w:p w14:paraId="6D3443AF">
      <w:pPr>
        <w:pStyle w:val="3"/>
        <w:spacing w:line="277" w:lineRule="auto"/>
        <w:rPr>
          <w:rFonts w:hint="eastAsia" w:ascii="华文楷体" w:hAnsi="华文楷体" w:eastAsia="华文楷体" w:cs="华文楷体"/>
          <w:sz w:val="30"/>
          <w:szCs w:val="30"/>
        </w:rPr>
      </w:pPr>
    </w:p>
    <w:p w14:paraId="611E52E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will have them entirely excluded,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7D3B2B95">
      <w:pPr>
        <w:pStyle w:val="3"/>
        <w:spacing w:line="277" w:lineRule="auto"/>
        <w:rPr>
          <w:rFonts w:hint="eastAsia" w:ascii="华文楷体" w:hAnsi="华文楷体" w:eastAsia="华文楷体" w:cs="华文楷体"/>
          <w:sz w:val="30"/>
          <w:szCs w:val="30"/>
        </w:rPr>
      </w:pPr>
    </w:p>
    <w:p w14:paraId="5FBDF5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但保罗（Paul）要将它们完全排除（excluded），加2:16：“既知道人称义（justified），不是因行（works of the）律法，乃是因信耶稣基督，连我们也信了基督耶稣，使我们因信基督称义，不因行（works of the）律法称义，因为凡有血气的，没有一人因行（works of the）律法称义。”</w:t>
      </w:r>
    </w:p>
    <w:p w14:paraId="188F0944">
      <w:pPr>
        <w:pStyle w:val="3"/>
        <w:spacing w:line="277" w:lineRule="auto"/>
        <w:rPr>
          <w:rFonts w:hint="eastAsia" w:ascii="华文楷体" w:hAnsi="华文楷体" w:eastAsia="华文楷体" w:cs="华文楷体"/>
          <w:sz w:val="30"/>
          <w:szCs w:val="30"/>
        </w:rPr>
      </w:pPr>
    </w:p>
    <w:p w14:paraId="76D746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3:28, "Therefore we conclude, that a man is justified by faith, without the deeds of the law."</w:t>
      </w:r>
    </w:p>
    <w:p w14:paraId="2AB432F3">
      <w:pPr>
        <w:pStyle w:val="3"/>
        <w:spacing w:line="277" w:lineRule="auto"/>
        <w:rPr>
          <w:rFonts w:hint="eastAsia" w:ascii="华文楷体" w:hAnsi="华文楷体" w:eastAsia="华文楷体" w:cs="华文楷体"/>
          <w:sz w:val="30"/>
          <w:szCs w:val="30"/>
        </w:rPr>
      </w:pPr>
    </w:p>
    <w:p w14:paraId="0C86666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罗3:28，“所以（我们看定了）人称义（justified）是因着信，不在乎遵行（deeds of the）律法。”</w:t>
      </w:r>
    </w:p>
    <w:p w14:paraId="39CD4B39">
      <w:pPr>
        <w:pStyle w:val="3"/>
        <w:spacing w:line="277" w:lineRule="auto"/>
        <w:rPr>
          <w:rFonts w:hint="eastAsia" w:ascii="华文楷体" w:hAnsi="华文楷体" w:eastAsia="华文楷体" w:cs="华文楷体"/>
          <w:sz w:val="30"/>
          <w:szCs w:val="30"/>
        </w:rPr>
      </w:pPr>
    </w:p>
    <w:p w14:paraId="5CC2239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Christian virtues or graces are contained in these two, faith and love, which comprehend every affection of a pious soul.</w:t>
      </w:r>
    </w:p>
    <w:p w14:paraId="0E32F944">
      <w:pPr>
        <w:pStyle w:val="3"/>
        <w:spacing w:line="277" w:lineRule="auto"/>
        <w:rPr>
          <w:rFonts w:hint="eastAsia" w:ascii="华文楷体" w:hAnsi="华文楷体" w:eastAsia="华文楷体" w:cs="华文楷体"/>
          <w:sz w:val="30"/>
          <w:szCs w:val="30"/>
        </w:rPr>
      </w:pPr>
    </w:p>
    <w:p w14:paraId="1094B9F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所有的基督徒美德（Christian virtues）或恩典都包含在这两者之中，即信心和爱，它们（which）包含（comprehend）一个虔诚（pious）灵魂的每一种情感（affection）。</w:t>
      </w:r>
    </w:p>
    <w:p w14:paraId="439A4FCB">
      <w:pPr>
        <w:pStyle w:val="3"/>
        <w:spacing w:line="277" w:lineRule="auto"/>
        <w:rPr>
          <w:rFonts w:hint="eastAsia" w:ascii="华文楷体" w:hAnsi="华文楷体" w:eastAsia="华文楷体" w:cs="华文楷体"/>
          <w:sz w:val="30"/>
          <w:szCs w:val="30"/>
        </w:rPr>
      </w:pPr>
    </w:p>
    <w:p w14:paraId="4EDDF6F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property of love to give up and offer oneself and all he has to God; of faith, to</w:t>
      </w:r>
    </w:p>
    <w:p w14:paraId="6BDD944E">
      <w:pPr>
        <w:pStyle w:val="3"/>
        <w:spacing w:line="277" w:lineRule="auto"/>
        <w:rPr>
          <w:rFonts w:hint="eastAsia" w:ascii="华文楷体" w:hAnsi="华文楷体" w:eastAsia="华文楷体" w:cs="华文楷体"/>
          <w:sz w:val="30"/>
          <w:szCs w:val="30"/>
        </w:rPr>
      </w:pPr>
    </w:p>
    <w:p w14:paraId="6248C5F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爱的特性（property）是将自己和他（he）一切所有的都交托（give up）并献给（offer）神（God）；信心的特性（property），则是</w:t>
      </w:r>
    </w:p>
    <w:p w14:paraId="1C229CD1">
      <w:pPr>
        <w:pStyle w:val="3"/>
        <w:spacing w:line="277" w:lineRule="auto"/>
        <w:rPr>
          <w:rFonts w:hint="eastAsia" w:ascii="华文楷体" w:hAnsi="华文楷体" w:eastAsia="华文楷体" w:cs="华文楷体"/>
          <w:sz w:val="30"/>
          <w:szCs w:val="30"/>
        </w:rPr>
      </w:pPr>
    </w:p>
    <w:p w14:paraId="4242B45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and accept of God freely giving himself to us.</w:t>
      </w:r>
    </w:p>
    <w:p w14:paraId="01F70F5B">
      <w:pPr>
        <w:pStyle w:val="3"/>
        <w:spacing w:line="277" w:lineRule="auto"/>
        <w:rPr>
          <w:rFonts w:hint="eastAsia" w:ascii="华文楷体" w:hAnsi="华文楷体" w:eastAsia="华文楷体" w:cs="华文楷体"/>
          <w:sz w:val="30"/>
          <w:szCs w:val="30"/>
        </w:rPr>
      </w:pPr>
    </w:p>
    <w:p w14:paraId="03DDEBE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领受（receive）并接受（accept）神（God）白白地将祂（Himself）自己赐给我们。</w:t>
      </w:r>
    </w:p>
    <w:p w14:paraId="5F69756E">
      <w:pPr>
        <w:pStyle w:val="3"/>
        <w:spacing w:line="277" w:lineRule="auto"/>
        <w:rPr>
          <w:rFonts w:hint="eastAsia" w:ascii="华文楷体" w:hAnsi="华文楷体" w:eastAsia="华文楷体" w:cs="华文楷体"/>
          <w:sz w:val="30"/>
          <w:szCs w:val="30"/>
        </w:rPr>
      </w:pPr>
    </w:p>
    <w:p w14:paraId="73F47E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faith alone is adapted to receive and appropriate the righteousness of Christ, on account of which we are justified.</w:t>
      </w:r>
    </w:p>
    <w:p w14:paraId="7D13F147">
      <w:pPr>
        <w:pStyle w:val="3"/>
        <w:spacing w:line="277" w:lineRule="auto"/>
        <w:rPr>
          <w:rFonts w:hint="eastAsia" w:ascii="华文楷体" w:hAnsi="华文楷体" w:eastAsia="华文楷体" w:cs="华文楷体"/>
          <w:sz w:val="30"/>
          <w:szCs w:val="30"/>
        </w:rPr>
      </w:pPr>
    </w:p>
    <w:p w14:paraId="4A56E6C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因此，唯独信心适合（adapted）领受（receive）并占有（appropriate）基督的义（righteousness），我们因此（on account of which）而被称义。</w:t>
      </w:r>
    </w:p>
    <w:p w14:paraId="2A0509A5">
      <w:pPr>
        <w:pStyle w:val="3"/>
        <w:spacing w:line="277" w:lineRule="auto"/>
        <w:rPr>
          <w:rFonts w:hint="eastAsia" w:ascii="华文楷体" w:hAnsi="华文楷体" w:eastAsia="华文楷体" w:cs="华文楷体"/>
          <w:sz w:val="30"/>
          <w:szCs w:val="30"/>
        </w:rPr>
      </w:pPr>
    </w:p>
    <w:p w14:paraId="064BC6F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truth so certain and clear, that not a few of the doctors of the school of Rome, and they the principal and of greatest reputation among them, have acknowledged it, from the very same passages of Scripture which we have advanced.</w:t>
      </w:r>
    </w:p>
    <w:p w14:paraId="0457ACD4">
      <w:pPr>
        <w:pStyle w:val="3"/>
        <w:spacing w:line="277" w:lineRule="auto"/>
        <w:rPr>
          <w:rFonts w:hint="eastAsia" w:ascii="华文楷体" w:hAnsi="华文楷体" w:eastAsia="华文楷体" w:cs="华文楷体"/>
          <w:sz w:val="30"/>
          <w:szCs w:val="30"/>
        </w:rPr>
      </w:pPr>
    </w:p>
    <w:p w14:paraId="74CFCA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并且这是一个如此确定和清晰的真理，以致不少罗马学派（school of Rome）的博士（doctors），并且是他们中间主要的（principal）和最有声望（greatest reputation）的，都已从我们所提出的完全相同的圣经经文中承认（acknowledged）了它（it）。</w:t>
      </w:r>
    </w:p>
    <w:p w14:paraId="6B88A975">
      <w:pPr>
        <w:pStyle w:val="3"/>
        <w:spacing w:line="277" w:lineRule="auto"/>
        <w:rPr>
          <w:rFonts w:hint="eastAsia" w:ascii="华文楷体" w:hAnsi="华文楷体" w:eastAsia="华文楷体" w:cs="华文楷体"/>
          <w:sz w:val="30"/>
          <w:szCs w:val="30"/>
        </w:rPr>
      </w:pPr>
    </w:p>
    <w:p w14:paraId="2C97995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Titelmannus, in his Paraphrase on Gal. 2, says: "We then firmly believe, that none can be justified before God by the works of the law, but only by faith in Christ."</w:t>
      </w:r>
    </w:p>
    <w:p w14:paraId="2B763DC6">
      <w:pPr>
        <w:pStyle w:val="3"/>
        <w:spacing w:line="277" w:lineRule="auto"/>
        <w:rPr>
          <w:rFonts w:hint="eastAsia" w:ascii="华文楷体" w:hAnsi="华文楷体" w:eastAsia="华文楷体" w:cs="华文楷体"/>
          <w:sz w:val="30"/>
          <w:szCs w:val="30"/>
        </w:rPr>
      </w:pPr>
    </w:p>
    <w:p w14:paraId="3B67823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蒂特尔曼努斯（Titelmannus），在他（his）对加拉太书（Gal.）第二章的释义（Paraphrase）中说：“我们那时坚定地相信，没有人在神（God）面前能藉着律法的行为（works of the law）称义，而只能藉着信基督。”</w:t>
      </w:r>
    </w:p>
    <w:p w14:paraId="044BEA2F">
      <w:pPr>
        <w:pStyle w:val="3"/>
        <w:spacing w:line="277" w:lineRule="auto"/>
        <w:rPr>
          <w:rFonts w:hint="eastAsia" w:ascii="华文楷体" w:hAnsi="华文楷体" w:eastAsia="华文楷体" w:cs="华文楷体"/>
          <w:sz w:val="30"/>
          <w:szCs w:val="30"/>
        </w:rPr>
      </w:pPr>
    </w:p>
    <w:p w14:paraId="5CB2F11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Estius, in like manner: "It is evident, that the particle but is in Scripture often taken adversatively, to denote but only," adding, that all the interpreters, both Greek and Latin, agree in this interpretation, and that it is gathered from what follows, and from Rom. 3:28.</w:t>
      </w:r>
    </w:p>
    <w:p w14:paraId="50139958">
      <w:pPr>
        <w:pStyle w:val="3"/>
        <w:spacing w:line="277" w:lineRule="auto"/>
        <w:rPr>
          <w:rFonts w:hint="eastAsia" w:ascii="华文楷体" w:hAnsi="华文楷体" w:eastAsia="华文楷体" w:cs="华文楷体"/>
          <w:sz w:val="30"/>
          <w:szCs w:val="30"/>
        </w:rPr>
      </w:pPr>
    </w:p>
    <w:p w14:paraId="3891D06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埃斯提乌斯（Estius），同样地：“很明显，‘但’（but）这个小品词（particle）在圣经中常常被反义地（adversatively）理解，表示‘唯独’（but only），”并补充说，所有的解经家（interpreters），无论是希腊的还是拉丁的，都同意这种解释（interpretation），并且这是从下文以及罗3:28中推断（gathered）出来的。</w:t>
      </w:r>
    </w:p>
    <w:p w14:paraId="4B205D1C">
      <w:pPr>
        <w:pStyle w:val="3"/>
        <w:spacing w:line="277" w:lineRule="auto"/>
        <w:rPr>
          <w:rFonts w:hint="eastAsia" w:ascii="华文楷体" w:hAnsi="华文楷体" w:eastAsia="华文楷体" w:cs="华文楷体"/>
          <w:sz w:val="30"/>
          <w:szCs w:val="30"/>
        </w:rPr>
      </w:pPr>
    </w:p>
    <w:p w14:paraId="56F239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Sasbout is also express to the same purpose, who maintains, that Paul's expression is an Hebraism, and that, according to the Hebrews, the negative particle not is to be repeated from what went before: "A man is not justified by works, not but by faith."</w:t>
      </w:r>
    </w:p>
    <w:p w14:paraId="685D5A9E">
      <w:pPr>
        <w:pStyle w:val="3"/>
        <w:spacing w:line="277" w:lineRule="auto"/>
        <w:rPr>
          <w:rFonts w:hint="eastAsia" w:ascii="华文楷体" w:hAnsi="华文楷体" w:eastAsia="华文楷体" w:cs="华文楷体"/>
          <w:sz w:val="30"/>
          <w:szCs w:val="30"/>
        </w:rPr>
      </w:pPr>
    </w:p>
    <w:p w14:paraId="522AA60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萨斯布特（Sasbout）也明确表达了同样的目的，祂（who）主张，保罗（Paul）的表达是一种希伯来语风格（Hebraism），并且，根据希伯来人（Hebrews）的习惯，否定（negative）小品词（particle）‘不’（not）要从前面重复：“人称义（justified）不是因行为（works），不是唯独因信。”</w:t>
      </w:r>
    </w:p>
    <w:p w14:paraId="27D2BABF">
      <w:pPr>
        <w:pStyle w:val="3"/>
        <w:spacing w:line="277" w:lineRule="auto"/>
        <w:rPr>
          <w:rFonts w:hint="eastAsia" w:ascii="华文楷体" w:hAnsi="华文楷体" w:eastAsia="华文楷体" w:cs="华文楷体"/>
          <w:sz w:val="30"/>
          <w:szCs w:val="30"/>
        </w:rPr>
      </w:pPr>
    </w:p>
    <w:p w14:paraId="0459701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"if you ask, whether it may be rightly concluded from that proposition, a man is not justified but by faith, therefore we are justified by faith alone? we are to say, It may."</w:t>
      </w:r>
    </w:p>
    <w:p w14:paraId="30A54B31">
      <w:pPr>
        <w:pStyle w:val="3"/>
        <w:spacing w:line="277" w:lineRule="auto"/>
        <w:rPr>
          <w:rFonts w:hint="eastAsia" w:ascii="华文楷体" w:hAnsi="华文楷体" w:eastAsia="华文楷体" w:cs="华文楷体"/>
          <w:sz w:val="30"/>
          <w:szCs w:val="30"/>
        </w:rPr>
      </w:pPr>
    </w:p>
    <w:p w14:paraId="6B10E5C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并且祂（he）补充说：“如果你问，是否可以从那个命题（proposition），即‘人称义（justified）不是唯独因信’，正确地推断（concluded）出，因此我们唯独因信称义？我们要说，可以。”</w:t>
      </w:r>
    </w:p>
    <w:p w14:paraId="1B1B34A7">
      <w:pPr>
        <w:pStyle w:val="3"/>
        <w:spacing w:line="277" w:lineRule="auto"/>
        <w:rPr>
          <w:rFonts w:hint="eastAsia" w:ascii="华文楷体" w:hAnsi="华文楷体" w:eastAsia="华文楷体" w:cs="华文楷体"/>
          <w:sz w:val="30"/>
          <w:szCs w:val="30"/>
        </w:rPr>
      </w:pPr>
    </w:p>
    <w:p w14:paraId="62987DF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after he adds: "In this our day the Catholic writers can, on no account, bear that proposition, imagining that there is poison concealed in that particle only, and therefore to be disused.</w:t>
      </w:r>
    </w:p>
    <w:p w14:paraId="06B89EB7">
      <w:pPr>
        <w:pStyle w:val="3"/>
        <w:spacing w:line="277" w:lineRule="auto"/>
        <w:rPr>
          <w:rFonts w:hint="eastAsia" w:ascii="华文楷体" w:hAnsi="华文楷体" w:eastAsia="华文楷体" w:cs="华文楷体"/>
          <w:sz w:val="30"/>
          <w:szCs w:val="30"/>
        </w:rPr>
      </w:pPr>
    </w:p>
    <w:p w14:paraId="110BC0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稍后祂（he）又补充说：“在我们这个时代，天主教（Catholic）作者们无论如何（on no account）都不能容忍那个命题（proposition），想象（imagining）那个小品词（particle）‘唯独’（only）中隐藏着毒药（poison），因此应当废弃（disused）。</w:t>
      </w:r>
    </w:p>
    <w:p w14:paraId="1D6DF61F">
      <w:pPr>
        <w:pStyle w:val="3"/>
        <w:spacing w:line="277" w:lineRule="auto"/>
        <w:rPr>
          <w:rFonts w:hint="eastAsia" w:ascii="华文楷体" w:hAnsi="华文楷体" w:eastAsia="华文楷体" w:cs="华文楷体"/>
          <w:sz w:val="30"/>
          <w:szCs w:val="30"/>
        </w:rPr>
      </w:pPr>
    </w:p>
    <w:p w14:paraId="521F754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ancients had no such aversion to that particle, nor Thomas Aquinas: if any, says he, were righteous under the old law, they were not righteous by the works of the law, but only by the faith of Jesus Christ.</w:t>
      </w:r>
    </w:p>
    <w:p w14:paraId="2EA75EF2">
      <w:pPr>
        <w:pStyle w:val="3"/>
        <w:spacing w:line="277" w:lineRule="auto"/>
        <w:rPr>
          <w:rFonts w:hint="eastAsia" w:ascii="华文楷体" w:hAnsi="华文楷体" w:eastAsia="华文楷体" w:cs="华文楷体"/>
          <w:sz w:val="30"/>
          <w:szCs w:val="30"/>
        </w:rPr>
      </w:pPr>
    </w:p>
    <w:p w14:paraId="67C97E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然而古人（ancients）对那个小品词（particle）并没有如此的厌恶（aversion），托马斯·阿奎那（Thomas Aquinas）也没有：如果有人，祂（he）说，在旧律法下是义（righteous）的，他们（they）并非因律法的行为（works of the law）而称义，而只是因着耶稣基督的信心。</w:t>
      </w:r>
    </w:p>
    <w:p w14:paraId="5B9B3EE6">
      <w:pPr>
        <w:pStyle w:val="3"/>
        <w:spacing w:line="277" w:lineRule="auto"/>
        <w:rPr>
          <w:rFonts w:hint="eastAsia" w:ascii="华文楷体" w:hAnsi="华文楷体" w:eastAsia="华文楷体" w:cs="华文楷体"/>
          <w:sz w:val="30"/>
          <w:szCs w:val="30"/>
        </w:rPr>
      </w:pPr>
    </w:p>
    <w:p w14:paraId="2462011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true meaning is, not unless by faith, that is, by no merits of our own."</w:t>
      </w:r>
    </w:p>
    <w:p w14:paraId="4793EBC8">
      <w:pPr>
        <w:pStyle w:val="3"/>
        <w:spacing w:line="277" w:lineRule="auto"/>
        <w:rPr>
          <w:rFonts w:hint="eastAsia" w:ascii="华文楷体" w:hAnsi="华文楷体" w:eastAsia="华文楷体" w:cs="华文楷体"/>
          <w:sz w:val="30"/>
          <w:szCs w:val="30"/>
        </w:rPr>
      </w:pPr>
    </w:p>
    <w:p w14:paraId="3E65A86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保罗（Paul）的真意是，除非藉着信心，也就是说，并非藉着我们自己的任何功绩（merits）。”</w:t>
      </w:r>
    </w:p>
    <w:p w14:paraId="756A68E8">
      <w:pPr>
        <w:pStyle w:val="3"/>
        <w:spacing w:line="277" w:lineRule="auto"/>
        <w:rPr>
          <w:rFonts w:hint="eastAsia" w:ascii="华文楷体" w:hAnsi="华文楷体" w:eastAsia="华文楷体" w:cs="华文楷体"/>
          <w:sz w:val="30"/>
          <w:szCs w:val="30"/>
        </w:rPr>
      </w:pPr>
    </w:p>
    <w:p w14:paraId="68AEBF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Sasbout on Gal. 2:16.</w:t>
      </w:r>
    </w:p>
    <w:p w14:paraId="0A780BBF">
      <w:pPr>
        <w:pStyle w:val="3"/>
        <w:spacing w:line="277" w:lineRule="auto"/>
        <w:rPr>
          <w:rFonts w:hint="eastAsia" w:ascii="华文楷体" w:hAnsi="华文楷体" w:eastAsia="华文楷体" w:cs="华文楷体"/>
          <w:sz w:val="30"/>
          <w:szCs w:val="30"/>
        </w:rPr>
      </w:pPr>
    </w:p>
    <w:p w14:paraId="64E8A2D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萨斯布特（Sasbout）论加2:16如此说。</w:t>
      </w:r>
    </w:p>
    <w:p w14:paraId="676654A5">
      <w:pPr>
        <w:pStyle w:val="3"/>
        <w:spacing w:line="277" w:lineRule="auto"/>
        <w:rPr>
          <w:rFonts w:hint="eastAsia" w:ascii="华文楷体" w:hAnsi="华文楷体" w:eastAsia="华文楷体" w:cs="华文楷体"/>
          <w:sz w:val="30"/>
          <w:szCs w:val="30"/>
        </w:rPr>
      </w:pPr>
    </w:p>
    <w:p w14:paraId="3E1E770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But we are farther to inquire, how faith justifies.</w:t>
      </w:r>
    </w:p>
    <w:p w14:paraId="3B1FBB84">
      <w:pPr>
        <w:pStyle w:val="3"/>
        <w:spacing w:line="277" w:lineRule="auto"/>
        <w:rPr>
          <w:rFonts w:hint="eastAsia" w:ascii="华文楷体" w:hAnsi="华文楷体" w:eastAsia="华文楷体" w:cs="华文楷体"/>
          <w:sz w:val="30"/>
          <w:szCs w:val="30"/>
        </w:rPr>
      </w:pPr>
    </w:p>
    <w:p w14:paraId="020A3DA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四十八、但我们还要进一步探究，信心如何称义。</w:t>
      </w:r>
    </w:p>
    <w:p w14:paraId="20F2F772">
      <w:pPr>
        <w:pStyle w:val="3"/>
        <w:spacing w:line="277" w:lineRule="auto"/>
        <w:rPr>
          <w:rFonts w:hint="eastAsia" w:ascii="华文楷体" w:hAnsi="华文楷体" w:eastAsia="华文楷体" w:cs="华文楷体"/>
          <w:sz w:val="30"/>
          <w:szCs w:val="30"/>
        </w:rPr>
      </w:pPr>
    </w:p>
    <w:p w14:paraId="1AF18F1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certainly in that sense, as if God graciously accepts the act of faith, and new gospel obedience flowing therefrom, in the room of the perfect obedience which, from the rigour of the law, we are bound to</w:t>
      </w:r>
    </w:p>
    <w:p w14:paraId="103C803E">
      <w:pPr>
        <w:pStyle w:val="3"/>
        <w:spacing w:line="277" w:lineRule="auto"/>
        <w:rPr>
          <w:rFonts w:hint="eastAsia" w:ascii="华文楷体" w:hAnsi="华文楷体" w:eastAsia="华文楷体" w:cs="华文楷体"/>
          <w:sz w:val="30"/>
          <w:szCs w:val="30"/>
        </w:rPr>
      </w:pPr>
    </w:p>
    <w:p w14:paraId="68B13C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并非肯定地（certainly）是在那个意义上，仿佛神（God）恩慈地（graciously）悦纳（accepts）信心的行动（act），以及从中流淌（flowing）出来的新福音顺服（new gospel obedience），来代替（in the room of）那完全的顺服（perfect obedience），即我们因律法的严厉（rigour）而有义务（bound）去</w:t>
      </w:r>
    </w:p>
    <w:p w14:paraId="1C6D781F">
      <w:pPr>
        <w:pStyle w:val="3"/>
        <w:spacing w:line="277" w:lineRule="auto"/>
        <w:rPr>
          <w:rFonts w:hint="eastAsia" w:ascii="华文楷体" w:hAnsi="华文楷体" w:eastAsia="华文楷体" w:cs="华文楷体"/>
          <w:sz w:val="30"/>
          <w:szCs w:val="30"/>
        </w:rPr>
      </w:pPr>
    </w:p>
    <w:p w14:paraId="23294F6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perform in order to justification; as the Socinians, and Curcellæus, who imitates them in this respect, explains it; understanding by faith the "observance of the precepts of the gospel, which God has prescribed by Christ."</w:t>
      </w:r>
    </w:p>
    <w:p w14:paraId="55584C5A">
      <w:pPr>
        <w:pStyle w:val="3"/>
        <w:spacing w:line="277" w:lineRule="auto"/>
        <w:rPr>
          <w:rFonts w:hint="eastAsia" w:ascii="华文楷体" w:hAnsi="华文楷体" w:eastAsia="华文楷体" w:cs="华文楷体"/>
          <w:sz w:val="30"/>
          <w:szCs w:val="30"/>
        </w:rPr>
      </w:pPr>
    </w:p>
    <w:p w14:paraId="796D7DC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的（perform），以便称义（justification）；正如索西尼派（Socinians），以及在这方面模仿（imitates）他们的库尔塞莱乌斯（Curcellæus）所解释的那样；他们将信心理解为“遵守（observance）福音的诫命（precepts），即神（God）藉着基督所规定（prescribed）的。”</w:t>
      </w:r>
    </w:p>
    <w:p w14:paraId="5A068394">
      <w:pPr>
        <w:pStyle w:val="3"/>
        <w:spacing w:line="277" w:lineRule="auto"/>
        <w:rPr>
          <w:rFonts w:hint="eastAsia" w:ascii="华文楷体" w:hAnsi="华文楷体" w:eastAsia="华文楷体" w:cs="华文楷体"/>
          <w:sz w:val="30"/>
          <w:szCs w:val="30"/>
        </w:rPr>
      </w:pPr>
    </w:p>
    <w:p w14:paraId="09EDB10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to make void the whole gospel.</w:t>
      </w:r>
    </w:p>
    <w:p w14:paraId="76DDE717">
      <w:pPr>
        <w:pStyle w:val="3"/>
        <w:spacing w:line="277" w:lineRule="auto"/>
        <w:rPr>
          <w:rFonts w:hint="eastAsia" w:ascii="华文楷体" w:hAnsi="华文楷体" w:eastAsia="华文楷体" w:cs="华文楷体"/>
          <w:sz w:val="30"/>
          <w:szCs w:val="30"/>
        </w:rPr>
      </w:pPr>
    </w:p>
    <w:p w14:paraId="6E65D9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因为这是使整个福音落空（make void）。</w:t>
      </w:r>
    </w:p>
    <w:p w14:paraId="024D3754">
      <w:pPr>
        <w:pStyle w:val="3"/>
        <w:spacing w:line="277" w:lineRule="auto"/>
        <w:rPr>
          <w:rFonts w:hint="eastAsia" w:ascii="华文楷体" w:hAnsi="华文楷体" w:eastAsia="华文楷体" w:cs="华文楷体"/>
          <w:sz w:val="30"/>
          <w:szCs w:val="30"/>
        </w:rPr>
      </w:pPr>
    </w:p>
    <w:p w14:paraId="66D2550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has not substituted our faith, but Christ's obedience, by which the righteousness of the law is fulfilled, in the room of that perfect obedience which the law required in order to justification.</w:t>
      </w:r>
    </w:p>
    <w:p w14:paraId="06A7D8A6">
      <w:pPr>
        <w:pStyle w:val="3"/>
        <w:spacing w:line="277" w:lineRule="auto"/>
        <w:rPr>
          <w:rFonts w:hint="eastAsia" w:ascii="华文楷体" w:hAnsi="华文楷体" w:eastAsia="华文楷体" w:cs="华文楷体"/>
          <w:sz w:val="30"/>
          <w:szCs w:val="30"/>
        </w:rPr>
      </w:pPr>
    </w:p>
    <w:p w14:paraId="1A96967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福音并非用我们的信心来代替（substituted）律法为称义（justification）所要求的那完全的顺服（perfect obedience），而是用基督的顺服（Christ's obedience），藉此律法的义（righteousness）得以成全（fulfilled）。</w:t>
      </w:r>
    </w:p>
    <w:p w14:paraId="37453830">
      <w:pPr>
        <w:pStyle w:val="3"/>
        <w:spacing w:line="277" w:lineRule="auto"/>
        <w:rPr>
          <w:rFonts w:hint="eastAsia" w:ascii="华文楷体" w:hAnsi="华文楷体" w:eastAsia="华文楷体" w:cs="华文楷体"/>
          <w:sz w:val="30"/>
          <w:szCs w:val="30"/>
        </w:rPr>
      </w:pPr>
    </w:p>
    <w:p w14:paraId="7C68529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false, that faith and new obedience are one and the same thing.</w:t>
      </w:r>
    </w:p>
    <w:p w14:paraId="170B1206">
      <w:pPr>
        <w:pStyle w:val="3"/>
        <w:spacing w:line="277" w:lineRule="auto"/>
        <w:rPr>
          <w:rFonts w:hint="eastAsia" w:ascii="华文楷体" w:hAnsi="华文楷体" w:eastAsia="华文楷体" w:cs="华文楷体"/>
          <w:sz w:val="30"/>
          <w:szCs w:val="30"/>
        </w:rPr>
      </w:pPr>
    </w:p>
    <w:p w14:paraId="6B45F2E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同样错误的是，认为信心和新的顺服（new obedience）是同一回事。</w:t>
      </w:r>
    </w:p>
    <w:p w14:paraId="1186C89A">
      <w:pPr>
        <w:pStyle w:val="3"/>
        <w:spacing w:line="277" w:lineRule="auto"/>
        <w:rPr>
          <w:rFonts w:hint="eastAsia" w:ascii="华文楷体" w:hAnsi="华文楷体" w:eastAsia="华文楷体" w:cs="华文楷体"/>
          <w:sz w:val="30"/>
          <w:szCs w:val="30"/>
        </w:rPr>
      </w:pPr>
    </w:p>
    <w:p w14:paraId="138FF4C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that faith is a virtue or grace, commanded by the law of God; and that a believer, by his very believing, obeys God.</w:t>
      </w:r>
    </w:p>
    <w:p w14:paraId="465C7D74">
      <w:pPr>
        <w:pStyle w:val="3"/>
        <w:spacing w:line="277" w:lineRule="auto"/>
        <w:rPr>
          <w:rFonts w:hint="eastAsia" w:ascii="华文楷体" w:hAnsi="华文楷体" w:eastAsia="华文楷体" w:cs="华文楷体"/>
          <w:sz w:val="30"/>
          <w:szCs w:val="30"/>
        </w:rPr>
      </w:pPr>
    </w:p>
    <w:p w14:paraId="4DCCC04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我承认信心是一种美德（virtue）或恩典，是神（God）律法所命令的；并且信徒（believer），藉着他（his）的相信本身，就顺服（obeys）了神（God）。</w:t>
      </w:r>
    </w:p>
    <w:p w14:paraId="53E840A5">
      <w:pPr>
        <w:pStyle w:val="3"/>
        <w:spacing w:line="277" w:lineRule="auto"/>
        <w:rPr>
          <w:rFonts w:hint="eastAsia" w:ascii="华文楷体" w:hAnsi="华文楷体" w:eastAsia="华文楷体" w:cs="华文楷体"/>
          <w:sz w:val="30"/>
          <w:szCs w:val="30"/>
        </w:rPr>
      </w:pPr>
    </w:p>
    <w:p w14:paraId="53888E4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likewise confess, that we are to look upon nothing as a true and living faith, which is not fruitful in good works.</w:t>
      </w:r>
    </w:p>
    <w:p w14:paraId="24CE9733">
      <w:pPr>
        <w:pStyle w:val="3"/>
        <w:spacing w:line="277" w:lineRule="auto"/>
        <w:rPr>
          <w:rFonts w:hint="eastAsia" w:ascii="华文楷体" w:hAnsi="华文楷体" w:eastAsia="华文楷体" w:cs="华文楷体"/>
          <w:sz w:val="30"/>
          <w:szCs w:val="30"/>
        </w:rPr>
      </w:pPr>
    </w:p>
    <w:p w14:paraId="56667A0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我同样承认（confess），我们不应将任何不结果子（fruitful）于善工（good works）的事物视为真实（true）和活（living）的信心。</w:t>
      </w:r>
    </w:p>
    <w:p w14:paraId="1F08F4FF">
      <w:pPr>
        <w:pStyle w:val="3"/>
        <w:spacing w:line="277" w:lineRule="auto"/>
        <w:rPr>
          <w:rFonts w:hint="eastAsia" w:ascii="华文楷体" w:hAnsi="华文楷体" w:eastAsia="华文楷体" w:cs="华文楷体"/>
          <w:sz w:val="30"/>
          <w:szCs w:val="30"/>
        </w:rPr>
      </w:pPr>
    </w:p>
    <w:p w14:paraId="280CC77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faith is one thing, and the obedience flowing from it quite another, especially in the matter of justification, of which we now speak, where Paul always contradistinguishes the obedience of all manner of works to faith.</w:t>
      </w:r>
    </w:p>
    <w:p w14:paraId="76DE36EA">
      <w:pPr>
        <w:pStyle w:val="3"/>
        <w:spacing w:line="277" w:lineRule="auto"/>
        <w:rPr>
          <w:rFonts w:hint="eastAsia" w:ascii="华文楷体" w:hAnsi="华文楷体" w:eastAsia="华文楷体" w:cs="华文楷体"/>
          <w:sz w:val="30"/>
          <w:szCs w:val="30"/>
        </w:rPr>
      </w:pPr>
    </w:p>
    <w:p w14:paraId="5DB9D53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心是一回事，从中流淌（flowing）出来的顺服（obedience）则是另一回事，特别是在称义（justification）的事上，即我们现在所谈论的，保罗（Paul）在此处总是将各种行为（works）的顺服（obedience）与信心相对立（contradistinguishes）。</w:t>
      </w:r>
    </w:p>
    <w:p w14:paraId="52389FC0">
      <w:pPr>
        <w:pStyle w:val="3"/>
        <w:spacing w:line="277" w:lineRule="auto"/>
        <w:rPr>
          <w:rFonts w:hint="eastAsia" w:ascii="华文楷体" w:hAnsi="华文楷体" w:eastAsia="华文楷体" w:cs="华文楷体"/>
          <w:sz w:val="30"/>
          <w:szCs w:val="30"/>
        </w:rPr>
      </w:pPr>
    </w:p>
    <w:p w14:paraId="49E035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rash attempt to confine to a certain species or kind of works, what the apostle says concerning them all in general.</w:t>
      </w:r>
    </w:p>
    <w:p w14:paraId="1EEE80FC">
      <w:pPr>
        <w:pStyle w:val="3"/>
        <w:spacing w:line="277" w:lineRule="auto"/>
        <w:rPr>
          <w:rFonts w:hint="eastAsia" w:ascii="华文楷体" w:hAnsi="华文楷体" w:eastAsia="华文楷体" w:cs="华文楷体"/>
          <w:sz w:val="30"/>
          <w:szCs w:val="30"/>
        </w:rPr>
      </w:pPr>
    </w:p>
    <w:p w14:paraId="02B18F9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因为将使徒关于所有行为（works）普遍（in general）所说的话，局限（confine）于某种特定（species）或种类（kind）的行为（works），是一种鲁莽（rash）的尝试。</w:t>
      </w:r>
    </w:p>
    <w:p w14:paraId="38B9C281">
      <w:pPr>
        <w:pStyle w:val="3"/>
        <w:spacing w:line="277" w:lineRule="auto"/>
        <w:rPr>
          <w:rFonts w:hint="eastAsia" w:ascii="华文楷体" w:hAnsi="华文楷体" w:eastAsia="华文楷体" w:cs="华文楷体"/>
          <w:sz w:val="30"/>
          <w:szCs w:val="30"/>
        </w:rPr>
      </w:pPr>
    </w:p>
    <w:p w14:paraId="5624FA2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truth extorted from Schlichtingius this assertion: "Faith, in its strict and proper signification, bears the same relation to obedience, as the cause to the effect, as the tree to the fruit, as the mother to the daughter," contra Meisnerum, p. 325.</w:t>
      </w:r>
    </w:p>
    <w:p w14:paraId="0C4D9A79">
      <w:pPr>
        <w:pStyle w:val="3"/>
        <w:spacing w:line="277" w:lineRule="auto"/>
        <w:rPr>
          <w:rFonts w:hint="eastAsia" w:ascii="华文楷体" w:hAnsi="华文楷体" w:eastAsia="华文楷体" w:cs="华文楷体"/>
          <w:sz w:val="30"/>
          <w:szCs w:val="30"/>
        </w:rPr>
      </w:pPr>
    </w:p>
    <w:p w14:paraId="2CAE0E4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力量从施利希廷吉乌斯（Schlichtingius）那里强取（extorted）了这个断言：“信心，在其严格（strict）和固有（proper）的意义（signification）上，与顺服（obedience）的关系，如同原因（cause）与结果（effect），如同树与果子，如同母亲与女儿，”《驳迈斯纳》（contra Meisnerum），第325页。</w:t>
      </w:r>
    </w:p>
    <w:p w14:paraId="0183C386">
      <w:pPr>
        <w:pStyle w:val="3"/>
        <w:spacing w:line="277" w:lineRule="auto"/>
        <w:rPr>
          <w:rFonts w:hint="eastAsia" w:ascii="华文楷体" w:hAnsi="华文楷体" w:eastAsia="华文楷体" w:cs="华文楷体"/>
          <w:sz w:val="30"/>
          <w:szCs w:val="30"/>
        </w:rPr>
      </w:pPr>
    </w:p>
    <w:p w14:paraId="415363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neither the truth nor the justice of God allow our faith and our obedience, which are imperfect, to be admitted as perfect.</w:t>
      </w:r>
    </w:p>
    <w:p w14:paraId="64657FD5">
      <w:pPr>
        <w:pStyle w:val="3"/>
        <w:spacing w:line="277" w:lineRule="auto"/>
        <w:rPr>
          <w:rFonts w:hint="eastAsia" w:ascii="华文楷体" w:hAnsi="华文楷体" w:eastAsia="华文楷体" w:cs="华文楷体"/>
          <w:sz w:val="30"/>
          <w:szCs w:val="30"/>
        </w:rPr>
      </w:pPr>
    </w:p>
    <w:p w14:paraId="520BCEE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最后，神（God）的真理和公义（justice）都不容许我们不完全的（imperfect）信心和顺服（obedience）被接纳（admitted）为完全（perfect）的。</w:t>
      </w:r>
    </w:p>
    <w:p w14:paraId="4E378322">
      <w:pPr>
        <w:pStyle w:val="3"/>
        <w:spacing w:line="277" w:lineRule="auto"/>
        <w:rPr>
          <w:rFonts w:hint="eastAsia" w:ascii="华文楷体" w:hAnsi="华文楷体" w:eastAsia="华文楷体" w:cs="华文楷体"/>
          <w:sz w:val="30"/>
          <w:szCs w:val="30"/>
        </w:rPr>
      </w:pPr>
    </w:p>
    <w:p w14:paraId="43F4197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will of God, that the righteousness of the law be fulfilled in our justification, and not that anything be derogated from it, as we proved sect. xlii.</w:t>
      </w:r>
    </w:p>
    <w:p w14:paraId="4312CA53">
      <w:pPr>
        <w:pStyle w:val="3"/>
        <w:spacing w:line="277" w:lineRule="auto"/>
        <w:rPr>
          <w:rFonts w:hint="eastAsia" w:ascii="华文楷体" w:hAnsi="华文楷体" w:eastAsia="华文楷体" w:cs="华文楷体"/>
          <w:sz w:val="30"/>
          <w:szCs w:val="30"/>
        </w:rPr>
      </w:pPr>
    </w:p>
    <w:p w14:paraId="71F1FA0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因为神（God）的旨意是，律法的义（righteousness）在我们的称义（justification）中得以成全（fulfilled），而非从中减损（derogated）任何东西，正如我们在第四十二节所证明的那样。</w:t>
      </w:r>
    </w:p>
    <w:p w14:paraId="56B644F2">
      <w:pPr>
        <w:pStyle w:val="3"/>
        <w:spacing w:line="277" w:lineRule="auto"/>
        <w:rPr>
          <w:rFonts w:hint="eastAsia" w:ascii="华文楷体" w:hAnsi="华文楷体" w:eastAsia="华文楷体" w:cs="华文楷体"/>
          <w:sz w:val="30"/>
          <w:szCs w:val="30"/>
        </w:rPr>
      </w:pPr>
    </w:p>
    <w:p w14:paraId="3D3A953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Others think proper to say, that faith is here considered as a condition, which the covenant of grace requires of us, in order to our justification.</w:t>
      </w:r>
    </w:p>
    <w:p w14:paraId="4B3C2D89">
      <w:pPr>
        <w:pStyle w:val="3"/>
        <w:spacing w:line="277" w:lineRule="auto"/>
        <w:rPr>
          <w:rFonts w:hint="eastAsia" w:ascii="华文楷体" w:hAnsi="华文楷体" w:eastAsia="华文楷体" w:cs="华文楷体"/>
          <w:sz w:val="30"/>
          <w:szCs w:val="30"/>
        </w:rPr>
      </w:pPr>
    </w:p>
    <w:p w14:paraId="60A9D9D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四十九、其他人认为恰当（proper）地说，信心在此处被视为一个条件（condition），恩典之约（covenant of grace）要求我们具备这个条件，以便我们称义（justification）。</w:t>
      </w:r>
    </w:p>
    <w:p w14:paraId="57DDC7DA">
      <w:pPr>
        <w:pStyle w:val="3"/>
        <w:spacing w:line="277" w:lineRule="auto"/>
        <w:rPr>
          <w:rFonts w:hint="eastAsia" w:ascii="华文楷体" w:hAnsi="华文楷体" w:eastAsia="华文楷体" w:cs="华文楷体"/>
          <w:sz w:val="30"/>
          <w:szCs w:val="30"/>
        </w:rPr>
      </w:pPr>
    </w:p>
    <w:p w14:paraId="5D3CDE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learned divine of ours, in a volume of disputations lately published, speaks thus: "Nothing can be said with greater probability, simplicity, and more agreeable to Scripture, than that justification is therefore ascribed to faith; because faith is the</w:t>
      </w:r>
    </w:p>
    <w:p w14:paraId="1E3E745C">
      <w:pPr>
        <w:pStyle w:val="3"/>
        <w:spacing w:line="277" w:lineRule="auto"/>
        <w:rPr>
          <w:rFonts w:hint="eastAsia" w:ascii="华文楷体" w:hAnsi="华文楷体" w:eastAsia="华文楷体" w:cs="华文楷体"/>
          <w:sz w:val="30"/>
          <w:szCs w:val="30"/>
        </w:rPr>
      </w:pPr>
    </w:p>
    <w:p w14:paraId="74C0E2E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我们的一位博学（learned）神学家，在最近出版的一卷辩论集（disputations）中如此说：“没有什么比说称义（justification）因此归于（ascribed）信心；因为信心是</w:t>
      </w:r>
    </w:p>
    <w:p w14:paraId="3BD19458">
      <w:pPr>
        <w:pStyle w:val="3"/>
        <w:spacing w:line="277" w:lineRule="auto"/>
        <w:rPr>
          <w:rFonts w:hint="eastAsia" w:ascii="华文楷体" w:hAnsi="华文楷体" w:eastAsia="华文楷体" w:cs="华文楷体"/>
          <w:sz w:val="30"/>
          <w:szCs w:val="30"/>
        </w:rPr>
      </w:pPr>
    </w:p>
    <w:p w14:paraId="7A669A5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condition which the gospel requires of us, in order to our being accounted righteous and innocent before God."</w:t>
      </w:r>
    </w:p>
    <w:p w14:paraId="4174B670">
      <w:pPr>
        <w:pStyle w:val="3"/>
        <w:spacing w:line="277" w:lineRule="auto"/>
        <w:rPr>
          <w:rFonts w:hint="eastAsia" w:ascii="华文楷体" w:hAnsi="华文楷体" w:eastAsia="华文楷体" w:cs="华文楷体"/>
          <w:sz w:val="30"/>
          <w:szCs w:val="30"/>
        </w:rPr>
      </w:pPr>
    </w:p>
    <w:p w14:paraId="4E41F84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福音要求我们具备的条件（condition），以便我们在神（God）面前被算为（accounted）义（righteous）和无罪（innocent）”更具可能性（probability）、更朴素（simplicity），也更符合圣经了。</w:t>
      </w:r>
    </w:p>
    <w:p w14:paraId="789F3BCF">
      <w:pPr>
        <w:pStyle w:val="3"/>
        <w:spacing w:line="277" w:lineRule="auto"/>
        <w:rPr>
          <w:rFonts w:hint="eastAsia" w:ascii="华文楷体" w:hAnsi="华文楷体" w:eastAsia="华文楷体" w:cs="华文楷体"/>
          <w:sz w:val="30"/>
          <w:szCs w:val="30"/>
        </w:rPr>
      </w:pPr>
    </w:p>
    <w:p w14:paraId="14F36D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"Yea, since we affirm, that faith alone justifies, we do not intend, that the alone act of believing, taken precisely as it is opposed to acts of love and hope, and distinguished from repentance, is the condition which the new covenant or the gospel requires, in order to obtain remission of sin, and be absolved from them on account of Christ.</w:t>
      </w:r>
    </w:p>
    <w:p w14:paraId="291673EA">
      <w:pPr>
        <w:pStyle w:val="3"/>
        <w:spacing w:line="277" w:lineRule="auto"/>
        <w:rPr>
          <w:rFonts w:hint="eastAsia" w:ascii="华文楷体" w:hAnsi="华文楷体" w:eastAsia="华文楷体" w:cs="华文楷体"/>
          <w:sz w:val="30"/>
          <w:szCs w:val="30"/>
        </w:rPr>
      </w:pPr>
    </w:p>
    <w:p w14:paraId="41B3098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是的，既然我们断言（affirm），唯独信心称义，我们并非意指，单单相信（believing）的行动（act），精确地（precisely）就其与爱和盼望的行动（acts）相对立，并与悔改（repentance）相区别而言，是新约（new covenant）或福音所要求的条件（condition），以便获得罪的赦免（remission），并因基督的缘故从中得赦免（absolved）。</w:t>
      </w:r>
    </w:p>
    <w:p w14:paraId="421BA541">
      <w:pPr>
        <w:pStyle w:val="3"/>
        <w:spacing w:line="277" w:lineRule="auto"/>
        <w:rPr>
          <w:rFonts w:hint="eastAsia" w:ascii="华文楷体" w:hAnsi="华文楷体" w:eastAsia="华文楷体" w:cs="华文楷体"/>
          <w:sz w:val="30"/>
          <w:szCs w:val="30"/>
        </w:rPr>
      </w:pPr>
    </w:p>
    <w:p w14:paraId="53FF159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hope of pardon, and love to God, sorrow also for sin, and purpose of a new life; in a word, all the acts requisite to a genuine and serious conversion, are also somewhat necessary, and altogether prerequisite, in order for any to be received into the favour of God, and from thenceforward to be accounted a justified person; yea, that a living faith that works by love, which we affirm alone to justify, includes and implies all these things."</w:t>
      </w:r>
    </w:p>
    <w:p w14:paraId="6E75C25F">
      <w:pPr>
        <w:pStyle w:val="3"/>
        <w:spacing w:line="277" w:lineRule="auto"/>
        <w:rPr>
          <w:rFonts w:hint="eastAsia" w:ascii="华文楷体" w:hAnsi="华文楷体" w:eastAsia="华文楷体" w:cs="华文楷体"/>
          <w:sz w:val="30"/>
          <w:szCs w:val="30"/>
        </w:rPr>
      </w:pPr>
    </w:p>
    <w:p w14:paraId="73D2D45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赦免（pardon）的盼望，以及对神（God）的爱，还有为罪忧伤，和新生命的决心（purpose）；总之，所有真实（genuine）和严肃（serious）归正（conversion）所必需（requisite）的行动（acts），也都是某种程度上必要（necessary）的，并且完全是先决条件（prerequisite），以便任何人能被接纳（received）进入神（God）的恩惠（favour），并从此被算为（accounted）一个称义（justified）的人；是的，我们断言（affirm）唯独能称义（justify）的那藉着爱作工的活的信心，包含（includes）并暗示（implies）所有这些事。”</w:t>
      </w:r>
    </w:p>
    <w:p w14:paraId="1AA55D4D">
      <w:pPr>
        <w:pStyle w:val="3"/>
        <w:spacing w:line="277" w:lineRule="auto"/>
        <w:rPr>
          <w:rFonts w:hint="eastAsia" w:ascii="华文楷体" w:hAnsi="华文楷体" w:eastAsia="华文楷体" w:cs="华文楷体"/>
          <w:sz w:val="30"/>
          <w:szCs w:val="30"/>
        </w:rPr>
      </w:pPr>
    </w:p>
    <w:p w14:paraId="185614B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learned person imagines these are such truths, as the doctors both of the Romish and reformed schools receive with common consent.</w:t>
      </w:r>
    </w:p>
    <w:p w14:paraId="075D0DA4">
      <w:pPr>
        <w:pStyle w:val="3"/>
        <w:spacing w:line="277" w:lineRule="auto"/>
        <w:rPr>
          <w:rFonts w:hint="eastAsia" w:ascii="华文楷体" w:hAnsi="华文楷体" w:eastAsia="华文楷体" w:cs="华文楷体"/>
          <w:sz w:val="30"/>
          <w:szCs w:val="30"/>
        </w:rPr>
      </w:pPr>
    </w:p>
    <w:p w14:paraId="4E873C5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并且那位博学（learned）的人想象（imagines）这些是如此的真理，以致罗马教派（Romish）和改革宗（reformed）学派的博士（doctors）都共同同意（common consent）地接受。</w:t>
      </w:r>
    </w:p>
    <w:p w14:paraId="4E5E1CCA">
      <w:pPr>
        <w:pStyle w:val="3"/>
        <w:spacing w:line="277" w:lineRule="auto"/>
        <w:rPr>
          <w:rFonts w:hint="eastAsia" w:ascii="华文楷体" w:hAnsi="华文楷体" w:eastAsia="华文楷体" w:cs="华文楷体"/>
          <w:sz w:val="30"/>
          <w:szCs w:val="30"/>
        </w:rPr>
      </w:pPr>
    </w:p>
    <w:p w14:paraId="25FE85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adds: "As often as the apostle affirms, that we are not justified by works, but by faith, he intends nothing else, but that none can, on any account, be justified by such observance of the law as the legal covenant requires, in order to obtain life thereby, and escape the curse of God: but that God accounts as righteous, and out of mere grace freely forgives all the sins of those, who with sincerity receive the gospel, and from faith perform obedience thereto."</w:t>
      </w:r>
    </w:p>
    <w:p w14:paraId="20108780">
      <w:pPr>
        <w:pStyle w:val="3"/>
        <w:spacing w:line="277" w:lineRule="auto"/>
        <w:rPr>
          <w:rFonts w:hint="eastAsia" w:ascii="华文楷体" w:hAnsi="华文楷体" w:eastAsia="华文楷体" w:cs="华文楷体"/>
          <w:sz w:val="30"/>
          <w:szCs w:val="30"/>
        </w:rPr>
      </w:pPr>
    </w:p>
    <w:p w14:paraId="065655F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祂（He）也补充说：“每当使徒断言（affirms），我们称义（justified）不是因行为（works），而是因信时，祂（He）别无他意，只是指没有人能，无论如何（on any account），藉着律法之约（legal covenant）为获得生命并逃避神（God）咒诅所要求的那种遵守（observance）律法而称义：而是指神（God）将那些以真诚（sincerity）接受福音，并凭信心（faith）对其顺服（obedience）的人，算为（accounts）义（righteous），并出于纯粹的恩典白白地（freely）赦免（forgives）他们一切的罪。”</w:t>
      </w:r>
    </w:p>
    <w:p w14:paraId="4EAC9CFA">
      <w:pPr>
        <w:pStyle w:val="3"/>
        <w:spacing w:line="277" w:lineRule="auto"/>
        <w:rPr>
          <w:rFonts w:hint="eastAsia" w:ascii="华文楷体" w:hAnsi="华文楷体" w:eastAsia="华文楷体" w:cs="华文楷体"/>
          <w:sz w:val="30"/>
          <w:szCs w:val="30"/>
        </w:rPr>
      </w:pPr>
    </w:p>
    <w:p w14:paraId="3BD79D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justly call for our animadversion.</w:t>
      </w:r>
    </w:p>
    <w:p w14:paraId="28DD29E1">
      <w:pPr>
        <w:pStyle w:val="3"/>
        <w:spacing w:line="277" w:lineRule="auto"/>
        <w:rPr>
          <w:rFonts w:hint="eastAsia" w:ascii="华文楷体" w:hAnsi="华文楷体" w:eastAsia="华文楷体" w:cs="华文楷体"/>
          <w:sz w:val="30"/>
          <w:szCs w:val="30"/>
        </w:rPr>
      </w:pPr>
    </w:p>
    <w:p w14:paraId="4587003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这些事理当引起我们的评论（animadversion）。</w:t>
      </w:r>
    </w:p>
    <w:p w14:paraId="1CA71F3D">
      <w:pPr>
        <w:pStyle w:val="3"/>
        <w:spacing w:line="277" w:lineRule="auto"/>
        <w:rPr>
          <w:rFonts w:hint="eastAsia" w:ascii="华文楷体" w:hAnsi="华文楷体" w:eastAsia="华文楷体" w:cs="华文楷体"/>
          <w:sz w:val="30"/>
          <w:szCs w:val="30"/>
        </w:rPr>
      </w:pPr>
    </w:p>
    <w:p w14:paraId="4F71080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 1st, With this very learned person's leave, I doubt whether he can persuade any, who is not altogether unskilled in theological matters, that what he has proposed, is the received opinion of the reformed school.</w:t>
      </w:r>
    </w:p>
    <w:p w14:paraId="16059E28">
      <w:pPr>
        <w:pStyle w:val="3"/>
        <w:spacing w:line="277" w:lineRule="auto"/>
        <w:rPr>
          <w:rFonts w:hint="eastAsia" w:ascii="华文楷体" w:hAnsi="华文楷体" w:eastAsia="华文楷体" w:cs="华文楷体"/>
          <w:sz w:val="30"/>
          <w:szCs w:val="30"/>
        </w:rPr>
      </w:pPr>
    </w:p>
    <w:p w14:paraId="09A8A1A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五十、第一，恕我冒昧（With this very learned person's leave），我怀疑他（he）是否能说服任何并非完全不熟悉（unskilled）神学（theological）事务的人，相信他（he）所提出的，是改革宗（reformed school）公认的（received）观点。</w:t>
      </w:r>
    </w:p>
    <w:p w14:paraId="15767BB8">
      <w:pPr>
        <w:pStyle w:val="3"/>
        <w:spacing w:line="277" w:lineRule="auto"/>
        <w:rPr>
          <w:rFonts w:hint="eastAsia" w:ascii="华文楷体" w:hAnsi="华文楷体" w:eastAsia="华文楷体" w:cs="华文楷体"/>
          <w:sz w:val="30"/>
          <w:szCs w:val="30"/>
        </w:rPr>
      </w:pPr>
    </w:p>
    <w:p w14:paraId="17169D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nothing of this in their confessions and catechisms; but there is a great deal, which does not differ much from the words of the learned person, in the writings of those, whose unhappy names</w:t>
      </w:r>
    </w:p>
    <w:p w14:paraId="1AB378F7">
      <w:pPr>
        <w:pStyle w:val="3"/>
        <w:spacing w:line="277" w:lineRule="auto"/>
        <w:rPr>
          <w:rFonts w:hint="eastAsia" w:ascii="华文楷体" w:hAnsi="华文楷体" w:eastAsia="华文楷体" w:cs="华文楷体"/>
          <w:sz w:val="30"/>
          <w:szCs w:val="30"/>
        </w:rPr>
      </w:pPr>
    </w:p>
    <w:p w14:paraId="36ED76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我在他们的信条（confessions）和教理问答（catechisms）中找不到任何关于此的内容；但在那些人的著作中，却有许多与那位博学（learned）之人的话语相差不远的内容，他们的不幸（unhappy）名字</w:t>
      </w:r>
    </w:p>
    <w:p w14:paraId="52ADF1BE">
      <w:pPr>
        <w:pStyle w:val="3"/>
        <w:spacing w:line="277" w:lineRule="auto"/>
        <w:rPr>
          <w:rFonts w:hint="eastAsia" w:ascii="华文楷体" w:hAnsi="华文楷体" w:eastAsia="华文楷体" w:cs="华文楷体"/>
          <w:sz w:val="30"/>
          <w:szCs w:val="30"/>
        </w:rPr>
      </w:pPr>
    </w:p>
    <w:p w14:paraId="3FDD17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heretical principles, I from my very heart believe are detestable to him.</w:t>
      </w:r>
    </w:p>
    <w:p w14:paraId="78ECB8D0">
      <w:pPr>
        <w:pStyle w:val="3"/>
        <w:spacing w:line="277" w:lineRule="auto"/>
        <w:rPr>
          <w:rFonts w:hint="eastAsia" w:ascii="华文楷体" w:hAnsi="华文楷体" w:eastAsia="华文楷体" w:cs="华文楷体"/>
          <w:sz w:val="30"/>
          <w:szCs w:val="30"/>
        </w:rPr>
      </w:pPr>
    </w:p>
    <w:p w14:paraId="4DC6731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和异端（heretical）原则，我从内心深处相信对他（him）而言是可憎恶的（detestable）。</w:t>
      </w:r>
    </w:p>
    <w:p w14:paraId="466F4545">
      <w:pPr>
        <w:pStyle w:val="3"/>
        <w:spacing w:line="277" w:lineRule="auto"/>
        <w:rPr>
          <w:rFonts w:hint="eastAsia" w:ascii="华文楷体" w:hAnsi="华文楷体" w:eastAsia="华文楷体" w:cs="华文楷体"/>
          <w:sz w:val="30"/>
          <w:szCs w:val="30"/>
        </w:rPr>
      </w:pPr>
    </w:p>
    <w:p w14:paraId="0D32754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 2dly, When the discourse is about the relation which faith bears to justification, the learned person does not seem with sufficient caution, to repeat so often the act of believing.</w:t>
      </w:r>
    </w:p>
    <w:p w14:paraId="3E0D7326">
      <w:pPr>
        <w:pStyle w:val="3"/>
        <w:spacing w:line="277" w:lineRule="auto"/>
        <w:rPr>
          <w:rFonts w:hint="eastAsia" w:ascii="华文楷体" w:hAnsi="华文楷体" w:eastAsia="华文楷体" w:cs="华文楷体"/>
          <w:sz w:val="30"/>
          <w:szCs w:val="30"/>
        </w:rPr>
      </w:pPr>
    </w:p>
    <w:p w14:paraId="72F76EB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五十一、第二，当论述关乎信心（faith）与称义（justification）的关系时，那位博学（learned）之人似乎不够谨慎（sufficient caution），如此频繁地重复相信（believing）的行动（act）。</w:t>
      </w:r>
    </w:p>
    <w:p w14:paraId="043B8B62">
      <w:pPr>
        <w:pStyle w:val="3"/>
        <w:spacing w:line="277" w:lineRule="auto"/>
        <w:rPr>
          <w:rFonts w:hint="eastAsia" w:ascii="华文楷体" w:hAnsi="华文楷体" w:eastAsia="华文楷体" w:cs="华文楷体"/>
          <w:sz w:val="30"/>
          <w:szCs w:val="30"/>
        </w:rPr>
      </w:pPr>
    </w:p>
    <w:p w14:paraId="61CA2CB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well known, that the reformed churches condemned Arminius and his followers, for saying that faith comes to be considered in the matter of justification, as a work or act of ours; whereas, the Dutch confession speaks far more accurately; namely, that "faith is here instead of an instrument, whereby we are joined together with Christ in a partnership or communion of all his benefits."</w:t>
      </w:r>
    </w:p>
    <w:p w14:paraId="12090FAB">
      <w:pPr>
        <w:pStyle w:val="3"/>
        <w:spacing w:line="277" w:lineRule="auto"/>
        <w:rPr>
          <w:rFonts w:hint="eastAsia" w:ascii="华文楷体" w:hAnsi="华文楷体" w:eastAsia="华文楷体" w:cs="华文楷体"/>
          <w:sz w:val="30"/>
          <w:szCs w:val="30"/>
        </w:rPr>
      </w:pPr>
    </w:p>
    <w:p w14:paraId="638B396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因为，众所周知，改革宗教会（reformed churches）谴责（condemned）了阿米纽斯（Arminius）及其追随者（followers），因为他们说信心（faith）在称义（justification）的事上被视为我们的一种工作（work）或行动（act）；然而，荷兰（Dutch）信条（confession）说得远更精确；即，“信心在此处代替（instead of）一个工具（instrument），藉此我们与基督联合（joined together）在一起，分享（partnership）或交通（communion）祂（His）一切的恩惠（benefits）。”</w:t>
      </w:r>
    </w:p>
    <w:p w14:paraId="175E5461">
      <w:pPr>
        <w:pStyle w:val="3"/>
        <w:spacing w:line="277" w:lineRule="auto"/>
        <w:rPr>
          <w:rFonts w:hint="eastAsia" w:ascii="华文楷体" w:hAnsi="华文楷体" w:eastAsia="华文楷体" w:cs="华文楷体"/>
          <w:sz w:val="30"/>
          <w:szCs w:val="30"/>
        </w:rPr>
      </w:pPr>
    </w:p>
    <w:p w14:paraId="6BA8A4F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well aware, that this is not very agreeable to the learned person, who maintains, that faith can be said to be the instrument of justification no other way, but as it is a kind of condition prerequisite on our part thereto.</w:t>
      </w:r>
    </w:p>
    <w:p w14:paraId="3BFC62F5">
      <w:pPr>
        <w:pStyle w:val="3"/>
        <w:spacing w:line="277" w:lineRule="auto"/>
        <w:rPr>
          <w:rFonts w:hint="eastAsia" w:ascii="华文楷体" w:hAnsi="华文楷体" w:eastAsia="华文楷体" w:cs="华文楷体"/>
          <w:sz w:val="30"/>
          <w:szCs w:val="30"/>
        </w:rPr>
      </w:pPr>
    </w:p>
    <w:p w14:paraId="63C744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清楚，这对那位博学（learned）之人而言并非十分合宜（agreeable），祂（who）主张，信心（faith）被称为称义（justification）的工具（instrument）别无他途，除非作为我们方面的一种先决（prerequisite）条件（condition）。</w:t>
      </w:r>
    </w:p>
    <w:p w14:paraId="4B9A076E">
      <w:pPr>
        <w:pStyle w:val="3"/>
        <w:spacing w:line="277" w:lineRule="auto"/>
        <w:rPr>
          <w:rFonts w:hint="eastAsia" w:ascii="华文楷体" w:hAnsi="华文楷体" w:eastAsia="华文楷体" w:cs="华文楷体"/>
          <w:sz w:val="30"/>
          <w:szCs w:val="30"/>
        </w:rPr>
      </w:pPr>
    </w:p>
    <w:p w14:paraId="46098B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theremonstrant apologists, in order to relieve themselves from that strict expression of our confessions by their softening interpretations, wrote; that faith is therefore said to be the instrument of justification, "as it is a work performed by us according to the command and by the grace of God.</w:t>
      </w:r>
    </w:p>
    <w:p w14:paraId="5F781B6F">
      <w:pPr>
        <w:pStyle w:val="3"/>
        <w:spacing w:line="277" w:lineRule="auto"/>
        <w:rPr>
          <w:rFonts w:hint="eastAsia" w:ascii="华文楷体" w:hAnsi="华文楷体" w:eastAsia="华文楷体" w:cs="华文楷体"/>
          <w:sz w:val="30"/>
          <w:szCs w:val="30"/>
        </w:rPr>
      </w:pPr>
    </w:p>
    <w:p w14:paraId="72101B7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但是当抗辩派（remonstrant）辩护士（apologists），为了藉着他们缓和的（softening）解释（interpretations）来摆脱（relieve themselves from）我们信条（confessions）那种严格（strict）的表达时，写道；信心（faith）因此被称为称义（justification）的工具（instrument），“因为它（as it）是我们在神（God）的命令下并藉着神（God）的恩典所行（performed）的一项工作（work）。</w:t>
      </w:r>
    </w:p>
    <w:p w14:paraId="6D03960A">
      <w:pPr>
        <w:pStyle w:val="3"/>
        <w:spacing w:line="277" w:lineRule="auto"/>
        <w:rPr>
          <w:rFonts w:hint="eastAsia" w:ascii="华文楷体" w:hAnsi="华文楷体" w:eastAsia="华文楷体" w:cs="华文楷体"/>
          <w:sz w:val="30"/>
          <w:szCs w:val="30"/>
        </w:rPr>
      </w:pPr>
    </w:p>
    <w:p w14:paraId="7FD0697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condition, so far as it is performed, may in some measure be said to become a mean or instrument, whereby we obtain the thing promised on such a condition." Apolog. p. 112 a, the reformed protested, that they were displeased with this explication.</w:t>
      </w:r>
    </w:p>
    <w:p w14:paraId="56D2EC8E">
      <w:pPr>
        <w:pStyle w:val="3"/>
        <w:spacing w:line="277" w:lineRule="auto"/>
        <w:rPr>
          <w:rFonts w:hint="eastAsia" w:ascii="华文楷体" w:hAnsi="华文楷体" w:eastAsia="华文楷体" w:cs="华文楷体"/>
          <w:sz w:val="30"/>
          <w:szCs w:val="30"/>
        </w:rPr>
      </w:pPr>
    </w:p>
    <w:p w14:paraId="5BD90B9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条件（condition），就其（it）被履行（performed）而言，可以在某种程度上被说成是一种方法（mean）或工具（instrument），藉此我们获得在这样一个条件（condition）下所应许的事物。”《申辩书》（Apolog.）第112页a，改革宗（reformed）抗议（protested）说，他们对这种解释（explication）感到不悦（displeased）。</w:t>
      </w:r>
    </w:p>
    <w:p w14:paraId="55D68493">
      <w:pPr>
        <w:pStyle w:val="3"/>
        <w:spacing w:line="277" w:lineRule="auto"/>
        <w:rPr>
          <w:rFonts w:hint="eastAsia" w:ascii="华文楷体" w:hAnsi="华文楷体" w:eastAsia="华文楷体" w:cs="华文楷体"/>
          <w:sz w:val="30"/>
          <w:szCs w:val="30"/>
        </w:rPr>
      </w:pPr>
    </w:p>
    <w:p w14:paraId="6E3C007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not, that our master, Christ himself, says, John 6:29, that faith is a work: neither do they refuse that, in the matter of justification, the apprehending and receiving Christ is an act of faith; and that faith ought to be so far considered as active.</w:t>
      </w:r>
    </w:p>
    <w:p w14:paraId="5406046D">
      <w:pPr>
        <w:pStyle w:val="3"/>
        <w:spacing w:line="277" w:lineRule="auto"/>
        <w:rPr>
          <w:rFonts w:hint="eastAsia" w:ascii="华文楷体" w:hAnsi="华文楷体" w:eastAsia="华文楷体" w:cs="华文楷体"/>
          <w:sz w:val="30"/>
          <w:szCs w:val="30"/>
        </w:rPr>
      </w:pPr>
    </w:p>
    <w:p w14:paraId="7E7D80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他们（They）不否认，我们的主（master），基督自己，说，约6:29，信心（faith）是一项工作（work）：他们（neither do they）也不拒绝，在称义（justification）的事上，领会（apprehending）和接受（receiving）基督是信心的一个行动（act）；并且信心（faith）应当在那么远的程度上被视为主动的（active）。</w:t>
      </w:r>
    </w:p>
    <w:p w14:paraId="1CE2305B">
      <w:pPr>
        <w:pStyle w:val="3"/>
        <w:spacing w:line="277" w:lineRule="auto"/>
        <w:rPr>
          <w:rFonts w:hint="eastAsia" w:ascii="华文楷体" w:hAnsi="华文楷体" w:eastAsia="华文楷体" w:cs="华文楷体"/>
          <w:sz w:val="30"/>
          <w:szCs w:val="30"/>
        </w:rPr>
      </w:pPr>
    </w:p>
    <w:p w14:paraId="432BCC8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deny, that faith justifies as it is an act prescribed by God (for thus it would stand in the same relation with the other works enjoined by the law); but they affirm, that we are justified by that act, as by it we apprehend Christ, are united to him, and embrace his righteousness.</w:t>
      </w:r>
    </w:p>
    <w:p w14:paraId="27A4EC77">
      <w:pPr>
        <w:pStyle w:val="3"/>
        <w:spacing w:line="277" w:lineRule="auto"/>
        <w:rPr>
          <w:rFonts w:hint="eastAsia" w:ascii="华文楷体" w:hAnsi="华文楷体" w:eastAsia="华文楷体" w:cs="华文楷体"/>
          <w:sz w:val="30"/>
          <w:szCs w:val="30"/>
        </w:rPr>
      </w:pPr>
    </w:p>
    <w:p w14:paraId="562598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they）否认，信心（faith）称义是作为神（God）所规定（prescribed）的一个行动（act）（因为这样它（it）就会与律法所吩咐（enjoined）的其他行为（works）处于同样的关系）；但他们（they）肯定（affirm），我们是藉着那个行动（act）称义，因为藉着它（it）我们领会（apprehend）基督，与祂（Him）联合，并接受（embrace）祂（His）的义（righteousness）。</w:t>
      </w:r>
    </w:p>
    <w:p w14:paraId="25717216">
      <w:pPr>
        <w:pStyle w:val="3"/>
        <w:spacing w:line="277" w:lineRule="auto"/>
        <w:rPr>
          <w:rFonts w:hint="eastAsia" w:ascii="华文楷体" w:hAnsi="华文楷体" w:eastAsia="华文楷体" w:cs="华文楷体"/>
          <w:sz w:val="30"/>
          <w:szCs w:val="30"/>
        </w:rPr>
      </w:pPr>
    </w:p>
    <w:p w14:paraId="6FB532C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usually explain by this</w:t>
      </w:r>
    </w:p>
    <w:p w14:paraId="2D758EE8">
      <w:pPr>
        <w:pStyle w:val="3"/>
        <w:spacing w:line="277" w:lineRule="auto"/>
        <w:rPr>
          <w:rFonts w:hint="eastAsia" w:ascii="华文楷体" w:hAnsi="华文楷体" w:eastAsia="华文楷体" w:cs="华文楷体"/>
          <w:sz w:val="30"/>
          <w:szCs w:val="30"/>
        </w:rPr>
      </w:pPr>
    </w:p>
    <w:p w14:paraId="514308A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他们（They）通常用这个</w:t>
      </w:r>
    </w:p>
    <w:p w14:paraId="736C6373">
      <w:pPr>
        <w:pStyle w:val="3"/>
        <w:spacing w:line="277" w:lineRule="auto"/>
        <w:rPr>
          <w:rFonts w:hint="eastAsia" w:ascii="华文楷体" w:hAnsi="华文楷体" w:eastAsia="华文楷体" w:cs="华文楷体"/>
          <w:sz w:val="30"/>
          <w:szCs w:val="30"/>
        </w:rPr>
      </w:pPr>
    </w:p>
    <w:p w14:paraId="50B48D2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similitude: a beggar's stretching forth his hand, by which, at the command of a rich man, he receives the free gift of his charity, is the act of the beggar prescribed by the rich; but it doth not enrich the beggar, as it is an act, but as by this means he applies the gift to himself, and appropriates it or makes it his own.</w:t>
      </w:r>
    </w:p>
    <w:p w14:paraId="085A4F21">
      <w:pPr>
        <w:pStyle w:val="3"/>
        <w:spacing w:line="277" w:lineRule="auto"/>
        <w:rPr>
          <w:rFonts w:hint="eastAsia" w:ascii="华文楷体" w:hAnsi="华文楷体" w:eastAsia="华文楷体" w:cs="华文楷体"/>
          <w:sz w:val="30"/>
          <w:szCs w:val="30"/>
        </w:rPr>
      </w:pPr>
    </w:p>
    <w:p w14:paraId="2FAB25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比喻（similitude）来解释：一个乞丐（beggar）伸出他（his）的手，藉此，在富人（rich man）的吩咐下，他（he）接受他（his）施舍（charity）的白白恩赐（free gift），这是富人规定（prescribed）的乞丐（beggar）的行动（act）；但它（it）并非作为行动（act）而使乞丐（beggar）富足（enrich），而是因为藉着这个方法（means）他（he）将恩赐（gift）应用于自己，并将其占有（appropriates）或使其成为他（his）自己的。</w:t>
      </w:r>
    </w:p>
    <w:p w14:paraId="375C66F5">
      <w:pPr>
        <w:pStyle w:val="3"/>
        <w:spacing w:line="277" w:lineRule="auto"/>
        <w:rPr>
          <w:rFonts w:hint="eastAsia" w:ascii="华文楷体" w:hAnsi="华文楷体" w:eastAsia="华文楷体" w:cs="华文楷体"/>
          <w:sz w:val="30"/>
          <w:szCs w:val="30"/>
        </w:rPr>
      </w:pPr>
    </w:p>
    <w:p w14:paraId="0DC81A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too evident to be obscured by any quibbles or subtleties whatever.</w:t>
      </w:r>
    </w:p>
    <w:p w14:paraId="35026C54">
      <w:pPr>
        <w:pStyle w:val="3"/>
        <w:spacing w:line="277" w:lineRule="auto"/>
        <w:rPr>
          <w:rFonts w:hint="eastAsia" w:ascii="华文楷体" w:hAnsi="华文楷体" w:eastAsia="华文楷体" w:cs="华文楷体"/>
          <w:sz w:val="30"/>
          <w:szCs w:val="30"/>
        </w:rPr>
      </w:pPr>
    </w:p>
    <w:p w14:paraId="07BCC44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这些事太明显了，以致任何诡辩（quibbles）或精微（subtleties）都无法使其模糊（obscured）。</w:t>
      </w:r>
    </w:p>
    <w:p w14:paraId="18B81A67">
      <w:pPr>
        <w:pStyle w:val="3"/>
        <w:spacing w:line="277" w:lineRule="auto"/>
        <w:rPr>
          <w:rFonts w:hint="eastAsia" w:ascii="华文楷体" w:hAnsi="华文楷体" w:eastAsia="华文楷体" w:cs="华文楷体"/>
          <w:sz w:val="30"/>
          <w:szCs w:val="30"/>
        </w:rPr>
      </w:pPr>
    </w:p>
    <w:p w14:paraId="6FA6102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 3dly, Nor do I think it an accurate way of speaking, that faith is the condition which the gospel requireth of us, in order to be accounted righteous and without guilt before God.</w:t>
      </w:r>
    </w:p>
    <w:p w14:paraId="60CE206E">
      <w:pPr>
        <w:pStyle w:val="3"/>
        <w:spacing w:line="277" w:lineRule="auto"/>
        <w:rPr>
          <w:rFonts w:hint="eastAsia" w:ascii="华文楷体" w:hAnsi="华文楷体" w:eastAsia="华文楷体" w:cs="华文楷体"/>
          <w:sz w:val="30"/>
          <w:szCs w:val="30"/>
        </w:rPr>
      </w:pPr>
    </w:p>
    <w:p w14:paraId="61095F1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五十二、第三，我也不认为说信心（faith）是福音要求（requireth）我们具备的条件（condition），以便在神（God）面前被算为（accounted）义（righteous）且无罪（without guilt），是一种精确（accurate）的说法。</w:t>
      </w:r>
    </w:p>
    <w:p w14:paraId="14D61916">
      <w:pPr>
        <w:pStyle w:val="3"/>
        <w:spacing w:line="277" w:lineRule="auto"/>
        <w:rPr>
          <w:rFonts w:hint="eastAsia" w:ascii="华文楷体" w:hAnsi="华文楷体" w:eastAsia="华文楷体" w:cs="华文楷体"/>
          <w:sz w:val="30"/>
          <w:szCs w:val="30"/>
        </w:rPr>
      </w:pPr>
    </w:p>
    <w:p w14:paraId="6965483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justification, properly speaking, is perfect obedience only; this the law requires: nor does the gospel substitute any other; but declares that satisfaction has been made to the law by Christ our surety; moreover, that it is the office of faith to accept that satisfaction offered to it, and, by accepting, appropriate the same.</w:t>
      </w:r>
    </w:p>
    <w:p w14:paraId="138AB9EB">
      <w:pPr>
        <w:pStyle w:val="3"/>
        <w:spacing w:line="277" w:lineRule="auto"/>
        <w:rPr>
          <w:rFonts w:hint="eastAsia" w:ascii="华文楷体" w:hAnsi="华文楷体" w:eastAsia="华文楷体" w:cs="华文楷体"/>
          <w:sz w:val="30"/>
          <w:szCs w:val="30"/>
        </w:rPr>
      </w:pPr>
    </w:p>
    <w:p w14:paraId="7C5EE8C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称义（justification）的条件（condition），严格来说（properly speaking），唯独是完全的顺服（perfect obedience）；这是律法要求的：福音也并未替代（substitute）任何其他的条件；而是宣告（declares）律法的满足（satisfaction）已由我们的保证人（surety）基督作成；此外，信心的职分（office）是接受（accept）那献给它（it）的满足（satisfaction），并藉着接受（accepting），将其占有（appropriate）。</w:t>
      </w:r>
    </w:p>
    <w:p w14:paraId="6118BCA5">
      <w:pPr>
        <w:pStyle w:val="3"/>
        <w:spacing w:line="277" w:lineRule="auto"/>
        <w:rPr>
          <w:rFonts w:hint="eastAsia" w:ascii="华文楷体" w:hAnsi="华文楷体" w:eastAsia="华文楷体" w:cs="华文楷体"/>
          <w:sz w:val="30"/>
          <w:szCs w:val="30"/>
        </w:rPr>
      </w:pPr>
    </w:p>
    <w:p w14:paraId="4A71C2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quite a different thing from saying, (as the Socinians and Remonstrants do, and which I know not whether the learned person would choose to say), that, in the room of perfect obedience, which the law prescribed as the condition of justification, the gospel now requireth faith, as the condition of the same justification.</w:t>
      </w:r>
    </w:p>
    <w:p w14:paraId="13AB39EE">
      <w:pPr>
        <w:pStyle w:val="3"/>
        <w:spacing w:line="277" w:lineRule="auto"/>
        <w:rPr>
          <w:rFonts w:hint="eastAsia" w:ascii="华文楷体" w:hAnsi="华文楷体" w:eastAsia="华文楷体" w:cs="华文楷体"/>
          <w:sz w:val="30"/>
          <w:szCs w:val="30"/>
        </w:rPr>
      </w:pPr>
    </w:p>
    <w:p w14:paraId="6070F69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这与说（正如索西尼派（Socinians）和抗辩派（Remonstrants）所作的，并且我不知道那位博学（learned）之人是否会选择这样说），福音现在要求信心（faith）作为同一称义（justification）的条件（condition），来代替（in the room of）律法所规定（prescribed）作为称义（justification）条件（condition）的完全顺服（perfect obedience），是完全不同的事。</w:t>
      </w:r>
    </w:p>
    <w:p w14:paraId="734BA585">
      <w:pPr>
        <w:pStyle w:val="3"/>
        <w:spacing w:line="277" w:lineRule="auto"/>
        <w:rPr>
          <w:rFonts w:hint="eastAsia" w:ascii="华文楷体" w:hAnsi="华文楷体" w:eastAsia="华文楷体" w:cs="华文楷体"/>
          <w:sz w:val="30"/>
          <w:szCs w:val="30"/>
        </w:rPr>
      </w:pPr>
    </w:p>
    <w:p w14:paraId="740C4A3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of the reformed have said, that faith is a "condition sine qua non, without which we cannot" be justified; yet they were far from being of opinion, that faith is a condition properly so called, on performing which man should, according to the gracious covenant of God, have a right to justification as to a reward.</w:t>
      </w:r>
    </w:p>
    <w:p w14:paraId="72C782B3">
      <w:pPr>
        <w:pStyle w:val="3"/>
        <w:spacing w:line="277" w:lineRule="auto"/>
        <w:rPr>
          <w:rFonts w:hint="eastAsia" w:ascii="华文楷体" w:hAnsi="华文楷体" w:eastAsia="华文楷体" w:cs="华文楷体"/>
          <w:sz w:val="30"/>
          <w:szCs w:val="30"/>
        </w:rPr>
      </w:pPr>
    </w:p>
    <w:p w14:paraId="6E662D2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虽然一些改革宗（reformed）人士曾说，信心（faith）是一个“必要条件（condition sine qua non），没有它我们就不能”被称义；然而他们远非认为，信心是一个严格意义上（properly so called）的条件（condition），人履行（performing）了这个条件，就应当按照神（God）恩慈的约（gracious covenant），有权获得称义（justification）作为赏赐（reward）。</w:t>
      </w:r>
    </w:p>
    <w:p w14:paraId="6B88715A">
      <w:pPr>
        <w:pStyle w:val="3"/>
        <w:spacing w:line="277" w:lineRule="auto"/>
        <w:rPr>
          <w:rFonts w:hint="eastAsia" w:ascii="华文楷体" w:hAnsi="华文楷体" w:eastAsia="华文楷体" w:cs="华文楷体"/>
          <w:sz w:val="30"/>
          <w:szCs w:val="30"/>
        </w:rPr>
      </w:pPr>
    </w:p>
    <w:p w14:paraId="3581B9E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far from the mind of the truly reformed.</w:t>
      </w:r>
    </w:p>
    <w:p w14:paraId="416E6AEA">
      <w:pPr>
        <w:pStyle w:val="3"/>
        <w:spacing w:line="277" w:lineRule="auto"/>
        <w:rPr>
          <w:rFonts w:hint="eastAsia" w:ascii="华文楷体" w:hAnsi="华文楷体" w:eastAsia="华文楷体" w:cs="华文楷体"/>
          <w:sz w:val="30"/>
          <w:szCs w:val="30"/>
        </w:rPr>
      </w:pPr>
    </w:p>
    <w:p w14:paraId="07C174C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这与真正改革宗（truly reformed）的心意相去甚远。</w:t>
      </w:r>
    </w:p>
    <w:p w14:paraId="327E1575">
      <w:pPr>
        <w:pStyle w:val="3"/>
        <w:spacing w:line="277" w:lineRule="auto"/>
        <w:rPr>
          <w:rFonts w:hint="eastAsia" w:ascii="华文楷体" w:hAnsi="华文楷体" w:eastAsia="华文楷体" w:cs="华文楷体"/>
          <w:sz w:val="30"/>
          <w:szCs w:val="30"/>
        </w:rPr>
      </w:pPr>
    </w:p>
    <w:p w14:paraId="05B4837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celebrated Triglandius has fully, solidly, and perspicuously reasoned against the subtle trifling of the Remonstrants in Examine Apologiæ, c. xx., xxi.; and Isaac Junius in Antapologia, p. 236.</w:t>
      </w:r>
    </w:p>
    <w:p w14:paraId="27E3EB1B">
      <w:pPr>
        <w:pStyle w:val="3"/>
        <w:spacing w:line="277" w:lineRule="auto"/>
        <w:rPr>
          <w:rFonts w:hint="eastAsia" w:ascii="华文楷体" w:hAnsi="华文楷体" w:eastAsia="华文楷体" w:cs="华文楷体"/>
          <w:sz w:val="30"/>
          <w:szCs w:val="30"/>
        </w:rPr>
      </w:pPr>
    </w:p>
    <w:p w14:paraId="62DFEB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见著名的特里格兰迪乌斯（Triglandius）在《驳抗辩派申辩书》（Examine Apologiæ）第二十、二十一章中，如何充分、坚实（solidly）且清晰地（perspicuously）反驳抗辩派（Remonstrants）的精微（subtle）琐辩（trifling）；以及以撒·尤尼乌斯（Isaac Junius）在《反驳申辩书》（Antapologia）第236页的论述。</w:t>
      </w:r>
    </w:p>
    <w:p w14:paraId="3D648171">
      <w:pPr>
        <w:pStyle w:val="3"/>
        <w:spacing w:line="277" w:lineRule="auto"/>
        <w:rPr>
          <w:rFonts w:hint="eastAsia" w:ascii="华文楷体" w:hAnsi="华文楷体" w:eastAsia="华文楷体" w:cs="华文楷体"/>
          <w:sz w:val="30"/>
          <w:szCs w:val="30"/>
        </w:rPr>
      </w:pPr>
    </w:p>
    <w:p w14:paraId="44CFBE9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4thly, Neither is it according to the mind of the reformed church, that the acts of hope and love, nay, all those which are</w:t>
      </w:r>
    </w:p>
    <w:p w14:paraId="5013AD63">
      <w:pPr>
        <w:pStyle w:val="3"/>
        <w:spacing w:line="277" w:lineRule="auto"/>
        <w:rPr>
          <w:rFonts w:hint="eastAsia" w:ascii="华文楷体" w:hAnsi="华文楷体" w:eastAsia="华文楷体" w:cs="华文楷体"/>
          <w:sz w:val="30"/>
          <w:szCs w:val="30"/>
        </w:rPr>
      </w:pPr>
    </w:p>
    <w:p w14:paraId="5C0864F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五十三、第四，这也不符合改革宗教会（reformed church）的心意，即盼望和爱的行动（acts），不仅如此，所有那些</w:t>
      </w:r>
    </w:p>
    <w:p w14:paraId="391F0961">
      <w:pPr>
        <w:pStyle w:val="3"/>
        <w:spacing w:line="277" w:lineRule="auto"/>
        <w:rPr>
          <w:rFonts w:hint="eastAsia" w:ascii="华文楷体" w:hAnsi="华文楷体" w:eastAsia="华文楷体" w:cs="华文楷体"/>
          <w:sz w:val="30"/>
          <w:szCs w:val="30"/>
        </w:rPr>
      </w:pPr>
    </w:p>
    <w:p w14:paraId="1ECBC3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required to a true and serious conversion, are included in justifying faith as justifying, and concur with faith, strictly so called, to justification.</w:t>
      </w:r>
    </w:p>
    <w:p w14:paraId="1D27F2CF">
      <w:pPr>
        <w:pStyle w:val="3"/>
        <w:spacing w:line="277" w:lineRule="auto"/>
        <w:rPr>
          <w:rFonts w:hint="eastAsia" w:ascii="华文楷体" w:hAnsi="华文楷体" w:eastAsia="华文楷体" w:cs="华文楷体"/>
          <w:sz w:val="30"/>
          <w:szCs w:val="30"/>
        </w:rPr>
      </w:pPr>
    </w:p>
    <w:p w14:paraId="154D199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真实（true）和严肃（serious）归正（conversion）所要求的行动（acts），都被包含在称义（justifying）的信心（faith）之中，作为称义（justifying）的，并且与严格意义上（strictly so called）的信心（faith）一同促成（concur with）称义（justification）。</w:t>
      </w:r>
    </w:p>
    <w:p w14:paraId="75606673">
      <w:pPr>
        <w:pStyle w:val="3"/>
        <w:spacing w:line="277" w:lineRule="auto"/>
        <w:rPr>
          <w:rFonts w:hint="eastAsia" w:ascii="华文楷体" w:hAnsi="华文楷体" w:eastAsia="华文楷体" w:cs="华文楷体"/>
          <w:sz w:val="30"/>
          <w:szCs w:val="30"/>
        </w:rPr>
      </w:pPr>
    </w:p>
    <w:p w14:paraId="7BB3405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Remonstrants said in their confession, that "faith contains in its compass the whole of a man's conversion prescribed by the gospel; nay, the prescript of faith can here be considered in no other light than as, by its natural propriety, it includes the obedience of faith, and is as a fruitful parent of good works, and the fountain and source of all Christian piety and holiness," c. x. § . 2, 3: the Leyden professors in their censure remarked, that "the adversaries, who write in this manner, and throw off the mask, ascribing to faith the Socinian-Popish faith of justification, which Peter Bertius, a principal asserter of this, found to be the way to popery."</w:t>
      </w:r>
    </w:p>
    <w:p w14:paraId="169EB2FF">
      <w:pPr>
        <w:pStyle w:val="3"/>
        <w:spacing w:line="277" w:lineRule="auto"/>
        <w:rPr>
          <w:rFonts w:hint="eastAsia" w:ascii="华文楷体" w:hAnsi="华文楷体" w:eastAsia="华文楷体" w:cs="华文楷体"/>
          <w:sz w:val="30"/>
          <w:szCs w:val="30"/>
        </w:rPr>
      </w:pPr>
    </w:p>
    <w:p w14:paraId="137B63A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抗辩派（Remonstrants）在他们的信条（confession）中说，“信心（faith）在其范围（compass）内包含福音所规定（prescribed）的一个人归正（conversion）的全部；不仅如此，信心的规定（prescript）在此处只能被视为，就其自然恰当性（natural propriety）而言，包含信心的顺服（obedience），并且如同善工（good works）的多结果子（fruitful）的父母，以及所有基督徒敬虔（Christian piety）和圣洁（holiness）的泉源（fountain）和源头（source），”第十章第二、三节：莱顿（Leyden）的教授们（professors）在他们的谴责（censure）中评论（remarked）说，“以这种方式写作，并摘下面具（mask）的对手（adversaries），将索西尼-天主教（Socinian-Popish）的称义（justification）信心（faith）归于信心（faith），彼得·贝尔提乌斯（Peter Bertius），这种说法的主要主张者（asserter），发现这是通往天主教（popery）的道路。”</w:t>
      </w:r>
    </w:p>
    <w:p w14:paraId="7B3F99C9">
      <w:pPr>
        <w:pStyle w:val="3"/>
        <w:spacing w:line="277" w:lineRule="auto"/>
        <w:rPr>
          <w:rFonts w:hint="eastAsia" w:ascii="华文楷体" w:hAnsi="华文楷体" w:eastAsia="华文楷体" w:cs="华文楷体"/>
          <w:sz w:val="30"/>
          <w:szCs w:val="30"/>
        </w:rPr>
      </w:pPr>
    </w:p>
    <w:p w14:paraId="2985099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assertion of theirs they make out by solid arguments.</w:t>
      </w:r>
    </w:p>
    <w:p w14:paraId="27F55513">
      <w:pPr>
        <w:pStyle w:val="3"/>
        <w:spacing w:line="277" w:lineRule="auto"/>
        <w:rPr>
          <w:rFonts w:hint="eastAsia" w:ascii="华文楷体" w:hAnsi="华文楷体" w:eastAsia="华文楷体" w:cs="华文楷体"/>
          <w:sz w:val="30"/>
          <w:szCs w:val="30"/>
        </w:rPr>
      </w:pPr>
    </w:p>
    <w:p w14:paraId="5D82797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并且他们（theirs）的这个断言（assertion），他们（they）是用坚实（solid）的论据（arguments）来证明（make out）的。</w:t>
      </w:r>
    </w:p>
    <w:p w14:paraId="6F1BFD32">
      <w:pPr>
        <w:pStyle w:val="3"/>
        <w:spacing w:line="277" w:lineRule="auto"/>
        <w:rPr>
          <w:rFonts w:hint="eastAsia" w:ascii="华文楷体" w:hAnsi="华文楷体" w:eastAsia="华文楷体" w:cs="华文楷体"/>
          <w:sz w:val="30"/>
          <w:szCs w:val="30"/>
        </w:rPr>
      </w:pPr>
    </w:p>
    <w:p w14:paraId="36B7425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Remonstrant apologist foolishly said, that this his opinion differed not from the common doctrine of the reformed churches, the venerable Triglandius replied, that "it was clearer thin noon-day, that this was too barefaced an assertion."</w:t>
      </w:r>
    </w:p>
    <w:p w14:paraId="5E82EC51">
      <w:pPr>
        <w:pStyle w:val="3"/>
        <w:spacing w:line="277" w:lineRule="auto"/>
        <w:rPr>
          <w:rFonts w:hint="eastAsia" w:ascii="华文楷体" w:hAnsi="华文楷体" w:eastAsia="华文楷体" w:cs="华文楷体"/>
          <w:sz w:val="30"/>
          <w:szCs w:val="30"/>
        </w:rPr>
      </w:pPr>
    </w:p>
    <w:p w14:paraId="45E6DC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并且当抗辩派（Remonstrant）辩护士（apologist）愚蠢地（foolishly）说，他（his）的这个观点与改革宗教会（reformed churches）的普遍（common）教义并无不同时，可敬（venerable）的特里格兰迪乌斯（Triglandius）回答说，“这比正午的阳光（noon-day）还清楚，这是一个过于厚颜无耻（barefaced）的断言（assertion）。”</w:t>
      </w:r>
    </w:p>
    <w:p w14:paraId="7C721043">
      <w:pPr>
        <w:pStyle w:val="3"/>
        <w:spacing w:line="277" w:lineRule="auto"/>
        <w:rPr>
          <w:rFonts w:hint="eastAsia" w:ascii="华文楷体" w:hAnsi="华文楷体" w:eastAsia="华文楷体" w:cs="华文楷体"/>
          <w:sz w:val="30"/>
          <w:szCs w:val="30"/>
        </w:rPr>
      </w:pPr>
    </w:p>
    <w:p w14:paraId="4AF7DF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comes to this, that no faith justifies, but that which is living and fruitful in good works; that acts of love and holiness are required a fruits of faith, as testimonies of Christ dwelling in us, as marks of our regeneration, as what go before salvation, and without which there can be no full assurance of it.</w:t>
      </w:r>
    </w:p>
    <w:p w14:paraId="6BB434A6">
      <w:pPr>
        <w:pStyle w:val="3"/>
        <w:spacing w:line="277" w:lineRule="auto"/>
        <w:rPr>
          <w:rFonts w:hint="eastAsia" w:ascii="华文楷体" w:hAnsi="华文楷体" w:eastAsia="华文楷体" w:cs="华文楷体"/>
          <w:sz w:val="30"/>
          <w:szCs w:val="30"/>
        </w:rPr>
      </w:pPr>
    </w:p>
    <w:p w14:paraId="7D8216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总而言之，没有信心（faith）能称义，除非是活（living）的并且结果子（fruitful）于善工（good works）的信心；爱的行动（acts）和圣洁（holiness）被要求作为信心的果实（fruits），作为基督住（dwelling）在我们里面的见证（testimonies），作为我们重生（regeneration）的标记（marks），作为先于救恩的事物，并且没有它们，就不可能有救恩的完全确据（full assurance）。</w:t>
      </w:r>
    </w:p>
    <w:p w14:paraId="7C4F58B1">
      <w:pPr>
        <w:pStyle w:val="3"/>
        <w:spacing w:line="277" w:lineRule="auto"/>
        <w:rPr>
          <w:rFonts w:hint="eastAsia" w:ascii="华文楷体" w:hAnsi="华文楷体" w:eastAsia="华文楷体" w:cs="华文楷体"/>
          <w:sz w:val="30"/>
          <w:szCs w:val="30"/>
        </w:rPr>
      </w:pPr>
    </w:p>
    <w:p w14:paraId="0022593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those acts of love, holiness, and conversion concur with faith to justification, and are included in justifying faith, as such, is a strange way of speaking to reformed ears, nor agreeable to Scripture, which always, in the matter of justification, sets faith in opposition to all works whatever.</w:t>
      </w:r>
    </w:p>
    <w:p w14:paraId="6B34CFD6">
      <w:pPr>
        <w:pStyle w:val="3"/>
        <w:spacing w:line="277" w:lineRule="auto"/>
        <w:rPr>
          <w:rFonts w:hint="eastAsia" w:ascii="华文楷体" w:hAnsi="华文楷体" w:eastAsia="华文楷体" w:cs="华文楷体"/>
          <w:sz w:val="30"/>
          <w:szCs w:val="30"/>
        </w:rPr>
      </w:pPr>
    </w:p>
    <w:p w14:paraId="18E138C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但认为那些爱、圣洁和归正（conversion）的行动（acts）与信心（faith）一同促成（concur with）称义（justification），并被包含在称义（justifying）的信心（faith）之中，就其本身而言，对于改革宗（reformed）的耳朵来说是一种奇怪（strange）的说法，也与圣经不符（agreeable），圣经总是在称义（justification）的事上，将信心（faith）与任何行为（works）都对立（sets in opposition）起来。</w:t>
      </w:r>
    </w:p>
    <w:p w14:paraId="6EA17E80">
      <w:pPr>
        <w:pStyle w:val="3"/>
        <w:spacing w:line="277" w:lineRule="auto"/>
        <w:rPr>
          <w:rFonts w:hint="eastAsia" w:ascii="华文楷体" w:hAnsi="华文楷体" w:eastAsia="华文楷体" w:cs="华文楷体"/>
          <w:sz w:val="30"/>
          <w:szCs w:val="30"/>
        </w:rPr>
      </w:pPr>
    </w:p>
    <w:p w14:paraId="72A3E82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 5thly, Some time ago I read in Socinus, before the sentiments of this celebrated person came to hand, the same exception which he makes, that by the works which Paul excludes from justification, is understood the perfect observance of the law, such as the legal covenant requires.</w:t>
      </w:r>
    </w:p>
    <w:p w14:paraId="051152F6">
      <w:pPr>
        <w:pStyle w:val="3"/>
        <w:spacing w:line="277" w:lineRule="auto"/>
        <w:rPr>
          <w:rFonts w:hint="eastAsia" w:ascii="华文楷体" w:hAnsi="华文楷体" w:eastAsia="华文楷体" w:cs="华文楷体"/>
          <w:sz w:val="30"/>
          <w:szCs w:val="30"/>
        </w:rPr>
      </w:pPr>
    </w:p>
    <w:p w14:paraId="725114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四、第五，不久前我在索西尼（Socinus）的著作中读到，在这位著名（celebrated）人士的观点传到我手中之前，他（he）提出的同样例外（exception），即保罗（Paul）从称义（justification）中排除（excludes）的行为（works），被理解为律法的完全遵守（perfect observance），正如律法之约（legal covenant）所要求的那样。</w:t>
      </w:r>
    </w:p>
    <w:p w14:paraId="2574D9A6">
      <w:pPr>
        <w:pStyle w:val="3"/>
        <w:spacing w:line="277" w:lineRule="auto"/>
        <w:rPr>
          <w:rFonts w:hint="eastAsia" w:ascii="华文楷体" w:hAnsi="华文楷体" w:eastAsia="华文楷体" w:cs="华文楷体"/>
          <w:sz w:val="30"/>
          <w:szCs w:val="30"/>
        </w:rPr>
      </w:pPr>
    </w:p>
    <w:p w14:paraId="0E1AD18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he says, de Servat. P. 4. c. ix.: "The works</w:t>
      </w:r>
    </w:p>
    <w:p w14:paraId="677860BF">
      <w:pPr>
        <w:pStyle w:val="3"/>
        <w:spacing w:line="277" w:lineRule="auto"/>
        <w:rPr>
          <w:rFonts w:hint="eastAsia" w:ascii="华文楷体" w:hAnsi="华文楷体" w:eastAsia="华文楷体" w:cs="华文楷体"/>
          <w:sz w:val="30"/>
          <w:szCs w:val="30"/>
        </w:rPr>
      </w:pPr>
    </w:p>
    <w:p w14:paraId="437F03F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因为祂（He）如此说，《论救主》（de Servat.）第四部分第九章：“行为（works）</w:t>
      </w:r>
    </w:p>
    <w:p w14:paraId="326A5993">
      <w:pPr>
        <w:pStyle w:val="3"/>
        <w:spacing w:line="277" w:lineRule="auto"/>
        <w:rPr>
          <w:rFonts w:hint="eastAsia" w:ascii="华文楷体" w:hAnsi="华文楷体" w:eastAsia="华文楷体" w:cs="华文楷体"/>
          <w:sz w:val="30"/>
          <w:szCs w:val="30"/>
        </w:rPr>
      </w:pPr>
    </w:p>
    <w:p w14:paraId="5AA424D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faith is opposed are not every kind of works, nor taken and considered in every light; but, as we have observed elsewhere, these works denote an absolute and perpetual observance and performance of the divine law, through the whole course of life."</w:t>
      </w:r>
    </w:p>
    <w:p w14:paraId="52AAED9C">
      <w:pPr>
        <w:pStyle w:val="3"/>
        <w:spacing w:line="277" w:lineRule="auto"/>
        <w:rPr>
          <w:rFonts w:hint="eastAsia" w:ascii="华文楷体" w:hAnsi="华文楷体" w:eastAsia="华文楷体" w:cs="华文楷体"/>
          <w:sz w:val="30"/>
          <w:szCs w:val="30"/>
        </w:rPr>
      </w:pPr>
    </w:p>
    <w:p w14:paraId="4F8DC89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信心（faith）相对立（opposed）的，并非每一种行为（works），也并非在每一种光线下被理解和考虑；而是，正如我们在别处观察到的，这些行为（works）表示在整个生命历程（course）中，对神圣（divine）律法的绝对（absolute）和永久（perpetual）遵守（observance）和履行（performance）。”</w:t>
      </w:r>
    </w:p>
    <w:p w14:paraId="66CCAFFE">
      <w:pPr>
        <w:pStyle w:val="3"/>
        <w:spacing w:line="277" w:lineRule="auto"/>
        <w:rPr>
          <w:rFonts w:hint="eastAsia" w:ascii="华文楷体" w:hAnsi="华文楷体" w:eastAsia="华文楷体" w:cs="华文楷体"/>
          <w:sz w:val="30"/>
          <w:szCs w:val="30"/>
        </w:rPr>
      </w:pPr>
    </w:p>
    <w:p w14:paraId="348EB24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divines openly declared against this exposition, who contend that all works, however considered, are opposed to faith.</w:t>
      </w:r>
    </w:p>
    <w:p w14:paraId="5152253A">
      <w:pPr>
        <w:pStyle w:val="3"/>
        <w:spacing w:line="277" w:lineRule="auto"/>
        <w:rPr>
          <w:rFonts w:hint="eastAsia" w:ascii="华文楷体" w:hAnsi="华文楷体" w:eastAsia="华文楷体" w:cs="华文楷体"/>
          <w:sz w:val="30"/>
          <w:szCs w:val="30"/>
        </w:rPr>
      </w:pPr>
    </w:p>
    <w:p w14:paraId="277A49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但我们的神学家们公开反对这种解释（exposition），他们（who）争辩（contend）说，所有行为（works），无论如何考虑，都与信心（faith）相对立（opposed）。</w:t>
      </w:r>
    </w:p>
    <w:p w14:paraId="5B0DEB4B">
      <w:pPr>
        <w:pStyle w:val="3"/>
        <w:spacing w:line="277" w:lineRule="auto"/>
        <w:rPr>
          <w:rFonts w:hint="eastAsia" w:ascii="华文楷体" w:hAnsi="华文楷体" w:eastAsia="华文楷体" w:cs="华文楷体"/>
          <w:sz w:val="30"/>
          <w:szCs w:val="30"/>
        </w:rPr>
      </w:pPr>
    </w:p>
    <w:p w14:paraId="3A64806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words are plain, "he that worketh not, but believeth;" and his mind or intention, as Lubbertus has learnedly observed, is to be considered from the state of the controversy then in debate.</w:t>
      </w:r>
    </w:p>
    <w:p w14:paraId="0DA7292D">
      <w:pPr>
        <w:pStyle w:val="3"/>
        <w:spacing w:line="277" w:lineRule="auto"/>
        <w:rPr>
          <w:rFonts w:hint="eastAsia" w:ascii="华文楷体" w:hAnsi="华文楷体" w:eastAsia="华文楷体" w:cs="华文楷体"/>
          <w:sz w:val="30"/>
          <w:szCs w:val="30"/>
        </w:rPr>
      </w:pPr>
    </w:p>
    <w:p w14:paraId="534B552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使徒的话很清楚，“惟有不作工的，只信；”并且祂（His）的心意（mind）或意图（intention），正如卢伯特（Lubbertus）博学地（learnedly）观察到的，应当从当时辩论（debate）中的争论（controversy）状态来考虑。</w:t>
      </w:r>
    </w:p>
    <w:p w14:paraId="05915EAE">
      <w:pPr>
        <w:pStyle w:val="3"/>
        <w:spacing w:line="277" w:lineRule="auto"/>
        <w:rPr>
          <w:rFonts w:hint="eastAsia" w:ascii="华文楷体" w:hAnsi="华文楷体" w:eastAsia="华文楷体" w:cs="华文楷体"/>
          <w:sz w:val="30"/>
          <w:szCs w:val="30"/>
        </w:rPr>
      </w:pPr>
    </w:p>
    <w:p w14:paraId="6017B6E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state of the controversy was not, whether a man could be justified by a perfect observance of the law, if there were any one who could keep it perfectly?</w:t>
      </w:r>
    </w:p>
    <w:p w14:paraId="77BB04AB">
      <w:pPr>
        <w:pStyle w:val="3"/>
        <w:spacing w:line="277" w:lineRule="auto"/>
        <w:rPr>
          <w:rFonts w:hint="eastAsia" w:ascii="华文楷体" w:hAnsi="华文楷体" w:eastAsia="华文楷体" w:cs="华文楷体"/>
          <w:sz w:val="30"/>
          <w:szCs w:val="30"/>
        </w:rPr>
      </w:pPr>
    </w:p>
    <w:p w14:paraId="747B231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但争论（controversy）的状态并非，如果有人能完全遵守（perfectly）律法，祂（He）是否能藉着完全遵守（perfect observance）律法而被称义？</w:t>
      </w:r>
    </w:p>
    <w:p w14:paraId="679103BE">
      <w:pPr>
        <w:pStyle w:val="3"/>
        <w:spacing w:line="277" w:lineRule="auto"/>
        <w:rPr>
          <w:rFonts w:hint="eastAsia" w:ascii="华文楷体" w:hAnsi="华文楷体" w:eastAsia="华文楷体" w:cs="华文楷体"/>
          <w:sz w:val="30"/>
          <w:szCs w:val="30"/>
        </w:rPr>
      </w:pPr>
    </w:p>
    <w:p w14:paraId="65B05E2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none in his senses will deny.</w:t>
      </w:r>
    </w:p>
    <w:p w14:paraId="7FF47FFE">
      <w:pPr>
        <w:pStyle w:val="3"/>
        <w:spacing w:line="277" w:lineRule="auto"/>
        <w:rPr>
          <w:rFonts w:hint="eastAsia" w:ascii="华文楷体" w:hAnsi="华文楷体" w:eastAsia="华文楷体" w:cs="华文楷体"/>
          <w:sz w:val="30"/>
          <w:szCs w:val="30"/>
        </w:rPr>
      </w:pPr>
    </w:p>
    <w:p w14:paraId="3CADC4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这一点，任何心智（senses）正常的人都不会否认。</w:t>
      </w:r>
    </w:p>
    <w:p w14:paraId="729A28E6">
      <w:pPr>
        <w:pStyle w:val="3"/>
        <w:spacing w:line="277" w:lineRule="auto"/>
        <w:rPr>
          <w:rFonts w:hint="eastAsia" w:ascii="华文楷体" w:hAnsi="华文楷体" w:eastAsia="华文楷体" w:cs="华文楷体"/>
          <w:sz w:val="30"/>
          <w:szCs w:val="30"/>
        </w:rPr>
      </w:pPr>
    </w:p>
    <w:p w14:paraId="6301F38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it whether there are many who, since Adam's first sin, have for the whole of their life done nothing amiss, but have attained to every perfection both of parts, degrees, and perseverance?</w:t>
      </w:r>
    </w:p>
    <w:p w14:paraId="5EFF6FC1">
      <w:pPr>
        <w:pStyle w:val="3"/>
        <w:spacing w:line="277" w:lineRule="auto"/>
        <w:rPr>
          <w:rFonts w:hint="eastAsia" w:ascii="华文楷体" w:hAnsi="华文楷体" w:eastAsia="华文楷体" w:cs="华文楷体"/>
          <w:sz w:val="30"/>
          <w:szCs w:val="30"/>
        </w:rPr>
      </w:pPr>
    </w:p>
    <w:p w14:paraId="29769C2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也不是是否有许多人，自从亚当（Adam）初次犯罪以来，终其一生都未曾行差踏错（done nothing amiss），并且已达到各部分（parts）、各程度（degrees）和恒忍（perseverance）的每一项完美（perfection）？</w:t>
      </w:r>
    </w:p>
    <w:p w14:paraId="212A2855">
      <w:pPr>
        <w:pStyle w:val="3"/>
        <w:spacing w:line="277" w:lineRule="auto"/>
        <w:rPr>
          <w:rFonts w:hint="eastAsia" w:ascii="华文楷体" w:hAnsi="华文楷体" w:eastAsia="华文楷体" w:cs="华文楷体"/>
          <w:sz w:val="30"/>
          <w:szCs w:val="30"/>
        </w:rPr>
      </w:pPr>
    </w:p>
    <w:p w14:paraId="6765B05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none in his right mind will affirm.</w:t>
      </w:r>
    </w:p>
    <w:p w14:paraId="2F6A193C">
      <w:pPr>
        <w:pStyle w:val="3"/>
        <w:spacing w:line="277" w:lineRule="auto"/>
        <w:rPr>
          <w:rFonts w:hint="eastAsia" w:ascii="华文楷体" w:hAnsi="华文楷体" w:eastAsia="华文楷体" w:cs="华文楷体"/>
          <w:sz w:val="30"/>
          <w:szCs w:val="30"/>
        </w:rPr>
      </w:pPr>
    </w:p>
    <w:p w14:paraId="20AA72F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这一点，任何心智（right mind）正常的人都不会肯定（affirm）。</w:t>
      </w:r>
    </w:p>
    <w:p w14:paraId="7B08CC97">
      <w:pPr>
        <w:pStyle w:val="3"/>
        <w:spacing w:line="277" w:lineRule="auto"/>
        <w:rPr>
          <w:rFonts w:hint="eastAsia" w:ascii="华文楷体" w:hAnsi="华文楷体" w:eastAsia="华文楷体" w:cs="华文楷体"/>
          <w:sz w:val="30"/>
          <w:szCs w:val="30"/>
        </w:rPr>
      </w:pPr>
    </w:p>
    <w:p w14:paraId="72A37C2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matter in question was, whether the Jews could be justified by that observance of the law, which they were able to perform?</w:t>
      </w:r>
    </w:p>
    <w:p w14:paraId="5B19C8A5">
      <w:pPr>
        <w:pStyle w:val="3"/>
        <w:spacing w:line="277" w:lineRule="auto"/>
        <w:rPr>
          <w:rFonts w:hint="eastAsia" w:ascii="华文楷体" w:hAnsi="华文楷体" w:eastAsia="华文楷体" w:cs="华文楷体"/>
          <w:sz w:val="30"/>
          <w:szCs w:val="30"/>
        </w:rPr>
      </w:pPr>
    </w:p>
    <w:p w14:paraId="7156519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但所讨论（in question）的问题是，犹太人（Jews）是否能藉着他们能够履行（perform）的那种遵守（observance）律法而被称义？</w:t>
      </w:r>
    </w:p>
    <w:p w14:paraId="5005B7F6">
      <w:pPr>
        <w:pStyle w:val="3"/>
        <w:spacing w:line="277" w:lineRule="auto"/>
        <w:rPr>
          <w:rFonts w:hint="eastAsia" w:ascii="华文楷体" w:hAnsi="华文楷体" w:eastAsia="华文楷体" w:cs="华文楷体"/>
          <w:sz w:val="30"/>
          <w:szCs w:val="30"/>
        </w:rPr>
      </w:pPr>
    </w:p>
    <w:p w14:paraId="0B2161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certainly thought, that they could be justified if they only observed the moral law to the utmost of their power, and gave those satisfactions for their failings which the ceremonial law had prescribed.</w:t>
      </w:r>
    </w:p>
    <w:p w14:paraId="466BD962">
      <w:pPr>
        <w:pStyle w:val="3"/>
        <w:spacing w:line="277" w:lineRule="auto"/>
        <w:rPr>
          <w:rFonts w:hint="eastAsia" w:ascii="华文楷体" w:hAnsi="华文楷体" w:eastAsia="华文楷体" w:cs="华文楷体"/>
          <w:sz w:val="30"/>
          <w:szCs w:val="30"/>
        </w:rPr>
      </w:pPr>
    </w:p>
    <w:p w14:paraId="2882252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他们（They）当然认为，如果他们（they）只尽其（their）所能遵守（observed）道德律（moral law），并为他们（their）的缺点（failings）献上（gave）律法（ceremonial law）所规定（prescribed）的那些赎罪祭（satisfactions），他们（they）就能被称义。</w:t>
      </w:r>
    </w:p>
    <w:p w14:paraId="4277CE68">
      <w:pPr>
        <w:pStyle w:val="3"/>
        <w:spacing w:line="277" w:lineRule="auto"/>
        <w:rPr>
          <w:rFonts w:hint="eastAsia" w:ascii="华文楷体" w:hAnsi="华文楷体" w:eastAsia="华文楷体" w:cs="华文楷体"/>
          <w:sz w:val="30"/>
          <w:szCs w:val="30"/>
        </w:rPr>
      </w:pPr>
    </w:p>
    <w:p w14:paraId="5CF922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denies this, resting his argument on that maxim, that the righteousness which can be valid at God's tribunal, must be perfect in all its parts: but since none can pretend to any such works,he concludes that no works, of what kind soever, can contribute any thing to obtain justification.</w:t>
      </w:r>
    </w:p>
    <w:p w14:paraId="19C7092E">
      <w:pPr>
        <w:pStyle w:val="3"/>
        <w:spacing w:line="277" w:lineRule="auto"/>
        <w:rPr>
          <w:rFonts w:hint="eastAsia" w:ascii="华文楷体" w:hAnsi="华文楷体" w:eastAsia="华文楷体" w:cs="华文楷体"/>
          <w:sz w:val="30"/>
          <w:szCs w:val="30"/>
        </w:rPr>
      </w:pPr>
    </w:p>
    <w:p w14:paraId="6BE6D1E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否认这一点，将祂（His）的论证（argument）建立在那条格言（maxim）上，即能在神（God）审判台（tribunal）前有效（valid）的义（righteousness），必须在其所有部分（parts）都是完全的（perfect）：但既然没有人能声称（pretend to）拥有任何这样的行为（works），祂（He）就断定（concludes）没有任何种类的行为（works），能对获得称义（justification）有所贡献（contribute）。</w:t>
      </w:r>
    </w:p>
    <w:p w14:paraId="01FC24AC">
      <w:pPr>
        <w:pStyle w:val="3"/>
        <w:spacing w:line="277" w:lineRule="auto"/>
        <w:rPr>
          <w:rFonts w:hint="eastAsia" w:ascii="华文楷体" w:hAnsi="华文楷体" w:eastAsia="华文楷体" w:cs="华文楷体"/>
          <w:sz w:val="30"/>
          <w:szCs w:val="30"/>
        </w:rPr>
      </w:pPr>
    </w:p>
    <w:p w14:paraId="75A2881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doubtless, excludes those works in which they commonly trusted, who endeavoured to establish their own righteousness.</w:t>
      </w:r>
    </w:p>
    <w:p w14:paraId="670FAFC7">
      <w:pPr>
        <w:pStyle w:val="3"/>
        <w:spacing w:line="277" w:lineRule="auto"/>
        <w:rPr>
          <w:rFonts w:hint="eastAsia" w:ascii="华文楷体" w:hAnsi="华文楷体" w:eastAsia="华文楷体" w:cs="华文楷体"/>
          <w:sz w:val="30"/>
          <w:szCs w:val="30"/>
        </w:rPr>
      </w:pPr>
    </w:p>
    <w:p w14:paraId="0C0C22E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使徒，毫无疑问，排除了（excludes）那些试图（endeavoured）建立（establish）自己义（righteousness）的人通常信靠（trusted）的行为（works）。</w:t>
      </w:r>
    </w:p>
    <w:p w14:paraId="062F6669">
      <w:pPr>
        <w:pStyle w:val="3"/>
        <w:spacing w:line="277" w:lineRule="auto"/>
        <w:rPr>
          <w:rFonts w:hint="eastAsia" w:ascii="华文楷体" w:hAnsi="华文楷体" w:eastAsia="华文楷体" w:cs="华文楷体"/>
          <w:sz w:val="30"/>
          <w:szCs w:val="30"/>
        </w:rPr>
      </w:pPr>
    </w:p>
    <w:p w14:paraId="598791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credible, that any of them could say, that he kept himself pure, through the whole course of his life, from every, even the least, stain of sin.</w:t>
      </w:r>
    </w:p>
    <w:p w14:paraId="73B80145">
      <w:pPr>
        <w:pStyle w:val="3"/>
        <w:spacing w:line="277" w:lineRule="auto"/>
        <w:rPr>
          <w:rFonts w:hint="eastAsia" w:ascii="华文楷体" w:hAnsi="华文楷体" w:eastAsia="华文楷体" w:cs="华文楷体"/>
          <w:sz w:val="30"/>
          <w:szCs w:val="30"/>
        </w:rPr>
      </w:pPr>
    </w:p>
    <w:p w14:paraId="358D228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但难以置信（credible）的是，他们（them）中任何人能说，祂（He）在祂（His）整个生命历程（course）中，使自己纯洁（pure），免于每一项，甚至最小（least）的罪污（stain of sin）。</w:t>
      </w:r>
    </w:p>
    <w:p w14:paraId="67666D2C">
      <w:pPr>
        <w:pStyle w:val="3"/>
        <w:spacing w:line="277" w:lineRule="auto"/>
        <w:rPr>
          <w:rFonts w:hint="eastAsia" w:ascii="华文楷体" w:hAnsi="华文楷体" w:eastAsia="华文楷体" w:cs="华文楷体"/>
          <w:sz w:val="30"/>
          <w:szCs w:val="30"/>
        </w:rPr>
      </w:pPr>
    </w:p>
    <w:p w14:paraId="58D4C4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evident.</w:t>
      </w:r>
    </w:p>
    <w:p w14:paraId="7F80CEDE">
      <w:pPr>
        <w:pStyle w:val="3"/>
        <w:spacing w:line="277" w:lineRule="auto"/>
        <w:rPr>
          <w:rFonts w:hint="eastAsia" w:ascii="华文楷体" w:hAnsi="华文楷体" w:eastAsia="华文楷体" w:cs="华文楷体"/>
          <w:sz w:val="30"/>
          <w:szCs w:val="30"/>
        </w:rPr>
      </w:pPr>
    </w:p>
    <w:p w14:paraId="4EB510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这些事是显而易见的。</w:t>
      </w:r>
    </w:p>
    <w:p w14:paraId="18A08D15">
      <w:pPr>
        <w:pStyle w:val="3"/>
        <w:spacing w:line="277" w:lineRule="auto"/>
        <w:rPr>
          <w:rFonts w:hint="eastAsia" w:ascii="华文楷体" w:hAnsi="华文楷体" w:eastAsia="华文楷体" w:cs="华文楷体"/>
          <w:sz w:val="30"/>
          <w:szCs w:val="30"/>
        </w:rPr>
      </w:pPr>
    </w:p>
    <w:p w14:paraId="236E6F1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 But I would not have it wrested to the worst sense, in that I have, in some things, compared the opinion of this celebrated person with that of Socinus and the Remonstrants.</w:t>
      </w:r>
    </w:p>
    <w:p w14:paraId="580140BC">
      <w:pPr>
        <w:pStyle w:val="3"/>
        <w:spacing w:line="277" w:lineRule="auto"/>
        <w:rPr>
          <w:rFonts w:hint="eastAsia" w:ascii="华文楷体" w:hAnsi="华文楷体" w:eastAsia="华文楷体" w:cs="华文楷体"/>
          <w:sz w:val="30"/>
          <w:szCs w:val="30"/>
        </w:rPr>
      </w:pPr>
    </w:p>
    <w:p w14:paraId="0643DC5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五十五、但我并非想将其歪曲（wrested）到最坏的意义上，就我已在某些方面将这位著名（celebrated）人士的观点与索西尼（Socinus）和抗辩派（Remonstrants）的观点相比较而言。</w:t>
      </w:r>
    </w:p>
    <w:p w14:paraId="64F7C556">
      <w:pPr>
        <w:pStyle w:val="3"/>
        <w:spacing w:line="277" w:lineRule="auto"/>
        <w:rPr>
          <w:rFonts w:hint="eastAsia" w:ascii="华文楷体" w:hAnsi="华文楷体" w:eastAsia="华文楷体" w:cs="华文楷体"/>
          <w:sz w:val="30"/>
          <w:szCs w:val="30"/>
        </w:rPr>
      </w:pPr>
    </w:p>
    <w:p w14:paraId="20A2497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with the view, to rank a man, in other respects orthodox, and usefully employed in the service of the church of God, with those perverters of our faith.</w:t>
      </w:r>
    </w:p>
    <w:p w14:paraId="52027638">
      <w:pPr>
        <w:pStyle w:val="3"/>
        <w:spacing w:line="277" w:lineRule="auto"/>
        <w:rPr>
          <w:rFonts w:hint="eastAsia" w:ascii="华文楷体" w:hAnsi="华文楷体" w:eastAsia="华文楷体" w:cs="华文楷体"/>
          <w:sz w:val="30"/>
          <w:szCs w:val="30"/>
        </w:rPr>
      </w:pPr>
    </w:p>
    <w:p w14:paraId="1F5527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这并非意图（view）将一位在其他方面正统（orthodox），并有益地（usefully）服务于神（God）教会的人，与那些歪曲（perverters）我们信仰的人归为一类。</w:t>
      </w:r>
    </w:p>
    <w:p w14:paraId="6B44F331">
      <w:pPr>
        <w:pStyle w:val="3"/>
        <w:spacing w:line="277" w:lineRule="auto"/>
        <w:rPr>
          <w:rFonts w:hint="eastAsia" w:ascii="华文楷体" w:hAnsi="华文楷体" w:eastAsia="华文楷体" w:cs="华文楷体"/>
          <w:sz w:val="30"/>
          <w:szCs w:val="30"/>
        </w:rPr>
      </w:pPr>
    </w:p>
    <w:p w14:paraId="485006F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all things is farthest from my mind and manner.</w:t>
      </w:r>
    </w:p>
    <w:p w14:paraId="3A04534B">
      <w:pPr>
        <w:pStyle w:val="3"/>
        <w:spacing w:line="277" w:lineRule="auto"/>
        <w:rPr>
          <w:rFonts w:hint="eastAsia" w:ascii="华文楷体" w:hAnsi="华文楷体" w:eastAsia="华文楷体" w:cs="华文楷体"/>
          <w:sz w:val="30"/>
          <w:szCs w:val="30"/>
        </w:rPr>
      </w:pPr>
    </w:p>
    <w:p w14:paraId="66AEB2A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这在所有事情中，都与我的心思（mind）和方式（manner）相去最远。</w:t>
      </w:r>
    </w:p>
    <w:p w14:paraId="0288755A">
      <w:pPr>
        <w:pStyle w:val="3"/>
        <w:spacing w:line="277" w:lineRule="auto"/>
        <w:rPr>
          <w:rFonts w:hint="eastAsia" w:ascii="华文楷体" w:hAnsi="华文楷体" w:eastAsia="华文楷体" w:cs="华文楷体"/>
          <w:sz w:val="30"/>
          <w:szCs w:val="30"/>
        </w:rPr>
      </w:pPr>
    </w:p>
    <w:p w14:paraId="431108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design was only to warn those under my care, and who may reap benefit by the very learned labours of this person, with considerable increase of knowledge, against these and the like expressions; in which, through a disgust for controversy, and a too eager desire of laying disputes aside, he seems to yield rather too much to our adversaries.</w:t>
      </w:r>
    </w:p>
    <w:p w14:paraId="07FC9E37">
      <w:pPr>
        <w:pStyle w:val="3"/>
        <w:spacing w:line="277" w:lineRule="auto"/>
        <w:rPr>
          <w:rFonts w:hint="eastAsia" w:ascii="华文楷体" w:hAnsi="华文楷体" w:eastAsia="华文楷体" w:cs="华文楷体"/>
          <w:sz w:val="30"/>
          <w:szCs w:val="30"/>
        </w:rPr>
      </w:pPr>
    </w:p>
    <w:p w14:paraId="2FAAD87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但我的意图（design）只是要警告那些在我关怀（care）之下，并可能从这位人士极其博学（learned）的劳作（labours）中获益（reap benefit），知识（knowledge）大有长进（considerable increase）的人，提防这些以及类似的表达；在这些表达中，出于对争论（controversy）的厌恶（disgust），以及过于热切（eager）地想要搁置（laying disputes aside）争端，祂（He）似乎对我们的对手（adversaries）作了过多的让步（yield）。</w:t>
      </w:r>
    </w:p>
    <w:p w14:paraId="1071BB7D">
      <w:pPr>
        <w:pStyle w:val="3"/>
        <w:spacing w:line="277" w:lineRule="auto"/>
        <w:rPr>
          <w:rFonts w:hint="eastAsia" w:ascii="华文楷体" w:hAnsi="华文楷体" w:eastAsia="华文楷体" w:cs="华文楷体"/>
          <w:sz w:val="30"/>
          <w:szCs w:val="30"/>
        </w:rPr>
      </w:pPr>
    </w:p>
    <w:p w14:paraId="3BF5CD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indeed, is to be pursued, but by no means at the expense of truth.</w:t>
      </w:r>
    </w:p>
    <w:p w14:paraId="4B019106">
      <w:pPr>
        <w:pStyle w:val="3"/>
        <w:spacing w:line="277" w:lineRule="auto"/>
        <w:rPr>
          <w:rFonts w:hint="eastAsia" w:ascii="华文楷体" w:hAnsi="华文楷体" w:eastAsia="华文楷体" w:cs="华文楷体"/>
          <w:sz w:val="30"/>
          <w:szCs w:val="30"/>
        </w:rPr>
      </w:pPr>
    </w:p>
    <w:p w14:paraId="2A7A0BF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和平（Peace），的确，应当追求（pursued），但绝不应以牺牲（expense）真理为代价。</w:t>
      </w:r>
    </w:p>
    <w:p w14:paraId="0F22F6C0">
      <w:pPr>
        <w:pStyle w:val="3"/>
        <w:spacing w:line="277" w:lineRule="auto"/>
        <w:rPr>
          <w:rFonts w:hint="eastAsia" w:ascii="华文楷体" w:hAnsi="华文楷体" w:eastAsia="华文楷体" w:cs="华文楷体"/>
          <w:sz w:val="30"/>
          <w:szCs w:val="30"/>
        </w:rPr>
      </w:pPr>
    </w:p>
    <w:p w14:paraId="558294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 The genuine opinion of the reformed is this: that faith justifies, as it is the band of our strictest union with Christ, by which all things that are Christ's become also ours, as we explained Sect. XXXI.</w:t>
      </w:r>
    </w:p>
    <w:p w14:paraId="2F277410">
      <w:pPr>
        <w:pStyle w:val="3"/>
        <w:spacing w:line="277" w:lineRule="auto"/>
        <w:rPr>
          <w:rFonts w:hint="eastAsia" w:ascii="华文楷体" w:hAnsi="华文楷体" w:eastAsia="华文楷体" w:cs="华文楷体"/>
          <w:sz w:val="30"/>
          <w:szCs w:val="30"/>
        </w:rPr>
      </w:pPr>
    </w:p>
    <w:p w14:paraId="44A3160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五十六、改革宗（reformed）真实的（genuine）观点是这样的：信心（faith）称义，是因为它（it）是我们与基督最紧密联合（strictest union）的纽带（band），藉此凡属基督的一切也成了我们的，正如我们在第三十一节所解释的那样。</w:t>
      </w:r>
    </w:p>
    <w:p w14:paraId="3B1E36BD">
      <w:pPr>
        <w:pStyle w:val="3"/>
        <w:spacing w:line="277" w:lineRule="auto"/>
        <w:rPr>
          <w:rFonts w:hint="eastAsia" w:ascii="华文楷体" w:hAnsi="华文楷体" w:eastAsia="华文楷体" w:cs="华文楷体"/>
          <w:sz w:val="30"/>
          <w:szCs w:val="30"/>
        </w:rPr>
      </w:pPr>
    </w:p>
    <w:p w14:paraId="13DA7A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which is the same thing, as it is the acceptance of the gift offered, rendering the donation firm and irrevocable.</w:t>
      </w:r>
    </w:p>
    <w:p w14:paraId="7F5673CF">
      <w:pPr>
        <w:pStyle w:val="3"/>
        <w:spacing w:line="277" w:lineRule="auto"/>
        <w:rPr>
          <w:rFonts w:hint="eastAsia" w:ascii="华文楷体" w:hAnsi="华文楷体" w:eastAsia="华文楷体" w:cs="华文楷体"/>
          <w:sz w:val="30"/>
          <w:szCs w:val="30"/>
        </w:rPr>
      </w:pPr>
    </w:p>
    <w:p w14:paraId="7B08C25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或者，同样的意思是，它（it）是对所献（offered）恩赐（gift）的接受（acceptance），使捐赠（donation）坚定（firm）且不可撤销（irrevocable）。</w:t>
      </w:r>
    </w:p>
    <w:p w14:paraId="67596C24">
      <w:pPr>
        <w:pStyle w:val="3"/>
        <w:spacing w:line="277" w:lineRule="auto"/>
        <w:rPr>
          <w:rFonts w:hint="eastAsia" w:ascii="华文楷体" w:hAnsi="华文楷体" w:eastAsia="华文楷体" w:cs="华文楷体"/>
          <w:sz w:val="30"/>
          <w:szCs w:val="30"/>
        </w:rPr>
      </w:pPr>
    </w:p>
    <w:p w14:paraId="2A40B3F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apostle intended when he wrote, Rom. 4:5, that "faith is counted for righteousness," that is, faith is judged to be that with which the right of demanding the reward is connected; a way of speaking borrowed from merchants: thus in the book of God's accounts there is set down what he hath given to us, and what we are indebted to him.</w:t>
      </w:r>
    </w:p>
    <w:p w14:paraId="74923905">
      <w:pPr>
        <w:pStyle w:val="3"/>
        <w:spacing w:line="277" w:lineRule="auto"/>
        <w:rPr>
          <w:rFonts w:hint="eastAsia" w:ascii="华文楷体" w:hAnsi="华文楷体" w:eastAsia="华文楷体" w:cs="华文楷体"/>
          <w:sz w:val="30"/>
          <w:szCs w:val="30"/>
        </w:rPr>
      </w:pPr>
    </w:p>
    <w:p w14:paraId="5D81DE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这就是使徒写罗4:5时所意指的，即“信就算为（counted for）义（righteousness），”也就是说，信心（faith）被判定（judged）为与要求（demanding）赏赐（reward）的权利相关联的事物；这是一种借自商人（merchants）的说法：因此在神（God）账簿（accounts）上，记下了祂（He）已赐给我们的，以及我们亏欠（indebted）祂（Him）的。</w:t>
      </w:r>
    </w:p>
    <w:p w14:paraId="33A93965">
      <w:pPr>
        <w:pStyle w:val="3"/>
        <w:spacing w:line="277" w:lineRule="auto"/>
        <w:rPr>
          <w:rFonts w:hint="eastAsia" w:ascii="华文楷体" w:hAnsi="华文楷体" w:eastAsia="华文楷体" w:cs="华文楷体"/>
          <w:sz w:val="30"/>
          <w:szCs w:val="30"/>
        </w:rPr>
      </w:pPr>
    </w:p>
    <w:p w14:paraId="2EA3DD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in the other page our complete obedience, and the payment of the debt, could not be inserted, what is written there to balance the account?</w:t>
      </w:r>
    </w:p>
    <w:p w14:paraId="13D31D5E">
      <w:pPr>
        <w:pStyle w:val="3"/>
        <w:spacing w:line="277" w:lineRule="auto"/>
        <w:rPr>
          <w:rFonts w:hint="eastAsia" w:ascii="华文楷体" w:hAnsi="华文楷体" w:eastAsia="华文楷体" w:cs="华文楷体"/>
          <w:sz w:val="30"/>
          <w:szCs w:val="30"/>
        </w:rPr>
      </w:pPr>
    </w:p>
    <w:p w14:paraId="7E64287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但是当在另一页上，我们完全的顺服（complete obedience），以及债务（debt）的偿还（payment），无法被记入（inserted）时，那里写了什么来平衡（balance）账目（account）呢？</w:t>
      </w:r>
    </w:p>
    <w:p w14:paraId="036BA072">
      <w:pPr>
        <w:pStyle w:val="3"/>
        <w:spacing w:line="277" w:lineRule="auto"/>
        <w:rPr>
          <w:rFonts w:hint="eastAsia" w:ascii="华文楷体" w:hAnsi="华文楷体" w:eastAsia="华文楷体" w:cs="华文楷体"/>
          <w:sz w:val="30"/>
          <w:szCs w:val="30"/>
        </w:rPr>
      </w:pPr>
    </w:p>
    <w:p w14:paraId="1F7F9E3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our righteousness, or the righteousness of Christ wrought out for us: then our faith,* by which we receive that righteousness offered to us, and present it to God as ours.</w:t>
      </w:r>
    </w:p>
    <w:p w14:paraId="740D52FB">
      <w:pPr>
        <w:pStyle w:val="3"/>
        <w:spacing w:line="277" w:lineRule="auto"/>
        <w:rPr>
          <w:rFonts w:hint="eastAsia" w:ascii="华文楷体" w:hAnsi="华文楷体" w:eastAsia="华文楷体" w:cs="华文楷体"/>
          <w:sz w:val="30"/>
          <w:szCs w:val="30"/>
        </w:rPr>
      </w:pPr>
    </w:p>
    <w:p w14:paraId="72D5A9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首先，我们的义（righteousness），或基督为我们成就（wrought out）的义（righteousness）：然后是我们的信心（faith），* 藉此我们领受（receive）那献给（offered）我们的义（righteousness），并将其作为我们的呈献（present）给神（God）。</w:t>
      </w:r>
    </w:p>
    <w:p w14:paraId="4ECCFFCC">
      <w:pPr>
        <w:pStyle w:val="3"/>
        <w:spacing w:line="277" w:lineRule="auto"/>
        <w:rPr>
          <w:rFonts w:hint="eastAsia" w:ascii="华文楷体" w:hAnsi="华文楷体" w:eastAsia="华文楷体" w:cs="华文楷体"/>
          <w:sz w:val="30"/>
          <w:szCs w:val="30"/>
        </w:rPr>
      </w:pPr>
    </w:p>
    <w:p w14:paraId="4EFABFC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It is moreover to be observed, that justification, if we take in whatever can be comprised under that name, consists of various articles or periods, which we will describe in the most pointed</w:t>
      </w:r>
    </w:p>
    <w:p w14:paraId="6996B881">
      <w:pPr>
        <w:pStyle w:val="3"/>
        <w:spacing w:line="277" w:lineRule="auto"/>
        <w:rPr>
          <w:rFonts w:hint="eastAsia" w:ascii="华文楷体" w:hAnsi="华文楷体" w:eastAsia="华文楷体" w:cs="华文楷体"/>
          <w:sz w:val="30"/>
          <w:szCs w:val="30"/>
        </w:rPr>
      </w:pPr>
    </w:p>
    <w:p w14:paraId="1A7CF65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五十七、此外，应当观察到，称义（justification），如果我们包含所有可以归于那个名称之下的事物，则包含各种条款（articles）或时期（periods），我们将以最精确（pointed）的</w:t>
      </w:r>
    </w:p>
    <w:p w14:paraId="685FD951">
      <w:pPr>
        <w:pStyle w:val="3"/>
        <w:spacing w:line="277" w:lineRule="auto"/>
        <w:rPr>
          <w:rFonts w:hint="eastAsia" w:ascii="华文楷体" w:hAnsi="华文楷体" w:eastAsia="华文楷体" w:cs="华文楷体"/>
          <w:sz w:val="30"/>
          <w:szCs w:val="30"/>
        </w:rPr>
      </w:pPr>
    </w:p>
    <w:p w14:paraId="788ACD9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 we can.</w:t>
      </w:r>
    </w:p>
    <w:p w14:paraId="7162C52A">
      <w:pPr>
        <w:pStyle w:val="3"/>
        <w:spacing w:line="277" w:lineRule="auto"/>
        <w:rPr>
          <w:rFonts w:hint="eastAsia" w:ascii="华文楷体" w:hAnsi="华文楷体" w:eastAsia="华文楷体" w:cs="华文楷体"/>
          <w:sz w:val="30"/>
          <w:szCs w:val="30"/>
        </w:rPr>
      </w:pPr>
    </w:p>
    <w:p w14:paraId="4084A44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方式来描述它们。</w:t>
      </w:r>
    </w:p>
    <w:p w14:paraId="2DA09BC6">
      <w:pPr>
        <w:pStyle w:val="3"/>
        <w:spacing w:line="277" w:lineRule="auto"/>
        <w:rPr>
          <w:rFonts w:hint="eastAsia" w:ascii="华文楷体" w:hAnsi="华文楷体" w:eastAsia="华文楷体" w:cs="华文楷体"/>
          <w:sz w:val="30"/>
          <w:szCs w:val="30"/>
        </w:rPr>
      </w:pPr>
    </w:p>
    <w:p w14:paraId="6A1D0F8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God's sentence of absolution regards either all the elect in general collected into one mystical body, or relates to each in particular.</w:t>
      </w:r>
    </w:p>
    <w:p w14:paraId="298F8404">
      <w:pPr>
        <w:pStyle w:val="3"/>
        <w:spacing w:line="277" w:lineRule="auto"/>
        <w:rPr>
          <w:rFonts w:hint="eastAsia" w:ascii="华文楷体" w:hAnsi="华文楷体" w:eastAsia="华文楷体" w:cs="华文楷体"/>
          <w:sz w:val="30"/>
          <w:szCs w:val="30"/>
        </w:rPr>
      </w:pPr>
    </w:p>
    <w:p w14:paraId="5D6EEF3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首先，神（God）的赦罪（absolution）判决（sentence）或者关乎所有聚集（collected）成一个奥秘（mystical）身体（body）的全体（in general）选民（elect），或者关乎每一个特定的选民。</w:t>
      </w:r>
    </w:p>
    <w:p w14:paraId="64B7D1CF">
      <w:pPr>
        <w:pStyle w:val="3"/>
        <w:spacing w:line="277" w:lineRule="auto"/>
        <w:rPr>
          <w:rFonts w:hint="eastAsia" w:ascii="华文楷体" w:hAnsi="华文楷体" w:eastAsia="华文楷体" w:cs="华文楷体"/>
          <w:sz w:val="30"/>
          <w:szCs w:val="30"/>
        </w:rPr>
      </w:pPr>
    </w:p>
    <w:p w14:paraId="6274DA2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 two articles with respect to that general sentence: the first of which commenced immediately upon the fall, when Christ, having entered into suretiship-engagements for elect sinners, obtained by his covenant, which the Father was assured he would most faithfully perform, that Satan should be condemned in the serpent; his right over man, which he acquired by wicked arts, be made void as to the elect; and the elect, on the other hand, who are comprehended under the seed of the woman, be declared, in Christ their Head, no longer friends or subjects, but enemies and conquerors, of the devil.</w:t>
      </w:r>
    </w:p>
    <w:p w14:paraId="55342CD1">
      <w:pPr>
        <w:pStyle w:val="3"/>
        <w:spacing w:line="277" w:lineRule="auto"/>
        <w:rPr>
          <w:rFonts w:hint="eastAsia" w:ascii="华文楷体" w:hAnsi="华文楷体" w:eastAsia="华文楷体" w:cs="华文楷体"/>
          <w:sz w:val="30"/>
          <w:szCs w:val="30"/>
        </w:rPr>
      </w:pPr>
    </w:p>
    <w:p w14:paraId="6000DEC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观察到关于那个普遍（general）判决（sentence）的两个条款（articles）：第一个在堕落（fall）之后立即开始，那时基督，为蒙拣选（elect）的罪人（sinners）立下了保证（suretiship-engagements）之后，藉着祂（His）的约（covenant）——父确信（assured）祂（He）必最信实地（faithfully）履行（perform）——获得了，撒旦（Satan）将在蛇里面被定罪（condemned）；祂（His）藉着邪恶（wicked）手段（arts）获得的对人的权利，就选民（elect）而言被作废（made void）；而选民（elect），另一方面，他们（who）被包含（comprehended）在女人的后裔（seed of the woman）之下，则在他们的头（Head）基督里被宣告（declared），不再是魔鬼（devil）的朋友（friends）或臣民（subjects），而是其仇敌（enemies）和征服者（conquerors）。</w:t>
      </w:r>
    </w:p>
    <w:p w14:paraId="58FEA8D8">
      <w:pPr>
        <w:pStyle w:val="3"/>
        <w:spacing w:line="277" w:lineRule="auto"/>
        <w:rPr>
          <w:rFonts w:hint="eastAsia" w:ascii="华文楷体" w:hAnsi="华文楷体" w:eastAsia="华文楷体" w:cs="华文楷体"/>
          <w:sz w:val="30"/>
          <w:szCs w:val="30"/>
        </w:rPr>
      </w:pPr>
    </w:p>
    <w:p w14:paraId="374CAD0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things are contained in the first gospel-promise; which pre-supposes that suretiship of Christ whereby he took upon himself all the sins of the elect, and on account of which God declared, he never intended to exact them from any of his chosen: because, on admitting a surety, the principal debtor is freed from all obligation to make satisfaction.</w:t>
      </w:r>
    </w:p>
    <w:p w14:paraId="5E0DA206">
      <w:pPr>
        <w:pStyle w:val="3"/>
        <w:spacing w:line="277" w:lineRule="auto"/>
        <w:rPr>
          <w:rFonts w:hint="eastAsia" w:ascii="华文楷体" w:hAnsi="华文楷体" w:eastAsia="华文楷体" w:cs="华文楷体"/>
          <w:sz w:val="30"/>
          <w:szCs w:val="30"/>
        </w:rPr>
      </w:pPr>
    </w:p>
    <w:p w14:paraId="74F430A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因为所有这些事都包含在第一个福音应许（gospel-promise）中；这预设（pre-supposes）了基督的保证（suretiship），藉此祂（He）承担（took upon himself）了选民（elect）所有的罪，并且因此缘故，神（God）宣告（declared），祂（He）从未打算（intended）向祂（His）任何选民（chosen）追讨（exact）这些罪：因为，在接纳（admitting）保证人（surety）之后，主要债务人（principal debtor）就免于（freed from）作出满足（make satisfaction）的一切义务（obligation）。</w:t>
      </w:r>
    </w:p>
    <w:p w14:paraId="717D6CC1">
      <w:pPr>
        <w:pStyle w:val="3"/>
        <w:spacing w:line="277" w:lineRule="auto"/>
        <w:rPr>
          <w:rFonts w:hint="eastAsia" w:ascii="华文楷体" w:hAnsi="华文楷体" w:eastAsia="华文楷体" w:cs="华文楷体"/>
          <w:sz w:val="30"/>
          <w:szCs w:val="30"/>
        </w:rPr>
      </w:pPr>
    </w:p>
    <w:p w14:paraId="1C07792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effect of Christ's suretiship, the declaration of that counsel of God, by which he had purposed to justify the ungodly, and not to impute sin to those who are inserted as heirs in the testament.</w:t>
      </w:r>
    </w:p>
    <w:p w14:paraId="5ADF3E1B">
      <w:pPr>
        <w:pStyle w:val="3"/>
        <w:spacing w:line="277" w:lineRule="auto"/>
        <w:rPr>
          <w:rFonts w:hint="eastAsia" w:ascii="华文楷体" w:hAnsi="华文楷体" w:eastAsia="华文楷体" w:cs="华文楷体"/>
          <w:sz w:val="30"/>
          <w:szCs w:val="30"/>
        </w:rPr>
      </w:pPr>
    </w:p>
    <w:p w14:paraId="49F7003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这就是基督保证（suretiship）的第一个效果（effect），即神（God）计划（counsel）的宣告（declaration），藉此祂（He）已定意（purposed）称（justify）不敬虔的（ungodly）人为义，并且不将罪归算（impute sin）给那些被列为（inserted）遗嘱（testament）中后嗣（heirs）的人。</w:t>
      </w:r>
    </w:p>
    <w:p w14:paraId="720DC518">
      <w:pPr>
        <w:pStyle w:val="3"/>
        <w:spacing w:line="277" w:lineRule="auto"/>
        <w:rPr>
          <w:rFonts w:hint="eastAsia" w:ascii="华文楷体" w:hAnsi="华文楷体" w:eastAsia="华文楷体" w:cs="华文楷体"/>
          <w:sz w:val="30"/>
          <w:szCs w:val="30"/>
        </w:rPr>
      </w:pPr>
    </w:p>
    <w:p w14:paraId="6C9FAE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The other article of this general justification relates to the time, in which God declared that full satisfaction was made to his justice by a dying Christ.</w:t>
      </w:r>
    </w:p>
    <w:p w14:paraId="6C9A4BB3">
      <w:pPr>
        <w:pStyle w:val="3"/>
        <w:spacing w:line="277" w:lineRule="auto"/>
        <w:rPr>
          <w:rFonts w:hint="eastAsia" w:ascii="华文楷体" w:hAnsi="华文楷体" w:eastAsia="华文楷体" w:cs="华文楷体"/>
          <w:sz w:val="30"/>
          <w:szCs w:val="30"/>
        </w:rPr>
      </w:pPr>
    </w:p>
    <w:p w14:paraId="5F14023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五十八、这个普遍（general）称义（justification）的另一个条款（article）关乎神（God）宣告（declared）藉着垂死的基督，祂（His）的公义（justice）已得到完全满足（full satisfaction）的时间。</w:t>
      </w:r>
    </w:p>
    <w:p w14:paraId="1AEA3DFA">
      <w:pPr>
        <w:pStyle w:val="3"/>
        <w:spacing w:line="277" w:lineRule="auto"/>
        <w:rPr>
          <w:rFonts w:hint="eastAsia" w:ascii="华文楷体" w:hAnsi="华文楷体" w:eastAsia="华文楷体" w:cs="华文楷体"/>
          <w:sz w:val="30"/>
          <w:szCs w:val="30"/>
        </w:rPr>
      </w:pPr>
    </w:p>
    <w:p w14:paraId="30AFE9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Paul treats, 2 Cor. 5:19. "God was in Christ, reconciling the world unto himself, not imputing their trespasses unto them."</w:t>
      </w:r>
    </w:p>
    <w:p w14:paraId="70A2CFB8">
      <w:pPr>
        <w:pStyle w:val="3"/>
        <w:spacing w:line="277" w:lineRule="auto"/>
        <w:rPr>
          <w:rFonts w:hint="eastAsia" w:ascii="华文楷体" w:hAnsi="华文楷体" w:eastAsia="华文楷体" w:cs="华文楷体"/>
          <w:sz w:val="30"/>
          <w:szCs w:val="30"/>
        </w:rPr>
      </w:pPr>
    </w:p>
    <w:p w14:paraId="07BD66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保罗（Paul）论到这一点，林后5:19。“神（God）在基督里，叫世人与自己和好（reconciling），不将他们的过犯（trespasses）归到（imputing）他们身上。”</w:t>
      </w:r>
    </w:p>
    <w:p w14:paraId="6D8F5EC7">
      <w:pPr>
        <w:pStyle w:val="3"/>
        <w:spacing w:line="277" w:lineRule="auto"/>
        <w:rPr>
          <w:rFonts w:hint="eastAsia" w:ascii="华文楷体" w:hAnsi="华文楷体" w:eastAsia="华文楷体" w:cs="华文楷体"/>
          <w:sz w:val="30"/>
          <w:szCs w:val="30"/>
        </w:rPr>
      </w:pPr>
    </w:p>
    <w:p w14:paraId="453BB2F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together and at once, reconciled to himself the whole world of his elect; and declared that he would not impute their trespasses to any of them, on account of the perfect satisfaction of Christ.</w:t>
      </w:r>
    </w:p>
    <w:p w14:paraId="1297980E">
      <w:pPr>
        <w:pStyle w:val="3"/>
        <w:spacing w:line="277" w:lineRule="auto"/>
        <w:rPr>
          <w:rFonts w:hint="eastAsia" w:ascii="华文楷体" w:hAnsi="华文楷体" w:eastAsia="华文楷体" w:cs="华文楷体"/>
          <w:sz w:val="30"/>
          <w:szCs w:val="30"/>
        </w:rPr>
      </w:pPr>
    </w:p>
    <w:p w14:paraId="1BD24D3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祂（He），一同并立刻，使祂（His）选民（elect）的整个世界与自己和好（reconciled）；并宣告（declared）祂（He）不会因着基督完全的满足（perfect satisfaction）而将他们的过犯（trespasses）归算（impute）给他们（them）中任何一个人。</w:t>
      </w:r>
    </w:p>
    <w:p w14:paraId="3C48264A">
      <w:pPr>
        <w:pStyle w:val="3"/>
        <w:spacing w:line="277" w:lineRule="auto"/>
        <w:rPr>
          <w:rFonts w:hint="eastAsia" w:ascii="华文楷体" w:hAnsi="华文楷体" w:eastAsia="华文楷体" w:cs="华文楷体"/>
          <w:sz w:val="30"/>
          <w:szCs w:val="30"/>
        </w:rPr>
      </w:pPr>
    </w:p>
    <w:p w14:paraId="49C6CDC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raised Christ from the dead, he gave him a discharge, in testimony that the payment was made; and when he rent the veil of the temple he also tore the hand-writing</w:t>
      </w:r>
    </w:p>
    <w:p w14:paraId="62AF8602">
      <w:pPr>
        <w:pStyle w:val="3"/>
        <w:spacing w:line="277" w:lineRule="auto"/>
        <w:rPr>
          <w:rFonts w:hint="eastAsia" w:ascii="华文楷体" w:hAnsi="华文楷体" w:eastAsia="华文楷体" w:cs="华文楷体"/>
          <w:sz w:val="30"/>
          <w:szCs w:val="30"/>
        </w:rPr>
      </w:pPr>
    </w:p>
    <w:p w14:paraId="18CC10E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He）使基督从死里复活时，祂（He）给了祂（Him）一份清偿证明（discharge），作为已付款（payment）的见证（testimony）；并且当祂（He）撕裂（rent）圣殿（temple）的幔子（veil）时，祂（He）也撕毁（tore）了笔据（hand-writing）</w:t>
      </w:r>
    </w:p>
    <w:p w14:paraId="50C57D14">
      <w:pPr>
        <w:pStyle w:val="3"/>
        <w:spacing w:line="277" w:lineRule="auto"/>
        <w:rPr>
          <w:rFonts w:hint="eastAsia" w:ascii="华文楷体" w:hAnsi="华文楷体" w:eastAsia="华文楷体" w:cs="华文楷体"/>
          <w:sz w:val="30"/>
          <w:szCs w:val="30"/>
        </w:rPr>
      </w:pPr>
    </w:p>
    <w:p w14:paraId="11482FE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consisting in ordinances, which till that time loudly proclaimed that payment was not yet made.</w:t>
      </w:r>
    </w:p>
    <w:p w14:paraId="495F8924">
      <w:pPr>
        <w:pStyle w:val="3"/>
        <w:spacing w:line="277" w:lineRule="auto"/>
        <w:rPr>
          <w:rFonts w:hint="eastAsia" w:ascii="华文楷体" w:hAnsi="华文楷体" w:eastAsia="华文楷体" w:cs="华文楷体"/>
          <w:sz w:val="30"/>
          <w:szCs w:val="30"/>
        </w:rPr>
      </w:pPr>
    </w:p>
    <w:p w14:paraId="311C6FC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即那些律例（ordinances），它们（which）直到那时还大声宣告（loudly proclaimed）尚未付款（payment）。</w:t>
      </w:r>
    </w:p>
    <w:p w14:paraId="345EA18E">
      <w:pPr>
        <w:pStyle w:val="3"/>
        <w:spacing w:line="277" w:lineRule="auto"/>
        <w:rPr>
          <w:rFonts w:hint="eastAsia" w:ascii="华文楷体" w:hAnsi="华文楷体" w:eastAsia="华文楷体" w:cs="华文楷体"/>
          <w:sz w:val="30"/>
          <w:szCs w:val="30"/>
        </w:rPr>
      </w:pPr>
    </w:p>
    <w:p w14:paraId="4FD2E8A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doubt, that a creditor, tearing the hand-writing or bond, and giving a discharge to the surety, declares, he will not, and even in law cannot, demand any satisfaction of the principal debtor?</w:t>
      </w:r>
    </w:p>
    <w:p w14:paraId="447BAD62">
      <w:pPr>
        <w:pStyle w:val="3"/>
        <w:spacing w:line="277" w:lineRule="auto"/>
        <w:rPr>
          <w:rFonts w:hint="eastAsia" w:ascii="华文楷体" w:hAnsi="华文楷体" w:eastAsia="华文楷体" w:cs="华文楷体"/>
          <w:sz w:val="30"/>
          <w:szCs w:val="30"/>
        </w:rPr>
      </w:pPr>
    </w:p>
    <w:p w14:paraId="793F113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能怀疑，一个债权人（creditor），撕毁（tearing）笔据（hand-writing）或契约（bond），并向保证人（surety）出具清偿证明（discharge），就是宣告（declares），祂（He）不会，甚至在法律（law）上也不能，向主要债务人（principal debtor）要求（demand）任何满足（satisfaction）呢？</w:t>
      </w:r>
    </w:p>
    <w:p w14:paraId="4BC2F88C">
      <w:pPr>
        <w:pStyle w:val="3"/>
        <w:spacing w:line="277" w:lineRule="auto"/>
        <w:rPr>
          <w:rFonts w:hint="eastAsia" w:ascii="华文楷体" w:hAnsi="华文楷体" w:eastAsia="华文楷体" w:cs="华文楷体"/>
          <w:sz w:val="30"/>
          <w:szCs w:val="30"/>
        </w:rPr>
      </w:pPr>
    </w:p>
    <w:p w14:paraId="11D0EC8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LIX. But justification is not confined to these bounds.</w:t>
      </w:r>
    </w:p>
    <w:p w14:paraId="47E58DC5">
      <w:pPr>
        <w:pStyle w:val="3"/>
        <w:spacing w:line="277" w:lineRule="auto"/>
        <w:rPr>
          <w:rFonts w:hint="eastAsia" w:ascii="华文楷体" w:hAnsi="华文楷体" w:eastAsia="华文楷体" w:cs="华文楷体"/>
          <w:sz w:val="30"/>
          <w:szCs w:val="30"/>
        </w:rPr>
      </w:pPr>
    </w:p>
    <w:p w14:paraId="3EFAE43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五十九、但称义（justification）并非局限于这些界限。</w:t>
      </w:r>
    </w:p>
    <w:p w14:paraId="4285BDF8">
      <w:pPr>
        <w:pStyle w:val="3"/>
        <w:spacing w:line="277" w:lineRule="auto"/>
        <w:rPr>
          <w:rFonts w:hint="eastAsia" w:ascii="华文楷体" w:hAnsi="华文楷体" w:eastAsia="华文楷体" w:cs="华文楷体"/>
          <w:sz w:val="30"/>
          <w:szCs w:val="30"/>
        </w:rPr>
      </w:pPr>
    </w:p>
    <w:p w14:paraId="251C987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general declaration of God, there is also another, applied to every believer in particular.</w:t>
      </w:r>
    </w:p>
    <w:p w14:paraId="7844E244">
      <w:pPr>
        <w:pStyle w:val="3"/>
        <w:spacing w:line="277" w:lineRule="auto"/>
        <w:rPr>
          <w:rFonts w:hint="eastAsia" w:ascii="华文楷体" w:hAnsi="华文楷体" w:eastAsia="华文楷体" w:cs="华文楷体"/>
          <w:sz w:val="30"/>
          <w:szCs w:val="30"/>
        </w:rPr>
      </w:pPr>
    </w:p>
    <w:p w14:paraId="1F516E0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除了神（God）的那普遍（general）宣告（declaration）之外，还有另一个，应用于每一个特定的信徒。</w:t>
      </w:r>
    </w:p>
    <w:p w14:paraId="0CD3B213">
      <w:pPr>
        <w:pStyle w:val="3"/>
        <w:spacing w:line="277" w:lineRule="auto"/>
        <w:rPr>
          <w:rFonts w:hint="eastAsia" w:ascii="华文楷体" w:hAnsi="华文楷体" w:eastAsia="华文楷体" w:cs="华文楷体"/>
          <w:sz w:val="30"/>
          <w:szCs w:val="30"/>
        </w:rPr>
      </w:pPr>
    </w:p>
    <w:p w14:paraId="7D9ED2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again has its distinct articles.</w:t>
      </w:r>
    </w:p>
    <w:p w14:paraId="294A11EB">
      <w:pPr>
        <w:pStyle w:val="3"/>
        <w:spacing w:line="277" w:lineRule="auto"/>
        <w:rPr>
          <w:rFonts w:hint="eastAsia" w:ascii="华文楷体" w:hAnsi="华文楷体" w:eastAsia="华文楷体" w:cs="华文楷体"/>
          <w:sz w:val="30"/>
          <w:szCs w:val="30"/>
        </w:rPr>
      </w:pPr>
    </w:p>
    <w:p w14:paraId="0011232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并且这又包含其独特的条款（articles）。</w:t>
      </w:r>
    </w:p>
    <w:p w14:paraId="2E7D72F3">
      <w:pPr>
        <w:pStyle w:val="3"/>
        <w:spacing w:line="277" w:lineRule="auto"/>
        <w:rPr>
          <w:rFonts w:hint="eastAsia" w:ascii="华文楷体" w:hAnsi="华文楷体" w:eastAsia="华文楷体" w:cs="华文楷体"/>
          <w:sz w:val="30"/>
          <w:szCs w:val="30"/>
        </w:rPr>
      </w:pPr>
    </w:p>
    <w:p w14:paraId="71D0CD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when the elect person, who is redeemed, regenerated, and united to Christ by a living faith, is declared to have now actually passed from a state of condemnation and wrath to a state of grace or favour.</w:t>
      </w:r>
    </w:p>
    <w:p w14:paraId="5D2C403F">
      <w:pPr>
        <w:pStyle w:val="3"/>
        <w:spacing w:line="277" w:lineRule="auto"/>
        <w:rPr>
          <w:rFonts w:hint="eastAsia" w:ascii="华文楷体" w:hAnsi="华文楷体" w:eastAsia="华文楷体" w:cs="华文楷体"/>
          <w:sz w:val="30"/>
          <w:szCs w:val="30"/>
        </w:rPr>
      </w:pPr>
    </w:p>
    <w:p w14:paraId="0D25A6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第一个是，当蒙拣选（elect）之人，祂（who）被救赎（redeemed）、重生（regenerated）、并藉着活的信心（living faith）与基督联合（united），被宣告（declared）现已实际地（actually）从定罪（condemnation）和忿怒（wrath）的状态（state）进入（passed from）恩典（grace）或恩惠（favour）的状态（state）。</w:t>
      </w:r>
    </w:p>
    <w:p w14:paraId="74D55817">
      <w:pPr>
        <w:pStyle w:val="3"/>
        <w:spacing w:line="277" w:lineRule="auto"/>
        <w:rPr>
          <w:rFonts w:hint="eastAsia" w:ascii="华文楷体" w:hAnsi="华文楷体" w:eastAsia="华文楷体" w:cs="华文楷体"/>
          <w:sz w:val="30"/>
          <w:szCs w:val="30"/>
        </w:rPr>
      </w:pPr>
    </w:p>
    <w:p w14:paraId="3CACD3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elect sinner, though redeemed by Christ, and so far reconciled to God, as that He declares he is never actually to be condemned; yet that right, purchased by Christ, is not applied to him till he is regenerated, and united to Christ by faith.</w:t>
      </w:r>
    </w:p>
    <w:p w14:paraId="4A61623F">
      <w:pPr>
        <w:pStyle w:val="3"/>
        <w:spacing w:line="277" w:lineRule="auto"/>
        <w:rPr>
          <w:rFonts w:hint="eastAsia" w:ascii="华文楷体" w:hAnsi="华文楷体" w:eastAsia="华文楷体" w:cs="华文楷体"/>
          <w:sz w:val="30"/>
          <w:szCs w:val="30"/>
        </w:rPr>
      </w:pPr>
    </w:p>
    <w:p w14:paraId="48A0F9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蒙拣选（elect）的罪人（sinner），虽然被基督救赎（redeemed），并且与神（God）和好（reconciled）到如此程度，以致祂（He）宣告（declares）他（he）绝不会实际地（actually）被定罪（condemned）；然而那个由基督买赎（purchased）的权利（right），直到他（he）重生（regenerated），并藉着信心（faith）与基督联合（united）之后，才应用于（applied to）他（him）。</w:t>
      </w:r>
    </w:p>
    <w:p w14:paraId="22B84AFF">
      <w:pPr>
        <w:pStyle w:val="3"/>
        <w:spacing w:line="277" w:lineRule="auto"/>
        <w:rPr>
          <w:rFonts w:hint="eastAsia" w:ascii="华文楷体" w:hAnsi="华文楷体" w:eastAsia="华文楷体" w:cs="华文楷体"/>
          <w:sz w:val="30"/>
          <w:szCs w:val="30"/>
        </w:rPr>
      </w:pPr>
    </w:p>
    <w:p w14:paraId="0688039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then he is in "the present evil world," Gal. 1:4; "alienated and an enemy," and "under the power of darkness," Col. 1:13, 21.</w:t>
      </w:r>
    </w:p>
    <w:p w14:paraId="3D8934FD">
      <w:pPr>
        <w:pStyle w:val="3"/>
        <w:spacing w:line="277" w:lineRule="auto"/>
        <w:rPr>
          <w:rFonts w:hint="eastAsia" w:ascii="华文楷体" w:hAnsi="华文楷体" w:eastAsia="华文楷体" w:cs="华文楷体"/>
          <w:sz w:val="30"/>
          <w:szCs w:val="30"/>
        </w:rPr>
      </w:pPr>
    </w:p>
    <w:p w14:paraId="7814EA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在那之前，他（he）处于“现今邪恶的世代（present evil world），”加1:4；是“隔绝（alienated）的，是仇敌（enemy），”并且“在黑暗的权势（power of darkness）下，”西1:13, 21。</w:t>
      </w:r>
    </w:p>
    <w:p w14:paraId="7E2BF196">
      <w:pPr>
        <w:pStyle w:val="3"/>
        <w:spacing w:line="277" w:lineRule="auto"/>
        <w:rPr>
          <w:rFonts w:hint="eastAsia" w:ascii="华文楷体" w:hAnsi="华文楷体" w:eastAsia="华文楷体" w:cs="华文楷体"/>
          <w:sz w:val="30"/>
          <w:szCs w:val="30"/>
        </w:rPr>
      </w:pPr>
    </w:p>
    <w:p w14:paraId="52D7C6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immediately on his receiving Christ by faith, God declares in the court of heaven, that he is no longer under wrath, but under grace; though perhaps the justified person may yet be ignorant of it.</w:t>
      </w:r>
    </w:p>
    <w:p w14:paraId="2A75DB55">
      <w:pPr>
        <w:pStyle w:val="3"/>
        <w:spacing w:line="277" w:lineRule="auto"/>
        <w:rPr>
          <w:rFonts w:hint="eastAsia" w:ascii="华文楷体" w:hAnsi="华文楷体" w:eastAsia="华文楷体" w:cs="华文楷体"/>
          <w:sz w:val="30"/>
          <w:szCs w:val="30"/>
        </w:rPr>
      </w:pPr>
    </w:p>
    <w:p w14:paraId="172A392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但一旦他（his）藉着信心接受（receiving）基督，神（God）就在天庭（court of heaven）宣告（declares），他（he）不再在忿怒（wrath）之下，而是在恩典之下；尽管也许被称义（justified）的人可能尚未意识到（ignorant of）它。</w:t>
      </w:r>
    </w:p>
    <w:p w14:paraId="1EB57771">
      <w:pPr>
        <w:pStyle w:val="3"/>
        <w:spacing w:line="277" w:lineRule="auto"/>
        <w:rPr>
          <w:rFonts w:hint="eastAsia" w:ascii="华文楷体" w:hAnsi="华文楷体" w:eastAsia="华文楷体" w:cs="华文楷体"/>
          <w:sz w:val="30"/>
          <w:szCs w:val="30"/>
        </w:rPr>
      </w:pPr>
    </w:p>
    <w:p w14:paraId="4CB695D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God is said to "justify the ungodly," Rom. 4:5; him who is so in himself, and actually continues such till he is born again, when that faith is freely bestowed on him for which he is immediately justified.</w:t>
      </w:r>
    </w:p>
    <w:p w14:paraId="5198A903">
      <w:pPr>
        <w:pStyle w:val="3"/>
        <w:spacing w:line="277" w:lineRule="auto"/>
        <w:rPr>
          <w:rFonts w:hint="eastAsia" w:ascii="华文楷体" w:hAnsi="华文楷体" w:eastAsia="华文楷体" w:cs="华文楷体"/>
          <w:sz w:val="30"/>
          <w:szCs w:val="30"/>
        </w:rPr>
      </w:pPr>
    </w:p>
    <w:p w14:paraId="77929BB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并且在这个意义上，神（God）据说“称（justify）不敬虔的（ungodly）人为义，”罗4:5；即那个本身如此，并且实际持续如此直到他（he）重生（born again）的人，那时信心（faith）被白白地（freely）赐给（bestowed on）他（him），他（he）因此（for which）立刻（immediately）被称义。</w:t>
      </w:r>
    </w:p>
    <w:p w14:paraId="44A061BB">
      <w:pPr>
        <w:pStyle w:val="3"/>
        <w:spacing w:line="277" w:lineRule="auto"/>
        <w:rPr>
          <w:rFonts w:hint="eastAsia" w:ascii="华文楷体" w:hAnsi="华文楷体" w:eastAsia="华文楷体" w:cs="华文楷体"/>
          <w:sz w:val="30"/>
          <w:szCs w:val="30"/>
        </w:rPr>
      </w:pPr>
    </w:p>
    <w:p w14:paraId="42BBE5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 The second article is, when that sentence of God, which was pronounced in the court of heaven is intimated and insinuated to the conscience by the Holy Spirit; so that the believer knows, feels, and experiences that his sins are forgiven.</w:t>
      </w:r>
    </w:p>
    <w:p w14:paraId="4658C26F">
      <w:pPr>
        <w:pStyle w:val="3"/>
        <w:spacing w:line="277" w:lineRule="auto"/>
        <w:rPr>
          <w:rFonts w:hint="eastAsia" w:ascii="华文楷体" w:hAnsi="华文楷体" w:eastAsia="华文楷体" w:cs="华文楷体"/>
          <w:sz w:val="30"/>
          <w:szCs w:val="30"/>
        </w:rPr>
      </w:pPr>
    </w:p>
    <w:p w14:paraId="2F5901D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六十、第二个条款（article）是，当神（God）的那个在天庭（court of heaven）宣读（pronounced）的判决（sentence），藉着圣灵向良心（conscience）暗示（intimated）和潜入（insinuated）时；以致信徒（believer）知道、感觉（feels）并经历（experiences）他（his）的罪得了赦免（forgiven）。</w:t>
      </w:r>
    </w:p>
    <w:p w14:paraId="1FD9B49A">
      <w:pPr>
        <w:pStyle w:val="3"/>
        <w:spacing w:line="277" w:lineRule="auto"/>
        <w:rPr>
          <w:rFonts w:hint="eastAsia" w:ascii="华文楷体" w:hAnsi="华文楷体" w:eastAsia="华文楷体" w:cs="华文楷体"/>
          <w:sz w:val="30"/>
          <w:szCs w:val="30"/>
        </w:rPr>
      </w:pPr>
    </w:p>
    <w:p w14:paraId="46E1840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David has an eye, Ps. 32:5. "And thou forgavest (or thou hast taken away) the iniquity of my sin;" that is, thou madest me to know and experience this, by speaking to my heart.</w:t>
      </w:r>
    </w:p>
    <w:p w14:paraId="1FAC9A67">
      <w:pPr>
        <w:pStyle w:val="3"/>
        <w:spacing w:line="277" w:lineRule="auto"/>
        <w:rPr>
          <w:rFonts w:hint="eastAsia" w:ascii="华文楷体" w:hAnsi="华文楷体" w:eastAsia="华文楷体" w:cs="华文楷体"/>
          <w:sz w:val="30"/>
          <w:szCs w:val="30"/>
        </w:rPr>
      </w:pPr>
    </w:p>
    <w:p w14:paraId="00925CF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对此大卫（David）有所注目，诗32:5。“祢（Thou）就赦免（forgavest）（或祢（Thou）已除去）我罪的邪恶（iniquity）；”也就是说，祢（Thou）藉着对我（my）心说话，使我知道并经历（experience）这个。</w:t>
      </w:r>
    </w:p>
    <w:p w14:paraId="11663A34">
      <w:pPr>
        <w:pStyle w:val="3"/>
        <w:spacing w:line="277" w:lineRule="auto"/>
        <w:rPr>
          <w:rFonts w:hint="eastAsia" w:ascii="华文楷体" w:hAnsi="华文楷体" w:eastAsia="华文楷体" w:cs="华文楷体"/>
          <w:sz w:val="30"/>
          <w:szCs w:val="30"/>
        </w:rPr>
      </w:pPr>
    </w:p>
    <w:p w14:paraId="3A0AC5E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 The third article is, when the sinner, being actively and passively justified, is admitted to familiar converse with God, and to the mutual participation of the most delightful friendship.</w:t>
      </w:r>
    </w:p>
    <w:p w14:paraId="6F04709E">
      <w:pPr>
        <w:pStyle w:val="3"/>
        <w:spacing w:line="277" w:lineRule="auto"/>
        <w:rPr>
          <w:rFonts w:hint="eastAsia" w:ascii="华文楷体" w:hAnsi="华文楷体" w:eastAsia="华文楷体" w:cs="华文楷体"/>
          <w:sz w:val="30"/>
          <w:szCs w:val="30"/>
        </w:rPr>
      </w:pPr>
    </w:p>
    <w:p w14:paraId="3820043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六十一、第三个条款（article）是，当罪人（sinner），在主动（actively）和被动（passively）地被称义之后，被接纳（admitted）与神（God）亲密（familiar）交谈（converse），并相互分享（mutual participation）最令人愉悦的友谊（friendship）。</w:t>
      </w:r>
    </w:p>
    <w:p w14:paraId="0FC0C3F3">
      <w:pPr>
        <w:pStyle w:val="3"/>
        <w:spacing w:line="277" w:lineRule="auto"/>
        <w:rPr>
          <w:rFonts w:hint="eastAsia" w:ascii="华文楷体" w:hAnsi="华文楷体" w:eastAsia="华文楷体" w:cs="华文楷体"/>
          <w:sz w:val="30"/>
          <w:szCs w:val="30"/>
        </w:rPr>
      </w:pPr>
    </w:p>
    <w:p w14:paraId="720276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happen, that God may have removed the tokens of his anger from the electsinner, and given him assurance of it, and yet not directly have admitted him to an intercourse of familiarity: in the same manner, almost, as David had forgiven Absalom's parricide, and declared it by Joab, by ordering his return from Geshur to Jerusalem; yet he did not immediately admit him to court, much less to his presence-chamber, and least of all to the kisses of his mouth, 2 Sam. 14.</w:t>
      </w:r>
    </w:p>
    <w:p w14:paraId="777BF016">
      <w:pPr>
        <w:pStyle w:val="3"/>
        <w:spacing w:line="277" w:lineRule="auto"/>
        <w:rPr>
          <w:rFonts w:hint="eastAsia" w:ascii="华文楷体" w:hAnsi="华文楷体" w:eastAsia="华文楷体" w:cs="华文楷体"/>
          <w:sz w:val="30"/>
          <w:szCs w:val="30"/>
        </w:rPr>
      </w:pPr>
    </w:p>
    <w:p w14:paraId="354934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因为可能发生这样的情况，即神（God）可能已从选民罪人（elect sinner）身上挪去了祂（His）忿怒（anger）的标记（tokens），并向他（him）保证（assurance）了这一点，然而尚未直接接纳（admitted）他（him）进入亲密（familiarity）的交通（intercourse）：几乎与大卫（David）已赦免（forgiven）押沙龙（Absalom）的弑父罪（parricide），并藉着约押（Joab）宣告了这一点，命令他（his）从基述（Geshur）返回耶路撒冷（Jerusalem）的方式相同；然而他（he）并未立刻接纳（admit）他（him）入宫廷（court），更不用说进入祂（His）的内室（presence-chamber），最不济的是允许他（him）亲吻（kisses）祂（His）的口，撒下14。</w:t>
      </w:r>
    </w:p>
    <w:p w14:paraId="37F0D4AD">
      <w:pPr>
        <w:pStyle w:val="3"/>
        <w:spacing w:line="277" w:lineRule="auto"/>
        <w:rPr>
          <w:rFonts w:hint="eastAsia" w:ascii="华文楷体" w:hAnsi="华文楷体" w:eastAsia="华文楷体" w:cs="华文楷体"/>
          <w:sz w:val="30"/>
          <w:szCs w:val="30"/>
        </w:rPr>
      </w:pPr>
    </w:p>
    <w:p w14:paraId="2C7C0B5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himself is an example of this.</w:t>
      </w:r>
    </w:p>
    <w:p w14:paraId="3F87ACEF">
      <w:pPr>
        <w:pStyle w:val="3"/>
        <w:spacing w:line="277" w:lineRule="auto"/>
        <w:rPr>
          <w:rFonts w:hint="eastAsia" w:ascii="华文楷体" w:hAnsi="华文楷体" w:eastAsia="华文楷体" w:cs="华文楷体"/>
          <w:sz w:val="30"/>
          <w:szCs w:val="30"/>
        </w:rPr>
      </w:pPr>
    </w:p>
    <w:p w14:paraId="51330BE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大卫（David）自己就是这方面的一个例子。</w:t>
      </w:r>
    </w:p>
    <w:p w14:paraId="19CC1687">
      <w:pPr>
        <w:pStyle w:val="3"/>
        <w:spacing w:line="277" w:lineRule="auto"/>
        <w:rPr>
          <w:rFonts w:hint="eastAsia" w:ascii="华文楷体" w:hAnsi="华文楷体" w:eastAsia="华文楷体" w:cs="华文楷体"/>
          <w:sz w:val="30"/>
          <w:szCs w:val="30"/>
        </w:rPr>
      </w:pPr>
    </w:p>
    <w:p w14:paraId="3C9977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Nathan had told him, in the name of God: "The Lord hath put away thy sin," 2 Sam. 12:13; and yet for some time he was racked with grievous sorrows, crying out from the bottom of a contrite heart, and a sense of broken bones: "Have mercy upon me, O God, according to thy loving-kindness; according unto the multitude of thy tender mercies, blot out my transgressions," Ps. 51:1.</w:t>
      </w:r>
    </w:p>
    <w:p w14:paraId="2EB82553">
      <w:pPr>
        <w:pStyle w:val="3"/>
        <w:spacing w:line="277" w:lineRule="auto"/>
        <w:rPr>
          <w:rFonts w:hint="eastAsia" w:ascii="华文楷体" w:hAnsi="华文楷体" w:eastAsia="华文楷体" w:cs="华文楷体"/>
          <w:sz w:val="30"/>
          <w:szCs w:val="30"/>
        </w:rPr>
      </w:pPr>
    </w:p>
    <w:p w14:paraId="56118AE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拿单（Nathan）曾奉神（God）的名告诉他（him）：“耶和华（Lord）已经除掉（put away）你的罪，”撒下12:13；然而在一段时间内，他（he）仍被剧烈的（grievous）忧伤（sorrows）所折磨（racked），从痛悔（contrite）的心底和骨头破碎（broken bones）的感觉中呼喊出来：“神（God）啊，求祢（Thou）按祢（Thy）的慈爱（loving-kindness）怜恤我；按祢（Thy）丰盛（multitude）的慈悲（tender mercies）涂抹我的过犯（transgressions），”诗51:1。</w:t>
      </w:r>
    </w:p>
    <w:p w14:paraId="404D88BF">
      <w:pPr>
        <w:pStyle w:val="3"/>
        <w:spacing w:line="277" w:lineRule="auto"/>
        <w:rPr>
          <w:rFonts w:hint="eastAsia" w:ascii="华文楷体" w:hAnsi="华文楷体" w:eastAsia="华文楷体" w:cs="华文楷体"/>
          <w:sz w:val="30"/>
          <w:szCs w:val="30"/>
        </w:rPr>
      </w:pPr>
    </w:p>
    <w:p w14:paraId="32690D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he explains it, ver. 12, "restore unto me the joy of thy salvation."</w:t>
      </w:r>
    </w:p>
    <w:p w14:paraId="58BECA59">
      <w:pPr>
        <w:pStyle w:val="3"/>
        <w:spacing w:line="277" w:lineRule="auto"/>
        <w:rPr>
          <w:rFonts w:hint="eastAsia" w:ascii="华文楷体" w:hAnsi="华文楷体" w:eastAsia="华文楷体" w:cs="华文楷体"/>
          <w:sz w:val="30"/>
          <w:szCs w:val="30"/>
        </w:rPr>
      </w:pPr>
    </w:p>
    <w:p w14:paraId="3A3D0D2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也就是说，正如祂（He）在12节所解释的那样，“使我仍得救恩之乐（joy）。”</w:t>
      </w:r>
    </w:p>
    <w:p w14:paraId="2E4D53C5">
      <w:pPr>
        <w:pStyle w:val="3"/>
        <w:spacing w:line="277" w:lineRule="auto"/>
        <w:rPr>
          <w:rFonts w:hint="eastAsia" w:ascii="华文楷体" w:hAnsi="华文楷体" w:eastAsia="华文楷体" w:cs="华文楷体"/>
          <w:sz w:val="30"/>
          <w:szCs w:val="30"/>
        </w:rPr>
      </w:pPr>
    </w:p>
    <w:p w14:paraId="45672ED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near and intimate access to God, as the author of his most joyful exultation, is the real declaration of his justification.</w:t>
      </w:r>
    </w:p>
    <w:p w14:paraId="0B5D31E7">
      <w:pPr>
        <w:pStyle w:val="3"/>
        <w:spacing w:line="277" w:lineRule="auto"/>
        <w:rPr>
          <w:rFonts w:hint="eastAsia" w:ascii="华文楷体" w:hAnsi="华文楷体" w:eastAsia="华文楷体" w:cs="华文楷体"/>
          <w:sz w:val="30"/>
          <w:szCs w:val="30"/>
        </w:rPr>
      </w:pPr>
    </w:p>
    <w:p w14:paraId="57BDABE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这种对神（God）——作为他（his）最喜乐欢欣（joyful exultation）的创始者——的亲近（near and intimate access），是他（his）称义（justification）的真实宣告（declaration）。</w:t>
      </w:r>
    </w:p>
    <w:p w14:paraId="047D2E95">
      <w:pPr>
        <w:pStyle w:val="3"/>
        <w:spacing w:line="277" w:lineRule="auto"/>
        <w:rPr>
          <w:rFonts w:hint="eastAsia" w:ascii="华文楷体" w:hAnsi="华文楷体" w:eastAsia="华文楷体" w:cs="华文楷体"/>
          <w:sz w:val="30"/>
          <w:szCs w:val="30"/>
        </w:rPr>
      </w:pPr>
    </w:p>
    <w:p w14:paraId="328F2AD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observed, that such a declaration is often repeated.</w:t>
      </w:r>
    </w:p>
    <w:p w14:paraId="3F44A2A0">
      <w:pPr>
        <w:pStyle w:val="3"/>
        <w:spacing w:line="277" w:lineRule="auto"/>
        <w:rPr>
          <w:rFonts w:hint="eastAsia" w:ascii="华文楷体" w:hAnsi="华文楷体" w:eastAsia="华文楷体" w:cs="华文楷体"/>
          <w:sz w:val="30"/>
          <w:szCs w:val="30"/>
        </w:rPr>
      </w:pPr>
    </w:p>
    <w:p w14:paraId="233FDEB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并且应当观察到，这样的宣告（declaration）常常重复（repeated）。</w:t>
      </w:r>
    </w:p>
    <w:p w14:paraId="4FBFAA56">
      <w:pPr>
        <w:pStyle w:val="3"/>
        <w:spacing w:line="277" w:lineRule="auto"/>
        <w:rPr>
          <w:rFonts w:hint="eastAsia" w:ascii="华文楷体" w:hAnsi="华文楷体" w:eastAsia="华文楷体" w:cs="华文楷体"/>
          <w:sz w:val="30"/>
          <w:szCs w:val="30"/>
        </w:rPr>
      </w:pPr>
    </w:p>
    <w:p w14:paraId="59A020E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a believer happens to fall into some grievous sin, or into a languid and drowsy frame of soul, then his familiarity with God is not a little interrupted; but after he is roused out of that sin or from that drowsy frame by the preventing grace of God, and has been sufficiently exercised with the stings of conscience, then God applies that general sentence of the pardon of all his sins, which was pronounced immediately upon his regeneration, to this particular act or state, and suffers himself to be prevailed on at length to renew this most delightful friendship.</w:t>
      </w:r>
    </w:p>
    <w:p w14:paraId="596BFC51">
      <w:pPr>
        <w:pStyle w:val="3"/>
        <w:spacing w:line="277" w:lineRule="auto"/>
        <w:rPr>
          <w:rFonts w:hint="eastAsia" w:ascii="华文楷体" w:hAnsi="华文楷体" w:eastAsia="华文楷体" w:cs="华文楷体"/>
          <w:sz w:val="30"/>
          <w:szCs w:val="30"/>
        </w:rPr>
      </w:pPr>
    </w:p>
    <w:p w14:paraId="584E911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一个信徒（believer）碰巧陷入某种剧烈（grievous）的罪，或陷入灵魂软弱（languid）困倦（drowsy）的光景（frame）时，那么他（his）与神（God）的亲密（familiarity）就非同小可地被打断（interrupted）；但是当他（he）被神（God）先在（preventing）的恩典从那罪或那困倦（drowsy）的光景（frame）中唤醒（roused），并已充分地被良心（conscience）的刺痛（stings）所操练（exercised）之后，那时神（God）就将那在他（his）重生（regeneration）之后立即宣读（pronounced）的赦免（pardon）他（his）一切罪孽的普遍（general）判决（sentence），应用于（applies）这个特定的行动（act）或状态（state），并最终容许（suffers himself to be prevailed on）自己被说服去更新（renew）这种最令人愉悦的友谊（friendship）。</w:t>
      </w:r>
    </w:p>
    <w:p w14:paraId="51EF0121">
      <w:pPr>
        <w:pStyle w:val="3"/>
        <w:spacing w:line="277" w:lineRule="auto"/>
        <w:rPr>
          <w:rFonts w:hint="eastAsia" w:ascii="华文楷体" w:hAnsi="华文楷体" w:eastAsia="华文楷体" w:cs="华文楷体"/>
          <w:sz w:val="30"/>
          <w:szCs w:val="30"/>
        </w:rPr>
      </w:pPr>
    </w:p>
    <w:p w14:paraId="03ECDC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 fourth article is immediately after death; when God assigns to the soul, on its departure from the body, an eternal</w:t>
      </w:r>
    </w:p>
    <w:p w14:paraId="38BAB748">
      <w:pPr>
        <w:pStyle w:val="3"/>
        <w:spacing w:line="277" w:lineRule="auto"/>
        <w:rPr>
          <w:rFonts w:hint="eastAsia" w:ascii="华文楷体" w:hAnsi="华文楷体" w:eastAsia="华文楷体" w:cs="华文楷体"/>
          <w:sz w:val="30"/>
          <w:szCs w:val="30"/>
        </w:rPr>
      </w:pPr>
    </w:p>
    <w:p w14:paraId="2189DC3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六十二、第四个条款（article）是在死后立即发生的；那时神（God）将灵魂，在其（its）离开身体时，分配（assigns）给它（it）一个永恒的</w:t>
      </w:r>
    </w:p>
    <w:p w14:paraId="360AB14A">
      <w:pPr>
        <w:pStyle w:val="3"/>
        <w:spacing w:line="277" w:lineRule="auto"/>
        <w:rPr>
          <w:rFonts w:hint="eastAsia" w:ascii="华文楷体" w:hAnsi="华文楷体" w:eastAsia="华文楷体" w:cs="华文楷体"/>
          <w:sz w:val="30"/>
          <w:szCs w:val="30"/>
        </w:rPr>
      </w:pPr>
    </w:p>
    <w:p w14:paraId="56452F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mansion in his own blessed habitation, Heb. 9:27: "It is appointed unto men once to die, but after this the judgment."</w:t>
      </w:r>
    </w:p>
    <w:p w14:paraId="7D53DA9C">
      <w:pPr>
        <w:pStyle w:val="3"/>
        <w:spacing w:line="277" w:lineRule="auto"/>
        <w:rPr>
          <w:rFonts w:hint="eastAsia" w:ascii="华文楷体" w:hAnsi="华文楷体" w:eastAsia="华文楷体" w:cs="华文楷体"/>
          <w:sz w:val="30"/>
          <w:szCs w:val="30"/>
        </w:rPr>
      </w:pPr>
    </w:p>
    <w:p w14:paraId="413B0F6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居所（mansion），在祂（His）自己蒙福的居所（blessed habitation）里，来9:27：“按着定命（appointed），人人都有一死，死后且有审判（judgment）。”</w:t>
      </w:r>
    </w:p>
    <w:p w14:paraId="5398CB70">
      <w:pPr>
        <w:pStyle w:val="3"/>
        <w:spacing w:line="277" w:lineRule="auto"/>
        <w:rPr>
          <w:rFonts w:hint="eastAsia" w:ascii="华文楷体" w:hAnsi="华文楷体" w:eastAsia="华文楷体" w:cs="华文楷体"/>
          <w:sz w:val="30"/>
          <w:szCs w:val="30"/>
        </w:rPr>
      </w:pPr>
    </w:p>
    <w:p w14:paraId="7491400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The fifth and last article is at the last day, which is therefore called "the day of judgment," Matt. 12:36; when the elect shall be publicly justified, and, in the view of the whole world, declared heirs of eternal life.</w:t>
      </w:r>
    </w:p>
    <w:p w14:paraId="49B12212">
      <w:pPr>
        <w:pStyle w:val="3"/>
        <w:spacing w:line="277" w:lineRule="auto"/>
        <w:rPr>
          <w:rFonts w:hint="eastAsia" w:ascii="华文楷体" w:hAnsi="华文楷体" w:eastAsia="华文楷体" w:cs="华文楷体"/>
          <w:sz w:val="30"/>
          <w:szCs w:val="30"/>
        </w:rPr>
      </w:pPr>
    </w:p>
    <w:p w14:paraId="659F459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三、第五个也是最后一个条款（article）是在末日，因此被称为“审判（judgment）的日子，”太12:36；那时选民将被公开地（publicly）称义（justified），并在全世界的注视（view）下，被宣告（declared）为永生（eternal life）的后嗣（heirs）。</w:t>
      </w:r>
    </w:p>
    <w:p w14:paraId="4BDB2ED4">
      <w:pPr>
        <w:pStyle w:val="3"/>
        <w:spacing w:line="277" w:lineRule="auto"/>
        <w:rPr>
          <w:rFonts w:hint="eastAsia" w:ascii="华文楷体" w:hAnsi="华文楷体" w:eastAsia="华文楷体" w:cs="华文楷体"/>
          <w:sz w:val="30"/>
          <w:szCs w:val="30"/>
        </w:rPr>
      </w:pPr>
    </w:p>
    <w:p w14:paraId="5FA462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justification, indeed, maybe called universal, as all those who are to be justified shall appear together before God's tribunal; nevertheless it will be most particular, as every one shall be recompensed according to his works.</w:t>
      </w:r>
    </w:p>
    <w:p w14:paraId="4A97DA32">
      <w:pPr>
        <w:pStyle w:val="3"/>
        <w:spacing w:line="277" w:lineRule="auto"/>
        <w:rPr>
          <w:rFonts w:hint="eastAsia" w:ascii="华文楷体" w:hAnsi="华文楷体" w:eastAsia="华文楷体" w:cs="华文楷体"/>
          <w:sz w:val="30"/>
          <w:szCs w:val="30"/>
        </w:rPr>
      </w:pPr>
    </w:p>
    <w:p w14:paraId="3080D95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这种称义（justification），的确，可以被称为普遍的（universal），因为所有将要被称义的人都将一同出现在神（God）的审判台（tribunal）前；然而它（it）将是最特定的（most particular），因为每个人都将按照他（his）的行为（works）得到报应（recompensed）。</w:t>
      </w:r>
    </w:p>
    <w:p w14:paraId="0F96CADF">
      <w:pPr>
        <w:pStyle w:val="3"/>
        <w:spacing w:line="277" w:lineRule="auto"/>
        <w:rPr>
          <w:rFonts w:hint="eastAsia" w:ascii="华文楷体" w:hAnsi="华文楷体" w:eastAsia="华文楷体" w:cs="华文楷体"/>
          <w:sz w:val="30"/>
          <w:szCs w:val="30"/>
        </w:rPr>
      </w:pPr>
    </w:p>
    <w:p w14:paraId="65D854E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appear before the judgment-seat of Christ, that every one may receive the things done in his body, according to that he hath done, whether it be good or bad," 2 Cor. 5:10.</w:t>
      </w:r>
    </w:p>
    <w:p w14:paraId="0D46DFAB">
      <w:pPr>
        <w:pStyle w:val="3"/>
        <w:spacing w:line="277" w:lineRule="auto"/>
        <w:rPr>
          <w:rFonts w:hint="eastAsia" w:ascii="华文楷体" w:hAnsi="华文楷体" w:eastAsia="华文楷体" w:cs="华文楷体"/>
          <w:sz w:val="30"/>
          <w:szCs w:val="30"/>
        </w:rPr>
      </w:pPr>
    </w:p>
    <w:p w14:paraId="748F901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“因为我们众人，必要在基督（Christ）台前（judgment-seat）显露出来，叫各人按着本身所行的，或善或恶受报（receive），”林后5:10。</w:t>
      </w:r>
    </w:p>
    <w:p w14:paraId="7330512E">
      <w:pPr>
        <w:pStyle w:val="3"/>
        <w:spacing w:line="277" w:lineRule="auto"/>
        <w:rPr>
          <w:rFonts w:hint="eastAsia" w:ascii="华文楷体" w:hAnsi="华文楷体" w:eastAsia="华文楷体" w:cs="华文楷体"/>
          <w:sz w:val="30"/>
          <w:szCs w:val="30"/>
        </w:rPr>
      </w:pPr>
    </w:p>
    <w:p w14:paraId="5734976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Let us briefly explain the whole manner of this justification in the next world.</w:t>
      </w:r>
    </w:p>
    <w:p w14:paraId="0CE2E9D9">
      <w:pPr>
        <w:pStyle w:val="3"/>
        <w:spacing w:line="277" w:lineRule="auto"/>
        <w:rPr>
          <w:rFonts w:hint="eastAsia" w:ascii="华文楷体" w:hAnsi="华文楷体" w:eastAsia="华文楷体" w:cs="华文楷体"/>
          <w:sz w:val="30"/>
          <w:szCs w:val="30"/>
        </w:rPr>
      </w:pPr>
    </w:p>
    <w:p w14:paraId="17AB266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六十四、让我们简要地解释来世这种称义（justification）的全部方式。</w:t>
      </w:r>
    </w:p>
    <w:p w14:paraId="5F04154C">
      <w:pPr>
        <w:pStyle w:val="3"/>
        <w:spacing w:line="277" w:lineRule="auto"/>
        <w:rPr>
          <w:rFonts w:hint="eastAsia" w:ascii="华文楷体" w:hAnsi="华文楷体" w:eastAsia="华文楷体" w:cs="华文楷体"/>
          <w:sz w:val="30"/>
          <w:szCs w:val="30"/>
        </w:rPr>
      </w:pPr>
    </w:p>
    <w:p w14:paraId="29C7EC6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Judge, being delegated to that office by the Father, Acts 10:42; 17:32, will pronounce two things concerning his elect: 1st. That they are truly pious, righteous, and holy; and so far this justification will differ from the former: for by that "the ungodly is justified," Rom. 4:5; whereas here God, when he enjoins his angels to summon one of the parties to be judged, says, "Gather my saints together," Ps. 50:5; if, as many suppose, these words refer to the last judgment.</w:t>
      </w:r>
    </w:p>
    <w:p w14:paraId="1BA12189">
      <w:pPr>
        <w:pStyle w:val="3"/>
        <w:spacing w:line="277" w:lineRule="auto"/>
        <w:rPr>
          <w:rFonts w:hint="eastAsia" w:ascii="华文楷体" w:hAnsi="华文楷体" w:eastAsia="华文楷体" w:cs="华文楷体"/>
          <w:sz w:val="30"/>
          <w:szCs w:val="30"/>
        </w:rPr>
      </w:pPr>
    </w:p>
    <w:p w14:paraId="7EBC864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那位审判官（Judge），由父委派（delegated）担任那个职分（office），徒10:42；17:32，将就祂（His）的选民宣判（pronounce）两件事：第一，他们是真正敬虔（pious）、公义（righteous）和圣洁（holy）的；就此而言，这种称义（justification）将不同于前者：因为藉着前者“不敬虔的（ungodly）人称义（justified），”罗4:5；然而在此处，神（God），当祂（He）吩咐祂（His）的天使召集（summon）将受审判的一方时，说：“招聚我的圣民（saints）来见我，”诗50:5；如果，正如许多人假设的那样，这些话指的是最后的审判（last judgment）。</w:t>
      </w:r>
    </w:p>
    <w:p w14:paraId="1203FE03">
      <w:pPr>
        <w:pStyle w:val="3"/>
        <w:spacing w:line="277" w:lineRule="auto"/>
        <w:rPr>
          <w:rFonts w:hint="eastAsia" w:ascii="华文楷体" w:hAnsi="华文楷体" w:eastAsia="华文楷体" w:cs="华文楷体"/>
          <w:sz w:val="30"/>
          <w:szCs w:val="30"/>
        </w:rPr>
      </w:pPr>
    </w:p>
    <w:p w14:paraId="36A61B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Matt. 13:40, 41, 43, 49.</w:t>
      </w:r>
    </w:p>
    <w:p w14:paraId="4E5E4D8B">
      <w:pPr>
        <w:pStyle w:val="3"/>
        <w:spacing w:line="277" w:lineRule="auto"/>
        <w:rPr>
          <w:rFonts w:hint="eastAsia" w:ascii="华文楷体" w:hAnsi="华文楷体" w:eastAsia="华文楷体" w:cs="华文楷体"/>
          <w:sz w:val="30"/>
          <w:szCs w:val="30"/>
        </w:rPr>
      </w:pPr>
    </w:p>
    <w:p w14:paraId="31001F4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见太13:40, 41, 43, 49。</w:t>
      </w:r>
    </w:p>
    <w:p w14:paraId="27376903">
      <w:pPr>
        <w:pStyle w:val="3"/>
        <w:spacing w:line="277" w:lineRule="auto"/>
        <w:rPr>
          <w:rFonts w:hint="eastAsia" w:ascii="华文楷体" w:hAnsi="华文楷体" w:eastAsia="华文楷体" w:cs="华文楷体"/>
          <w:sz w:val="30"/>
          <w:szCs w:val="30"/>
        </w:rPr>
      </w:pPr>
    </w:p>
    <w:p w14:paraId="0758973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have a right to eternal life, Matt. 25:35.</w:t>
      </w:r>
    </w:p>
    <w:p w14:paraId="5C49C8FC">
      <w:pPr>
        <w:pStyle w:val="3"/>
        <w:spacing w:line="277" w:lineRule="auto"/>
        <w:rPr>
          <w:rFonts w:hint="eastAsia" w:ascii="华文楷体" w:hAnsi="华文楷体" w:eastAsia="华文楷体" w:cs="华文楷体"/>
          <w:sz w:val="30"/>
          <w:szCs w:val="30"/>
        </w:rPr>
      </w:pPr>
    </w:p>
    <w:p w14:paraId="465B616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第二，他们有权得永生（eternal life），太25:34（译注：原文作35节，但内容更符合34节）。</w:t>
      </w:r>
    </w:p>
    <w:p w14:paraId="09B51A25">
      <w:pPr>
        <w:pStyle w:val="3"/>
        <w:spacing w:line="277" w:lineRule="auto"/>
        <w:rPr>
          <w:rFonts w:hint="eastAsia" w:ascii="华文楷体" w:hAnsi="华文楷体" w:eastAsia="华文楷体" w:cs="华文楷体"/>
          <w:sz w:val="30"/>
          <w:szCs w:val="30"/>
        </w:rPr>
      </w:pPr>
    </w:p>
    <w:p w14:paraId="3889EE0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 The ground of the former declaration is inherent righteousness, graciously communicated to man by the Spirit of sanctification, and good works proceeding therefrom.</w:t>
      </w:r>
    </w:p>
    <w:p w14:paraId="68DB2730">
      <w:pPr>
        <w:pStyle w:val="3"/>
        <w:spacing w:line="277" w:lineRule="auto"/>
        <w:rPr>
          <w:rFonts w:hint="eastAsia" w:ascii="华文楷体" w:hAnsi="华文楷体" w:eastAsia="华文楷体" w:cs="华文楷体"/>
          <w:sz w:val="30"/>
          <w:szCs w:val="30"/>
        </w:rPr>
      </w:pPr>
    </w:p>
    <w:p w14:paraId="1E88E2A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六十五、前一个宣告（declaration）的根据（ground）是内在（inherent）的公义（righteousness），藉着成圣（sanctification）之灵恩慈地（graciously）传递（communicated）给人，以及从中产生的善工（good works）。</w:t>
      </w:r>
    </w:p>
    <w:p w14:paraId="7EBD6FF0">
      <w:pPr>
        <w:pStyle w:val="3"/>
        <w:spacing w:line="277" w:lineRule="auto"/>
        <w:rPr>
          <w:rFonts w:hint="eastAsia" w:ascii="华文楷体" w:hAnsi="华文楷体" w:eastAsia="华文楷体" w:cs="华文楷体"/>
          <w:sz w:val="30"/>
          <w:szCs w:val="30"/>
        </w:rPr>
      </w:pPr>
    </w:p>
    <w:p w14:paraId="227BC1E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no other account can any person be declared pious and holy, but because he is endowed with habitual holiness, and gives himself to the practice of godliness.</w:t>
      </w:r>
    </w:p>
    <w:p w14:paraId="1DBE5758">
      <w:pPr>
        <w:pStyle w:val="3"/>
        <w:spacing w:line="277" w:lineRule="auto"/>
        <w:rPr>
          <w:rFonts w:hint="eastAsia" w:ascii="华文楷体" w:hAnsi="华文楷体" w:eastAsia="华文楷体" w:cs="华文楷体"/>
          <w:sz w:val="30"/>
          <w:szCs w:val="30"/>
        </w:rPr>
      </w:pPr>
    </w:p>
    <w:p w14:paraId="53A8F4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因为除了因他（he）被赋予（endowed）习惯性（habitual）圣洁（holiness），并将自己投身于敬虔（godliness）的实践（practice）之外，没有任何人可以被宣告（declared）为敬虔（pious）和圣洁（holy）。</w:t>
      </w:r>
    </w:p>
    <w:p w14:paraId="284B2623">
      <w:pPr>
        <w:pStyle w:val="3"/>
        <w:spacing w:line="277" w:lineRule="auto"/>
        <w:rPr>
          <w:rFonts w:hint="eastAsia" w:ascii="华文楷体" w:hAnsi="华文楷体" w:eastAsia="华文楷体" w:cs="华文楷体"/>
          <w:sz w:val="30"/>
          <w:szCs w:val="30"/>
        </w:rPr>
      </w:pPr>
    </w:p>
    <w:p w14:paraId="0FB273F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12:37, "By thy words thou shalt be justified," that is, be declared just or righteous; because words are indications of the</w:t>
      </w:r>
    </w:p>
    <w:p w14:paraId="479C6863">
      <w:pPr>
        <w:pStyle w:val="3"/>
        <w:spacing w:line="277" w:lineRule="auto"/>
        <w:rPr>
          <w:rFonts w:hint="eastAsia" w:ascii="华文楷体" w:hAnsi="华文楷体" w:eastAsia="华文楷体" w:cs="华文楷体"/>
          <w:sz w:val="30"/>
          <w:szCs w:val="30"/>
        </w:rPr>
      </w:pPr>
    </w:p>
    <w:p w14:paraId="222F4FA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太12:37，“因为要凭你的话定你为义（justified），”也就是说，被宣告（declared）为正直（just）或公义（righteous）；因为话语（words）是</w:t>
      </w:r>
    </w:p>
    <w:p w14:paraId="58C8335C">
      <w:pPr>
        <w:pStyle w:val="3"/>
        <w:spacing w:line="277" w:lineRule="auto"/>
        <w:rPr>
          <w:rFonts w:hint="eastAsia" w:ascii="华文楷体" w:hAnsi="华文楷体" w:eastAsia="华文楷体" w:cs="华文楷体"/>
          <w:sz w:val="30"/>
          <w:szCs w:val="30"/>
        </w:rPr>
      </w:pPr>
    </w:p>
    <w:p w14:paraId="36AFC92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and signs either of the good or bad treasure of the heart.</w:t>
      </w:r>
    </w:p>
    <w:p w14:paraId="2F8D53CE">
      <w:pPr>
        <w:pStyle w:val="3"/>
        <w:spacing w:line="277" w:lineRule="auto"/>
        <w:rPr>
          <w:rFonts w:hint="eastAsia" w:ascii="华文楷体" w:hAnsi="华文楷体" w:eastAsia="华文楷体" w:cs="华文楷体"/>
          <w:sz w:val="30"/>
          <w:szCs w:val="30"/>
        </w:rPr>
      </w:pPr>
    </w:p>
    <w:p w14:paraId="2E829CF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心思（mind）的指示（indications），也是内心善（good）或恶（bad）宝藏（treasure）的标记（signs）。</w:t>
      </w:r>
    </w:p>
    <w:p w14:paraId="2C02262A">
      <w:pPr>
        <w:pStyle w:val="3"/>
        <w:spacing w:line="277" w:lineRule="auto"/>
        <w:rPr>
          <w:rFonts w:hint="eastAsia" w:ascii="华文楷体" w:hAnsi="华文楷体" w:eastAsia="华文楷体" w:cs="华文楷体"/>
          <w:sz w:val="30"/>
          <w:szCs w:val="30"/>
        </w:rPr>
      </w:pPr>
    </w:p>
    <w:p w14:paraId="5527463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will bring to light the hidden things of darkness, and will make manifest the counsels of the heart; and then shall every man have praise of God," 1 Cor. 4:5.</w:t>
      </w:r>
    </w:p>
    <w:p w14:paraId="23B9483D">
      <w:pPr>
        <w:pStyle w:val="3"/>
        <w:spacing w:line="277" w:lineRule="auto"/>
        <w:rPr>
          <w:rFonts w:hint="eastAsia" w:ascii="华文楷体" w:hAnsi="华文楷体" w:eastAsia="华文楷体" w:cs="华文楷体"/>
          <w:sz w:val="30"/>
          <w:szCs w:val="30"/>
        </w:rPr>
      </w:pPr>
    </w:p>
    <w:p w14:paraId="541E772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“直等主来，祂（He）要照出暗中（darkness）的隐情（hidden things），显明（manifest）人心的意念（counsels）。那时各人要从神（God）那里得着称赞（praise），”林前4:5。</w:t>
      </w:r>
    </w:p>
    <w:p w14:paraId="34E05EB2">
      <w:pPr>
        <w:pStyle w:val="3"/>
        <w:spacing w:line="277" w:lineRule="auto"/>
        <w:rPr>
          <w:rFonts w:hint="eastAsia" w:ascii="华文楷体" w:hAnsi="华文楷体" w:eastAsia="华文楷体" w:cs="华文楷体"/>
          <w:sz w:val="30"/>
          <w:szCs w:val="30"/>
        </w:rPr>
      </w:pPr>
    </w:p>
    <w:p w14:paraId="557837E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LXV1. The foundation of the latter can be no other than the righteousness of Christ the Lord, communicated to them according to the free decree of election, which is succeeded by adoption, which gives them a right to take possession of the inheritance.</w:t>
      </w:r>
    </w:p>
    <w:p w14:paraId="49E10066">
      <w:pPr>
        <w:pStyle w:val="3"/>
        <w:spacing w:line="277" w:lineRule="auto"/>
        <w:rPr>
          <w:rFonts w:hint="eastAsia" w:ascii="华文楷体" w:hAnsi="华文楷体" w:eastAsia="华文楷体" w:cs="华文楷体"/>
          <w:sz w:val="30"/>
          <w:szCs w:val="30"/>
        </w:rPr>
      </w:pPr>
    </w:p>
    <w:p w14:paraId="61318F5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六十六、后者的根基（foundation）只能是主基督（Lord Christ）的义（righteousness），按照拣选（election）的自由（free）旨意（decree）传递（communicated）给他们，其后是收纳（adoption），这赋予（gives）他们占有（take possession of）产业（inheritance）的权利（right）。</w:t>
      </w:r>
    </w:p>
    <w:p w14:paraId="56FD3BFF">
      <w:pPr>
        <w:pStyle w:val="3"/>
        <w:spacing w:line="277" w:lineRule="auto"/>
        <w:rPr>
          <w:rFonts w:hint="eastAsia" w:ascii="华文楷体" w:hAnsi="华文楷体" w:eastAsia="华文楷体" w:cs="华文楷体"/>
          <w:sz w:val="30"/>
          <w:szCs w:val="30"/>
        </w:rPr>
      </w:pPr>
    </w:p>
    <w:p w14:paraId="7476E1B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sentence of the Judge himself leads us to this: "Come, ye blessed of my Father," whom, on my account, he freely loved (for in Christ all the nations of the earth are blessed, Gen. 22:18. Eph. 1:3), "inherit"— possess by hereditary right, as the adopted sons of God, who, because ye are sons, are also heirs, Rom. 8:17, "the kingdom prepared for you from the foundation of the world;"—ordained for you from eternity, whose palace was fitted up in the beginning for that purpose, by the hands of God the Creator.</w:t>
      </w:r>
    </w:p>
    <w:p w14:paraId="27543A24">
      <w:pPr>
        <w:pStyle w:val="3"/>
        <w:spacing w:line="277" w:lineRule="auto"/>
        <w:rPr>
          <w:rFonts w:hint="eastAsia" w:ascii="华文楷体" w:hAnsi="华文楷体" w:eastAsia="华文楷体" w:cs="华文楷体"/>
          <w:sz w:val="30"/>
          <w:szCs w:val="30"/>
        </w:rPr>
      </w:pPr>
    </w:p>
    <w:p w14:paraId="6FAB6F3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官（Judge）自己的判决（sentence）本身就引导我们到这一点：“你们这蒙我父赐福（blessed）的，”祂（whom），因我的缘故，祂（He）白白地（freely）爱了（因为地上的万族（nations）都必因基督得福，创22:18。弗1:3），“可来承受（inherit）”—作为神（God）所收纳（adopted）的儿子，凭继承权（hereditary right）拥有（possess），你们（ye）既是儿子，便是后嗣（heirs），罗8:17，“那从创世（foundation of the world）以来为你们所预备（prepared）的国；”—从永恒（eternity）就为你们命定（ordained）的，其宫殿（palace）在起初就为此目的（purpose），由造物主神（God the Creator）的手所预备（fitted up）了。</w:t>
      </w:r>
    </w:p>
    <w:p w14:paraId="156BCCCF">
      <w:pPr>
        <w:pStyle w:val="3"/>
        <w:spacing w:line="277" w:lineRule="auto"/>
        <w:rPr>
          <w:rFonts w:hint="eastAsia" w:ascii="华文楷体" w:hAnsi="华文楷体" w:eastAsia="华文楷体" w:cs="华文楷体"/>
          <w:sz w:val="30"/>
          <w:szCs w:val="30"/>
        </w:rPr>
      </w:pPr>
    </w:p>
    <w:p w14:paraId="673D7F7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Meanwhile, in this respect, too, there will be room for mentioning good works, for they shall be produced, 1st, As proofs of faith, of the union of believers with Christ, of their adoption, of that holiness without which none can see God, and of friendship with God and brotherhood with Christ.</w:t>
      </w:r>
    </w:p>
    <w:p w14:paraId="11FD7971">
      <w:pPr>
        <w:pStyle w:val="3"/>
        <w:spacing w:line="277" w:lineRule="auto"/>
        <w:rPr>
          <w:rFonts w:hint="eastAsia" w:ascii="华文楷体" w:hAnsi="华文楷体" w:eastAsia="华文楷体" w:cs="华文楷体"/>
          <w:sz w:val="30"/>
          <w:szCs w:val="30"/>
        </w:rPr>
      </w:pPr>
    </w:p>
    <w:p w14:paraId="2BCF2C3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六十七、同时，在这方面，也有提及（mentioning）善工（good works）的余地，因为它们（they）将被提出（produced）：第一，作为信心（faith）、信徒（believers）与基督联合（union）、他们（their）被收纳（adoption）、那种非有不可见神（God）的圣洁（holiness）、以及与神（God）的友谊（friendship）和与基督的弟兄情谊（brotherhood）的证据（proofs）。</w:t>
      </w:r>
    </w:p>
    <w:p w14:paraId="5046D8A1">
      <w:pPr>
        <w:pStyle w:val="3"/>
        <w:spacing w:line="277" w:lineRule="auto"/>
        <w:rPr>
          <w:rFonts w:hint="eastAsia" w:ascii="华文楷体" w:hAnsi="华文楷体" w:eastAsia="华文楷体" w:cs="华文楷体"/>
          <w:sz w:val="30"/>
          <w:szCs w:val="30"/>
        </w:rPr>
      </w:pPr>
    </w:p>
    <w:p w14:paraId="01B5A2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As signs of that sacred hunger and thirst, with which they desired happiness, and of that strenuous endeavour by which, not regarding the advantages of this life, and despising carnal pleasures, they had sought the kingdom of heaven and its righteousness: and it is inconsistent with the perfection of the infinitely holy God, to disappoint this hunger and thirst, and seeking after his kingdom.</w:t>
      </w:r>
    </w:p>
    <w:p w14:paraId="6BFF0287">
      <w:pPr>
        <w:pStyle w:val="3"/>
        <w:spacing w:line="277" w:lineRule="auto"/>
        <w:rPr>
          <w:rFonts w:hint="eastAsia" w:ascii="华文楷体" w:hAnsi="华文楷体" w:eastAsia="华文楷体" w:cs="华文楷体"/>
          <w:sz w:val="30"/>
          <w:szCs w:val="30"/>
        </w:rPr>
      </w:pPr>
    </w:p>
    <w:p w14:paraId="1A9FAF8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第二，作为那种神圣（sacred）饥渴的标记（signs），他们（they）曾藉此渴望（desired）幸福，以及那种奋力（strenuous）努力（endeavour），藉此，他们（they）不顾（regarding）今生（this life）的好处（advantages），并藐视（despising）肉体的（carnal）快乐（pleasures），曾寻求（sought）天国（kingdom of heaven）及其义（righteousness）：并且使这种饥渴以及对祂（His）国度的寻求落空（disappoint），这与无限（infinitely）圣洁（holy）的神（God）的完美（perfection）是不一致（inconsistent）的。</w:t>
      </w:r>
    </w:p>
    <w:p w14:paraId="3AC35DB0">
      <w:pPr>
        <w:pStyle w:val="3"/>
        <w:spacing w:line="277" w:lineRule="auto"/>
        <w:rPr>
          <w:rFonts w:hint="eastAsia" w:ascii="华文楷体" w:hAnsi="华文楷体" w:eastAsia="华文楷体" w:cs="华文楷体"/>
          <w:sz w:val="30"/>
          <w:szCs w:val="30"/>
        </w:rPr>
      </w:pPr>
    </w:p>
    <w:p w14:paraId="55519B7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 As effects of divine grace, to which, the communication of divine glory will answer, in most wise proportion, when shall come to crown his own gifts.</w:t>
      </w:r>
    </w:p>
    <w:p w14:paraId="099BD419">
      <w:pPr>
        <w:pStyle w:val="3"/>
        <w:spacing w:line="277" w:lineRule="auto"/>
        <w:rPr>
          <w:rFonts w:hint="eastAsia" w:ascii="华文楷体" w:hAnsi="华文楷体" w:eastAsia="华文楷体" w:cs="华文楷体"/>
          <w:sz w:val="30"/>
          <w:szCs w:val="30"/>
        </w:rPr>
      </w:pPr>
    </w:p>
    <w:p w14:paraId="43EC781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第三，作为神圣（divine）恩典的效果（effects），神圣（divine）荣耀的传递（communication）将以最智慧（most wise）的比例（proportion）与之对应，当将要来冠冕（crown）祂（His）自己恩赐（gifts）的时候。</w:t>
      </w:r>
    </w:p>
    <w:p w14:paraId="3119C7E1">
      <w:pPr>
        <w:pStyle w:val="3"/>
        <w:spacing w:line="277" w:lineRule="auto"/>
        <w:rPr>
          <w:rFonts w:hint="eastAsia" w:ascii="华文楷体" w:hAnsi="华文楷体" w:eastAsia="华文楷体" w:cs="华文楷体"/>
          <w:sz w:val="30"/>
          <w:szCs w:val="30"/>
        </w:rPr>
      </w:pPr>
    </w:p>
    <w:p w14:paraId="0FD48F2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abundant measure of sanctification any one has obtained in this life, and the</w:t>
      </w:r>
    </w:p>
    <w:p w14:paraId="0BC6A716">
      <w:pPr>
        <w:pStyle w:val="3"/>
        <w:spacing w:line="277" w:lineRule="auto"/>
        <w:rPr>
          <w:rFonts w:hint="eastAsia" w:ascii="华文楷体" w:hAnsi="华文楷体" w:eastAsia="华文楷体" w:cs="华文楷体"/>
          <w:sz w:val="30"/>
          <w:szCs w:val="30"/>
        </w:rPr>
      </w:pPr>
    </w:p>
    <w:p w14:paraId="45DB209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因为任何人在今生（this life）获得了更丰盛（abundant）程度（measure）的成圣（sanctification），并且</w:t>
      </w:r>
    </w:p>
    <w:p w14:paraId="20F2E7A5">
      <w:pPr>
        <w:pStyle w:val="3"/>
        <w:spacing w:line="277" w:lineRule="auto"/>
        <w:rPr>
          <w:rFonts w:hint="eastAsia" w:ascii="华文楷体" w:hAnsi="华文楷体" w:eastAsia="华文楷体" w:cs="华文楷体"/>
          <w:sz w:val="30"/>
          <w:szCs w:val="30"/>
        </w:rPr>
      </w:pPr>
    </w:p>
    <w:p w14:paraId="23CA303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he has gained by the talent intrusted to him, it is also credible that the portion of glory will be the more exuberant which the Divine bounty hath appointed for him.</w:t>
      </w:r>
    </w:p>
    <w:p w14:paraId="50FCEC2C">
      <w:pPr>
        <w:pStyle w:val="3"/>
        <w:spacing w:line="277" w:lineRule="auto"/>
        <w:rPr>
          <w:rFonts w:hint="eastAsia" w:ascii="华文楷体" w:hAnsi="华文楷体" w:eastAsia="华文楷体" w:cs="华文楷体"/>
          <w:sz w:val="30"/>
          <w:szCs w:val="30"/>
        </w:rPr>
      </w:pPr>
    </w:p>
    <w:p w14:paraId="5502291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he）藉着托付（intrusted）给他（him）的才干（talent）所赚取的（gained）越多，那么神圣（Divine）的慷慨（bounty）为他（him）所命定（appointed）的荣耀（glory）份额（portion）将更加丰盛（exuberant），这也是可信（credible）的。</w:t>
      </w:r>
    </w:p>
    <w:p w14:paraId="74039DD0">
      <w:pPr>
        <w:pStyle w:val="3"/>
        <w:spacing w:line="277" w:lineRule="auto"/>
        <w:rPr>
          <w:rFonts w:hint="eastAsia" w:ascii="华文楷体" w:hAnsi="华文楷体" w:eastAsia="华文楷体" w:cs="华文楷体"/>
          <w:sz w:val="30"/>
          <w:szCs w:val="30"/>
        </w:rPr>
      </w:pPr>
    </w:p>
    <w:p w14:paraId="1F4B293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we imagine, it is so often said in Scripture, that every one shall be recompensed according to his works, not that these works are, on any account, the cause of any right they will have to claim the reward; but as they are evidences of our adoption and of our seeking the chief good, and as they show that proportion of grace according to which the proportion of future glory will be dispensed.</w:t>
      </w:r>
    </w:p>
    <w:p w14:paraId="1C297D38">
      <w:pPr>
        <w:pStyle w:val="3"/>
        <w:spacing w:line="277" w:lineRule="auto"/>
        <w:rPr>
          <w:rFonts w:hint="eastAsia" w:ascii="华文楷体" w:hAnsi="华文楷体" w:eastAsia="华文楷体" w:cs="华文楷体"/>
          <w:sz w:val="30"/>
          <w:szCs w:val="30"/>
        </w:rPr>
      </w:pPr>
    </w:p>
    <w:p w14:paraId="4B09E96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并且在这个意义上，我们想象（imagine），圣经中如此经常地说，每个人都将按照他（his）的行为（works）得到报应（recompensed），并非指这些行为（works）无论如何（on any account）是他们（they）将有权要求（claim）赏赐（reward）的原因（cause）；而是因为它们（they）是我们（our）被收纳（adoption）和我们（our）寻求至善（chief good）的证据（evidences），并且因为它们（they）表明了恩典的比例（proportion），未来荣耀（future glory）的比例（proportion）将据此分配（dispensed）。</w:t>
      </w:r>
    </w:p>
    <w:p w14:paraId="3F94A3EF">
      <w:pPr>
        <w:pStyle w:val="3"/>
        <w:spacing w:line="277" w:lineRule="auto"/>
        <w:rPr>
          <w:rFonts w:hint="eastAsia" w:ascii="华文楷体" w:hAnsi="华文楷体" w:eastAsia="华文楷体" w:cs="华文楷体"/>
          <w:sz w:val="30"/>
          <w:szCs w:val="30"/>
        </w:rPr>
      </w:pPr>
    </w:p>
    <w:p w14:paraId="2E72A5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In this judgment, therefore, there will also be grace mixed with justice.</w:t>
      </w:r>
    </w:p>
    <w:p w14:paraId="72014F20">
      <w:pPr>
        <w:pStyle w:val="3"/>
        <w:spacing w:line="277" w:lineRule="auto"/>
        <w:rPr>
          <w:rFonts w:hint="eastAsia" w:ascii="华文楷体" w:hAnsi="华文楷体" w:eastAsia="华文楷体" w:cs="华文楷体"/>
          <w:sz w:val="30"/>
          <w:szCs w:val="30"/>
        </w:rPr>
      </w:pPr>
    </w:p>
    <w:p w14:paraId="152DF42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六十八、因此，在这个审判（judgment）中，也将有恩典与公义（justice）混合（mixed）。</w:t>
      </w:r>
    </w:p>
    <w:p w14:paraId="5A3B2E24">
      <w:pPr>
        <w:pStyle w:val="3"/>
        <w:spacing w:line="277" w:lineRule="auto"/>
        <w:rPr>
          <w:rFonts w:hint="eastAsia" w:ascii="华文楷体" w:hAnsi="华文楷体" w:eastAsia="华文楷体" w:cs="华文楷体"/>
          <w:sz w:val="30"/>
          <w:szCs w:val="30"/>
        </w:rPr>
      </w:pPr>
    </w:p>
    <w:p w14:paraId="036CDDD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will appear, because none will be admitted to the possession of the kingdom of heaven but he who can show, by undoubted evidences, that he is a partaker of Christ and his righteousness.</w:t>
      </w:r>
    </w:p>
    <w:p w14:paraId="59906B20">
      <w:pPr>
        <w:pStyle w:val="3"/>
        <w:spacing w:line="277" w:lineRule="auto"/>
        <w:rPr>
          <w:rFonts w:hint="eastAsia" w:ascii="华文楷体" w:hAnsi="华文楷体" w:eastAsia="华文楷体" w:cs="华文楷体"/>
          <w:sz w:val="30"/>
          <w:szCs w:val="30"/>
        </w:rPr>
      </w:pPr>
    </w:p>
    <w:p w14:paraId="60DDC19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公义（Justice）将显明，因为除了能藉着无可置疑（undoubted）的证据（evidences）表明他（he）是基督（Christ）及其义（righteousness）的分享者（partaker）之外，无人会被接纳（admitted）进入天国（kingdom of heaven）的拥有（possession）。</w:t>
      </w:r>
    </w:p>
    <w:p w14:paraId="69D1F4A9">
      <w:pPr>
        <w:pStyle w:val="3"/>
        <w:spacing w:line="277" w:lineRule="auto"/>
        <w:rPr>
          <w:rFonts w:hint="eastAsia" w:ascii="华文楷体" w:hAnsi="华文楷体" w:eastAsia="华文楷体" w:cs="华文楷体"/>
          <w:sz w:val="30"/>
          <w:szCs w:val="30"/>
        </w:rPr>
      </w:pPr>
    </w:p>
    <w:p w14:paraId="49D93E4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also will appear, because eternal happiness will be adjudged to him who has done nothing to acquire a right to it; because works, stained with so many infirmities, as justly make believers themselves blush, will then be celebrated with so great an encomium by the Judge.</w:t>
      </w:r>
    </w:p>
    <w:p w14:paraId="054B9655">
      <w:pPr>
        <w:pStyle w:val="3"/>
        <w:spacing w:line="277" w:lineRule="auto"/>
        <w:rPr>
          <w:rFonts w:hint="eastAsia" w:ascii="华文楷体" w:hAnsi="华文楷体" w:eastAsia="华文楷体" w:cs="华文楷体"/>
          <w:sz w:val="30"/>
          <w:szCs w:val="30"/>
        </w:rPr>
      </w:pPr>
    </w:p>
    <w:p w14:paraId="31B2CF1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也将显明，因为永恒的幸福将被判定（adjudged）给那未作任何事来获得（acquire）其权利（right）的人；因为那些因如此多的软弱（infirmities）而被玷污（stained）以致理当（justly）使信徒（believers）自己脸红（blush）的行为（works），那时将被审判官（Judge）以如此伟大的颂词（encomium）来称颂（celebrated）。</w:t>
      </w:r>
    </w:p>
    <w:p w14:paraId="5DC9832D">
      <w:pPr>
        <w:pStyle w:val="3"/>
        <w:spacing w:line="277" w:lineRule="auto"/>
        <w:rPr>
          <w:rFonts w:hint="eastAsia" w:ascii="华文楷体" w:hAnsi="华文楷体" w:eastAsia="华文楷体" w:cs="华文楷体"/>
          <w:sz w:val="30"/>
          <w:szCs w:val="30"/>
        </w:rPr>
      </w:pPr>
    </w:p>
    <w:p w14:paraId="572F34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apostle does in express words make mention of the mercy that will be shown on that day, 2 Tim. 1:18, "The Lord grant unto him that he may find mercy of the Lord in that day."</w:t>
      </w:r>
    </w:p>
    <w:p w14:paraId="61971E94">
      <w:pPr>
        <w:pStyle w:val="3"/>
        <w:spacing w:line="277" w:lineRule="auto"/>
        <w:rPr>
          <w:rFonts w:hint="eastAsia" w:ascii="华文楷体" w:hAnsi="华文楷体" w:eastAsia="华文楷体" w:cs="华文楷体"/>
          <w:sz w:val="30"/>
          <w:szCs w:val="30"/>
        </w:rPr>
      </w:pPr>
    </w:p>
    <w:p w14:paraId="73C7CFD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的确，使徒以明确的措辞（express words）提到了那天将要显明的怜悯（mercy），提后1:18，“愿主（Lord）叫他（him）在那日得主的（Lord）怜悯（mercy）。”</w:t>
      </w:r>
    </w:p>
    <w:p w14:paraId="000F390B">
      <w:pPr>
        <w:pStyle w:val="3"/>
        <w:spacing w:line="277" w:lineRule="auto"/>
        <w:rPr>
          <w:rFonts w:hint="eastAsia" w:ascii="华文楷体" w:hAnsi="华文楷体" w:eastAsia="华文楷体" w:cs="华文楷体"/>
          <w:sz w:val="30"/>
          <w:szCs w:val="30"/>
        </w:rPr>
      </w:pPr>
    </w:p>
    <w:p w14:paraId="441DE80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true, that by mercy is there understood the reward of that mercy which Onesiphorus had shown to Paul; but the reward of our mercy is not reckoned of "debt, but of grace," Rom. 4:4.</w:t>
      </w:r>
    </w:p>
    <w:p w14:paraId="563FF029">
      <w:pPr>
        <w:pStyle w:val="3"/>
        <w:spacing w:line="277" w:lineRule="auto"/>
        <w:rPr>
          <w:rFonts w:hint="eastAsia" w:ascii="华文楷体" w:hAnsi="华文楷体" w:eastAsia="华文楷体" w:cs="华文楷体"/>
          <w:sz w:val="30"/>
          <w:szCs w:val="30"/>
        </w:rPr>
      </w:pPr>
    </w:p>
    <w:p w14:paraId="696FDDA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肯定真实的是，那里的怜悯（mercy）被理解为阿尼色弗（Onesiphorus）向保罗（Paul）所显怜悯（mercy）的赏赐（reward）；但我们（our）怜悯（mercy）的赏赐（reward）并非“出于债（debt），乃是出于恩典，”罗4:4。</w:t>
      </w:r>
    </w:p>
    <w:p w14:paraId="592DB4C2">
      <w:pPr>
        <w:pStyle w:val="3"/>
        <w:spacing w:line="277" w:lineRule="auto"/>
        <w:rPr>
          <w:rFonts w:hint="eastAsia" w:ascii="华文楷体" w:hAnsi="华文楷体" w:eastAsia="华文楷体" w:cs="华文楷体"/>
          <w:sz w:val="30"/>
          <w:szCs w:val="30"/>
        </w:rPr>
      </w:pPr>
    </w:p>
    <w:p w14:paraId="65A582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not merited on the part of him who receives it, so neither is it due from him who bestows it.</w:t>
      </w:r>
    </w:p>
    <w:p w14:paraId="70C198EC">
      <w:pPr>
        <w:pStyle w:val="3"/>
        <w:spacing w:line="277" w:lineRule="auto"/>
        <w:rPr>
          <w:rFonts w:hint="eastAsia" w:ascii="华文楷体" w:hAnsi="华文楷体" w:eastAsia="华文楷体" w:cs="华文楷体"/>
          <w:sz w:val="30"/>
          <w:szCs w:val="30"/>
        </w:rPr>
      </w:pPr>
    </w:p>
    <w:p w14:paraId="62FA2EA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并且正如它（it）并非由领受（receives）它的人赢得（merited）的，照样它（it）也并非由赐予（bestows）它的人所应付（due）的。</w:t>
      </w:r>
    </w:p>
    <w:p w14:paraId="40E344C5">
      <w:pPr>
        <w:pStyle w:val="3"/>
        <w:spacing w:line="277" w:lineRule="auto"/>
        <w:rPr>
          <w:rFonts w:hint="eastAsia" w:ascii="华文楷体" w:hAnsi="华文楷体" w:eastAsia="华文楷体" w:cs="华文楷体"/>
          <w:sz w:val="30"/>
          <w:szCs w:val="30"/>
        </w:rPr>
      </w:pPr>
    </w:p>
    <w:p w14:paraId="0EFB44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doth God owe to man, but that of which he hath made himself a debtor to man by his gracious promises; or rather was willing to owe to his own goodness and truth, that man might expect from him a retribution for his holiness?</w:t>
      </w:r>
    </w:p>
    <w:p w14:paraId="12CCDC29">
      <w:pPr>
        <w:pStyle w:val="3"/>
        <w:spacing w:line="277" w:lineRule="auto"/>
        <w:rPr>
          <w:rFonts w:hint="eastAsia" w:ascii="华文楷体" w:hAnsi="华文楷体" w:eastAsia="华文楷体" w:cs="华文楷体"/>
          <w:sz w:val="30"/>
          <w:szCs w:val="30"/>
        </w:rPr>
      </w:pPr>
    </w:p>
    <w:p w14:paraId="2F54FD4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因为神（God）亏欠（owe）人什么呢，除了祂（He）藉着祂（His）恩慈的应许（gracious promises）使自己成为（made himself a debtor）人的债务人（debtor）的事物；或者更确切地说，祂（was willing to owe）愿意亏欠（owe）祂（His）自己的良善（goodness）和真理（truth），以便人可以期望（expect）从祂（Him）那里得到对其（his）圣洁（holiness）的报偿（retribution）？</w:t>
      </w:r>
    </w:p>
    <w:p w14:paraId="62125A1A">
      <w:pPr>
        <w:pStyle w:val="3"/>
        <w:spacing w:line="277" w:lineRule="auto"/>
        <w:rPr>
          <w:rFonts w:hint="eastAsia" w:ascii="华文楷体" w:hAnsi="华文楷体" w:eastAsia="华文楷体" w:cs="华文楷体"/>
          <w:sz w:val="30"/>
          <w:szCs w:val="30"/>
        </w:rPr>
      </w:pPr>
    </w:p>
    <w:p w14:paraId="7A380D9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debt is not opposed to, but supposes grace; it is to be derived from the "alone gracious will and truth of God the Father, who hath promised an unmerited reward to</w:t>
      </w:r>
    </w:p>
    <w:p w14:paraId="4E5B6C30">
      <w:pPr>
        <w:pStyle w:val="3"/>
        <w:spacing w:line="277" w:lineRule="auto"/>
        <w:rPr>
          <w:rFonts w:hint="eastAsia" w:ascii="华文楷体" w:hAnsi="华文楷体" w:eastAsia="华文楷体" w:cs="华文楷体"/>
          <w:sz w:val="30"/>
          <w:szCs w:val="30"/>
        </w:rPr>
      </w:pPr>
    </w:p>
    <w:p w14:paraId="495C89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这种债（debt）并非与恩典对立，而是以恩典为前提（supposes）；它（it）要从“父神（God the Father）独一的恩慈旨意（gracious will）和真理（truth）”而来，祂（Who）已应许（promised）一个不配得的（unmerited）赏赐（reward）给</w:t>
      </w:r>
    </w:p>
    <w:p w14:paraId="10E86922">
      <w:pPr>
        <w:pStyle w:val="3"/>
        <w:spacing w:line="277" w:lineRule="auto"/>
        <w:rPr>
          <w:rFonts w:hint="eastAsia" w:ascii="华文楷体" w:hAnsi="华文楷体" w:eastAsia="华文楷体" w:cs="华文楷体"/>
          <w:sz w:val="30"/>
          <w:szCs w:val="30"/>
        </w:rPr>
      </w:pPr>
    </w:p>
    <w:p w14:paraId="069D3CE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labour of obedience which is the duty of all, and will have this to be only due on account of his promise."</w:t>
      </w:r>
    </w:p>
    <w:p w14:paraId="5760080F">
      <w:pPr>
        <w:pStyle w:val="3"/>
        <w:spacing w:line="277" w:lineRule="auto"/>
        <w:rPr>
          <w:rFonts w:hint="eastAsia" w:ascii="华文楷体" w:hAnsi="华文楷体" w:eastAsia="华文楷体" w:cs="华文楷体"/>
          <w:sz w:val="30"/>
          <w:szCs w:val="30"/>
        </w:rPr>
      </w:pPr>
    </w:p>
    <w:p w14:paraId="14159D4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所有人的本分（duty）である顺服（obedience）的劳苦（labour），并且意愿（will have）这个赏赐（reward）唯独因祂（His）的应许（promise）而应付（due）。”</w:t>
      </w:r>
    </w:p>
    <w:p w14:paraId="1590D937">
      <w:pPr>
        <w:pStyle w:val="3"/>
        <w:spacing w:line="277" w:lineRule="auto"/>
        <w:rPr>
          <w:rFonts w:hint="eastAsia" w:ascii="华文楷体" w:hAnsi="华文楷体" w:eastAsia="华文楷体" w:cs="华文楷体"/>
          <w:sz w:val="30"/>
          <w:szCs w:val="30"/>
        </w:rPr>
      </w:pPr>
    </w:p>
    <w:p w14:paraId="5344264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becomes a reformed teacher to speak, who returns to his sound mind.</w:t>
      </w:r>
    </w:p>
    <w:p w14:paraId="7EF73B2D">
      <w:pPr>
        <w:pStyle w:val="3"/>
        <w:spacing w:line="277" w:lineRule="auto"/>
        <w:rPr>
          <w:rFonts w:hint="eastAsia" w:ascii="华文楷体" w:hAnsi="华文楷体" w:eastAsia="华文楷体" w:cs="华文楷体"/>
          <w:sz w:val="30"/>
          <w:szCs w:val="30"/>
        </w:rPr>
      </w:pPr>
    </w:p>
    <w:p w14:paraId="0C30141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正如一位恢复（returns）到健全（sound）心思（mind）的改革宗（reformed）教师（teacher）所当说的。</w:t>
      </w:r>
    </w:p>
    <w:p w14:paraId="5BF5D47C">
      <w:pPr>
        <w:pStyle w:val="3"/>
        <w:spacing w:line="277" w:lineRule="auto"/>
        <w:rPr>
          <w:rFonts w:hint="eastAsia" w:ascii="华文楷体" w:hAnsi="华文楷体" w:eastAsia="华文楷体" w:cs="华文楷体"/>
          <w:sz w:val="30"/>
          <w:szCs w:val="30"/>
        </w:rPr>
      </w:pPr>
    </w:p>
    <w:p w14:paraId="1F32076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Whence it appears, that they do not speak rightly who affirm, that in the "last justification mere justice will take place, without any mixture of grace."</w:t>
      </w:r>
    </w:p>
    <w:p w14:paraId="7AD0476A">
      <w:pPr>
        <w:pStyle w:val="3"/>
        <w:spacing w:line="277" w:lineRule="auto"/>
        <w:rPr>
          <w:rFonts w:hint="eastAsia" w:ascii="华文楷体" w:hAnsi="华文楷体" w:eastAsia="华文楷体" w:cs="华文楷体"/>
          <w:sz w:val="30"/>
          <w:szCs w:val="30"/>
        </w:rPr>
      </w:pPr>
    </w:p>
    <w:p w14:paraId="3E5BA62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六十九、由此可见，那些断言（affirm）在“最后的称义（last justification）中，唯独（mere）公义（justice）将发生，没有任何恩典混合（mixture）”的人，说话并不正确。</w:t>
      </w:r>
    </w:p>
    <w:p w14:paraId="44ABF64F">
      <w:pPr>
        <w:pStyle w:val="3"/>
        <w:spacing w:line="277" w:lineRule="auto"/>
        <w:rPr>
          <w:rFonts w:hint="eastAsia" w:ascii="华文楷体" w:hAnsi="华文楷体" w:eastAsia="华文楷体" w:cs="华文楷体"/>
          <w:sz w:val="30"/>
          <w:szCs w:val="30"/>
        </w:rPr>
      </w:pPr>
    </w:p>
    <w:p w14:paraId="7EEC282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Heb. 4:10, "God is not unrighteous to forget your work," &amp;c.</w:t>
      </w:r>
    </w:p>
    <w:p w14:paraId="601258EB">
      <w:pPr>
        <w:pStyle w:val="3"/>
        <w:spacing w:line="277" w:lineRule="auto"/>
        <w:rPr>
          <w:rFonts w:hint="eastAsia" w:ascii="华文楷体" w:hAnsi="华文楷体" w:eastAsia="华文楷体" w:cs="华文楷体"/>
          <w:sz w:val="30"/>
          <w:szCs w:val="30"/>
        </w:rPr>
      </w:pPr>
    </w:p>
    <w:p w14:paraId="04B8C18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的确，来4:10（译注：此处应为来6:10）说：“神（God）并非不公（unrighteous），竟忘记你们所作的工（work），”等等。</w:t>
      </w:r>
    </w:p>
    <w:p w14:paraId="372B844B">
      <w:pPr>
        <w:pStyle w:val="3"/>
        <w:spacing w:line="277" w:lineRule="auto"/>
        <w:rPr>
          <w:rFonts w:hint="eastAsia" w:ascii="华文楷体" w:hAnsi="华文楷体" w:eastAsia="华文楷体" w:cs="华文楷体"/>
          <w:sz w:val="30"/>
          <w:szCs w:val="30"/>
        </w:rPr>
      </w:pPr>
    </w:p>
    <w:p w14:paraId="46BD8F7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reward of our works is of mere justice, without any mixture of grace, is language that sounds harsh in reformed ears, and is diametrically repugnant to our catechism, Quest. 63*.</w:t>
      </w:r>
    </w:p>
    <w:p w14:paraId="6F0EF3DE">
      <w:pPr>
        <w:pStyle w:val="3"/>
        <w:spacing w:line="277" w:lineRule="auto"/>
        <w:rPr>
          <w:rFonts w:hint="eastAsia" w:ascii="华文楷体" w:hAnsi="华文楷体" w:eastAsia="华文楷体" w:cs="华文楷体"/>
          <w:sz w:val="30"/>
          <w:szCs w:val="30"/>
        </w:rPr>
      </w:pPr>
    </w:p>
    <w:p w14:paraId="14D0B75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为我们（our）行为（works）的赏赐（reward）是唯独（mere）出于公义（justice），没有任何恩典混合（mixture），这种语言在改革宗（reformed）听来刺耳（harsh），并且与我们的教理问答（catechism）第六十三问*完全对立（diametrically repugnant）。</w:t>
      </w:r>
    </w:p>
    <w:p w14:paraId="5202E11E">
      <w:pPr>
        <w:pStyle w:val="3"/>
        <w:spacing w:line="277" w:lineRule="auto"/>
        <w:rPr>
          <w:rFonts w:hint="eastAsia" w:ascii="华文楷体" w:hAnsi="华文楷体" w:eastAsia="华文楷体" w:cs="华文楷体"/>
          <w:sz w:val="30"/>
          <w:szCs w:val="30"/>
        </w:rPr>
      </w:pPr>
    </w:p>
    <w:p w14:paraId="1254789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Ludovicus de Dieu, on Luke 1:2, 57, and on Luke 16:19, and on Rom. 3:4, has proved at large, that in the Hebrew, Syriac, and Arabic languages, justice and truth denote one and the same notion, and generally are put one for the other.</w:t>
      </w:r>
    </w:p>
    <w:p w14:paraId="4F995262">
      <w:pPr>
        <w:pStyle w:val="3"/>
        <w:spacing w:line="277" w:lineRule="auto"/>
        <w:rPr>
          <w:rFonts w:hint="eastAsia" w:ascii="华文楷体" w:hAnsi="华文楷体" w:eastAsia="华文楷体" w:cs="华文楷体"/>
          <w:sz w:val="30"/>
          <w:szCs w:val="30"/>
        </w:rPr>
      </w:pPr>
    </w:p>
    <w:p w14:paraId="40ACB8D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路易斯·德·迪乌（Ludovicus de Dieu），论路1:2, 57，以及论路16:19，以及论罗3:4，已详细证明（proved at large），在希伯来语（Hebrew）、叙利亚语（Syriac）和阿拉伯语（Arabic）中，公义（justice）和真理（truth）表示同一概念（notion），并且通常可以互换（put one for the other）。</w:t>
      </w:r>
    </w:p>
    <w:p w14:paraId="0A295EF8">
      <w:pPr>
        <w:pStyle w:val="3"/>
        <w:spacing w:line="277" w:lineRule="auto"/>
        <w:rPr>
          <w:rFonts w:hint="eastAsia" w:ascii="华文楷体" w:hAnsi="华文楷体" w:eastAsia="华文楷体" w:cs="华文楷体"/>
          <w:sz w:val="30"/>
          <w:szCs w:val="30"/>
        </w:rPr>
      </w:pPr>
    </w:p>
    <w:p w14:paraId="2076FDF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צרקה, justice, or righteousness, when affirmed of God, in many places denotes his truth.</w:t>
      </w:r>
    </w:p>
    <w:p w14:paraId="145E6E15">
      <w:pPr>
        <w:pStyle w:val="3"/>
        <w:spacing w:line="277" w:lineRule="auto"/>
        <w:rPr>
          <w:rFonts w:hint="eastAsia" w:ascii="华文楷体" w:hAnsi="华文楷体" w:eastAsia="华文楷体" w:cs="华文楷体"/>
          <w:sz w:val="30"/>
          <w:szCs w:val="30"/>
        </w:rPr>
      </w:pPr>
    </w:p>
    <w:p w14:paraId="010E312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צדקה (tsedakah)，公义（justice）或正义（righteousness），当用于论断神（God）时，在许多地方表示祂（His）的真理（truth）。</w:t>
      </w:r>
    </w:p>
    <w:p w14:paraId="62B13015">
      <w:pPr>
        <w:pStyle w:val="3"/>
        <w:spacing w:line="277" w:lineRule="auto"/>
        <w:rPr>
          <w:rFonts w:hint="eastAsia" w:ascii="华文楷体" w:hAnsi="华文楷体" w:eastAsia="华文楷体" w:cs="华文楷体"/>
          <w:sz w:val="30"/>
          <w:szCs w:val="30"/>
        </w:rPr>
      </w:pPr>
    </w:p>
    <w:p w14:paraId="68FC018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also אמת truth, is translated by the Septuagint, δικαιοσύνη, justice, or righteousness, Gen. 24:49; Isa. 38:19.</w:t>
      </w:r>
    </w:p>
    <w:p w14:paraId="4FE09038">
      <w:pPr>
        <w:pStyle w:val="3"/>
        <w:spacing w:line="277" w:lineRule="auto"/>
        <w:rPr>
          <w:rFonts w:hint="eastAsia" w:ascii="华文楷体" w:hAnsi="华文楷体" w:eastAsia="华文楷体" w:cs="华文楷体"/>
          <w:sz w:val="30"/>
          <w:szCs w:val="30"/>
        </w:rPr>
      </w:pPr>
    </w:p>
    <w:p w14:paraId="6DA927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 אֱמֶת (emeth) 真理，也被七十士译本（Septuagint）翻译为 δικαιοσύνη (dikaiosynē)，即公义（justice）或正义（righteousness），创24:49；赛38:19。</w:t>
      </w:r>
    </w:p>
    <w:p w14:paraId="401C6290">
      <w:pPr>
        <w:pStyle w:val="3"/>
        <w:spacing w:line="277" w:lineRule="auto"/>
        <w:rPr>
          <w:rFonts w:hint="eastAsia" w:ascii="华文楷体" w:hAnsi="华文楷体" w:eastAsia="华文楷体" w:cs="华文楷体"/>
          <w:sz w:val="30"/>
          <w:szCs w:val="30"/>
        </w:rPr>
      </w:pPr>
    </w:p>
    <w:p w14:paraId="48C40F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Græviushas proved, that the same phraseology obtained among the ancient Greeks, in his Lectiones Hesiod.</w:t>
      </w:r>
    </w:p>
    <w:p w14:paraId="52B5F63B">
      <w:pPr>
        <w:pStyle w:val="3"/>
        <w:spacing w:line="277" w:lineRule="auto"/>
        <w:rPr>
          <w:rFonts w:hint="eastAsia" w:ascii="华文楷体" w:hAnsi="华文楷体" w:eastAsia="华文楷体" w:cs="华文楷体"/>
          <w:sz w:val="30"/>
          <w:szCs w:val="30"/>
        </w:rPr>
      </w:pPr>
    </w:p>
    <w:p w14:paraId="17FA7AA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格雷维乌斯（Grævius）已证明，同样的措辞（phraseology）也存在于古希腊人（ancient Greeks）中间，见其《赫西奥德读本》（Lectiones Hesiod.）。</w:t>
      </w:r>
    </w:p>
    <w:p w14:paraId="57FEF865">
      <w:pPr>
        <w:pStyle w:val="3"/>
        <w:spacing w:line="277" w:lineRule="auto"/>
        <w:rPr>
          <w:rFonts w:hint="eastAsia" w:ascii="华文楷体" w:hAnsi="华文楷体" w:eastAsia="华文楷体" w:cs="华文楷体"/>
          <w:sz w:val="30"/>
          <w:szCs w:val="30"/>
        </w:rPr>
      </w:pPr>
    </w:p>
    <w:p w14:paraId="629E80A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more suitable than by "the mammon of unrighteousness," Luke 16:9, to understand the riches not true, such as the spiritual and heavenly are, for, ver. 11, the unrighteous mammon is opposed to the true riches.</w:t>
      </w:r>
    </w:p>
    <w:p w14:paraId="34DC2435">
      <w:pPr>
        <w:pStyle w:val="3"/>
        <w:spacing w:line="277" w:lineRule="auto"/>
        <w:rPr>
          <w:rFonts w:hint="eastAsia" w:ascii="华文楷体" w:hAnsi="华文楷体" w:eastAsia="华文楷体" w:cs="华文楷体"/>
          <w:sz w:val="30"/>
          <w:szCs w:val="30"/>
        </w:rPr>
      </w:pPr>
    </w:p>
    <w:p w14:paraId="2732C49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将路16:9中的“不义（unrighteousness）的钱财（mammon）”理解为并非真实的财富，例如属灵（spiritual）和属天（heavenly）的财富，更合适的呢？因为，11节，不义（unrighteous）的钱财（mammon）与真实的（true）财富相对立（opposed）。</w:t>
      </w:r>
    </w:p>
    <w:p w14:paraId="0CBB6F44">
      <w:pPr>
        <w:pStyle w:val="3"/>
        <w:spacing w:line="277" w:lineRule="auto"/>
        <w:rPr>
          <w:rFonts w:hint="eastAsia" w:ascii="华文楷体" w:hAnsi="华文楷体" w:eastAsia="华文楷体" w:cs="华文楷体"/>
          <w:sz w:val="30"/>
          <w:szCs w:val="30"/>
        </w:rPr>
      </w:pPr>
    </w:p>
    <w:p w14:paraId="5BD86E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signification of the word clear from 1 John 1:9, "If we confess our sins, he is faithful and just to forgive us our sins;" that is, faithful and true?</w:t>
      </w:r>
    </w:p>
    <w:p w14:paraId="05D62654">
      <w:pPr>
        <w:pStyle w:val="3"/>
        <w:spacing w:line="277" w:lineRule="auto"/>
        <w:rPr>
          <w:rFonts w:hint="eastAsia" w:ascii="华文楷体" w:hAnsi="华文楷体" w:eastAsia="华文楷体" w:cs="华文楷体"/>
          <w:sz w:val="30"/>
          <w:szCs w:val="30"/>
        </w:rPr>
      </w:pPr>
    </w:p>
    <w:p w14:paraId="5D85EFE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这个词的意义（signification）难道不从约壹1:9清楚可见吗？“我们若认自己的罪，祂（He）是信实（faithful）的，是公义（just）的，必要赦免（forgive）我们的罪；”也就是说，信实（faithful）和真实（true）的？</w:t>
      </w:r>
    </w:p>
    <w:p w14:paraId="39BBED25">
      <w:pPr>
        <w:pStyle w:val="3"/>
        <w:spacing w:line="277" w:lineRule="auto"/>
        <w:rPr>
          <w:rFonts w:hint="eastAsia" w:ascii="华文楷体" w:hAnsi="华文楷体" w:eastAsia="华文楷体" w:cs="华文楷体"/>
          <w:sz w:val="30"/>
          <w:szCs w:val="30"/>
        </w:rPr>
      </w:pPr>
    </w:p>
    <w:p w14:paraId="45DF614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say that God owes the pardon of sins injustice, without any mixture of grace, to him that confesseth them?</w:t>
      </w:r>
    </w:p>
    <w:p w14:paraId="69D10C9F">
      <w:pPr>
        <w:pStyle w:val="3"/>
        <w:spacing w:line="277" w:lineRule="auto"/>
        <w:rPr>
          <w:rFonts w:hint="eastAsia" w:ascii="华文楷体" w:hAnsi="华文楷体" w:eastAsia="华文楷体" w:cs="华文楷体"/>
          <w:sz w:val="30"/>
          <w:szCs w:val="30"/>
        </w:rPr>
      </w:pPr>
    </w:p>
    <w:p w14:paraId="1D4791C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因为谁会说神（God）亏欠（owes）罪的赦免（pardon），不公正地（injustice），没有任何恩典混合（mixture），给那承认（confesseth）罪的人呢？</w:t>
      </w:r>
    </w:p>
    <w:p w14:paraId="180DCAD5">
      <w:pPr>
        <w:pStyle w:val="3"/>
        <w:spacing w:line="277" w:lineRule="auto"/>
        <w:rPr>
          <w:rFonts w:hint="eastAsia" w:ascii="华文楷体" w:hAnsi="华文楷体" w:eastAsia="华文楷体" w:cs="华文楷体"/>
          <w:sz w:val="30"/>
          <w:szCs w:val="30"/>
        </w:rPr>
      </w:pPr>
    </w:p>
    <w:p w14:paraId="1C63705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in the place just quoted: "God is not unrighteous," that is, deceives not in his gracious promises, by which he has adjudged a reward of grace to our labours of love.</w:t>
      </w:r>
    </w:p>
    <w:p w14:paraId="775CF712">
      <w:pPr>
        <w:pStyle w:val="3"/>
        <w:spacing w:line="277" w:lineRule="auto"/>
        <w:rPr>
          <w:rFonts w:hint="eastAsia" w:ascii="华文楷体" w:hAnsi="华文楷体" w:eastAsia="华文楷体" w:cs="华文楷体"/>
          <w:sz w:val="30"/>
          <w:szCs w:val="30"/>
        </w:rPr>
      </w:pPr>
    </w:p>
    <w:p w14:paraId="116ECA6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同样，在刚才引用的地方：“神（God）并非不公（unrighteous），”也就是说，在祂（His）恩慈的应许（gracious promises）中不欺骗（deceives not），藉此祂（He）已判定（adjudged）一个恩典的赏赐（reward of grace）给我们爱的劳苦（labours of love）。</w:t>
      </w:r>
    </w:p>
    <w:p w14:paraId="19715F0A">
      <w:pPr>
        <w:pStyle w:val="3"/>
        <w:spacing w:line="277" w:lineRule="auto"/>
        <w:rPr>
          <w:rFonts w:hint="eastAsia" w:ascii="华文楷体" w:hAnsi="华文楷体" w:eastAsia="华文楷体" w:cs="华文楷体"/>
          <w:sz w:val="30"/>
          <w:szCs w:val="30"/>
        </w:rPr>
      </w:pPr>
    </w:p>
    <w:p w14:paraId="140FC45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celebrated Iac. Altingius gives us an excellent commentary on this place, as follows: "the obligation to the reward depends on the truth of the promiser, who is a debtor to himself, that what he was once pleased, in the promise, to</w:t>
      </w:r>
    </w:p>
    <w:p w14:paraId="684EE6B1">
      <w:pPr>
        <w:pStyle w:val="3"/>
        <w:spacing w:line="277" w:lineRule="auto"/>
        <w:rPr>
          <w:rFonts w:hint="eastAsia" w:ascii="华文楷体" w:hAnsi="华文楷体" w:eastAsia="华文楷体" w:cs="华文楷体"/>
          <w:sz w:val="30"/>
          <w:szCs w:val="30"/>
        </w:rPr>
      </w:pPr>
    </w:p>
    <w:p w14:paraId="3CE8049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著名的雅各·阿尔廷吉乌斯（Iac. Altingius）给了我们对这个地方的极好注释（commentary），如下：“对赏赐（reward）的义务（obligation）取决于应许者（promiser）的真理（truth），祂（who）是自己（himself）的债务人（debtor），以便祂（He）曾在应许（promise）中乐意</w:t>
      </w:r>
    </w:p>
    <w:p w14:paraId="18EAEB19">
      <w:pPr>
        <w:pStyle w:val="3"/>
        <w:spacing w:line="277" w:lineRule="auto"/>
        <w:rPr>
          <w:rFonts w:hint="eastAsia" w:ascii="华文楷体" w:hAnsi="华文楷体" w:eastAsia="华文楷体" w:cs="华文楷体"/>
          <w:sz w:val="30"/>
          <w:szCs w:val="30"/>
        </w:rPr>
      </w:pPr>
    </w:p>
    <w:p w14:paraId="5CE97DA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determine the consequence of the work and reward, might always please him in the performance; thus the just and righteous God forgives the sins of the penitent (1 John 1:9), is the justifier of him that believeth," Rom. 3:26.</w:t>
      </w:r>
    </w:p>
    <w:p w14:paraId="29B99E49">
      <w:pPr>
        <w:pStyle w:val="3"/>
        <w:spacing w:line="277" w:lineRule="auto"/>
        <w:rPr>
          <w:rFonts w:hint="eastAsia" w:ascii="华文楷体" w:hAnsi="华文楷体" w:eastAsia="华文楷体" w:cs="华文楷体"/>
          <w:sz w:val="30"/>
          <w:szCs w:val="30"/>
        </w:rPr>
      </w:pPr>
    </w:p>
    <w:p w14:paraId="01CC66B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决定（determine）工作（work）和赏赐（reward）的后果（consequence），可以在履行（performance）中始终取悦（please）祂（Him）；因此，公义（just）和正直（righteous）的神（God）赦免（forgives）悔改者（penitent）的罪（1 约 1:9），是称（justifier）信（believeth）之人为义的，”罗 3:26。</w:t>
      </w:r>
    </w:p>
    <w:p w14:paraId="304772B9">
      <w:pPr>
        <w:pStyle w:val="3"/>
        <w:spacing w:line="277" w:lineRule="auto"/>
        <w:rPr>
          <w:rFonts w:hint="eastAsia" w:ascii="华文楷体" w:hAnsi="华文楷体" w:eastAsia="华文楷体" w:cs="华文楷体"/>
          <w:sz w:val="30"/>
          <w:szCs w:val="30"/>
        </w:rPr>
      </w:pPr>
    </w:p>
    <w:p w14:paraId="0D92AE4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"Every consideration of merit, therefore, is at an end; but a debt remains, which justice will have discharged in respect of what God has promised; who, on account of his truth, which is without repentance, or unchangeable, is debtor to himself to perform his promises (Rom. 3:3, 4; Deut. 7:9).</w:t>
      </w:r>
    </w:p>
    <w:p w14:paraId="4AE764D8">
      <w:pPr>
        <w:pStyle w:val="3"/>
        <w:spacing w:line="277" w:lineRule="auto"/>
        <w:rPr>
          <w:rFonts w:hint="eastAsia" w:ascii="华文楷体" w:hAnsi="华文楷体" w:eastAsia="华文楷体" w:cs="华文楷体"/>
          <w:sz w:val="30"/>
          <w:szCs w:val="30"/>
        </w:rPr>
      </w:pPr>
    </w:p>
    <w:p w14:paraId="7F49D71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因此，对功绩（merit）的一切考虑（consideration）都结束了；但仍有债务（debt）存在，公义（justice）要求就神（God）所应许（promised）的予以清偿（discharged）；祂（Who），因着祂（His）的真理（truth），即无悔改（without repentance）或不变的（unchangeable），是自己（himself）的债务人（debtor），要履行（perform）祂（His）的应许（promises）（罗 3:3, 4；申 7:9）。</w:t>
      </w:r>
    </w:p>
    <w:p w14:paraId="29CEF336">
      <w:pPr>
        <w:pStyle w:val="3"/>
        <w:spacing w:line="277" w:lineRule="auto"/>
        <w:rPr>
          <w:rFonts w:hint="eastAsia" w:ascii="华文楷体" w:hAnsi="华文楷体" w:eastAsia="华文楷体" w:cs="华文楷体"/>
          <w:sz w:val="30"/>
          <w:szCs w:val="30"/>
        </w:rPr>
      </w:pPr>
    </w:p>
    <w:p w14:paraId="0E8CAA8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justice meant in this place, and God is denied to be unrighteous to forget good works, though he has decreed and promised, out of mere grace and mercy, that recompence."</w:t>
      </w:r>
    </w:p>
    <w:p w14:paraId="31AB8D18">
      <w:pPr>
        <w:pStyle w:val="3"/>
        <w:spacing w:line="277" w:lineRule="auto"/>
        <w:rPr>
          <w:rFonts w:hint="eastAsia" w:ascii="华文楷体" w:hAnsi="华文楷体" w:eastAsia="华文楷体" w:cs="华文楷体"/>
          <w:sz w:val="30"/>
          <w:szCs w:val="30"/>
        </w:rPr>
      </w:pPr>
    </w:p>
    <w:p w14:paraId="008BFFE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这就是此处所指的公义（justice），并且神（God）被否认（denied）为不公（unrighteous）以致忘记善工（good works），尽管祂（He）已定意（decreed）并应许（promised），出于纯粹的恩典和怜悯，给予那个报偿（recompence）。”</w:t>
      </w:r>
    </w:p>
    <w:p w14:paraId="22521484">
      <w:pPr>
        <w:pStyle w:val="3"/>
        <w:spacing w:line="277" w:lineRule="auto"/>
        <w:rPr>
          <w:rFonts w:hint="eastAsia" w:ascii="华文楷体" w:hAnsi="华文楷体" w:eastAsia="华文楷体" w:cs="华文楷体"/>
          <w:sz w:val="30"/>
          <w:szCs w:val="30"/>
        </w:rPr>
      </w:pPr>
    </w:p>
    <w:p w14:paraId="4EF83AF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judicious, solid, and orthodox.</w:t>
      </w:r>
    </w:p>
    <w:p w14:paraId="53254CAC">
      <w:pPr>
        <w:pStyle w:val="3"/>
        <w:spacing w:line="277" w:lineRule="auto"/>
        <w:rPr>
          <w:rFonts w:hint="eastAsia" w:ascii="华文楷体" w:hAnsi="华文楷体" w:eastAsia="华文楷体" w:cs="华文楷体"/>
          <w:sz w:val="30"/>
          <w:szCs w:val="30"/>
        </w:rPr>
      </w:pPr>
    </w:p>
    <w:p w14:paraId="72BD2C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所有这一切都是明智的（judicious）、坚实的（solid）和正统的（orthodox）。</w:t>
      </w:r>
    </w:p>
    <w:p w14:paraId="052CB3D5">
      <w:pPr>
        <w:pStyle w:val="3"/>
        <w:spacing w:line="277" w:lineRule="auto"/>
        <w:rPr>
          <w:rFonts w:hint="eastAsia" w:ascii="华文楷体" w:hAnsi="华文楷体" w:eastAsia="华文楷体" w:cs="华文楷体"/>
          <w:sz w:val="30"/>
          <w:szCs w:val="30"/>
        </w:rPr>
      </w:pPr>
    </w:p>
    <w:p w14:paraId="305074F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 This manifestation of mere justice is not more strongly concluded from that day being called "the day of the righteous judgment," Rom. 2:5.</w:t>
      </w:r>
    </w:p>
    <w:p w14:paraId="5EC14F42">
      <w:pPr>
        <w:pStyle w:val="3"/>
        <w:spacing w:line="277" w:lineRule="auto"/>
        <w:rPr>
          <w:rFonts w:hint="eastAsia" w:ascii="华文楷体" w:hAnsi="华文楷体" w:eastAsia="华文楷体" w:cs="华文楷体"/>
          <w:sz w:val="30"/>
          <w:szCs w:val="30"/>
        </w:rPr>
      </w:pPr>
    </w:p>
    <w:p w14:paraId="2976B2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七十、这种唯独（mere）公义（justice）的显现（manifestation），并非更强烈地（strongly）从那天被称为“公义（righteous）审判（judgment）的日子，”罗2:5推断（concluded）出来。</w:t>
      </w:r>
    </w:p>
    <w:p w14:paraId="15461B43">
      <w:pPr>
        <w:pStyle w:val="3"/>
        <w:spacing w:line="277" w:lineRule="auto"/>
        <w:rPr>
          <w:rFonts w:hint="eastAsia" w:ascii="华文楷体" w:hAnsi="华文楷体" w:eastAsia="华文楷体" w:cs="华文楷体"/>
          <w:sz w:val="30"/>
          <w:szCs w:val="30"/>
        </w:rPr>
      </w:pPr>
    </w:p>
    <w:p w14:paraId="7AC1669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there called "the day of wrath."</w:t>
      </w:r>
    </w:p>
    <w:p w14:paraId="78950942">
      <w:pPr>
        <w:pStyle w:val="3"/>
        <w:spacing w:line="277" w:lineRule="auto"/>
        <w:rPr>
          <w:rFonts w:hint="eastAsia" w:ascii="华文楷体" w:hAnsi="华文楷体" w:eastAsia="华文楷体" w:cs="华文楷体"/>
          <w:sz w:val="30"/>
          <w:szCs w:val="30"/>
        </w:rPr>
      </w:pPr>
    </w:p>
    <w:p w14:paraId="04684B2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因为，第一，它（It）在那里被称为“忿怒（wrath）的日子。”</w:t>
      </w:r>
    </w:p>
    <w:p w14:paraId="2F6AC6BE">
      <w:pPr>
        <w:pStyle w:val="3"/>
        <w:spacing w:line="277" w:lineRule="auto"/>
        <w:rPr>
          <w:rFonts w:hint="eastAsia" w:ascii="华文楷体" w:hAnsi="华文楷体" w:eastAsia="华文楷体" w:cs="华文楷体"/>
          <w:sz w:val="30"/>
          <w:szCs w:val="30"/>
        </w:rPr>
      </w:pPr>
    </w:p>
    <w:p w14:paraId="519B6BF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wrath will not be exercised only, without a manifestation of mercy.</w:t>
      </w:r>
    </w:p>
    <w:p w14:paraId="5FB1E934">
      <w:pPr>
        <w:pStyle w:val="3"/>
        <w:spacing w:line="277" w:lineRule="auto"/>
        <w:rPr>
          <w:rFonts w:hint="eastAsia" w:ascii="华文楷体" w:hAnsi="华文楷体" w:eastAsia="华文楷体" w:cs="华文楷体"/>
          <w:sz w:val="30"/>
          <w:szCs w:val="30"/>
        </w:rPr>
      </w:pPr>
    </w:p>
    <w:p w14:paraId="19353BA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然而忿怒（wrath）并非仅仅被施行（exercised），而没有怜悯（mercy）的显现（manifestation）。</w:t>
      </w:r>
    </w:p>
    <w:p w14:paraId="74F83FD7">
      <w:pPr>
        <w:pStyle w:val="3"/>
        <w:spacing w:line="277" w:lineRule="auto"/>
        <w:rPr>
          <w:rFonts w:hint="eastAsia" w:ascii="华文楷体" w:hAnsi="华文楷体" w:eastAsia="华文楷体" w:cs="华文楷体"/>
          <w:sz w:val="30"/>
          <w:szCs w:val="30"/>
        </w:rPr>
      </w:pPr>
    </w:p>
    <w:p w14:paraId="09D7266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Even in the justification of a sinner, in this world, there is "a declaration of the righteousness of God," Rom. 3:25; where, notwithstanding, as Paul expressly affirms, ver. 24, and all own, grace has the principal place; so also here, "Grace reigneth through righteousness unto eternal life," Rom. 5:21.</w:t>
      </w:r>
    </w:p>
    <w:p w14:paraId="13598E0D">
      <w:pPr>
        <w:pStyle w:val="3"/>
        <w:spacing w:line="277" w:lineRule="auto"/>
        <w:rPr>
          <w:rFonts w:hint="eastAsia" w:ascii="华文楷体" w:hAnsi="华文楷体" w:eastAsia="华文楷体" w:cs="华文楷体"/>
          <w:sz w:val="30"/>
          <w:szCs w:val="30"/>
        </w:rPr>
      </w:pPr>
    </w:p>
    <w:p w14:paraId="21D0782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第二，即使在今世（this world）罪人（sinner）的称义（justification）中，也有“神（God）公义（righteousness）的显明（declaration），”罗3:25；然而，正如保罗（Paul）明确肯定（affirms）的那样，24节，并且所有人都承认，恩典居于首位（principal place）；照样在此处，“恩典（Grace）藉着义（righteousness）作王，叫人得永生（eternal life），”罗5:21。</w:t>
      </w:r>
    </w:p>
    <w:p w14:paraId="15637604">
      <w:pPr>
        <w:pStyle w:val="3"/>
        <w:spacing w:line="277" w:lineRule="auto"/>
        <w:rPr>
          <w:rFonts w:hint="eastAsia" w:ascii="华文楷体" w:hAnsi="华文楷体" w:eastAsia="华文楷体" w:cs="华文楷体"/>
          <w:sz w:val="30"/>
          <w:szCs w:val="30"/>
        </w:rPr>
      </w:pPr>
    </w:p>
    <w:p w14:paraId="5CE6CCF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3dly,As God will justly inflict punishments on the impenitent, so in like manner, agreeably to his justice, he will distribute rewards, and show grace to the godly, as we explained, sect. LXVIII.</w:t>
      </w:r>
    </w:p>
    <w:p w14:paraId="121B60F5">
      <w:pPr>
        <w:pStyle w:val="3"/>
        <w:spacing w:line="277" w:lineRule="auto"/>
        <w:rPr>
          <w:rFonts w:hint="eastAsia" w:ascii="华文楷体" w:hAnsi="华文楷体" w:eastAsia="华文楷体" w:cs="华文楷体"/>
          <w:sz w:val="30"/>
          <w:szCs w:val="30"/>
        </w:rPr>
      </w:pPr>
    </w:p>
    <w:p w14:paraId="2E930E1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神（God）将公正地（justly）向不悔改的（impenitent）人施加（inflict）刑罚（punishments），照样，按照祂（His）的公义（justice），祂（He）也将分配（distribute）赏赐（rewards），并向敬虔的（godly）人显明恩典，正如我们在第六十八节所解释的那样。</w:t>
      </w:r>
    </w:p>
    <w:p w14:paraId="4FD70A9D">
      <w:pPr>
        <w:pStyle w:val="3"/>
        <w:spacing w:line="277" w:lineRule="auto"/>
        <w:rPr>
          <w:rFonts w:hint="eastAsia" w:ascii="华文楷体" w:hAnsi="华文楷体" w:eastAsia="华文楷体" w:cs="华文楷体"/>
          <w:sz w:val="30"/>
          <w:szCs w:val="30"/>
        </w:rPr>
      </w:pPr>
    </w:p>
    <w:p w14:paraId="30920A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and grace are here not to be opposed, but joined together.</w:t>
      </w:r>
    </w:p>
    <w:p w14:paraId="041AAF7D">
      <w:pPr>
        <w:pStyle w:val="3"/>
        <w:spacing w:line="277" w:lineRule="auto"/>
        <w:rPr>
          <w:rFonts w:hint="eastAsia" w:ascii="华文楷体" w:hAnsi="华文楷体" w:eastAsia="华文楷体" w:cs="华文楷体"/>
          <w:sz w:val="30"/>
          <w:szCs w:val="30"/>
        </w:rPr>
      </w:pPr>
    </w:p>
    <w:p w14:paraId="30DA4D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在此处，公义（Justice）和恩典并非对立（opposed），而是结合（joined together）在一起。</w:t>
      </w:r>
    </w:p>
    <w:p w14:paraId="083F33B6">
      <w:pPr>
        <w:pStyle w:val="3"/>
        <w:spacing w:line="277" w:lineRule="auto"/>
        <w:rPr>
          <w:rFonts w:hint="eastAsia" w:ascii="华文楷体" w:hAnsi="华文楷体" w:eastAsia="华文楷体" w:cs="华文楷体"/>
          <w:sz w:val="30"/>
          <w:szCs w:val="30"/>
        </w:rPr>
      </w:pPr>
    </w:p>
    <w:p w14:paraId="1E32E37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What is asserted, Rom. 2:11, viz. that with God there is no "respect of persons," is still less sufficient to confirm this opinion.</w:t>
      </w:r>
    </w:p>
    <w:p w14:paraId="7D985D21">
      <w:pPr>
        <w:pStyle w:val="3"/>
        <w:spacing w:line="277" w:lineRule="auto"/>
        <w:rPr>
          <w:rFonts w:hint="eastAsia" w:ascii="华文楷体" w:hAnsi="华文楷体" w:eastAsia="华文楷体" w:cs="华文楷体"/>
          <w:sz w:val="30"/>
          <w:szCs w:val="30"/>
        </w:rPr>
      </w:pPr>
    </w:p>
    <w:p w14:paraId="1762FFF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七十一、罗2:11所断言（asserted）的，即神（God）那里没有“偏待（respect of persons）人”，更不足以证实（confirm）这个观点。</w:t>
      </w:r>
    </w:p>
    <w:p w14:paraId="27A4F4CA">
      <w:pPr>
        <w:pStyle w:val="3"/>
        <w:spacing w:line="277" w:lineRule="auto"/>
        <w:rPr>
          <w:rFonts w:hint="eastAsia" w:ascii="华文楷体" w:hAnsi="华文楷体" w:eastAsia="华文楷体" w:cs="华文楷体"/>
          <w:sz w:val="30"/>
          <w:szCs w:val="30"/>
        </w:rPr>
      </w:pPr>
    </w:p>
    <w:p w14:paraId="234C4D4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God does all things without respect of persons, does it follow that he exercises no grace?</w:t>
      </w:r>
    </w:p>
    <w:p w14:paraId="61BD82E7">
      <w:pPr>
        <w:pStyle w:val="3"/>
        <w:spacing w:line="277" w:lineRule="auto"/>
        <w:rPr>
          <w:rFonts w:hint="eastAsia" w:ascii="华文楷体" w:hAnsi="华文楷体" w:eastAsia="华文楷体" w:cs="华文楷体"/>
          <w:sz w:val="30"/>
          <w:szCs w:val="30"/>
        </w:rPr>
      </w:pPr>
    </w:p>
    <w:p w14:paraId="55C7617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因为神（God）行事毫无偏待（respect of persons），难道由此可见祂（He）不行使（exercises）任何恩典吗？</w:t>
      </w:r>
    </w:p>
    <w:p w14:paraId="681E2654">
      <w:pPr>
        <w:pStyle w:val="3"/>
        <w:spacing w:line="277" w:lineRule="auto"/>
        <w:rPr>
          <w:rFonts w:hint="eastAsia" w:ascii="华文楷体" w:hAnsi="华文楷体" w:eastAsia="华文楷体" w:cs="华文楷体"/>
          <w:sz w:val="30"/>
          <w:szCs w:val="30"/>
        </w:rPr>
      </w:pPr>
    </w:p>
    <w:p w14:paraId="2E15326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took notice of the piety and faith of Cornelius, and said, "Of a truth I perceive that God is no</w:t>
      </w:r>
    </w:p>
    <w:p w14:paraId="439FA099">
      <w:pPr>
        <w:pStyle w:val="3"/>
        <w:spacing w:line="277" w:lineRule="auto"/>
        <w:rPr>
          <w:rFonts w:hint="eastAsia" w:ascii="华文楷体" w:hAnsi="华文楷体" w:eastAsia="华文楷体" w:cs="华文楷体"/>
          <w:sz w:val="30"/>
          <w:szCs w:val="30"/>
        </w:rPr>
      </w:pPr>
    </w:p>
    <w:p w14:paraId="1E384FC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当彼得（Peter）注意到哥尼流（Cornelius）的敬虔（piety）和信心（faith），并说：“我真看出神（God）是不偏待（respecter of persons）</w:t>
      </w:r>
    </w:p>
    <w:p w14:paraId="5C89AAEA">
      <w:pPr>
        <w:pStyle w:val="3"/>
        <w:spacing w:line="277" w:lineRule="auto"/>
        <w:rPr>
          <w:rFonts w:hint="eastAsia" w:ascii="华文楷体" w:hAnsi="华文楷体" w:eastAsia="华文楷体" w:cs="华文楷体"/>
          <w:sz w:val="30"/>
          <w:szCs w:val="30"/>
        </w:rPr>
      </w:pPr>
    </w:p>
    <w:p w14:paraId="51F53CF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respecter of persons," Acts 10:34, did he ever intend, by these words, to deny that grace was shown to Cornelius?</w:t>
      </w:r>
    </w:p>
    <w:p w14:paraId="4F05239B">
      <w:pPr>
        <w:pStyle w:val="3"/>
        <w:spacing w:line="277" w:lineRule="auto"/>
        <w:rPr>
          <w:rFonts w:hint="eastAsia" w:ascii="华文楷体" w:hAnsi="华文楷体" w:eastAsia="华文楷体" w:cs="华文楷体"/>
          <w:sz w:val="30"/>
          <w:szCs w:val="30"/>
        </w:rPr>
      </w:pPr>
    </w:p>
    <w:p w14:paraId="76AF05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人，”徒10:34时，祂（He）难道曾意图（intend）藉着这些话否认恩典曾显给哥尼流（Cornelius）吗？</w:t>
      </w:r>
    </w:p>
    <w:p w14:paraId="7C9508A5">
      <w:pPr>
        <w:pStyle w:val="3"/>
        <w:spacing w:line="277" w:lineRule="auto"/>
        <w:rPr>
          <w:rFonts w:hint="eastAsia" w:ascii="华文楷体" w:hAnsi="华文楷体" w:eastAsia="华文楷体" w:cs="华文楷体"/>
          <w:sz w:val="30"/>
          <w:szCs w:val="30"/>
        </w:rPr>
      </w:pPr>
    </w:p>
    <w:p w14:paraId="3E2891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non-respect of persons, excludes, indeed, injustice, and the consideration of these things, which ought to have no place in judgment; but it no ways excludes grace and mercy.</w:t>
      </w:r>
    </w:p>
    <w:p w14:paraId="77155CB9">
      <w:pPr>
        <w:pStyle w:val="3"/>
        <w:spacing w:line="277" w:lineRule="auto"/>
        <w:rPr>
          <w:rFonts w:hint="eastAsia" w:ascii="华文楷体" w:hAnsi="华文楷体" w:eastAsia="华文楷体" w:cs="华文楷体"/>
          <w:sz w:val="30"/>
          <w:szCs w:val="30"/>
        </w:rPr>
      </w:pPr>
    </w:p>
    <w:p w14:paraId="18D3F1E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不偏待（non-respect of persons）人，的确，排除了（excludes）不公正（injustice），以及对那些在审判（judgment）中不应占有一席之地的事物的考虑（consideration）；但它（it）绝不（no ways）排除（excludes）恩典和怜悯（mercy）。</w:t>
      </w:r>
    </w:p>
    <w:p w14:paraId="48DC807D">
      <w:pPr>
        <w:pStyle w:val="3"/>
        <w:spacing w:line="277" w:lineRule="auto"/>
        <w:rPr>
          <w:rFonts w:hint="eastAsia" w:ascii="华文楷体" w:hAnsi="华文楷体" w:eastAsia="华文楷体" w:cs="华文楷体"/>
          <w:sz w:val="30"/>
          <w:szCs w:val="30"/>
        </w:rPr>
      </w:pPr>
    </w:p>
    <w:p w14:paraId="72BDD67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have been so often confuted, that there is no occasion to consider them again.</w:t>
      </w:r>
    </w:p>
    <w:p w14:paraId="355212C1">
      <w:pPr>
        <w:pStyle w:val="3"/>
        <w:spacing w:line="277" w:lineRule="auto"/>
        <w:rPr>
          <w:rFonts w:hint="eastAsia" w:ascii="华文楷体" w:hAnsi="华文楷体" w:eastAsia="华文楷体" w:cs="华文楷体"/>
          <w:sz w:val="30"/>
          <w:szCs w:val="30"/>
        </w:rPr>
      </w:pPr>
    </w:p>
    <w:p w14:paraId="33AE968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这些事已被如此频繁地驳斥（confuted），以致没有必要（occasion）再考虑（consider）它们了。</w:t>
      </w:r>
    </w:p>
    <w:p w14:paraId="148405E4">
      <w:pPr>
        <w:pStyle w:val="3"/>
        <w:spacing w:line="277" w:lineRule="auto"/>
        <w:rPr>
          <w:rFonts w:hint="eastAsia" w:ascii="华文楷体" w:hAnsi="华文楷体" w:eastAsia="华文楷体" w:cs="华文楷体"/>
          <w:sz w:val="30"/>
          <w:szCs w:val="30"/>
        </w:rPr>
      </w:pPr>
    </w:p>
    <w:p w14:paraId="4FEA89A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It is a new opinion and an extraordinary postulatum, to say that the works of those who are to be justified, and according to which they shall be judged, will be "perfect, yea, most perfect, that nothing may derogate from the righteousness of the judgment ofthat day."</w:t>
      </w:r>
    </w:p>
    <w:p w14:paraId="05E92A73">
      <w:pPr>
        <w:pStyle w:val="3"/>
        <w:spacing w:line="277" w:lineRule="auto"/>
        <w:rPr>
          <w:rFonts w:hint="eastAsia" w:ascii="华文楷体" w:hAnsi="华文楷体" w:eastAsia="华文楷体" w:cs="华文楷体"/>
          <w:sz w:val="30"/>
          <w:szCs w:val="30"/>
        </w:rPr>
      </w:pPr>
    </w:p>
    <w:p w14:paraId="5ACE256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七十二、说那些将要被称义（justified）之人的行为（works），以及他们（they）将据此受审判的行为（works），将是“完全的（perfect），是的，最完全的（most perfect），以便没有任何东西可以减损（derogate from）那日审判（judgment）的公义（righteousness）”，这是一个新的观点和非凡的（extraordinary）假设（postulatum）。</w:t>
      </w:r>
    </w:p>
    <w:p w14:paraId="52D3BDFA">
      <w:pPr>
        <w:pStyle w:val="3"/>
        <w:spacing w:line="277" w:lineRule="auto"/>
        <w:rPr>
          <w:rFonts w:hint="eastAsia" w:ascii="华文楷体" w:hAnsi="华文楷体" w:eastAsia="华文楷体" w:cs="华文楷体"/>
          <w:sz w:val="30"/>
          <w:szCs w:val="30"/>
        </w:rPr>
      </w:pPr>
    </w:p>
    <w:p w14:paraId="033A25A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certain truth, that the persons then to be justified, will be perfect: 1st, In Christ, on account of his most perfect righteousness imputed to them, Col. 2:10.</w:t>
      </w:r>
    </w:p>
    <w:p w14:paraId="28AC13E2">
      <w:pPr>
        <w:pStyle w:val="3"/>
        <w:spacing w:line="277" w:lineRule="auto"/>
        <w:rPr>
          <w:rFonts w:hint="eastAsia" w:ascii="华文楷体" w:hAnsi="华文楷体" w:eastAsia="华文楷体" w:cs="华文楷体"/>
          <w:sz w:val="30"/>
          <w:szCs w:val="30"/>
        </w:rPr>
      </w:pPr>
    </w:p>
    <w:p w14:paraId="007C45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肯定真实的是，那时将要被称义的人，将是完全的（perfect）：第一，在基督里，因着祂（His）最完全的义（most perfect righteousness）归算（imputed）给他们，西2:10。</w:t>
      </w:r>
    </w:p>
    <w:p w14:paraId="236523CC">
      <w:pPr>
        <w:pStyle w:val="3"/>
        <w:spacing w:line="277" w:lineRule="auto"/>
        <w:rPr>
          <w:rFonts w:hint="eastAsia" w:ascii="华文楷体" w:hAnsi="华文楷体" w:eastAsia="华文楷体" w:cs="华文楷体"/>
          <w:sz w:val="30"/>
          <w:szCs w:val="30"/>
        </w:rPr>
      </w:pPr>
    </w:p>
    <w:p w14:paraId="6A1B066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In themselves, being then perfectly sanctified; for they who had died before that time are called "just men made perfect," Heb. 12:23; and they who shall, at that day, be alive, "shall be changed," 1 Cor. 15:51, 52, and doubtless, obtain perfect holiness by that change, which the others obtained at death.</w:t>
      </w:r>
    </w:p>
    <w:p w14:paraId="6CBBC235">
      <w:pPr>
        <w:pStyle w:val="3"/>
        <w:spacing w:line="277" w:lineRule="auto"/>
        <w:rPr>
          <w:rFonts w:hint="eastAsia" w:ascii="华文楷体" w:hAnsi="华文楷体" w:eastAsia="华文楷体" w:cs="华文楷体"/>
          <w:sz w:val="30"/>
          <w:szCs w:val="30"/>
        </w:rPr>
      </w:pPr>
    </w:p>
    <w:p w14:paraId="58ED430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第二，在他们（themselves）自己里面，那时已完全成圣（perfectly sanctified）；因为那些在那之前已死的人被称为“被成全（made perfect）的义人（just men），”来12:23；并且那些在那日还活着的人，“都要改变（shall be changed），”林前15:51, 52，并且毫无疑问，藉着那改变获得完全的圣洁（perfect holiness），正如其他人（others）在死时获得的那样。</w:t>
      </w:r>
    </w:p>
    <w:p w14:paraId="5D263600">
      <w:pPr>
        <w:pStyle w:val="3"/>
        <w:spacing w:line="277" w:lineRule="auto"/>
        <w:rPr>
          <w:rFonts w:hint="eastAsia" w:ascii="华文楷体" w:hAnsi="华文楷体" w:eastAsia="华文楷体" w:cs="华文楷体"/>
          <w:sz w:val="30"/>
          <w:szCs w:val="30"/>
        </w:rPr>
      </w:pPr>
    </w:p>
    <w:p w14:paraId="17892A7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works which they performed in this life can then be said to be most perfect, is neither consonant with Scripture nor reason.</w:t>
      </w:r>
    </w:p>
    <w:p w14:paraId="0651398C">
      <w:pPr>
        <w:pStyle w:val="3"/>
        <w:spacing w:line="277" w:lineRule="auto"/>
        <w:rPr>
          <w:rFonts w:hint="eastAsia" w:ascii="华文楷体" w:hAnsi="华文楷体" w:eastAsia="华文楷体" w:cs="华文楷体"/>
          <w:sz w:val="30"/>
          <w:szCs w:val="30"/>
        </w:rPr>
      </w:pPr>
    </w:p>
    <w:p w14:paraId="7125E42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但认为他们（they）在今生（this life）所行的行为（works）那时能被称为最完全的（most perfect），这既不符合（consonant with）圣经也不符合理性。</w:t>
      </w:r>
    </w:p>
    <w:p w14:paraId="09866AC6">
      <w:pPr>
        <w:pStyle w:val="3"/>
        <w:spacing w:line="277" w:lineRule="auto"/>
        <w:rPr>
          <w:rFonts w:hint="eastAsia" w:ascii="华文楷体" w:hAnsi="华文楷体" w:eastAsia="华文楷体" w:cs="华文楷体"/>
          <w:sz w:val="30"/>
          <w:szCs w:val="30"/>
        </w:rPr>
      </w:pPr>
    </w:p>
    <w:p w14:paraId="568EE502">
      <w:pPr>
        <w:pStyle w:val="3"/>
        <w:spacing w:line="277" w:lineRule="auto"/>
        <w:rPr>
          <w:rFonts w:hint="eastAsia" w:ascii="华文楷体" w:hAnsi="华文楷体" w:eastAsia="华文楷体" w:cs="华文楷体"/>
          <w:sz w:val="30"/>
          <w:szCs w:val="30"/>
        </w:rPr>
      </w:pPr>
    </w:p>
    <w:p w14:paraId="3C2A65B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The scripture declares, that the works which were done by believers in this life, were not without blemish, because they who performed them had the old man still remaining, who mixed and tainted them with some corruption of his own, Rom. 7:22, 23, 24; Gal. 5:15.</w:t>
      </w:r>
    </w:p>
    <w:p w14:paraId="13E3E774">
      <w:pPr>
        <w:spacing w:before="302" w:line="285" w:lineRule="auto"/>
        <w:ind w:firstLine="23"/>
        <w:jc w:val="both"/>
        <w:rPr>
          <w:rFonts w:hint="eastAsia" w:ascii="华文楷体" w:hAnsi="华文楷体" w:eastAsia="华文楷体" w:cs="华文楷体"/>
          <w:sz w:val="30"/>
          <w:szCs w:val="30"/>
        </w:rPr>
      </w:pPr>
    </w:p>
    <w:p w14:paraId="078D088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七十三. 圣经宣告，信徒今生所行的事并非没有瑕疵，因为行这些事的人仍有旧人存留，旧人以其自身的某种败坏混杂并玷污了这些事，罗马书 7:22, 23, 24；加拉太书 5:15。</w:t>
      </w:r>
    </w:p>
    <w:p w14:paraId="28A10CDF">
      <w:pPr>
        <w:spacing w:before="302" w:line="285" w:lineRule="auto"/>
        <w:ind w:firstLine="23"/>
        <w:jc w:val="both"/>
        <w:rPr>
          <w:rFonts w:hint="eastAsia" w:ascii="华文楷体" w:hAnsi="华文楷体" w:eastAsia="华文楷体" w:cs="华文楷体"/>
          <w:sz w:val="30"/>
          <w:szCs w:val="30"/>
        </w:rPr>
      </w:pPr>
    </w:p>
    <w:p w14:paraId="31ED4D8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without dispute.</w:t>
      </w:r>
    </w:p>
    <w:p w14:paraId="2AC1A8A3">
      <w:pPr>
        <w:spacing w:before="302" w:line="285" w:lineRule="auto"/>
        <w:ind w:firstLine="23"/>
        <w:jc w:val="both"/>
        <w:rPr>
          <w:rFonts w:hint="eastAsia" w:ascii="华文楷体" w:hAnsi="华文楷体" w:eastAsia="华文楷体" w:cs="华文楷体"/>
          <w:sz w:val="30"/>
          <w:szCs w:val="30"/>
        </w:rPr>
      </w:pPr>
    </w:p>
    <w:p w14:paraId="08479DF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这是无可争议的。</w:t>
      </w:r>
    </w:p>
    <w:p w14:paraId="01262FD8">
      <w:pPr>
        <w:spacing w:before="302" w:line="285" w:lineRule="auto"/>
        <w:ind w:firstLine="23"/>
        <w:jc w:val="both"/>
        <w:rPr>
          <w:rFonts w:hint="eastAsia" w:ascii="华文楷体" w:hAnsi="华文楷体" w:eastAsia="华文楷体" w:cs="华文楷体"/>
          <w:sz w:val="30"/>
          <w:szCs w:val="30"/>
        </w:rPr>
      </w:pPr>
    </w:p>
    <w:p w14:paraId="75C849A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nowhere says that these works shall appear otherwise at the last judgment than they did in this life; nay, it asserts the contrary, when it testifies that every one shall be judged "according to that he hath done in his body," 2 Cor. 5:10; but it is certain that the things done in the body were imperfect.</w:t>
      </w:r>
    </w:p>
    <w:p w14:paraId="762AFCB7">
      <w:pPr>
        <w:spacing w:before="302" w:line="285" w:lineRule="auto"/>
        <w:ind w:firstLine="23"/>
        <w:jc w:val="both"/>
        <w:rPr>
          <w:rFonts w:hint="eastAsia" w:ascii="华文楷体" w:hAnsi="华文楷体" w:eastAsia="华文楷体" w:cs="华文楷体"/>
          <w:sz w:val="30"/>
          <w:szCs w:val="30"/>
        </w:rPr>
      </w:pPr>
    </w:p>
    <w:p w14:paraId="0614D6F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但圣经从未说过这些工作在末日审判时会与今生有所不同；不仅如此，它还断言相反，因为它作证说，每个人都将“按照他在身体里所行的”受审判，哥林多后书 5:10；但可以肯定的是，在身体里所做的事情是不完美的。</w:t>
      </w:r>
    </w:p>
    <w:p w14:paraId="70FF8F72">
      <w:pPr>
        <w:spacing w:before="302" w:line="285" w:lineRule="auto"/>
        <w:ind w:firstLine="23"/>
        <w:jc w:val="both"/>
        <w:rPr>
          <w:rFonts w:hint="eastAsia" w:ascii="华文楷体" w:hAnsi="华文楷体" w:eastAsia="华文楷体" w:cs="华文楷体"/>
          <w:sz w:val="30"/>
          <w:szCs w:val="30"/>
        </w:rPr>
      </w:pPr>
    </w:p>
    <w:p w14:paraId="00AD207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contrary to reason, to say that actions, which were imperfect while they were performing and actually existing, should be declared to be perfect when they were no more; and perfect not only in the estimation of God the judge, but also by, I know not what sanctification really perfecting them, when they had no further existence.</w:t>
      </w:r>
    </w:p>
    <w:p w14:paraId="15C9B729">
      <w:pPr>
        <w:spacing w:before="302" w:line="285" w:lineRule="auto"/>
        <w:ind w:firstLine="23"/>
        <w:jc w:val="both"/>
        <w:rPr>
          <w:rFonts w:hint="eastAsia" w:ascii="华文楷体" w:hAnsi="华文楷体" w:eastAsia="华文楷体" w:cs="华文楷体"/>
          <w:sz w:val="30"/>
          <w:szCs w:val="30"/>
        </w:rPr>
      </w:pPr>
    </w:p>
    <w:p w14:paraId="1B692F3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说那些在施行和实际存在时是不完美的行为，在它们不再存在时应被宣布为完美的，这也是违背理性的；并且不仅在审判者上帝的评估中是完美的，而且当它们不再存在时，通过我不知道的某种真正使它们完美的成圣也是完美的。</w:t>
      </w:r>
    </w:p>
    <w:p w14:paraId="010C6A02">
      <w:pPr>
        <w:spacing w:before="302" w:line="285" w:lineRule="auto"/>
        <w:ind w:firstLine="23"/>
        <w:jc w:val="both"/>
        <w:rPr>
          <w:rFonts w:hint="eastAsia" w:ascii="华文楷体" w:hAnsi="华文楷体" w:eastAsia="华文楷体" w:cs="华文楷体"/>
          <w:sz w:val="30"/>
          <w:szCs w:val="30"/>
        </w:rPr>
      </w:pPr>
    </w:p>
    <w:p w14:paraId="66679DF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habits, which are holy when first infused, are perfected by a further sanctification; but that actions, which were imperfect while they existed, should become perfect, after they have ceased to be, is inconceivable.</w:t>
      </w:r>
    </w:p>
    <w:p w14:paraId="37353AB0">
      <w:pPr>
        <w:spacing w:before="302" w:line="285" w:lineRule="auto"/>
        <w:ind w:firstLine="23"/>
        <w:jc w:val="both"/>
        <w:rPr>
          <w:rFonts w:hint="eastAsia" w:ascii="华文楷体" w:hAnsi="华文楷体" w:eastAsia="华文楷体" w:cs="华文楷体"/>
          <w:sz w:val="30"/>
          <w:szCs w:val="30"/>
        </w:rPr>
      </w:pPr>
    </w:p>
    <w:p w14:paraId="01FD845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毫无疑问，起初注入时是圣洁的习惯，会因进一步的成圣而得以完全；但是，那些在存在时是不完美的行为，在它们停止存在之后会变得完美，这是不可思议的。</w:t>
      </w:r>
    </w:p>
    <w:p w14:paraId="1C4FF956">
      <w:pPr>
        <w:spacing w:before="302" w:line="285" w:lineRule="auto"/>
        <w:ind w:firstLine="23"/>
        <w:jc w:val="both"/>
        <w:rPr>
          <w:rFonts w:hint="eastAsia" w:ascii="华文楷体" w:hAnsi="华文楷体" w:eastAsia="华文楷体" w:cs="华文楷体"/>
          <w:sz w:val="30"/>
          <w:szCs w:val="30"/>
        </w:rPr>
      </w:pPr>
    </w:p>
    <w:p w14:paraId="28AAA80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Seeing what we are taught in Scripture concerning the perfection of believers by a progressive sanctification, and the death of the body, regards their persons, about the perfection of which there is no dispute, it is erroneous to apply it to their antecedent works.</w:t>
      </w:r>
    </w:p>
    <w:p w14:paraId="34EBF9D7">
      <w:pPr>
        <w:spacing w:before="302" w:line="285" w:lineRule="auto"/>
        <w:ind w:firstLine="23"/>
        <w:jc w:val="both"/>
        <w:rPr>
          <w:rFonts w:hint="eastAsia" w:ascii="华文楷体" w:hAnsi="华文楷体" w:eastAsia="华文楷体" w:cs="华文楷体"/>
          <w:sz w:val="30"/>
          <w:szCs w:val="30"/>
        </w:rPr>
      </w:pPr>
    </w:p>
    <w:p w14:paraId="30EF551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七十四. 鉴于我们在圣经中所学到的关于信徒借着渐进的成圣和身体的死而达致完全的教导，是关乎他们的人格，其完全性是无可争议的，因此将其应用于他们先前的行为是错误的。</w:t>
      </w:r>
    </w:p>
    <w:p w14:paraId="02B53C06">
      <w:pPr>
        <w:spacing w:before="302" w:line="285" w:lineRule="auto"/>
        <w:ind w:firstLine="23"/>
        <w:jc w:val="both"/>
        <w:rPr>
          <w:rFonts w:hint="eastAsia" w:ascii="华文楷体" w:hAnsi="华文楷体" w:eastAsia="华文楷体" w:cs="华文楷体"/>
          <w:sz w:val="30"/>
          <w:szCs w:val="30"/>
        </w:rPr>
      </w:pPr>
    </w:p>
    <w:p w14:paraId="096943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refines those works like gold, purging away all their tin and dross, so as to be altogether pure in his eyes, is an unscriptural fancy.</w:t>
      </w:r>
    </w:p>
    <w:p w14:paraId="6A5BAC06">
      <w:pPr>
        <w:spacing w:before="302" w:line="285" w:lineRule="auto"/>
        <w:ind w:firstLine="23"/>
        <w:jc w:val="both"/>
        <w:rPr>
          <w:rFonts w:hint="eastAsia" w:ascii="华文楷体" w:hAnsi="华文楷体" w:eastAsia="华文楷体" w:cs="华文楷体"/>
          <w:sz w:val="30"/>
          <w:szCs w:val="30"/>
        </w:rPr>
      </w:pPr>
    </w:p>
    <w:p w14:paraId="3973240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上帝像炼金一样提炼那些工作，除去所有的锡和渣滓，使它们在祂眼中完全纯净，这是一种不合圣经的幻想。</w:t>
      </w:r>
    </w:p>
    <w:p w14:paraId="6547FCE9">
      <w:pPr>
        <w:spacing w:before="302" w:line="285" w:lineRule="auto"/>
        <w:ind w:firstLine="23"/>
        <w:jc w:val="both"/>
        <w:rPr>
          <w:rFonts w:hint="eastAsia" w:ascii="华文楷体" w:hAnsi="华文楷体" w:eastAsia="华文楷体" w:cs="华文楷体"/>
          <w:sz w:val="30"/>
          <w:szCs w:val="30"/>
        </w:rPr>
      </w:pPr>
    </w:p>
    <w:p w14:paraId="352CFF9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Is. 1:25, Zech. 13:9, Mal. 3:3, do not treat of works but of persons, nor speak of their absolute perfection, nor have a reference to the day of the last judgment, but relate to the condition of the present life, as will plainly appear to any one who will peruse them; and can, therefore, with no probability be wrested to this sense.</w:t>
      </w:r>
    </w:p>
    <w:p w14:paraId="555A03CF">
      <w:pPr>
        <w:spacing w:before="302" w:line="285" w:lineRule="auto"/>
        <w:ind w:firstLine="23"/>
        <w:jc w:val="both"/>
        <w:rPr>
          <w:rFonts w:hint="eastAsia" w:ascii="华文楷体" w:hAnsi="华文楷体" w:eastAsia="华文楷体" w:cs="华文楷体"/>
          <w:sz w:val="30"/>
          <w:szCs w:val="30"/>
        </w:rPr>
      </w:pPr>
    </w:p>
    <w:p w14:paraId="0FA64B2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1:25，撒迦利亚书 13:9，玛拉基书 3:3 这些经文，不是论述行为，而是论述人；也不是论述他们的绝对完全，也不是指末日审判的日子，而是关乎今生的状况，任何仔细阅读这些经文的人都会清楚地看到这一点；因此，不可能将它们曲解为这个意思。</w:t>
      </w:r>
    </w:p>
    <w:p w14:paraId="56DC281A">
      <w:pPr>
        <w:spacing w:before="302" w:line="285" w:lineRule="auto"/>
        <w:ind w:firstLine="23"/>
        <w:jc w:val="both"/>
        <w:rPr>
          <w:rFonts w:hint="eastAsia" w:ascii="华文楷体" w:hAnsi="华文楷体" w:eastAsia="华文楷体" w:cs="华文楷体"/>
          <w:sz w:val="30"/>
          <w:szCs w:val="30"/>
        </w:rPr>
      </w:pPr>
    </w:p>
    <w:p w14:paraId="3F7D915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Indeed, the good works of those who die (in the Lord) are said to follow them, Rev. 14:13; but they are such as they were performed here, and they follow, not in themselves, but in their fruits and effects; in so far as God, in regard of their good works, does good to the pious even after death.</w:t>
      </w:r>
    </w:p>
    <w:p w14:paraId="4CE1953D">
      <w:pPr>
        <w:spacing w:before="302" w:line="285" w:lineRule="auto"/>
        <w:ind w:firstLine="23"/>
        <w:jc w:val="both"/>
        <w:rPr>
          <w:rFonts w:hint="eastAsia" w:ascii="华文楷体" w:hAnsi="华文楷体" w:eastAsia="华文楷体" w:cs="华文楷体"/>
          <w:sz w:val="30"/>
          <w:szCs w:val="30"/>
        </w:rPr>
      </w:pPr>
    </w:p>
    <w:p w14:paraId="35B586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七十五. 诚然，那些（在主里）死去之人的善行，据说会随着他们，启示录 14:13；但这些善行是他们在这里所行的那样，它们跟随，不是本身跟随，而是以其果效和影响跟随；就上帝因他们的善行，甚至在他们死后也善待敬虔之人而言。</w:t>
      </w:r>
    </w:p>
    <w:p w14:paraId="25969524">
      <w:pPr>
        <w:spacing w:before="302" w:line="285" w:lineRule="auto"/>
        <w:ind w:firstLine="23"/>
        <w:jc w:val="both"/>
        <w:rPr>
          <w:rFonts w:hint="eastAsia" w:ascii="华文楷体" w:hAnsi="华文楷体" w:eastAsia="华文楷体" w:cs="华文楷体"/>
          <w:sz w:val="30"/>
          <w:szCs w:val="30"/>
        </w:rPr>
      </w:pPr>
    </w:p>
    <w:p w14:paraId="3E76458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it is not requisite that they be perfect; it is sufficient that they be performed in faith, and by the spirit of Christ.</w:t>
      </w:r>
    </w:p>
    <w:p w14:paraId="288BB3D4">
      <w:pPr>
        <w:spacing w:before="302" w:line="285" w:lineRule="auto"/>
        <w:ind w:firstLine="23"/>
        <w:jc w:val="both"/>
        <w:rPr>
          <w:rFonts w:hint="eastAsia" w:ascii="华文楷体" w:hAnsi="华文楷体" w:eastAsia="华文楷体" w:cs="华文楷体"/>
          <w:sz w:val="30"/>
          <w:szCs w:val="30"/>
        </w:rPr>
      </w:pPr>
    </w:p>
    <w:p w14:paraId="584CA31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为此，并不要求它们是完美的；只要它们是在信心中，并借着基督的灵行的，就足够了。</w:t>
      </w:r>
    </w:p>
    <w:p w14:paraId="221B53A7">
      <w:pPr>
        <w:spacing w:before="302" w:line="285" w:lineRule="auto"/>
        <w:ind w:firstLine="23"/>
        <w:jc w:val="both"/>
        <w:rPr>
          <w:rFonts w:hint="eastAsia" w:ascii="华文楷体" w:hAnsi="华文楷体" w:eastAsia="华文楷体" w:cs="华文楷体"/>
          <w:sz w:val="30"/>
          <w:szCs w:val="30"/>
        </w:rPr>
      </w:pPr>
    </w:p>
    <w:p w14:paraId="6A5624C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remember that the Scripture says that good works shall rise with them.</w:t>
      </w:r>
    </w:p>
    <w:p w14:paraId="5FFCA24F">
      <w:pPr>
        <w:spacing w:before="302" w:line="285" w:lineRule="auto"/>
        <w:ind w:firstLine="23"/>
        <w:jc w:val="both"/>
        <w:rPr>
          <w:rFonts w:hint="eastAsia" w:ascii="华文楷体" w:hAnsi="华文楷体" w:eastAsia="华文楷体" w:cs="华文楷体"/>
          <w:sz w:val="30"/>
          <w:szCs w:val="30"/>
        </w:rPr>
      </w:pPr>
    </w:p>
    <w:p w14:paraId="68EB304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我不记得圣经说过善行会与他们一同复活。</w:t>
      </w:r>
    </w:p>
    <w:p w14:paraId="36162F0C">
      <w:pPr>
        <w:spacing w:before="302" w:line="285" w:lineRule="auto"/>
        <w:ind w:firstLine="23"/>
        <w:jc w:val="both"/>
        <w:rPr>
          <w:rFonts w:hint="eastAsia" w:ascii="华文楷体" w:hAnsi="华文楷体" w:eastAsia="华文楷体" w:cs="华文楷体"/>
          <w:sz w:val="30"/>
          <w:szCs w:val="30"/>
        </w:rPr>
      </w:pPr>
    </w:p>
    <w:p w14:paraId="3E58840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speak thus mean no more, at least they ought to mean no more by that phrase, but that, in the resurrection of the just, the pious shall rejoice in the gratuitous reward of their holiness.</w:t>
      </w:r>
    </w:p>
    <w:p w14:paraId="431FAB7C">
      <w:pPr>
        <w:spacing w:before="302" w:line="285" w:lineRule="auto"/>
        <w:ind w:firstLine="23"/>
        <w:jc w:val="both"/>
        <w:rPr>
          <w:rFonts w:hint="eastAsia" w:ascii="华文楷体" w:hAnsi="华文楷体" w:eastAsia="华文楷体" w:cs="华文楷体"/>
          <w:sz w:val="30"/>
          <w:szCs w:val="30"/>
        </w:rPr>
      </w:pPr>
    </w:p>
    <w:p w14:paraId="1B9AAF3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这样说的人，至少他们用这个短语的意思不应该超过这个：在义人复活时，敬虔的人要因他们圣洁的白白赏赐而欢喜。</w:t>
      </w:r>
    </w:p>
    <w:p w14:paraId="5E43397D">
      <w:pPr>
        <w:spacing w:before="302" w:line="285" w:lineRule="auto"/>
        <w:ind w:firstLine="23"/>
        <w:jc w:val="both"/>
        <w:rPr>
          <w:rFonts w:hint="eastAsia" w:ascii="华文楷体" w:hAnsi="华文楷体" w:eastAsia="华文楷体" w:cs="华文楷体"/>
          <w:sz w:val="30"/>
          <w:szCs w:val="30"/>
        </w:rPr>
      </w:pPr>
    </w:p>
    <w:p w14:paraId="05B3360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that he who "hath begun a good work in believers, will perform it until the day of Jesus Christ," Phil. 1:6.</w:t>
      </w:r>
    </w:p>
    <w:p w14:paraId="29574B4D">
      <w:pPr>
        <w:spacing w:before="302" w:line="285" w:lineRule="auto"/>
        <w:ind w:firstLine="23"/>
        <w:jc w:val="both"/>
        <w:rPr>
          <w:rFonts w:hint="eastAsia" w:ascii="华文楷体" w:hAnsi="华文楷体" w:eastAsia="华文楷体" w:cs="华文楷体"/>
          <w:sz w:val="30"/>
          <w:szCs w:val="30"/>
        </w:rPr>
      </w:pPr>
    </w:p>
    <w:p w14:paraId="32E3A1E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的确，经上说，那“在信徒里面动了善工的，必成全这工，直到耶稣基督的日子，”腓立比书 1:6。</w:t>
      </w:r>
    </w:p>
    <w:p w14:paraId="59AC0527">
      <w:pPr>
        <w:spacing w:before="302" w:line="285" w:lineRule="auto"/>
        <w:ind w:firstLine="23"/>
        <w:jc w:val="both"/>
        <w:rPr>
          <w:rFonts w:hint="eastAsia" w:ascii="华文楷体" w:hAnsi="华文楷体" w:eastAsia="华文楷体" w:cs="华文楷体"/>
          <w:sz w:val="30"/>
          <w:szCs w:val="30"/>
        </w:rPr>
      </w:pPr>
    </w:p>
    <w:p w14:paraId="6722718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a good work is there meant the communication of the grace of Christ, revealed in the Gospel, as appears from ver. 5, which God perfects in certain degrees, till the finishing hand is put to it at the last day.</w:t>
      </w:r>
    </w:p>
    <w:p w14:paraId="4604ED49">
      <w:pPr>
        <w:spacing w:before="302" w:line="285" w:lineRule="auto"/>
        <w:ind w:firstLine="23"/>
        <w:jc w:val="both"/>
        <w:rPr>
          <w:rFonts w:hint="eastAsia" w:ascii="华文楷体" w:hAnsi="华文楷体" w:eastAsia="华文楷体" w:cs="华文楷体"/>
          <w:sz w:val="30"/>
          <w:szCs w:val="30"/>
        </w:rPr>
      </w:pPr>
    </w:p>
    <w:p w14:paraId="2AE67EF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但那里的善工是指基督恩典的交通，这恩典在福音中显明出来，正如第5节所显明的，上帝在一定的程度上成全这恩典，直到末日才最后完成。</w:t>
      </w:r>
    </w:p>
    <w:p w14:paraId="0388E659">
      <w:pPr>
        <w:spacing w:before="302" w:line="285" w:lineRule="auto"/>
        <w:ind w:firstLine="23"/>
        <w:jc w:val="both"/>
        <w:rPr>
          <w:rFonts w:hint="eastAsia" w:ascii="华文楷体" w:hAnsi="华文楷体" w:eastAsia="华文楷体" w:cs="华文楷体"/>
          <w:sz w:val="30"/>
          <w:szCs w:val="30"/>
        </w:rPr>
      </w:pPr>
    </w:p>
    <w:p w14:paraId="35A3F4B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that passage relating to the perfection of our actions, which are already over and gone.</w:t>
      </w:r>
    </w:p>
    <w:p w14:paraId="13526172">
      <w:pPr>
        <w:spacing w:before="302" w:line="285" w:lineRule="auto"/>
        <w:ind w:firstLine="23"/>
        <w:jc w:val="both"/>
        <w:rPr>
          <w:rFonts w:hint="eastAsia" w:ascii="华文楷体" w:hAnsi="华文楷体" w:eastAsia="华文楷体" w:cs="华文楷体"/>
          <w:sz w:val="30"/>
          <w:szCs w:val="30"/>
        </w:rPr>
      </w:pPr>
    </w:p>
    <w:p w14:paraId="5B8E5DF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那段经文里没有任何与我们已经过去的行为的完全有关的内容。</w:t>
      </w:r>
    </w:p>
    <w:p w14:paraId="10FD6064">
      <w:pPr>
        <w:spacing w:before="302" w:line="285" w:lineRule="auto"/>
        <w:ind w:firstLine="23"/>
        <w:jc w:val="both"/>
        <w:rPr>
          <w:rFonts w:hint="eastAsia" w:ascii="华文楷体" w:hAnsi="华文楷体" w:eastAsia="华文楷体" w:cs="华文楷体"/>
          <w:sz w:val="30"/>
          <w:szCs w:val="30"/>
        </w:rPr>
      </w:pPr>
    </w:p>
    <w:p w14:paraId="1D2AEAD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In the last place, if good works are there to appear perfect, there can be no reason why they should not be meritorious.</w:t>
      </w:r>
    </w:p>
    <w:p w14:paraId="47B211FE">
      <w:pPr>
        <w:spacing w:before="302" w:line="285" w:lineRule="auto"/>
        <w:ind w:firstLine="23"/>
        <w:jc w:val="both"/>
        <w:rPr>
          <w:rFonts w:hint="eastAsia" w:ascii="华文楷体" w:hAnsi="华文楷体" w:eastAsia="华文楷体" w:cs="华文楷体"/>
          <w:sz w:val="30"/>
          <w:szCs w:val="30"/>
        </w:rPr>
      </w:pPr>
    </w:p>
    <w:p w14:paraId="405BFA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七十六. 最后，如果善行在那里要显得完美，那么就没有理由说它们不应该是有功绩的。</w:t>
      </w:r>
    </w:p>
    <w:p w14:paraId="78122045">
      <w:pPr>
        <w:spacing w:before="302" w:line="285" w:lineRule="auto"/>
        <w:ind w:firstLine="23"/>
        <w:jc w:val="both"/>
        <w:rPr>
          <w:rFonts w:hint="eastAsia" w:ascii="华文楷体" w:hAnsi="华文楷体" w:eastAsia="华文楷体" w:cs="华文楷体"/>
          <w:sz w:val="30"/>
          <w:szCs w:val="30"/>
        </w:rPr>
      </w:pPr>
    </w:p>
    <w:p w14:paraId="310A0A6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certainly meritorious which satisfies every demand of the law; if merit is to be ascribed to such a work, which when a man does, he is to live therein, according to the law of the covenant of works.</w:t>
      </w:r>
    </w:p>
    <w:p w14:paraId="66DE1A6B">
      <w:pPr>
        <w:spacing w:before="302" w:line="285" w:lineRule="auto"/>
        <w:ind w:firstLine="23"/>
        <w:jc w:val="both"/>
        <w:rPr>
          <w:rFonts w:hint="eastAsia" w:ascii="华文楷体" w:hAnsi="华文楷体" w:eastAsia="华文楷体" w:cs="华文楷体"/>
          <w:sz w:val="30"/>
          <w:szCs w:val="30"/>
        </w:rPr>
      </w:pPr>
    </w:p>
    <w:p w14:paraId="46C1CD5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因为凡满足律法一切要求的，当然是有功绩的；如果功绩要归于这样的行为，人行了这样的行为，就必因此活着，这是按照行为之约的律法。</w:t>
      </w:r>
    </w:p>
    <w:p w14:paraId="656640B1">
      <w:pPr>
        <w:spacing w:before="302" w:line="285" w:lineRule="auto"/>
        <w:ind w:firstLine="23"/>
        <w:jc w:val="both"/>
        <w:rPr>
          <w:rFonts w:hint="eastAsia" w:ascii="华文楷体" w:hAnsi="华文楷体" w:eastAsia="华文楷体" w:cs="华文楷体"/>
          <w:sz w:val="30"/>
          <w:szCs w:val="30"/>
        </w:rPr>
      </w:pPr>
    </w:p>
    <w:p w14:paraId="5591C81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required to meritorious works in the sense now in debate, that they are not due and properly our own, that is, that they are done in our own strength without the grace of God.</w:t>
      </w:r>
    </w:p>
    <w:p w14:paraId="7A7D97CA">
      <w:pPr>
        <w:spacing w:before="302" w:line="285" w:lineRule="auto"/>
        <w:ind w:firstLine="23"/>
        <w:jc w:val="both"/>
        <w:rPr>
          <w:rFonts w:hint="eastAsia" w:ascii="华文楷体" w:hAnsi="华文楷体" w:eastAsia="华文楷体" w:cs="华文楷体"/>
          <w:sz w:val="30"/>
          <w:szCs w:val="30"/>
        </w:rPr>
      </w:pPr>
    </w:p>
    <w:p w14:paraId="21D5FD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在目前争论的意义上，有功绩的工作并不要求它们不是我们应尽的，也不是我们自己固有的，也就是说，它们不是靠我们自己的力量，没有上帝的恩典而完成的。</w:t>
      </w:r>
    </w:p>
    <w:p w14:paraId="3B2336C3">
      <w:pPr>
        <w:spacing w:before="302" w:line="285" w:lineRule="auto"/>
        <w:ind w:firstLine="23"/>
        <w:jc w:val="both"/>
        <w:rPr>
          <w:rFonts w:hint="eastAsia" w:ascii="华文楷体" w:hAnsi="华文楷体" w:eastAsia="华文楷体" w:cs="华文楷体"/>
          <w:sz w:val="30"/>
          <w:szCs w:val="30"/>
        </w:rPr>
      </w:pPr>
    </w:p>
    <w:p w14:paraId="66877CB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papists themselves readily acknowledged that there are no such meritorious works.</w:t>
      </w:r>
    </w:p>
    <w:p w14:paraId="20E7DE49">
      <w:pPr>
        <w:spacing w:before="302" w:line="285" w:lineRule="auto"/>
        <w:ind w:firstLine="23"/>
        <w:jc w:val="both"/>
        <w:rPr>
          <w:rFonts w:hint="eastAsia" w:ascii="华文楷体" w:hAnsi="华文楷体" w:eastAsia="华文楷体" w:cs="华文楷体"/>
          <w:sz w:val="30"/>
          <w:szCs w:val="30"/>
        </w:rPr>
      </w:pPr>
    </w:p>
    <w:p w14:paraId="45A29AC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因为罗马天主教徒自己也欣然承认，并没有这样有功绩的工作。</w:t>
      </w:r>
    </w:p>
    <w:p w14:paraId="60F89D22">
      <w:pPr>
        <w:spacing w:before="302" w:line="285" w:lineRule="auto"/>
        <w:ind w:firstLine="23"/>
        <w:jc w:val="both"/>
        <w:rPr>
          <w:rFonts w:hint="eastAsia" w:ascii="华文楷体" w:hAnsi="华文楷体" w:eastAsia="华文楷体" w:cs="华文楷体"/>
          <w:sz w:val="30"/>
          <w:szCs w:val="30"/>
        </w:rPr>
      </w:pPr>
    </w:p>
    <w:p w14:paraId="05A5BCB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those meritorious works which are the present subject of dispute, are understood such actions, on performing which one has a right to life.</w:t>
      </w:r>
    </w:p>
    <w:p w14:paraId="0F6B0238">
      <w:pPr>
        <w:spacing w:before="302" w:line="285" w:lineRule="auto"/>
        <w:ind w:firstLine="23"/>
        <w:jc w:val="both"/>
        <w:rPr>
          <w:rFonts w:hint="eastAsia" w:ascii="华文楷体" w:hAnsi="华文楷体" w:eastAsia="华文楷体" w:cs="华文楷体"/>
          <w:sz w:val="30"/>
          <w:szCs w:val="30"/>
        </w:rPr>
      </w:pPr>
    </w:p>
    <w:p w14:paraId="7674A5F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但目前争论的那些有功绩的工作，是指那些人行了之后就有权得生命的行为。</w:t>
      </w:r>
    </w:p>
    <w:p w14:paraId="0E38AEFA">
      <w:pPr>
        <w:spacing w:before="302" w:line="285" w:lineRule="auto"/>
        <w:ind w:firstLine="23"/>
        <w:jc w:val="both"/>
        <w:rPr>
          <w:rFonts w:hint="eastAsia" w:ascii="华文楷体" w:hAnsi="华文楷体" w:eastAsia="华文楷体" w:cs="华文楷体"/>
          <w:sz w:val="30"/>
          <w:szCs w:val="30"/>
        </w:rPr>
      </w:pPr>
    </w:p>
    <w:p w14:paraId="119A3CE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only, or at least the principal reason why our works are not meritorious, is what the catechism assigns, because they are imperfect and stained with sin.*</w:t>
      </w:r>
    </w:p>
    <w:p w14:paraId="446C316F">
      <w:pPr>
        <w:spacing w:before="302" w:line="285" w:lineRule="auto"/>
        <w:ind w:firstLine="23"/>
        <w:jc w:val="both"/>
        <w:rPr>
          <w:rFonts w:hint="eastAsia" w:ascii="华文楷体" w:hAnsi="华文楷体" w:eastAsia="华文楷体" w:cs="华文楷体"/>
          <w:sz w:val="30"/>
          <w:szCs w:val="30"/>
        </w:rPr>
      </w:pPr>
    </w:p>
    <w:p w14:paraId="75671A3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但是，我们的工作之所以没有功绩，唯一或至少是主要的原因，正如问答中所指出的，是因为它们不完美，并且被罪玷污了。*</w:t>
      </w:r>
    </w:p>
    <w:p w14:paraId="49F9FB39">
      <w:pPr>
        <w:spacing w:before="302" w:line="285" w:lineRule="auto"/>
        <w:ind w:firstLine="23"/>
        <w:jc w:val="both"/>
        <w:rPr>
          <w:rFonts w:hint="eastAsia" w:ascii="华文楷体" w:hAnsi="华文楷体" w:eastAsia="华文楷体" w:cs="华文楷体"/>
          <w:sz w:val="30"/>
          <w:szCs w:val="30"/>
        </w:rPr>
      </w:pPr>
    </w:p>
    <w:p w14:paraId="7B58FB4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Nor will the righteousness of the judgment of that day be in the least diminished, though the works of believers, by which they shall be judged, are imperfect.</w:t>
      </w:r>
    </w:p>
    <w:p w14:paraId="52566323">
      <w:pPr>
        <w:spacing w:before="302" w:line="285" w:lineRule="auto"/>
        <w:ind w:firstLine="23"/>
        <w:jc w:val="both"/>
        <w:rPr>
          <w:rFonts w:hint="eastAsia" w:ascii="华文楷体" w:hAnsi="华文楷体" w:eastAsia="华文楷体" w:cs="华文楷体"/>
          <w:sz w:val="30"/>
          <w:szCs w:val="30"/>
        </w:rPr>
      </w:pPr>
    </w:p>
    <w:p w14:paraId="66F269C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七十七. 即使信徒们赖以受审判的行为是不完美的，那日审判的公义也不会丝毫减损。</w:t>
      </w:r>
    </w:p>
    <w:p w14:paraId="6AD13BE1">
      <w:pPr>
        <w:spacing w:before="302" w:line="285" w:lineRule="auto"/>
        <w:ind w:firstLine="23"/>
        <w:jc w:val="both"/>
        <w:rPr>
          <w:rFonts w:hint="eastAsia" w:ascii="华文楷体" w:hAnsi="华文楷体" w:eastAsia="华文楷体" w:cs="华文楷体"/>
          <w:sz w:val="30"/>
          <w:szCs w:val="30"/>
        </w:rPr>
      </w:pPr>
    </w:p>
    <w:p w14:paraId="62D9477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will not be mentioned as the causes of their right to claim the reward, to which perfection is requisite; but as effects and signs of grace, and of union with Christ, and of a living faith, and of justification by faith, and of a right to life, for which their unfeigned sincerity is sufficient.</w:t>
      </w:r>
    </w:p>
    <w:p w14:paraId="78E4D45A">
      <w:pPr>
        <w:spacing w:before="302" w:line="285" w:lineRule="auto"/>
        <w:ind w:firstLine="23"/>
        <w:jc w:val="both"/>
        <w:rPr>
          <w:rFonts w:hint="eastAsia" w:ascii="华文楷体" w:hAnsi="华文楷体" w:eastAsia="华文楷体" w:cs="华文楷体"/>
          <w:sz w:val="30"/>
          <w:szCs w:val="30"/>
        </w:rPr>
      </w:pPr>
    </w:p>
    <w:p w14:paraId="4FBDE87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因为它们不会被提及为他们有权要求赏赐的原因，而这赏赐是需要完美的；而是作为恩典、与基督联合、活泼的信心、因信称义以及生命之权的果效和标记，为此，他们真诚的诚意就足够了。</w:t>
      </w:r>
    </w:p>
    <w:p w14:paraId="58A158F8">
      <w:pPr>
        <w:spacing w:before="302" w:line="285" w:lineRule="auto"/>
        <w:ind w:firstLine="23"/>
        <w:jc w:val="both"/>
        <w:rPr>
          <w:rFonts w:hint="eastAsia" w:ascii="华文楷体" w:hAnsi="华文楷体" w:eastAsia="华文楷体" w:cs="华文楷体"/>
          <w:sz w:val="30"/>
          <w:szCs w:val="30"/>
        </w:rPr>
      </w:pPr>
    </w:p>
    <w:p w14:paraId="6B7A83E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conclude, that the justification in the next world is not to be so very much distinguished from the justification in this world.</w:t>
      </w:r>
    </w:p>
    <w:p w14:paraId="3274A09F">
      <w:pPr>
        <w:spacing w:before="302" w:line="285" w:lineRule="auto"/>
        <w:ind w:firstLine="23"/>
        <w:jc w:val="both"/>
        <w:rPr>
          <w:rFonts w:hint="eastAsia" w:ascii="华文楷体" w:hAnsi="华文楷体" w:eastAsia="华文楷体" w:cs="华文楷体"/>
          <w:sz w:val="30"/>
          <w:szCs w:val="30"/>
        </w:rPr>
      </w:pPr>
    </w:p>
    <w:p w14:paraId="3AA2BED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因此，我们得出结论，来世的称义与今世的称义并无太大的区别。</w:t>
      </w:r>
    </w:p>
    <w:p w14:paraId="7AE955D9">
      <w:pPr>
        <w:spacing w:before="302" w:line="285" w:lineRule="auto"/>
        <w:ind w:firstLine="23"/>
        <w:jc w:val="both"/>
        <w:rPr>
          <w:rFonts w:hint="eastAsia" w:ascii="华文楷体" w:hAnsi="华文楷体" w:eastAsia="华文楷体" w:cs="华文楷体"/>
          <w:sz w:val="30"/>
          <w:szCs w:val="30"/>
        </w:rPr>
      </w:pPr>
    </w:p>
    <w:p w14:paraId="1FB7D45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As this doctrine of free justification, on account of the righteousness of Christ, apprehended by faith alone, is founded on clear testimonies of Scripture, so it proves itself to every pious conscience, by its most excellent uses and fruits.</w:t>
      </w:r>
    </w:p>
    <w:p w14:paraId="085344BD">
      <w:pPr>
        <w:spacing w:before="302" w:line="285" w:lineRule="auto"/>
        <w:ind w:firstLine="23"/>
        <w:jc w:val="both"/>
        <w:rPr>
          <w:rFonts w:hint="eastAsia" w:ascii="华文楷体" w:hAnsi="华文楷体" w:eastAsia="华文楷体" w:cs="华文楷体"/>
          <w:sz w:val="30"/>
          <w:szCs w:val="30"/>
        </w:rPr>
      </w:pPr>
    </w:p>
    <w:p w14:paraId="11B35AF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七十八. 正如这白白称义的教义，因着唯独信心所领受的基督的义，是建立在圣经清楚的见证之上，它也借着其最卓越的用处和果效，向每一个敬虔的良心证明自己。</w:t>
      </w:r>
    </w:p>
    <w:p w14:paraId="16622F45">
      <w:pPr>
        <w:spacing w:before="302" w:line="285" w:lineRule="auto"/>
        <w:ind w:firstLine="23"/>
        <w:jc w:val="both"/>
        <w:rPr>
          <w:rFonts w:hint="eastAsia" w:ascii="华文楷体" w:hAnsi="华文楷体" w:eastAsia="华文楷体" w:cs="华文楷体"/>
          <w:sz w:val="30"/>
          <w:szCs w:val="30"/>
        </w:rPr>
      </w:pPr>
    </w:p>
    <w:p w14:paraId="4F8F6E5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1st, It tends much to display the glory of God, whose most exalted perfections shine forthwith an eminent lustre in this matter.</w:t>
      </w:r>
    </w:p>
    <w:p w14:paraId="1DB85B94">
      <w:pPr>
        <w:spacing w:before="302" w:line="285" w:lineRule="auto"/>
        <w:ind w:firstLine="23"/>
        <w:jc w:val="both"/>
        <w:rPr>
          <w:rFonts w:hint="eastAsia" w:ascii="华文楷体" w:hAnsi="华文楷体" w:eastAsia="华文楷体" w:cs="华文楷体"/>
          <w:sz w:val="30"/>
          <w:szCs w:val="30"/>
        </w:rPr>
      </w:pPr>
    </w:p>
    <w:p w14:paraId="357B029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七十九. 第一，它极大地彰显了上帝的荣耀，祂至高的完美在这件事上立刻闪耀出卓越的光辉。</w:t>
      </w:r>
    </w:p>
    <w:p w14:paraId="2AE0E339">
      <w:pPr>
        <w:spacing w:before="302" w:line="285" w:lineRule="auto"/>
        <w:ind w:firstLine="23"/>
        <w:jc w:val="both"/>
        <w:rPr>
          <w:rFonts w:hint="eastAsia" w:ascii="华文楷体" w:hAnsi="华文楷体" w:eastAsia="华文楷体" w:cs="华文楷体"/>
          <w:sz w:val="30"/>
          <w:szCs w:val="30"/>
        </w:rPr>
      </w:pPr>
    </w:p>
    <w:p w14:paraId="6D71708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forth the infinite goodness of God, by which he was inclined to procure salvation freely for lost and miserable man, "To the praise of the glory of his grace," Eph. 1:6.</w:t>
      </w:r>
    </w:p>
    <w:p w14:paraId="21314E71">
      <w:pPr>
        <w:spacing w:before="302" w:line="285" w:lineRule="auto"/>
        <w:ind w:firstLine="23"/>
        <w:jc w:val="both"/>
        <w:rPr>
          <w:rFonts w:hint="eastAsia" w:ascii="华文楷体" w:hAnsi="华文楷体" w:eastAsia="华文楷体" w:cs="华文楷体"/>
          <w:sz w:val="30"/>
          <w:szCs w:val="30"/>
        </w:rPr>
      </w:pPr>
    </w:p>
    <w:p w14:paraId="194109C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它彰显了上帝无限的良善，祂因此乐意为失丧和可怜的人白白地预备救恩，“使祂恩典的荣耀得着称赞”，以弗所书 1:6。</w:t>
      </w:r>
    </w:p>
    <w:p w14:paraId="64C9D4FA">
      <w:pPr>
        <w:spacing w:before="302" w:line="285" w:lineRule="auto"/>
        <w:ind w:firstLine="23"/>
        <w:jc w:val="both"/>
        <w:rPr>
          <w:rFonts w:hint="eastAsia" w:ascii="华文楷体" w:hAnsi="华文楷体" w:eastAsia="华文楷体" w:cs="华文楷体"/>
          <w:sz w:val="30"/>
          <w:szCs w:val="30"/>
        </w:rPr>
      </w:pPr>
    </w:p>
    <w:p w14:paraId="380DD42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displays also the strictest justice, by which he would not forgive even the smallest offence, but on condition of the sufficient engagement or full satisfaction of the mediator, "That he might be just, and the justifier of him who believeth in Jesus," Rom. 3:26.</w:t>
      </w:r>
    </w:p>
    <w:p w14:paraId="298C5079">
      <w:pPr>
        <w:spacing w:before="302" w:line="285" w:lineRule="auto"/>
        <w:ind w:firstLine="23"/>
        <w:jc w:val="both"/>
        <w:rPr>
          <w:rFonts w:hint="eastAsia" w:ascii="华文楷体" w:hAnsi="华文楷体" w:eastAsia="华文楷体" w:cs="华文楷体"/>
          <w:sz w:val="30"/>
          <w:szCs w:val="30"/>
        </w:rPr>
      </w:pPr>
    </w:p>
    <w:p w14:paraId="501D0A3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它也显明了祂最严格的公义，祂不肯饶恕最小的过犯，除非中保付出足够的保证或完全的满足，“使祂为义，也称信耶稣的人为义”，罗马书 3:26。</w:t>
      </w:r>
    </w:p>
    <w:p w14:paraId="525BAFFE">
      <w:pPr>
        <w:spacing w:before="302" w:line="285" w:lineRule="auto"/>
        <w:ind w:firstLine="23"/>
        <w:jc w:val="both"/>
        <w:rPr>
          <w:rFonts w:hint="eastAsia" w:ascii="华文楷体" w:hAnsi="华文楷体" w:eastAsia="华文楷体" w:cs="华文楷体"/>
          <w:sz w:val="30"/>
          <w:szCs w:val="30"/>
        </w:rPr>
      </w:pPr>
    </w:p>
    <w:p w14:paraId="780846F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further the unsearchable wisdom of the Deity, which found out a way for the exercise of the most gracious act of mercy, without injury to his strictest justice and infallible truth, which threatened death to the sinner: justice demanded that the soul that sinned should die, Rom. 1:32.</w:t>
      </w:r>
    </w:p>
    <w:p w14:paraId="4E8A4D36">
      <w:pPr>
        <w:spacing w:before="302" w:line="285" w:lineRule="auto"/>
        <w:ind w:firstLine="23"/>
        <w:jc w:val="both"/>
        <w:rPr>
          <w:rFonts w:hint="eastAsia" w:ascii="华文楷体" w:hAnsi="华文楷体" w:eastAsia="华文楷体" w:cs="华文楷体"/>
          <w:sz w:val="30"/>
          <w:szCs w:val="30"/>
        </w:rPr>
      </w:pPr>
    </w:p>
    <w:p w14:paraId="26393B4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它进一步显明了神性那测不透的智慧，这智慧找到了施行最仁慈怜悯之举的方法，而又不损害祂最严格的公义和无误的真理，这真理曾以死亡威胁罪人：公义要求犯罪的灵魂必须死，罗马书 1:32。</w:t>
      </w:r>
    </w:p>
    <w:p w14:paraId="49C9854E">
      <w:pPr>
        <w:spacing w:before="302" w:line="285" w:lineRule="auto"/>
        <w:ind w:firstLine="23"/>
        <w:jc w:val="both"/>
        <w:rPr>
          <w:rFonts w:hint="eastAsia" w:ascii="华文楷体" w:hAnsi="华文楷体" w:eastAsia="华文楷体" w:cs="华文楷体"/>
          <w:sz w:val="30"/>
          <w:szCs w:val="30"/>
        </w:rPr>
      </w:pPr>
    </w:p>
    <w:p w14:paraId="69822C5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had pronounced, "Cursed is he that continueth not in all things," Deut. 27:26.</w:t>
      </w:r>
    </w:p>
    <w:p w14:paraId="0DB7C45C">
      <w:pPr>
        <w:spacing w:before="302" w:line="285" w:lineRule="auto"/>
        <w:ind w:firstLine="23"/>
        <w:jc w:val="both"/>
        <w:rPr>
          <w:rFonts w:hint="eastAsia" w:ascii="华文楷体" w:hAnsi="华文楷体" w:eastAsia="华文楷体" w:cs="华文楷体"/>
          <w:sz w:val="30"/>
          <w:szCs w:val="30"/>
        </w:rPr>
      </w:pPr>
    </w:p>
    <w:p w14:paraId="015BD26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真理已经宣告：“凡不常照律法书上所记一切之事去行的，就被咒诅，”申命记 27:26。</w:t>
      </w:r>
    </w:p>
    <w:p w14:paraId="4BBAD9C1">
      <w:pPr>
        <w:spacing w:before="302" w:line="285" w:lineRule="auto"/>
        <w:ind w:firstLine="23"/>
        <w:jc w:val="both"/>
        <w:rPr>
          <w:rFonts w:hint="eastAsia" w:ascii="华文楷体" w:hAnsi="华文楷体" w:eastAsia="华文楷体" w:cs="华文楷体"/>
          <w:sz w:val="30"/>
          <w:szCs w:val="30"/>
        </w:rPr>
      </w:pPr>
    </w:p>
    <w:p w14:paraId="77B88EA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Goodness, in the mean time, was inclined to adjudge life to some sinners, but by no other way than what become the majesty of the most holy God.</w:t>
      </w:r>
    </w:p>
    <w:p w14:paraId="4BCD3D00">
      <w:pPr>
        <w:spacing w:before="302" w:line="285" w:lineRule="auto"/>
        <w:ind w:firstLine="23"/>
        <w:jc w:val="both"/>
        <w:rPr>
          <w:rFonts w:hint="eastAsia" w:ascii="华文楷体" w:hAnsi="华文楷体" w:eastAsia="华文楷体" w:cs="华文楷体"/>
          <w:sz w:val="30"/>
          <w:szCs w:val="30"/>
        </w:rPr>
      </w:pPr>
    </w:p>
    <w:p w14:paraId="043AAB5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同时，良善乐意将生命判给一些罪人，但只能通过与至圣上帝的威严相称的方式。</w:t>
      </w:r>
    </w:p>
    <w:p w14:paraId="7E7A13B4">
      <w:pPr>
        <w:spacing w:before="302" w:line="285" w:lineRule="auto"/>
        <w:ind w:firstLine="23"/>
        <w:jc w:val="both"/>
        <w:rPr>
          <w:rFonts w:hint="eastAsia" w:ascii="华文楷体" w:hAnsi="华文楷体" w:eastAsia="华文楷体" w:cs="华文楷体"/>
          <w:sz w:val="30"/>
          <w:szCs w:val="30"/>
        </w:rPr>
      </w:pPr>
    </w:p>
    <w:p w14:paraId="767DFF3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wisdom interposed, saying, "I will fully satisfy my goodness, and say to mine elect, 'I, even I am he that blotteth out thy transgressions for mine own sake,' Isa. 43:25.</w:t>
      </w:r>
    </w:p>
    <w:p w14:paraId="081EE122">
      <w:pPr>
        <w:spacing w:before="302" w:line="285" w:lineRule="auto"/>
        <w:ind w:firstLine="23"/>
        <w:jc w:val="both"/>
        <w:rPr>
          <w:rFonts w:hint="eastAsia" w:ascii="华文楷体" w:hAnsi="华文楷体" w:eastAsia="华文楷体" w:cs="华文楷体"/>
          <w:sz w:val="30"/>
          <w:szCs w:val="30"/>
        </w:rPr>
      </w:pPr>
    </w:p>
    <w:p w14:paraId="40DC4FD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于是智慧介入说：“我要完全满足我的良善，对我的选民说：‘我，惟有我为自己的缘故涂抹你的过犯，’以赛亚书 43:25。</w:t>
      </w:r>
    </w:p>
    <w:p w14:paraId="053FFC28">
      <w:pPr>
        <w:spacing w:before="302" w:line="285" w:lineRule="auto"/>
        <w:ind w:firstLine="23"/>
        <w:jc w:val="both"/>
        <w:rPr>
          <w:rFonts w:hint="eastAsia" w:ascii="华文楷体" w:hAnsi="华文楷体" w:eastAsia="华文楷体" w:cs="华文楷体"/>
          <w:sz w:val="30"/>
          <w:szCs w:val="30"/>
        </w:rPr>
      </w:pPr>
    </w:p>
    <w:p w14:paraId="031ACBD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you, my justice and my truth, have any cause of complaint, because full satisfaction shall be made to you by a mediator."</w:t>
      </w:r>
    </w:p>
    <w:p w14:paraId="07C9704A">
      <w:pPr>
        <w:spacing w:before="302" w:line="285" w:lineRule="auto"/>
        <w:ind w:firstLine="23"/>
        <w:jc w:val="both"/>
        <w:rPr>
          <w:rFonts w:hint="eastAsia" w:ascii="华文楷体" w:hAnsi="华文楷体" w:eastAsia="华文楷体" w:cs="华文楷体"/>
          <w:sz w:val="30"/>
          <w:szCs w:val="30"/>
        </w:rPr>
      </w:pPr>
    </w:p>
    <w:p w14:paraId="455F191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我的公义和我的真理啊，你们也必无所抱怨，因为中保必为你们作出完全的补偿。”</w:t>
      </w:r>
    </w:p>
    <w:p w14:paraId="13E0DE75">
      <w:pPr>
        <w:spacing w:before="302" w:line="285" w:lineRule="auto"/>
        <w:ind w:firstLine="23"/>
        <w:jc w:val="both"/>
        <w:rPr>
          <w:rFonts w:hint="eastAsia" w:ascii="华文楷体" w:hAnsi="华文楷体" w:eastAsia="华文楷体" w:cs="华文楷体"/>
          <w:sz w:val="30"/>
          <w:szCs w:val="30"/>
        </w:rPr>
      </w:pPr>
    </w:p>
    <w:p w14:paraId="7AA4907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incredible philanthrophy of the Lord Jesus shineth forth, who, though Lord of all, "was made subject to the law, not to the obedience of it only, but also to the curse; made sin for us, that we might be made the righteousness of God in him," 2 Cor. 5:21.</w:t>
      </w:r>
    </w:p>
    <w:p w14:paraId="50C3E465">
      <w:pPr>
        <w:spacing w:before="302" w:line="285" w:lineRule="auto"/>
        <w:ind w:firstLine="23"/>
        <w:jc w:val="both"/>
        <w:rPr>
          <w:rFonts w:hint="eastAsia" w:ascii="华文楷体" w:hAnsi="华文楷体" w:eastAsia="华文楷体" w:cs="华文楷体"/>
          <w:sz w:val="30"/>
          <w:szCs w:val="30"/>
        </w:rPr>
      </w:pPr>
    </w:p>
    <w:p w14:paraId="329AEF5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因此，主耶稣那不可思议的慈爱就彰显出来，祂虽然是万有的主，“却服在律法之下，不仅顺服律法，也服在咒诅之下；为我们成为罪，使我们在祂里面成为上帝的义，”哥林多后书 5:21。</w:t>
      </w:r>
    </w:p>
    <w:p w14:paraId="541BCAB1">
      <w:pPr>
        <w:spacing w:before="302" w:line="285" w:lineRule="auto"/>
        <w:ind w:firstLine="23"/>
        <w:jc w:val="both"/>
        <w:rPr>
          <w:rFonts w:hint="eastAsia" w:ascii="华文楷体" w:hAnsi="华文楷体" w:eastAsia="华文楷体" w:cs="华文楷体"/>
          <w:sz w:val="30"/>
          <w:szCs w:val="30"/>
        </w:rPr>
      </w:pPr>
    </w:p>
    <w:p w14:paraId="03807A1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Ought not the pious soul who is deeply engaged in the devout meditation of these things, to break out into the praises of a justifying God, and sing with the church, Mic. 7:17, " 'Who is a God like unto thee, that pardoneth iniquity, and passeth by transgression?'</w:t>
      </w:r>
    </w:p>
    <w:p w14:paraId="669E2776">
      <w:pPr>
        <w:spacing w:before="302" w:line="285" w:lineRule="auto"/>
        <w:ind w:firstLine="23"/>
        <w:jc w:val="both"/>
        <w:rPr>
          <w:rFonts w:hint="eastAsia" w:ascii="华文楷体" w:hAnsi="华文楷体" w:eastAsia="华文楷体" w:cs="华文楷体"/>
          <w:sz w:val="30"/>
          <w:szCs w:val="30"/>
        </w:rPr>
      </w:pPr>
    </w:p>
    <w:p w14:paraId="244446E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 虔诚的灵魂，沉浸在对这些事物的虔诚默想之中，岂不应当发出对施行称义之上帝的赞美，并与教会一同歌唱，弥迦书 7:17：“‘上帝啊，有何神像祢，赦免罪孽，饶恕过犯呢？’</w:t>
      </w:r>
    </w:p>
    <w:p w14:paraId="7891A741">
      <w:pPr>
        <w:spacing w:before="302" w:line="285" w:lineRule="auto"/>
        <w:ind w:firstLine="23"/>
        <w:jc w:val="both"/>
        <w:rPr>
          <w:rFonts w:hint="eastAsia" w:ascii="华文楷体" w:hAnsi="华文楷体" w:eastAsia="华文楷体" w:cs="华文楷体"/>
          <w:sz w:val="30"/>
          <w:szCs w:val="30"/>
        </w:rPr>
      </w:pPr>
    </w:p>
    <w:p w14:paraId="5D96379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purity of that holiness, which chose rather to punish the sins of the elect in his only begotten Son, than suffer them to go unpunished!</w:t>
      </w:r>
    </w:p>
    <w:p w14:paraId="6745C8A1">
      <w:pPr>
        <w:spacing w:before="302" w:line="285" w:lineRule="auto"/>
        <w:ind w:firstLine="23"/>
        <w:jc w:val="both"/>
        <w:rPr>
          <w:rFonts w:hint="eastAsia" w:ascii="华文楷体" w:hAnsi="华文楷体" w:eastAsia="华文楷体" w:cs="华文楷体"/>
          <w:sz w:val="30"/>
          <w:szCs w:val="30"/>
        </w:rPr>
      </w:pPr>
    </w:p>
    <w:p w14:paraId="6971D09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哦，那圣洁的纯洁，宁愿在祂独生子身上惩罚选民的罪，也不愿让他们逍遥法外！</w:t>
      </w:r>
    </w:p>
    <w:p w14:paraId="7483EBB5">
      <w:pPr>
        <w:spacing w:before="302" w:line="285" w:lineRule="auto"/>
        <w:ind w:firstLine="23"/>
        <w:jc w:val="both"/>
        <w:rPr>
          <w:rFonts w:hint="eastAsia" w:ascii="华文楷体" w:hAnsi="华文楷体" w:eastAsia="华文楷体" w:cs="华文楷体"/>
          <w:sz w:val="30"/>
          <w:szCs w:val="30"/>
        </w:rPr>
      </w:pPr>
    </w:p>
    <w:p w14:paraId="547FB35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abyss of his love to the world, for which he spared not his dearest Son, in order to spare sinners!</w:t>
      </w:r>
    </w:p>
    <w:p w14:paraId="2AC645BD">
      <w:pPr>
        <w:spacing w:before="302" w:line="285" w:lineRule="auto"/>
        <w:ind w:firstLine="23"/>
        <w:jc w:val="both"/>
        <w:rPr>
          <w:rFonts w:hint="eastAsia" w:ascii="华文楷体" w:hAnsi="华文楷体" w:eastAsia="华文楷体" w:cs="华文楷体"/>
          <w:sz w:val="30"/>
          <w:szCs w:val="30"/>
        </w:rPr>
      </w:pPr>
    </w:p>
    <w:p w14:paraId="143D754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哦，祂对世人的爱是何等深渊，为此祂不惜牺牲自己最亲爱的儿子，为要赦免罪人！</w:t>
      </w:r>
    </w:p>
    <w:p w14:paraId="63EBB378">
      <w:pPr>
        <w:spacing w:before="302" w:line="285" w:lineRule="auto"/>
        <w:ind w:firstLine="23"/>
        <w:jc w:val="both"/>
        <w:rPr>
          <w:rFonts w:hint="eastAsia" w:ascii="华文楷体" w:hAnsi="华文楷体" w:eastAsia="华文楷体" w:cs="华文楷体"/>
          <w:sz w:val="30"/>
          <w:szCs w:val="30"/>
        </w:rPr>
      </w:pPr>
    </w:p>
    <w:p w14:paraId="1C07077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depth of the riches of unsearchable wisdom, by which he exercises mercy towards the penitent guilty, without any stain to the honour of the most impartial Judge!</w:t>
      </w:r>
    </w:p>
    <w:p w14:paraId="1E7211F0">
      <w:pPr>
        <w:spacing w:before="302" w:line="285" w:lineRule="auto"/>
        <w:ind w:firstLine="23"/>
        <w:jc w:val="both"/>
        <w:rPr>
          <w:rFonts w:hint="eastAsia" w:ascii="华文楷体" w:hAnsi="华文楷体" w:eastAsia="华文楷体" w:cs="华文楷体"/>
          <w:sz w:val="30"/>
          <w:szCs w:val="30"/>
        </w:rPr>
      </w:pPr>
    </w:p>
    <w:p w14:paraId="5EAABAC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哦，那测不透智慧的丰富是何等深奥，祂藉此向悔改的罪人施怜悯，却丝毫不玷污最公正审判者的尊荣！</w:t>
      </w:r>
    </w:p>
    <w:p w14:paraId="7EE9A070">
      <w:pPr>
        <w:spacing w:before="302" w:line="285" w:lineRule="auto"/>
        <w:ind w:firstLine="23"/>
        <w:jc w:val="both"/>
        <w:rPr>
          <w:rFonts w:hint="eastAsia" w:ascii="华文楷体" w:hAnsi="华文楷体" w:eastAsia="华文楷体" w:cs="华文楷体"/>
          <w:sz w:val="30"/>
          <w:szCs w:val="30"/>
        </w:rPr>
      </w:pPr>
    </w:p>
    <w:p w14:paraId="0E105E5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treasures of love in Christ, whereby he became a curse for us, in order to deliver us therefrom."</w:t>
      </w:r>
    </w:p>
    <w:p w14:paraId="7D9AF207">
      <w:pPr>
        <w:spacing w:before="302" w:line="285" w:lineRule="auto"/>
        <w:ind w:firstLine="23"/>
        <w:jc w:val="both"/>
        <w:rPr>
          <w:rFonts w:hint="eastAsia" w:ascii="华文楷体" w:hAnsi="华文楷体" w:eastAsia="华文楷体" w:cs="华文楷体"/>
          <w:sz w:val="30"/>
          <w:szCs w:val="30"/>
        </w:rPr>
      </w:pPr>
    </w:p>
    <w:p w14:paraId="3928131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哦，基督里爱的宝藏，祂因此为我们成了咒诅，为要救我们脱离咒诅。”</w:t>
      </w:r>
    </w:p>
    <w:p w14:paraId="191B0F0B">
      <w:pPr>
        <w:spacing w:before="302" w:line="285" w:lineRule="auto"/>
        <w:ind w:firstLine="23"/>
        <w:jc w:val="both"/>
        <w:rPr>
          <w:rFonts w:hint="eastAsia" w:ascii="华文楷体" w:hAnsi="华文楷体" w:eastAsia="华文楷体" w:cs="华文楷体"/>
          <w:sz w:val="30"/>
          <w:szCs w:val="30"/>
        </w:rPr>
      </w:pPr>
    </w:p>
    <w:p w14:paraId="26B8F9A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becoming the justified soul, who is ready to dissolve in the sense of this love, with full exultation to sing a new song, a song of mutual return of love to a justifying God!</w:t>
      </w:r>
    </w:p>
    <w:p w14:paraId="43EA37B6">
      <w:pPr>
        <w:spacing w:before="302" w:line="285" w:lineRule="auto"/>
        <w:ind w:firstLine="23"/>
        <w:jc w:val="both"/>
        <w:rPr>
          <w:rFonts w:hint="eastAsia" w:ascii="华文楷体" w:hAnsi="华文楷体" w:eastAsia="华文楷体" w:cs="华文楷体"/>
          <w:sz w:val="30"/>
          <w:szCs w:val="30"/>
        </w:rPr>
      </w:pPr>
    </w:p>
    <w:p w14:paraId="03F9D79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被称义的灵魂，沉浸在这爱的感受中，几乎要融化，以全然的欢欣，向上帝唱新歌，一首向上帝回报爱的歌，这是何等合宜！</w:t>
      </w:r>
    </w:p>
    <w:p w14:paraId="7A3DE0C5">
      <w:pPr>
        <w:spacing w:before="302" w:line="285" w:lineRule="auto"/>
        <w:ind w:firstLine="23"/>
        <w:jc w:val="both"/>
        <w:rPr>
          <w:rFonts w:hint="eastAsia" w:ascii="华文楷体" w:hAnsi="华文楷体" w:eastAsia="华文楷体" w:cs="华文楷体"/>
          <w:sz w:val="30"/>
          <w:szCs w:val="30"/>
        </w:rPr>
      </w:pPr>
    </w:p>
    <w:p w14:paraId="29C668E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2dly, This doctrine is likewise calculated for the humility of the sinner; from whom it cuts off all boasting, that the glory may remain unstained to God alone.</w:t>
      </w:r>
    </w:p>
    <w:p w14:paraId="7ACAD1E7">
      <w:pPr>
        <w:spacing w:before="302" w:line="285" w:lineRule="auto"/>
        <w:ind w:firstLine="23"/>
        <w:jc w:val="both"/>
        <w:rPr>
          <w:rFonts w:hint="eastAsia" w:ascii="华文楷体" w:hAnsi="华文楷体" w:eastAsia="华文楷体" w:cs="华文楷体"/>
          <w:sz w:val="30"/>
          <w:szCs w:val="30"/>
        </w:rPr>
      </w:pPr>
    </w:p>
    <w:p w14:paraId="35988B6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八十一. 第二，这教义同样是为了罪人的谦卑而设的；它杜绝了罪人一切的夸耀，使荣耀单单归于上帝，不至玷污。</w:t>
      </w:r>
    </w:p>
    <w:p w14:paraId="12F2C988">
      <w:pPr>
        <w:spacing w:before="302" w:line="285" w:lineRule="auto"/>
        <w:ind w:firstLine="23"/>
        <w:jc w:val="both"/>
        <w:rPr>
          <w:rFonts w:hint="eastAsia" w:ascii="华文楷体" w:hAnsi="华文楷体" w:eastAsia="华文楷体" w:cs="华文楷体"/>
          <w:sz w:val="30"/>
          <w:szCs w:val="30"/>
        </w:rPr>
      </w:pPr>
    </w:p>
    <w:p w14:paraId="4B28C1C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hast thou, O man, to boast of?</w:t>
      </w:r>
    </w:p>
    <w:p w14:paraId="3847FAFF">
      <w:pPr>
        <w:spacing w:before="302" w:line="285" w:lineRule="auto"/>
        <w:ind w:firstLine="23"/>
        <w:jc w:val="both"/>
        <w:rPr>
          <w:rFonts w:hint="eastAsia" w:ascii="华文楷体" w:hAnsi="华文楷体" w:eastAsia="华文楷体" w:cs="华文楷体"/>
          <w:sz w:val="30"/>
          <w:szCs w:val="30"/>
        </w:rPr>
      </w:pPr>
    </w:p>
    <w:p w14:paraId="52BE9CD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“人哪，你有什么可夸的呢？</w:t>
      </w:r>
    </w:p>
    <w:p w14:paraId="3CE8C729">
      <w:pPr>
        <w:spacing w:before="302" w:line="285" w:lineRule="auto"/>
        <w:ind w:firstLine="23"/>
        <w:jc w:val="both"/>
        <w:rPr>
          <w:rFonts w:hint="eastAsia" w:ascii="华文楷体" w:hAnsi="华文楷体" w:eastAsia="华文楷体" w:cs="华文楷体"/>
          <w:sz w:val="30"/>
          <w:szCs w:val="30"/>
        </w:rPr>
      </w:pPr>
    </w:p>
    <w:p w14:paraId="5AEAB2B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wherewith thou canst stand before the tribunal of God?</w:t>
      </w:r>
    </w:p>
    <w:p w14:paraId="0B4A8823">
      <w:pPr>
        <w:spacing w:before="302" w:line="285" w:lineRule="auto"/>
        <w:ind w:firstLine="23"/>
        <w:jc w:val="both"/>
        <w:rPr>
          <w:rFonts w:hint="eastAsia" w:ascii="华文楷体" w:hAnsi="华文楷体" w:eastAsia="华文楷体" w:cs="华文楷体"/>
          <w:sz w:val="30"/>
          <w:szCs w:val="30"/>
        </w:rPr>
      </w:pPr>
    </w:p>
    <w:p w14:paraId="1CEE714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你有什么可以站在上帝的审判台前呢？</w:t>
      </w:r>
    </w:p>
    <w:p w14:paraId="40800E8D">
      <w:pPr>
        <w:spacing w:before="302" w:line="285" w:lineRule="auto"/>
        <w:ind w:firstLine="23"/>
        <w:jc w:val="both"/>
        <w:rPr>
          <w:rFonts w:hint="eastAsia" w:ascii="华文楷体" w:hAnsi="华文楷体" w:eastAsia="华文楷体" w:cs="华文楷体"/>
          <w:sz w:val="30"/>
          <w:szCs w:val="30"/>
        </w:rPr>
      </w:pPr>
    </w:p>
    <w:p w14:paraId="372F4F8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w:t>
      </w:r>
    </w:p>
    <w:p w14:paraId="3DE28312">
      <w:pPr>
        <w:spacing w:before="302" w:line="285" w:lineRule="auto"/>
        <w:ind w:firstLine="23"/>
        <w:jc w:val="both"/>
        <w:rPr>
          <w:rFonts w:hint="eastAsia" w:ascii="华文楷体" w:hAnsi="华文楷体" w:eastAsia="华文楷体" w:cs="华文楷体"/>
          <w:sz w:val="30"/>
          <w:szCs w:val="30"/>
        </w:rPr>
      </w:pPr>
    </w:p>
    <w:p w14:paraId="2B03562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善行吗？</w:t>
      </w:r>
    </w:p>
    <w:p w14:paraId="08A339B9">
      <w:pPr>
        <w:spacing w:before="302" w:line="285" w:lineRule="auto"/>
        <w:ind w:firstLine="23"/>
        <w:jc w:val="both"/>
        <w:rPr>
          <w:rFonts w:hint="eastAsia" w:ascii="华文楷体" w:hAnsi="华文楷体" w:eastAsia="华文楷体" w:cs="华文楷体"/>
          <w:sz w:val="30"/>
          <w:szCs w:val="30"/>
        </w:rPr>
      </w:pPr>
    </w:p>
    <w:p w14:paraId="2E7E317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thy righteousnesses are as filthy rags,' Isa. 64:6.</w:t>
      </w:r>
    </w:p>
    <w:p w14:paraId="53611FCA">
      <w:pPr>
        <w:spacing w:before="302" w:line="285" w:lineRule="auto"/>
        <w:ind w:firstLine="23"/>
        <w:jc w:val="both"/>
        <w:rPr>
          <w:rFonts w:hint="eastAsia" w:ascii="华文楷体" w:hAnsi="华文楷体" w:eastAsia="华文楷体" w:cs="华文楷体"/>
          <w:sz w:val="30"/>
          <w:szCs w:val="30"/>
        </w:rPr>
      </w:pPr>
    </w:p>
    <w:p w14:paraId="4B3359C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‘但你所有的义都像污秽的衣服，’以赛亚书 64:6。</w:t>
      </w:r>
    </w:p>
    <w:p w14:paraId="00243EFE">
      <w:pPr>
        <w:spacing w:before="302" w:line="285" w:lineRule="auto"/>
        <w:ind w:firstLine="23"/>
        <w:jc w:val="both"/>
        <w:rPr>
          <w:rFonts w:hint="eastAsia" w:ascii="华文楷体" w:hAnsi="华文楷体" w:eastAsia="华文楷体" w:cs="华文楷体"/>
          <w:sz w:val="30"/>
          <w:szCs w:val="30"/>
        </w:rPr>
      </w:pPr>
    </w:p>
    <w:p w14:paraId="7D56AE9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leanest on them, they are, Pope Adrian VI. himself being judge, like the staff of a reed, which shall break, and pierce thy leaning hand.</w:t>
      </w:r>
    </w:p>
    <w:p w14:paraId="0DF1072F">
      <w:pPr>
        <w:spacing w:before="302" w:line="285" w:lineRule="auto"/>
        <w:ind w:firstLine="23"/>
        <w:jc w:val="both"/>
        <w:rPr>
          <w:rFonts w:hint="eastAsia" w:ascii="华文楷体" w:hAnsi="华文楷体" w:eastAsia="华文楷体" w:cs="华文楷体"/>
          <w:sz w:val="30"/>
          <w:szCs w:val="30"/>
        </w:rPr>
      </w:pPr>
    </w:p>
    <w:p w14:paraId="288C1E1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如果你倚靠它们，它们就像教皇亚德里安六世（Pope Adrian VI）自己所判断的那样，如同芦苇的杖，必折断，刺透你倚靠的手。</w:t>
      </w:r>
    </w:p>
    <w:p w14:paraId="6EB18071">
      <w:pPr>
        <w:spacing w:before="302" w:line="285" w:lineRule="auto"/>
        <w:ind w:firstLine="23"/>
        <w:jc w:val="both"/>
        <w:rPr>
          <w:rFonts w:hint="eastAsia" w:ascii="华文楷体" w:hAnsi="华文楷体" w:eastAsia="华文楷体" w:cs="华文楷体"/>
          <w:sz w:val="30"/>
          <w:szCs w:val="30"/>
        </w:rPr>
      </w:pPr>
    </w:p>
    <w:p w14:paraId="64FB16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thou wilt boast of thy faith, as if by the excellency of that thou canst please God.</w:t>
      </w:r>
    </w:p>
    <w:p w14:paraId="220537FF">
      <w:pPr>
        <w:spacing w:before="302" w:line="285" w:lineRule="auto"/>
        <w:ind w:firstLine="23"/>
        <w:jc w:val="both"/>
        <w:rPr>
          <w:rFonts w:hint="eastAsia" w:ascii="华文楷体" w:hAnsi="华文楷体" w:eastAsia="华文楷体" w:cs="华文楷体"/>
          <w:sz w:val="30"/>
          <w:szCs w:val="30"/>
        </w:rPr>
      </w:pPr>
    </w:p>
    <w:p w14:paraId="5A9A1BA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也许你会夸耀你的信心，仿佛藉着信心的卓越就能取悦上帝。</w:t>
      </w:r>
    </w:p>
    <w:p w14:paraId="38462EA8">
      <w:pPr>
        <w:spacing w:before="302" w:line="285" w:lineRule="auto"/>
        <w:ind w:firstLine="23"/>
        <w:jc w:val="both"/>
        <w:rPr>
          <w:rFonts w:hint="eastAsia" w:ascii="华文楷体" w:hAnsi="华文楷体" w:eastAsia="华文楷体" w:cs="华文楷体"/>
          <w:sz w:val="30"/>
          <w:szCs w:val="30"/>
        </w:rPr>
      </w:pPr>
    </w:p>
    <w:p w14:paraId="6C7C374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that is like a shaken and shattered reed, to which thou canst not safely trust; and whatever it be, it is the gift of God.</w:t>
      </w:r>
    </w:p>
    <w:p w14:paraId="56027A7F">
      <w:pPr>
        <w:spacing w:before="302" w:line="285" w:lineRule="auto"/>
        <w:ind w:firstLine="23"/>
        <w:jc w:val="both"/>
        <w:rPr>
          <w:rFonts w:hint="eastAsia" w:ascii="华文楷体" w:hAnsi="华文楷体" w:eastAsia="华文楷体" w:cs="华文楷体"/>
          <w:sz w:val="30"/>
          <w:szCs w:val="30"/>
        </w:rPr>
      </w:pPr>
    </w:p>
    <w:p w14:paraId="03C6194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但即使是信心，也像一根摇晃破碎的芦苇，你不能安全地信靠它；无论它是什么，都是上帝的恩赐。</w:t>
      </w:r>
    </w:p>
    <w:p w14:paraId="21BB5772">
      <w:pPr>
        <w:spacing w:before="302" w:line="285" w:lineRule="auto"/>
        <w:ind w:firstLine="23"/>
        <w:jc w:val="both"/>
        <w:rPr>
          <w:rFonts w:hint="eastAsia" w:ascii="华文楷体" w:hAnsi="华文楷体" w:eastAsia="华文楷体" w:cs="华文楷体"/>
          <w:sz w:val="30"/>
          <w:szCs w:val="30"/>
        </w:rPr>
      </w:pPr>
    </w:p>
    <w:p w14:paraId="2F0AB0D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1:29: 'Thou hast received: why dost thou glory, as if thou hast not received?' 1 Cor. 4:7.</w:t>
      </w:r>
    </w:p>
    <w:p w14:paraId="53EF04BE">
      <w:pPr>
        <w:spacing w:before="302" w:line="285" w:lineRule="auto"/>
        <w:ind w:firstLine="23"/>
        <w:jc w:val="both"/>
        <w:rPr>
          <w:rFonts w:hint="eastAsia" w:ascii="华文楷体" w:hAnsi="华文楷体" w:eastAsia="华文楷体" w:cs="华文楷体"/>
          <w:sz w:val="30"/>
          <w:szCs w:val="30"/>
        </w:rPr>
      </w:pPr>
    </w:p>
    <w:p w14:paraId="05CDD44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1:29：“你所领受的，为何自夸，仿佛不是领受的呢？”哥林多前书 4:7。</w:t>
      </w:r>
    </w:p>
    <w:p w14:paraId="716E80E2">
      <w:pPr>
        <w:spacing w:before="302" w:line="285" w:lineRule="auto"/>
        <w:ind w:firstLine="23"/>
        <w:jc w:val="both"/>
        <w:rPr>
          <w:rFonts w:hint="eastAsia" w:ascii="华文楷体" w:hAnsi="华文楷体" w:eastAsia="华文楷体" w:cs="华文楷体"/>
          <w:sz w:val="30"/>
          <w:szCs w:val="30"/>
        </w:rPr>
      </w:pPr>
    </w:p>
    <w:p w14:paraId="5FD960E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nothing of thine own to present to God.</w:t>
      </w:r>
    </w:p>
    <w:p w14:paraId="32CE2A60">
      <w:pPr>
        <w:spacing w:before="302" w:line="285" w:lineRule="auto"/>
        <w:ind w:firstLine="23"/>
        <w:jc w:val="both"/>
        <w:rPr>
          <w:rFonts w:hint="eastAsia" w:ascii="华文楷体" w:hAnsi="华文楷体" w:eastAsia="华文楷体" w:cs="华文楷体"/>
          <w:sz w:val="30"/>
          <w:szCs w:val="30"/>
        </w:rPr>
      </w:pPr>
    </w:p>
    <w:p w14:paraId="2391C6C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你没有任何属于自己的东西可以献给上帝。</w:t>
      </w:r>
    </w:p>
    <w:p w14:paraId="084C7914">
      <w:pPr>
        <w:spacing w:before="302" w:line="285" w:lineRule="auto"/>
        <w:ind w:firstLine="23"/>
        <w:jc w:val="both"/>
        <w:rPr>
          <w:rFonts w:hint="eastAsia" w:ascii="华文楷体" w:hAnsi="华文楷体" w:eastAsia="华文楷体" w:cs="华文楷体"/>
          <w:sz w:val="30"/>
          <w:szCs w:val="30"/>
        </w:rPr>
      </w:pPr>
    </w:p>
    <w:p w14:paraId="30EA45A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thou east a great deal of thine own: but it is either sin, or at east what is stained with sin; for which, if thou hast deserved any thing, it is only hell, or that which is worse than hell, if any such thing can be.</w:t>
      </w:r>
    </w:p>
    <w:p w14:paraId="0AE39668">
      <w:pPr>
        <w:spacing w:before="302" w:line="285" w:lineRule="auto"/>
        <w:ind w:firstLine="23"/>
        <w:jc w:val="both"/>
        <w:rPr>
          <w:rFonts w:hint="eastAsia" w:ascii="华文楷体" w:hAnsi="华文楷体" w:eastAsia="华文楷体" w:cs="华文楷体"/>
          <w:sz w:val="30"/>
          <w:szCs w:val="30"/>
        </w:rPr>
      </w:pPr>
    </w:p>
    <w:p w14:paraId="1565532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诚然，你确实有许多属于自己的东西：但那不是罪，就是至少被罪玷污的东西；为此，如果你配得什么，那也只是地狱，或者比地狱更糟的东西，如果真有这样的东西的话。</w:t>
      </w:r>
    </w:p>
    <w:p w14:paraId="7B475C40">
      <w:pPr>
        <w:spacing w:before="302" w:line="285" w:lineRule="auto"/>
        <w:ind w:firstLine="23"/>
        <w:jc w:val="both"/>
        <w:rPr>
          <w:rFonts w:hint="eastAsia" w:ascii="华文楷体" w:hAnsi="华文楷体" w:eastAsia="华文楷体" w:cs="华文楷体"/>
          <w:sz w:val="30"/>
          <w:szCs w:val="30"/>
        </w:rPr>
      </w:pPr>
    </w:p>
    <w:p w14:paraId="0089DE8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canst thou, O most wretched creature, boast of any such vanity? Rom. 3:27."</w:t>
      </w:r>
    </w:p>
    <w:p w14:paraId="2786A9D7">
      <w:pPr>
        <w:spacing w:before="302" w:line="285" w:lineRule="auto"/>
        <w:ind w:firstLine="23"/>
        <w:jc w:val="both"/>
        <w:rPr>
          <w:rFonts w:hint="eastAsia" w:ascii="华文楷体" w:hAnsi="华文楷体" w:eastAsia="华文楷体" w:cs="华文楷体"/>
          <w:sz w:val="30"/>
          <w:szCs w:val="30"/>
        </w:rPr>
      </w:pPr>
    </w:p>
    <w:p w14:paraId="1773B47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可怜的受造之物啊，你竟能夸耀如此虚妄之事吗？罗马书 3:27。”</w:t>
      </w:r>
    </w:p>
    <w:p w14:paraId="3C64DAF4">
      <w:pPr>
        <w:spacing w:before="302" w:line="285" w:lineRule="auto"/>
        <w:ind w:firstLine="23"/>
        <w:jc w:val="both"/>
        <w:rPr>
          <w:rFonts w:hint="eastAsia" w:ascii="华文楷体" w:hAnsi="华文楷体" w:eastAsia="华文楷体" w:cs="华文楷体"/>
          <w:sz w:val="30"/>
          <w:szCs w:val="30"/>
        </w:rPr>
      </w:pPr>
    </w:p>
    <w:p w14:paraId="39207B4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3dly, It conduces above all to the consolation of the afflicted soul, bewailing his sins with godly sorrow; whom we may address in this manner, from the very genius or nature of this doctrine:</w:t>
      </w:r>
    </w:p>
    <w:p w14:paraId="738F083E">
      <w:pPr>
        <w:spacing w:before="302" w:line="285" w:lineRule="auto"/>
        <w:ind w:firstLine="23"/>
        <w:jc w:val="both"/>
        <w:rPr>
          <w:rFonts w:hint="eastAsia" w:ascii="华文楷体" w:hAnsi="华文楷体" w:eastAsia="华文楷体" w:cs="华文楷体"/>
          <w:sz w:val="30"/>
          <w:szCs w:val="30"/>
        </w:rPr>
      </w:pPr>
    </w:p>
    <w:p w14:paraId="0BAA368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八十二. 第三，它尤其有助于安慰那因敬虔的忧伤而为自己的罪哀哭的受苦灵魂；我们可以根据这教义的本质或特性，用以下方式对他们说话：</w:t>
      </w:r>
    </w:p>
    <w:p w14:paraId="10751D13">
      <w:pPr>
        <w:spacing w:before="302" w:line="285" w:lineRule="auto"/>
        <w:ind w:firstLine="23"/>
        <w:jc w:val="both"/>
        <w:rPr>
          <w:rFonts w:hint="eastAsia" w:ascii="华文楷体" w:hAnsi="华文楷体" w:eastAsia="华文楷体" w:cs="华文楷体"/>
          <w:sz w:val="30"/>
          <w:szCs w:val="30"/>
        </w:rPr>
      </w:pPr>
    </w:p>
    <w:p w14:paraId="7D93892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thy sins are both more numerous and greater than thou canst either conceive or express; but 'behold the Lamb of God, which taketh away the sins of the world.'</w:t>
      </w:r>
    </w:p>
    <w:p w14:paraId="24423CF4">
      <w:pPr>
        <w:spacing w:before="302" w:line="285" w:lineRule="auto"/>
        <w:ind w:firstLine="23"/>
        <w:jc w:val="both"/>
        <w:rPr>
          <w:rFonts w:hint="eastAsia" w:ascii="华文楷体" w:hAnsi="华文楷体" w:eastAsia="华文楷体" w:cs="华文楷体"/>
          <w:sz w:val="30"/>
          <w:szCs w:val="30"/>
        </w:rPr>
      </w:pPr>
    </w:p>
    <w:p w14:paraId="5F85BEE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“诚然，你的罪比你能想象或表达的更多更大；但‘看哪，上帝的羔羊，除去世人罪孽的。’</w:t>
      </w:r>
    </w:p>
    <w:p w14:paraId="6916EFF8">
      <w:pPr>
        <w:spacing w:before="302" w:line="285" w:lineRule="auto"/>
        <w:ind w:firstLine="23"/>
        <w:jc w:val="both"/>
        <w:rPr>
          <w:rFonts w:hint="eastAsia" w:ascii="华文楷体" w:hAnsi="华文楷体" w:eastAsia="华文楷体" w:cs="华文楷体"/>
          <w:sz w:val="30"/>
          <w:szCs w:val="30"/>
        </w:rPr>
      </w:pPr>
    </w:p>
    <w:p w14:paraId="51B0925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in thee is infected with much sin; but thanks be to God, the cause of thy justification is not to be sought for in thee: 'We are justified freely by his grace.'</w:t>
      </w:r>
    </w:p>
    <w:p w14:paraId="3901926C">
      <w:pPr>
        <w:spacing w:before="302" w:line="285" w:lineRule="auto"/>
        <w:ind w:firstLine="23"/>
        <w:jc w:val="both"/>
        <w:rPr>
          <w:rFonts w:hint="eastAsia" w:ascii="华文楷体" w:hAnsi="华文楷体" w:eastAsia="华文楷体" w:cs="华文楷体"/>
          <w:sz w:val="30"/>
          <w:szCs w:val="30"/>
        </w:rPr>
      </w:pPr>
    </w:p>
    <w:p w14:paraId="6227256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你里面的一切都沾染了许多罪；但感谢上帝，你称义的原因不在你里面：‘我们白白地因祂的恩典称义。’</w:t>
      </w:r>
    </w:p>
    <w:p w14:paraId="213148D6">
      <w:pPr>
        <w:spacing w:before="302" w:line="285" w:lineRule="auto"/>
        <w:ind w:firstLine="23"/>
        <w:jc w:val="both"/>
        <w:rPr>
          <w:rFonts w:hint="eastAsia" w:ascii="华文楷体" w:hAnsi="华文楷体" w:eastAsia="华文楷体" w:cs="华文楷体"/>
          <w:sz w:val="30"/>
          <w:szCs w:val="30"/>
        </w:rPr>
      </w:pPr>
    </w:p>
    <w:p w14:paraId="43248EF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to do with a most righteous Judge, who will not clear the guilty: but behold Jesus, the surety, who, by a full expiation, has brought it to pass, that he can justify the ungodly, without any violation of his justice.</w:t>
      </w:r>
    </w:p>
    <w:p w14:paraId="35AD2449">
      <w:pPr>
        <w:spacing w:before="302" w:line="285" w:lineRule="auto"/>
        <w:ind w:firstLine="23"/>
        <w:jc w:val="both"/>
        <w:rPr>
          <w:rFonts w:hint="eastAsia" w:ascii="华文楷体" w:hAnsi="华文楷体" w:eastAsia="华文楷体" w:cs="华文楷体"/>
          <w:sz w:val="30"/>
          <w:szCs w:val="30"/>
        </w:rPr>
      </w:pPr>
    </w:p>
    <w:p w14:paraId="12A1F86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你所面对的是一位最公义的审判者，祂绝不以有罪的为无罪：但请看耶稣，那位中保，祂藉着完全的赎罪，成就了祂能称不敬虔的人为义，而丝毫不违背祂的公义。</w:t>
      </w:r>
    </w:p>
    <w:p w14:paraId="41DD578E">
      <w:pPr>
        <w:spacing w:before="302" w:line="285" w:lineRule="auto"/>
        <w:ind w:firstLine="23"/>
        <w:jc w:val="both"/>
        <w:rPr>
          <w:rFonts w:hint="eastAsia" w:ascii="华文楷体" w:hAnsi="华文楷体" w:eastAsia="华文楷体" w:cs="华文楷体"/>
          <w:sz w:val="30"/>
          <w:szCs w:val="30"/>
        </w:rPr>
      </w:pPr>
    </w:p>
    <w:p w14:paraId="22EB18A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such a leader and guardian, approach without fear to this Judge, being assured, that Jesus, thy patron or powerful friend, will so plead thy cause, that thou shalt not be cast.</w:t>
      </w:r>
    </w:p>
    <w:p w14:paraId="7381702A">
      <w:pPr>
        <w:spacing w:before="302" w:line="285" w:lineRule="auto"/>
        <w:ind w:firstLine="23"/>
        <w:jc w:val="both"/>
        <w:rPr>
          <w:rFonts w:hint="eastAsia" w:ascii="华文楷体" w:hAnsi="华文楷体" w:eastAsia="华文楷体" w:cs="华文楷体"/>
          <w:sz w:val="30"/>
          <w:szCs w:val="30"/>
        </w:rPr>
      </w:pPr>
    </w:p>
    <w:p w14:paraId="66D5E6C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有这样的领袖和监护人，就当无所畏惧地来到这位审判者面前，确信耶稣，你的保护者或大能的朋友，必如此为你辩护，使你不至被弃绝。</w:t>
      </w:r>
    </w:p>
    <w:p w14:paraId="5605BDBC">
      <w:pPr>
        <w:spacing w:before="302" w:line="285" w:lineRule="auto"/>
        <w:ind w:firstLine="23"/>
        <w:jc w:val="both"/>
        <w:rPr>
          <w:rFonts w:hint="eastAsia" w:ascii="华文楷体" w:hAnsi="华文楷体" w:eastAsia="华文楷体" w:cs="华文楷体"/>
          <w:sz w:val="30"/>
          <w:szCs w:val="30"/>
        </w:rPr>
      </w:pPr>
    </w:p>
    <w:p w14:paraId="0F4427D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not yet venture?</w:t>
      </w:r>
    </w:p>
    <w:p w14:paraId="1523157B">
      <w:pPr>
        <w:spacing w:before="302" w:line="285" w:lineRule="auto"/>
        <w:ind w:firstLine="23"/>
        <w:jc w:val="both"/>
        <w:rPr>
          <w:rFonts w:hint="eastAsia" w:ascii="华文楷体" w:hAnsi="华文楷体" w:eastAsia="华文楷体" w:cs="华文楷体"/>
          <w:sz w:val="30"/>
          <w:szCs w:val="30"/>
        </w:rPr>
      </w:pPr>
    </w:p>
    <w:p w14:paraId="0BA0B82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你还不敢冒险吗？</w:t>
      </w:r>
    </w:p>
    <w:p w14:paraId="4570BEBA">
      <w:pPr>
        <w:spacing w:before="302" w:line="285" w:lineRule="auto"/>
        <w:ind w:firstLine="23"/>
        <w:jc w:val="both"/>
        <w:rPr>
          <w:rFonts w:hint="eastAsia" w:ascii="华文楷体" w:hAnsi="华文楷体" w:eastAsia="华文楷体" w:cs="华文楷体"/>
          <w:sz w:val="30"/>
          <w:szCs w:val="30"/>
        </w:rPr>
      </w:pPr>
    </w:p>
    <w:p w14:paraId="6947A56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hinder?</w:t>
      </w:r>
    </w:p>
    <w:p w14:paraId="582AF15B">
      <w:pPr>
        <w:spacing w:before="302" w:line="285" w:lineRule="auto"/>
        <w:ind w:firstLine="23"/>
        <w:jc w:val="both"/>
        <w:rPr>
          <w:rFonts w:hint="eastAsia" w:ascii="华文楷体" w:hAnsi="华文楷体" w:eastAsia="华文楷体" w:cs="华文楷体"/>
          <w:sz w:val="30"/>
          <w:szCs w:val="30"/>
        </w:rPr>
      </w:pPr>
    </w:p>
    <w:p w14:paraId="383F960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什么会阻碍呢？</w:t>
      </w:r>
    </w:p>
    <w:p w14:paraId="2A266773">
      <w:pPr>
        <w:spacing w:before="302" w:line="285" w:lineRule="auto"/>
        <w:ind w:firstLine="23"/>
        <w:jc w:val="both"/>
        <w:rPr>
          <w:rFonts w:hint="eastAsia" w:ascii="华文楷体" w:hAnsi="华文楷体" w:eastAsia="华文楷体" w:cs="华文楷体"/>
          <w:sz w:val="30"/>
          <w:szCs w:val="30"/>
        </w:rPr>
      </w:pPr>
    </w:p>
    <w:p w14:paraId="2C9EA15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thy sins, thy nakedness, and thy pollution, affright thee?</w:t>
      </w:r>
    </w:p>
    <w:p w14:paraId="53AD42D7">
      <w:pPr>
        <w:spacing w:before="302" w:line="285" w:lineRule="auto"/>
        <w:ind w:firstLine="23"/>
        <w:jc w:val="both"/>
        <w:rPr>
          <w:rFonts w:hint="eastAsia" w:ascii="华文楷体" w:hAnsi="华文楷体" w:eastAsia="华文楷体" w:cs="华文楷体"/>
          <w:sz w:val="30"/>
          <w:szCs w:val="30"/>
        </w:rPr>
      </w:pPr>
    </w:p>
    <w:p w14:paraId="2783A1C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你的罪、你的赤身露体和你的污秽会使你惊恐吗？</w:t>
      </w:r>
    </w:p>
    <w:p w14:paraId="59B69AB5">
      <w:pPr>
        <w:spacing w:before="302" w:line="285" w:lineRule="auto"/>
        <w:ind w:firstLine="23"/>
        <w:jc w:val="both"/>
        <w:rPr>
          <w:rFonts w:hint="eastAsia" w:ascii="华文楷体" w:hAnsi="华文楷体" w:eastAsia="华文楷体" w:cs="华文楷体"/>
          <w:sz w:val="30"/>
          <w:szCs w:val="30"/>
        </w:rPr>
      </w:pPr>
    </w:p>
    <w:p w14:paraId="2E5742F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shelter behind Christ; hide thyself in his wounds; wrap thyself in his death and blood; receive, with the hand of faith, the offered fine linen, the righteousness of the saints.</w:t>
      </w:r>
    </w:p>
    <w:p w14:paraId="24BB899F">
      <w:pPr>
        <w:spacing w:before="302" w:line="285" w:lineRule="auto"/>
        <w:ind w:firstLine="23"/>
        <w:jc w:val="both"/>
        <w:rPr>
          <w:rFonts w:hint="eastAsia" w:ascii="华文楷体" w:hAnsi="华文楷体" w:eastAsia="华文楷体" w:cs="华文楷体"/>
          <w:sz w:val="30"/>
          <w:szCs w:val="30"/>
        </w:rPr>
      </w:pPr>
    </w:p>
    <w:p w14:paraId="195E390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但要躲在基督的背后；藏身于祂的伤痕中；用祂的死和血包裹自己；用信心的手，接受所献上的细麻衣，就是圣徒的义。</w:t>
      </w:r>
    </w:p>
    <w:p w14:paraId="34196A4A">
      <w:pPr>
        <w:spacing w:before="302" w:line="285" w:lineRule="auto"/>
        <w:ind w:firstLine="23"/>
        <w:jc w:val="both"/>
        <w:rPr>
          <w:rFonts w:hint="eastAsia" w:ascii="华文楷体" w:hAnsi="华文楷体" w:eastAsia="华文楷体" w:cs="华文楷体"/>
          <w:sz w:val="30"/>
          <w:szCs w:val="30"/>
        </w:rPr>
      </w:pPr>
    </w:p>
    <w:p w14:paraId="5575812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thy faith itself so weak that thou art ashamed and grieved?</w:t>
      </w:r>
    </w:p>
    <w:p w14:paraId="1CABCC69">
      <w:pPr>
        <w:spacing w:before="302" w:line="285" w:lineRule="auto"/>
        <w:ind w:firstLine="23"/>
        <w:jc w:val="both"/>
        <w:rPr>
          <w:rFonts w:hint="eastAsia" w:ascii="华文楷体" w:hAnsi="华文楷体" w:eastAsia="华文楷体" w:cs="华文楷体"/>
          <w:sz w:val="30"/>
          <w:szCs w:val="30"/>
        </w:rPr>
      </w:pPr>
    </w:p>
    <w:p w14:paraId="439DE1A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你的信心本身是否如此软弱，以致你感到羞愧和忧伤？</w:t>
      </w:r>
    </w:p>
    <w:p w14:paraId="4F29BFF6">
      <w:pPr>
        <w:spacing w:before="302" w:line="285" w:lineRule="auto"/>
        <w:ind w:firstLine="23"/>
        <w:jc w:val="both"/>
        <w:rPr>
          <w:rFonts w:hint="eastAsia" w:ascii="华文楷体" w:hAnsi="华文楷体" w:eastAsia="华文楷体" w:cs="华文楷体"/>
          <w:sz w:val="30"/>
          <w:szCs w:val="30"/>
        </w:rPr>
      </w:pPr>
    </w:p>
    <w:p w14:paraId="2B6DA10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thanks be to God, that thou art not to be justified for thy faith, or for any worthiness that is in it; but if it is true and sincere, however weak, it is the band of thy union and communion with Christ.</w:t>
      </w:r>
    </w:p>
    <w:p w14:paraId="7A7F7438">
      <w:pPr>
        <w:spacing w:before="302" w:line="285" w:lineRule="auto"/>
        <w:ind w:firstLine="23"/>
        <w:jc w:val="both"/>
        <w:rPr>
          <w:rFonts w:hint="eastAsia" w:ascii="华文楷体" w:hAnsi="华文楷体" w:eastAsia="华文楷体" w:cs="华文楷体"/>
          <w:sz w:val="30"/>
          <w:szCs w:val="30"/>
        </w:rPr>
      </w:pPr>
    </w:p>
    <w:p w14:paraId="4E58BCF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但再次感谢上帝，你不是因你的信心或信心中的任何价值而称义；但如果它是真实和真诚的，无论多么软弱，它都是你与基督联合和相交的纽带。</w:t>
      </w:r>
    </w:p>
    <w:p w14:paraId="297E1AE1">
      <w:pPr>
        <w:spacing w:before="302" w:line="285" w:lineRule="auto"/>
        <w:ind w:firstLine="23"/>
        <w:jc w:val="both"/>
        <w:rPr>
          <w:rFonts w:hint="eastAsia" w:ascii="华文楷体" w:hAnsi="华文楷体" w:eastAsia="华文楷体" w:cs="华文楷体"/>
          <w:sz w:val="30"/>
          <w:szCs w:val="30"/>
        </w:rPr>
      </w:pPr>
    </w:p>
    <w:p w14:paraId="204BB0D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united to him, present thyself to God without fear; undauntedly also before the devil, and all who take pleasure to accuse thee.</w:t>
      </w:r>
    </w:p>
    <w:p w14:paraId="6D79657A">
      <w:pPr>
        <w:spacing w:before="302" w:line="285" w:lineRule="auto"/>
        <w:ind w:firstLine="23"/>
        <w:jc w:val="both"/>
        <w:rPr>
          <w:rFonts w:hint="eastAsia" w:ascii="华文楷体" w:hAnsi="华文楷体" w:eastAsia="华文楷体" w:cs="华文楷体"/>
          <w:sz w:val="30"/>
          <w:szCs w:val="30"/>
        </w:rPr>
      </w:pPr>
    </w:p>
    <w:p w14:paraId="0EB2B6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既与祂联合，就当无所畏惧地将自己献给上帝；也当无所畏惧地面对魔鬼和一切乐于控告你的人。</w:t>
      </w:r>
    </w:p>
    <w:p w14:paraId="4DFFAA45">
      <w:pPr>
        <w:spacing w:before="302" w:line="285" w:lineRule="auto"/>
        <w:ind w:firstLine="23"/>
        <w:jc w:val="both"/>
        <w:rPr>
          <w:rFonts w:hint="eastAsia" w:ascii="华文楷体" w:hAnsi="华文楷体" w:eastAsia="华文楷体" w:cs="华文楷体"/>
          <w:sz w:val="30"/>
          <w:szCs w:val="30"/>
        </w:rPr>
      </w:pPr>
    </w:p>
    <w:p w14:paraId="752BBAF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Humbly confess whatever sin may be objected against thee; but add, that they shall no doubt triumph in the judgment, when they shall make it appear that the merits and satisfaction of Christ are not sufficient to atone for and remove them, or thou not suffered to plead those merits of Christ in judgment.</w:t>
      </w:r>
    </w:p>
    <w:p w14:paraId="6B5FC063">
      <w:pPr>
        <w:spacing w:before="302" w:line="285" w:lineRule="auto"/>
        <w:ind w:firstLine="23"/>
        <w:jc w:val="both"/>
        <w:rPr>
          <w:rFonts w:hint="eastAsia" w:ascii="华文楷体" w:hAnsi="华文楷体" w:eastAsia="华文楷体" w:cs="华文楷体"/>
          <w:sz w:val="30"/>
          <w:szCs w:val="30"/>
        </w:rPr>
      </w:pPr>
    </w:p>
    <w:p w14:paraId="214C16D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谦卑地承认任何可能被指控的罪；但要补充说，当他们证明基督的功绩和满足不足以赎清和除去这些罪，或者你不被允许在审判中援引基督的那些功绩时，他们无疑会在审判中得胜。</w:t>
      </w:r>
    </w:p>
    <w:p w14:paraId="6961DB8D">
      <w:pPr>
        <w:spacing w:before="302" w:line="285" w:lineRule="auto"/>
        <w:ind w:firstLine="23"/>
        <w:jc w:val="both"/>
        <w:rPr>
          <w:rFonts w:hint="eastAsia" w:ascii="华文楷体" w:hAnsi="华文楷体" w:eastAsia="华文楷体" w:cs="华文楷体"/>
          <w:sz w:val="30"/>
          <w:szCs w:val="30"/>
        </w:rPr>
      </w:pPr>
    </w:p>
    <w:p w14:paraId="5CF3E67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challenge the devil and all his accomplices: 'Who shall lay any thing to the charge of God's elect? It is God that justifieth,' &amp;c.</w:t>
      </w:r>
    </w:p>
    <w:p w14:paraId="48F45A41">
      <w:pPr>
        <w:spacing w:before="302" w:line="285" w:lineRule="auto"/>
        <w:ind w:firstLine="23"/>
        <w:jc w:val="both"/>
        <w:rPr>
          <w:rFonts w:hint="eastAsia" w:ascii="华文楷体" w:hAnsi="华文楷体" w:eastAsia="华文楷体" w:cs="华文楷体"/>
          <w:sz w:val="30"/>
          <w:szCs w:val="30"/>
        </w:rPr>
      </w:pPr>
    </w:p>
    <w:p w14:paraId="0C14AC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我向魔鬼和他所有的同伙发出挑战：‘谁能控告上帝所拣选的人呢？是上帝称他们为义，’等等。</w:t>
      </w:r>
    </w:p>
    <w:p w14:paraId="436C269F">
      <w:pPr>
        <w:spacing w:before="302" w:line="285" w:lineRule="auto"/>
        <w:ind w:firstLine="23"/>
        <w:jc w:val="both"/>
        <w:rPr>
          <w:rFonts w:hint="eastAsia" w:ascii="华文楷体" w:hAnsi="华文楷体" w:eastAsia="华文楷体" w:cs="华文楷体"/>
          <w:sz w:val="30"/>
          <w:szCs w:val="30"/>
        </w:rPr>
      </w:pPr>
    </w:p>
    <w:p w14:paraId="530D83A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believe these things?</w:t>
      </w:r>
    </w:p>
    <w:p w14:paraId="14E19379">
      <w:pPr>
        <w:spacing w:before="302" w:line="285" w:lineRule="auto"/>
        <w:ind w:firstLine="23"/>
        <w:jc w:val="both"/>
        <w:rPr>
          <w:rFonts w:hint="eastAsia" w:ascii="华文楷体" w:hAnsi="华文楷体" w:eastAsia="华文楷体" w:cs="华文楷体"/>
          <w:sz w:val="30"/>
          <w:szCs w:val="30"/>
        </w:rPr>
      </w:pPr>
    </w:p>
    <w:p w14:paraId="0EC8DAC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你相信这些事吗？</w:t>
      </w:r>
    </w:p>
    <w:p w14:paraId="0576A3F5">
      <w:pPr>
        <w:spacing w:before="302" w:line="285" w:lineRule="auto"/>
        <w:ind w:firstLine="23"/>
        <w:jc w:val="both"/>
        <w:rPr>
          <w:rFonts w:hint="eastAsia" w:ascii="华文楷体" w:hAnsi="华文楷体" w:eastAsia="华文楷体" w:cs="华文楷体"/>
          <w:sz w:val="30"/>
          <w:szCs w:val="30"/>
        </w:rPr>
      </w:pPr>
    </w:p>
    <w:p w14:paraId="6B83E78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dost, but with faltering and hesitation.</w:t>
      </w:r>
    </w:p>
    <w:p w14:paraId="69D92FC1">
      <w:pPr>
        <w:spacing w:before="302" w:line="285" w:lineRule="auto"/>
        <w:ind w:firstLine="23"/>
        <w:jc w:val="both"/>
        <w:rPr>
          <w:rFonts w:hint="eastAsia" w:ascii="华文楷体" w:hAnsi="华文楷体" w:eastAsia="华文楷体" w:cs="华文楷体"/>
          <w:sz w:val="30"/>
          <w:szCs w:val="30"/>
        </w:rPr>
      </w:pPr>
    </w:p>
    <w:p w14:paraId="15EFC7F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你相信，但带着摇摆和犹豫。</w:t>
      </w:r>
    </w:p>
    <w:p w14:paraId="3813DC27">
      <w:pPr>
        <w:spacing w:before="302" w:line="285" w:lineRule="auto"/>
        <w:ind w:firstLine="23"/>
        <w:jc w:val="both"/>
        <w:rPr>
          <w:rFonts w:hint="eastAsia" w:ascii="华文楷体" w:hAnsi="华文楷体" w:eastAsia="华文楷体" w:cs="华文楷体"/>
          <w:sz w:val="30"/>
          <w:szCs w:val="30"/>
        </w:rPr>
      </w:pPr>
    </w:p>
    <w:p w14:paraId="4329E5A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 manfully against all the temptations of unbelief, and even now thou shalt receive that white stone and new name written thereon which none knoweth but he who received it; and the hidden manna, which having tasted, thou wilt enjoy thy life in patience, and death in desire."</w:t>
      </w:r>
    </w:p>
    <w:p w14:paraId="610F0AE5">
      <w:pPr>
        <w:spacing w:before="302" w:line="285" w:lineRule="auto"/>
        <w:ind w:firstLine="23"/>
        <w:jc w:val="both"/>
        <w:rPr>
          <w:rFonts w:hint="eastAsia" w:ascii="华文楷体" w:hAnsi="华文楷体" w:eastAsia="华文楷体" w:cs="华文楷体"/>
          <w:sz w:val="30"/>
          <w:szCs w:val="30"/>
        </w:rPr>
      </w:pPr>
    </w:p>
    <w:p w14:paraId="4A6D4D3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要勇敢地与一切不信的试探争战，现在你就必领受那块白石，上面写着新名，除了那领受的人以外，没有人知道；还有那隐藏的吗哪，你尝了之后，就必在忍耐中享受生命，在渴望中迎接死亡。”</w:t>
      </w:r>
    </w:p>
    <w:p w14:paraId="08C9DC72">
      <w:pPr>
        <w:spacing w:before="302" w:line="285" w:lineRule="auto"/>
        <w:ind w:firstLine="23"/>
        <w:jc w:val="both"/>
        <w:rPr>
          <w:rFonts w:hint="eastAsia" w:ascii="华文楷体" w:hAnsi="华文楷体" w:eastAsia="华文楷体" w:cs="华文楷体"/>
          <w:sz w:val="30"/>
          <w:szCs w:val="30"/>
        </w:rPr>
      </w:pPr>
    </w:p>
    <w:p w14:paraId="760F2D9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comfort indeed: they, who build not on these foundations, are certainly, like Job's friends, miserable comforters.</w:t>
      </w:r>
    </w:p>
    <w:p w14:paraId="61EB014B">
      <w:pPr>
        <w:spacing w:before="302" w:line="285" w:lineRule="auto"/>
        <w:ind w:firstLine="23"/>
        <w:jc w:val="both"/>
        <w:rPr>
          <w:rFonts w:hint="eastAsia" w:ascii="华文楷体" w:hAnsi="华文楷体" w:eastAsia="华文楷体" w:cs="华文楷体"/>
          <w:sz w:val="30"/>
          <w:szCs w:val="30"/>
        </w:rPr>
      </w:pPr>
    </w:p>
    <w:p w14:paraId="00AB1D8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这的确是安慰：那些不建立在这些根基上的人，肯定像约伯的朋友一样，是可怜的安慰者。</w:t>
      </w:r>
    </w:p>
    <w:p w14:paraId="41A7FDC2">
      <w:pPr>
        <w:spacing w:before="302" w:line="285" w:lineRule="auto"/>
        <w:ind w:firstLine="23"/>
        <w:jc w:val="both"/>
        <w:rPr>
          <w:rFonts w:hint="eastAsia" w:ascii="华文楷体" w:hAnsi="华文楷体" w:eastAsia="华文楷体" w:cs="华文楷体"/>
          <w:sz w:val="30"/>
          <w:szCs w:val="30"/>
        </w:rPr>
      </w:pPr>
    </w:p>
    <w:p w14:paraId="3E42C00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memorable, what the reverend Voetius,Disput. ii. p. 754, relates of John Frederick, duke of Saxony, who acquainted Luther that George duke of Saxony comforted his son John in the agonies of death, with the righteousness of faith, desiring him to look to Christ alone, and disclaim his own merits and the invocation of saints.</w:t>
      </w:r>
    </w:p>
    <w:p w14:paraId="51E66B42">
      <w:pPr>
        <w:spacing w:before="302" w:line="285" w:lineRule="auto"/>
        <w:ind w:firstLine="23"/>
        <w:jc w:val="both"/>
        <w:rPr>
          <w:rFonts w:hint="eastAsia" w:ascii="华文楷体" w:hAnsi="华文楷体" w:eastAsia="华文楷体" w:cs="华文楷体"/>
          <w:sz w:val="30"/>
          <w:szCs w:val="30"/>
        </w:rPr>
      </w:pPr>
    </w:p>
    <w:p w14:paraId="6EFB3CD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值得纪念的是，可敬的福提乌斯（Voetius），在其《辩论集》（Disput.）第二卷第754页中，记载了萨克森公爵约翰·弗雷德里克（John Frederick, duke of Saxony）的事迹，他告知路德，萨克森公爵乔治（George duke of Saxony）在其子约翰（John）临终痛苦之际，以信心的义安慰他，要他单单仰望基督，弃绝自己的功德和对圣徒的祈求。</w:t>
      </w:r>
    </w:p>
    <w:p w14:paraId="0CB0CE04">
      <w:pPr>
        <w:spacing w:before="302" w:line="285" w:lineRule="auto"/>
        <w:ind w:firstLine="23"/>
        <w:jc w:val="both"/>
        <w:rPr>
          <w:rFonts w:hint="eastAsia" w:ascii="华文楷体" w:hAnsi="华文楷体" w:eastAsia="华文楷体" w:cs="华文楷体"/>
          <w:sz w:val="30"/>
          <w:szCs w:val="30"/>
        </w:rPr>
      </w:pPr>
    </w:p>
    <w:p w14:paraId="79F76C1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wife of the aforesaid John (who was sister to Philip Landgrave of Hesse) asked duke George why these things were not thus publicly taught, he made answer, "O daughter, such things are to be said to the dying only."</w:t>
      </w:r>
    </w:p>
    <w:p w14:paraId="5EBEF827">
      <w:pPr>
        <w:spacing w:before="302" w:line="285" w:lineRule="auto"/>
        <w:ind w:firstLine="23"/>
        <w:jc w:val="both"/>
        <w:rPr>
          <w:rFonts w:hint="eastAsia" w:ascii="华文楷体" w:hAnsi="华文楷体" w:eastAsia="华文楷体" w:cs="华文楷体"/>
          <w:sz w:val="30"/>
          <w:szCs w:val="30"/>
        </w:rPr>
      </w:pPr>
    </w:p>
    <w:p w14:paraId="1CDD8E0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当上述约翰的妻子（她是黑森伯爵菲利普的妹妹）问乔治公爵为何这些事不这样公开教导时，他回答说：“哦，女儿，这些事只对临终的人说。”</w:t>
      </w:r>
    </w:p>
    <w:p w14:paraId="4EA0D5A0">
      <w:pPr>
        <w:spacing w:before="302" w:line="285" w:lineRule="auto"/>
        <w:ind w:firstLine="23"/>
        <w:jc w:val="both"/>
        <w:rPr>
          <w:rFonts w:hint="eastAsia" w:ascii="华文楷体" w:hAnsi="华文楷体" w:eastAsia="华文楷体" w:cs="华文楷体"/>
          <w:sz w:val="30"/>
          <w:szCs w:val="30"/>
        </w:rPr>
      </w:pPr>
    </w:p>
    <w:p w14:paraId="03D005A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force of truth, breaking forth even from the breasts of those who are set against it.</w:t>
      </w:r>
    </w:p>
    <w:p w14:paraId="726C3907">
      <w:pPr>
        <w:spacing w:before="302" w:line="285" w:lineRule="auto"/>
        <w:ind w:firstLine="23"/>
        <w:jc w:val="both"/>
        <w:rPr>
          <w:rFonts w:hint="eastAsia" w:ascii="华文楷体" w:hAnsi="华文楷体" w:eastAsia="华文楷体" w:cs="华文楷体"/>
          <w:sz w:val="30"/>
          <w:szCs w:val="30"/>
        </w:rPr>
      </w:pPr>
    </w:p>
    <w:p w14:paraId="052F30B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哦，真理的力量，甚至从那些反对它的人的心中迸发出来。</w:t>
      </w:r>
    </w:p>
    <w:p w14:paraId="5621BF7D">
      <w:pPr>
        <w:spacing w:before="302" w:line="285" w:lineRule="auto"/>
        <w:ind w:firstLine="23"/>
        <w:jc w:val="both"/>
        <w:rPr>
          <w:rFonts w:hint="eastAsia" w:ascii="华文楷体" w:hAnsi="华文楷体" w:eastAsia="华文楷体" w:cs="华文楷体"/>
          <w:sz w:val="30"/>
          <w:szCs w:val="30"/>
        </w:rPr>
      </w:pPr>
    </w:p>
    <w:p w14:paraId="0D4E9BE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4thly, This doctrine is exceedingly powerful to promote godliness.</w:t>
      </w:r>
    </w:p>
    <w:p w14:paraId="002495E8">
      <w:pPr>
        <w:spacing w:before="302" w:line="285" w:lineRule="auto"/>
        <w:ind w:firstLine="23"/>
        <w:jc w:val="both"/>
        <w:rPr>
          <w:rFonts w:hint="eastAsia" w:ascii="华文楷体" w:hAnsi="华文楷体" w:eastAsia="华文楷体" w:cs="华文楷体"/>
          <w:sz w:val="30"/>
          <w:szCs w:val="30"/>
        </w:rPr>
      </w:pPr>
    </w:p>
    <w:p w14:paraId="0CBCC65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八十三. 第四，这教义在促进敬虔方面具有极大的力量。</w:t>
      </w:r>
    </w:p>
    <w:p w14:paraId="517B4EE3">
      <w:pPr>
        <w:spacing w:before="302" w:line="285" w:lineRule="auto"/>
        <w:ind w:firstLine="23"/>
        <w:jc w:val="both"/>
        <w:rPr>
          <w:rFonts w:hint="eastAsia" w:ascii="华文楷体" w:hAnsi="华文楷体" w:eastAsia="华文楷体" w:cs="华文楷体"/>
          <w:sz w:val="30"/>
          <w:szCs w:val="30"/>
        </w:rPr>
      </w:pPr>
    </w:p>
    <w:p w14:paraId="1D01429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lays, as a foundation, a submissive humility of soul, presuming nothing of itself, without which there is no holiness that deserves the name.</w:t>
      </w:r>
    </w:p>
    <w:p w14:paraId="64E8D66F">
      <w:pPr>
        <w:spacing w:before="302" w:line="285" w:lineRule="auto"/>
        <w:ind w:firstLine="23"/>
        <w:jc w:val="both"/>
        <w:rPr>
          <w:rFonts w:hint="eastAsia" w:ascii="华文楷体" w:hAnsi="华文楷体" w:eastAsia="华文楷体" w:cs="华文楷体"/>
          <w:sz w:val="30"/>
          <w:szCs w:val="30"/>
        </w:rPr>
      </w:pPr>
    </w:p>
    <w:p w14:paraId="4E5283E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因为它奠定了一个顺服谦卑的灵魂作为基础，不自以为是，没有这种谦卑，就没有配得上这个名字的圣洁。</w:t>
      </w:r>
    </w:p>
    <w:p w14:paraId="5CF06B65">
      <w:pPr>
        <w:spacing w:before="302" w:line="285" w:lineRule="auto"/>
        <w:ind w:firstLine="23"/>
        <w:jc w:val="both"/>
        <w:rPr>
          <w:rFonts w:hint="eastAsia" w:ascii="华文楷体" w:hAnsi="华文楷体" w:eastAsia="华文楷体" w:cs="华文楷体"/>
          <w:sz w:val="30"/>
          <w:szCs w:val="30"/>
        </w:rPr>
      </w:pPr>
    </w:p>
    <w:p w14:paraId="445E16E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we teach that no faith justifies but what is the fruitful parent of good works.</w:t>
      </w:r>
    </w:p>
    <w:p w14:paraId="33CCD37E">
      <w:pPr>
        <w:spacing w:before="302" w:line="285" w:lineRule="auto"/>
        <w:ind w:firstLine="23"/>
        <w:jc w:val="both"/>
        <w:rPr>
          <w:rFonts w:hint="eastAsia" w:ascii="华文楷体" w:hAnsi="华文楷体" w:eastAsia="华文楷体" w:cs="华文楷体"/>
          <w:sz w:val="30"/>
          <w:szCs w:val="30"/>
        </w:rPr>
      </w:pPr>
    </w:p>
    <w:p w14:paraId="5C8F0E0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因为我们教导说，没有信心能称义，除非它是善行的多结果子的父母。</w:t>
      </w:r>
    </w:p>
    <w:p w14:paraId="618F3FB5">
      <w:pPr>
        <w:spacing w:before="302" w:line="285" w:lineRule="auto"/>
        <w:ind w:firstLine="23"/>
        <w:jc w:val="both"/>
        <w:rPr>
          <w:rFonts w:hint="eastAsia" w:ascii="华文楷体" w:hAnsi="华文楷体" w:eastAsia="华文楷体" w:cs="华文楷体"/>
          <w:sz w:val="30"/>
          <w:szCs w:val="30"/>
        </w:rPr>
      </w:pPr>
    </w:p>
    <w:p w14:paraId="5F51781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any one really believe, that he who is himself a most unworthy sinner, who is, without any merit of his own, received into the favour of God, delivered from the expectation of hell, and favoured with the hope of a blessed eternity, shall not be in every respect, and by all means, be obedient to so benevolent a Lord?</w:t>
      </w:r>
    </w:p>
    <w:p w14:paraId="7991DFC1">
      <w:pPr>
        <w:spacing w:before="302" w:line="285" w:lineRule="auto"/>
        <w:ind w:firstLine="23"/>
        <w:jc w:val="both"/>
        <w:rPr>
          <w:rFonts w:hint="eastAsia" w:ascii="华文楷体" w:hAnsi="华文楷体" w:eastAsia="华文楷体" w:cs="华文楷体"/>
          <w:sz w:val="30"/>
          <w:szCs w:val="30"/>
        </w:rPr>
      </w:pPr>
    </w:p>
    <w:p w14:paraId="1B554A7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难道有人真的相信，一个本身是最不配的罪人，没有任何自己的功绩，却蒙上帝的恩宠，脱离了地狱的期望，并蒙恩获得永恒福乐的盼望，竟不会在各方面，并尽一切可能，顺服这样一位仁慈的主吗？</w:t>
      </w:r>
    </w:p>
    <w:p w14:paraId="47C6D11D">
      <w:pPr>
        <w:spacing w:before="302" w:line="285" w:lineRule="auto"/>
        <w:ind w:firstLine="23"/>
        <w:jc w:val="both"/>
        <w:rPr>
          <w:rFonts w:hint="eastAsia" w:ascii="华文楷体" w:hAnsi="华文楷体" w:eastAsia="华文楷体" w:cs="华文楷体"/>
          <w:sz w:val="30"/>
          <w:szCs w:val="30"/>
        </w:rPr>
      </w:pPr>
    </w:p>
    <w:p w14:paraId="27B2CC4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believe that God the Father spared not his own Son, that he might spare this slave: that God the Son bore so many things grievous to mention, and hard to suffer, that he might procure pardon for the guilty, and a right to life: that God, the Holy Ghost, should enter his heart, as the messenger and earnest of so great a happiness, and love those so ardently who had no love for him?</w:t>
      </w:r>
    </w:p>
    <w:p w14:paraId="52A21A6C">
      <w:pPr>
        <w:spacing w:before="302" w:line="285" w:lineRule="auto"/>
        <w:ind w:firstLine="23"/>
        <w:jc w:val="both"/>
        <w:rPr>
          <w:rFonts w:hint="eastAsia" w:ascii="华文楷体" w:hAnsi="华文楷体" w:eastAsia="华文楷体" w:cs="华文楷体"/>
          <w:sz w:val="30"/>
          <w:szCs w:val="30"/>
        </w:rPr>
      </w:pPr>
    </w:p>
    <w:p w14:paraId="584141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相信父上帝不惜自己的儿子，为要赦免这个奴仆吗？圣子上帝忍受了许多难以言喻、难以忍受的苦难，为要为罪人求得赦免和生命的权利吗？圣灵上帝竟会进入他的心，作为如此巨大幸福的使者和凭据，并如此热切地爱那些不爱祂的人吗？</w:t>
      </w:r>
    </w:p>
    <w:p w14:paraId="4FF51971">
      <w:pPr>
        <w:spacing w:before="302" w:line="285" w:lineRule="auto"/>
        <w:ind w:firstLine="23"/>
        <w:jc w:val="both"/>
        <w:rPr>
          <w:rFonts w:hint="eastAsia" w:ascii="华文楷体" w:hAnsi="华文楷体" w:eastAsia="华文楷体" w:cs="华文楷体"/>
          <w:sz w:val="30"/>
          <w:szCs w:val="30"/>
        </w:rPr>
      </w:pPr>
    </w:p>
    <w:p w14:paraId="618E7D6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then provoke the Father by disobedience?</w:t>
      </w:r>
    </w:p>
    <w:p w14:paraId="0EA11DA4">
      <w:pPr>
        <w:spacing w:before="302" w:line="285" w:lineRule="auto"/>
        <w:ind w:firstLine="23"/>
        <w:jc w:val="both"/>
        <w:rPr>
          <w:rFonts w:hint="eastAsia" w:ascii="华文楷体" w:hAnsi="华文楷体" w:eastAsia="华文楷体" w:cs="华文楷体"/>
          <w:sz w:val="30"/>
          <w:szCs w:val="30"/>
        </w:rPr>
      </w:pPr>
    </w:p>
    <w:p w14:paraId="6A5287F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他还能因不顺服而惹怒天父吗？</w:t>
      </w:r>
    </w:p>
    <w:p w14:paraId="2ED24CE9">
      <w:pPr>
        <w:spacing w:before="302" w:line="285" w:lineRule="auto"/>
        <w:ind w:firstLine="23"/>
        <w:jc w:val="both"/>
        <w:rPr>
          <w:rFonts w:hint="eastAsia" w:ascii="华文楷体" w:hAnsi="华文楷体" w:eastAsia="华文楷体" w:cs="华文楷体"/>
          <w:sz w:val="30"/>
          <w:szCs w:val="30"/>
        </w:rPr>
      </w:pPr>
    </w:p>
    <w:p w14:paraId="62EA9B3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Trample on the Son by his wickedness, and profane his blood?</w:t>
      </w:r>
    </w:p>
    <w:p w14:paraId="25E6126D">
      <w:pPr>
        <w:spacing w:before="302" w:line="285" w:lineRule="auto"/>
        <w:ind w:firstLine="23"/>
        <w:jc w:val="both"/>
        <w:rPr>
          <w:rFonts w:hint="eastAsia" w:ascii="华文楷体" w:hAnsi="华文楷体" w:eastAsia="华文楷体" w:cs="华文楷体"/>
          <w:sz w:val="30"/>
          <w:szCs w:val="30"/>
        </w:rPr>
      </w:pPr>
    </w:p>
    <w:p w14:paraId="620CE87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用他的邪恶践踏圣子，亵渎祂的宝血吗？</w:t>
      </w:r>
    </w:p>
    <w:p w14:paraId="0D4F22FB">
      <w:pPr>
        <w:spacing w:before="302" w:line="285" w:lineRule="auto"/>
        <w:ind w:firstLine="23"/>
        <w:jc w:val="both"/>
        <w:rPr>
          <w:rFonts w:hint="eastAsia" w:ascii="华文楷体" w:hAnsi="华文楷体" w:eastAsia="华文楷体" w:cs="华文楷体"/>
          <w:sz w:val="30"/>
          <w:szCs w:val="30"/>
        </w:rPr>
      </w:pPr>
    </w:p>
    <w:p w14:paraId="70026BE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grieve the Spirit, the comforter?</w:t>
      </w:r>
    </w:p>
    <w:p w14:paraId="225DF749">
      <w:pPr>
        <w:spacing w:before="302" w:line="285" w:lineRule="auto"/>
        <w:ind w:firstLine="23"/>
        <w:jc w:val="both"/>
        <w:rPr>
          <w:rFonts w:hint="eastAsia" w:ascii="华文楷体" w:hAnsi="华文楷体" w:eastAsia="华文楷体" w:cs="华文楷体"/>
          <w:sz w:val="30"/>
          <w:szCs w:val="30"/>
        </w:rPr>
      </w:pPr>
    </w:p>
    <w:p w14:paraId="295CFCD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他能使安慰者圣灵忧伤吗？</w:t>
      </w:r>
    </w:p>
    <w:p w14:paraId="6B983060">
      <w:pPr>
        <w:spacing w:before="302" w:line="285" w:lineRule="auto"/>
        <w:ind w:firstLine="23"/>
        <w:jc w:val="both"/>
        <w:rPr>
          <w:rFonts w:hint="eastAsia" w:ascii="华文楷体" w:hAnsi="华文楷体" w:eastAsia="华文楷体" w:cs="华文楷体"/>
          <w:sz w:val="30"/>
          <w:szCs w:val="30"/>
        </w:rPr>
      </w:pPr>
    </w:p>
    <w:p w14:paraId="0E49103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a one knows not what faith is, who imagines that it consists in a strong persuasion, destitute of good works.</w:t>
      </w:r>
    </w:p>
    <w:p w14:paraId="41D0D8E4">
      <w:pPr>
        <w:spacing w:before="302" w:line="285" w:lineRule="auto"/>
        <w:ind w:firstLine="23"/>
        <w:jc w:val="both"/>
        <w:rPr>
          <w:rFonts w:hint="eastAsia" w:ascii="华文楷体" w:hAnsi="华文楷体" w:eastAsia="华文楷体" w:cs="华文楷体"/>
          <w:sz w:val="30"/>
          <w:szCs w:val="30"/>
        </w:rPr>
      </w:pPr>
    </w:p>
    <w:p w14:paraId="6A1608E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的确，这样的人不知道什么是信心，他以为信心在于强烈的确信，却缺乏善行。</w:t>
      </w:r>
    </w:p>
    <w:p w14:paraId="646B9197">
      <w:pPr>
        <w:spacing w:before="302" w:line="285" w:lineRule="auto"/>
        <w:ind w:firstLine="23"/>
        <w:jc w:val="both"/>
        <w:rPr>
          <w:rFonts w:hint="eastAsia" w:ascii="华文楷体" w:hAnsi="华文楷体" w:eastAsia="华文楷体" w:cs="华文楷体"/>
          <w:sz w:val="30"/>
          <w:szCs w:val="30"/>
        </w:rPr>
      </w:pPr>
    </w:p>
    <w:p w14:paraId="1DE8418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it teacheth a sublime pitch of holiness, by which a person, laying aside every mercenary affection, can love God and virtue for itself, direct every thing to the glory of God alone, and securely trust him with the free reward of his works.</w:t>
      </w:r>
    </w:p>
    <w:p w14:paraId="28493924">
      <w:pPr>
        <w:spacing w:before="302" w:line="285" w:lineRule="auto"/>
        <w:ind w:firstLine="23"/>
        <w:jc w:val="both"/>
        <w:rPr>
          <w:rFonts w:hint="eastAsia" w:ascii="华文楷体" w:hAnsi="华文楷体" w:eastAsia="华文楷体" w:cs="华文楷体"/>
          <w:sz w:val="30"/>
          <w:szCs w:val="30"/>
        </w:rPr>
      </w:pPr>
    </w:p>
    <w:p w14:paraId="40AE1D6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第三，因为它教导了一种崇高的圣洁境界，借此，一个人可以放下一切功利的情感，为上帝和美德本身而爱它们，将一切都指向唯独上帝的荣耀，并安然信靠祂会白白赏赐他的工作。</w:t>
      </w:r>
    </w:p>
    <w:p w14:paraId="25EF57FF">
      <w:pPr>
        <w:spacing w:before="302" w:line="285" w:lineRule="auto"/>
        <w:ind w:firstLine="23"/>
        <w:jc w:val="both"/>
        <w:rPr>
          <w:rFonts w:hint="eastAsia" w:ascii="华文楷体" w:hAnsi="华文楷体" w:eastAsia="华文楷体" w:cs="华文楷体"/>
          <w:sz w:val="30"/>
          <w:szCs w:val="30"/>
        </w:rPr>
      </w:pPr>
    </w:p>
    <w:p w14:paraId="4A450CB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now we appeal to the conscience of our adversaries, which is the safer way, whether that which we point out to our people, or what they would have theirs to walk in?</w:t>
      </w:r>
    </w:p>
    <w:p w14:paraId="5988B761">
      <w:pPr>
        <w:spacing w:before="302" w:line="285" w:lineRule="auto"/>
        <w:ind w:firstLine="23"/>
        <w:jc w:val="both"/>
        <w:rPr>
          <w:rFonts w:hint="eastAsia" w:ascii="华文楷体" w:hAnsi="华文楷体" w:eastAsia="华文楷体" w:cs="华文楷体"/>
          <w:sz w:val="30"/>
          <w:szCs w:val="30"/>
        </w:rPr>
      </w:pPr>
    </w:p>
    <w:p w14:paraId="2FB3225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现在我们向我们对手的良心呼吁，哪条路更安全，是我们向我们的人民指出的路，还是他们要他们的人民走的路？</w:t>
      </w:r>
    </w:p>
    <w:p w14:paraId="7012FE19">
      <w:pPr>
        <w:spacing w:before="302" w:line="285" w:lineRule="auto"/>
        <w:ind w:firstLine="23"/>
        <w:jc w:val="both"/>
        <w:rPr>
          <w:rFonts w:hint="eastAsia" w:ascii="华文楷体" w:hAnsi="华文楷体" w:eastAsia="华文楷体" w:cs="华文楷体"/>
          <w:sz w:val="30"/>
          <w:szCs w:val="30"/>
        </w:rPr>
      </w:pPr>
    </w:p>
    <w:p w14:paraId="3C829C7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both agree, that without good works none shall be saved.</w:t>
      </w:r>
    </w:p>
    <w:p w14:paraId="03602C21">
      <w:pPr>
        <w:spacing w:before="302" w:line="285" w:lineRule="auto"/>
        <w:ind w:firstLine="23"/>
        <w:jc w:val="both"/>
        <w:rPr>
          <w:rFonts w:hint="eastAsia" w:ascii="华文楷体" w:hAnsi="华文楷体" w:eastAsia="华文楷体" w:cs="华文楷体"/>
          <w:sz w:val="30"/>
          <w:szCs w:val="30"/>
        </w:rPr>
      </w:pPr>
    </w:p>
    <w:p w14:paraId="78B0006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我们都同意，没有善行，没有人能得救。</w:t>
      </w:r>
    </w:p>
    <w:p w14:paraId="78C97396">
      <w:pPr>
        <w:spacing w:before="302" w:line="285" w:lineRule="auto"/>
        <w:ind w:firstLine="23"/>
        <w:jc w:val="both"/>
        <w:rPr>
          <w:rFonts w:hint="eastAsia" w:ascii="华文楷体" w:hAnsi="华文楷体" w:eastAsia="华文楷体" w:cs="华文楷体"/>
          <w:sz w:val="30"/>
          <w:szCs w:val="30"/>
        </w:rPr>
      </w:pPr>
    </w:p>
    <w:p w14:paraId="743D056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is it safer to say, do good works with a presumption of merit, or do them with all diligence and energy of soul, because you cannot be saved without them; yet, having done all, own thyself to be an unprofitable servant, and look for heaven as a free gift?</w:t>
      </w:r>
    </w:p>
    <w:p w14:paraId="6814078C">
      <w:pPr>
        <w:spacing w:before="302" w:line="285" w:lineRule="auto"/>
        <w:ind w:firstLine="23"/>
        <w:jc w:val="both"/>
        <w:rPr>
          <w:rFonts w:hint="eastAsia" w:ascii="华文楷体" w:hAnsi="华文楷体" w:eastAsia="华文楷体" w:cs="华文楷体"/>
          <w:sz w:val="30"/>
          <w:szCs w:val="30"/>
        </w:rPr>
      </w:pPr>
    </w:p>
    <w:p w14:paraId="62FCDA6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那么，是说带着功德的假设行善更安全，还是尽心尽力地行善，因为没有善行就不能得救；然而，做完了一切，仍承认自己是无用的仆人，并仰望天堂为白白的恩赐，这样更安全呢？</w:t>
      </w:r>
    </w:p>
    <w:p w14:paraId="2BE3E8A3">
      <w:pPr>
        <w:spacing w:before="302" w:line="285" w:lineRule="auto"/>
        <w:ind w:firstLine="23"/>
        <w:jc w:val="both"/>
        <w:rPr>
          <w:rFonts w:hint="eastAsia" w:ascii="华文楷体" w:hAnsi="华文楷体" w:eastAsia="华文楷体" w:cs="华文楷体"/>
          <w:sz w:val="30"/>
          <w:szCs w:val="30"/>
        </w:rPr>
      </w:pPr>
    </w:p>
    <w:p w14:paraId="29596F7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works merit nothing, doubtless he offends God who boasts of his merits.</w:t>
      </w:r>
    </w:p>
    <w:p w14:paraId="663490D3">
      <w:pPr>
        <w:spacing w:before="302" w:line="285" w:lineRule="auto"/>
        <w:ind w:firstLine="23"/>
        <w:jc w:val="both"/>
        <w:rPr>
          <w:rFonts w:hint="eastAsia" w:ascii="华文楷体" w:hAnsi="华文楷体" w:eastAsia="华文楷体" w:cs="华文楷体"/>
          <w:sz w:val="30"/>
          <w:szCs w:val="30"/>
        </w:rPr>
      </w:pPr>
    </w:p>
    <w:p w14:paraId="63DA80A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如果行为毫无功绩，那么夸耀自己功绩的人无疑是冒犯了上帝。</w:t>
      </w:r>
    </w:p>
    <w:p w14:paraId="6F81C70D">
      <w:pPr>
        <w:spacing w:before="302" w:line="285" w:lineRule="auto"/>
        <w:ind w:firstLine="23"/>
        <w:jc w:val="both"/>
        <w:rPr>
          <w:rFonts w:hint="eastAsia" w:ascii="华文楷体" w:hAnsi="华文楷体" w:eastAsia="华文楷体" w:cs="华文楷体"/>
          <w:sz w:val="30"/>
          <w:szCs w:val="30"/>
        </w:rPr>
      </w:pPr>
    </w:p>
    <w:p w14:paraId="502F87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deserve any thing, yet I, though performing them diligently, dare not arrogate any thing to myself from merit: of what detriment, pray, will that humility be?</w:t>
      </w:r>
    </w:p>
    <w:p w14:paraId="00D9B918">
      <w:pPr>
        <w:spacing w:before="302" w:line="285" w:lineRule="auto"/>
        <w:ind w:firstLine="23"/>
        <w:jc w:val="both"/>
        <w:rPr>
          <w:rFonts w:hint="eastAsia" w:ascii="华文楷体" w:hAnsi="华文楷体" w:eastAsia="华文楷体" w:cs="华文楷体"/>
          <w:sz w:val="30"/>
          <w:szCs w:val="30"/>
        </w:rPr>
      </w:pPr>
    </w:p>
    <w:p w14:paraId="7CE078E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但是，即使它们配得什么，我虽然努力地去做，也不敢因功绩而自居：请问，这种谦卑会有什么害处呢？</w:t>
      </w:r>
    </w:p>
    <w:p w14:paraId="5942CA34">
      <w:pPr>
        <w:spacing w:before="302" w:line="285" w:lineRule="auto"/>
        <w:ind w:firstLine="23"/>
        <w:jc w:val="both"/>
        <w:rPr>
          <w:rFonts w:hint="eastAsia" w:ascii="华文楷体" w:hAnsi="华文楷体" w:eastAsia="华文楷体" w:cs="华文楷体"/>
          <w:sz w:val="30"/>
          <w:szCs w:val="30"/>
        </w:rPr>
      </w:pPr>
    </w:p>
    <w:p w14:paraId="5DC553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conclude that a doctrine, whose advantages are so many and so considerable, cannot but be true.</w:t>
      </w:r>
    </w:p>
    <w:p w14:paraId="6F424402">
      <w:pPr>
        <w:spacing w:before="302" w:line="285" w:lineRule="auto"/>
        <w:ind w:firstLine="23"/>
        <w:jc w:val="both"/>
        <w:rPr>
          <w:rFonts w:hint="eastAsia" w:ascii="华文楷体" w:hAnsi="华文楷体" w:eastAsia="华文楷体" w:cs="华文楷体"/>
          <w:sz w:val="30"/>
          <w:szCs w:val="30"/>
        </w:rPr>
      </w:pPr>
    </w:p>
    <w:p w14:paraId="2FDE156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我们得出结论，一个具有如此多、如此显著益处的教义，不可能是假的。</w:t>
      </w:r>
    </w:p>
    <w:p w14:paraId="66168F63">
      <w:pPr>
        <w:spacing w:before="302" w:line="285" w:lineRule="auto"/>
        <w:ind w:firstLine="23"/>
        <w:jc w:val="both"/>
        <w:rPr>
          <w:rFonts w:hint="eastAsia" w:ascii="华文楷体" w:hAnsi="华文楷体" w:eastAsia="华文楷体" w:cs="华文楷体"/>
          <w:sz w:val="30"/>
          <w:szCs w:val="30"/>
        </w:rPr>
      </w:pPr>
    </w:p>
    <w:p w14:paraId="5EF32DFB">
      <w:pPr>
        <w:pStyle w:val="2"/>
        <w:bidi w:val="0"/>
        <w:rPr>
          <w:rFonts w:hint="eastAsia"/>
        </w:rPr>
      </w:pPr>
      <w:r>
        <w:rPr>
          <w:rFonts w:hint="eastAsia"/>
        </w:rPr>
        <w:t>Chapter VI: Of Spiritual Peace</w:t>
      </w:r>
    </w:p>
    <w:p w14:paraId="7C566BE5">
      <w:pPr>
        <w:pStyle w:val="2"/>
        <w:bidi w:val="0"/>
        <w:rPr>
          <w:rFonts w:hint="eastAsia"/>
        </w:rPr>
      </w:pPr>
      <w:r>
        <w:rPr>
          <w:rFonts w:hint="eastAsia"/>
        </w:rPr>
        <w:t>第六章：论属灵的平安</w:t>
      </w:r>
    </w:p>
    <w:p w14:paraId="08B7FA8A">
      <w:pPr>
        <w:spacing w:before="302" w:line="285" w:lineRule="auto"/>
        <w:ind w:firstLine="23"/>
        <w:jc w:val="both"/>
        <w:rPr>
          <w:rFonts w:hint="eastAsia" w:ascii="华文楷体" w:hAnsi="华文楷体" w:eastAsia="华文楷体" w:cs="华文楷体"/>
          <w:sz w:val="30"/>
          <w:szCs w:val="30"/>
        </w:rPr>
      </w:pPr>
    </w:p>
    <w:p w14:paraId="1650778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RECONCILIATION stands in close connexion with justification, the consummation of which is a spiritual, holy, and blessed peace: "Therefore being justified by faith, we have peace with God, through our Lord Jesus Christ," Rom. 5:1.</w:t>
      </w:r>
    </w:p>
    <w:p w14:paraId="27B86D15">
      <w:pPr>
        <w:spacing w:before="302" w:line="285" w:lineRule="auto"/>
        <w:ind w:firstLine="23"/>
        <w:jc w:val="both"/>
        <w:rPr>
          <w:rFonts w:hint="eastAsia" w:ascii="华文楷体" w:hAnsi="华文楷体" w:eastAsia="华文楷体" w:cs="华文楷体"/>
          <w:sz w:val="30"/>
          <w:szCs w:val="30"/>
        </w:rPr>
      </w:pPr>
    </w:p>
    <w:p w14:paraId="7C343CD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和好与称义密切相关，其极致乃是属灵的、圣洁的、蒙福的平安：“所以我们既因信称义，就藉着我们的主耶稣基督得与上帝相和，”罗马书 5:1。</w:t>
      </w:r>
    </w:p>
    <w:p w14:paraId="5A31B000">
      <w:pPr>
        <w:spacing w:before="302" w:line="285" w:lineRule="auto"/>
        <w:ind w:firstLine="23"/>
        <w:jc w:val="both"/>
        <w:rPr>
          <w:rFonts w:hint="eastAsia" w:ascii="华文楷体" w:hAnsi="华文楷体" w:eastAsia="华文楷体" w:cs="华文楷体"/>
          <w:sz w:val="30"/>
          <w:szCs w:val="30"/>
        </w:rPr>
      </w:pPr>
    </w:p>
    <w:p w14:paraId="20AD7C4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peace is "a mutual concord between God and the sinner, who is justified by faith; so that the heart of God is carried out towards man, and, in like manner, the heart of man towards God, by a delightful inclination of friendship.</w:t>
      </w:r>
    </w:p>
    <w:p w14:paraId="33B1BEB5">
      <w:pPr>
        <w:spacing w:before="302" w:line="285" w:lineRule="auto"/>
        <w:ind w:firstLine="23"/>
        <w:jc w:val="both"/>
        <w:rPr>
          <w:rFonts w:hint="eastAsia" w:ascii="华文楷体" w:hAnsi="华文楷体" w:eastAsia="华文楷体" w:cs="华文楷体"/>
          <w:sz w:val="30"/>
          <w:szCs w:val="30"/>
        </w:rPr>
      </w:pPr>
    </w:p>
    <w:p w14:paraId="0F2B3A0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这平安是“上帝与因信称义的罪人之间的相互和谐；因此上帝的心向着人，同样，人的心也因着友谊的愉悦倾向而向着上帝。</w:t>
      </w:r>
    </w:p>
    <w:p w14:paraId="25691AFA">
      <w:pPr>
        <w:spacing w:before="302" w:line="285" w:lineRule="auto"/>
        <w:ind w:firstLine="23"/>
        <w:jc w:val="both"/>
        <w:rPr>
          <w:rFonts w:hint="eastAsia" w:ascii="华文楷体" w:hAnsi="华文楷体" w:eastAsia="华文楷体" w:cs="华文楷体"/>
          <w:sz w:val="30"/>
          <w:szCs w:val="30"/>
        </w:rPr>
      </w:pPr>
    </w:p>
    <w:p w14:paraId="00951E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thus addresses the church, when reconciled to him: "Thou shalt no more be termed forsaken, neither shall thy land be any more termed desolate: but thou shalt be called Hephzibah (my delight), and thy land, Beulah (married): for the Lord delighteth in thee, and thy land shall be married," Isa. 62:4.</w:t>
      </w:r>
    </w:p>
    <w:p w14:paraId="1A3F546C">
      <w:pPr>
        <w:spacing w:before="302" w:line="285" w:lineRule="auto"/>
        <w:ind w:firstLine="23"/>
        <w:jc w:val="both"/>
        <w:rPr>
          <w:rFonts w:hint="eastAsia" w:ascii="华文楷体" w:hAnsi="华文楷体" w:eastAsia="华文楷体" w:cs="华文楷体"/>
          <w:sz w:val="30"/>
          <w:szCs w:val="30"/>
        </w:rPr>
      </w:pPr>
    </w:p>
    <w:p w14:paraId="440E414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对与祂和好的教会说话：“你必不再称为被撇弃的；你的地也必不再称为荒凉的；你却要称为协西巴（我所喜悦的），你的地也要称为比乌拉（已婚的）；因为耶和华喜悦你，你的地也必被许配，”以赛亚书 62:4。</w:t>
      </w:r>
    </w:p>
    <w:p w14:paraId="5FD95D96">
      <w:pPr>
        <w:spacing w:before="302" w:line="285" w:lineRule="auto"/>
        <w:ind w:firstLine="23"/>
        <w:jc w:val="both"/>
        <w:rPr>
          <w:rFonts w:hint="eastAsia" w:ascii="华文楷体" w:hAnsi="华文楷体" w:eastAsia="华文楷体" w:cs="华文楷体"/>
          <w:sz w:val="30"/>
          <w:szCs w:val="30"/>
        </w:rPr>
      </w:pPr>
    </w:p>
    <w:p w14:paraId="0A36C22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church, in her turn, replies, "I will love thee, O Lord, my strength," Ps. 18:1.</w:t>
      </w:r>
    </w:p>
    <w:p w14:paraId="5B074BCD">
      <w:pPr>
        <w:spacing w:before="302" w:line="285" w:lineRule="auto"/>
        <w:ind w:firstLine="23"/>
        <w:jc w:val="both"/>
        <w:rPr>
          <w:rFonts w:hint="eastAsia" w:ascii="华文楷体" w:hAnsi="华文楷体" w:eastAsia="华文楷体" w:cs="华文楷体"/>
          <w:sz w:val="30"/>
          <w:szCs w:val="30"/>
        </w:rPr>
      </w:pPr>
    </w:p>
    <w:p w14:paraId="119614A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教会也回应说：“耶和华我的力量啊，我爱祢，”诗篇 18:1。</w:t>
      </w:r>
    </w:p>
    <w:p w14:paraId="21828E2B">
      <w:pPr>
        <w:spacing w:before="302" w:line="285" w:lineRule="auto"/>
        <w:ind w:firstLine="23"/>
        <w:jc w:val="both"/>
        <w:rPr>
          <w:rFonts w:hint="eastAsia" w:ascii="华文楷体" w:hAnsi="华文楷体" w:eastAsia="华文楷体" w:cs="华文楷体"/>
          <w:sz w:val="30"/>
          <w:szCs w:val="30"/>
        </w:rPr>
      </w:pPr>
    </w:p>
    <w:p w14:paraId="6661939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This blessed peace pre-supposes that unhappy and destructive war, which the inconsiderate sinner had raised between God and himself; concerning which the prophet says, "Your iniquities have separated between you and your God, and your sins have hid his face from you," Isa. 59:2.</w:t>
      </w:r>
    </w:p>
    <w:p w14:paraId="0EC0DB63">
      <w:pPr>
        <w:spacing w:before="302" w:line="285" w:lineRule="auto"/>
        <w:ind w:firstLine="23"/>
        <w:jc w:val="both"/>
        <w:rPr>
          <w:rFonts w:hint="eastAsia" w:ascii="华文楷体" w:hAnsi="华文楷体" w:eastAsia="华文楷体" w:cs="华文楷体"/>
          <w:sz w:val="30"/>
          <w:szCs w:val="30"/>
        </w:rPr>
      </w:pPr>
    </w:p>
    <w:p w14:paraId="74FBC29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这蒙福的平安预设了那不幸而毁灭性的战争，是那不思悔改的罪人在上帝与自己之间挑起的；关于这战争，先知说：“你们的罪孽使你们与上帝隔绝；你们的罪恶使祂掩面不听你们，”以赛亚书 59:2。</w:t>
      </w:r>
    </w:p>
    <w:p w14:paraId="6F8B0682">
      <w:pPr>
        <w:spacing w:before="302" w:line="285" w:lineRule="auto"/>
        <w:ind w:firstLine="23"/>
        <w:jc w:val="both"/>
        <w:rPr>
          <w:rFonts w:hint="eastAsia" w:ascii="华文楷体" w:hAnsi="华文楷体" w:eastAsia="华文楷体" w:cs="华文楷体"/>
          <w:sz w:val="30"/>
          <w:szCs w:val="30"/>
        </w:rPr>
      </w:pPr>
    </w:p>
    <w:p w14:paraId="5DC5989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man lost the favour and friendship of God, and incurred his righteous hatred and displeasure, which "is revealed from heaven against all ungodliness and unrighteousness of men," Rom. 1:18; and is threatened by the curse of the law, Deut. 27:26; felt in the conscience, which trembles at every voice of God, Gen. 3:8, and is the bitter source of all that anguish which is the forerunner of eternal destruction.</w:t>
      </w:r>
    </w:p>
    <w:p w14:paraId="147AAA95">
      <w:pPr>
        <w:spacing w:before="302" w:line="285" w:lineRule="auto"/>
        <w:ind w:firstLine="23"/>
        <w:jc w:val="both"/>
        <w:rPr>
          <w:rFonts w:hint="eastAsia" w:ascii="华文楷体" w:hAnsi="华文楷体" w:eastAsia="华文楷体" w:cs="华文楷体"/>
          <w:sz w:val="30"/>
          <w:szCs w:val="30"/>
        </w:rPr>
      </w:pPr>
    </w:p>
    <w:p w14:paraId="023FC3A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因着罪，人失去了上帝的恩惠和友谊，招致了祂公义的憎恨和不悦，这“从天上显明在一切不虔不义的人身上，”罗马书 1:18；并且受到律法咒诅的威胁，申命记 27:26；在良心中感受到，良心在上帝的每一个声音面前都颤抖，创世记 3:8，并且是所有那作为永恒毁灭先兆的痛苦的苦涩根源。</w:t>
      </w:r>
    </w:p>
    <w:p w14:paraId="21405491">
      <w:pPr>
        <w:spacing w:before="302" w:line="285" w:lineRule="auto"/>
        <w:ind w:firstLine="23"/>
        <w:jc w:val="both"/>
        <w:rPr>
          <w:rFonts w:hint="eastAsia" w:ascii="华文楷体" w:hAnsi="华文楷体" w:eastAsia="华文楷体" w:cs="华文楷体"/>
          <w:sz w:val="30"/>
          <w:szCs w:val="30"/>
        </w:rPr>
      </w:pPr>
    </w:p>
    <w:p w14:paraId="480E777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man is carried out to a dreadful hatred of God, Rom. 1:30.</w:t>
      </w:r>
    </w:p>
    <w:p w14:paraId="42632BCE">
      <w:pPr>
        <w:spacing w:before="302" w:line="285" w:lineRule="auto"/>
        <w:ind w:firstLine="23"/>
        <w:jc w:val="both"/>
        <w:rPr>
          <w:rFonts w:hint="eastAsia" w:ascii="华文楷体" w:hAnsi="华文楷体" w:eastAsia="华文楷体" w:cs="华文楷体"/>
          <w:sz w:val="30"/>
          <w:szCs w:val="30"/>
        </w:rPr>
      </w:pPr>
    </w:p>
    <w:p w14:paraId="5AD3338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另一方面，人则对上帝怀有可怕的憎恨，罗马书 1:30。</w:t>
      </w:r>
    </w:p>
    <w:p w14:paraId="1519F011">
      <w:pPr>
        <w:spacing w:before="302" w:line="285" w:lineRule="auto"/>
        <w:ind w:firstLine="23"/>
        <w:jc w:val="both"/>
        <w:rPr>
          <w:rFonts w:hint="eastAsia" w:ascii="华文楷体" w:hAnsi="华文楷体" w:eastAsia="华文楷体" w:cs="华文楷体"/>
          <w:sz w:val="30"/>
          <w:szCs w:val="30"/>
        </w:rPr>
      </w:pPr>
    </w:p>
    <w:p w14:paraId="0EE2EDF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sin became his delight, he became an enemy to all holiness, and consequently a most bitter enemy to God, because He is the most unspotted holiness.</w:t>
      </w:r>
    </w:p>
    <w:p w14:paraId="7085823D">
      <w:pPr>
        <w:spacing w:before="302" w:line="285" w:lineRule="auto"/>
        <w:ind w:firstLine="23"/>
        <w:jc w:val="both"/>
        <w:rPr>
          <w:rFonts w:hint="eastAsia" w:ascii="华文楷体" w:hAnsi="华文楷体" w:eastAsia="华文楷体" w:cs="华文楷体"/>
          <w:sz w:val="30"/>
          <w:szCs w:val="30"/>
        </w:rPr>
      </w:pPr>
    </w:p>
    <w:p w14:paraId="1A0DA57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罪成了他的喜乐之后，他就成了众圣洁的仇敌，因此也成了上帝最刻骨的仇敌，因为上帝是最无玷污的圣洁。</w:t>
      </w:r>
    </w:p>
    <w:p w14:paraId="030676DA">
      <w:pPr>
        <w:spacing w:before="302" w:line="285" w:lineRule="auto"/>
        <w:ind w:firstLine="23"/>
        <w:jc w:val="both"/>
        <w:rPr>
          <w:rFonts w:hint="eastAsia" w:ascii="华文楷体" w:hAnsi="华文楷体" w:eastAsia="华文楷体" w:cs="华文楷体"/>
          <w:sz w:val="30"/>
          <w:szCs w:val="30"/>
        </w:rPr>
      </w:pPr>
    </w:p>
    <w:p w14:paraId="5FDAB64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wisdom he has, it is enmity against God, Rom. 8:7.</w:t>
      </w:r>
    </w:p>
    <w:p w14:paraId="31CA3A39">
      <w:pPr>
        <w:spacing w:before="302" w:line="285" w:lineRule="auto"/>
        <w:ind w:firstLine="23"/>
        <w:jc w:val="both"/>
        <w:rPr>
          <w:rFonts w:hint="eastAsia" w:ascii="华文楷体" w:hAnsi="华文楷体" w:eastAsia="华文楷体" w:cs="华文楷体"/>
          <w:sz w:val="30"/>
          <w:szCs w:val="30"/>
        </w:rPr>
      </w:pPr>
    </w:p>
    <w:p w14:paraId="18EF4BB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他所有的智慧，都是与上帝为敌，罗马书 8:7。</w:t>
      </w:r>
    </w:p>
    <w:p w14:paraId="5F96F348">
      <w:pPr>
        <w:spacing w:before="302" w:line="285" w:lineRule="auto"/>
        <w:ind w:firstLine="23"/>
        <w:jc w:val="both"/>
        <w:rPr>
          <w:rFonts w:hint="eastAsia" w:ascii="华文楷体" w:hAnsi="华文楷体" w:eastAsia="华文楷体" w:cs="华文楷体"/>
          <w:sz w:val="30"/>
          <w:szCs w:val="30"/>
        </w:rPr>
      </w:pPr>
    </w:p>
    <w:p w14:paraId="4A754EA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joined himself to the devil, under whose banner he fights against God.</w:t>
      </w:r>
    </w:p>
    <w:p w14:paraId="11E8A92F">
      <w:pPr>
        <w:spacing w:before="302" w:line="285" w:lineRule="auto"/>
        <w:ind w:firstLine="23"/>
        <w:jc w:val="both"/>
        <w:rPr>
          <w:rFonts w:hint="eastAsia" w:ascii="华文楷体" w:hAnsi="华文楷体" w:eastAsia="华文楷体" w:cs="华文楷体"/>
          <w:sz w:val="30"/>
          <w:szCs w:val="30"/>
        </w:rPr>
      </w:pPr>
    </w:p>
    <w:p w14:paraId="111CB99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他已经与魔鬼联合，在魔鬼的旗帜下与上帝争战。</w:t>
      </w:r>
    </w:p>
    <w:p w14:paraId="6695F1E6">
      <w:pPr>
        <w:spacing w:before="302" w:line="285" w:lineRule="auto"/>
        <w:ind w:firstLine="23"/>
        <w:jc w:val="both"/>
        <w:rPr>
          <w:rFonts w:hint="eastAsia" w:ascii="华文楷体" w:hAnsi="华文楷体" w:eastAsia="华文楷体" w:cs="华文楷体"/>
          <w:sz w:val="30"/>
          <w:szCs w:val="30"/>
        </w:rPr>
      </w:pPr>
    </w:p>
    <w:p w14:paraId="2813012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stretcheth out his hand against God, and strengtheneth himself against the Almighty: he runneth upon him, even on his neck, upon the thick bosses of his bucklers," Job 15:25, 26.</w:t>
      </w:r>
    </w:p>
    <w:p w14:paraId="18DD163E">
      <w:pPr>
        <w:spacing w:before="302" w:line="285" w:lineRule="auto"/>
        <w:ind w:firstLine="23"/>
        <w:jc w:val="both"/>
        <w:rPr>
          <w:rFonts w:hint="eastAsia" w:ascii="华文楷体" w:hAnsi="华文楷体" w:eastAsia="华文楷体" w:cs="华文楷体"/>
          <w:sz w:val="30"/>
          <w:szCs w:val="30"/>
        </w:rPr>
      </w:pPr>
    </w:p>
    <w:p w14:paraId="7B3FF25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“他伸手攻击上帝，在全能者面前逞强；他向祂直闯，甚至撞在祂的颈项上，撞在祂盾牌厚实的凸起上，”约伯记 15:25, 26。</w:t>
      </w:r>
    </w:p>
    <w:p w14:paraId="0F24A0FD">
      <w:pPr>
        <w:spacing w:before="302" w:line="285" w:lineRule="auto"/>
        <w:ind w:firstLine="23"/>
        <w:jc w:val="both"/>
        <w:rPr>
          <w:rFonts w:hint="eastAsia" w:ascii="华文楷体" w:hAnsi="华文楷体" w:eastAsia="华文楷体" w:cs="华文楷体"/>
          <w:sz w:val="30"/>
          <w:szCs w:val="30"/>
        </w:rPr>
      </w:pPr>
    </w:p>
    <w:p w14:paraId="0622D70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is propounded to him out of the law of God, he the more boldly acts contrary to it, Rom. 7:8.</w:t>
      </w:r>
    </w:p>
    <w:p w14:paraId="4A1ABC71">
      <w:pPr>
        <w:spacing w:before="302" w:line="285" w:lineRule="auto"/>
        <w:ind w:firstLine="23"/>
        <w:jc w:val="both"/>
        <w:rPr>
          <w:rFonts w:hint="eastAsia" w:ascii="华文楷体" w:hAnsi="华文楷体" w:eastAsia="华文楷体" w:cs="华文楷体"/>
          <w:sz w:val="30"/>
          <w:szCs w:val="30"/>
        </w:rPr>
      </w:pPr>
    </w:p>
    <w:p w14:paraId="505860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如果上帝的律法中有什么向他提出来，他就更加大胆地违背它，罗马书 7:8。</w:t>
      </w:r>
    </w:p>
    <w:p w14:paraId="0534FAB1">
      <w:pPr>
        <w:spacing w:before="302" w:line="285" w:lineRule="auto"/>
        <w:ind w:firstLine="23"/>
        <w:jc w:val="both"/>
        <w:rPr>
          <w:rFonts w:hint="eastAsia" w:ascii="华文楷体" w:hAnsi="华文楷体" w:eastAsia="华文楷体" w:cs="华文楷体"/>
          <w:sz w:val="30"/>
          <w:szCs w:val="30"/>
        </w:rPr>
      </w:pPr>
    </w:p>
    <w:p w14:paraId="7D045DE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he feels the effects of divine indignation, he, with the most reproachful words, reviles the most holy justice of God, Is. 8:21.</w:t>
      </w:r>
    </w:p>
    <w:p w14:paraId="6A278F30">
      <w:pPr>
        <w:spacing w:before="302" w:line="285" w:lineRule="auto"/>
        <w:ind w:firstLine="23"/>
        <w:jc w:val="both"/>
        <w:rPr>
          <w:rFonts w:hint="eastAsia" w:ascii="华文楷体" w:hAnsi="华文楷体" w:eastAsia="华文楷体" w:cs="华文楷体"/>
          <w:sz w:val="30"/>
          <w:szCs w:val="30"/>
        </w:rPr>
      </w:pPr>
    </w:p>
    <w:p w14:paraId="6AFEC0C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每当他感受到神圣愤怒的后果时，他就用最辱骂的言语，辱骂上帝至圣的公义，以赛亚书 8:21。</w:t>
      </w:r>
    </w:p>
    <w:p w14:paraId="7309E79E">
      <w:pPr>
        <w:spacing w:before="302" w:line="285" w:lineRule="auto"/>
        <w:ind w:firstLine="23"/>
        <w:jc w:val="both"/>
        <w:rPr>
          <w:rFonts w:hint="eastAsia" w:ascii="华文楷体" w:hAnsi="华文楷体" w:eastAsia="华文楷体" w:cs="华文楷体"/>
          <w:sz w:val="30"/>
          <w:szCs w:val="30"/>
        </w:rPr>
      </w:pPr>
    </w:p>
    <w:p w14:paraId="3078816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almost goes so far as to wish, that either there was no God, or that he did not punish sin.</w:t>
      </w:r>
    </w:p>
    <w:p w14:paraId="3FA0AA2B">
      <w:pPr>
        <w:spacing w:before="302" w:line="285" w:lineRule="auto"/>
        <w:ind w:firstLine="23"/>
        <w:jc w:val="both"/>
        <w:rPr>
          <w:rFonts w:hint="eastAsia" w:ascii="华文楷体" w:hAnsi="华文楷体" w:eastAsia="华文楷体" w:cs="华文楷体"/>
          <w:sz w:val="30"/>
          <w:szCs w:val="30"/>
        </w:rPr>
      </w:pPr>
    </w:p>
    <w:p w14:paraId="45695E1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甚至几乎到了希望没有上帝，或者上帝不惩罚罪恶的地步。</w:t>
      </w:r>
    </w:p>
    <w:p w14:paraId="644F32C5">
      <w:pPr>
        <w:spacing w:before="302" w:line="285" w:lineRule="auto"/>
        <w:ind w:firstLine="23"/>
        <w:jc w:val="both"/>
        <w:rPr>
          <w:rFonts w:hint="eastAsia" w:ascii="华文楷体" w:hAnsi="华文楷体" w:eastAsia="华文楷体" w:cs="华文楷体"/>
          <w:sz w:val="30"/>
          <w:szCs w:val="30"/>
        </w:rPr>
      </w:pPr>
    </w:p>
    <w:p w14:paraId="0ECB1C5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tends to destroy the existence of God; the other his holiness, without which (horrid to think!) he would be a wicked spirit.</w:t>
      </w:r>
    </w:p>
    <w:p w14:paraId="62DE0D8B">
      <w:pPr>
        <w:spacing w:before="302" w:line="285" w:lineRule="auto"/>
        <w:ind w:firstLine="23"/>
        <w:jc w:val="both"/>
        <w:rPr>
          <w:rFonts w:hint="eastAsia" w:ascii="华文楷体" w:hAnsi="华文楷体" w:eastAsia="华文楷体" w:cs="华文楷体"/>
          <w:sz w:val="30"/>
          <w:szCs w:val="30"/>
        </w:rPr>
      </w:pPr>
    </w:p>
    <w:p w14:paraId="3F54897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前者倾向于毁灭上帝的存在；后者则倾向于毁灭祂的圣洁，没有圣洁（想起来都可怕！），祂就会成为一个邪恶的灵。</w:t>
      </w:r>
    </w:p>
    <w:p w14:paraId="7EEE526F">
      <w:pPr>
        <w:spacing w:before="302" w:line="285" w:lineRule="auto"/>
        <w:ind w:firstLine="23"/>
        <w:jc w:val="both"/>
        <w:rPr>
          <w:rFonts w:hint="eastAsia" w:ascii="华文楷体" w:hAnsi="华文楷体" w:eastAsia="华文楷体" w:cs="华文楷体"/>
          <w:sz w:val="30"/>
          <w:szCs w:val="30"/>
        </w:rPr>
      </w:pPr>
    </w:p>
    <w:p w14:paraId="3DDEF6F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"God is greater than man," Job 33:12, this war cannot but prove fatal to man.</w:t>
      </w:r>
    </w:p>
    <w:p w14:paraId="4AB4A5E5">
      <w:pPr>
        <w:spacing w:before="302" w:line="285" w:lineRule="auto"/>
        <w:ind w:firstLine="23"/>
        <w:jc w:val="both"/>
        <w:rPr>
          <w:rFonts w:hint="eastAsia" w:ascii="华文楷体" w:hAnsi="华文楷体" w:eastAsia="华文楷体" w:cs="华文楷体"/>
          <w:sz w:val="30"/>
          <w:szCs w:val="30"/>
        </w:rPr>
      </w:pPr>
    </w:p>
    <w:p w14:paraId="2EB2627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但是，既然“上帝比人更大，”约伯记 33:12，这场战争对人来说必然是致命的。</w:t>
      </w:r>
    </w:p>
    <w:p w14:paraId="4CEAF6E4">
      <w:pPr>
        <w:spacing w:before="302" w:line="285" w:lineRule="auto"/>
        <w:ind w:firstLine="23"/>
        <w:jc w:val="both"/>
        <w:rPr>
          <w:rFonts w:hint="eastAsia" w:ascii="华文楷体" w:hAnsi="华文楷体" w:eastAsia="华文楷体" w:cs="华文楷体"/>
          <w:sz w:val="30"/>
          <w:szCs w:val="30"/>
        </w:rPr>
      </w:pPr>
    </w:p>
    <w:p w14:paraId="3C2C58B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wise in heart and mighty in strength: who hath hardened himself against him, and hath prospered?" Job 9:4.</w:t>
      </w:r>
    </w:p>
    <w:p w14:paraId="6A1FB48F">
      <w:pPr>
        <w:spacing w:before="302" w:line="285" w:lineRule="auto"/>
        <w:ind w:firstLine="23"/>
        <w:jc w:val="both"/>
        <w:rPr>
          <w:rFonts w:hint="eastAsia" w:ascii="华文楷体" w:hAnsi="华文楷体" w:eastAsia="华文楷体" w:cs="华文楷体"/>
          <w:sz w:val="30"/>
          <w:szCs w:val="30"/>
        </w:rPr>
      </w:pPr>
    </w:p>
    <w:p w14:paraId="2DF8611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“上帝心中有智慧，大有能力：谁曾向祂刚硬而亨通呢？”约伯记 9:4。</w:t>
      </w:r>
    </w:p>
    <w:p w14:paraId="343FE8C4">
      <w:pPr>
        <w:spacing w:before="302" w:line="285" w:lineRule="auto"/>
        <w:ind w:firstLine="23"/>
        <w:jc w:val="both"/>
        <w:rPr>
          <w:rFonts w:hint="eastAsia" w:ascii="华文楷体" w:hAnsi="华文楷体" w:eastAsia="华文楷体" w:cs="华文楷体"/>
          <w:sz w:val="30"/>
          <w:szCs w:val="30"/>
        </w:rPr>
      </w:pPr>
    </w:p>
    <w:p w14:paraId="33A9513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this very grievous war, all hopes of an uniting peace seem to be entirely cutoff.</w:t>
      </w:r>
    </w:p>
    <w:p w14:paraId="1EC54D88">
      <w:pPr>
        <w:spacing w:before="302" w:line="285" w:lineRule="auto"/>
        <w:ind w:firstLine="23"/>
        <w:jc w:val="both"/>
        <w:rPr>
          <w:rFonts w:hint="eastAsia" w:ascii="华文楷体" w:hAnsi="华文楷体" w:eastAsia="华文楷体" w:cs="华文楷体"/>
          <w:sz w:val="30"/>
          <w:szCs w:val="30"/>
        </w:rPr>
      </w:pPr>
    </w:p>
    <w:p w14:paraId="0D4F421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在这场极其惨烈的战争中，一切和解的希望似乎都已完全断绝。</w:t>
      </w:r>
    </w:p>
    <w:p w14:paraId="412CC5E3">
      <w:pPr>
        <w:spacing w:before="302" w:line="285" w:lineRule="auto"/>
        <w:ind w:firstLine="23"/>
        <w:jc w:val="both"/>
        <w:rPr>
          <w:rFonts w:hint="eastAsia" w:ascii="华文楷体" w:hAnsi="华文楷体" w:eastAsia="华文楷体" w:cs="华文楷体"/>
          <w:sz w:val="30"/>
          <w:szCs w:val="30"/>
        </w:rPr>
      </w:pPr>
    </w:p>
    <w:p w14:paraId="6D8FD4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cannot be devised in what manner, either God can be reconciled to man, or man to God.</w:t>
      </w:r>
    </w:p>
    <w:p w14:paraId="3F9731C1">
      <w:pPr>
        <w:spacing w:before="302" w:line="285" w:lineRule="auto"/>
        <w:ind w:firstLine="23"/>
        <w:jc w:val="both"/>
        <w:rPr>
          <w:rFonts w:hint="eastAsia" w:ascii="华文楷体" w:hAnsi="华文楷体" w:eastAsia="华文楷体" w:cs="华文楷体"/>
          <w:sz w:val="30"/>
          <w:szCs w:val="30"/>
        </w:rPr>
      </w:pPr>
    </w:p>
    <w:p w14:paraId="20B4BD2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因为无法设想，上帝如何能与人和好，或者人如何能与上帝和好。</w:t>
      </w:r>
    </w:p>
    <w:p w14:paraId="5D5446C2">
      <w:pPr>
        <w:spacing w:before="302" w:line="285" w:lineRule="auto"/>
        <w:ind w:firstLine="23"/>
        <w:jc w:val="both"/>
        <w:rPr>
          <w:rFonts w:hint="eastAsia" w:ascii="华文楷体" w:hAnsi="华文楷体" w:eastAsia="华文楷体" w:cs="华文楷体"/>
          <w:sz w:val="30"/>
          <w:szCs w:val="30"/>
        </w:rPr>
      </w:pPr>
    </w:p>
    <w:p w14:paraId="42C484F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 does not suffer him to allow the sinner communion with himself, lest he should seem to be like him, Ps. 50:21.</w:t>
      </w:r>
    </w:p>
    <w:p w14:paraId="6F962114">
      <w:pPr>
        <w:spacing w:before="302" w:line="285" w:lineRule="auto"/>
        <w:ind w:firstLine="23"/>
        <w:jc w:val="both"/>
        <w:rPr>
          <w:rFonts w:hint="eastAsia" w:ascii="华文楷体" w:hAnsi="华文楷体" w:eastAsia="华文楷体" w:cs="华文楷体"/>
          <w:sz w:val="30"/>
          <w:szCs w:val="30"/>
        </w:rPr>
      </w:pPr>
    </w:p>
    <w:p w14:paraId="143D372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上帝的圣洁不容许祂让罪人与自己相交，免得祂看起来像罪人一样，诗篇 50:21。</w:t>
      </w:r>
    </w:p>
    <w:p w14:paraId="4F043AB0">
      <w:pPr>
        <w:spacing w:before="302" w:line="285" w:lineRule="auto"/>
        <w:ind w:firstLine="23"/>
        <w:jc w:val="both"/>
        <w:rPr>
          <w:rFonts w:hint="eastAsia" w:ascii="华文楷体" w:hAnsi="华文楷体" w:eastAsia="华文楷体" w:cs="华文楷体"/>
          <w:sz w:val="30"/>
          <w:szCs w:val="30"/>
        </w:rPr>
      </w:pPr>
    </w:p>
    <w:p w14:paraId="076337D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 demands punishment, Rom. 1:32.</w:t>
      </w:r>
    </w:p>
    <w:p w14:paraId="486FECC4">
      <w:pPr>
        <w:spacing w:before="302" w:line="285" w:lineRule="auto"/>
        <w:ind w:firstLine="23"/>
        <w:jc w:val="both"/>
        <w:rPr>
          <w:rFonts w:hint="eastAsia" w:ascii="华文楷体" w:hAnsi="华文楷体" w:eastAsia="华文楷体" w:cs="华文楷体"/>
          <w:sz w:val="30"/>
          <w:szCs w:val="30"/>
        </w:rPr>
      </w:pPr>
    </w:p>
    <w:p w14:paraId="4DF9392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上帝的公义要求惩罚，罗马书 1:32。</w:t>
      </w:r>
    </w:p>
    <w:p w14:paraId="24D3F454">
      <w:pPr>
        <w:spacing w:before="302" w:line="285" w:lineRule="auto"/>
        <w:ind w:firstLine="23"/>
        <w:jc w:val="both"/>
        <w:rPr>
          <w:rFonts w:hint="eastAsia" w:ascii="华文楷体" w:hAnsi="华文楷体" w:eastAsia="华文楷体" w:cs="华文楷体"/>
          <w:sz w:val="30"/>
          <w:szCs w:val="30"/>
        </w:rPr>
      </w:pPr>
    </w:p>
    <w:p w14:paraId="13DED07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threatens death, Gen. 3:3.</w:t>
      </w:r>
    </w:p>
    <w:p w14:paraId="336A5D64">
      <w:pPr>
        <w:spacing w:before="302" w:line="285" w:lineRule="auto"/>
        <w:ind w:firstLine="23"/>
        <w:jc w:val="both"/>
        <w:rPr>
          <w:rFonts w:hint="eastAsia" w:ascii="华文楷体" w:hAnsi="华文楷体" w:eastAsia="华文楷体" w:cs="华文楷体"/>
          <w:sz w:val="30"/>
          <w:szCs w:val="30"/>
        </w:rPr>
      </w:pPr>
    </w:p>
    <w:p w14:paraId="4A0FB52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上帝的真理以死亡相威胁，创世记 3:3。</w:t>
      </w:r>
    </w:p>
    <w:p w14:paraId="26A1AD00">
      <w:pPr>
        <w:spacing w:before="302" w:line="285" w:lineRule="auto"/>
        <w:ind w:firstLine="23"/>
        <w:jc w:val="both"/>
        <w:rPr>
          <w:rFonts w:hint="eastAsia" w:ascii="华文楷体" w:hAnsi="华文楷体" w:eastAsia="华文楷体" w:cs="华文楷体"/>
          <w:sz w:val="30"/>
          <w:szCs w:val="30"/>
        </w:rPr>
      </w:pPr>
    </w:p>
    <w:p w14:paraId="76998A1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no account to be expected, that God would make a peace in favour of man, who despises him, to the prejudice of any of his own perfections: for "he cannot deny himself," 2 Tim. 2:13.</w:t>
      </w:r>
    </w:p>
    <w:p w14:paraId="27017AE2">
      <w:pPr>
        <w:spacing w:before="302" w:line="285" w:lineRule="auto"/>
        <w:ind w:firstLine="23"/>
        <w:jc w:val="both"/>
        <w:rPr>
          <w:rFonts w:hint="eastAsia" w:ascii="华文楷体" w:hAnsi="华文楷体" w:eastAsia="华文楷体" w:cs="华文楷体"/>
          <w:sz w:val="30"/>
          <w:szCs w:val="30"/>
        </w:rPr>
      </w:pPr>
    </w:p>
    <w:p w14:paraId="57F4A22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并且绝不能期望，上帝会为了轻视祂的人而缔结和平，从而损害祂自身的任何完美：因为“祂不能否认自己，”提摩太后书 2:13。</w:t>
      </w:r>
    </w:p>
    <w:p w14:paraId="445E44AA">
      <w:pPr>
        <w:spacing w:before="302" w:line="285" w:lineRule="auto"/>
        <w:ind w:firstLine="23"/>
        <w:jc w:val="both"/>
        <w:rPr>
          <w:rFonts w:hint="eastAsia" w:ascii="华文楷体" w:hAnsi="华文楷体" w:eastAsia="华文楷体" w:cs="华文楷体"/>
          <w:sz w:val="30"/>
          <w:szCs w:val="30"/>
        </w:rPr>
      </w:pPr>
    </w:p>
    <w:p w14:paraId="097C2AE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 on his part, is no less averse to peace; for though he will find nothing but ruin in this war, and all manner of good in this peace, yet he is so infatuated, so much an enemy to himself, that he madly hardens himself to his own destruction.</w:t>
      </w:r>
    </w:p>
    <w:p w14:paraId="18D3CCD8">
      <w:pPr>
        <w:spacing w:before="302" w:line="285" w:lineRule="auto"/>
        <w:ind w:firstLine="23"/>
        <w:jc w:val="both"/>
        <w:rPr>
          <w:rFonts w:hint="eastAsia" w:ascii="华文楷体" w:hAnsi="华文楷体" w:eastAsia="华文楷体" w:cs="华文楷体"/>
          <w:sz w:val="30"/>
          <w:szCs w:val="30"/>
        </w:rPr>
      </w:pPr>
    </w:p>
    <w:p w14:paraId="1E4587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而人这方面，也同样厌恶和平；因为尽管他在这场战争中只会找到毁灭，在这和平中只会找到各种好处，但他却如此痴迷，如此与自己为敌，以致疯狂地硬着心肠走向自己的毁灭。</w:t>
      </w:r>
    </w:p>
    <w:p w14:paraId="158B4B00">
      <w:pPr>
        <w:spacing w:before="302" w:line="285" w:lineRule="auto"/>
        <w:ind w:firstLine="23"/>
        <w:jc w:val="both"/>
        <w:rPr>
          <w:rFonts w:hint="eastAsia" w:ascii="华文楷体" w:hAnsi="华文楷体" w:eastAsia="华文楷体" w:cs="华文楷体"/>
          <w:sz w:val="30"/>
          <w:szCs w:val="30"/>
        </w:rPr>
      </w:pPr>
    </w:p>
    <w:p w14:paraId="39A0E8A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subjected to the power of sin and Satan, he freely and fully serveth them.</w:t>
      </w:r>
    </w:p>
    <w:p w14:paraId="2834EA80">
      <w:pPr>
        <w:spacing w:before="302" w:line="285" w:lineRule="auto"/>
        <w:ind w:firstLine="23"/>
        <w:jc w:val="both"/>
        <w:rPr>
          <w:rFonts w:hint="eastAsia" w:ascii="华文楷体" w:hAnsi="华文楷体" w:eastAsia="华文楷体" w:cs="华文楷体"/>
          <w:sz w:val="30"/>
          <w:szCs w:val="30"/>
        </w:rPr>
      </w:pPr>
    </w:p>
    <w:p w14:paraId="17B0EFA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他既服在罪和撒但的权下，就甘心乐意地服事它们。</w:t>
      </w:r>
    </w:p>
    <w:p w14:paraId="35AB2E46">
      <w:pPr>
        <w:spacing w:before="302" w:line="285" w:lineRule="auto"/>
        <w:ind w:firstLine="23"/>
        <w:jc w:val="both"/>
        <w:rPr>
          <w:rFonts w:hint="eastAsia" w:ascii="华文楷体" w:hAnsi="华文楷体" w:eastAsia="华文楷体" w:cs="华文楷体"/>
          <w:sz w:val="30"/>
          <w:szCs w:val="30"/>
        </w:rPr>
      </w:pPr>
    </w:p>
    <w:p w14:paraId="5A34B1F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blind the eyes of his understanding, lest the light of the glorious Gospel of Christ should shine unto him, 2 Cor. 4:4; and so lead him captive at their will, that he neither can nor dare think in what manner he may recover himself out of the snare of the devil, and be reconciled to God, 2 Tim. 2:26.</w:t>
      </w:r>
    </w:p>
    <w:p w14:paraId="28C23EB8">
      <w:pPr>
        <w:spacing w:before="302" w:line="285" w:lineRule="auto"/>
        <w:ind w:firstLine="23"/>
        <w:jc w:val="both"/>
        <w:rPr>
          <w:rFonts w:hint="eastAsia" w:ascii="华文楷体" w:hAnsi="华文楷体" w:eastAsia="华文楷体" w:cs="华文楷体"/>
          <w:sz w:val="30"/>
          <w:szCs w:val="30"/>
        </w:rPr>
      </w:pPr>
    </w:p>
    <w:p w14:paraId="2D655E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这些蒙蔽了他悟性的眼睛，免得基督荣耀福音的光照着他，哥林多后书 4:4；因此随意掳掠他，使他既不能也不敢思想如何才能脱离魔鬼的网罗，与上帝和好，提摩太后书 2:26。</w:t>
      </w:r>
    </w:p>
    <w:p w14:paraId="76D37DC6">
      <w:pPr>
        <w:spacing w:before="302" w:line="285" w:lineRule="auto"/>
        <w:ind w:firstLine="23"/>
        <w:jc w:val="both"/>
        <w:rPr>
          <w:rFonts w:hint="eastAsia" w:ascii="华文楷体" w:hAnsi="华文楷体" w:eastAsia="华文楷体" w:cs="华文楷体"/>
          <w:sz w:val="30"/>
          <w:szCs w:val="30"/>
        </w:rPr>
      </w:pPr>
    </w:p>
    <w:p w14:paraId="4FE2423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God, whose understanding there is no searching out, Isa. 40:28, was able to find out a method and way whereby all these difficulties could be surmounted.</w:t>
      </w:r>
    </w:p>
    <w:p w14:paraId="6AB39C92">
      <w:pPr>
        <w:spacing w:before="302" w:line="285" w:lineRule="auto"/>
        <w:ind w:firstLine="23"/>
        <w:jc w:val="both"/>
        <w:rPr>
          <w:rFonts w:hint="eastAsia" w:ascii="华文楷体" w:hAnsi="华文楷体" w:eastAsia="华文楷体" w:cs="华文楷体"/>
          <w:sz w:val="30"/>
          <w:szCs w:val="30"/>
        </w:rPr>
      </w:pPr>
    </w:p>
    <w:p w14:paraId="1BEB98E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 但上帝，祂的智慧无法测度，以赛亚书 40:28，能够找到一种方法和途径，藉此可以克服所有这些困难。</w:t>
      </w:r>
    </w:p>
    <w:p w14:paraId="773C1E84">
      <w:pPr>
        <w:spacing w:before="302" w:line="285" w:lineRule="auto"/>
        <w:ind w:firstLine="23"/>
        <w:jc w:val="both"/>
        <w:rPr>
          <w:rFonts w:hint="eastAsia" w:ascii="华文楷体" w:hAnsi="华文楷体" w:eastAsia="华文楷体" w:cs="华文楷体"/>
          <w:sz w:val="30"/>
          <w:szCs w:val="30"/>
        </w:rPr>
      </w:pPr>
    </w:p>
    <w:p w14:paraId="4FB7E47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a Son, who, being given to be the mediator and surety, made satisfaction to his holiness, justice, and veracity, and thus on his part God is reconciled, 2 Cor. 5:19.</w:t>
      </w:r>
    </w:p>
    <w:p w14:paraId="6DAD0B50">
      <w:pPr>
        <w:spacing w:before="302" w:line="285" w:lineRule="auto"/>
        <w:ind w:firstLine="23"/>
        <w:jc w:val="both"/>
        <w:rPr>
          <w:rFonts w:hint="eastAsia" w:ascii="华文楷体" w:hAnsi="华文楷体" w:eastAsia="华文楷体" w:cs="华文楷体"/>
          <w:sz w:val="30"/>
          <w:szCs w:val="30"/>
        </w:rPr>
      </w:pPr>
    </w:p>
    <w:p w14:paraId="348C52A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因为祂有一位儿子，被赐下作中保和保证人，满足了祂的圣洁、公义和信实，因此上帝这方面就和好了，哥林多后书 5:19。</w:t>
      </w:r>
    </w:p>
    <w:p w14:paraId="7992C7F6">
      <w:pPr>
        <w:spacing w:before="302" w:line="285" w:lineRule="auto"/>
        <w:ind w:firstLine="23"/>
        <w:jc w:val="both"/>
        <w:rPr>
          <w:rFonts w:hint="eastAsia" w:ascii="华文楷体" w:hAnsi="华文楷体" w:eastAsia="华文楷体" w:cs="华文楷体"/>
          <w:sz w:val="30"/>
          <w:szCs w:val="30"/>
        </w:rPr>
      </w:pPr>
    </w:p>
    <w:p w14:paraId="36A8F3E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Son has a Spirit, far more powerful than the infernal spirit, who, by his turning and inclining efficacy, can expel the hatred of God out of our hearts, and shed abroad the love of God there; to whose guidance and influence if man gives himself up, that blessed peace will be soon procured of which we are now to treat.</w:t>
      </w:r>
    </w:p>
    <w:p w14:paraId="3DB4FB0E">
      <w:pPr>
        <w:spacing w:before="302" w:line="285" w:lineRule="auto"/>
        <w:ind w:firstLine="23"/>
        <w:jc w:val="both"/>
        <w:rPr>
          <w:rFonts w:hint="eastAsia" w:ascii="华文楷体" w:hAnsi="华文楷体" w:eastAsia="华文楷体" w:cs="华文楷体"/>
          <w:sz w:val="30"/>
          <w:szCs w:val="30"/>
        </w:rPr>
      </w:pPr>
    </w:p>
    <w:p w14:paraId="489EADD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位儿子有一位灵，远比地狱的灵更有能力，祂藉着祂使人回转和倾向的功效，能将对上帝的仇恨从我们心中驱逐出去，并将上帝的爱浇灌在那里；如果人将自己交托给祂的引导和影响，我们现在要论述的那蒙福的平安很快就会获得。</w:t>
      </w:r>
    </w:p>
    <w:p w14:paraId="40E0F36A">
      <w:pPr>
        <w:spacing w:before="302" w:line="285" w:lineRule="auto"/>
        <w:ind w:firstLine="23"/>
        <w:jc w:val="both"/>
        <w:rPr>
          <w:rFonts w:hint="eastAsia" w:ascii="华文楷体" w:hAnsi="华文楷体" w:eastAsia="华文楷体" w:cs="华文楷体"/>
          <w:sz w:val="30"/>
          <w:szCs w:val="30"/>
        </w:rPr>
      </w:pPr>
    </w:p>
    <w:p w14:paraId="359DAB5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Hence it appears, that the rise and beginning of this peace is from God: accordingly it is called "the peace of God;" and God himself, "the God of peace," Phil. 4:7, 9.</w:t>
      </w:r>
    </w:p>
    <w:p w14:paraId="60C28DCE">
      <w:pPr>
        <w:spacing w:before="302" w:line="285" w:lineRule="auto"/>
        <w:ind w:firstLine="23"/>
        <w:jc w:val="both"/>
        <w:rPr>
          <w:rFonts w:hint="eastAsia" w:ascii="华文楷体" w:hAnsi="华文楷体" w:eastAsia="华文楷体" w:cs="华文楷体"/>
          <w:sz w:val="30"/>
          <w:szCs w:val="30"/>
        </w:rPr>
      </w:pPr>
    </w:p>
    <w:p w14:paraId="68D4DD3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 由此可见，这平安的起源和开端都来自上帝：因此它被称为“上帝的平安”；而上帝自己，则被称为“赐平安的上帝”，腓立比书 4:7, 9。</w:t>
      </w:r>
    </w:p>
    <w:p w14:paraId="52E1A9B1">
      <w:pPr>
        <w:spacing w:before="302" w:line="285" w:lineRule="auto"/>
        <w:ind w:firstLine="23"/>
        <w:jc w:val="both"/>
        <w:rPr>
          <w:rFonts w:hint="eastAsia" w:ascii="华文楷体" w:hAnsi="华文楷体" w:eastAsia="华文楷体" w:cs="华文楷体"/>
          <w:sz w:val="30"/>
          <w:szCs w:val="30"/>
        </w:rPr>
      </w:pPr>
    </w:p>
    <w:p w14:paraId="4D8B882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hath established "the counsel of peace," Zech. 6:13.</w:t>
      </w:r>
    </w:p>
    <w:p w14:paraId="7B2217DD">
      <w:pPr>
        <w:spacing w:before="302" w:line="285" w:lineRule="auto"/>
        <w:ind w:firstLine="23"/>
        <w:jc w:val="both"/>
        <w:rPr>
          <w:rFonts w:hint="eastAsia" w:ascii="华文楷体" w:hAnsi="华文楷体" w:eastAsia="华文楷体" w:cs="华文楷体"/>
          <w:sz w:val="30"/>
          <w:szCs w:val="30"/>
        </w:rPr>
      </w:pPr>
    </w:p>
    <w:p w14:paraId="48E84E5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父设立了“和平的计划”，撒迦利亚书 6:13。</w:t>
      </w:r>
    </w:p>
    <w:p w14:paraId="25AC67AF">
      <w:pPr>
        <w:spacing w:before="302" w:line="285" w:lineRule="auto"/>
        <w:ind w:firstLine="23"/>
        <w:jc w:val="both"/>
        <w:rPr>
          <w:rFonts w:hint="eastAsia" w:ascii="华文楷体" w:hAnsi="华文楷体" w:eastAsia="华文楷体" w:cs="华文楷体"/>
          <w:sz w:val="30"/>
          <w:szCs w:val="30"/>
        </w:rPr>
      </w:pPr>
    </w:p>
    <w:p w14:paraId="5DF690E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ascribed to him, as the original of it, that having made peace, he reconciled all things unto himself, Col. 1:20.</w:t>
      </w:r>
    </w:p>
    <w:p w14:paraId="5C38A2CA">
      <w:pPr>
        <w:spacing w:before="302" w:line="285" w:lineRule="auto"/>
        <w:ind w:firstLine="23"/>
        <w:jc w:val="both"/>
        <w:rPr>
          <w:rFonts w:hint="eastAsia" w:ascii="华文楷体" w:hAnsi="华文楷体" w:eastAsia="华文楷体" w:cs="华文楷体"/>
          <w:sz w:val="30"/>
          <w:szCs w:val="30"/>
        </w:rPr>
      </w:pPr>
    </w:p>
    <w:p w14:paraId="6CF5530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因此，这和平的起源归于祂，祂既成就了和平，就将万有与自己和好了，歌罗西书 1:20。</w:t>
      </w:r>
    </w:p>
    <w:p w14:paraId="7CC57662">
      <w:pPr>
        <w:spacing w:before="302" w:line="285" w:lineRule="auto"/>
        <w:ind w:firstLine="23"/>
        <w:jc w:val="both"/>
        <w:rPr>
          <w:rFonts w:hint="eastAsia" w:ascii="华文楷体" w:hAnsi="华文楷体" w:eastAsia="华文楷体" w:cs="华文楷体"/>
          <w:sz w:val="30"/>
          <w:szCs w:val="30"/>
        </w:rPr>
      </w:pPr>
    </w:p>
    <w:p w14:paraId="6C73445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hath executed that counsel of peace; and, by shedding his precious blood, removed all obstructions, and actually obtained for the elect the grace and favour of his Father, which was long before designed for them.</w:t>
      </w:r>
    </w:p>
    <w:p w14:paraId="0273EFB9">
      <w:pPr>
        <w:spacing w:before="302" w:line="285" w:lineRule="auto"/>
        <w:ind w:firstLine="23"/>
        <w:jc w:val="both"/>
        <w:rPr>
          <w:rFonts w:hint="eastAsia" w:ascii="华文楷体" w:hAnsi="华文楷体" w:eastAsia="华文楷体" w:cs="华文楷体"/>
          <w:sz w:val="30"/>
          <w:szCs w:val="30"/>
        </w:rPr>
      </w:pPr>
    </w:p>
    <w:p w14:paraId="5D39CE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圣子执行了那和平的计划；并且，藉着流出祂的宝血，除去了所有的障碍，并为选民实际获得了祂父的恩典和眷顾，这恩典和眷顾早已为他们预定了。</w:t>
      </w:r>
    </w:p>
    <w:p w14:paraId="4335B7B9">
      <w:pPr>
        <w:spacing w:before="302" w:line="285" w:lineRule="auto"/>
        <w:ind w:firstLine="23"/>
        <w:jc w:val="both"/>
        <w:rPr>
          <w:rFonts w:hint="eastAsia" w:ascii="华文楷体" w:hAnsi="华文楷体" w:eastAsia="华文楷体" w:cs="华文楷体"/>
          <w:sz w:val="30"/>
          <w:szCs w:val="30"/>
        </w:rPr>
      </w:pPr>
    </w:p>
    <w:p w14:paraId="6FC9B2B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calls this his own peace; and declares that he gives it, John 14:27; nay, he is called "the Prince of peace", Isa. 9:5, and "King of peace," prefigured by Melchizedek, Heb. 7:2; and "the peace," Mich. 5:5; and "our peace," Eph. 2:14.</w:t>
      </w:r>
    </w:p>
    <w:p w14:paraId="5533FEF2">
      <w:pPr>
        <w:spacing w:before="302" w:line="285" w:lineRule="auto"/>
        <w:ind w:firstLine="23"/>
        <w:jc w:val="both"/>
        <w:rPr>
          <w:rFonts w:hint="eastAsia" w:ascii="华文楷体" w:hAnsi="华文楷体" w:eastAsia="华文楷体" w:cs="华文楷体"/>
          <w:sz w:val="30"/>
          <w:szCs w:val="30"/>
        </w:rPr>
      </w:pPr>
    </w:p>
    <w:p w14:paraId="0DE1A7A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因此，祂称这为祂自己的平安；并宣告祂赐下这平安，约翰福音 14:27；不仅如此，祂还被称为“和平的君”，以赛亚书 9:5，和“和平的王”，由麦基洗德所预表，希伯来书 7:2；以及“和平”，弥迦书 5:5；和“我们的和平”，以弗所书 2:14。</w:t>
      </w:r>
    </w:p>
    <w:p w14:paraId="3174B5ED">
      <w:pPr>
        <w:spacing w:before="302" w:line="285" w:lineRule="auto"/>
        <w:ind w:firstLine="23"/>
        <w:jc w:val="both"/>
        <w:rPr>
          <w:rFonts w:hint="eastAsia" w:ascii="华文楷体" w:hAnsi="华文楷体" w:eastAsia="华文楷体" w:cs="华文楷体"/>
          <w:sz w:val="30"/>
          <w:szCs w:val="30"/>
        </w:rPr>
      </w:pPr>
    </w:p>
    <w:p w14:paraId="2898B01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the messenger of so great a happiness, like Noah's dove with an olive-branch, flies, at the appointed moment of grace, to the elect, and effectually offers and brings home to them the peace decreed by the Father, and purchased by Christ: hence peace is said to be by the Holy Ghost, Rom. 14:17.</w:t>
      </w:r>
    </w:p>
    <w:p w14:paraId="3DE98D34">
      <w:pPr>
        <w:spacing w:before="302" w:line="285" w:lineRule="auto"/>
        <w:ind w:firstLine="23"/>
        <w:jc w:val="both"/>
        <w:rPr>
          <w:rFonts w:hint="eastAsia" w:ascii="华文楷体" w:hAnsi="华文楷体" w:eastAsia="华文楷体" w:cs="华文楷体"/>
          <w:sz w:val="30"/>
          <w:szCs w:val="30"/>
        </w:rPr>
      </w:pPr>
    </w:p>
    <w:p w14:paraId="1DAE0B0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圣灵，这巨大幸福的使者，如同挪亚的鸽子带着橄榄枝，在恩典指定的时刻，飞向选民，有效地将父所命定、基督所买赎的平安提供给他们，并带到他们心中：因此，平安据说是藉着圣灵而来的，罗马书 14:17。</w:t>
      </w:r>
    </w:p>
    <w:p w14:paraId="608F09CC">
      <w:pPr>
        <w:spacing w:before="302" w:line="285" w:lineRule="auto"/>
        <w:ind w:firstLine="23"/>
        <w:jc w:val="both"/>
        <w:rPr>
          <w:rFonts w:hint="eastAsia" w:ascii="华文楷体" w:hAnsi="华文楷体" w:eastAsia="华文楷体" w:cs="华文楷体"/>
          <w:sz w:val="30"/>
          <w:szCs w:val="30"/>
        </w:rPr>
      </w:pPr>
    </w:p>
    <w:p w14:paraId="5F25CB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fountain of this peace, and the first cause of it, can be nothing but the infinite mercy and philanthropy of God: and this is the reason, why the apostles, in their Epistles, wishing peace to believers, usually set grace before it, as the spring of that peace.</w:t>
      </w:r>
    </w:p>
    <w:p w14:paraId="55A9E397">
      <w:pPr>
        <w:spacing w:before="302" w:line="285" w:lineRule="auto"/>
        <w:ind w:firstLine="23"/>
        <w:jc w:val="both"/>
        <w:rPr>
          <w:rFonts w:hint="eastAsia" w:ascii="华文楷体" w:hAnsi="华文楷体" w:eastAsia="华文楷体" w:cs="华文楷体"/>
          <w:sz w:val="30"/>
          <w:szCs w:val="30"/>
        </w:rPr>
      </w:pPr>
    </w:p>
    <w:p w14:paraId="4B9CA96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 这平安的泉源和首要原因，只能是上帝无限的怜悯和慈爱：这就是为什么使徒们在他们的书信中，祝愿信徒平安时，通常将恩典置于平安之前，作为那平安的源泉。</w:t>
      </w:r>
    </w:p>
    <w:p w14:paraId="0F6CAD31">
      <w:pPr>
        <w:spacing w:before="302" w:line="285" w:lineRule="auto"/>
        <w:ind w:firstLine="23"/>
        <w:jc w:val="both"/>
        <w:rPr>
          <w:rFonts w:hint="eastAsia" w:ascii="华文楷体" w:hAnsi="华文楷体" w:eastAsia="华文楷体" w:cs="华文楷体"/>
          <w:sz w:val="30"/>
          <w:szCs w:val="30"/>
        </w:rPr>
      </w:pPr>
    </w:p>
    <w:p w14:paraId="1CACABA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more evident, because as there was nothing in man that could invite God to make peace with him ("for, when we were enemies, we were reconciled to God by the death of his Son," Rom. 5:10), so in like manner, God, who is all-sufficient to himself for all happiness, could gain nothing by this peace.</w:t>
      </w:r>
    </w:p>
    <w:p w14:paraId="1AFEC07A">
      <w:pPr>
        <w:spacing w:before="302" w:line="285" w:lineRule="auto"/>
        <w:ind w:firstLine="23"/>
        <w:jc w:val="both"/>
        <w:rPr>
          <w:rFonts w:hint="eastAsia" w:ascii="华文楷体" w:hAnsi="华文楷体" w:eastAsia="华文楷体" w:cs="华文楷体"/>
          <w:sz w:val="30"/>
          <w:szCs w:val="30"/>
        </w:rPr>
      </w:pPr>
    </w:p>
    <w:p w14:paraId="77CF8A1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这一点更加明显，因为在人里面没有任何东西能吸引上帝与他和好（“因为我们作仇敌的时候，且藉着祂儿子的死，得与上帝和好，”罗马书 5:10），同样，上帝，祂自身就足以获得一切幸福，从这和平中也得不到任何东西。</w:t>
      </w:r>
    </w:p>
    <w:p w14:paraId="2BCB13A9">
      <w:pPr>
        <w:spacing w:before="302" w:line="285" w:lineRule="auto"/>
        <w:ind w:firstLine="23"/>
        <w:jc w:val="both"/>
        <w:rPr>
          <w:rFonts w:hint="eastAsia" w:ascii="华文楷体" w:hAnsi="华文楷体" w:eastAsia="华文楷体" w:cs="华文楷体"/>
          <w:sz w:val="30"/>
          <w:szCs w:val="30"/>
        </w:rPr>
      </w:pPr>
    </w:p>
    <w:p w14:paraId="75F7509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advantage thereof redounds to man: the glory of so great a work is due to God alone.</w:t>
      </w:r>
    </w:p>
    <w:p w14:paraId="4D33F0B5">
      <w:pPr>
        <w:spacing w:before="302" w:line="285" w:lineRule="auto"/>
        <w:ind w:firstLine="23"/>
        <w:jc w:val="both"/>
        <w:rPr>
          <w:rFonts w:hint="eastAsia" w:ascii="华文楷体" w:hAnsi="华文楷体" w:eastAsia="华文楷体" w:cs="华文楷体"/>
          <w:sz w:val="30"/>
          <w:szCs w:val="30"/>
        </w:rPr>
      </w:pPr>
    </w:p>
    <w:p w14:paraId="639898A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它的全部益处都归于人：如此伟大工作的荣耀唯独归于上帝。</w:t>
      </w:r>
    </w:p>
    <w:p w14:paraId="30425FE9">
      <w:pPr>
        <w:spacing w:before="302" w:line="285" w:lineRule="auto"/>
        <w:ind w:firstLine="23"/>
        <w:jc w:val="both"/>
        <w:rPr>
          <w:rFonts w:hint="eastAsia" w:ascii="华文楷体" w:hAnsi="华文楷体" w:eastAsia="华文楷体" w:cs="华文楷体"/>
          <w:sz w:val="30"/>
          <w:szCs w:val="30"/>
        </w:rPr>
      </w:pPr>
    </w:p>
    <w:p w14:paraId="0170A7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Man ought surely not to hear the least report of this peace, without being directly carried with the greatest vigour of soul, to obtain it for himself.</w:t>
      </w:r>
    </w:p>
    <w:p w14:paraId="647661F2">
      <w:pPr>
        <w:spacing w:before="302" w:line="285" w:lineRule="auto"/>
        <w:ind w:firstLine="23"/>
        <w:jc w:val="both"/>
        <w:rPr>
          <w:rFonts w:hint="eastAsia" w:ascii="华文楷体" w:hAnsi="华文楷体" w:eastAsia="华文楷体" w:cs="华文楷体"/>
          <w:sz w:val="30"/>
          <w:szCs w:val="30"/>
        </w:rPr>
      </w:pPr>
    </w:p>
    <w:p w14:paraId="6CA3862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 人听到这平安的丝毫消息，无疑应当立即以最大的心灵力量，为自己去争取它。</w:t>
      </w:r>
    </w:p>
    <w:p w14:paraId="6CA16063">
      <w:pPr>
        <w:spacing w:before="302" w:line="285" w:lineRule="auto"/>
        <w:ind w:firstLine="23"/>
        <w:jc w:val="both"/>
        <w:rPr>
          <w:rFonts w:hint="eastAsia" w:ascii="华文楷体" w:hAnsi="华文楷体" w:eastAsia="华文楷体" w:cs="华文楷体"/>
          <w:sz w:val="30"/>
          <w:szCs w:val="30"/>
        </w:rPr>
      </w:pPr>
    </w:p>
    <w:p w14:paraId="69991CB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should be obliged to go to the utmost end of the earth, for instruction in the manner how to procure it, he should undertake the journey with the utmost diligence and readiness.</w:t>
      </w:r>
    </w:p>
    <w:p w14:paraId="615759B0">
      <w:pPr>
        <w:spacing w:before="302" w:line="285" w:lineRule="auto"/>
        <w:ind w:firstLine="23"/>
        <w:jc w:val="both"/>
        <w:rPr>
          <w:rFonts w:hint="eastAsia" w:ascii="华文楷体" w:hAnsi="华文楷体" w:eastAsia="华文楷体" w:cs="华文楷体"/>
          <w:sz w:val="30"/>
          <w:szCs w:val="30"/>
        </w:rPr>
      </w:pPr>
    </w:p>
    <w:p w14:paraId="0E9958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即使他必须走到地极，去学习如何获得它的方法，他也应该以最大的勤奋和乐意去开始这段旅程。</w:t>
      </w:r>
    </w:p>
    <w:p w14:paraId="2A7A39CC">
      <w:pPr>
        <w:spacing w:before="302" w:line="285" w:lineRule="auto"/>
        <w:ind w:firstLine="23"/>
        <w:jc w:val="both"/>
        <w:rPr>
          <w:rFonts w:hint="eastAsia" w:ascii="华文楷体" w:hAnsi="华文楷体" w:eastAsia="华文楷体" w:cs="华文楷体"/>
          <w:sz w:val="30"/>
          <w:szCs w:val="30"/>
        </w:rPr>
      </w:pPr>
    </w:p>
    <w:p w14:paraId="47AAAFA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incredible benevolence of the Deity, who not only in his word sufficiently instructs men in the excellency of so great a blessing, but also fully informs them in what manner they may enjoy it, by putting the word of reconciliation in the mouth of his servants, 2 Cor. 5:19.</w:t>
      </w:r>
    </w:p>
    <w:p w14:paraId="04CEBF28">
      <w:pPr>
        <w:spacing w:before="302" w:line="285" w:lineRule="auto"/>
        <w:ind w:firstLine="23"/>
        <w:jc w:val="both"/>
        <w:rPr>
          <w:rFonts w:hint="eastAsia" w:ascii="华文楷体" w:hAnsi="华文楷体" w:eastAsia="华文楷体" w:cs="华文楷体"/>
          <w:sz w:val="30"/>
          <w:szCs w:val="30"/>
        </w:rPr>
      </w:pPr>
    </w:p>
    <w:p w14:paraId="27813E0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但请看神那不可思议的仁慈，祂不仅在祂的圣言中充分教导人这巨大祝福的卓越之处，而且还通过将和好的话语放在祂仆人的口中，充分告知他们如何才能享受它，哥林多后书 5:19。</w:t>
      </w:r>
    </w:p>
    <w:p w14:paraId="7A2DA6C7">
      <w:pPr>
        <w:spacing w:before="302" w:line="285" w:lineRule="auto"/>
        <w:ind w:firstLine="23"/>
        <w:jc w:val="both"/>
        <w:rPr>
          <w:rFonts w:hint="eastAsia" w:ascii="华文楷体" w:hAnsi="华文楷体" w:eastAsia="华文楷体" w:cs="华文楷体"/>
          <w:sz w:val="30"/>
          <w:szCs w:val="30"/>
        </w:rPr>
      </w:pPr>
    </w:p>
    <w:p w14:paraId="684EEBE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create the fruit of the lips; Peace, peace to him that is far off, and to him that is near, saith the Lord," Isa. 57:19.</w:t>
      </w:r>
    </w:p>
    <w:p w14:paraId="5513F307">
      <w:pPr>
        <w:spacing w:before="302" w:line="285" w:lineRule="auto"/>
        <w:ind w:firstLine="23"/>
        <w:jc w:val="both"/>
        <w:rPr>
          <w:rFonts w:hint="eastAsia" w:ascii="华文楷体" w:hAnsi="华文楷体" w:eastAsia="华文楷体" w:cs="华文楷体"/>
          <w:sz w:val="30"/>
          <w:szCs w:val="30"/>
        </w:rPr>
      </w:pPr>
    </w:p>
    <w:p w14:paraId="042D099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“我造就嘴唇的果子；平安，平安归与远处的人，也归与近处的人，这是耶和华说的，”以赛亚书 57:19。</w:t>
      </w:r>
    </w:p>
    <w:p w14:paraId="4BCEC567">
      <w:pPr>
        <w:spacing w:before="302" w:line="285" w:lineRule="auto"/>
        <w:ind w:firstLine="23"/>
        <w:jc w:val="both"/>
        <w:rPr>
          <w:rFonts w:hint="eastAsia" w:ascii="华文楷体" w:hAnsi="华文楷体" w:eastAsia="华文楷体" w:cs="华文楷体"/>
          <w:sz w:val="30"/>
          <w:szCs w:val="30"/>
        </w:rPr>
      </w:pPr>
    </w:p>
    <w:p w14:paraId="4F37AC5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for he also is the first who sends ambassadors to men to offer peace.</w:t>
      </w:r>
    </w:p>
    <w:p w14:paraId="2251BC35">
      <w:pPr>
        <w:spacing w:before="302" w:line="285" w:lineRule="auto"/>
        <w:ind w:firstLine="23"/>
        <w:jc w:val="both"/>
        <w:rPr>
          <w:rFonts w:hint="eastAsia" w:ascii="华文楷体" w:hAnsi="华文楷体" w:eastAsia="华文楷体" w:cs="华文楷体"/>
          <w:sz w:val="30"/>
          <w:szCs w:val="30"/>
        </w:rPr>
      </w:pPr>
    </w:p>
    <w:p w14:paraId="1CC5D2B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但这还不是全部，因为祂也是首先差遣使者到人那里去提供和平的。</w:t>
      </w:r>
    </w:p>
    <w:p w14:paraId="04C2DF1F">
      <w:pPr>
        <w:spacing w:before="302" w:line="285" w:lineRule="auto"/>
        <w:ind w:firstLine="23"/>
        <w:jc w:val="both"/>
        <w:rPr>
          <w:rFonts w:hint="eastAsia" w:ascii="华文楷体" w:hAnsi="华文楷体" w:eastAsia="华文楷体" w:cs="华文楷体"/>
          <w:sz w:val="30"/>
          <w:szCs w:val="30"/>
        </w:rPr>
      </w:pPr>
    </w:p>
    <w:p w14:paraId="71AD783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have been inestimable grace, if, after many and solicitous entreaties, he had suffered himself to beat length prevailed upon by us, as Herod, who with difficulty granted peace to the Tyrians after their most earnest requests? See Acts 12:20.</w:t>
      </w:r>
    </w:p>
    <w:p w14:paraId="1A5E644B">
      <w:pPr>
        <w:spacing w:before="302" w:line="285" w:lineRule="auto"/>
        <w:ind w:firstLine="23"/>
        <w:jc w:val="both"/>
        <w:rPr>
          <w:rFonts w:hint="eastAsia" w:ascii="华文楷体" w:hAnsi="华文楷体" w:eastAsia="华文楷体" w:cs="华文楷体"/>
          <w:sz w:val="30"/>
          <w:szCs w:val="30"/>
        </w:rPr>
      </w:pPr>
    </w:p>
    <w:p w14:paraId="02AA0CD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如果祂在经过我们多次恳切的祈求之后，才最终被我们说服，就像希律在推罗人最恳切的请求之后才勉强赐予他们和平一样，这岂不是无法估量的恩典吗？见使徒行传 12:20。</w:t>
      </w:r>
    </w:p>
    <w:p w14:paraId="4B846A86">
      <w:pPr>
        <w:spacing w:before="302" w:line="285" w:lineRule="auto"/>
        <w:ind w:firstLine="23"/>
        <w:jc w:val="both"/>
        <w:rPr>
          <w:rFonts w:hint="eastAsia" w:ascii="华文楷体" w:hAnsi="华文楷体" w:eastAsia="华文楷体" w:cs="华文楷体"/>
          <w:sz w:val="30"/>
          <w:szCs w:val="30"/>
        </w:rPr>
      </w:pPr>
    </w:p>
    <w:p w14:paraId="7F968DC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not only freely offers, but also solicits and affectionately entreats and beseeches men by his ambassadors, that they would not refuse to be reconciled to him, 2 Cor. 5:20.</w:t>
      </w:r>
    </w:p>
    <w:p w14:paraId="7B5B8F28">
      <w:pPr>
        <w:spacing w:before="302" w:line="285" w:lineRule="auto"/>
        <w:ind w:firstLine="23"/>
        <w:jc w:val="both"/>
        <w:rPr>
          <w:rFonts w:hint="eastAsia" w:ascii="华文楷体" w:hAnsi="华文楷体" w:eastAsia="华文楷体" w:cs="华文楷体"/>
          <w:sz w:val="30"/>
          <w:szCs w:val="30"/>
        </w:rPr>
      </w:pPr>
    </w:p>
    <w:p w14:paraId="07729B8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但祂不仅白白地提供，而且还藉着祂的使者，恳切地请求和劝勉人，不要拒绝与祂和好，哥林多后书 5:20。</w:t>
      </w:r>
    </w:p>
    <w:p w14:paraId="681018E5">
      <w:pPr>
        <w:spacing w:before="302" w:line="285" w:lineRule="auto"/>
        <w:ind w:firstLine="23"/>
        <w:jc w:val="both"/>
        <w:rPr>
          <w:rFonts w:hint="eastAsia" w:ascii="华文楷体" w:hAnsi="华文楷体" w:eastAsia="华文楷体" w:cs="华文楷体"/>
          <w:sz w:val="30"/>
          <w:szCs w:val="30"/>
        </w:rPr>
      </w:pPr>
    </w:p>
    <w:p w14:paraId="4D87B51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his tremendous majesty has been often scornfully despised, and though he has for a long time addressed himself to their ears by his most alluring invitations, and all to no purpose; yet he does not desist, but again and again presses, over and over urges that affair of peace, and compels with so much gentleness the most obstinate to partake of his friendship and love, Luke 14:23.</w:t>
      </w:r>
    </w:p>
    <w:p w14:paraId="0DBBE430">
      <w:pPr>
        <w:spacing w:before="302" w:line="285" w:lineRule="auto"/>
        <w:ind w:firstLine="23"/>
        <w:jc w:val="both"/>
        <w:rPr>
          <w:rFonts w:hint="eastAsia" w:ascii="华文楷体" w:hAnsi="华文楷体" w:eastAsia="华文楷体" w:cs="华文楷体"/>
          <w:sz w:val="30"/>
          <w:szCs w:val="30"/>
        </w:rPr>
      </w:pPr>
    </w:p>
    <w:p w14:paraId="147F270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那可畏的威严常常被人轻蔑地藐视，虽然祂长久以来用祂最诱人的邀请向他们的耳朵说话，却都徒劳无功；然而祂并不停止，而是再三催促，反复强调那和平的事，并以如此温柔的方式强迫最顽固的人分享祂的友谊和爱，路加福音 14:23。</w:t>
      </w:r>
    </w:p>
    <w:p w14:paraId="5B58D057">
      <w:pPr>
        <w:spacing w:before="302" w:line="285" w:lineRule="auto"/>
        <w:ind w:firstLine="23"/>
        <w:jc w:val="both"/>
        <w:rPr>
          <w:rFonts w:hint="eastAsia" w:ascii="华文楷体" w:hAnsi="华文楷体" w:eastAsia="华文楷体" w:cs="华文楷体"/>
          <w:sz w:val="30"/>
          <w:szCs w:val="30"/>
        </w:rPr>
      </w:pPr>
    </w:p>
    <w:p w14:paraId="7A51788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infinite goodness of the Supreme Being.</w:t>
      </w:r>
    </w:p>
    <w:p w14:paraId="218B17D3">
      <w:pPr>
        <w:spacing w:before="302" w:line="285" w:lineRule="auto"/>
        <w:ind w:firstLine="23"/>
        <w:jc w:val="both"/>
        <w:rPr>
          <w:rFonts w:hint="eastAsia" w:ascii="华文楷体" w:hAnsi="华文楷体" w:eastAsia="华文楷体" w:cs="华文楷体"/>
          <w:sz w:val="30"/>
          <w:szCs w:val="30"/>
        </w:rPr>
      </w:pPr>
    </w:p>
    <w:p w14:paraId="5CF51EB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这就是至高者无限的良善。</w:t>
      </w:r>
    </w:p>
    <w:p w14:paraId="4332A1FB">
      <w:pPr>
        <w:spacing w:before="302" w:line="285" w:lineRule="auto"/>
        <w:ind w:firstLine="23"/>
        <w:jc w:val="both"/>
        <w:rPr>
          <w:rFonts w:hint="eastAsia" w:ascii="华文楷体" w:hAnsi="华文楷体" w:eastAsia="华文楷体" w:cs="华文楷体"/>
          <w:sz w:val="30"/>
          <w:szCs w:val="30"/>
        </w:rPr>
      </w:pPr>
    </w:p>
    <w:p w14:paraId="554F12C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he does not stop here; for as the word of grace, though preached in the most pathetic manner, actually draws none without the secret operation of the Spirit of God, so he graciously bestows that Spirit on man; who at length opens the eyes of the understanding, that wretched men may see how bad their case is while they continue in that dreadful hostility, and on the other hand what superabundant happiness the peace so often tendered will bring along with it.</w:t>
      </w:r>
    </w:p>
    <w:p w14:paraId="0758A88C">
      <w:pPr>
        <w:spacing w:before="302" w:line="285" w:lineRule="auto"/>
        <w:ind w:firstLine="23"/>
        <w:jc w:val="both"/>
        <w:rPr>
          <w:rFonts w:hint="eastAsia" w:ascii="华文楷体" w:hAnsi="华文楷体" w:eastAsia="华文楷体" w:cs="华文楷体"/>
          <w:sz w:val="30"/>
          <w:szCs w:val="30"/>
        </w:rPr>
      </w:pPr>
    </w:p>
    <w:p w14:paraId="0A8E88E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 但祂并不止于此；因为恩典的道，虽然以最感人的方式宣讲，若没有上帝圣灵的暗中运行，实际上并不能吸引任何人，所以祂恩慈地将那圣灵赐给人；圣灵最终开启了悟性的眼睛，使可怜的人们看到他们在持续那可怕的敌对状态时处境是何等糟糕，另一方面，那屡次提供的和平将会带来何等丰盛的幸福。</w:t>
      </w:r>
    </w:p>
    <w:p w14:paraId="5FB16B2D">
      <w:pPr>
        <w:spacing w:before="302" w:line="285" w:lineRule="auto"/>
        <w:ind w:firstLine="23"/>
        <w:jc w:val="both"/>
        <w:rPr>
          <w:rFonts w:hint="eastAsia" w:ascii="华文楷体" w:hAnsi="华文楷体" w:eastAsia="华文楷体" w:cs="华文楷体"/>
          <w:sz w:val="30"/>
          <w:szCs w:val="30"/>
        </w:rPr>
      </w:pPr>
    </w:p>
    <w:p w14:paraId="7AF3DA4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tames the wild and savage hearts, and subdues them to the obedience of God and of Christ.</w:t>
      </w:r>
    </w:p>
    <w:p w14:paraId="27D9CBA5">
      <w:pPr>
        <w:spacing w:before="302" w:line="285" w:lineRule="auto"/>
        <w:ind w:firstLine="23"/>
        <w:jc w:val="both"/>
        <w:rPr>
          <w:rFonts w:hint="eastAsia" w:ascii="华文楷体" w:hAnsi="华文楷体" w:eastAsia="华文楷体" w:cs="华文楷体"/>
          <w:sz w:val="30"/>
          <w:szCs w:val="30"/>
        </w:rPr>
      </w:pPr>
    </w:p>
    <w:p w14:paraId="29742F1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祂驯服了野蛮的心，使它们顺服上帝和基督。</w:t>
      </w:r>
    </w:p>
    <w:p w14:paraId="358BC21B">
      <w:pPr>
        <w:spacing w:before="302" w:line="285" w:lineRule="auto"/>
        <w:ind w:firstLine="23"/>
        <w:jc w:val="both"/>
        <w:rPr>
          <w:rFonts w:hint="eastAsia" w:ascii="华文楷体" w:hAnsi="华文楷体" w:eastAsia="华文楷体" w:cs="华文楷体"/>
          <w:sz w:val="30"/>
          <w:szCs w:val="30"/>
        </w:rPr>
      </w:pPr>
    </w:p>
    <w:p w14:paraId="79FC59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strikes them to the heart with a view of their sins, and with some sense of divine indignation; upon this, he presents them with some distant hope of obtaining peace; after this, he declares with greater earnestness the loving-kindness of God to the trembling soul; and then excites the greatest longings after the enjoyment of it, and thus, by little and little, he disposes the inmost powers of the soul, to hate whatever is contrary to God, to declare war against his enemies, submissively to entreat his favour, cheerfully to accept of it when actually offered, and give themselves up, without reserve, to be governed by the Spirit, who procures so great a happiness for them.</w:t>
      </w:r>
    </w:p>
    <w:p w14:paraId="73D10BEC">
      <w:pPr>
        <w:spacing w:before="302" w:line="285" w:lineRule="auto"/>
        <w:ind w:firstLine="23"/>
        <w:jc w:val="both"/>
        <w:rPr>
          <w:rFonts w:hint="eastAsia" w:ascii="华文楷体" w:hAnsi="华文楷体" w:eastAsia="华文楷体" w:cs="华文楷体"/>
          <w:sz w:val="30"/>
          <w:szCs w:val="30"/>
        </w:rPr>
      </w:pPr>
    </w:p>
    <w:p w14:paraId="4981F4D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让他们看到自己的罪，并感受到一些神圣的愤怒，从而刺痛他们的心；接着，祂给他们一些获得平安的遥远希望；然后，祂更恳切地向颤抖的灵魂宣告上帝的慈爱；然后激发他们对享受这种慈爱的最大渴望，就这样，一点一点地，祂使灵魂最内在的力量倾向于憎恨一切与上帝相悖的事物，向祂的仇敌宣战，谦卑地恳求祂的恩惠，当祂实际提供恩惠时乐于接受，并毫无保留地将自己交由圣灵管理，圣灵为他们获得了如此巨大的幸福。</w:t>
      </w:r>
    </w:p>
    <w:p w14:paraId="60CE305A">
      <w:pPr>
        <w:spacing w:before="302" w:line="285" w:lineRule="auto"/>
        <w:ind w:firstLine="23"/>
        <w:jc w:val="both"/>
        <w:rPr>
          <w:rFonts w:hint="eastAsia" w:ascii="华文楷体" w:hAnsi="华文楷体" w:eastAsia="华文楷体" w:cs="华文楷体"/>
          <w:sz w:val="30"/>
          <w:szCs w:val="30"/>
        </w:rPr>
      </w:pPr>
    </w:p>
    <w:p w14:paraId="612129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length the man is translated into such a state, that, all enmity being on both sides blotted out, God lays aside the remembrance of past offences, appears no more as an enemy to him, but, being reconciled, deals with him as a friend: the man, likewise, being grieved for having formerly offended God, now endeavours with all care to please him.</w:t>
      </w:r>
    </w:p>
    <w:p w14:paraId="4B2D76F8">
      <w:pPr>
        <w:spacing w:before="302" w:line="285" w:lineRule="auto"/>
        <w:ind w:firstLine="23"/>
        <w:jc w:val="both"/>
        <w:rPr>
          <w:rFonts w:hint="eastAsia" w:ascii="华文楷体" w:hAnsi="华文楷体" w:eastAsia="华文楷体" w:cs="华文楷体"/>
          <w:sz w:val="30"/>
          <w:szCs w:val="30"/>
        </w:rPr>
      </w:pPr>
    </w:p>
    <w:p w14:paraId="500389A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于是，人终于被带入这样一种状态：双方的一切仇恨都被抹去，上帝不再记念过去的过犯，不再以仇敌的身份对待他，而是与他和好，待他如友：人也因先前冒犯了上帝而忧伤，现在则尽心竭力地取悦祂。</w:t>
      </w:r>
    </w:p>
    <w:p w14:paraId="0AD1DF41">
      <w:pPr>
        <w:spacing w:before="302" w:line="285" w:lineRule="auto"/>
        <w:ind w:firstLine="23"/>
        <w:jc w:val="both"/>
        <w:rPr>
          <w:rFonts w:hint="eastAsia" w:ascii="华文楷体" w:hAnsi="华文楷体" w:eastAsia="华文楷体" w:cs="华文楷体"/>
          <w:sz w:val="30"/>
          <w:szCs w:val="30"/>
        </w:rPr>
      </w:pPr>
    </w:p>
    <w:p w14:paraId="78287EE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beginnings of the spiritual peace with God.</w:t>
      </w:r>
    </w:p>
    <w:p w14:paraId="05818605">
      <w:pPr>
        <w:spacing w:before="302" w:line="285" w:lineRule="auto"/>
        <w:ind w:firstLine="23"/>
        <w:jc w:val="both"/>
        <w:rPr>
          <w:rFonts w:hint="eastAsia" w:ascii="华文楷体" w:hAnsi="华文楷体" w:eastAsia="华文楷体" w:cs="华文楷体"/>
          <w:sz w:val="30"/>
          <w:szCs w:val="30"/>
        </w:rPr>
      </w:pPr>
    </w:p>
    <w:p w14:paraId="6E555A5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这些就是与上帝属灵平安的开端。</w:t>
      </w:r>
    </w:p>
    <w:p w14:paraId="3472F307">
      <w:pPr>
        <w:spacing w:before="302" w:line="285" w:lineRule="auto"/>
        <w:ind w:firstLine="23"/>
        <w:jc w:val="both"/>
        <w:rPr>
          <w:rFonts w:hint="eastAsia" w:ascii="华文楷体" w:hAnsi="华文楷体" w:eastAsia="华文楷体" w:cs="华文楷体"/>
          <w:sz w:val="30"/>
          <w:szCs w:val="30"/>
        </w:rPr>
      </w:pPr>
    </w:p>
    <w:p w14:paraId="29D34F4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But these are beginnings only; for, no sooner is the man in covenant with God, but he becomes the confederate and the friend of that great King, James. 2:23, John 15:14, 15.</w:t>
      </w:r>
    </w:p>
    <w:p w14:paraId="7F5F5F56">
      <w:pPr>
        <w:spacing w:before="302" w:line="285" w:lineRule="auto"/>
        <w:ind w:firstLine="23"/>
        <w:jc w:val="both"/>
        <w:rPr>
          <w:rFonts w:hint="eastAsia" w:ascii="华文楷体" w:hAnsi="华文楷体" w:eastAsia="华文楷体" w:cs="华文楷体"/>
          <w:sz w:val="30"/>
          <w:szCs w:val="30"/>
        </w:rPr>
      </w:pPr>
    </w:p>
    <w:p w14:paraId="36892E8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 但这些仅仅是开端；因为，人一旦与上帝立约，便成为那位伟大君王的盟友和朋友，雅各书 2:23，约翰福音 15:14, 15。</w:t>
      </w:r>
    </w:p>
    <w:p w14:paraId="5F9A03EE">
      <w:pPr>
        <w:spacing w:before="302" w:line="285" w:lineRule="auto"/>
        <w:ind w:firstLine="23"/>
        <w:jc w:val="both"/>
        <w:rPr>
          <w:rFonts w:hint="eastAsia" w:ascii="华文楷体" w:hAnsi="华文楷体" w:eastAsia="华文楷体" w:cs="华文楷体"/>
          <w:sz w:val="30"/>
          <w:szCs w:val="30"/>
        </w:rPr>
      </w:pPr>
    </w:p>
    <w:p w14:paraId="495226E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the heavenly palace are set open to him; and free access in the Spirit is granted him at all times, by night or by day.</w:t>
      </w:r>
    </w:p>
    <w:p w14:paraId="3E5D9061">
      <w:pPr>
        <w:spacing w:before="302" w:line="285" w:lineRule="auto"/>
        <w:ind w:firstLine="23"/>
        <w:jc w:val="both"/>
        <w:rPr>
          <w:rFonts w:hint="eastAsia" w:ascii="华文楷体" w:hAnsi="华文楷体" w:eastAsia="华文楷体" w:cs="华文楷体"/>
          <w:sz w:val="30"/>
          <w:szCs w:val="30"/>
        </w:rPr>
      </w:pPr>
    </w:p>
    <w:p w14:paraId="0A4662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天宫的门向他敞开；无论昼夜，他都可以在圣灵里随时自由进入。</w:t>
      </w:r>
    </w:p>
    <w:p w14:paraId="30A3C66A">
      <w:pPr>
        <w:spacing w:before="302" w:line="285" w:lineRule="auto"/>
        <w:ind w:firstLine="23"/>
        <w:jc w:val="both"/>
        <w:rPr>
          <w:rFonts w:hint="eastAsia" w:ascii="华文楷体" w:hAnsi="华文楷体" w:eastAsia="华文楷体" w:cs="华文楷体"/>
          <w:sz w:val="30"/>
          <w:szCs w:val="30"/>
        </w:rPr>
      </w:pPr>
    </w:p>
    <w:p w14:paraId="2BA00CD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behold the King of glory nigh at hand, pour out all the oppressing grievances of his soul into his bosom, confidently make known his stammering requests for a fuller measure of grace; while God, instead of forbidding him, does even, by his condescending goodness, give him encouragement to attempt it. Cant. 1:14.</w:t>
      </w:r>
    </w:p>
    <w:p w14:paraId="6402255E">
      <w:pPr>
        <w:spacing w:before="302" w:line="285" w:lineRule="auto"/>
        <w:ind w:firstLine="23"/>
        <w:jc w:val="both"/>
        <w:rPr>
          <w:rFonts w:hint="eastAsia" w:ascii="华文楷体" w:hAnsi="华文楷体" w:eastAsia="华文楷体" w:cs="华文楷体"/>
          <w:sz w:val="30"/>
          <w:szCs w:val="30"/>
        </w:rPr>
      </w:pPr>
    </w:p>
    <w:p w14:paraId="287A953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他可以近距离瞻仰荣耀的君王，将灵魂中一切压抑的苦情倾诉在祂怀中，自信地将自己结结巴巴的祈求——祈求更丰盛的恩典——告知祂；而上帝非但不禁止他，反而藉着祂俯就的良善，鼓励他去尝试。雅歌 1:14。</w:t>
      </w:r>
    </w:p>
    <w:p w14:paraId="2BF2A188">
      <w:pPr>
        <w:spacing w:before="302" w:line="285" w:lineRule="auto"/>
        <w:ind w:firstLine="23"/>
        <w:jc w:val="both"/>
        <w:rPr>
          <w:rFonts w:hint="eastAsia" w:ascii="华文楷体" w:hAnsi="华文楷体" w:eastAsia="华文楷体" w:cs="华文楷体"/>
          <w:sz w:val="30"/>
          <w:szCs w:val="30"/>
        </w:rPr>
      </w:pPr>
    </w:p>
    <w:p w14:paraId="10AA3FA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often be earnest for the same things, and with a friendly and agreeable importunity wrestle with God (with reverence of his majesty be it spoken!), who condescends, as it were, to solace himself with us, till we have in a manner forced the blessings we stand in need of out of his hands.</w:t>
      </w:r>
    </w:p>
    <w:p w14:paraId="02B67D40">
      <w:pPr>
        <w:spacing w:before="302" w:line="285" w:lineRule="auto"/>
        <w:ind w:firstLine="23"/>
        <w:jc w:val="both"/>
        <w:rPr>
          <w:rFonts w:hint="eastAsia" w:ascii="华文楷体" w:hAnsi="华文楷体" w:eastAsia="华文楷体" w:cs="华文楷体"/>
          <w:sz w:val="30"/>
          <w:szCs w:val="30"/>
        </w:rPr>
      </w:pPr>
    </w:p>
    <w:p w14:paraId="13181F5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他可以常常为同样的事情恳切祈求，并以一种友善而令人愉悦的纠缠与上帝较力（愿祂的威严得到敬畏！），祂仿佛屈尊与我们一同安慰自己，直到我们以某种方式从祂手中“强求”到我们所需要的祝福。</w:t>
      </w:r>
    </w:p>
    <w:p w14:paraId="38D0667F">
      <w:pPr>
        <w:spacing w:before="302" w:line="285" w:lineRule="auto"/>
        <w:ind w:firstLine="23"/>
        <w:jc w:val="both"/>
        <w:rPr>
          <w:rFonts w:hint="eastAsia" w:ascii="华文楷体" w:hAnsi="华文楷体" w:eastAsia="华文楷体" w:cs="华文楷体"/>
          <w:sz w:val="30"/>
          <w:szCs w:val="30"/>
        </w:rPr>
      </w:pPr>
    </w:p>
    <w:p w14:paraId="01D639A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an example of this, Exod. 33:12, and following verses.</w:t>
      </w:r>
    </w:p>
    <w:p w14:paraId="314ACE80">
      <w:pPr>
        <w:spacing w:before="302" w:line="285" w:lineRule="auto"/>
        <w:ind w:firstLine="23"/>
        <w:jc w:val="both"/>
        <w:rPr>
          <w:rFonts w:hint="eastAsia" w:ascii="华文楷体" w:hAnsi="华文楷体" w:eastAsia="华文楷体" w:cs="华文楷体"/>
          <w:sz w:val="30"/>
          <w:szCs w:val="30"/>
        </w:rPr>
      </w:pPr>
    </w:p>
    <w:p w14:paraId="159956A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摩西就是这方面的一个例子，出埃及记 33:12 及以下经文。</w:t>
      </w:r>
    </w:p>
    <w:p w14:paraId="2CCD2048">
      <w:pPr>
        <w:spacing w:before="302" w:line="285" w:lineRule="auto"/>
        <w:ind w:firstLine="23"/>
        <w:jc w:val="both"/>
        <w:rPr>
          <w:rFonts w:hint="eastAsia" w:ascii="华文楷体" w:hAnsi="华文楷体" w:eastAsia="华文楷体" w:cs="华文楷体"/>
          <w:sz w:val="30"/>
          <w:szCs w:val="30"/>
        </w:rPr>
      </w:pPr>
    </w:p>
    <w:p w14:paraId="4B8BDF2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God also himself sometimes descends from heaven by his grace, and graciously visits the soul whom he loves, and who is filled with love for him, John 14:23; speaks to his heart, Hos. 2:14; displays the riches of his supereminent goodness, and "what is the hope of his calling, and what the riches of the glory of his inheritance in the saints," Eph. 1:18.</w:t>
      </w:r>
    </w:p>
    <w:p w14:paraId="39DC815B">
      <w:pPr>
        <w:spacing w:before="302" w:line="285" w:lineRule="auto"/>
        <w:ind w:firstLine="23"/>
        <w:jc w:val="both"/>
        <w:rPr>
          <w:rFonts w:hint="eastAsia" w:ascii="华文楷体" w:hAnsi="华文楷体" w:eastAsia="华文楷体" w:cs="华文楷体"/>
          <w:sz w:val="30"/>
          <w:szCs w:val="30"/>
        </w:rPr>
      </w:pPr>
    </w:p>
    <w:p w14:paraId="16313A3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上帝自己有时也藉着祂的恩典从天降临，恩慈地眷顾祂所爱的、并且充满对祂的爱的灵魂，约翰福音 14:23；对他的心说话，何西阿书 2:14；彰显祂卓越良善的丰富，以及“祂呼召的盼望是什么，祂在圣徒中基业荣耀的丰富是什么，”以弗所书 1:18。</w:t>
      </w:r>
    </w:p>
    <w:p w14:paraId="0FBB56ED">
      <w:pPr>
        <w:spacing w:before="302" w:line="285" w:lineRule="auto"/>
        <w:ind w:firstLine="23"/>
        <w:jc w:val="both"/>
        <w:rPr>
          <w:rFonts w:hint="eastAsia" w:ascii="华文楷体" w:hAnsi="华文楷体" w:eastAsia="华文楷体" w:cs="华文楷体"/>
          <w:sz w:val="30"/>
          <w:szCs w:val="30"/>
        </w:rPr>
      </w:pPr>
    </w:p>
    <w:p w14:paraId="343E97A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comforts him when dejected, and wipes away his tears with his own hand, Rev. 7:17, and puts them as a precious liquor into his bottle, Ps. 57:8.</w:t>
      </w:r>
    </w:p>
    <w:p w14:paraId="0DFAEBE0">
      <w:pPr>
        <w:spacing w:before="302" w:line="285" w:lineRule="auto"/>
        <w:ind w:firstLine="23"/>
        <w:jc w:val="both"/>
        <w:rPr>
          <w:rFonts w:hint="eastAsia" w:ascii="华文楷体" w:hAnsi="华文楷体" w:eastAsia="华文楷体" w:cs="华文楷体"/>
          <w:sz w:val="30"/>
          <w:szCs w:val="30"/>
        </w:rPr>
      </w:pPr>
    </w:p>
    <w:p w14:paraId="0F5CD95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祂在人沮丧时安慰他，亲手擦去他的眼泪，启示录 7:17，并将它们如同珍贵的液体装入祂的皮袋，诗篇 57:8。</w:t>
      </w:r>
    </w:p>
    <w:p w14:paraId="24106109">
      <w:pPr>
        <w:spacing w:before="302" w:line="285" w:lineRule="auto"/>
        <w:ind w:firstLine="23"/>
        <w:jc w:val="both"/>
        <w:rPr>
          <w:rFonts w:hint="eastAsia" w:ascii="华文楷体" w:hAnsi="华文楷体" w:eastAsia="华文楷体" w:cs="华文楷体"/>
          <w:sz w:val="30"/>
          <w:szCs w:val="30"/>
        </w:rPr>
      </w:pPr>
    </w:p>
    <w:p w14:paraId="0267B9D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"beauty for ashes, the oil of joy for mourning, the garment of praise for the spirit of heaviness," Isa. 61:3.</w:t>
      </w:r>
    </w:p>
    <w:p w14:paraId="408C28A5">
      <w:pPr>
        <w:spacing w:before="302" w:line="285" w:lineRule="auto"/>
        <w:ind w:firstLine="23"/>
        <w:jc w:val="both"/>
        <w:rPr>
          <w:rFonts w:hint="eastAsia" w:ascii="华文楷体" w:hAnsi="华文楷体" w:eastAsia="华文楷体" w:cs="华文楷体"/>
          <w:sz w:val="30"/>
          <w:szCs w:val="30"/>
        </w:rPr>
      </w:pPr>
    </w:p>
    <w:p w14:paraId="570A8B6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祂赐“华冠代替灰尘，喜乐油代替悲哀，赞美衣代替忧伤之灵，”以赛亚书 61:3。</w:t>
      </w:r>
    </w:p>
    <w:p w14:paraId="449C337D">
      <w:pPr>
        <w:spacing w:before="302" w:line="285" w:lineRule="auto"/>
        <w:ind w:firstLine="23"/>
        <w:jc w:val="both"/>
        <w:rPr>
          <w:rFonts w:hint="eastAsia" w:ascii="华文楷体" w:hAnsi="华文楷体" w:eastAsia="华文楷体" w:cs="华文楷体"/>
          <w:sz w:val="30"/>
          <w:szCs w:val="30"/>
        </w:rPr>
      </w:pPr>
    </w:p>
    <w:p w14:paraId="2639AAE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"Kisses" the soul "with the kisses of his mouth," Cant. 1:2; and if, at any time, she is sick of love, "his left hand is under her head, and his right hand doth embrace her," Cant. 2:6.</w:t>
      </w:r>
    </w:p>
    <w:p w14:paraId="3D1E5109">
      <w:pPr>
        <w:spacing w:before="302" w:line="285" w:lineRule="auto"/>
        <w:ind w:firstLine="23"/>
        <w:jc w:val="both"/>
        <w:rPr>
          <w:rFonts w:hint="eastAsia" w:ascii="华文楷体" w:hAnsi="华文楷体" w:eastAsia="华文楷体" w:cs="华文楷体"/>
          <w:sz w:val="30"/>
          <w:szCs w:val="30"/>
        </w:rPr>
      </w:pPr>
    </w:p>
    <w:p w14:paraId="221B767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“用祂口中的吻”亲吻灵魂，雅歌 1:2；如果她任何时候因爱而病，“祂的左手在她头下，祂的右手将她环抱，”雅歌 2:6。</w:t>
      </w:r>
    </w:p>
    <w:p w14:paraId="2A919855">
      <w:pPr>
        <w:spacing w:before="302" w:line="285" w:lineRule="auto"/>
        <w:ind w:firstLine="23"/>
        <w:jc w:val="both"/>
        <w:rPr>
          <w:rFonts w:hint="eastAsia" w:ascii="华文楷体" w:hAnsi="华文楷体" w:eastAsia="华文楷体" w:cs="华文楷体"/>
          <w:sz w:val="30"/>
          <w:szCs w:val="30"/>
        </w:rPr>
      </w:pPr>
    </w:p>
    <w:p w14:paraId="322B054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whatever good he is possessed of (and what is there he is not?), he liberally communicates all in that time, order, and degree which his wisdom knows to be most expedient.</w:t>
      </w:r>
    </w:p>
    <w:p w14:paraId="53E932B9">
      <w:pPr>
        <w:spacing w:before="302" w:line="285" w:lineRule="auto"/>
        <w:ind w:firstLine="23"/>
        <w:jc w:val="both"/>
        <w:rPr>
          <w:rFonts w:hint="eastAsia" w:ascii="华文楷体" w:hAnsi="华文楷体" w:eastAsia="华文楷体" w:cs="华文楷体"/>
          <w:sz w:val="30"/>
          <w:szCs w:val="30"/>
        </w:rPr>
      </w:pPr>
    </w:p>
    <w:p w14:paraId="254C251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总之，祂所拥有的一切美善（祂又有什么不是拥有的呢？），祂都按照祂智慧所认为最适宜的时间、次序和程度，慷慨地分赐一切。</w:t>
      </w:r>
    </w:p>
    <w:p w14:paraId="08236EDF">
      <w:pPr>
        <w:spacing w:before="302" w:line="285" w:lineRule="auto"/>
        <w:ind w:firstLine="23"/>
        <w:jc w:val="both"/>
        <w:rPr>
          <w:rFonts w:hint="eastAsia" w:ascii="华文楷体" w:hAnsi="华文楷体" w:eastAsia="华文楷体" w:cs="华文楷体"/>
          <w:sz w:val="30"/>
          <w:szCs w:val="30"/>
        </w:rPr>
      </w:pPr>
    </w:p>
    <w:p w14:paraId="30FC553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 he not give, who gives himself, as "an exceeding great reward?" Gen. 15:1.</w:t>
      </w:r>
    </w:p>
    <w:p w14:paraId="63562F41">
      <w:pPr>
        <w:spacing w:before="302" w:line="285" w:lineRule="auto"/>
        <w:ind w:firstLine="23"/>
        <w:jc w:val="both"/>
        <w:rPr>
          <w:rFonts w:hint="eastAsia" w:ascii="华文楷体" w:hAnsi="华文楷体" w:eastAsia="华文楷体" w:cs="华文楷体"/>
          <w:sz w:val="30"/>
          <w:szCs w:val="30"/>
        </w:rPr>
      </w:pPr>
    </w:p>
    <w:p w14:paraId="78E7E1D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那将自己作为“极大的赏赐”赐下（创 15:1）的祂，还有什么不肯赐给我们呢？</w:t>
      </w:r>
    </w:p>
    <w:p w14:paraId="6972470F">
      <w:pPr>
        <w:spacing w:before="302" w:line="285" w:lineRule="auto"/>
        <w:ind w:firstLine="23"/>
        <w:jc w:val="both"/>
        <w:rPr>
          <w:rFonts w:hint="eastAsia" w:ascii="华文楷体" w:hAnsi="华文楷体" w:eastAsia="华文楷体" w:cs="华文楷体"/>
          <w:sz w:val="30"/>
          <w:szCs w:val="30"/>
        </w:rPr>
      </w:pPr>
    </w:p>
    <w:p w14:paraId="1A1CAF9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Who can doubt, but they who taste this incredible sweetness of divine love do infinitely prefer the friendship of God to all other things?</w:t>
      </w:r>
    </w:p>
    <w:p w14:paraId="430C43CB">
      <w:pPr>
        <w:spacing w:before="302" w:line="285" w:lineRule="auto"/>
        <w:ind w:firstLine="23"/>
        <w:jc w:val="both"/>
        <w:rPr>
          <w:rFonts w:hint="eastAsia" w:ascii="华文楷体" w:hAnsi="华文楷体" w:eastAsia="华文楷体" w:cs="华文楷体"/>
          <w:sz w:val="30"/>
          <w:szCs w:val="30"/>
        </w:rPr>
      </w:pPr>
    </w:p>
    <w:p w14:paraId="70113A5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谁能怀疑，那些尝过这神圣之爱不可思议甘甜的人，会无限地将上帝的友谊置于一切事物之上呢？</w:t>
      </w:r>
    </w:p>
    <w:p w14:paraId="2ABA8EF5">
      <w:pPr>
        <w:spacing w:before="302" w:line="285" w:lineRule="auto"/>
        <w:ind w:firstLine="23"/>
        <w:jc w:val="both"/>
        <w:rPr>
          <w:rFonts w:hint="eastAsia" w:ascii="华文楷体" w:hAnsi="华文楷体" w:eastAsia="华文楷体" w:cs="华文楷体"/>
          <w:sz w:val="30"/>
          <w:szCs w:val="30"/>
        </w:rPr>
      </w:pPr>
    </w:p>
    <w:p w14:paraId="5C76890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they gratefully acknowledge the things they have been so graciously favoured with, beyond what they deserve, they carefully avoid every thing unworthy of such friendship, and which may mar such a propense favour of the Deity by any coldness.</w:t>
      </w:r>
    </w:p>
    <w:p w14:paraId="07F5D4A5">
      <w:pPr>
        <w:spacing w:before="302" w:line="285" w:lineRule="auto"/>
        <w:ind w:firstLine="23"/>
        <w:jc w:val="both"/>
        <w:rPr>
          <w:rFonts w:hint="eastAsia" w:ascii="华文楷体" w:hAnsi="华文楷体" w:eastAsia="华文楷体" w:cs="华文楷体"/>
          <w:sz w:val="30"/>
          <w:szCs w:val="30"/>
        </w:rPr>
      </w:pPr>
    </w:p>
    <w:p w14:paraId="319D32B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因此，当他们满怀感恩地承认他们所蒙受的、远超他们所配得的恩惠时，他们会小心翼翼地避免一切不配这种友谊的事情，以及任何可能因冷淡而损害神这种倾向性恩宠的事情。</w:t>
      </w:r>
    </w:p>
    <w:p w14:paraId="4AE5F4E1">
      <w:pPr>
        <w:spacing w:before="302" w:line="285" w:lineRule="auto"/>
        <w:ind w:firstLine="23"/>
        <w:jc w:val="both"/>
        <w:rPr>
          <w:rFonts w:hint="eastAsia" w:ascii="华文楷体" w:hAnsi="华文楷体" w:eastAsia="华文楷体" w:cs="华文楷体"/>
          <w:sz w:val="30"/>
          <w:szCs w:val="30"/>
        </w:rPr>
      </w:pPr>
    </w:p>
    <w:p w14:paraId="4821F27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they most readily perform what they know to be acceptable to God; and then at length it is they seem to themselves to live, when in the whole tenour of their lives they approve themselves to God.</w:t>
      </w:r>
    </w:p>
    <w:p w14:paraId="21ACA30C">
      <w:pPr>
        <w:spacing w:before="302" w:line="285" w:lineRule="auto"/>
        <w:ind w:firstLine="23"/>
        <w:jc w:val="both"/>
        <w:rPr>
          <w:rFonts w:hint="eastAsia" w:ascii="华文楷体" w:hAnsi="华文楷体" w:eastAsia="华文楷体" w:cs="华文楷体"/>
          <w:sz w:val="30"/>
          <w:szCs w:val="30"/>
        </w:rPr>
      </w:pPr>
    </w:p>
    <w:p w14:paraId="05254DE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然而，他们最乐意去做他们知道是上帝所喜悦的事；然后，当他们在整个生命的过程中都向上帝证明自己时，他们才最终觉得自己是活着的。</w:t>
      </w:r>
    </w:p>
    <w:p w14:paraId="4779116F">
      <w:pPr>
        <w:spacing w:before="302" w:line="285" w:lineRule="auto"/>
        <w:ind w:firstLine="23"/>
        <w:jc w:val="both"/>
        <w:rPr>
          <w:rFonts w:hint="eastAsia" w:ascii="华文楷体" w:hAnsi="华文楷体" w:eastAsia="华文楷体" w:cs="华文楷体"/>
          <w:sz w:val="30"/>
          <w:szCs w:val="30"/>
        </w:rPr>
      </w:pPr>
    </w:p>
    <w:p w14:paraId="56628F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they know that love deserves love; and that true friendship consists in this, that friends choose and refuse the same things; they stir up all their powers to make returns of love, and submit their will to that of God, and give it up to be swallowed up, as it were, in the divine will, and thus at length, with the King of angels, they bear the sweet yoke of love.</w:t>
      </w:r>
    </w:p>
    <w:p w14:paraId="67EFEC68">
      <w:pPr>
        <w:spacing w:before="302" w:line="285" w:lineRule="auto"/>
        <w:ind w:firstLine="23"/>
        <w:jc w:val="both"/>
        <w:rPr>
          <w:rFonts w:hint="eastAsia" w:ascii="华文楷体" w:hAnsi="华文楷体" w:eastAsia="华文楷体" w:cs="华文楷体"/>
          <w:sz w:val="30"/>
          <w:szCs w:val="30"/>
        </w:rPr>
      </w:pPr>
    </w:p>
    <w:p w14:paraId="70276FC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知道爱值得爱；真正的友谊在于朋友们选择和拒绝同样的事物；他们就激发自己所有的力量来回报爱，将自己的意志顺服于上帝的意志，并将其交出，仿佛被神圣的意志所吞没，最终，与天使之王一同，他们背负着爱的甜蜜轭。</w:t>
      </w:r>
    </w:p>
    <w:p w14:paraId="339EFC8C">
      <w:pPr>
        <w:spacing w:before="302" w:line="285" w:lineRule="auto"/>
        <w:ind w:firstLine="23"/>
        <w:jc w:val="both"/>
        <w:rPr>
          <w:rFonts w:hint="eastAsia" w:ascii="华文楷体" w:hAnsi="华文楷体" w:eastAsia="华文楷体" w:cs="华文楷体"/>
          <w:sz w:val="30"/>
          <w:szCs w:val="30"/>
        </w:rPr>
      </w:pPr>
    </w:p>
    <w:p w14:paraId="718F24B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begets the love of the soul, and attracts it to himself.</w:t>
      </w:r>
    </w:p>
    <w:p w14:paraId="096780A0">
      <w:pPr>
        <w:spacing w:before="302" w:line="285" w:lineRule="auto"/>
        <w:ind w:firstLine="23"/>
        <w:jc w:val="both"/>
        <w:rPr>
          <w:rFonts w:hint="eastAsia" w:ascii="华文楷体" w:hAnsi="华文楷体" w:eastAsia="华文楷体" w:cs="华文楷体"/>
          <w:sz w:val="30"/>
          <w:szCs w:val="30"/>
        </w:rPr>
      </w:pPr>
    </w:p>
    <w:p w14:paraId="54F3C8D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“上帝的爱孕育灵魂的爱，并将灵魂吸引到祂自己那里。</w:t>
      </w:r>
    </w:p>
    <w:p w14:paraId="2C780AF5">
      <w:pPr>
        <w:spacing w:before="302" w:line="285" w:lineRule="auto"/>
        <w:ind w:firstLine="23"/>
        <w:jc w:val="both"/>
        <w:rPr>
          <w:rFonts w:hint="eastAsia" w:ascii="华文楷体" w:hAnsi="华文楷体" w:eastAsia="华文楷体" w:cs="华文楷体"/>
          <w:sz w:val="30"/>
          <w:szCs w:val="30"/>
        </w:rPr>
      </w:pPr>
    </w:p>
    <w:p w14:paraId="1483555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in order to be loved.</w:t>
      </w:r>
    </w:p>
    <w:p w14:paraId="56D6A416">
      <w:pPr>
        <w:spacing w:before="302" w:line="285" w:lineRule="auto"/>
        <w:ind w:firstLine="23"/>
        <w:jc w:val="both"/>
        <w:rPr>
          <w:rFonts w:hint="eastAsia" w:ascii="华文楷体" w:hAnsi="华文楷体" w:eastAsia="华文楷体" w:cs="华文楷体"/>
          <w:sz w:val="30"/>
          <w:szCs w:val="30"/>
        </w:rPr>
      </w:pPr>
    </w:p>
    <w:p w14:paraId="44FA9C8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上帝爱，为的是被爱。</w:t>
      </w:r>
    </w:p>
    <w:p w14:paraId="7D7D9A48">
      <w:pPr>
        <w:spacing w:before="302" w:line="285" w:lineRule="auto"/>
        <w:ind w:firstLine="23"/>
        <w:jc w:val="both"/>
        <w:rPr>
          <w:rFonts w:hint="eastAsia" w:ascii="华文楷体" w:hAnsi="华文楷体" w:eastAsia="华文楷体" w:cs="华文楷体"/>
          <w:sz w:val="30"/>
          <w:szCs w:val="30"/>
        </w:rPr>
      </w:pPr>
    </w:p>
    <w:p w14:paraId="7FAD20B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loves, he desires nothing more than to be loved again, knowing those to be happy in love who love him.</w:t>
      </w:r>
    </w:p>
    <w:p w14:paraId="4B0A8658">
      <w:pPr>
        <w:spacing w:before="302" w:line="285" w:lineRule="auto"/>
        <w:ind w:firstLine="23"/>
        <w:jc w:val="both"/>
        <w:rPr>
          <w:rFonts w:hint="eastAsia" w:ascii="华文楷体" w:hAnsi="华文楷体" w:eastAsia="华文楷体" w:cs="华文楷体"/>
          <w:sz w:val="30"/>
          <w:szCs w:val="30"/>
        </w:rPr>
      </w:pPr>
    </w:p>
    <w:p w14:paraId="11C6F9E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当祂爱的时候，祂最渴望的就是再次被爱，因为祂知道那些爱祂的人在爱中是幸福的。</w:t>
      </w:r>
    </w:p>
    <w:p w14:paraId="6B4B848D">
      <w:pPr>
        <w:spacing w:before="302" w:line="285" w:lineRule="auto"/>
        <w:ind w:firstLine="23"/>
        <w:jc w:val="both"/>
        <w:rPr>
          <w:rFonts w:hint="eastAsia" w:ascii="华文楷体" w:hAnsi="华文楷体" w:eastAsia="华文楷体" w:cs="华文楷体"/>
          <w:sz w:val="30"/>
          <w:szCs w:val="30"/>
        </w:rPr>
      </w:pPr>
    </w:p>
    <w:p w14:paraId="34B90AA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loves, renounces all its affections, and minds nothing but love, that it may give love for love.</w:t>
      </w:r>
    </w:p>
    <w:p w14:paraId="0FF84F5F">
      <w:pPr>
        <w:spacing w:before="302" w:line="285" w:lineRule="auto"/>
        <w:ind w:firstLine="23"/>
        <w:jc w:val="both"/>
        <w:rPr>
          <w:rFonts w:hint="eastAsia" w:ascii="华文楷体" w:hAnsi="华文楷体" w:eastAsia="华文楷体" w:cs="华文楷体"/>
          <w:sz w:val="30"/>
          <w:szCs w:val="30"/>
        </w:rPr>
      </w:pPr>
    </w:p>
    <w:p w14:paraId="30DD597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爱着的灵魂，舍弃一切情感，只顾念爱，以便以爱报爱。</w:t>
      </w:r>
    </w:p>
    <w:p w14:paraId="1E21D4E3">
      <w:pPr>
        <w:spacing w:before="302" w:line="285" w:lineRule="auto"/>
        <w:ind w:firstLine="23"/>
        <w:jc w:val="both"/>
        <w:rPr>
          <w:rFonts w:hint="eastAsia" w:ascii="华文楷体" w:hAnsi="华文楷体" w:eastAsia="华文楷体" w:cs="华文楷体"/>
          <w:sz w:val="30"/>
          <w:szCs w:val="30"/>
        </w:rPr>
      </w:pPr>
    </w:p>
    <w:p w14:paraId="61AA5E6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has poured out itself wholly in love, what is that to the constant flow of the fountain?"</w:t>
      </w:r>
    </w:p>
    <w:p w14:paraId="6B40A1B8">
      <w:pPr>
        <w:spacing w:before="302" w:line="285" w:lineRule="auto"/>
        <w:ind w:firstLine="23"/>
        <w:jc w:val="both"/>
        <w:rPr>
          <w:rFonts w:hint="eastAsia" w:ascii="华文楷体" w:hAnsi="华文楷体" w:eastAsia="华文楷体" w:cs="华文楷体"/>
          <w:sz w:val="30"/>
          <w:szCs w:val="30"/>
        </w:rPr>
      </w:pPr>
    </w:p>
    <w:p w14:paraId="029B3B3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当它完全倾注于爱中时，与那源源不断的泉水相比，又算得了什么呢？”</w:t>
      </w:r>
    </w:p>
    <w:p w14:paraId="20E2937A">
      <w:pPr>
        <w:spacing w:before="302" w:line="285" w:lineRule="auto"/>
        <w:ind w:firstLine="23"/>
        <w:jc w:val="both"/>
        <w:rPr>
          <w:rFonts w:hint="eastAsia" w:ascii="华文楷体" w:hAnsi="华文楷体" w:eastAsia="华文楷体" w:cs="华文楷体"/>
          <w:sz w:val="30"/>
          <w:szCs w:val="30"/>
        </w:rPr>
      </w:pPr>
    </w:p>
    <w:p w14:paraId="0767D5B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piously speaks, Manual c. 20.</w:t>
      </w:r>
    </w:p>
    <w:p w14:paraId="79052D0B">
      <w:pPr>
        <w:spacing w:before="302" w:line="285" w:lineRule="auto"/>
        <w:ind w:firstLine="23"/>
        <w:jc w:val="both"/>
        <w:rPr>
          <w:rFonts w:hint="eastAsia" w:ascii="华文楷体" w:hAnsi="华文楷体" w:eastAsia="华文楷体" w:cs="华文楷体"/>
          <w:sz w:val="30"/>
          <w:szCs w:val="30"/>
        </w:rPr>
      </w:pPr>
    </w:p>
    <w:p w14:paraId="1DB1C90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奥古斯丁如此虔诚地说，手册第20章。</w:t>
      </w:r>
    </w:p>
    <w:p w14:paraId="6C8D87C3">
      <w:pPr>
        <w:spacing w:before="302" w:line="285" w:lineRule="auto"/>
        <w:ind w:firstLine="23"/>
        <w:jc w:val="both"/>
        <w:rPr>
          <w:rFonts w:hint="eastAsia" w:ascii="华文楷体" w:hAnsi="华文楷体" w:eastAsia="华文楷体" w:cs="华文楷体"/>
          <w:sz w:val="30"/>
          <w:szCs w:val="30"/>
        </w:rPr>
      </w:pPr>
    </w:p>
    <w:p w14:paraId="4D08F86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During these transactions in the soul, and while the daily contest of mutual friendship between it and God is renewed, it cannot but enjoy the most delightful peace of conscience.</w:t>
      </w:r>
    </w:p>
    <w:p w14:paraId="3BBEA1F3">
      <w:pPr>
        <w:spacing w:before="302" w:line="285" w:lineRule="auto"/>
        <w:ind w:firstLine="23"/>
        <w:jc w:val="both"/>
        <w:rPr>
          <w:rFonts w:hint="eastAsia" w:ascii="华文楷体" w:hAnsi="华文楷体" w:eastAsia="华文楷体" w:cs="华文楷体"/>
          <w:sz w:val="30"/>
          <w:szCs w:val="30"/>
        </w:rPr>
      </w:pPr>
    </w:p>
    <w:p w14:paraId="2122D49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在灵魂中进行这些交流期间，以及灵魂与上帝之间相互友谊的日常较量不断更新之时，它必然会享有最愉悦的良心平安。</w:t>
      </w:r>
    </w:p>
    <w:p w14:paraId="74A7F8D9">
      <w:pPr>
        <w:spacing w:before="302" w:line="285" w:lineRule="auto"/>
        <w:ind w:firstLine="23"/>
        <w:jc w:val="both"/>
        <w:rPr>
          <w:rFonts w:hint="eastAsia" w:ascii="华文楷体" w:hAnsi="华文楷体" w:eastAsia="华文楷体" w:cs="华文楷体"/>
          <w:sz w:val="30"/>
          <w:szCs w:val="30"/>
        </w:rPr>
      </w:pPr>
    </w:p>
    <w:p w14:paraId="2F4640D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conscience discovers the favourable sentence of God concerning man, and intimates the same to itself, and at the same time bears testimony to his unfeigned piety towards God, it spreads a surprising serenity and calm over the whole soul.</w:t>
      </w:r>
    </w:p>
    <w:p w14:paraId="115DA12E">
      <w:pPr>
        <w:spacing w:before="302" w:line="285" w:lineRule="auto"/>
        <w:ind w:firstLine="23"/>
        <w:jc w:val="both"/>
        <w:rPr>
          <w:rFonts w:hint="eastAsia" w:ascii="华文楷体" w:hAnsi="华文楷体" w:eastAsia="华文楷体" w:cs="华文楷体"/>
          <w:sz w:val="30"/>
          <w:szCs w:val="30"/>
        </w:rPr>
      </w:pPr>
    </w:p>
    <w:p w14:paraId="0B6C576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当良心发现上帝对人有利的判决，并向自己暗示这一点，同时又为他对上帝真诚的虔敬作见证时，它便在整个灵魂中散布出一种令人惊讶的宁静和平静。</w:t>
      </w:r>
    </w:p>
    <w:p w14:paraId="66B2404F">
      <w:pPr>
        <w:spacing w:before="302" w:line="285" w:lineRule="auto"/>
        <w:ind w:firstLine="23"/>
        <w:jc w:val="both"/>
        <w:rPr>
          <w:rFonts w:hint="eastAsia" w:ascii="华文楷体" w:hAnsi="华文楷体" w:eastAsia="华文楷体" w:cs="华文楷体"/>
          <w:sz w:val="30"/>
          <w:szCs w:val="30"/>
        </w:rPr>
      </w:pPr>
    </w:p>
    <w:p w14:paraId="794C357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peace of God necessarily brings with it peace of conscience, and much confidence in God, Rom. 14:7; Eph. 3:12.</w:t>
      </w:r>
    </w:p>
    <w:p w14:paraId="0B3A943B">
      <w:pPr>
        <w:spacing w:before="302" w:line="285" w:lineRule="auto"/>
        <w:ind w:firstLine="23"/>
        <w:jc w:val="both"/>
        <w:rPr>
          <w:rFonts w:hint="eastAsia" w:ascii="华文楷体" w:hAnsi="华文楷体" w:eastAsia="华文楷体" w:cs="华文楷体"/>
          <w:sz w:val="30"/>
          <w:szCs w:val="30"/>
        </w:rPr>
      </w:pPr>
    </w:p>
    <w:p w14:paraId="689F4E6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因此，上帝的平安必然带来良心的平安，以及对上帝极大的信靠，罗马书 14:7；以弗所书 3:12。</w:t>
      </w:r>
    </w:p>
    <w:p w14:paraId="3218727E">
      <w:pPr>
        <w:spacing w:before="302" w:line="285" w:lineRule="auto"/>
        <w:ind w:firstLine="23"/>
        <w:jc w:val="both"/>
        <w:rPr>
          <w:rFonts w:hint="eastAsia" w:ascii="华文楷体" w:hAnsi="华文楷体" w:eastAsia="华文楷体" w:cs="华文楷体"/>
          <w:sz w:val="30"/>
          <w:szCs w:val="30"/>
        </w:rPr>
      </w:pPr>
    </w:p>
    <w:p w14:paraId="0CDAE66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nowhere reposes itself more comfortably, than in that bed of tranquillity, and in the bosom of Jesus, its loveing, lovely spouse, singing at that time to its adversaries; "Know that the Lord hath set apart him that is godly for himself.</w:t>
      </w:r>
    </w:p>
    <w:p w14:paraId="73D360FF">
      <w:pPr>
        <w:spacing w:before="302" w:line="285" w:lineRule="auto"/>
        <w:ind w:firstLine="23"/>
        <w:jc w:val="both"/>
        <w:rPr>
          <w:rFonts w:hint="eastAsia" w:ascii="华文楷体" w:hAnsi="华文楷体" w:eastAsia="华文楷体" w:cs="华文楷体"/>
          <w:sz w:val="30"/>
          <w:szCs w:val="30"/>
        </w:rPr>
      </w:pPr>
    </w:p>
    <w:p w14:paraId="7BAB76F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灵魂无处比在那宁静的床上，在那可爱、可亲的配偶耶稣的怀中，更能舒适地安息了，那时它向它的仇敌歌唱：“你们要知道耶和华已经分别虔诚人归祂自己。</w:t>
      </w:r>
    </w:p>
    <w:p w14:paraId="3C746321">
      <w:pPr>
        <w:spacing w:before="302" w:line="285" w:lineRule="auto"/>
        <w:ind w:firstLine="23"/>
        <w:jc w:val="both"/>
        <w:rPr>
          <w:rFonts w:hint="eastAsia" w:ascii="华文楷体" w:hAnsi="华文楷体" w:eastAsia="华文楷体" w:cs="华文楷体"/>
          <w:sz w:val="30"/>
          <w:szCs w:val="30"/>
        </w:rPr>
      </w:pPr>
    </w:p>
    <w:p w14:paraId="7ADB2C6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both lay me down in peace, and sleep; for thou, Lord, only makest me dwell in safety." Ps. 4:3, 8.</w:t>
      </w:r>
    </w:p>
    <w:p w14:paraId="4B3C972B">
      <w:pPr>
        <w:spacing w:before="302" w:line="285" w:lineRule="auto"/>
        <w:ind w:firstLine="23"/>
        <w:jc w:val="both"/>
        <w:rPr>
          <w:rFonts w:hint="eastAsia" w:ascii="华文楷体" w:hAnsi="华文楷体" w:eastAsia="华文楷体" w:cs="华文楷体"/>
          <w:sz w:val="30"/>
          <w:szCs w:val="30"/>
        </w:rPr>
      </w:pPr>
    </w:p>
    <w:p w14:paraId="23E27E6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我必安然躺下睡觉，因为独有祢耶和华使我安然居住。”诗篇 4:3, 8。</w:t>
      </w:r>
    </w:p>
    <w:p w14:paraId="2FD22798">
      <w:pPr>
        <w:spacing w:before="302" w:line="285" w:lineRule="auto"/>
        <w:ind w:firstLine="23"/>
        <w:jc w:val="both"/>
        <w:rPr>
          <w:rFonts w:hint="eastAsia" w:ascii="华文楷体" w:hAnsi="华文楷体" w:eastAsia="华文楷体" w:cs="华文楷体"/>
          <w:sz w:val="30"/>
          <w:szCs w:val="30"/>
        </w:rPr>
      </w:pPr>
    </w:p>
    <w:p w14:paraId="26D7173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laid me down and slept; I awaked; for the Lord sustained me." Ps. 3:5.</w:t>
      </w:r>
    </w:p>
    <w:p w14:paraId="563A3D2D">
      <w:pPr>
        <w:spacing w:before="302" w:line="285" w:lineRule="auto"/>
        <w:ind w:firstLine="23"/>
        <w:jc w:val="both"/>
        <w:rPr>
          <w:rFonts w:hint="eastAsia" w:ascii="华文楷体" w:hAnsi="华文楷体" w:eastAsia="华文楷体" w:cs="华文楷体"/>
          <w:sz w:val="30"/>
          <w:szCs w:val="30"/>
        </w:rPr>
      </w:pPr>
    </w:p>
    <w:p w14:paraId="79A204F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“我躺下睡觉，我醒着，耶和华都保佑我。”诗篇 3:5。</w:t>
      </w:r>
    </w:p>
    <w:p w14:paraId="2936449D">
      <w:pPr>
        <w:spacing w:before="302" w:line="285" w:lineRule="auto"/>
        <w:ind w:firstLine="23"/>
        <w:jc w:val="both"/>
        <w:rPr>
          <w:rFonts w:hint="eastAsia" w:ascii="华文楷体" w:hAnsi="华文楷体" w:eastAsia="华文楷体" w:cs="华文楷体"/>
          <w:sz w:val="30"/>
          <w:szCs w:val="30"/>
        </w:rPr>
      </w:pPr>
    </w:p>
    <w:p w14:paraId="3B3A447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There is also a friendship with all the other friends of God; not only with holy men, who mutually help and comfort one another by communion of prayers and other duties of brotherly love, Ps. 16:3, and who, without envy, mutually congratulate each other on the gifts conferred on every one in particular, by their common Friend; but also with the blessed angels, who were formerly enemies to man when he was the enemy of God, and kept our first parents from all access to paradise, Gen. 3:24, but now minister to man with the greatest complacency and readiness, Heb. 1:14—"encamp round about him," Ps. 34:7—"keep him in all his ways, bear him up in their hands, least he dash his foot against a stone," Ps. 91:11, 12, till at the command of God they convey the reconciled soul to the blessed choir of the inhabitants of heaven.</w:t>
      </w:r>
    </w:p>
    <w:p w14:paraId="47FED612">
      <w:pPr>
        <w:spacing w:before="302" w:line="285" w:lineRule="auto"/>
        <w:ind w:firstLine="23"/>
        <w:jc w:val="both"/>
        <w:rPr>
          <w:rFonts w:hint="eastAsia" w:ascii="华文楷体" w:hAnsi="华文楷体" w:eastAsia="华文楷体" w:cs="华文楷体"/>
          <w:sz w:val="30"/>
          <w:szCs w:val="30"/>
        </w:rPr>
      </w:pPr>
    </w:p>
    <w:p w14:paraId="59E0E41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还有与上帝所有其他朋友的友谊；不仅与圣洁的人，他们通过祷告的交通和弟兄相爱的其他责任互相帮助和安慰，诗篇 16:3，并且他们不嫉妒地互相祝贺他们共同的朋友特别赐给每个人的恩赐；而且也与蒙福的天使，他们以前在人是上帝的敌人时是人的敌人，并且阻止我们的始祖进入乐园，创世记 3:24，但现在以最大的喜悦和乐意服事人，希伯来书 1:14——“在他四围安营，”诗篇 34:7——“在他一切所行的路上保守他，用手托着他，免得他的脚碰在石头上，”诗篇 91:11, 12，直到在上帝的命令下，他们将和好的灵魂送到天上居民蒙福的唱诗班。</w:t>
      </w:r>
    </w:p>
    <w:p w14:paraId="5E7122D9">
      <w:pPr>
        <w:spacing w:before="302" w:line="285" w:lineRule="auto"/>
        <w:ind w:firstLine="23"/>
        <w:jc w:val="both"/>
        <w:rPr>
          <w:rFonts w:hint="eastAsia" w:ascii="华文楷体" w:hAnsi="华文楷体" w:eastAsia="华文楷体" w:cs="华文楷体"/>
          <w:sz w:val="30"/>
          <w:szCs w:val="30"/>
        </w:rPr>
      </w:pPr>
    </w:p>
    <w:p w14:paraId="7EACD71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at present they do not usually appear in a visible form, yet they familiarly surround and guard the friends of God, avert very many evils, procure good, and acknowledge them for their fellow-servants, Rev. 19:10.</w:t>
      </w:r>
    </w:p>
    <w:p w14:paraId="1F3AD59D">
      <w:pPr>
        <w:spacing w:before="302" w:line="285" w:lineRule="auto"/>
        <w:ind w:firstLine="23"/>
        <w:jc w:val="both"/>
        <w:rPr>
          <w:rFonts w:hint="eastAsia" w:ascii="华文楷体" w:hAnsi="华文楷体" w:eastAsia="华文楷体" w:cs="华文楷体"/>
          <w:sz w:val="30"/>
          <w:szCs w:val="30"/>
        </w:rPr>
      </w:pPr>
    </w:p>
    <w:p w14:paraId="666C7D8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虽然他们目前通常不以可见的形式出现，但他们亲切地环绕并守护着上帝的朋友，化解许多邪恶，促成良善，并承认他们为同伴仆人，启示录 19:10。</w:t>
      </w:r>
    </w:p>
    <w:p w14:paraId="51E1F809">
      <w:pPr>
        <w:spacing w:before="302" w:line="285" w:lineRule="auto"/>
        <w:ind w:firstLine="23"/>
        <w:jc w:val="both"/>
        <w:rPr>
          <w:rFonts w:hint="eastAsia" w:ascii="华文楷体" w:hAnsi="华文楷体" w:eastAsia="华文楷体" w:cs="华文楷体"/>
          <w:sz w:val="30"/>
          <w:szCs w:val="30"/>
        </w:rPr>
      </w:pPr>
    </w:p>
    <w:p w14:paraId="3958BE6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the apostle testifies, that believers, even in this world, are come to myriads [an innumerable company] of angels, Heb. 12:22.</w:t>
      </w:r>
    </w:p>
    <w:p w14:paraId="4F424AB7">
      <w:pPr>
        <w:spacing w:before="302" w:line="285" w:lineRule="auto"/>
        <w:ind w:firstLine="23"/>
        <w:jc w:val="both"/>
        <w:rPr>
          <w:rFonts w:hint="eastAsia" w:ascii="华文楷体" w:hAnsi="华文楷体" w:eastAsia="华文楷体" w:cs="华文楷体"/>
          <w:sz w:val="30"/>
          <w:szCs w:val="30"/>
        </w:rPr>
      </w:pPr>
    </w:p>
    <w:p w14:paraId="3F520F5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因此，使徒作证说，信徒即使在这个世界上，也来到了亿万[无数的]天使面前，希伯来书 12:22。</w:t>
      </w:r>
    </w:p>
    <w:p w14:paraId="45BB2B86">
      <w:pPr>
        <w:spacing w:before="302" w:line="285" w:lineRule="auto"/>
        <w:ind w:firstLine="23"/>
        <w:jc w:val="both"/>
        <w:rPr>
          <w:rFonts w:hint="eastAsia" w:ascii="华文楷体" w:hAnsi="华文楷体" w:eastAsia="华文楷体" w:cs="华文楷体"/>
          <w:sz w:val="30"/>
          <w:szCs w:val="30"/>
        </w:rPr>
      </w:pPr>
    </w:p>
    <w:p w14:paraId="6A13CD9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mortals have any thing more glorious, than, next to God, to be admitted into the bonds of fellowship and friendship with these most noble spirits whom the apostle, Col. 1:16, calls thrones, dominions, principalities and powers.</w:t>
      </w:r>
    </w:p>
    <w:p w14:paraId="2EA98461">
      <w:pPr>
        <w:spacing w:before="302" w:line="285" w:lineRule="auto"/>
        <w:ind w:firstLine="23"/>
        <w:jc w:val="both"/>
        <w:rPr>
          <w:rFonts w:hint="eastAsia" w:ascii="华文楷体" w:hAnsi="华文楷体" w:eastAsia="华文楷体" w:cs="华文楷体"/>
          <w:sz w:val="30"/>
          <w:szCs w:val="30"/>
        </w:rPr>
      </w:pPr>
    </w:p>
    <w:p w14:paraId="141FC1F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凡人还有什么比仅次于上帝，被接纳与这些最高贵的灵——使徒在歌罗西书 1:16 中称他们为宝座、统治、执政和掌权者——建立团契和友谊的关系更荣耀的呢？</w:t>
      </w:r>
    </w:p>
    <w:p w14:paraId="716A2ECD">
      <w:pPr>
        <w:spacing w:before="302" w:line="285" w:lineRule="auto"/>
        <w:ind w:firstLine="23"/>
        <w:jc w:val="both"/>
        <w:rPr>
          <w:rFonts w:hint="eastAsia" w:ascii="华文楷体" w:hAnsi="华文楷体" w:eastAsia="华文楷体" w:cs="华文楷体"/>
          <w:sz w:val="30"/>
          <w:szCs w:val="30"/>
        </w:rPr>
      </w:pPr>
    </w:p>
    <w:p w14:paraId="01F0512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I add, that, peace being made with God, none of the creatures can exercise any acts of hostility against believers, to the prejudice of their salvation.</w:t>
      </w:r>
    </w:p>
    <w:p w14:paraId="1ECE2195">
      <w:pPr>
        <w:spacing w:before="302" w:line="285" w:lineRule="auto"/>
        <w:ind w:firstLine="23"/>
        <w:jc w:val="both"/>
        <w:rPr>
          <w:rFonts w:hint="eastAsia" w:ascii="华文楷体" w:hAnsi="华文楷体" w:eastAsia="华文楷体" w:cs="华文楷体"/>
          <w:sz w:val="30"/>
          <w:szCs w:val="30"/>
        </w:rPr>
      </w:pPr>
    </w:p>
    <w:p w14:paraId="173671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我补充说，既然与上帝和好了，任何受造物都不能对信徒行使任何敌对行为，以损害他们的救恩。</w:t>
      </w:r>
    </w:p>
    <w:p w14:paraId="436A343B">
      <w:pPr>
        <w:spacing w:before="302" w:line="285" w:lineRule="auto"/>
        <w:ind w:firstLine="23"/>
        <w:jc w:val="both"/>
        <w:rPr>
          <w:rFonts w:hint="eastAsia" w:ascii="华文楷体" w:hAnsi="华文楷体" w:eastAsia="华文楷体" w:cs="华文楷体"/>
          <w:sz w:val="30"/>
          <w:szCs w:val="30"/>
        </w:rPr>
      </w:pPr>
    </w:p>
    <w:p w14:paraId="0F90550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promise, Job 5:23, 24: "Thou shalt be in league with the stones of the field; and the beasts of the field shall be at peace with thee. And thou shalt know that thy tabernacle shall be in peace."</w:t>
      </w:r>
    </w:p>
    <w:p w14:paraId="368823CA">
      <w:pPr>
        <w:spacing w:before="302" w:line="285" w:lineRule="auto"/>
        <w:ind w:firstLine="23"/>
        <w:jc w:val="both"/>
        <w:rPr>
          <w:rFonts w:hint="eastAsia" w:ascii="华文楷体" w:hAnsi="华文楷体" w:eastAsia="华文楷体" w:cs="华文楷体"/>
          <w:sz w:val="30"/>
          <w:szCs w:val="30"/>
        </w:rPr>
      </w:pPr>
    </w:p>
    <w:p w14:paraId="4C0C8D9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根据应许，约伯记 5:23, 24：“你必与田间的石头立约；田间的走兽也必与你和平。你必知道你的帐棚平安无事。”</w:t>
      </w:r>
    </w:p>
    <w:p w14:paraId="4FAFFFA5">
      <w:pPr>
        <w:spacing w:before="302" w:line="285" w:lineRule="auto"/>
        <w:ind w:firstLine="23"/>
        <w:jc w:val="both"/>
        <w:rPr>
          <w:rFonts w:hint="eastAsia" w:ascii="华文楷体" w:hAnsi="华文楷体" w:eastAsia="华文楷体" w:cs="华文楷体"/>
          <w:sz w:val="30"/>
          <w:szCs w:val="30"/>
        </w:rPr>
      </w:pPr>
    </w:p>
    <w:p w14:paraId="002B2E2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repeated, Hos. 2:18: "And in that day will I make a covenant for them with the beasts of the field, and with the fowls of heaven, and with the creeping things of the ground."</w:t>
      </w:r>
    </w:p>
    <w:p w14:paraId="5160DBA3">
      <w:pPr>
        <w:spacing w:before="302" w:line="285" w:lineRule="auto"/>
        <w:ind w:firstLine="23"/>
        <w:jc w:val="both"/>
        <w:rPr>
          <w:rFonts w:hint="eastAsia" w:ascii="华文楷体" w:hAnsi="华文楷体" w:eastAsia="华文楷体" w:cs="华文楷体"/>
          <w:sz w:val="30"/>
          <w:szCs w:val="30"/>
        </w:rPr>
      </w:pPr>
    </w:p>
    <w:p w14:paraId="4B99163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这在何西阿书 2:18 中重复出现：“当那日，我必为他们与田野的走兽、空中的飞鸟、并地上的爬物立约。”</w:t>
      </w:r>
    </w:p>
    <w:p w14:paraId="784CEE33">
      <w:pPr>
        <w:spacing w:before="302" w:line="285" w:lineRule="auto"/>
        <w:ind w:firstLine="23"/>
        <w:jc w:val="both"/>
        <w:rPr>
          <w:rFonts w:hint="eastAsia" w:ascii="华文楷体" w:hAnsi="华文楷体" w:eastAsia="华文楷体" w:cs="华文楷体"/>
          <w:sz w:val="30"/>
          <w:szCs w:val="30"/>
        </w:rPr>
      </w:pPr>
    </w:p>
    <w:p w14:paraId="6CE2D03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plain meaning of these passages seems to be this: rocks and stones shall be soft to the friends of God, they shall not hurt their feet; they shall not be molested by any rocky dismal places, where either robbers usually lie in wait, or in which the beasts of the field are harboured.</w:t>
      </w:r>
    </w:p>
    <w:p w14:paraId="581AAE43">
      <w:pPr>
        <w:spacing w:before="302" w:line="285" w:lineRule="auto"/>
        <w:ind w:firstLine="23"/>
        <w:jc w:val="both"/>
        <w:rPr>
          <w:rFonts w:hint="eastAsia" w:ascii="华文楷体" w:hAnsi="华文楷体" w:eastAsia="华文楷体" w:cs="华文楷体"/>
          <w:sz w:val="30"/>
          <w:szCs w:val="30"/>
        </w:rPr>
      </w:pPr>
    </w:p>
    <w:p w14:paraId="382AB38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这些经文的显明意思是：石头和岩石对上帝的朋友来说将是柔软的，它们不会伤害他们的脚；他们不会受到任何多石、阴森地方的骚扰，这些地方通常是强盗埋伏的地方，或者是野兽栖息的地方。</w:t>
      </w:r>
    </w:p>
    <w:p w14:paraId="42C00801">
      <w:pPr>
        <w:spacing w:before="302" w:line="285" w:lineRule="auto"/>
        <w:ind w:firstLine="23"/>
        <w:jc w:val="both"/>
        <w:rPr>
          <w:rFonts w:hint="eastAsia" w:ascii="华文楷体" w:hAnsi="华文楷体" w:eastAsia="华文楷体" w:cs="华文楷体"/>
          <w:sz w:val="30"/>
          <w:szCs w:val="30"/>
        </w:rPr>
      </w:pPr>
    </w:p>
    <w:p w14:paraId="2CDA6D5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restrains them that they are not able to hurt them, but are compelled to submit and be subservient to hurt them; the ravenous fowls themselves and poisonous reptiles, and they who are emblematically represented by these, as well men as malignant spirits, shall have no power to do them harm, Ps. 91:13, Mark 16:18.</w:t>
      </w:r>
    </w:p>
    <w:p w14:paraId="786217ED">
      <w:pPr>
        <w:spacing w:before="302" w:line="285" w:lineRule="auto"/>
        <w:ind w:firstLine="23"/>
        <w:jc w:val="both"/>
        <w:rPr>
          <w:rFonts w:hint="eastAsia" w:ascii="华文楷体" w:hAnsi="华文楷体" w:eastAsia="华文楷体" w:cs="华文楷体"/>
          <w:sz w:val="30"/>
          <w:szCs w:val="30"/>
        </w:rPr>
      </w:pPr>
    </w:p>
    <w:p w14:paraId="56B0AAE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因为上帝如此约束它们，使它们不能伤害他们，反而被迫顺服并服事他们，使他们受害；凶猛的飞鸟本身和有毒的爬行动物，以及那些被这些象征性地代表的人，无论是人还是恶灵，都没有能力伤害他们，诗篇 91:13，马可福音 16:18。</w:t>
      </w:r>
    </w:p>
    <w:p w14:paraId="28C0FE93">
      <w:pPr>
        <w:spacing w:before="302" w:line="285" w:lineRule="auto"/>
        <w:ind w:firstLine="23"/>
        <w:jc w:val="both"/>
        <w:rPr>
          <w:rFonts w:hint="eastAsia" w:ascii="华文楷体" w:hAnsi="华文楷体" w:eastAsia="华文楷体" w:cs="华文楷体"/>
          <w:sz w:val="30"/>
          <w:szCs w:val="30"/>
        </w:rPr>
      </w:pPr>
    </w:p>
    <w:p w14:paraId="0754A4D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cannot have any amicable peace with the enemies of God, the world and the devil; and it is certain that they are then most grievously harassed by their persecutions when they cultivate peace with God; nevertheless, all the attempts of hell and the world against them are in vain: "Behold,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 12: add Isa. 54:14–17.</w:t>
      </w:r>
    </w:p>
    <w:p w14:paraId="71D42BCA">
      <w:pPr>
        <w:spacing w:before="302" w:line="285" w:lineRule="auto"/>
        <w:ind w:firstLine="23"/>
        <w:jc w:val="both"/>
        <w:rPr>
          <w:rFonts w:hint="eastAsia" w:ascii="华文楷体" w:hAnsi="华文楷体" w:eastAsia="华文楷体" w:cs="华文楷体"/>
          <w:sz w:val="30"/>
          <w:szCs w:val="30"/>
        </w:rPr>
      </w:pPr>
    </w:p>
    <w:p w14:paraId="3876D5A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不能与上帝的仇敌、世界和魔鬼有任何友好的和平；可以肯定的是，当他们与上帝建立和平时，他们就会受到他们最严重的迫害；然而，地狱和世界对他们的一切企图都是徒劳的：“看哪，凡向你发怒的，都必抱愧蒙羞；他们必如无物，与你相争的，也必灭亡。你要寻找他们，却寻不见，就是那些与你相争的人；那些与你争战的，必如无物，如虚空之物。”以赛亚书 41:11, 12：另参以赛亚书 54:14-17。</w:t>
      </w:r>
    </w:p>
    <w:p w14:paraId="7EF13D8E">
      <w:pPr>
        <w:spacing w:before="302" w:line="285" w:lineRule="auto"/>
        <w:ind w:firstLine="23"/>
        <w:jc w:val="both"/>
        <w:rPr>
          <w:rFonts w:hint="eastAsia" w:ascii="华文楷体" w:hAnsi="华文楷体" w:eastAsia="华文楷体" w:cs="华文楷体"/>
          <w:sz w:val="30"/>
          <w:szCs w:val="30"/>
        </w:rPr>
      </w:pPr>
    </w:p>
    <w:p w14:paraId="3623BB8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And the efforts of their enemies are not only in vain, but without their knowledge and against their will they promote their salvation, and the devils are constrained to bring the friends of God nearer to heaven, from which they themselves shall be for ever banished.</w:t>
      </w:r>
    </w:p>
    <w:p w14:paraId="10019922">
      <w:pPr>
        <w:spacing w:before="302" w:line="285" w:lineRule="auto"/>
        <w:ind w:firstLine="23"/>
        <w:jc w:val="both"/>
        <w:rPr>
          <w:rFonts w:hint="eastAsia" w:ascii="华文楷体" w:hAnsi="华文楷体" w:eastAsia="华文楷体" w:cs="华文楷体"/>
          <w:sz w:val="30"/>
          <w:szCs w:val="30"/>
        </w:rPr>
      </w:pPr>
    </w:p>
    <w:p w14:paraId="2996080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他们仇敌的努力不仅是徒然的，而且在他们不知情和违背他们意愿的情况下，反而促进了他们的救恩，魔鬼也被迫将上帝的朋友带到更接近天堂的地方，而魔鬼自己却将永远被逐出天堂。</w:t>
      </w:r>
    </w:p>
    <w:p w14:paraId="351B2132">
      <w:pPr>
        <w:spacing w:before="302" w:line="285" w:lineRule="auto"/>
        <w:ind w:firstLine="23"/>
        <w:jc w:val="both"/>
        <w:rPr>
          <w:rFonts w:hint="eastAsia" w:ascii="华文楷体" w:hAnsi="华文楷体" w:eastAsia="华文楷体" w:cs="华文楷体"/>
          <w:sz w:val="30"/>
          <w:szCs w:val="30"/>
        </w:rPr>
      </w:pPr>
    </w:p>
    <w:p w14:paraId="45D00FB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chief master of pride became by his buffetings a teacher of humility to Paul, 2 Cor. 12:7.</w:t>
      </w:r>
    </w:p>
    <w:p w14:paraId="167DD618">
      <w:pPr>
        <w:spacing w:before="302" w:line="285" w:lineRule="auto"/>
        <w:ind w:firstLine="23"/>
        <w:jc w:val="both"/>
        <w:rPr>
          <w:rFonts w:hint="eastAsia" w:ascii="华文楷体" w:hAnsi="华文楷体" w:eastAsia="华文楷体" w:cs="华文楷体"/>
          <w:sz w:val="30"/>
          <w:szCs w:val="30"/>
        </w:rPr>
      </w:pPr>
    </w:p>
    <w:p w14:paraId="3188399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因此，骄傲的主要大师藉着他的击打，成了保罗谦卑的老师，哥林多后书 12:7。</w:t>
      </w:r>
    </w:p>
    <w:p w14:paraId="6208F502">
      <w:pPr>
        <w:spacing w:before="302" w:line="285" w:lineRule="auto"/>
        <w:ind w:firstLine="23"/>
        <w:jc w:val="both"/>
        <w:rPr>
          <w:rFonts w:hint="eastAsia" w:ascii="华文楷体" w:hAnsi="华文楷体" w:eastAsia="华文楷体" w:cs="华文楷体"/>
          <w:sz w:val="30"/>
          <w:szCs w:val="30"/>
        </w:rPr>
      </w:pPr>
    </w:p>
    <w:p w14:paraId="59D3902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it is, "that all things work together for good to them that love God," Rom. 8:28.</w:t>
      </w:r>
    </w:p>
    <w:p w14:paraId="7445D73A">
      <w:pPr>
        <w:spacing w:before="302" w:line="285" w:lineRule="auto"/>
        <w:ind w:firstLine="23"/>
        <w:jc w:val="both"/>
        <w:rPr>
          <w:rFonts w:hint="eastAsia" w:ascii="华文楷体" w:hAnsi="华文楷体" w:eastAsia="华文楷体" w:cs="华文楷体"/>
          <w:sz w:val="30"/>
          <w:szCs w:val="30"/>
        </w:rPr>
      </w:pPr>
    </w:p>
    <w:p w14:paraId="1D1B4C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所以这是真的：“万事都互相效力，叫爱上帝的人得益处，”罗马书 8:28。</w:t>
      </w:r>
    </w:p>
    <w:p w14:paraId="6FB7C6E7">
      <w:pPr>
        <w:spacing w:before="302" w:line="285" w:lineRule="auto"/>
        <w:ind w:firstLine="23"/>
        <w:jc w:val="both"/>
        <w:rPr>
          <w:rFonts w:hint="eastAsia" w:ascii="华文楷体" w:hAnsi="华文楷体" w:eastAsia="华文楷体" w:cs="华文楷体"/>
          <w:sz w:val="30"/>
          <w:szCs w:val="30"/>
        </w:rPr>
      </w:pPr>
    </w:p>
    <w:p w14:paraId="2BF07DD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Abundance of all salutary good things flows from this peace, which the Psalmist, Ps. 144:13, describes to the life.</w:t>
      </w:r>
    </w:p>
    <w:p w14:paraId="3F6EBDA2">
      <w:pPr>
        <w:spacing w:before="302" w:line="285" w:lineRule="auto"/>
        <w:ind w:firstLine="23"/>
        <w:jc w:val="both"/>
        <w:rPr>
          <w:rFonts w:hint="eastAsia" w:ascii="华文楷体" w:hAnsi="华文楷体" w:eastAsia="华文楷体" w:cs="华文楷体"/>
          <w:sz w:val="30"/>
          <w:szCs w:val="30"/>
        </w:rPr>
      </w:pPr>
    </w:p>
    <w:p w14:paraId="509F63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从这平安中涌流出丰盛的一切有益的美物，诗篇作者在诗篇 144:13 中生动地描绘了这一点。</w:t>
      </w:r>
    </w:p>
    <w:p w14:paraId="74113A93">
      <w:pPr>
        <w:spacing w:before="302" w:line="285" w:lineRule="auto"/>
        <w:ind w:firstLine="23"/>
        <w:jc w:val="both"/>
        <w:rPr>
          <w:rFonts w:hint="eastAsia" w:ascii="华文楷体" w:hAnsi="华文楷体" w:eastAsia="华文楷体" w:cs="华文楷体"/>
          <w:sz w:val="30"/>
          <w:szCs w:val="30"/>
        </w:rPr>
      </w:pPr>
    </w:p>
    <w:p w14:paraId="50EC8B9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often happens, that the friends of God, as to the outward man, drag a life, which scarce deserves that name, amidst poverty, contempt and diseases; yet since the least good thing they enjoy in all these calamities, is bestowed upon them by the special love of God, is the most noble fruit of the cross of Christ, and gives them to taste the infinite goodness of the Deity, therefore, "that little that a righteous man hath, is better than the riches of many wicked," Ps. 37:16.</w:t>
      </w:r>
    </w:p>
    <w:p w14:paraId="0E6B11ED">
      <w:pPr>
        <w:spacing w:before="302" w:line="285" w:lineRule="auto"/>
        <w:ind w:firstLine="23"/>
        <w:jc w:val="both"/>
        <w:rPr>
          <w:rFonts w:hint="eastAsia" w:ascii="华文楷体" w:hAnsi="华文楷体" w:eastAsia="华文楷体" w:cs="华文楷体"/>
          <w:sz w:val="30"/>
          <w:szCs w:val="30"/>
        </w:rPr>
      </w:pPr>
    </w:p>
    <w:p w14:paraId="1992758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上帝的朋友，就外在的人而言，常常在贫穷、藐视和疾病中度过几乎不配称为生命的生活；然而，既然他们在所有这些灾难中所享受的最小的美物，都是上帝特别的爱所赐予的，是基督十字架最高贵的果实，并让他们尝到神性无限的良善，因此，“义人所有的虽少，强过许多恶人的富余，”诗篇 37:16。</w:t>
      </w:r>
    </w:p>
    <w:p w14:paraId="7DDDCFBA">
      <w:pPr>
        <w:spacing w:before="302" w:line="285" w:lineRule="auto"/>
        <w:ind w:firstLine="23"/>
        <w:jc w:val="both"/>
        <w:rPr>
          <w:rFonts w:hint="eastAsia" w:ascii="华文楷体" w:hAnsi="华文楷体" w:eastAsia="华文楷体" w:cs="华文楷体"/>
          <w:sz w:val="30"/>
          <w:szCs w:val="30"/>
        </w:rPr>
      </w:pPr>
    </w:p>
    <w:p w14:paraId="6D199A7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has it from, and with the favour of God, who is the inexhausted fountain of all desirable things.</w:t>
      </w:r>
    </w:p>
    <w:p w14:paraId="4C0372BF">
      <w:pPr>
        <w:spacing w:before="302" w:line="285" w:lineRule="auto"/>
        <w:ind w:firstLine="23"/>
        <w:jc w:val="both"/>
        <w:rPr>
          <w:rFonts w:hint="eastAsia" w:ascii="华文楷体" w:hAnsi="华文楷体" w:eastAsia="华文楷体" w:cs="华文楷体"/>
          <w:sz w:val="30"/>
          <w:szCs w:val="30"/>
        </w:rPr>
      </w:pPr>
    </w:p>
    <w:p w14:paraId="3584DE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因为他从上帝那里得到，并且带着上帝的恩惠，上帝是所有可羡慕事物的取之不尽的泉源。</w:t>
      </w:r>
    </w:p>
    <w:p w14:paraId="13D7BB5F">
      <w:pPr>
        <w:spacing w:before="302" w:line="285" w:lineRule="auto"/>
        <w:ind w:firstLine="23"/>
        <w:jc w:val="both"/>
        <w:rPr>
          <w:rFonts w:hint="eastAsia" w:ascii="华文楷体" w:hAnsi="华文楷体" w:eastAsia="华文楷体" w:cs="华文楷体"/>
          <w:sz w:val="30"/>
          <w:szCs w:val="30"/>
        </w:rPr>
      </w:pPr>
    </w:p>
    <w:p w14:paraId="70126CC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very evils with which they are overwhelmed turn to their advantage, for they serve to humble them, to build them up in faith, patience, and self-denial, and wean them from the vanities of the world and carry them towards heaven.</w:t>
      </w:r>
    </w:p>
    <w:p w14:paraId="1151E1B9">
      <w:pPr>
        <w:spacing w:before="302" w:line="285" w:lineRule="auto"/>
        <w:ind w:firstLine="23"/>
        <w:jc w:val="both"/>
        <w:rPr>
          <w:rFonts w:hint="eastAsia" w:ascii="华文楷体" w:hAnsi="华文楷体" w:eastAsia="华文楷体" w:cs="华文楷体"/>
          <w:sz w:val="30"/>
          <w:szCs w:val="30"/>
        </w:rPr>
      </w:pPr>
    </w:p>
    <w:p w14:paraId="08EB83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不仅如此，那些压倒他们的患难反而对他们有益，因为它们使他们谦卑，在信心、忍耐和舍己方面建立他们，使他们脱离世界的虚空，并将他们引向天堂。</w:t>
      </w:r>
    </w:p>
    <w:p w14:paraId="72631B0D">
      <w:pPr>
        <w:spacing w:before="302" w:line="285" w:lineRule="auto"/>
        <w:ind w:firstLine="23"/>
        <w:jc w:val="both"/>
        <w:rPr>
          <w:rFonts w:hint="eastAsia" w:ascii="华文楷体" w:hAnsi="华文楷体" w:eastAsia="华文楷体" w:cs="华文楷体"/>
          <w:sz w:val="30"/>
          <w:szCs w:val="30"/>
        </w:rPr>
      </w:pPr>
    </w:p>
    <w:p w14:paraId="2FE239C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their very adversities they find matter of joy and glorying, Rom. 5:3,John. 1:2.</w:t>
      </w:r>
    </w:p>
    <w:p w14:paraId="1A5156C7">
      <w:pPr>
        <w:spacing w:before="302" w:line="285" w:lineRule="auto"/>
        <w:ind w:firstLine="23"/>
        <w:jc w:val="both"/>
        <w:rPr>
          <w:rFonts w:hint="eastAsia" w:ascii="华文楷体" w:hAnsi="华文楷体" w:eastAsia="华文楷体" w:cs="华文楷体"/>
          <w:sz w:val="30"/>
          <w:szCs w:val="30"/>
        </w:rPr>
      </w:pPr>
    </w:p>
    <w:p w14:paraId="26CCE7D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因此，他们在患难中也找到喜乐和夸耀的理由，罗马书 5:3，约翰一书 1:2。</w:t>
      </w:r>
    </w:p>
    <w:p w14:paraId="6C98F42A">
      <w:pPr>
        <w:spacing w:before="302" w:line="285" w:lineRule="auto"/>
        <w:ind w:firstLine="23"/>
        <w:jc w:val="both"/>
        <w:rPr>
          <w:rFonts w:hint="eastAsia" w:ascii="华文楷体" w:hAnsi="华文楷体" w:eastAsia="华文楷体" w:cs="华文楷体"/>
          <w:sz w:val="30"/>
          <w:szCs w:val="30"/>
        </w:rPr>
      </w:pPr>
    </w:p>
    <w:p w14:paraId="03FE4AF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From what we have said the excellency of this peace is easily concluded, which the apostle, Phil. 4:7, describes "as passing all understanding;" it is therefore worthy to be sought after with the utmost diligence, kept when obtained, and renewed when interrupted.</w:t>
      </w:r>
    </w:p>
    <w:p w14:paraId="343D73B9">
      <w:pPr>
        <w:spacing w:before="302" w:line="285" w:lineRule="auto"/>
        <w:ind w:firstLine="23"/>
        <w:jc w:val="both"/>
        <w:rPr>
          <w:rFonts w:hint="eastAsia" w:ascii="华文楷体" w:hAnsi="华文楷体" w:eastAsia="华文楷体" w:cs="华文楷体"/>
          <w:sz w:val="30"/>
          <w:szCs w:val="30"/>
        </w:rPr>
      </w:pPr>
    </w:p>
    <w:p w14:paraId="00D0F8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从我们所说的，可以轻易地推断出这平安的卓越之处，使徒在腓立比书 4:7 中将其描述为“出人意外的平安”；因此，它值得我们尽最大的努力去寻求，获得后要保守，中断后要更新。</w:t>
      </w:r>
    </w:p>
    <w:p w14:paraId="0CF8E2EE">
      <w:pPr>
        <w:spacing w:before="302" w:line="285" w:lineRule="auto"/>
        <w:ind w:firstLine="23"/>
        <w:jc w:val="both"/>
        <w:rPr>
          <w:rFonts w:hint="eastAsia" w:ascii="华文楷体" w:hAnsi="华文楷体" w:eastAsia="华文楷体" w:cs="华文楷体"/>
          <w:sz w:val="30"/>
          <w:szCs w:val="30"/>
        </w:rPr>
      </w:pPr>
    </w:p>
    <w:p w14:paraId="212B424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God indeed graciously tenders it in the word of the gospel; but not as if the sinner is to do nothing before he enjoys the inward sense of it.</w:t>
      </w:r>
    </w:p>
    <w:p w14:paraId="5AC25C9B">
      <w:pPr>
        <w:spacing w:before="302" w:line="285" w:lineRule="auto"/>
        <w:ind w:firstLine="23"/>
        <w:jc w:val="both"/>
        <w:rPr>
          <w:rFonts w:hint="eastAsia" w:ascii="华文楷体" w:hAnsi="华文楷体" w:eastAsia="华文楷体" w:cs="华文楷体"/>
          <w:sz w:val="30"/>
          <w:szCs w:val="30"/>
        </w:rPr>
      </w:pPr>
    </w:p>
    <w:p w14:paraId="3BB2B1A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 上帝的确在福音的圣言中恩慈地提供了它；但并非罪人在享受其内在感受之前无所作为。</w:t>
      </w:r>
    </w:p>
    <w:p w14:paraId="182D8510">
      <w:pPr>
        <w:spacing w:before="302" w:line="285" w:lineRule="auto"/>
        <w:ind w:firstLine="23"/>
        <w:jc w:val="both"/>
        <w:rPr>
          <w:rFonts w:hint="eastAsia" w:ascii="华文楷体" w:hAnsi="华文楷体" w:eastAsia="华文楷体" w:cs="华文楷体"/>
          <w:sz w:val="30"/>
          <w:szCs w:val="30"/>
        </w:rPr>
      </w:pPr>
    </w:p>
    <w:p w14:paraId="4FF02C1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it is necessary, 1st. That he confess that, on account of his very many and very heinous offences, he is altogether unworthy of the peace and friendship of God, and seriously grieve for them, Luke 15:21, Ps. 32:5, 6, Prov. 28:13.</w:t>
      </w:r>
    </w:p>
    <w:p w14:paraId="6179D161">
      <w:pPr>
        <w:spacing w:before="302" w:line="285" w:lineRule="auto"/>
        <w:ind w:firstLine="23"/>
        <w:jc w:val="both"/>
        <w:rPr>
          <w:rFonts w:hint="eastAsia" w:ascii="华文楷体" w:hAnsi="华文楷体" w:eastAsia="华文楷体" w:cs="华文楷体"/>
          <w:sz w:val="30"/>
          <w:szCs w:val="30"/>
        </w:rPr>
      </w:pPr>
    </w:p>
    <w:p w14:paraId="17E2D46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为此目的，首先必须：他承认，因他众多且极其严重的过犯，他完全不配得上帝的平安和友谊，并为此深感悲伤，路加福音 15:21，诗篇 32:5, 6，箴言 28:13。</w:t>
      </w:r>
    </w:p>
    <w:p w14:paraId="5B80A8B6">
      <w:pPr>
        <w:spacing w:before="302" w:line="285" w:lineRule="auto"/>
        <w:ind w:firstLine="23"/>
        <w:jc w:val="both"/>
        <w:rPr>
          <w:rFonts w:hint="eastAsia" w:ascii="华文楷体" w:hAnsi="华文楷体" w:eastAsia="华文楷体" w:cs="华文楷体"/>
          <w:sz w:val="30"/>
          <w:szCs w:val="30"/>
        </w:rPr>
      </w:pPr>
    </w:p>
    <w:p w14:paraId="28AFDA0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With sorrow observe and declare that he can do nothing that is able to appease the justly provoked Deity, Mic. 6:6, 7; but put all his hopes in the blood of Christ alone, the application of which depends on the good pleasure of the Lord himself.</w:t>
      </w:r>
    </w:p>
    <w:p w14:paraId="1DB31616">
      <w:pPr>
        <w:spacing w:before="302" w:line="285" w:lineRule="auto"/>
        <w:ind w:firstLine="23"/>
        <w:jc w:val="both"/>
        <w:rPr>
          <w:rFonts w:hint="eastAsia" w:ascii="华文楷体" w:hAnsi="华文楷体" w:eastAsia="华文楷体" w:cs="华文楷体"/>
          <w:sz w:val="30"/>
          <w:szCs w:val="30"/>
        </w:rPr>
      </w:pPr>
    </w:p>
    <w:p w14:paraId="56031C6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第二，带着忧伤观察并宣告，他无能为力去平息那被公义激怒的神，弥迦书 6:6, 7；而是将他所有的盼望都放在唯独基督的宝血上，其应用取决于主自己的美意。</w:t>
      </w:r>
    </w:p>
    <w:p w14:paraId="17288431">
      <w:pPr>
        <w:spacing w:before="302" w:line="285" w:lineRule="auto"/>
        <w:ind w:firstLine="23"/>
        <w:jc w:val="both"/>
        <w:rPr>
          <w:rFonts w:hint="eastAsia" w:ascii="华文楷体" w:hAnsi="华文楷体" w:eastAsia="华文楷体" w:cs="华文楷体"/>
          <w:sz w:val="30"/>
          <w:szCs w:val="30"/>
        </w:rPr>
      </w:pPr>
    </w:p>
    <w:p w14:paraId="0D50E6E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Give himself up humbly to God, thus thinking with himself: "Since without peace with God there is nothing but ruin, I will approach to the throne of grace, humbly begging for pardon and mercy; if he is pleased to reach out his golden sceptre of grace to me, I will eternally praise him; but if in anger he turns away his face, I will confess his justice, and proclaim it worthy of all praise though it should be rigid to my destruction, and say, I will die at his feet without repining." See Esth. 4:16.</w:t>
      </w:r>
    </w:p>
    <w:p w14:paraId="71FBBC5D">
      <w:pPr>
        <w:spacing w:before="302" w:line="285" w:lineRule="auto"/>
        <w:ind w:firstLine="23"/>
        <w:jc w:val="both"/>
        <w:rPr>
          <w:rFonts w:hint="eastAsia" w:ascii="华文楷体" w:hAnsi="华文楷体" w:eastAsia="华文楷体" w:cs="华文楷体"/>
          <w:sz w:val="30"/>
          <w:szCs w:val="30"/>
        </w:rPr>
      </w:pPr>
    </w:p>
    <w:p w14:paraId="60300A6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谦卑地将自己交托给上帝，如此思想：“既然没有与上帝和好，就只有毁灭，我将来到施恩的宝座前，谦卑地祈求赦免和怜悯；如果祂乐意向我伸出祂恩典的金杖，我将永远赞美祂；但如果祂在愤怒中转过脸去，我将承认祂的公义，并宣扬祂的公义值得一切赞美，即使祂对我的毁灭是严厉的，并且说，我将在祂脚前毫无怨言地死去。”见以斯帖记 4:16。</w:t>
      </w:r>
    </w:p>
    <w:p w14:paraId="1100F736">
      <w:pPr>
        <w:spacing w:before="302" w:line="285" w:lineRule="auto"/>
        <w:ind w:firstLine="23"/>
        <w:jc w:val="both"/>
        <w:rPr>
          <w:rFonts w:hint="eastAsia" w:ascii="华文楷体" w:hAnsi="华文楷体" w:eastAsia="华文楷体" w:cs="华文楷体"/>
          <w:sz w:val="30"/>
          <w:szCs w:val="30"/>
        </w:rPr>
      </w:pPr>
    </w:p>
    <w:p w14:paraId="6D166E3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absolute resignation and surrender, cannot but be acceptable to God, and salutary to man.</w:t>
      </w:r>
    </w:p>
    <w:p w14:paraId="1A85DEA6">
      <w:pPr>
        <w:spacing w:before="302" w:line="285" w:lineRule="auto"/>
        <w:ind w:firstLine="23"/>
        <w:jc w:val="both"/>
        <w:rPr>
          <w:rFonts w:hint="eastAsia" w:ascii="华文楷体" w:hAnsi="华文楷体" w:eastAsia="华文楷体" w:cs="华文楷体"/>
          <w:sz w:val="30"/>
          <w:szCs w:val="30"/>
        </w:rPr>
      </w:pPr>
    </w:p>
    <w:p w14:paraId="1A1130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这种绝对的顺服和降服，必然蒙上帝悦纳，对人有益。</w:t>
      </w:r>
    </w:p>
    <w:p w14:paraId="68CEB337">
      <w:pPr>
        <w:spacing w:before="302" w:line="285" w:lineRule="auto"/>
        <w:ind w:firstLine="23"/>
        <w:jc w:val="both"/>
        <w:rPr>
          <w:rFonts w:hint="eastAsia" w:ascii="华文楷体" w:hAnsi="华文楷体" w:eastAsia="华文楷体" w:cs="华文楷体"/>
          <w:sz w:val="30"/>
          <w:szCs w:val="30"/>
        </w:rPr>
      </w:pPr>
    </w:p>
    <w:p w14:paraId="66408B9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add to his devout prayers, reformation of life; sincerely keep his heart and actions from what he knows to be contrary to God; declare war against God's enemies; will love and do what becomes the friends of God.</w:t>
      </w:r>
    </w:p>
    <w:p w14:paraId="2E785FF4">
      <w:pPr>
        <w:spacing w:before="302" w:line="285" w:lineRule="auto"/>
        <w:ind w:firstLine="23"/>
        <w:jc w:val="both"/>
        <w:rPr>
          <w:rFonts w:hint="eastAsia" w:ascii="华文楷体" w:hAnsi="华文楷体" w:eastAsia="华文楷体" w:cs="华文楷体"/>
          <w:sz w:val="30"/>
          <w:szCs w:val="30"/>
        </w:rPr>
      </w:pPr>
    </w:p>
    <w:p w14:paraId="11E3630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第四，他要在虔诚的祷告之外，加上生命的更新；真诚地保守自己的心和行为，远离他所知道的与上帝相悖的事物；向神的仇敌宣战；爱并做合乎神朋友身份的事。</w:t>
      </w:r>
    </w:p>
    <w:p w14:paraId="2DE9EF28">
      <w:pPr>
        <w:spacing w:before="302" w:line="285" w:lineRule="auto"/>
        <w:ind w:firstLine="23"/>
        <w:jc w:val="both"/>
        <w:rPr>
          <w:rFonts w:hint="eastAsia" w:ascii="华文楷体" w:hAnsi="华文楷体" w:eastAsia="华文楷体" w:cs="华文楷体"/>
          <w:sz w:val="30"/>
          <w:szCs w:val="30"/>
        </w:rPr>
      </w:pPr>
    </w:p>
    <w:p w14:paraId="6B927C1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let him "draw nigh to God, and God will draw nigh to him," James. 4:8.</w:t>
      </w:r>
    </w:p>
    <w:p w14:paraId="0DE2A8EE">
      <w:pPr>
        <w:spacing w:before="302" w:line="285" w:lineRule="auto"/>
        <w:ind w:firstLine="23"/>
        <w:jc w:val="both"/>
        <w:rPr>
          <w:rFonts w:hint="eastAsia" w:ascii="华文楷体" w:hAnsi="华文楷体" w:eastAsia="华文楷体" w:cs="华文楷体"/>
          <w:sz w:val="30"/>
          <w:szCs w:val="30"/>
        </w:rPr>
      </w:pPr>
    </w:p>
    <w:p w14:paraId="13C3017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这样，让他“亲近上帝，上帝就必亲近他，”雅各书 4:8。</w:t>
      </w:r>
    </w:p>
    <w:p w14:paraId="754541EE">
      <w:pPr>
        <w:spacing w:before="302" w:line="285" w:lineRule="auto"/>
        <w:ind w:firstLine="23"/>
        <w:jc w:val="both"/>
        <w:rPr>
          <w:rFonts w:hint="eastAsia" w:ascii="华文楷体" w:hAnsi="华文楷体" w:eastAsia="华文楷体" w:cs="华文楷体"/>
          <w:sz w:val="30"/>
          <w:szCs w:val="30"/>
        </w:rPr>
      </w:pPr>
    </w:p>
    <w:p w14:paraId="4A4D5A3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No less diligent care is necessary to preserve the peace thus obtained, and daily to increase in intimacy with the divine favour and friendship.</w:t>
      </w:r>
    </w:p>
    <w:p w14:paraId="23E184ED">
      <w:pPr>
        <w:spacing w:before="302" w:line="285" w:lineRule="auto"/>
        <w:ind w:firstLine="23"/>
        <w:jc w:val="both"/>
        <w:rPr>
          <w:rFonts w:hint="eastAsia" w:ascii="华文楷体" w:hAnsi="华文楷体" w:eastAsia="华文楷体" w:cs="华文楷体"/>
          <w:sz w:val="30"/>
          <w:szCs w:val="30"/>
        </w:rPr>
      </w:pPr>
    </w:p>
    <w:p w14:paraId="0A01898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 同样需要勤奋的照料来保守如此获得的平安，并每日增进与神圣恩惠和友谊的亲密关系。</w:t>
      </w:r>
    </w:p>
    <w:p w14:paraId="546EBC37">
      <w:pPr>
        <w:spacing w:before="302" w:line="285" w:lineRule="auto"/>
        <w:ind w:firstLine="23"/>
        <w:jc w:val="both"/>
        <w:rPr>
          <w:rFonts w:hint="eastAsia" w:ascii="华文楷体" w:hAnsi="华文楷体" w:eastAsia="华文楷体" w:cs="华文楷体"/>
          <w:sz w:val="30"/>
          <w:szCs w:val="30"/>
        </w:rPr>
      </w:pPr>
    </w:p>
    <w:p w14:paraId="722F513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there is required: 1st. A daily exciting of his love to God by devout meditation, both on the divine perfections, on account of which he is most highly amiable in himself, and on his infinite love, wherewith he first loved us, and the inestimable benefits flowing from that infinite love.</w:t>
      </w:r>
    </w:p>
    <w:p w14:paraId="5ED2B653">
      <w:pPr>
        <w:spacing w:before="302" w:line="285" w:lineRule="auto"/>
        <w:ind w:firstLine="23"/>
        <w:jc w:val="both"/>
        <w:rPr>
          <w:rFonts w:hint="eastAsia" w:ascii="华文楷体" w:hAnsi="华文楷体" w:eastAsia="华文楷体" w:cs="华文楷体"/>
          <w:sz w:val="30"/>
          <w:szCs w:val="30"/>
        </w:rPr>
      </w:pPr>
    </w:p>
    <w:p w14:paraId="577983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为此，需要：第一，每日藉着虔诚的默想，激发他对上帝的爱，默想上帝的完美——因这些完美，祂本身是至高可爱的——以及祂无限的爱——祂首先爱我们，以及从那无限的爱中涌流出来的无法估量的益处。</w:t>
      </w:r>
    </w:p>
    <w:p w14:paraId="4CE3907D">
      <w:pPr>
        <w:spacing w:before="302" w:line="285" w:lineRule="auto"/>
        <w:ind w:firstLine="23"/>
        <w:jc w:val="both"/>
        <w:rPr>
          <w:rFonts w:hint="eastAsia" w:ascii="华文楷体" w:hAnsi="华文楷体" w:eastAsia="华文楷体" w:cs="华文楷体"/>
          <w:sz w:val="30"/>
          <w:szCs w:val="30"/>
        </w:rPr>
      </w:pPr>
    </w:p>
    <w:p w14:paraId="41C6A5B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cannot possibly suffer himself to be exceeded in love by man.</w:t>
      </w:r>
    </w:p>
    <w:p w14:paraId="0A9962C5">
      <w:pPr>
        <w:spacing w:before="302" w:line="285" w:lineRule="auto"/>
        <w:ind w:firstLine="23"/>
        <w:jc w:val="both"/>
        <w:rPr>
          <w:rFonts w:hint="eastAsia" w:ascii="华文楷体" w:hAnsi="华文楷体" w:eastAsia="华文楷体" w:cs="华文楷体"/>
          <w:sz w:val="30"/>
          <w:szCs w:val="30"/>
        </w:rPr>
      </w:pPr>
    </w:p>
    <w:p w14:paraId="58823B4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因为上帝绝不可能容许自己在爱上被人超越。</w:t>
      </w:r>
    </w:p>
    <w:p w14:paraId="62602584">
      <w:pPr>
        <w:spacing w:before="302" w:line="285" w:lineRule="auto"/>
        <w:ind w:firstLine="23"/>
        <w:jc w:val="both"/>
        <w:rPr>
          <w:rFonts w:hint="eastAsia" w:ascii="华文楷体" w:hAnsi="华文楷体" w:eastAsia="华文楷体" w:cs="华文楷体"/>
          <w:sz w:val="30"/>
          <w:szCs w:val="30"/>
        </w:rPr>
      </w:pPr>
    </w:p>
    <w:p w14:paraId="40914FA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14:21: "He that loveth me shall be loved of my Father, and I will love him, and will manifest myself to him."</w:t>
      </w:r>
    </w:p>
    <w:p w14:paraId="1781CB1E">
      <w:pPr>
        <w:spacing w:before="302" w:line="285" w:lineRule="auto"/>
        <w:ind w:firstLine="23"/>
        <w:jc w:val="both"/>
        <w:rPr>
          <w:rFonts w:hint="eastAsia" w:ascii="华文楷体" w:hAnsi="华文楷体" w:eastAsia="华文楷体" w:cs="华文楷体"/>
          <w:sz w:val="30"/>
          <w:szCs w:val="30"/>
        </w:rPr>
      </w:pPr>
    </w:p>
    <w:p w14:paraId="5B20820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14:21：“爱我的，我父也必爱他，我也要爱他，并且要向他显现。”</w:t>
      </w:r>
    </w:p>
    <w:p w14:paraId="69BC1BC3">
      <w:pPr>
        <w:spacing w:before="302" w:line="285" w:lineRule="auto"/>
        <w:ind w:firstLine="23"/>
        <w:jc w:val="both"/>
        <w:rPr>
          <w:rFonts w:hint="eastAsia" w:ascii="华文楷体" w:hAnsi="华文楷体" w:eastAsia="华文楷体" w:cs="华文楷体"/>
          <w:sz w:val="30"/>
          <w:szCs w:val="30"/>
        </w:rPr>
      </w:pPr>
    </w:p>
    <w:p w14:paraId="79B5191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Frequent intercourse with God; so that worldly cares being for a little laid aside, and a pleasant retirement sought out, you may, by frequent and repeated exercises of reading, meditation, and prayer, with a modest boldness, obtain familiarity with God, Job 22:21: "Acquaint now thyself with him, and be at peace; thereby good shall come unto thee."</w:t>
      </w:r>
    </w:p>
    <w:p w14:paraId="1C2F32C4">
      <w:pPr>
        <w:spacing w:before="302" w:line="285" w:lineRule="auto"/>
        <w:ind w:firstLine="23"/>
        <w:jc w:val="both"/>
        <w:rPr>
          <w:rFonts w:hint="eastAsia" w:ascii="华文楷体" w:hAnsi="华文楷体" w:eastAsia="华文楷体" w:cs="华文楷体"/>
          <w:sz w:val="30"/>
          <w:szCs w:val="30"/>
        </w:rPr>
      </w:pPr>
    </w:p>
    <w:p w14:paraId="6CB61EC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第二，常与上帝交通；因此，暂时放下世俗的忧虑，寻求一个愉快的退隐之处，你可以藉着频繁而重复的读经、默想和祷告，以谦逊的坦然，与上帝建立亲密的关系，约伯记 22:21：“你要认识祂，就得平安；福气也必临到你。”</w:t>
      </w:r>
    </w:p>
    <w:p w14:paraId="1565FF8F">
      <w:pPr>
        <w:spacing w:before="302" w:line="285" w:lineRule="auto"/>
        <w:ind w:firstLine="23"/>
        <w:jc w:val="both"/>
        <w:rPr>
          <w:rFonts w:hint="eastAsia" w:ascii="华文楷体" w:hAnsi="华文楷体" w:eastAsia="华文楷体" w:cs="华文楷体"/>
          <w:sz w:val="30"/>
          <w:szCs w:val="30"/>
        </w:rPr>
      </w:pPr>
    </w:p>
    <w:p w14:paraId="0687B02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fine advice of Jerome to Eustachius, de Custodia Virginitatis: "Let the privacy of thy chamber always keep thee; let thy bridegroom always delight himself within thee; when thou prayest, thou speakest to thy bridegroom; when thou readest, he speaketh to thee: let foolish virgins wander abroad, be thou within with thy bridegroom; because, if thou shuttest thy door, and according to the precept of the gospel, prayest to thy Father in secret, he will come and knock, and say: Behold, I stand at the door and knock."</w:t>
      </w:r>
    </w:p>
    <w:p w14:paraId="242C7523">
      <w:pPr>
        <w:spacing w:before="302" w:line="285" w:lineRule="auto"/>
        <w:ind w:firstLine="23"/>
        <w:jc w:val="both"/>
        <w:rPr>
          <w:rFonts w:hint="eastAsia" w:ascii="华文楷体" w:hAnsi="华文楷体" w:eastAsia="华文楷体" w:cs="华文楷体"/>
          <w:sz w:val="30"/>
          <w:szCs w:val="30"/>
        </w:rPr>
      </w:pPr>
    </w:p>
    <w:p w14:paraId="5F8ECF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这是耶柔米（Jerome）给优斯塔修斯（Eustachius）关于《童贞的保守》（de Custodia Virginitatis）的一个美好建议：“让你内室的私密永远保守你；让你的新郎永远在你里面喜乐；当你祷告时，你是在对你的新郎说话；当你阅读时，祂在对你说话：让愚拙的童女在外游荡，你要与你的新郎同在内室；因为，如果你关上门，按照福音的吩咐，在暗中向你的父祷告，祂就会来叩门，说：看哪，我站在门口叩门。”</w:t>
      </w:r>
    </w:p>
    <w:p w14:paraId="2739D406">
      <w:pPr>
        <w:spacing w:before="302" w:line="285" w:lineRule="auto"/>
        <w:ind w:firstLine="23"/>
        <w:jc w:val="both"/>
        <w:rPr>
          <w:rFonts w:hint="eastAsia" w:ascii="华文楷体" w:hAnsi="华文楷体" w:eastAsia="华文楷体" w:cs="华文楷体"/>
          <w:sz w:val="30"/>
          <w:szCs w:val="30"/>
        </w:rPr>
      </w:pPr>
    </w:p>
    <w:p w14:paraId="7EC47BD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practice of inoffensive and strict godliness, with an attentive watchfulness against the sins that so easily beset us.</w:t>
      </w:r>
    </w:p>
    <w:p w14:paraId="3542C064">
      <w:pPr>
        <w:spacing w:before="302" w:line="285" w:lineRule="auto"/>
        <w:ind w:firstLine="23"/>
        <w:jc w:val="both"/>
        <w:rPr>
          <w:rFonts w:hint="eastAsia" w:ascii="华文楷体" w:hAnsi="华文楷体" w:eastAsia="华文楷体" w:cs="华文楷体"/>
          <w:sz w:val="30"/>
          <w:szCs w:val="30"/>
        </w:rPr>
      </w:pPr>
    </w:p>
    <w:p w14:paraId="40535D3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第三，实行无过犯的、严格的敬虔，并警醒防备那些容易缠累我们的罪。</w:t>
      </w:r>
    </w:p>
    <w:p w14:paraId="379BF0AB">
      <w:pPr>
        <w:spacing w:before="302" w:line="285" w:lineRule="auto"/>
        <w:ind w:firstLine="23"/>
        <w:jc w:val="both"/>
        <w:rPr>
          <w:rFonts w:hint="eastAsia" w:ascii="华文楷体" w:hAnsi="华文楷体" w:eastAsia="华文楷体" w:cs="华文楷体"/>
          <w:sz w:val="30"/>
          <w:szCs w:val="30"/>
        </w:rPr>
      </w:pPr>
    </w:p>
    <w:p w14:paraId="11CB33A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flow from the love of God, and without them none can have familiar converse with him.</w:t>
      </w:r>
    </w:p>
    <w:p w14:paraId="6C51D9BC">
      <w:pPr>
        <w:spacing w:before="302" w:line="285" w:lineRule="auto"/>
        <w:ind w:firstLine="23"/>
        <w:jc w:val="both"/>
        <w:rPr>
          <w:rFonts w:hint="eastAsia" w:ascii="华文楷体" w:hAnsi="华文楷体" w:eastAsia="华文楷体" w:cs="华文楷体"/>
          <w:sz w:val="30"/>
          <w:szCs w:val="30"/>
        </w:rPr>
      </w:pPr>
    </w:p>
    <w:p w14:paraId="61ECC0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这些事源于对上帝的爱，没有它们，没有人能与祂亲密相交。</w:t>
      </w:r>
    </w:p>
    <w:p w14:paraId="4F32B57B">
      <w:pPr>
        <w:spacing w:before="302" w:line="285" w:lineRule="auto"/>
        <w:ind w:firstLine="23"/>
        <w:jc w:val="both"/>
        <w:rPr>
          <w:rFonts w:hint="eastAsia" w:ascii="华文楷体" w:hAnsi="华文楷体" w:eastAsia="华文楷体" w:cs="华文楷体"/>
          <w:sz w:val="30"/>
          <w:szCs w:val="30"/>
        </w:rPr>
      </w:pPr>
    </w:p>
    <w:p w14:paraId="37B1CB3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14:23: "If a man love me he will keep my words, and my Father will love him, and we will come unto him and make our abode with him."</w:t>
      </w:r>
    </w:p>
    <w:p w14:paraId="62CA22B5">
      <w:pPr>
        <w:spacing w:before="302" w:line="285" w:lineRule="auto"/>
        <w:ind w:firstLine="23"/>
        <w:jc w:val="both"/>
        <w:rPr>
          <w:rFonts w:hint="eastAsia" w:ascii="华文楷体" w:hAnsi="华文楷体" w:eastAsia="华文楷体" w:cs="华文楷体"/>
          <w:sz w:val="30"/>
          <w:szCs w:val="30"/>
        </w:rPr>
      </w:pPr>
    </w:p>
    <w:p w14:paraId="684F779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14:23：“人若爱我，就必遵守我的道；我父也必爱他，并且我们要到他那里去，与他同住。”</w:t>
      </w:r>
    </w:p>
    <w:p w14:paraId="1733610D">
      <w:pPr>
        <w:spacing w:before="302" w:line="285" w:lineRule="auto"/>
        <w:ind w:firstLine="23"/>
        <w:jc w:val="both"/>
        <w:rPr>
          <w:rFonts w:hint="eastAsia" w:ascii="华文楷体" w:hAnsi="华文楷体" w:eastAsia="华文楷体" w:cs="华文楷体"/>
          <w:sz w:val="30"/>
          <w:szCs w:val="30"/>
        </w:rPr>
      </w:pPr>
    </w:p>
    <w:p w14:paraId="5659807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Christian virtues or graces, is that chain of the spouse with which the heart of the Lord is ravished, Cant. 4:9.</w:t>
      </w:r>
    </w:p>
    <w:p w14:paraId="6343DEAF">
      <w:pPr>
        <w:spacing w:before="302" w:line="285" w:lineRule="auto"/>
        <w:ind w:firstLine="23"/>
        <w:jc w:val="both"/>
        <w:rPr>
          <w:rFonts w:hint="eastAsia" w:ascii="华文楷体" w:hAnsi="华文楷体" w:eastAsia="华文楷体" w:cs="华文楷体"/>
          <w:sz w:val="30"/>
          <w:szCs w:val="30"/>
        </w:rPr>
      </w:pPr>
    </w:p>
    <w:p w14:paraId="20DBADB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基督徒美德或恩典的操练，是那使主的心神魂颠倒的新妇的项链，雅歌 4:9。</w:t>
      </w:r>
    </w:p>
    <w:p w14:paraId="06D6C124">
      <w:pPr>
        <w:spacing w:before="302" w:line="285" w:lineRule="auto"/>
        <w:ind w:firstLine="23"/>
        <w:jc w:val="both"/>
        <w:rPr>
          <w:rFonts w:hint="eastAsia" w:ascii="华文楷体" w:hAnsi="华文楷体" w:eastAsia="华文楷体" w:cs="华文楷体"/>
          <w:sz w:val="30"/>
          <w:szCs w:val="30"/>
        </w:rPr>
      </w:pPr>
    </w:p>
    <w:p w14:paraId="24C5147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righteousness shall be peace, and the effect of righteousness, quietness, and assurance forever," Isa. 32:7, compare Isa. 64:5.</w:t>
      </w:r>
    </w:p>
    <w:p w14:paraId="4B4215D6">
      <w:pPr>
        <w:spacing w:before="302" w:line="285" w:lineRule="auto"/>
        <w:ind w:firstLine="23"/>
        <w:jc w:val="both"/>
        <w:rPr>
          <w:rFonts w:hint="eastAsia" w:ascii="华文楷体" w:hAnsi="华文楷体" w:eastAsia="华文楷体" w:cs="华文楷体"/>
          <w:sz w:val="30"/>
          <w:szCs w:val="30"/>
        </w:rPr>
      </w:pPr>
    </w:p>
    <w:p w14:paraId="74DC2E0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“公义的果效必是平安；公义的效验，乃是永远的安静和稳妥，”以赛亚书 32:7，比较以赛亚书 64:5。</w:t>
      </w:r>
    </w:p>
    <w:p w14:paraId="033B0B06">
      <w:pPr>
        <w:spacing w:before="302" w:line="285" w:lineRule="auto"/>
        <w:ind w:firstLine="23"/>
        <w:jc w:val="both"/>
        <w:rPr>
          <w:rFonts w:hint="eastAsia" w:ascii="华文楷体" w:hAnsi="华文楷体" w:eastAsia="华文楷体" w:cs="华文楷体"/>
          <w:sz w:val="30"/>
          <w:szCs w:val="30"/>
        </w:rPr>
      </w:pPr>
    </w:p>
    <w:p w14:paraId="163B0F5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Because in this imperfect state of our sanctification it cannot altogether be avoided, but at times the godly may fall, and turn a little either to the right hand or to the left; they are, in that case, presently to rise from their fall and return to their God, unless they would greatly impair their familiarity with him.</w:t>
      </w:r>
    </w:p>
    <w:p w14:paraId="3108F35C">
      <w:pPr>
        <w:spacing w:before="302" w:line="285" w:lineRule="auto"/>
        <w:ind w:firstLine="23"/>
        <w:jc w:val="both"/>
        <w:rPr>
          <w:rFonts w:hint="eastAsia" w:ascii="华文楷体" w:hAnsi="华文楷体" w:eastAsia="华文楷体" w:cs="华文楷体"/>
          <w:sz w:val="30"/>
          <w:szCs w:val="30"/>
        </w:rPr>
      </w:pPr>
    </w:p>
    <w:p w14:paraId="4FE4810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因为在我们这不完全的成圣状态中，不可能完全避免，但敬虔的人有时会跌倒，稍微偏离左右；在这种情况下，他们应当立即从跌倒中起来，回到他们的上帝那里，除非他们想严重损害他们与祂的亲密关系。</w:t>
      </w:r>
    </w:p>
    <w:p w14:paraId="4EB4522B">
      <w:pPr>
        <w:spacing w:before="302" w:line="285" w:lineRule="auto"/>
        <w:ind w:firstLine="23"/>
        <w:jc w:val="both"/>
        <w:rPr>
          <w:rFonts w:hint="eastAsia" w:ascii="华文楷体" w:hAnsi="华文楷体" w:eastAsia="华文楷体" w:cs="华文楷体"/>
          <w:sz w:val="30"/>
          <w:szCs w:val="30"/>
        </w:rPr>
      </w:pPr>
    </w:p>
    <w:p w14:paraId="6178BBE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us, "Return, ye backsliding children, and I will heal your backslidings;" we are directly to answer: "Behold, we come unto thee, for thou art the Lord our God," Jer. 3:22.</w:t>
      </w:r>
    </w:p>
    <w:p w14:paraId="28AC1A86">
      <w:pPr>
        <w:spacing w:before="302" w:line="285" w:lineRule="auto"/>
        <w:ind w:firstLine="23"/>
        <w:jc w:val="both"/>
        <w:rPr>
          <w:rFonts w:hint="eastAsia" w:ascii="华文楷体" w:hAnsi="华文楷体" w:eastAsia="华文楷体" w:cs="华文楷体"/>
          <w:sz w:val="30"/>
          <w:szCs w:val="30"/>
        </w:rPr>
      </w:pPr>
    </w:p>
    <w:p w14:paraId="1B51B7E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当祂呼召我们说：“你们这背道的儿女啊，回来吧！我要医治你们背道的病。”我们应当直接回答：“看哪，我们来到祢这里，因为祢是耶和华我们的上帝，”耶利米书 3:22。</w:t>
      </w:r>
    </w:p>
    <w:p w14:paraId="4BB5B6ED">
      <w:pPr>
        <w:spacing w:before="302" w:line="285" w:lineRule="auto"/>
        <w:ind w:firstLine="23"/>
        <w:jc w:val="both"/>
        <w:rPr>
          <w:rFonts w:hint="eastAsia" w:ascii="华文楷体" w:hAnsi="华文楷体" w:eastAsia="华文楷体" w:cs="华文楷体"/>
          <w:sz w:val="30"/>
          <w:szCs w:val="30"/>
        </w:rPr>
      </w:pPr>
    </w:p>
    <w:p w14:paraId="5772E1E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also contributes very much to preserve the sense of the divine friendship, if in all things you commit yourself to the conduct of his Providence, always approving his will towards thee, to be just, holy, wise, and good; and saying with Job 34:12, "Yea, surely God will not do wickedly."</w:t>
      </w:r>
    </w:p>
    <w:p w14:paraId="71071D54">
      <w:pPr>
        <w:spacing w:before="302" w:line="285" w:lineRule="auto"/>
        <w:ind w:firstLine="23"/>
        <w:jc w:val="both"/>
        <w:rPr>
          <w:rFonts w:hint="eastAsia" w:ascii="华文楷体" w:hAnsi="华文楷体" w:eastAsia="华文楷体" w:cs="华文楷体"/>
          <w:sz w:val="30"/>
          <w:szCs w:val="30"/>
        </w:rPr>
      </w:pPr>
    </w:p>
    <w:p w14:paraId="549B58F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第五，如果你在凡事上都将自己交托给祂的护理引导，总是赞同祂对你的旨意是公义、圣洁、智慧和良善的；并像约伯一样说：“上帝断不至行恶，”约伯记 34:12，这也极大地有助于保守对神圣友谊的感觉。</w:t>
      </w:r>
    </w:p>
    <w:p w14:paraId="1E150615">
      <w:pPr>
        <w:spacing w:before="302" w:line="285" w:lineRule="auto"/>
        <w:ind w:firstLine="23"/>
        <w:jc w:val="both"/>
        <w:rPr>
          <w:rFonts w:hint="eastAsia" w:ascii="华文楷体" w:hAnsi="华文楷体" w:eastAsia="华文楷体" w:cs="华文楷体"/>
          <w:sz w:val="30"/>
          <w:szCs w:val="30"/>
        </w:rPr>
      </w:pPr>
    </w:p>
    <w:p w14:paraId="0D8806C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befalls thee give him thanks; and, denying all thy own desires, give up thy will to be swallowed up in his.</w:t>
      </w:r>
    </w:p>
    <w:p w14:paraId="478DB55A">
      <w:pPr>
        <w:spacing w:before="302" w:line="285" w:lineRule="auto"/>
        <w:ind w:firstLine="23"/>
        <w:jc w:val="both"/>
        <w:rPr>
          <w:rFonts w:hint="eastAsia" w:ascii="华文楷体" w:hAnsi="华文楷体" w:eastAsia="华文楷体" w:cs="华文楷体"/>
          <w:sz w:val="30"/>
          <w:szCs w:val="30"/>
        </w:rPr>
      </w:pPr>
    </w:p>
    <w:p w14:paraId="716D1A5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无论遭遇何事，都要感谢祂；并且，否定自己一切的欲望，将你的意志交出，被祂的意志所吞没。</w:t>
      </w:r>
    </w:p>
    <w:p w14:paraId="17A71D2B">
      <w:pPr>
        <w:spacing w:before="302" w:line="285" w:lineRule="auto"/>
        <w:ind w:firstLine="23"/>
        <w:jc w:val="both"/>
        <w:rPr>
          <w:rFonts w:hint="eastAsia" w:ascii="华文楷体" w:hAnsi="华文楷体" w:eastAsia="华文楷体" w:cs="华文楷体"/>
          <w:sz w:val="30"/>
          <w:szCs w:val="30"/>
        </w:rPr>
      </w:pPr>
    </w:p>
    <w:p w14:paraId="6294CDB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careful for nothing—and the peace of God, which passeth all understanding, shall keep your hearts and minds through Christ Jesus." Phil. 4:6, 7.</w:t>
      </w:r>
    </w:p>
    <w:p w14:paraId="1877B6FB">
      <w:pPr>
        <w:spacing w:before="302" w:line="285" w:lineRule="auto"/>
        <w:ind w:firstLine="23"/>
        <w:jc w:val="both"/>
        <w:rPr>
          <w:rFonts w:hint="eastAsia" w:ascii="华文楷体" w:hAnsi="华文楷体" w:eastAsia="华文楷体" w:cs="华文楷体"/>
          <w:sz w:val="30"/>
          <w:szCs w:val="30"/>
        </w:rPr>
      </w:pPr>
    </w:p>
    <w:p w14:paraId="494EF2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“应当一无挂虑……上帝所赐出人意外的平安，必在基督耶稣里，保守你们的心怀意念。”腓立比书 4:6, 7。</w:t>
      </w:r>
    </w:p>
    <w:p w14:paraId="53F5E1C2">
      <w:pPr>
        <w:spacing w:before="302" w:line="285" w:lineRule="auto"/>
        <w:ind w:firstLine="23"/>
        <w:jc w:val="both"/>
        <w:rPr>
          <w:rFonts w:hint="eastAsia" w:ascii="华文楷体" w:hAnsi="华文楷体" w:eastAsia="华文楷体" w:cs="华文楷体"/>
          <w:sz w:val="30"/>
          <w:szCs w:val="30"/>
        </w:rPr>
      </w:pPr>
    </w:p>
    <w:p w14:paraId="46DE64D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Although it is not possible that any who is admitted into peace and friendship with God should altogether fall from it (for the covenant of divine peace, which stands firmer than the mountains and hills, shall never be removed, Isa. 54:10), yet the sense and relish thereof are often interrupted.</w:t>
      </w:r>
    </w:p>
    <w:p w14:paraId="5028133E">
      <w:pPr>
        <w:spacing w:before="302" w:line="285" w:lineRule="auto"/>
        <w:ind w:firstLine="23"/>
        <w:jc w:val="both"/>
        <w:rPr>
          <w:rFonts w:hint="eastAsia" w:ascii="华文楷体" w:hAnsi="华文楷体" w:eastAsia="华文楷体" w:cs="华文楷体"/>
          <w:sz w:val="30"/>
          <w:szCs w:val="30"/>
        </w:rPr>
      </w:pPr>
    </w:p>
    <w:p w14:paraId="7D23A25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 虽然凡被接纳与上帝和好并建立友谊的人，不可能完全从其中坠落（因为神圣和平之约，比山岭更稳固，永不迁移，以赛亚书 54:10），然而，对它的感受和品味却常常中断。</w:t>
      </w:r>
    </w:p>
    <w:p w14:paraId="3EE5D6CA">
      <w:pPr>
        <w:spacing w:before="302" w:line="285" w:lineRule="auto"/>
        <w:ind w:firstLine="23"/>
        <w:jc w:val="both"/>
        <w:rPr>
          <w:rFonts w:hint="eastAsia" w:ascii="华文楷体" w:hAnsi="华文楷体" w:eastAsia="华文楷体" w:cs="华文楷体"/>
          <w:sz w:val="30"/>
          <w:szCs w:val="30"/>
        </w:rPr>
      </w:pPr>
    </w:p>
    <w:p w14:paraId="4B447E7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God doth not always show his pleasant countenance to his friends; sometimes he hides himself, Isa. 8:17; standeth afar off, Ps. 10:1; admits them not into familiarity with him, nor fills them with the abundance of his consolations; he hears not when they call, Ps. 22:2, 3; as if he regarded them not.</w:t>
      </w:r>
    </w:p>
    <w:p w14:paraId="4645BC59">
      <w:pPr>
        <w:spacing w:before="302" w:line="285" w:lineRule="auto"/>
        <w:ind w:firstLine="23"/>
        <w:jc w:val="both"/>
        <w:rPr>
          <w:rFonts w:hint="eastAsia" w:ascii="华文楷体" w:hAnsi="华文楷体" w:eastAsia="华文楷体" w:cs="华文楷体"/>
          <w:sz w:val="30"/>
          <w:szCs w:val="30"/>
        </w:rPr>
      </w:pPr>
    </w:p>
    <w:p w14:paraId="4A6752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因为，第一，上帝并非总是向祂的朋友显露祂悦纳的面容；有时祂隐藏自己，以赛亚书 8:17；远远站立，诗篇 10:1；不容许他们与祂亲近，也不以祂丰富的安慰充满他们；他们呼求时，祂不垂听，诗篇 22:2, 3；仿佛祂不顾念他们。</w:t>
      </w:r>
    </w:p>
    <w:p w14:paraId="62E34EC4">
      <w:pPr>
        <w:spacing w:before="302" w:line="285" w:lineRule="auto"/>
        <w:ind w:firstLine="23"/>
        <w:jc w:val="both"/>
        <w:rPr>
          <w:rFonts w:hint="eastAsia" w:ascii="华文楷体" w:hAnsi="华文楷体" w:eastAsia="华文楷体" w:cs="华文楷体"/>
          <w:sz w:val="30"/>
          <w:szCs w:val="30"/>
        </w:rPr>
      </w:pPr>
    </w:p>
    <w:p w14:paraId="75BD3BA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Nay, he thrusts them from him with a kind of contempt, as if a father had disdainfully spit in the face of his daughter, Numbers. 12:14; and "is angry against their prayer," Psalm. 80:4.</w:t>
      </w:r>
    </w:p>
    <w:p w14:paraId="73BBE040">
      <w:pPr>
        <w:spacing w:before="302" w:line="285" w:lineRule="auto"/>
        <w:ind w:firstLine="23"/>
        <w:jc w:val="both"/>
        <w:rPr>
          <w:rFonts w:hint="eastAsia" w:ascii="华文楷体" w:hAnsi="华文楷体" w:eastAsia="华文楷体" w:cs="华文楷体"/>
          <w:sz w:val="30"/>
          <w:szCs w:val="30"/>
        </w:rPr>
      </w:pPr>
    </w:p>
    <w:p w14:paraId="638E36F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第二，不仅如此，祂还带着一种轻蔑将他们推开，如同父亲轻蔑地吐唾沫在女儿脸上，民数记 12:14；并且“向他们的祷告发怒，”诗篇 80:4。</w:t>
      </w:r>
    </w:p>
    <w:p w14:paraId="7ABB0ECB">
      <w:pPr>
        <w:spacing w:before="302" w:line="285" w:lineRule="auto"/>
        <w:ind w:firstLine="23"/>
        <w:jc w:val="both"/>
        <w:rPr>
          <w:rFonts w:hint="eastAsia" w:ascii="华文楷体" w:hAnsi="华文楷体" w:eastAsia="华文楷体" w:cs="华文楷体"/>
          <w:sz w:val="30"/>
          <w:szCs w:val="30"/>
        </w:rPr>
      </w:pPr>
    </w:p>
    <w:p w14:paraId="530A383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terrifies them with many sorrows; not only by hiding his face, without which there is no joy, Ps. 30:7, but by his fierce anger going over them, Ps. 88:16–17, Isa. 57:17.</w:t>
      </w:r>
    </w:p>
    <w:p w14:paraId="19E1008C">
      <w:pPr>
        <w:spacing w:before="302" w:line="285" w:lineRule="auto"/>
        <w:ind w:firstLine="23"/>
        <w:jc w:val="both"/>
        <w:rPr>
          <w:rFonts w:hint="eastAsia" w:ascii="华文楷体" w:hAnsi="华文楷体" w:eastAsia="华文楷体" w:cs="华文楷体"/>
          <w:sz w:val="30"/>
          <w:szCs w:val="30"/>
        </w:rPr>
      </w:pPr>
    </w:p>
    <w:p w14:paraId="39601F9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第三，祂用许多忧伤惊吓他们；不仅藉着隐藏祂的面容——没有祂的面容就没有喜乐，诗篇 30:7——而且藉着祂猛烈的愤怒临到他们，诗篇 88:16-17，以赛亚书 57:17。</w:t>
      </w:r>
    </w:p>
    <w:p w14:paraId="392D6643">
      <w:pPr>
        <w:spacing w:before="302" w:line="285" w:lineRule="auto"/>
        <w:ind w:firstLine="23"/>
        <w:jc w:val="both"/>
        <w:rPr>
          <w:rFonts w:hint="eastAsia" w:ascii="华文楷体" w:hAnsi="华文楷体" w:eastAsia="华文楷体" w:cs="华文楷体"/>
          <w:sz w:val="30"/>
          <w:szCs w:val="30"/>
        </w:rPr>
      </w:pPr>
    </w:p>
    <w:p w14:paraId="50184EB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 seems to deal with them as an adversary, and holdeth them for his enemies, and pursues them, though become like the dry stubble, writes bitter things against them, putteth their feet in the stocks, and setteth a print upon the heels of their feet, Job 13:24–27,</w:t>
      </w:r>
    </w:p>
    <w:p w14:paraId="06E9872D">
      <w:pPr>
        <w:spacing w:before="302" w:line="285" w:lineRule="auto"/>
        <w:ind w:firstLine="23"/>
        <w:jc w:val="both"/>
        <w:rPr>
          <w:rFonts w:hint="eastAsia" w:ascii="华文楷体" w:hAnsi="华文楷体" w:eastAsia="华文楷体" w:cs="华文楷体"/>
          <w:sz w:val="30"/>
          <w:szCs w:val="30"/>
        </w:rPr>
      </w:pPr>
    </w:p>
    <w:p w14:paraId="5CC1F5B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第四，祂似乎待他们如同仇敌，将他们视为敌人，追赶他们，即使他们已像枯干的禾秸，也写下苦毒的事攻击他们，将他们的脚上了木狗，并在他们的脚跟上留下印记，约伯记 13:24-27。</w:t>
      </w:r>
    </w:p>
    <w:p w14:paraId="49E42EC8">
      <w:pPr>
        <w:spacing w:before="302" w:line="285" w:lineRule="auto"/>
        <w:ind w:firstLine="23"/>
        <w:jc w:val="both"/>
        <w:rPr>
          <w:rFonts w:hint="eastAsia" w:ascii="华文楷体" w:hAnsi="华文楷体" w:eastAsia="华文楷体" w:cs="华文楷体"/>
          <w:sz w:val="30"/>
          <w:szCs w:val="30"/>
        </w:rPr>
      </w:pPr>
    </w:p>
    <w:p w14:paraId="1827D55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Gives them up sometimes to be vexed and buffeted by the devil, Job 2:6.</w:t>
      </w:r>
    </w:p>
    <w:p w14:paraId="2418E948">
      <w:pPr>
        <w:spacing w:before="302" w:line="285" w:lineRule="auto"/>
        <w:ind w:firstLine="23"/>
        <w:jc w:val="both"/>
        <w:rPr>
          <w:rFonts w:hint="eastAsia" w:ascii="华文楷体" w:hAnsi="华文楷体" w:eastAsia="华文楷体" w:cs="华文楷体"/>
          <w:sz w:val="30"/>
          <w:szCs w:val="30"/>
        </w:rPr>
      </w:pPr>
    </w:p>
    <w:p w14:paraId="79A8830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第五，有时将他们交给魔鬼，任其搅扰和击打，约伯记 2:6。</w:t>
      </w:r>
    </w:p>
    <w:p w14:paraId="500E9660">
      <w:pPr>
        <w:spacing w:before="302" w:line="285" w:lineRule="auto"/>
        <w:ind w:firstLine="23"/>
        <w:jc w:val="both"/>
        <w:rPr>
          <w:rFonts w:hint="eastAsia" w:ascii="华文楷体" w:hAnsi="华文楷体" w:eastAsia="华文楷体" w:cs="华文楷体"/>
          <w:sz w:val="30"/>
          <w:szCs w:val="30"/>
        </w:rPr>
      </w:pPr>
    </w:p>
    <w:p w14:paraId="20A963F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the light of the divine countenance is set, immediately the beasts of the forest come forth against the soul, the young lions roaring after their prey. Ps. 104:20, 21.</w:t>
      </w:r>
    </w:p>
    <w:p w14:paraId="6DD7F04F">
      <w:pPr>
        <w:spacing w:before="302" w:line="285" w:lineRule="auto"/>
        <w:ind w:firstLine="23"/>
        <w:jc w:val="both"/>
        <w:rPr>
          <w:rFonts w:hint="eastAsia" w:ascii="华文楷体" w:hAnsi="华文楷体" w:eastAsia="华文楷体" w:cs="华文楷体"/>
          <w:sz w:val="30"/>
          <w:szCs w:val="30"/>
        </w:rPr>
      </w:pPr>
    </w:p>
    <w:p w14:paraId="79937E9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神圣面容的光芒消逝之后，森林中的野兽立刻出来攻击灵魂，少壮狮子吼叫着寻找猎物。诗篇 104:20, 21。</w:t>
      </w:r>
    </w:p>
    <w:p w14:paraId="0BFC8C7D">
      <w:pPr>
        <w:spacing w:before="302" w:line="285" w:lineRule="auto"/>
        <w:ind w:firstLine="23"/>
        <w:jc w:val="both"/>
        <w:rPr>
          <w:rFonts w:hint="eastAsia" w:ascii="华文楷体" w:hAnsi="华文楷体" w:eastAsia="华文楷体" w:cs="华文楷体"/>
          <w:sz w:val="30"/>
          <w:szCs w:val="30"/>
        </w:rPr>
      </w:pPr>
    </w:p>
    <w:p w14:paraId="24DBD4D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reasons of this conduct of God towards his friends are various: some respect God; others, the friends of God.</w:t>
      </w:r>
    </w:p>
    <w:p w14:paraId="0583A68D">
      <w:pPr>
        <w:spacing w:before="302" w:line="285" w:lineRule="auto"/>
        <w:ind w:firstLine="23"/>
        <w:jc w:val="both"/>
        <w:rPr>
          <w:rFonts w:hint="eastAsia" w:ascii="华文楷体" w:hAnsi="华文楷体" w:eastAsia="华文楷体" w:cs="华文楷体"/>
          <w:sz w:val="30"/>
          <w:szCs w:val="30"/>
        </w:rPr>
      </w:pPr>
    </w:p>
    <w:p w14:paraId="374491D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 上帝对祂朋友如此行事的理由是多种多样的：有些关乎上帝；有些关乎上帝的朋友。</w:t>
      </w:r>
    </w:p>
    <w:p w14:paraId="08EF68C4">
      <w:pPr>
        <w:spacing w:before="302" w:line="285" w:lineRule="auto"/>
        <w:ind w:firstLine="23"/>
        <w:jc w:val="both"/>
        <w:rPr>
          <w:rFonts w:hint="eastAsia" w:ascii="华文楷体" w:hAnsi="华文楷体" w:eastAsia="华文楷体" w:cs="华文楷体"/>
          <w:sz w:val="30"/>
          <w:szCs w:val="30"/>
        </w:rPr>
      </w:pPr>
    </w:p>
    <w:p w14:paraId="5EF4565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thus deals with his people: 1st. In order to show, that he is the sovereign Lord, and most free dispenser of his own grace, Matt. 20:15.</w:t>
      </w:r>
    </w:p>
    <w:p w14:paraId="0FEA4C8A">
      <w:pPr>
        <w:spacing w:before="302" w:line="285" w:lineRule="auto"/>
        <w:ind w:firstLine="23"/>
        <w:jc w:val="both"/>
        <w:rPr>
          <w:rFonts w:hint="eastAsia" w:ascii="华文楷体" w:hAnsi="华文楷体" w:eastAsia="华文楷体" w:cs="华文楷体"/>
          <w:sz w:val="30"/>
          <w:szCs w:val="30"/>
        </w:rPr>
      </w:pPr>
    </w:p>
    <w:p w14:paraId="095DF51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上帝如此对待祂的子民：第一，为要显明祂是至高无上的主，并且是最自由地施予祂自己恩典的那位，马太福音 20:15。</w:t>
      </w:r>
    </w:p>
    <w:p w14:paraId="4C70B118">
      <w:pPr>
        <w:spacing w:before="302" w:line="285" w:lineRule="auto"/>
        <w:ind w:firstLine="23"/>
        <w:jc w:val="both"/>
        <w:rPr>
          <w:rFonts w:hint="eastAsia" w:ascii="华文楷体" w:hAnsi="华文楷体" w:eastAsia="华文楷体" w:cs="华文楷体"/>
          <w:sz w:val="30"/>
          <w:szCs w:val="30"/>
        </w:rPr>
      </w:pPr>
    </w:p>
    <w:p w14:paraId="43396EA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himself owns that he afflicted chap. Job 2:3, without cause.</w:t>
      </w:r>
    </w:p>
    <w:p w14:paraId="647B9FF5">
      <w:pPr>
        <w:spacing w:before="302" w:line="285" w:lineRule="auto"/>
        <w:ind w:firstLine="23"/>
        <w:jc w:val="both"/>
        <w:rPr>
          <w:rFonts w:hint="eastAsia" w:ascii="华文楷体" w:hAnsi="华文楷体" w:eastAsia="华文楷体" w:cs="华文楷体"/>
          <w:sz w:val="30"/>
          <w:szCs w:val="30"/>
        </w:rPr>
      </w:pPr>
    </w:p>
    <w:p w14:paraId="266C196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因此，祂自己承认祂无故地折磨约伯，约伯记 2:3。</w:t>
      </w:r>
    </w:p>
    <w:p w14:paraId="7509ABD5">
      <w:pPr>
        <w:spacing w:before="302" w:line="285" w:lineRule="auto"/>
        <w:ind w:firstLine="23"/>
        <w:jc w:val="both"/>
        <w:rPr>
          <w:rFonts w:hint="eastAsia" w:ascii="华文楷体" w:hAnsi="华文楷体" w:eastAsia="华文楷体" w:cs="华文楷体"/>
          <w:sz w:val="30"/>
          <w:szCs w:val="30"/>
        </w:rPr>
      </w:pPr>
    </w:p>
    <w:p w14:paraId="0C77759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Job had done nothing to deserve these, or even greater afflictions, but that God had found nothing in him for which to treat him with greater severity than his other friends.</w:t>
      </w:r>
    </w:p>
    <w:p w14:paraId="0662A8AA">
      <w:pPr>
        <w:spacing w:before="302" w:line="285" w:lineRule="auto"/>
        <w:ind w:firstLine="23"/>
        <w:jc w:val="both"/>
        <w:rPr>
          <w:rFonts w:hint="eastAsia" w:ascii="华文楷体" w:hAnsi="华文楷体" w:eastAsia="华文楷体" w:cs="华文楷体"/>
          <w:sz w:val="30"/>
          <w:szCs w:val="30"/>
        </w:rPr>
      </w:pPr>
    </w:p>
    <w:p w14:paraId="6708023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并非约伯没有做任何事应受这些，甚至更大的苦难，而是上帝在他身上没有找到任何理由，使祂比对待其他朋友更严厉地对待他。</w:t>
      </w:r>
    </w:p>
    <w:p w14:paraId="3A98035A">
      <w:pPr>
        <w:spacing w:before="302" w:line="285" w:lineRule="auto"/>
        <w:ind w:firstLine="23"/>
        <w:jc w:val="both"/>
        <w:rPr>
          <w:rFonts w:hint="eastAsia" w:ascii="华文楷体" w:hAnsi="华文楷体" w:eastAsia="华文楷体" w:cs="华文楷体"/>
          <w:sz w:val="30"/>
          <w:szCs w:val="30"/>
        </w:rPr>
      </w:pPr>
    </w:p>
    <w:p w14:paraId="1E585A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 act of mere sovereignty, that the works of God should be made manifest in him, as is said in a similar case, John 9:3.</w:t>
      </w:r>
    </w:p>
    <w:p w14:paraId="7A6AE379">
      <w:pPr>
        <w:spacing w:before="302" w:line="285" w:lineRule="auto"/>
        <w:ind w:firstLine="23"/>
        <w:jc w:val="both"/>
        <w:rPr>
          <w:rFonts w:hint="eastAsia" w:ascii="华文楷体" w:hAnsi="华文楷体" w:eastAsia="华文楷体" w:cs="华文楷体"/>
          <w:sz w:val="30"/>
          <w:szCs w:val="30"/>
        </w:rPr>
      </w:pPr>
    </w:p>
    <w:p w14:paraId="02447CF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这纯粹是主权的行为，为要使上帝的作为在他身上显明出来，正如在类似的情况下所说的，约翰福音 9:3。</w:t>
      </w:r>
    </w:p>
    <w:p w14:paraId="5C240667">
      <w:pPr>
        <w:spacing w:before="302" w:line="285" w:lineRule="auto"/>
        <w:ind w:firstLine="23"/>
        <w:jc w:val="both"/>
        <w:rPr>
          <w:rFonts w:hint="eastAsia" w:ascii="华文楷体" w:hAnsi="华文楷体" w:eastAsia="华文楷体" w:cs="华文楷体"/>
          <w:sz w:val="30"/>
          <w:szCs w:val="30"/>
        </w:rPr>
      </w:pPr>
    </w:p>
    <w:p w14:paraId="30A84D9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Likewise to show the difference between heaven and earth.</w:t>
      </w:r>
    </w:p>
    <w:p w14:paraId="39448AF1">
      <w:pPr>
        <w:spacing w:before="302" w:line="285" w:lineRule="auto"/>
        <w:ind w:firstLine="23"/>
        <w:jc w:val="both"/>
        <w:rPr>
          <w:rFonts w:hint="eastAsia" w:ascii="华文楷体" w:hAnsi="华文楷体" w:eastAsia="华文楷体" w:cs="华文楷体"/>
          <w:sz w:val="30"/>
          <w:szCs w:val="30"/>
        </w:rPr>
      </w:pPr>
    </w:p>
    <w:p w14:paraId="188C21A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第二，同样是为了显明天堂与地上的区别。</w:t>
      </w:r>
    </w:p>
    <w:p w14:paraId="2DFE9C6C">
      <w:pPr>
        <w:spacing w:before="302" w:line="285" w:lineRule="auto"/>
        <w:ind w:firstLine="23"/>
        <w:jc w:val="both"/>
        <w:rPr>
          <w:rFonts w:hint="eastAsia" w:ascii="华文楷体" w:hAnsi="华文楷体" w:eastAsia="华文楷体" w:cs="华文楷体"/>
          <w:sz w:val="30"/>
          <w:szCs w:val="30"/>
        </w:rPr>
      </w:pPr>
    </w:p>
    <w:p w14:paraId="3F9D47F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he will have all things subject to various vicissitudes, and accustom his people to the alternate changes of a rough winter and an agreeable spring; because in heaven they are to exult in a constant uninterrupted joy in his friendship and love, Rev. 7:17.</w:t>
      </w:r>
    </w:p>
    <w:p w14:paraId="44EDFAC2">
      <w:pPr>
        <w:spacing w:before="302" w:line="285" w:lineRule="auto"/>
        <w:ind w:firstLine="23"/>
        <w:jc w:val="both"/>
        <w:rPr>
          <w:rFonts w:hint="eastAsia" w:ascii="华文楷体" w:hAnsi="华文楷体" w:eastAsia="华文楷体" w:cs="华文楷体"/>
          <w:sz w:val="30"/>
          <w:szCs w:val="30"/>
        </w:rPr>
      </w:pPr>
    </w:p>
    <w:p w14:paraId="09296E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因为在这里，祂要使万物都经历各种变迁，并使祂的子民习惯于严冬和宜人春天的交替变化；因为在天上，他们要在祂的友谊和爱中，享受持续不断的喜乐，启示录 7:17。</w:t>
      </w:r>
    </w:p>
    <w:p w14:paraId="460D1356">
      <w:pPr>
        <w:spacing w:before="302" w:line="285" w:lineRule="auto"/>
        <w:ind w:firstLine="23"/>
        <w:jc w:val="both"/>
        <w:rPr>
          <w:rFonts w:hint="eastAsia" w:ascii="华文楷体" w:hAnsi="华文楷体" w:eastAsia="华文楷体" w:cs="华文楷体"/>
          <w:sz w:val="30"/>
          <w:szCs w:val="30"/>
        </w:rPr>
      </w:pPr>
    </w:p>
    <w:p w14:paraId="4695C1D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That he may the more endear unto them the sweetness of his grace, which, when tasted at intervals, especially after a draught of a cup of bitterness, must be most delicious to the pious soul.</w:t>
      </w:r>
    </w:p>
    <w:p w14:paraId="627AA0D1">
      <w:pPr>
        <w:spacing w:before="302" w:line="285" w:lineRule="auto"/>
        <w:ind w:firstLine="23"/>
        <w:jc w:val="both"/>
        <w:rPr>
          <w:rFonts w:hint="eastAsia" w:ascii="华文楷体" w:hAnsi="华文楷体" w:eastAsia="华文楷体" w:cs="华文楷体"/>
          <w:sz w:val="30"/>
          <w:szCs w:val="30"/>
        </w:rPr>
      </w:pPr>
    </w:p>
    <w:p w14:paraId="4FE9295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第三，为了使祂恩典的甘甜在他们心中更显宝贵，这恩典在间歇性品尝时，尤其是在饮过一杯苦杯之后，对敬虔的灵魂来说必然是最甘美的。</w:t>
      </w:r>
    </w:p>
    <w:p w14:paraId="46F6C592">
      <w:pPr>
        <w:spacing w:before="302" w:line="285" w:lineRule="auto"/>
        <w:ind w:firstLine="23"/>
        <w:jc w:val="both"/>
        <w:rPr>
          <w:rFonts w:hint="eastAsia" w:ascii="华文楷体" w:hAnsi="华文楷体" w:eastAsia="华文楷体" w:cs="华文楷体"/>
          <w:sz w:val="30"/>
          <w:szCs w:val="30"/>
        </w:rPr>
      </w:pPr>
    </w:p>
    <w:p w14:paraId="4FDE9C9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may give a demonstration of the exceeding greatness of his power and goodness, when he preserves the soul in its spiritual life, though oppressed with so many sorrows, restores him to his former vigour, makes him triumph over Satan, and gives it the more abundant comfort, the more distant it was from all the sense of his favour.</w:t>
      </w:r>
    </w:p>
    <w:p w14:paraId="3CC008A1">
      <w:pPr>
        <w:spacing w:before="302" w:line="285" w:lineRule="auto"/>
        <w:ind w:firstLine="23"/>
        <w:jc w:val="both"/>
        <w:rPr>
          <w:rFonts w:hint="eastAsia" w:ascii="华文楷体" w:hAnsi="华文楷体" w:eastAsia="华文楷体" w:cs="华文楷体"/>
          <w:sz w:val="30"/>
          <w:szCs w:val="30"/>
        </w:rPr>
      </w:pPr>
    </w:p>
    <w:p w14:paraId="5F470DE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第四，为了彰显祂能力和良善的至大，当祂在灵魂遭受如此多忧伤的压迫时，仍保守其属灵的生命，恢复他先前的活力，使他胜过撒但，并且越是远离祂恩惠的感觉，就越赐予它更丰盛的安慰。</w:t>
      </w:r>
    </w:p>
    <w:p w14:paraId="460E528B">
      <w:pPr>
        <w:spacing w:before="302" w:line="285" w:lineRule="auto"/>
        <w:ind w:firstLine="23"/>
        <w:jc w:val="both"/>
        <w:rPr>
          <w:rFonts w:hint="eastAsia" w:ascii="华文楷体" w:hAnsi="华文楷体" w:eastAsia="华文楷体" w:cs="华文楷体"/>
          <w:sz w:val="30"/>
          <w:szCs w:val="30"/>
        </w:rPr>
      </w:pPr>
    </w:p>
    <w:p w14:paraId="3D39776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show wonders to the dead," Ps. 88:10; and to revive the wounded spirit, which Solomon, Prov. 18:14, declares exceeds any created power.</w:t>
      </w:r>
    </w:p>
    <w:p w14:paraId="7BBDEE16">
      <w:pPr>
        <w:spacing w:before="302" w:line="285" w:lineRule="auto"/>
        <w:ind w:firstLine="23"/>
        <w:jc w:val="both"/>
        <w:rPr>
          <w:rFonts w:hint="eastAsia" w:ascii="华文楷体" w:hAnsi="华文楷体" w:eastAsia="华文楷体" w:cs="华文楷体"/>
          <w:sz w:val="30"/>
          <w:szCs w:val="30"/>
        </w:rPr>
      </w:pPr>
    </w:p>
    <w:p w14:paraId="3EEC938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这就是“向死人显奇事，”诗篇 88:10；并且复苏受伤的心灵，所罗门在箴言 18:14 中宣称这超越了任何受造的能力。</w:t>
      </w:r>
    </w:p>
    <w:p w14:paraId="6E6A6D91">
      <w:pPr>
        <w:spacing w:before="302" w:line="285" w:lineRule="auto"/>
        <w:ind w:firstLine="23"/>
        <w:jc w:val="both"/>
        <w:rPr>
          <w:rFonts w:hint="eastAsia" w:ascii="华文楷体" w:hAnsi="华文楷体" w:eastAsia="华文楷体" w:cs="华文楷体"/>
          <w:sz w:val="30"/>
          <w:szCs w:val="30"/>
        </w:rPr>
      </w:pPr>
    </w:p>
    <w:p w14:paraId="42430D7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The reasons with respect to the friends of God are two-fold; for either they regard the time past, or the time future.</w:t>
      </w:r>
    </w:p>
    <w:p w14:paraId="176CE4CE">
      <w:pPr>
        <w:spacing w:before="302" w:line="285" w:lineRule="auto"/>
        <w:ind w:firstLine="23"/>
        <w:jc w:val="both"/>
        <w:rPr>
          <w:rFonts w:hint="eastAsia" w:ascii="华文楷体" w:hAnsi="华文楷体" w:eastAsia="华文楷体" w:cs="华文楷体"/>
          <w:sz w:val="30"/>
          <w:szCs w:val="30"/>
        </w:rPr>
      </w:pPr>
    </w:p>
    <w:p w14:paraId="6B124E8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 关于上帝朋友的理由是双重的；因为它们或者关乎过去，或者关乎将来。</w:t>
      </w:r>
    </w:p>
    <w:p w14:paraId="49832A8F">
      <w:pPr>
        <w:spacing w:before="302" w:line="285" w:lineRule="auto"/>
        <w:ind w:firstLine="23"/>
        <w:jc w:val="both"/>
        <w:rPr>
          <w:rFonts w:hint="eastAsia" w:ascii="华文楷体" w:hAnsi="华文楷体" w:eastAsia="华文楷体" w:cs="华文楷体"/>
          <w:sz w:val="30"/>
          <w:szCs w:val="30"/>
        </w:rPr>
      </w:pPr>
    </w:p>
    <w:p w14:paraId="11DCB62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time past, God usually restrains the beams of his favour, 1st, When his friends have been guilty of some grievous sin; for in that case his holiness is concerned, that they feel the rod of his paternal displeasure, and not be suffered then to have familiarity with him, Ps. 51:9, 11, 12.</w:t>
      </w:r>
    </w:p>
    <w:p w14:paraId="14B694B0">
      <w:pPr>
        <w:spacing w:before="302" w:line="285" w:lineRule="auto"/>
        <w:ind w:firstLine="23"/>
        <w:jc w:val="both"/>
        <w:rPr>
          <w:rFonts w:hint="eastAsia" w:ascii="华文楷体" w:hAnsi="华文楷体" w:eastAsia="华文楷体" w:cs="华文楷体"/>
          <w:sz w:val="30"/>
          <w:szCs w:val="30"/>
        </w:rPr>
      </w:pPr>
    </w:p>
    <w:p w14:paraId="6252226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至于过去，上帝通常会收敛祂恩惠的光芒，第一，当祂的朋友犯了某种严重的罪时；因为在这种情况下，祂的圣洁要求他们感受到祂父般不悦的管教，并且在那时不得与祂亲近，诗篇 51:9, 11, 12。</w:t>
      </w:r>
    </w:p>
    <w:p w14:paraId="41536CCE">
      <w:pPr>
        <w:spacing w:before="302" w:line="285" w:lineRule="auto"/>
        <w:ind w:firstLine="23"/>
        <w:jc w:val="both"/>
        <w:rPr>
          <w:rFonts w:hint="eastAsia" w:ascii="华文楷体" w:hAnsi="华文楷体" w:eastAsia="华文楷体" w:cs="华文楷体"/>
          <w:sz w:val="30"/>
          <w:szCs w:val="30"/>
        </w:rPr>
      </w:pPr>
    </w:p>
    <w:p w14:paraId="284E004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bound in fetters, and beholden in cords of affliction, then he showeth them their work," Job 36:8, 9; and really, as it were, calls out to them: "Know therefore and see, that it is an evil thing and bitter that thou hast forsaken the Lord thy God," Jer. 2:19.</w:t>
      </w:r>
    </w:p>
    <w:p w14:paraId="6A82654F">
      <w:pPr>
        <w:spacing w:before="302" w:line="285" w:lineRule="auto"/>
        <w:ind w:firstLine="23"/>
        <w:jc w:val="both"/>
        <w:rPr>
          <w:rFonts w:hint="eastAsia" w:ascii="华文楷体" w:hAnsi="华文楷体" w:eastAsia="华文楷体" w:cs="华文楷体"/>
          <w:sz w:val="30"/>
          <w:szCs w:val="30"/>
        </w:rPr>
      </w:pPr>
    </w:p>
    <w:p w14:paraId="1ACF032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“他们若被锁链捆绑，被苦难的绳索缠住，祂就指示他们所行的事，”约伯记 36:8, 9；并且，祂实际上仿佛向他们呼喊：“所以当知道，当思想，你离弃耶和华你的上帝，是恶事，是苦事，”耶利米书 2:19。</w:t>
      </w:r>
    </w:p>
    <w:p w14:paraId="469C9304">
      <w:pPr>
        <w:spacing w:before="302" w:line="285" w:lineRule="auto"/>
        <w:ind w:firstLine="23"/>
        <w:jc w:val="both"/>
        <w:rPr>
          <w:rFonts w:hint="eastAsia" w:ascii="华文楷体" w:hAnsi="华文楷体" w:eastAsia="华文楷体" w:cs="华文楷体"/>
          <w:sz w:val="30"/>
          <w:szCs w:val="30"/>
        </w:rPr>
      </w:pPr>
    </w:p>
    <w:p w14:paraId="7A3E9E6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rebelled, and vexed his holy Spirit: therefore he was turned to be their enemy," Is. 63:10.</w:t>
      </w:r>
    </w:p>
    <w:p w14:paraId="5590F995">
      <w:pPr>
        <w:spacing w:before="302" w:line="285" w:lineRule="auto"/>
        <w:ind w:firstLine="23"/>
        <w:jc w:val="both"/>
        <w:rPr>
          <w:rFonts w:hint="eastAsia" w:ascii="华文楷体" w:hAnsi="华文楷体" w:eastAsia="华文楷体" w:cs="华文楷体"/>
          <w:sz w:val="30"/>
          <w:szCs w:val="30"/>
        </w:rPr>
      </w:pPr>
    </w:p>
    <w:p w14:paraId="1FE112B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“他们竟悖逆，使祂的圣灵担忧：所以祂转作他们的仇敌，”以赛亚书 63:10。</w:t>
      </w:r>
    </w:p>
    <w:p w14:paraId="29A6D28C">
      <w:pPr>
        <w:spacing w:before="302" w:line="285" w:lineRule="auto"/>
        <w:ind w:firstLine="23"/>
        <w:jc w:val="both"/>
        <w:rPr>
          <w:rFonts w:hint="eastAsia" w:ascii="华文楷体" w:hAnsi="华文楷体" w:eastAsia="华文楷体" w:cs="华文楷体"/>
          <w:sz w:val="30"/>
          <w:szCs w:val="30"/>
        </w:rPr>
      </w:pPr>
    </w:p>
    <w:p w14:paraId="11A0BA9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When, abusing the goodness of God, they worship his majesty with less reverence, and begin to flag in the exercise of devotion.</w:t>
      </w:r>
    </w:p>
    <w:p w14:paraId="283CCE49">
      <w:pPr>
        <w:spacing w:before="302" w:line="285" w:lineRule="auto"/>
        <w:ind w:firstLine="23"/>
        <w:jc w:val="both"/>
        <w:rPr>
          <w:rFonts w:hint="eastAsia" w:ascii="华文楷体" w:hAnsi="华文楷体" w:eastAsia="华文楷体" w:cs="华文楷体"/>
          <w:sz w:val="30"/>
          <w:szCs w:val="30"/>
        </w:rPr>
      </w:pPr>
    </w:p>
    <w:p w14:paraId="716DE0A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第二，当他们滥用上帝的良善，以较少的敬畏敬拜祂的威严，并在灵修的操练中开始懈怠时。</w:t>
      </w:r>
    </w:p>
    <w:p w14:paraId="3E7B1C3F">
      <w:pPr>
        <w:spacing w:before="302" w:line="285" w:lineRule="auto"/>
        <w:ind w:firstLine="23"/>
        <w:jc w:val="both"/>
        <w:rPr>
          <w:rFonts w:hint="eastAsia" w:ascii="华文楷体" w:hAnsi="华文楷体" w:eastAsia="华文楷体" w:cs="华文楷体"/>
          <w:sz w:val="30"/>
          <w:szCs w:val="30"/>
        </w:rPr>
      </w:pPr>
    </w:p>
    <w:p w14:paraId="1402961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When carnal confidence and vain glorying have seized upon them. Ps. 30:6, 7.</w:t>
      </w:r>
    </w:p>
    <w:p w14:paraId="7A47BD4E">
      <w:pPr>
        <w:spacing w:before="302" w:line="285" w:lineRule="auto"/>
        <w:ind w:firstLine="23"/>
        <w:jc w:val="both"/>
        <w:rPr>
          <w:rFonts w:hint="eastAsia" w:ascii="华文楷体" w:hAnsi="华文楷体" w:eastAsia="华文楷体" w:cs="华文楷体"/>
          <w:sz w:val="30"/>
          <w:szCs w:val="30"/>
        </w:rPr>
      </w:pPr>
    </w:p>
    <w:p w14:paraId="1C39284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第三，当肉体的自信和虚浮的荣耀占据了他们的时候。诗篇 30:6, 7。</w:t>
      </w:r>
    </w:p>
    <w:p w14:paraId="424EB6DA">
      <w:pPr>
        <w:spacing w:before="302" w:line="285" w:lineRule="auto"/>
        <w:ind w:firstLine="23"/>
        <w:jc w:val="both"/>
        <w:rPr>
          <w:rFonts w:hint="eastAsia" w:ascii="华文楷体" w:hAnsi="华文楷体" w:eastAsia="华文楷体" w:cs="华文楷体"/>
          <w:sz w:val="30"/>
          <w:szCs w:val="30"/>
        </w:rPr>
      </w:pPr>
    </w:p>
    <w:p w14:paraId="58755F5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my prosperity I said, I shall never be moved—thou didst hide thy face, and I was troubled."</w:t>
      </w:r>
    </w:p>
    <w:p w14:paraId="349FA92F">
      <w:pPr>
        <w:spacing w:before="302" w:line="285" w:lineRule="auto"/>
        <w:ind w:firstLine="23"/>
        <w:jc w:val="both"/>
        <w:rPr>
          <w:rFonts w:hint="eastAsia" w:ascii="华文楷体" w:hAnsi="华文楷体" w:eastAsia="华文楷体" w:cs="华文楷体"/>
          <w:sz w:val="30"/>
          <w:szCs w:val="30"/>
        </w:rPr>
      </w:pPr>
    </w:p>
    <w:p w14:paraId="78DC62C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“我在亨通的日子曾说，我永不动摇——祢掩面，我就惊惶。”</w:t>
      </w:r>
    </w:p>
    <w:p w14:paraId="46C5D2BA">
      <w:pPr>
        <w:spacing w:before="302" w:line="285" w:lineRule="auto"/>
        <w:ind w:firstLine="23"/>
        <w:jc w:val="both"/>
        <w:rPr>
          <w:rFonts w:hint="eastAsia" w:ascii="华文楷体" w:hAnsi="华文楷体" w:eastAsia="华文楷体" w:cs="华文楷体"/>
          <w:sz w:val="30"/>
          <w:szCs w:val="30"/>
        </w:rPr>
      </w:pPr>
    </w:p>
    <w:p w14:paraId="5E9A8AC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When the offer of divine grace is unworthily entertained through a kind of indolence and drowsiness, Cant. 5:3–5.</w:t>
      </w:r>
    </w:p>
    <w:p w14:paraId="032804E3">
      <w:pPr>
        <w:spacing w:before="302" w:line="285" w:lineRule="auto"/>
        <w:ind w:firstLine="23"/>
        <w:jc w:val="both"/>
        <w:rPr>
          <w:rFonts w:hint="eastAsia" w:ascii="华文楷体" w:hAnsi="华文楷体" w:eastAsia="华文楷体" w:cs="华文楷体"/>
          <w:sz w:val="30"/>
          <w:szCs w:val="30"/>
        </w:rPr>
      </w:pPr>
    </w:p>
    <w:p w14:paraId="572E64B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第四，当神圣恩典的提供因一种懒惰和困倦而被不配地接受时，雅歌 5:3-5。</w:t>
      </w:r>
    </w:p>
    <w:p w14:paraId="564A00D7">
      <w:pPr>
        <w:spacing w:before="302" w:line="285" w:lineRule="auto"/>
        <w:ind w:firstLine="23"/>
        <w:jc w:val="both"/>
        <w:rPr>
          <w:rFonts w:hint="eastAsia" w:ascii="华文楷体" w:hAnsi="华文楷体" w:eastAsia="华文楷体" w:cs="华文楷体"/>
          <w:sz w:val="30"/>
          <w:szCs w:val="30"/>
        </w:rPr>
      </w:pPr>
    </w:p>
    <w:p w14:paraId="7ED7F3E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following reasons refer to the time to come, 1st, That God may try and exercise their faith, 1 Pet. 1:6, 7; which ought to be in exercise, even when nothing is to be seen; and their love, by which they are bound to love God for himself, though they are not sensible, that they themselves are loved; and the sincerity of their worship, which is not to proceed from a mere relish of the reward, but from an acknowledgment of the divine dignity or authority; and the constancy of their religion, by which they must keep close to God, even when he appears as a stranger to them.</w:t>
      </w:r>
    </w:p>
    <w:p w14:paraId="72B038A0">
      <w:pPr>
        <w:spacing w:before="302" w:line="285" w:lineRule="auto"/>
        <w:ind w:firstLine="23"/>
        <w:jc w:val="both"/>
        <w:rPr>
          <w:rFonts w:hint="eastAsia" w:ascii="华文楷体" w:hAnsi="华文楷体" w:eastAsia="华文楷体" w:cs="华文楷体"/>
          <w:sz w:val="30"/>
          <w:szCs w:val="30"/>
        </w:rPr>
      </w:pPr>
    </w:p>
    <w:p w14:paraId="7CD7C34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 以下的理由关乎未来，第一，上帝可能要试验并操练他们的信心，彼得前书 1:6, 7；即使在什么也看不见的时候，信心也应当在操练中；以及他们的爱，藉此他们必须为上帝本身而爱上帝，即使他们感觉不到自己被爱；以及他们敬拜的真诚，这敬拜不应仅仅出于对赏赐的品味，而应出于对神圣尊严或权威的承认；以及他们信仰的恒久，藉此他们必须紧紧依靠上帝，即使祂对他们来说像个陌生人。</w:t>
      </w:r>
    </w:p>
    <w:p w14:paraId="16CBF17C">
      <w:pPr>
        <w:spacing w:before="302" w:line="285" w:lineRule="auto"/>
        <w:ind w:firstLine="23"/>
        <w:jc w:val="both"/>
        <w:rPr>
          <w:rFonts w:hint="eastAsia" w:ascii="华文楷体" w:hAnsi="华文楷体" w:eastAsia="华文楷体" w:cs="华文楷体"/>
          <w:sz w:val="30"/>
          <w:szCs w:val="30"/>
        </w:rPr>
      </w:pPr>
    </w:p>
    <w:p w14:paraId="071A5FE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may stir them up to the practice of prayer, in which Heman was fervent at such a time, Ps. 88:1, "O Lord God of my salvation, I have cried day and night, before thee;" see also ver. 9 and 13.</w:t>
      </w:r>
    </w:p>
    <w:p w14:paraId="70B71BC9">
      <w:pPr>
        <w:spacing w:before="302" w:line="285" w:lineRule="auto"/>
        <w:ind w:firstLine="23"/>
        <w:jc w:val="both"/>
        <w:rPr>
          <w:rFonts w:hint="eastAsia" w:ascii="华文楷体" w:hAnsi="华文楷体" w:eastAsia="华文楷体" w:cs="华文楷体"/>
          <w:sz w:val="30"/>
          <w:szCs w:val="30"/>
        </w:rPr>
      </w:pPr>
    </w:p>
    <w:p w14:paraId="01EA11C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第二，祂可以激励他们操练祷告，希幔（Heman）在这样的时刻曾热切祷告，诗篇 88:1：“耶和华我救恩的上帝啊，我昼夜在祢面前呼求；”另见第9节和第13节。</w:t>
      </w:r>
    </w:p>
    <w:p w14:paraId="6B6A3642">
      <w:pPr>
        <w:spacing w:before="302" w:line="285" w:lineRule="auto"/>
        <w:ind w:firstLine="23"/>
        <w:jc w:val="both"/>
        <w:rPr>
          <w:rFonts w:hint="eastAsia" w:ascii="华文楷体" w:hAnsi="华文楷体" w:eastAsia="华文楷体" w:cs="华文楷体"/>
          <w:sz w:val="30"/>
          <w:szCs w:val="30"/>
        </w:rPr>
      </w:pPr>
    </w:p>
    <w:p w14:paraId="23EB6B3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he may instruct and bring his people to true wisdom; for this distress gives excellent understanding: "tribulation worketh patience, and patience experience," Rom. 5:3, 4.</w:t>
      </w:r>
    </w:p>
    <w:p w14:paraId="7CB9588D">
      <w:pPr>
        <w:spacing w:before="302" w:line="285" w:lineRule="auto"/>
        <w:ind w:firstLine="23"/>
        <w:jc w:val="both"/>
        <w:rPr>
          <w:rFonts w:hint="eastAsia" w:ascii="华文楷体" w:hAnsi="华文楷体" w:eastAsia="华文楷体" w:cs="华文楷体"/>
          <w:sz w:val="30"/>
          <w:szCs w:val="30"/>
        </w:rPr>
      </w:pPr>
    </w:p>
    <w:p w14:paraId="2065E8F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第三，祂可以教导并带领祂的子民得着真智慧；因为这苦难能赐予卓越的悟性：“患难生忍耐，忍耐生老练，”罗马书 5:3, 4。</w:t>
      </w:r>
    </w:p>
    <w:p w14:paraId="6B1DC36E">
      <w:pPr>
        <w:spacing w:before="302" w:line="285" w:lineRule="auto"/>
        <w:ind w:firstLine="23"/>
        <w:jc w:val="both"/>
        <w:rPr>
          <w:rFonts w:hint="eastAsia" w:ascii="华文楷体" w:hAnsi="华文楷体" w:eastAsia="华文楷体" w:cs="华文楷体"/>
          <w:sz w:val="30"/>
          <w:szCs w:val="30"/>
        </w:rPr>
      </w:pPr>
    </w:p>
    <w:p w14:paraId="5EE5DC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Heman was early introduced into this school, and such hard exercises were put upon him, that he was almost distracted; yet at length he made so great a proficiency, as to be reckoned among the wisest in his day, 1 Kings 4:31.</w:t>
      </w:r>
    </w:p>
    <w:p w14:paraId="07ABB2EF">
      <w:pPr>
        <w:spacing w:before="302" w:line="285" w:lineRule="auto"/>
        <w:ind w:firstLine="23"/>
        <w:jc w:val="both"/>
        <w:rPr>
          <w:rFonts w:hint="eastAsia" w:ascii="华文楷体" w:hAnsi="华文楷体" w:eastAsia="华文楷体" w:cs="华文楷体"/>
          <w:sz w:val="30"/>
          <w:szCs w:val="30"/>
        </w:rPr>
      </w:pPr>
    </w:p>
    <w:p w14:paraId="5AED3BA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希幔（Heman）很早就进入了这个学校，并经受了如此艰苦的操练，以致他几乎精神错乱；然而，他最终取得了如此巨大的进步，以致在他那个时代被列为最智慧的人之一，列王纪上 4:31。</w:t>
      </w:r>
    </w:p>
    <w:p w14:paraId="58B2808F">
      <w:pPr>
        <w:spacing w:before="302" w:line="285" w:lineRule="auto"/>
        <w:ind w:firstLine="23"/>
        <w:jc w:val="both"/>
        <w:rPr>
          <w:rFonts w:hint="eastAsia" w:ascii="华文楷体" w:hAnsi="华文楷体" w:eastAsia="华文楷体" w:cs="华文楷体"/>
          <w:sz w:val="30"/>
          <w:szCs w:val="30"/>
        </w:rPr>
      </w:pPr>
    </w:p>
    <w:p w14:paraId="6B56274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they may, for the future, more carefully preserve the divine favour, when they have once recovered it.</w:t>
      </w:r>
    </w:p>
    <w:p w14:paraId="2F056942">
      <w:pPr>
        <w:spacing w:before="302" w:line="285" w:lineRule="auto"/>
        <w:ind w:firstLine="23"/>
        <w:jc w:val="both"/>
        <w:rPr>
          <w:rFonts w:hint="eastAsia" w:ascii="华文楷体" w:hAnsi="华文楷体" w:eastAsia="华文楷体" w:cs="华文楷体"/>
          <w:sz w:val="30"/>
          <w:szCs w:val="30"/>
        </w:rPr>
      </w:pPr>
    </w:p>
    <w:p w14:paraId="07FFC4D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第四，使他们将来在重新获得神恩之后，能更小心地保守它。</w:t>
      </w:r>
    </w:p>
    <w:p w14:paraId="6756985B">
      <w:pPr>
        <w:spacing w:before="302" w:line="285" w:lineRule="auto"/>
        <w:ind w:firstLine="23"/>
        <w:jc w:val="both"/>
        <w:rPr>
          <w:rFonts w:hint="eastAsia" w:ascii="华文楷体" w:hAnsi="华文楷体" w:eastAsia="华文楷体" w:cs="华文楷体"/>
          <w:sz w:val="30"/>
          <w:szCs w:val="30"/>
        </w:rPr>
      </w:pPr>
    </w:p>
    <w:p w14:paraId="674D45D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spouse at last found her beloved, who had withdrawn himself, "she held him," kept him fast, "and would not let him go, until she had brought him into her mother's house, into the chamber of her that conceived her," Cant. 3:4.</w:t>
      </w:r>
    </w:p>
    <w:p w14:paraId="5A99D7A0">
      <w:pPr>
        <w:spacing w:before="302" w:line="285" w:lineRule="auto"/>
        <w:ind w:firstLine="23"/>
        <w:jc w:val="both"/>
        <w:rPr>
          <w:rFonts w:hint="eastAsia" w:ascii="华文楷体" w:hAnsi="华文楷体" w:eastAsia="华文楷体" w:cs="华文楷体"/>
          <w:sz w:val="30"/>
          <w:szCs w:val="30"/>
        </w:rPr>
      </w:pPr>
    </w:p>
    <w:p w14:paraId="6680C58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当新妇终于找到那曾离开她的爱人时，“她拉住他”，紧紧抓住他，“不容他走，领他入我母家，到怀我者的内室，”雅歌 3:4。</w:t>
      </w:r>
    </w:p>
    <w:p w14:paraId="5D9EA1D4">
      <w:pPr>
        <w:spacing w:before="302" w:line="285" w:lineRule="auto"/>
        <w:ind w:firstLine="23"/>
        <w:jc w:val="both"/>
        <w:rPr>
          <w:rFonts w:hint="eastAsia" w:ascii="华文楷体" w:hAnsi="华文楷体" w:eastAsia="华文楷体" w:cs="华文楷体"/>
          <w:sz w:val="30"/>
          <w:szCs w:val="30"/>
        </w:rPr>
      </w:pPr>
    </w:p>
    <w:p w14:paraId="76B6AE3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But what course is the soul now to take, in order to renew the interrupted friendship of God?</w:t>
      </w:r>
    </w:p>
    <w:p w14:paraId="6F624E2B">
      <w:pPr>
        <w:spacing w:before="302" w:line="285" w:lineRule="auto"/>
        <w:ind w:firstLine="23"/>
        <w:jc w:val="both"/>
        <w:rPr>
          <w:rFonts w:hint="eastAsia" w:ascii="华文楷体" w:hAnsi="华文楷体" w:eastAsia="华文楷体" w:cs="华文楷体"/>
          <w:sz w:val="30"/>
          <w:szCs w:val="30"/>
        </w:rPr>
      </w:pPr>
    </w:p>
    <w:p w14:paraId="1DBEE9C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 但灵魂现在当采取何种途径，才能更新与上帝中断的友谊呢？</w:t>
      </w:r>
    </w:p>
    <w:p w14:paraId="0080534F">
      <w:pPr>
        <w:spacing w:before="302" w:line="285" w:lineRule="auto"/>
        <w:ind w:firstLine="23"/>
        <w:jc w:val="both"/>
        <w:rPr>
          <w:rFonts w:hint="eastAsia" w:ascii="华文楷体" w:hAnsi="华文楷体" w:eastAsia="华文楷体" w:cs="华文楷体"/>
          <w:sz w:val="30"/>
          <w:szCs w:val="30"/>
        </w:rPr>
      </w:pPr>
    </w:p>
    <w:p w14:paraId="7B98A62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to think that God will be angry with his people for ever, "For I will not contend for ever, neither will I be always wroth; for the spirit should fail before me, and the souls which I have made," says the Lord, Isa. 57:16; see Isa. 54:8.</w:t>
      </w:r>
    </w:p>
    <w:p w14:paraId="57A0DA86">
      <w:pPr>
        <w:spacing w:before="302" w:line="285" w:lineRule="auto"/>
        <w:ind w:firstLine="23"/>
        <w:jc w:val="both"/>
        <w:rPr>
          <w:rFonts w:hint="eastAsia" w:ascii="华文楷体" w:hAnsi="华文楷体" w:eastAsia="华文楷体" w:cs="华文楷体"/>
          <w:sz w:val="30"/>
          <w:szCs w:val="30"/>
        </w:rPr>
      </w:pPr>
    </w:p>
    <w:p w14:paraId="381184B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因为我们不可认为上帝会永远向祂的子民发怒，“我必不永远相争，也不永远怀怒；因为灵在我面前要发昏，就是我所造的灵魂，”耶和华说，以赛亚书 57:16；另见以赛亚书 54:8。</w:t>
      </w:r>
    </w:p>
    <w:p w14:paraId="14785EA0">
      <w:pPr>
        <w:spacing w:before="302" w:line="285" w:lineRule="auto"/>
        <w:ind w:firstLine="23"/>
        <w:jc w:val="both"/>
        <w:rPr>
          <w:rFonts w:hint="eastAsia" w:ascii="华文楷体" w:hAnsi="华文楷体" w:eastAsia="华文楷体" w:cs="华文楷体"/>
          <w:sz w:val="30"/>
          <w:szCs w:val="30"/>
        </w:rPr>
      </w:pPr>
    </w:p>
    <w:p w14:paraId="517826E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1st, We are, in order to this, carefully to inquire into the cause of this estrangement, that it may be removed; for generally we have provoked God to deal thus with us, either by some sin, or by our carelessness.</w:t>
      </w:r>
    </w:p>
    <w:p w14:paraId="599EA6DF">
      <w:pPr>
        <w:spacing w:before="302" w:line="285" w:lineRule="auto"/>
        <w:ind w:firstLine="23"/>
        <w:jc w:val="both"/>
        <w:rPr>
          <w:rFonts w:hint="eastAsia" w:ascii="华文楷体" w:hAnsi="华文楷体" w:eastAsia="华文楷体" w:cs="华文楷体"/>
          <w:sz w:val="30"/>
          <w:szCs w:val="30"/>
        </w:rPr>
      </w:pPr>
    </w:p>
    <w:p w14:paraId="5188075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并且，第一，为此，我们必须仔细探究这种疏远的原因，以便将其除去；因为通常是我们因某种罪或我们的疏忽而惹怒了上帝，使祂如此对待我们。</w:t>
      </w:r>
    </w:p>
    <w:p w14:paraId="6B5A7990">
      <w:pPr>
        <w:spacing w:before="302" w:line="285" w:lineRule="auto"/>
        <w:ind w:firstLine="23"/>
        <w:jc w:val="both"/>
        <w:rPr>
          <w:rFonts w:hint="eastAsia" w:ascii="华文楷体" w:hAnsi="华文楷体" w:eastAsia="华文楷体" w:cs="华文楷体"/>
          <w:sz w:val="30"/>
          <w:szCs w:val="30"/>
        </w:rPr>
      </w:pPr>
    </w:p>
    <w:p w14:paraId="21C3047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Lament. 3:40: "Let us search and try our ways, and turn again to the Lord."</w:t>
      </w:r>
    </w:p>
    <w:p w14:paraId="4E939C2E">
      <w:pPr>
        <w:spacing w:before="302" w:line="285" w:lineRule="auto"/>
        <w:ind w:firstLine="23"/>
        <w:jc w:val="both"/>
        <w:rPr>
          <w:rFonts w:hint="eastAsia" w:ascii="华文楷体" w:hAnsi="华文楷体" w:eastAsia="华文楷体" w:cs="华文楷体"/>
          <w:sz w:val="30"/>
          <w:szCs w:val="30"/>
        </w:rPr>
      </w:pPr>
    </w:p>
    <w:p w14:paraId="32DC605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3:40：“我们当深深考察自己的行为，再归向耶和华。”</w:t>
      </w:r>
    </w:p>
    <w:p w14:paraId="30DEDE35">
      <w:pPr>
        <w:spacing w:before="302" w:line="285" w:lineRule="auto"/>
        <w:ind w:firstLine="23"/>
        <w:jc w:val="both"/>
        <w:rPr>
          <w:rFonts w:hint="eastAsia" w:ascii="华文楷体" w:hAnsi="华文楷体" w:eastAsia="华文楷体" w:cs="华文楷体"/>
          <w:sz w:val="30"/>
          <w:szCs w:val="30"/>
        </w:rPr>
      </w:pPr>
    </w:p>
    <w:p w14:paraId="7FFF538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it be, that a person cannot find out the cause of that estrangement (which is rarely the case with the serious and careful inquirer), he is then to consult the word of God: and by repeated prayer say, "Do not condemn me; show me wherefore thou contendest with me," Job 10:2.</w:t>
      </w:r>
    </w:p>
    <w:p w14:paraId="22D799C7">
      <w:pPr>
        <w:spacing w:before="302" w:line="285" w:lineRule="auto"/>
        <w:ind w:firstLine="23"/>
        <w:jc w:val="both"/>
        <w:rPr>
          <w:rFonts w:hint="eastAsia" w:ascii="华文楷体" w:hAnsi="华文楷体" w:eastAsia="华文楷体" w:cs="华文楷体"/>
          <w:sz w:val="30"/>
          <w:szCs w:val="30"/>
        </w:rPr>
      </w:pPr>
    </w:p>
    <w:p w14:paraId="6012CAA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如果一个人找不到那疏远的原因（对于认真仔细的寻求者来说，这种情况很少见），那么他就应该查考上帝的圣言：并通过反复的祷告说：“不要定我的罪；指示我祢为何与我相争，”约伯记 10:2。</w:t>
      </w:r>
    </w:p>
    <w:p w14:paraId="67A39567">
      <w:pPr>
        <w:spacing w:before="302" w:line="285" w:lineRule="auto"/>
        <w:ind w:firstLine="23"/>
        <w:jc w:val="both"/>
        <w:rPr>
          <w:rFonts w:hint="eastAsia" w:ascii="华文楷体" w:hAnsi="华文楷体" w:eastAsia="华文楷体" w:cs="华文楷体"/>
          <w:sz w:val="30"/>
          <w:szCs w:val="30"/>
        </w:rPr>
      </w:pPr>
    </w:p>
    <w:p w14:paraId="434AB47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is to renew his faith and repentance; promise God, as by a solemn oath, that he will, for the future, improve his grace to better purpose, and keep it with greater care, if he may again enjoy it.</w:t>
      </w:r>
    </w:p>
    <w:p w14:paraId="1C5463FB">
      <w:pPr>
        <w:spacing w:before="302" w:line="285" w:lineRule="auto"/>
        <w:ind w:firstLine="23"/>
        <w:jc w:val="both"/>
        <w:rPr>
          <w:rFonts w:hint="eastAsia" w:ascii="华文楷体" w:hAnsi="华文楷体" w:eastAsia="华文楷体" w:cs="华文楷体"/>
          <w:sz w:val="30"/>
          <w:szCs w:val="30"/>
        </w:rPr>
      </w:pPr>
    </w:p>
    <w:p w14:paraId="0904BA1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第二，他要更新他的信心和悔改；像立下庄严的誓言一样向上帝承诺，如果他能再次享受祂的恩典，他将来会更好地运用它，并更加小心地保守它。</w:t>
      </w:r>
    </w:p>
    <w:p w14:paraId="357C9C3D">
      <w:pPr>
        <w:spacing w:before="302" w:line="285" w:lineRule="auto"/>
        <w:ind w:firstLine="23"/>
        <w:jc w:val="both"/>
        <w:rPr>
          <w:rFonts w:hint="eastAsia" w:ascii="华文楷体" w:hAnsi="华文楷体" w:eastAsia="华文楷体" w:cs="华文楷体"/>
          <w:sz w:val="30"/>
          <w:szCs w:val="30"/>
        </w:rPr>
      </w:pPr>
    </w:p>
    <w:p w14:paraId="3ABD67D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to protest, and that sincerely, that he will serve God, because God is worthy to be served, and because it is his glory to serve him, though he should never again, which God forbid, taste the sweetness of divine favour.</w:t>
      </w:r>
    </w:p>
    <w:p w14:paraId="46677755">
      <w:pPr>
        <w:spacing w:before="302" w:line="285" w:lineRule="auto"/>
        <w:ind w:firstLine="23"/>
        <w:jc w:val="both"/>
        <w:rPr>
          <w:rFonts w:hint="eastAsia" w:ascii="华文楷体" w:hAnsi="华文楷体" w:eastAsia="华文楷体" w:cs="华文楷体"/>
          <w:sz w:val="30"/>
          <w:szCs w:val="30"/>
        </w:rPr>
      </w:pPr>
    </w:p>
    <w:p w14:paraId="1BCAFDF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不仅如此，他要真诚地声明，他将事奉上帝，因为上帝配得事奉，也因为事奉祂是他的荣耀，即使他（上帝禁止！）再也尝不到神圣恩惠的甘甜。</w:t>
      </w:r>
    </w:p>
    <w:p w14:paraId="2DD5D88D">
      <w:pPr>
        <w:spacing w:before="302" w:line="285" w:lineRule="auto"/>
        <w:ind w:firstLine="23"/>
        <w:jc w:val="both"/>
        <w:rPr>
          <w:rFonts w:hint="eastAsia" w:ascii="华文楷体" w:hAnsi="华文楷体" w:eastAsia="华文楷体" w:cs="华文楷体"/>
          <w:sz w:val="30"/>
          <w:szCs w:val="30"/>
        </w:rPr>
      </w:pPr>
    </w:p>
    <w:p w14:paraId="144148B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done by man more acceptable to God.</w:t>
      </w:r>
    </w:p>
    <w:p w14:paraId="0A3115F6">
      <w:pPr>
        <w:spacing w:before="302" w:line="285" w:lineRule="auto"/>
        <w:ind w:firstLine="23"/>
        <w:jc w:val="both"/>
        <w:rPr>
          <w:rFonts w:hint="eastAsia" w:ascii="华文楷体" w:hAnsi="华文楷体" w:eastAsia="华文楷体" w:cs="华文楷体"/>
          <w:sz w:val="30"/>
          <w:szCs w:val="30"/>
        </w:rPr>
      </w:pPr>
    </w:p>
    <w:p w14:paraId="09329ED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人所能做的，没有比这更蒙上帝悦纳的了。</w:t>
      </w:r>
    </w:p>
    <w:p w14:paraId="578891DB">
      <w:pPr>
        <w:spacing w:before="302" w:line="285" w:lineRule="auto"/>
        <w:ind w:firstLine="23"/>
        <w:jc w:val="both"/>
        <w:rPr>
          <w:rFonts w:hint="eastAsia" w:ascii="华文楷体" w:hAnsi="华文楷体" w:eastAsia="华文楷体" w:cs="华文楷体"/>
          <w:sz w:val="30"/>
          <w:szCs w:val="30"/>
        </w:rPr>
      </w:pPr>
    </w:p>
    <w:p w14:paraId="15F1729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is to be instant in continual prayer, pleading, with the greatest earnestness possible, that he may not be cast away from his presence, but that God would have mercy upon him, according to his loving-kindness, and restore again the joy of his salvation, Ps. 51:1, 11, 12.</w:t>
      </w:r>
    </w:p>
    <w:p w14:paraId="25F2BCBB">
      <w:pPr>
        <w:spacing w:before="302" w:line="285" w:lineRule="auto"/>
        <w:ind w:firstLine="23"/>
        <w:jc w:val="both"/>
        <w:rPr>
          <w:rFonts w:hint="eastAsia" w:ascii="华文楷体" w:hAnsi="华文楷体" w:eastAsia="华文楷体" w:cs="华文楷体"/>
          <w:sz w:val="30"/>
          <w:szCs w:val="30"/>
        </w:rPr>
      </w:pPr>
    </w:p>
    <w:p w14:paraId="7F9233E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第三，他要恒切祷告，尽其所能地恳切祈求，免得被从祂面前丢弃，求上帝照祂的慈爱怜恤他，并恢复他救恩的喜乐，诗篇 51:1, 11, 12。</w:t>
      </w:r>
    </w:p>
    <w:p w14:paraId="4FDEBC5D">
      <w:pPr>
        <w:spacing w:before="302" w:line="285" w:lineRule="auto"/>
        <w:ind w:firstLine="23"/>
        <w:jc w:val="both"/>
        <w:rPr>
          <w:rFonts w:hint="eastAsia" w:ascii="华文楷体" w:hAnsi="华文楷体" w:eastAsia="华文楷体" w:cs="华文楷体"/>
          <w:sz w:val="30"/>
          <w:szCs w:val="30"/>
        </w:rPr>
      </w:pPr>
    </w:p>
    <w:p w14:paraId="4D1F9AF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himself has dictated forms of prayer, Ps. 88, 102.</w:t>
      </w:r>
    </w:p>
    <w:p w14:paraId="27978171">
      <w:pPr>
        <w:spacing w:before="302" w:line="285" w:lineRule="auto"/>
        <w:ind w:firstLine="23"/>
        <w:jc w:val="both"/>
        <w:rPr>
          <w:rFonts w:hint="eastAsia" w:ascii="华文楷体" w:hAnsi="华文楷体" w:eastAsia="华文楷体" w:cs="华文楷体"/>
          <w:sz w:val="30"/>
          <w:szCs w:val="30"/>
        </w:rPr>
      </w:pPr>
    </w:p>
    <w:p w14:paraId="14ECD32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圣灵亲自默示了祷告的形式，诗篇 88, 102。</w:t>
      </w:r>
    </w:p>
    <w:p w14:paraId="2192817B">
      <w:pPr>
        <w:spacing w:before="302" w:line="285" w:lineRule="auto"/>
        <w:ind w:firstLine="23"/>
        <w:jc w:val="both"/>
        <w:rPr>
          <w:rFonts w:hint="eastAsia" w:ascii="华文楷体" w:hAnsi="华文楷体" w:eastAsia="华文楷体" w:cs="华文楷体"/>
          <w:sz w:val="30"/>
          <w:szCs w:val="30"/>
        </w:rPr>
      </w:pPr>
    </w:p>
    <w:p w14:paraId="34D0EC2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 is patiently to wait for the hour in which God may be pleased to receive him into favour, not omitting his duty to God in the meantime.</w:t>
      </w:r>
    </w:p>
    <w:p w14:paraId="322BF0F4">
      <w:pPr>
        <w:spacing w:before="302" w:line="285" w:lineRule="auto"/>
        <w:ind w:firstLine="23"/>
        <w:jc w:val="both"/>
        <w:rPr>
          <w:rFonts w:hint="eastAsia" w:ascii="华文楷体" w:hAnsi="华文楷体" w:eastAsia="华文楷体" w:cs="华文楷体"/>
          <w:sz w:val="30"/>
          <w:szCs w:val="30"/>
        </w:rPr>
      </w:pPr>
    </w:p>
    <w:p w14:paraId="29316F1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第四，他要耐心等候上帝乐意接纳他蒙恩的时刻，同时也不可忽略他对上帝的本分。</w:t>
      </w:r>
    </w:p>
    <w:p w14:paraId="3289E272">
      <w:pPr>
        <w:spacing w:before="302" w:line="285" w:lineRule="auto"/>
        <w:ind w:firstLine="23"/>
        <w:jc w:val="both"/>
        <w:rPr>
          <w:rFonts w:hint="eastAsia" w:ascii="华文楷体" w:hAnsi="华文楷体" w:eastAsia="华文楷体" w:cs="华文楷体"/>
          <w:sz w:val="30"/>
          <w:szCs w:val="30"/>
        </w:rPr>
      </w:pPr>
    </w:p>
    <w:p w14:paraId="7A1CAF7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Lam. 3:26: "It is good that a man should both hope and quietly wait for the salvation of the Lord."</w:t>
      </w:r>
    </w:p>
    <w:p w14:paraId="6BAD5614">
      <w:pPr>
        <w:spacing w:before="302" w:line="285" w:lineRule="auto"/>
        <w:ind w:firstLine="23"/>
        <w:jc w:val="both"/>
        <w:rPr>
          <w:rFonts w:hint="eastAsia" w:ascii="华文楷体" w:hAnsi="华文楷体" w:eastAsia="华文楷体" w:cs="华文楷体"/>
          <w:sz w:val="30"/>
          <w:szCs w:val="30"/>
        </w:rPr>
      </w:pPr>
    </w:p>
    <w:p w14:paraId="3F9A5FF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3:26：“人仰望耶和华，静默等候祂的救恩，这原是好的。”</w:t>
      </w:r>
    </w:p>
    <w:p w14:paraId="38034BBD">
      <w:pPr>
        <w:spacing w:before="302" w:line="285" w:lineRule="auto"/>
        <w:ind w:firstLine="23"/>
        <w:jc w:val="both"/>
        <w:rPr>
          <w:rFonts w:hint="eastAsia" w:ascii="华文楷体" w:hAnsi="华文楷体" w:eastAsia="华文楷体" w:cs="华文楷体"/>
          <w:sz w:val="30"/>
          <w:szCs w:val="30"/>
        </w:rPr>
      </w:pPr>
    </w:p>
    <w:p w14:paraId="5F9691B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To him who acts in this manner will come, at length will come, the blessed day, when God will change the bitter water of tears into the most delightful wine of consolation; receive and entertain his friend with the greater familiarity, the longer and the more mournfully he had been deprived of the delightful sense of his love, and abundantly repay all with interest.</w:t>
      </w:r>
    </w:p>
    <w:p w14:paraId="3D9D752F">
      <w:pPr>
        <w:spacing w:before="302" w:line="285" w:lineRule="auto"/>
        <w:ind w:firstLine="23"/>
        <w:jc w:val="both"/>
        <w:rPr>
          <w:rFonts w:hint="eastAsia" w:ascii="华文楷体" w:hAnsi="华文楷体" w:eastAsia="华文楷体" w:cs="华文楷体"/>
          <w:sz w:val="30"/>
          <w:szCs w:val="30"/>
        </w:rPr>
      </w:pPr>
    </w:p>
    <w:p w14:paraId="31C2328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 对于这样行事的人，那蒙福的日子终将来到，上帝会将苦涩的泪水变为最甘美的安慰之酒；祂将以更大的亲密接待和款待祂的朋友，他越是长久而悲伤地被剥夺了祂爱的甘美感受，祂就越会连本带利地丰盛偿还一切。</w:t>
      </w:r>
    </w:p>
    <w:p w14:paraId="6BE2BF14">
      <w:pPr>
        <w:spacing w:before="302" w:line="285" w:lineRule="auto"/>
        <w:ind w:firstLine="23"/>
        <w:jc w:val="both"/>
        <w:rPr>
          <w:rFonts w:hint="eastAsia" w:ascii="华文楷体" w:hAnsi="华文楷体" w:eastAsia="华文楷体" w:cs="华文楷体"/>
          <w:sz w:val="30"/>
          <w:szCs w:val="30"/>
        </w:rPr>
      </w:pPr>
    </w:p>
    <w:p w14:paraId="2C6346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generally experienced this; whose triumphant songs we remember to have read and heard, no less than their mournful complaints.</w:t>
      </w:r>
    </w:p>
    <w:p w14:paraId="28B18BDE">
      <w:pPr>
        <w:spacing w:before="302" w:line="285" w:lineRule="auto"/>
        <w:ind w:firstLine="23"/>
        <w:jc w:val="both"/>
        <w:rPr>
          <w:rFonts w:hint="eastAsia" w:ascii="华文楷体" w:hAnsi="华文楷体" w:eastAsia="华文楷体" w:cs="华文楷体"/>
          <w:sz w:val="30"/>
          <w:szCs w:val="30"/>
        </w:rPr>
      </w:pPr>
    </w:p>
    <w:p w14:paraId="6CEE1EC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信徒们普遍经历过这一点；我们记得读过和听过他们的凯旋之歌，也同样记得他们的悲伤哀诉。</w:t>
      </w:r>
    </w:p>
    <w:p w14:paraId="68C31D18">
      <w:pPr>
        <w:spacing w:before="302" w:line="285" w:lineRule="auto"/>
        <w:ind w:firstLine="23"/>
        <w:jc w:val="both"/>
        <w:rPr>
          <w:rFonts w:hint="eastAsia" w:ascii="华文楷体" w:hAnsi="华文楷体" w:eastAsia="华文楷体" w:cs="华文楷体"/>
          <w:sz w:val="30"/>
          <w:szCs w:val="30"/>
        </w:rPr>
      </w:pPr>
    </w:p>
    <w:p w14:paraId="37D2E8F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scarce ever happens otherwise: but should there be no appearance of being restored on earth to the sweet sense of divine love, all however is reserved to be fully bestowed upon them in heaven.</w:t>
      </w:r>
    </w:p>
    <w:p w14:paraId="274FAEF7">
      <w:pPr>
        <w:spacing w:before="302" w:line="285" w:lineRule="auto"/>
        <w:ind w:firstLine="23"/>
        <w:jc w:val="both"/>
        <w:rPr>
          <w:rFonts w:hint="eastAsia" w:ascii="华文楷体" w:hAnsi="华文楷体" w:eastAsia="华文楷体" w:cs="华文楷体"/>
          <w:sz w:val="30"/>
          <w:szCs w:val="30"/>
        </w:rPr>
      </w:pPr>
    </w:p>
    <w:p w14:paraId="0B78DB4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而且几乎从未发生过其他情况：但如果地上没有恢复对神圣之爱的甜蜜感受的迹象，然而，一切都保留着，要在天上完全赐给他们。</w:t>
      </w:r>
    </w:p>
    <w:p w14:paraId="10CCD269">
      <w:pPr>
        <w:spacing w:before="302" w:line="285" w:lineRule="auto"/>
        <w:ind w:firstLine="23"/>
        <w:jc w:val="both"/>
        <w:rPr>
          <w:rFonts w:hint="eastAsia" w:ascii="华文楷体" w:hAnsi="华文楷体" w:eastAsia="华文楷体" w:cs="华文楷体"/>
          <w:sz w:val="30"/>
          <w:szCs w:val="30"/>
        </w:rPr>
      </w:pPr>
    </w:p>
    <w:p w14:paraId="0E9C65F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abundance of which will render the former dry and parched state extremely sweet and delightful, beyond what can be either expressed or conceived.</w:t>
      </w:r>
    </w:p>
    <w:p w14:paraId="339B54C2">
      <w:pPr>
        <w:spacing w:before="302" w:line="285" w:lineRule="auto"/>
        <w:ind w:firstLine="23"/>
        <w:jc w:val="both"/>
        <w:rPr>
          <w:rFonts w:hint="eastAsia" w:ascii="华文楷体" w:hAnsi="华文楷体" w:eastAsia="华文楷体" w:cs="华文楷体"/>
          <w:sz w:val="30"/>
          <w:szCs w:val="30"/>
        </w:rPr>
      </w:pPr>
    </w:p>
    <w:p w14:paraId="3805033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这丰盛将使先前干涸枯竭的状态变得极其甘甜和愉悦，超乎言语所能表达或想象。</w:t>
      </w:r>
    </w:p>
    <w:p w14:paraId="33DDF01E">
      <w:pPr>
        <w:spacing w:before="302" w:line="285" w:lineRule="auto"/>
        <w:ind w:firstLine="23"/>
        <w:jc w:val="both"/>
        <w:rPr>
          <w:rFonts w:hint="eastAsia" w:ascii="华文楷体" w:hAnsi="华文楷体" w:eastAsia="华文楷体" w:cs="华文楷体"/>
          <w:sz w:val="30"/>
          <w:szCs w:val="30"/>
        </w:rPr>
      </w:pPr>
    </w:p>
    <w:p w14:paraId="7FB097F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From what has been said, it is evident, this spiritual peace differs very much from carnal security.</w:t>
      </w:r>
    </w:p>
    <w:p w14:paraId="6F5613D4">
      <w:pPr>
        <w:spacing w:before="302" w:line="285" w:lineRule="auto"/>
        <w:ind w:firstLine="23"/>
        <w:jc w:val="both"/>
        <w:rPr>
          <w:rFonts w:hint="eastAsia" w:ascii="华文楷体" w:hAnsi="华文楷体" w:eastAsia="华文楷体" w:cs="华文楷体"/>
          <w:sz w:val="30"/>
          <w:szCs w:val="30"/>
        </w:rPr>
      </w:pPr>
    </w:p>
    <w:p w14:paraId="6119082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 从以上所说，显而易见，这种属灵的平安与肉体的安逸大不相同。</w:t>
      </w:r>
    </w:p>
    <w:p w14:paraId="11EBA585">
      <w:pPr>
        <w:spacing w:before="302" w:line="285" w:lineRule="auto"/>
        <w:ind w:firstLine="23"/>
        <w:jc w:val="both"/>
        <w:rPr>
          <w:rFonts w:hint="eastAsia" w:ascii="华文楷体" w:hAnsi="华文楷体" w:eastAsia="华文楷体" w:cs="华文楷体"/>
          <w:sz w:val="30"/>
          <w:szCs w:val="30"/>
        </w:rPr>
      </w:pPr>
    </w:p>
    <w:p w14:paraId="4CDE692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latter arises from a man's mere ignorance of his state, into which he never made any serious inquiry, or, informing a judgment about it, he deceived himself by false reasoning.</w:t>
      </w:r>
    </w:p>
    <w:p w14:paraId="1051B110">
      <w:pPr>
        <w:spacing w:before="302" w:line="285" w:lineRule="auto"/>
        <w:ind w:firstLine="23"/>
        <w:jc w:val="both"/>
        <w:rPr>
          <w:rFonts w:hint="eastAsia" w:ascii="华文楷体" w:hAnsi="华文楷体" w:eastAsia="华文楷体" w:cs="华文楷体"/>
          <w:sz w:val="30"/>
          <w:szCs w:val="30"/>
        </w:rPr>
      </w:pPr>
    </w:p>
    <w:p w14:paraId="77D6876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因为，第一，后者源于一个人对自己状况的全然无知，他从未对此进行过认真的探究，或者，在对此作出判断时，他因错误的推理而欺骗了自己。</w:t>
      </w:r>
    </w:p>
    <w:p w14:paraId="19F1E6DD">
      <w:pPr>
        <w:spacing w:before="302" w:line="285" w:lineRule="auto"/>
        <w:ind w:firstLine="23"/>
        <w:jc w:val="both"/>
        <w:rPr>
          <w:rFonts w:hint="eastAsia" w:ascii="华文楷体" w:hAnsi="华文楷体" w:eastAsia="华文楷体" w:cs="华文楷体"/>
          <w:sz w:val="30"/>
          <w:szCs w:val="30"/>
        </w:rPr>
      </w:pPr>
    </w:p>
    <w:p w14:paraId="13612F8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rests upon a sure foundation, and is preceded by sorrow for sin, a sense of misery, a hunger and thirst after grace, diligent self-examination, and a sense of his union with Christ.</w:t>
      </w:r>
    </w:p>
    <w:p w14:paraId="13E29D0B">
      <w:pPr>
        <w:spacing w:before="302" w:line="285" w:lineRule="auto"/>
        <w:ind w:firstLine="23"/>
        <w:jc w:val="both"/>
        <w:rPr>
          <w:rFonts w:hint="eastAsia" w:ascii="华文楷体" w:hAnsi="华文楷体" w:eastAsia="华文楷体" w:cs="华文楷体"/>
          <w:sz w:val="30"/>
          <w:szCs w:val="30"/>
        </w:rPr>
      </w:pPr>
    </w:p>
    <w:p w14:paraId="36D971D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但前者建立在稳固的根基之上，并且以对罪的忧伤、对苦难的感受、对恩典的饥渴、勤奋的自我省察以及与基督联合的感受为先导。</w:t>
      </w:r>
    </w:p>
    <w:p w14:paraId="67DA9B4E">
      <w:pPr>
        <w:spacing w:before="302" w:line="285" w:lineRule="auto"/>
        <w:ind w:firstLine="23"/>
        <w:jc w:val="both"/>
        <w:rPr>
          <w:rFonts w:hint="eastAsia" w:ascii="华文楷体" w:hAnsi="华文楷体" w:eastAsia="华文楷体" w:cs="华文楷体"/>
          <w:sz w:val="30"/>
          <w:szCs w:val="30"/>
        </w:rPr>
      </w:pPr>
    </w:p>
    <w:p w14:paraId="477A659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latter makes a man well pleased with, and to have an inward joy on account of, that imaginary good, though in other respects he neglects God; whereas the former ravishes the soul with admiration of the divine goodness, and makes him confess himself unworthy of so great an honour and favour.</w:t>
      </w:r>
    </w:p>
    <w:p w14:paraId="7F0E16A0">
      <w:pPr>
        <w:spacing w:before="302" w:line="285" w:lineRule="auto"/>
        <w:ind w:firstLine="23"/>
        <w:jc w:val="both"/>
        <w:rPr>
          <w:rFonts w:hint="eastAsia" w:ascii="华文楷体" w:hAnsi="华文楷体" w:eastAsia="华文楷体" w:cs="华文楷体"/>
          <w:sz w:val="30"/>
          <w:szCs w:val="30"/>
        </w:rPr>
      </w:pPr>
    </w:p>
    <w:p w14:paraId="54B530A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第二，后者使人对那想象中的好处感到满意，并因此内心喜悦，尽管在其他方面他忽略了上帝；而前者则使灵魂对神圣的良善充满敬佩，并使他承认自己不配享有如此巨大的尊荣和恩惠。</w:t>
      </w:r>
    </w:p>
    <w:p w14:paraId="4DE5E43D">
      <w:pPr>
        <w:spacing w:before="302" w:line="285" w:lineRule="auto"/>
        <w:ind w:firstLine="23"/>
        <w:jc w:val="both"/>
        <w:rPr>
          <w:rFonts w:hint="eastAsia" w:ascii="华文楷体" w:hAnsi="华文楷体" w:eastAsia="华文楷体" w:cs="华文楷体"/>
          <w:sz w:val="30"/>
          <w:szCs w:val="30"/>
        </w:rPr>
      </w:pPr>
    </w:p>
    <w:p w14:paraId="1CE536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By the latter men are swallowed up in pleasure, are dull and heavy in that which is good, and unhappily give themselves up to an irregular life, thinking "they shall have peace, though they walk in the imagination of their heart," Deut. 29:19.</w:t>
      </w:r>
    </w:p>
    <w:p w14:paraId="598D66A3">
      <w:pPr>
        <w:spacing w:before="302" w:line="285" w:lineRule="auto"/>
        <w:ind w:firstLine="23"/>
        <w:jc w:val="both"/>
        <w:rPr>
          <w:rFonts w:hint="eastAsia" w:ascii="华文楷体" w:hAnsi="华文楷体" w:eastAsia="华文楷体" w:cs="华文楷体"/>
          <w:sz w:val="30"/>
          <w:szCs w:val="30"/>
        </w:rPr>
      </w:pPr>
    </w:p>
    <w:p w14:paraId="129F7EF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第三，后者使人沉溺于享乐，在良善的事上迟钝沉重，不幸地放纵于不规律的生活，以为“他们虽然随心所欲地行走，却必得平安，”申命记 29:19。</w:t>
      </w:r>
    </w:p>
    <w:p w14:paraId="0A406536">
      <w:pPr>
        <w:spacing w:before="302" w:line="285" w:lineRule="auto"/>
        <w:ind w:firstLine="23"/>
        <w:jc w:val="both"/>
        <w:rPr>
          <w:rFonts w:hint="eastAsia" w:ascii="华文楷体" w:hAnsi="华文楷体" w:eastAsia="华文楷体" w:cs="华文楷体"/>
          <w:sz w:val="30"/>
          <w:szCs w:val="30"/>
        </w:rPr>
      </w:pPr>
    </w:p>
    <w:p w14:paraId="1667043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keeps the heart in safety, Phil. 4:7, that they may be in the fear of God continually; and this is what neither can be obtained, nor preserved, without a strict exercise of godliness.</w:t>
      </w:r>
    </w:p>
    <w:p w14:paraId="7B8062F2">
      <w:pPr>
        <w:spacing w:before="302" w:line="285" w:lineRule="auto"/>
        <w:ind w:firstLine="23"/>
        <w:jc w:val="both"/>
        <w:rPr>
          <w:rFonts w:hint="eastAsia" w:ascii="华文楷体" w:hAnsi="华文楷体" w:eastAsia="华文楷体" w:cs="华文楷体"/>
          <w:sz w:val="30"/>
          <w:szCs w:val="30"/>
        </w:rPr>
      </w:pPr>
    </w:p>
    <w:p w14:paraId="4299A3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但前者保守人心在安全之中，腓立比书 4:7，使他们能持续敬畏上帝；而这若没有严格操练敬虔，既不能获得，也不能保守。</w:t>
      </w:r>
    </w:p>
    <w:p w14:paraId="1437585B">
      <w:pPr>
        <w:spacing w:before="302" w:line="285" w:lineRule="auto"/>
        <w:ind w:firstLine="23"/>
        <w:jc w:val="both"/>
        <w:rPr>
          <w:rFonts w:hint="eastAsia" w:ascii="华文楷体" w:hAnsi="华文楷体" w:eastAsia="华文楷体" w:cs="华文楷体"/>
          <w:sz w:val="30"/>
          <w:szCs w:val="30"/>
        </w:rPr>
      </w:pPr>
    </w:p>
    <w:p w14:paraId="0C79916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4thly,Though the latter falsely imagines that it is the object of God's love, yet it is destitute of all true love to God.</w:t>
      </w:r>
    </w:p>
    <w:p w14:paraId="06F367A5">
      <w:pPr>
        <w:spacing w:before="302" w:line="285" w:lineRule="auto"/>
        <w:ind w:firstLine="23"/>
        <w:jc w:val="both"/>
        <w:rPr>
          <w:rFonts w:hint="eastAsia" w:ascii="华文楷体" w:hAnsi="华文楷体" w:eastAsia="华文楷体" w:cs="华文楷体"/>
          <w:sz w:val="30"/>
          <w:szCs w:val="30"/>
        </w:rPr>
      </w:pPr>
    </w:p>
    <w:p w14:paraId="5712E4D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第四，虽然后者错误地以为自己是上帝爱的对象，但它却缺乏对上帝一切真实的爱。</w:t>
      </w:r>
    </w:p>
    <w:p w14:paraId="3CD7730D">
      <w:pPr>
        <w:spacing w:before="302" w:line="285" w:lineRule="auto"/>
        <w:ind w:firstLine="23"/>
        <w:jc w:val="both"/>
        <w:rPr>
          <w:rFonts w:hint="eastAsia" w:ascii="华文楷体" w:hAnsi="华文楷体" w:eastAsia="华文楷体" w:cs="华文楷体"/>
          <w:sz w:val="30"/>
          <w:szCs w:val="30"/>
        </w:rPr>
      </w:pPr>
    </w:p>
    <w:p w14:paraId="10550E3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former consists in mutual friendship.</w:t>
      </w:r>
    </w:p>
    <w:p w14:paraId="03E4720F">
      <w:pPr>
        <w:spacing w:before="302" w:line="285" w:lineRule="auto"/>
        <w:ind w:firstLine="23"/>
        <w:jc w:val="both"/>
        <w:rPr>
          <w:rFonts w:hint="eastAsia" w:ascii="华文楷体" w:hAnsi="华文楷体" w:eastAsia="华文楷体" w:cs="华文楷体"/>
          <w:sz w:val="30"/>
          <w:szCs w:val="30"/>
        </w:rPr>
      </w:pPr>
    </w:p>
    <w:p w14:paraId="3AAC5CE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但前者在于相互的友谊。</w:t>
      </w:r>
    </w:p>
    <w:p w14:paraId="14E99254">
      <w:pPr>
        <w:spacing w:before="302" w:line="285" w:lineRule="auto"/>
        <w:ind w:firstLine="23"/>
        <w:jc w:val="both"/>
        <w:rPr>
          <w:rFonts w:hint="eastAsia" w:ascii="华文楷体" w:hAnsi="华文楷体" w:eastAsia="华文楷体" w:cs="华文楷体"/>
          <w:sz w:val="30"/>
          <w:szCs w:val="30"/>
        </w:rPr>
      </w:pPr>
    </w:p>
    <w:p w14:paraId="568FEEC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Abraham who, James. 2:23, is called the friend, is, Isa. 41:8, called אהבי, the lover, of God.</w:t>
      </w:r>
    </w:p>
    <w:p w14:paraId="200FEA8D">
      <w:pPr>
        <w:spacing w:before="302" w:line="285" w:lineRule="auto"/>
        <w:ind w:firstLine="23"/>
        <w:jc w:val="both"/>
        <w:rPr>
          <w:rFonts w:hint="eastAsia" w:ascii="华文楷体" w:hAnsi="华文楷体" w:eastAsia="华文楷体" w:cs="华文楷体"/>
          <w:sz w:val="30"/>
          <w:szCs w:val="30"/>
        </w:rPr>
      </w:pPr>
    </w:p>
    <w:p w14:paraId="6C8F070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那位在雅各书 2:23 中被称为朋友的亚伯拉罕，在以赛亚书 41:8 中被称为 אהבי (ahavi)，即上帝的爱者。</w:t>
      </w:r>
    </w:p>
    <w:p w14:paraId="000B3C47">
      <w:pPr>
        <w:spacing w:before="302" w:line="285" w:lineRule="auto"/>
        <w:ind w:firstLine="23"/>
        <w:jc w:val="both"/>
        <w:rPr>
          <w:rFonts w:hint="eastAsia" w:ascii="华文楷体" w:hAnsi="华文楷体" w:eastAsia="华文楷体" w:cs="华文楷体"/>
          <w:sz w:val="30"/>
          <w:szCs w:val="30"/>
        </w:rPr>
      </w:pPr>
    </w:p>
    <w:p w14:paraId="7A78EA3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As spiritual peace is the consequence of justification, in was a blessing of the Old, as well as it is of the New Testament, as we shall show in its proper place; and consequently the ancient fathers were also partakers of it, who, by an unfeigned faith, believed that they were reconciled to God, on account of the surety, the Messiah; that the enmity caused by sin was removed: they had a most delightful and experimental sense of this, and often gloried in the Lord.</w:t>
      </w:r>
    </w:p>
    <w:p w14:paraId="0AE9E373">
      <w:pPr>
        <w:spacing w:before="302" w:line="285" w:lineRule="auto"/>
        <w:ind w:firstLine="23"/>
        <w:jc w:val="both"/>
        <w:rPr>
          <w:rFonts w:hint="eastAsia" w:ascii="华文楷体" w:hAnsi="华文楷体" w:eastAsia="华文楷体" w:cs="华文楷体"/>
          <w:sz w:val="30"/>
          <w:szCs w:val="30"/>
        </w:rPr>
      </w:pPr>
    </w:p>
    <w:p w14:paraId="257DA7C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 属灵的平安既是称义的结果，那么它既是旧约的祝福，也是新约的祝福，我们将在适当的地方说明这一点；因此，古代的教父们也分享了它，他们藉着真诚的信心，相信他们因着中保弥赛亚的缘故，与上帝和好了；因罪而产生的仇恨被除去了：他们对此有着最愉悦和经验性的感受，并常常在主里夸耀。</w:t>
      </w:r>
    </w:p>
    <w:p w14:paraId="25679354">
      <w:pPr>
        <w:spacing w:before="302" w:line="285" w:lineRule="auto"/>
        <w:ind w:firstLine="23"/>
        <w:jc w:val="both"/>
        <w:rPr>
          <w:rFonts w:hint="eastAsia" w:ascii="华文楷体" w:hAnsi="华文楷体" w:eastAsia="华文楷体" w:cs="华文楷体"/>
          <w:sz w:val="30"/>
          <w:szCs w:val="30"/>
        </w:rPr>
      </w:pPr>
    </w:p>
    <w:p w14:paraId="1E0C2B9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cannot deny that peace was eminently promised to the New Testament church, Ps. 72:3; Isa. 9:5, 6; Hag. 2:10; Zech. 9:10.</w:t>
      </w:r>
    </w:p>
    <w:p w14:paraId="0F36B88A">
      <w:pPr>
        <w:spacing w:before="302" w:line="285" w:lineRule="auto"/>
        <w:ind w:firstLine="23"/>
        <w:jc w:val="both"/>
        <w:rPr>
          <w:rFonts w:hint="eastAsia" w:ascii="华文楷体" w:hAnsi="华文楷体" w:eastAsia="华文楷体" w:cs="华文楷体"/>
          <w:sz w:val="30"/>
          <w:szCs w:val="30"/>
        </w:rPr>
      </w:pPr>
    </w:p>
    <w:p w14:paraId="5B07C6D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我们确实不能否认，平安曾特别应许给新约教会，诗篇 72:3；以赛亚书 9:5, 6；哈该书 2:10；撒迦利亚书 9:10。</w:t>
      </w:r>
    </w:p>
    <w:p w14:paraId="2FBFC38E">
      <w:pPr>
        <w:spacing w:before="302" w:line="285" w:lineRule="auto"/>
        <w:ind w:firstLine="23"/>
        <w:jc w:val="both"/>
        <w:rPr>
          <w:rFonts w:hint="eastAsia" w:ascii="华文楷体" w:hAnsi="华文楷体" w:eastAsia="华文楷体" w:cs="华文楷体"/>
          <w:sz w:val="30"/>
          <w:szCs w:val="30"/>
        </w:rPr>
      </w:pPr>
    </w:p>
    <w:p w14:paraId="45C4C6A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to understand this of peace and friendship with God absolutely,which is a benefit of the covenant of grace, and not of the New Testament alone: but, 1st, Of the more abundant sense of the divine favour, with respect to believers in general.</w:t>
      </w:r>
    </w:p>
    <w:p w14:paraId="616AF371">
      <w:pPr>
        <w:spacing w:before="302" w:line="285" w:lineRule="auto"/>
        <w:ind w:firstLine="23"/>
        <w:jc w:val="both"/>
        <w:rPr>
          <w:rFonts w:hint="eastAsia" w:ascii="华文楷体" w:hAnsi="华文楷体" w:eastAsia="华文楷体" w:cs="华文楷体"/>
          <w:sz w:val="30"/>
          <w:szCs w:val="30"/>
        </w:rPr>
      </w:pPr>
    </w:p>
    <w:p w14:paraId="77C39AD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但我们不应将其理解为绝对的与上帝的和平与友谊，这是恩典之约的益处，而不仅仅是新约的益处：而是，第一，指一般信徒对神圣恩惠更丰盛的感受。</w:t>
      </w:r>
    </w:p>
    <w:p w14:paraId="425FD601">
      <w:pPr>
        <w:spacing w:before="302" w:line="285" w:lineRule="auto"/>
        <w:ind w:firstLine="23"/>
        <w:jc w:val="both"/>
        <w:rPr>
          <w:rFonts w:hint="eastAsia" w:ascii="华文楷体" w:hAnsi="华文楷体" w:eastAsia="华文楷体" w:cs="华文楷体"/>
          <w:sz w:val="30"/>
          <w:szCs w:val="30"/>
        </w:rPr>
      </w:pPr>
    </w:p>
    <w:p w14:paraId="1F2864F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the agreement between the believing Israelites with the Gentiles, "having abolished in his flesh the enmity, even the law of commandments contained in ordinances," Eph. 2:15.</w:t>
      </w:r>
    </w:p>
    <w:p w14:paraId="0751F8BA">
      <w:pPr>
        <w:spacing w:before="302" w:line="285" w:lineRule="auto"/>
        <w:ind w:firstLine="23"/>
        <w:jc w:val="both"/>
        <w:rPr>
          <w:rFonts w:hint="eastAsia" w:ascii="华文楷体" w:hAnsi="华文楷体" w:eastAsia="华文楷体" w:cs="华文楷体"/>
          <w:sz w:val="30"/>
          <w:szCs w:val="30"/>
        </w:rPr>
      </w:pPr>
    </w:p>
    <w:p w14:paraId="3236B33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第二，指信主的以色列人与外邦人之间的和睦，“既在祂肉身上废掉了冤仇，就是那记在律法上的规条，”以弗所书 2:15。</w:t>
      </w:r>
    </w:p>
    <w:p w14:paraId="289FB61C">
      <w:pPr>
        <w:spacing w:before="302" w:line="285" w:lineRule="auto"/>
        <w:ind w:firstLine="23"/>
        <w:jc w:val="both"/>
        <w:rPr>
          <w:rFonts w:hint="eastAsia" w:ascii="华文楷体" w:hAnsi="华文楷体" w:eastAsia="华文楷体" w:cs="华文楷体"/>
          <w:sz w:val="30"/>
          <w:szCs w:val="30"/>
        </w:rPr>
      </w:pPr>
    </w:p>
    <w:p w14:paraId="428A043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Of the peace of God granted likewise to the Gentiles.</w:t>
      </w:r>
    </w:p>
    <w:p w14:paraId="6AF771E9">
      <w:pPr>
        <w:spacing w:before="302" w:line="285" w:lineRule="auto"/>
        <w:ind w:firstLine="23"/>
        <w:jc w:val="both"/>
        <w:rPr>
          <w:rFonts w:hint="eastAsia" w:ascii="华文楷体" w:hAnsi="华文楷体" w:eastAsia="华文楷体" w:cs="华文楷体"/>
          <w:sz w:val="30"/>
          <w:szCs w:val="30"/>
        </w:rPr>
      </w:pPr>
    </w:p>
    <w:p w14:paraId="1DBA65F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第三，上帝也赐平安给外邦人。</w:t>
      </w:r>
    </w:p>
    <w:p w14:paraId="16D18E7A">
      <w:pPr>
        <w:spacing w:before="302" w:line="285" w:lineRule="auto"/>
        <w:ind w:firstLine="23"/>
        <w:jc w:val="both"/>
        <w:rPr>
          <w:rFonts w:hint="eastAsia" w:ascii="华文楷体" w:hAnsi="华文楷体" w:eastAsia="华文楷体" w:cs="华文楷体"/>
          <w:sz w:val="30"/>
          <w:szCs w:val="30"/>
        </w:rPr>
      </w:pPr>
    </w:p>
    <w:p w14:paraId="6C7E146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expressly mentioned, Zech. 9:10.</w:t>
      </w:r>
    </w:p>
    <w:p w14:paraId="4B7D1F7F">
      <w:pPr>
        <w:spacing w:before="302" w:line="285" w:lineRule="auto"/>
        <w:ind w:firstLine="23"/>
        <w:jc w:val="both"/>
        <w:rPr>
          <w:rFonts w:hint="eastAsia" w:ascii="华文楷体" w:hAnsi="华文楷体" w:eastAsia="华文楷体" w:cs="华文楷体"/>
          <w:sz w:val="30"/>
          <w:szCs w:val="30"/>
        </w:rPr>
      </w:pPr>
    </w:p>
    <w:p w14:paraId="4EF1739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这在撒迦利亚书 9:10 中明确提到。</w:t>
      </w:r>
    </w:p>
    <w:p w14:paraId="536E2197">
      <w:pPr>
        <w:spacing w:before="302" w:line="285" w:lineRule="auto"/>
        <w:ind w:firstLine="23"/>
        <w:jc w:val="both"/>
        <w:rPr>
          <w:rFonts w:hint="eastAsia" w:ascii="华文楷体" w:hAnsi="华文楷体" w:eastAsia="华文楷体" w:cs="华文楷体"/>
          <w:sz w:val="30"/>
          <w:szCs w:val="30"/>
        </w:rPr>
      </w:pPr>
    </w:p>
    <w:p w14:paraId="3F0B89F8">
      <w:pPr>
        <w:pStyle w:val="2"/>
        <w:bidi w:val="0"/>
        <w:rPr>
          <w:rFonts w:hint="eastAsia"/>
        </w:rPr>
      </w:pPr>
      <w:r>
        <w:rPr>
          <w:rFonts w:hint="eastAsia"/>
        </w:rPr>
        <w:t>Chapter VII: Of Adoption</w:t>
      </w:r>
    </w:p>
    <w:p w14:paraId="6719A441">
      <w:pPr>
        <w:pStyle w:val="2"/>
        <w:bidi w:val="0"/>
        <w:rPr>
          <w:rFonts w:hint="eastAsia"/>
        </w:rPr>
      </w:pPr>
      <w:r>
        <w:rPr>
          <w:rFonts w:hint="eastAsia"/>
        </w:rPr>
        <w:t>第七章：论嗣子名分</w:t>
      </w:r>
    </w:p>
    <w:p w14:paraId="3F47E573">
      <w:pPr>
        <w:spacing w:before="302" w:line="285" w:lineRule="auto"/>
        <w:ind w:firstLine="23"/>
        <w:jc w:val="both"/>
        <w:rPr>
          <w:rFonts w:hint="eastAsia" w:ascii="华文楷体" w:hAnsi="华文楷体" w:eastAsia="华文楷体" w:cs="华文楷体"/>
          <w:sz w:val="30"/>
          <w:szCs w:val="30"/>
        </w:rPr>
      </w:pPr>
    </w:p>
    <w:p w14:paraId="07E90C1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WHOM God has admitted into a state of peace and friendship with himself, he has also adopted for his sons; that they may enjoy the benefits both of grace and glory, not only by the favour of friendship, but also by a right of inheritance.</w:t>
      </w:r>
    </w:p>
    <w:p w14:paraId="57217DC1">
      <w:pPr>
        <w:spacing w:before="302" w:line="285" w:lineRule="auto"/>
        <w:ind w:firstLine="23"/>
        <w:jc w:val="both"/>
        <w:rPr>
          <w:rFonts w:hint="eastAsia" w:ascii="华文楷体" w:hAnsi="华文楷体" w:eastAsia="华文楷体" w:cs="华文楷体"/>
          <w:sz w:val="30"/>
          <w:szCs w:val="30"/>
        </w:rPr>
      </w:pPr>
    </w:p>
    <w:p w14:paraId="40849FD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上帝所接纳进入与自己和好并建立友谊状态的人，祂也收纳他们为自己的儿子；使他们不仅藉着友谊的恩惠，也藉着继承的权利，享受恩典和荣耀的益处。</w:t>
      </w:r>
    </w:p>
    <w:p w14:paraId="0BE8D277">
      <w:pPr>
        <w:spacing w:before="302" w:line="285" w:lineRule="auto"/>
        <w:ind w:firstLine="23"/>
        <w:jc w:val="both"/>
        <w:rPr>
          <w:rFonts w:hint="eastAsia" w:ascii="华文楷体" w:hAnsi="华文楷体" w:eastAsia="华文楷体" w:cs="华文楷体"/>
          <w:sz w:val="30"/>
          <w:szCs w:val="30"/>
        </w:rPr>
      </w:pPr>
    </w:p>
    <w:p w14:paraId="74C9D35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friendship more familiar than that between a father and his children; or rather, that natural affection between these exceeds, in familiarity and sweetness, every thing that can be signified by the name of friendship.</w:t>
      </w:r>
    </w:p>
    <w:p w14:paraId="6BA32B2B">
      <w:pPr>
        <w:spacing w:before="302" w:line="285" w:lineRule="auto"/>
        <w:ind w:firstLine="23"/>
        <w:jc w:val="both"/>
        <w:rPr>
          <w:rFonts w:hint="eastAsia" w:ascii="华文楷体" w:hAnsi="华文楷体" w:eastAsia="华文楷体" w:cs="华文楷体"/>
          <w:sz w:val="30"/>
          <w:szCs w:val="30"/>
        </w:rPr>
      </w:pPr>
    </w:p>
    <w:p w14:paraId="392C98C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没有比父子之间的友谊更亲密的了；或者更确切地说，他们之间的那种天生的亲情，在亲密和甘甜方面，超过了友谊这个词所能代表的一切。</w:t>
      </w:r>
    </w:p>
    <w:p w14:paraId="7CEF9AEE">
      <w:pPr>
        <w:spacing w:before="302" w:line="285" w:lineRule="auto"/>
        <w:ind w:firstLine="23"/>
        <w:jc w:val="both"/>
        <w:rPr>
          <w:rFonts w:hint="eastAsia" w:ascii="华文楷体" w:hAnsi="华文楷体" w:eastAsia="华文楷体" w:cs="华文楷体"/>
          <w:sz w:val="30"/>
          <w:szCs w:val="30"/>
        </w:rPr>
      </w:pPr>
    </w:p>
    <w:p w14:paraId="3F8DFEA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one word, any one similitude borrowed from human affairs, that can sufficiently express or represent this most happy band of love; which can hardly be explained by a great number of metaphors heaped together.</w:t>
      </w:r>
    </w:p>
    <w:p w14:paraId="452C58E2">
      <w:pPr>
        <w:spacing w:before="302" w:line="285" w:lineRule="auto"/>
        <w:ind w:firstLine="23"/>
        <w:jc w:val="both"/>
        <w:rPr>
          <w:rFonts w:hint="eastAsia" w:ascii="华文楷体" w:hAnsi="华文楷体" w:eastAsia="华文楷体" w:cs="华文楷体"/>
          <w:sz w:val="30"/>
          <w:szCs w:val="30"/>
        </w:rPr>
      </w:pPr>
    </w:p>
    <w:p w14:paraId="10A9FB3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没有任何一个词语，没有任何一个从人类事务中借来的比喻，能够充分表达或代表这最幸福的爱的纽带；即使堆砌大量的隐喻也很难解释清楚。</w:t>
      </w:r>
    </w:p>
    <w:p w14:paraId="6300D650">
      <w:pPr>
        <w:spacing w:before="302" w:line="285" w:lineRule="auto"/>
        <w:ind w:firstLine="23"/>
        <w:jc w:val="both"/>
        <w:rPr>
          <w:rFonts w:hint="eastAsia" w:ascii="华文楷体" w:hAnsi="华文楷体" w:eastAsia="华文楷体" w:cs="华文楷体"/>
          <w:sz w:val="30"/>
          <w:szCs w:val="30"/>
        </w:rPr>
      </w:pPr>
    </w:p>
    <w:p w14:paraId="5ED3EE2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tranquillity of conscience, the Scripture calls it peace; to show us the pleasantness of familiarity, it calls it friendship; and, when it illustrates a right to the inheritance, it speaks of adoption; which is to be the subject of this Chapter.</w:t>
      </w:r>
    </w:p>
    <w:p w14:paraId="27E52247">
      <w:pPr>
        <w:spacing w:before="302" w:line="285" w:lineRule="auto"/>
        <w:ind w:firstLine="23"/>
        <w:jc w:val="both"/>
        <w:rPr>
          <w:rFonts w:hint="eastAsia" w:ascii="华文楷体" w:hAnsi="华文楷体" w:eastAsia="华文楷体" w:cs="华文楷体"/>
          <w:sz w:val="30"/>
          <w:szCs w:val="30"/>
        </w:rPr>
      </w:pPr>
    </w:p>
    <w:p w14:paraId="7E72CBB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为了表达良心的宁静，圣经称之为平安；为了向我们显明亲密的愉悦，圣经称之为友谊；当它阐明继承权时，它就说到嗣子名分；这就是本章的主题。</w:t>
      </w:r>
    </w:p>
    <w:p w14:paraId="29D24A32">
      <w:pPr>
        <w:spacing w:before="302" w:line="285" w:lineRule="auto"/>
        <w:ind w:firstLine="23"/>
        <w:jc w:val="both"/>
        <w:rPr>
          <w:rFonts w:hint="eastAsia" w:ascii="华文楷体" w:hAnsi="华文楷体" w:eastAsia="华文楷体" w:cs="华文楷体"/>
          <w:sz w:val="30"/>
          <w:szCs w:val="30"/>
        </w:rPr>
      </w:pPr>
    </w:p>
    <w:p w14:paraId="64B1E5B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assert, that believers are the sons of God.</w:t>
      </w:r>
    </w:p>
    <w:p w14:paraId="6466AE2B">
      <w:pPr>
        <w:spacing w:before="302" w:line="285" w:lineRule="auto"/>
        <w:ind w:firstLine="23"/>
        <w:jc w:val="both"/>
        <w:rPr>
          <w:rFonts w:hint="eastAsia" w:ascii="华文楷体" w:hAnsi="华文楷体" w:eastAsia="华文楷体" w:cs="华文楷体"/>
          <w:sz w:val="30"/>
          <w:szCs w:val="30"/>
        </w:rPr>
      </w:pPr>
    </w:p>
    <w:p w14:paraId="0D7CB67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我们断言，信徒是上帝的儿子。</w:t>
      </w:r>
    </w:p>
    <w:p w14:paraId="24A2825B">
      <w:pPr>
        <w:spacing w:before="302" w:line="285" w:lineRule="auto"/>
        <w:ind w:firstLine="23"/>
        <w:jc w:val="both"/>
        <w:rPr>
          <w:rFonts w:hint="eastAsia" w:ascii="华文楷体" w:hAnsi="华文楷体" w:eastAsia="华文楷体" w:cs="华文楷体"/>
          <w:sz w:val="30"/>
          <w:szCs w:val="30"/>
        </w:rPr>
      </w:pPr>
    </w:p>
    <w:p w14:paraId="07D693F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proclaims it, saying: "Behold what manner of love the Father hath bestowed upon us, that we should be called the sons of God!</w:t>
      </w:r>
    </w:p>
    <w:p w14:paraId="4685E61C">
      <w:pPr>
        <w:spacing w:before="302" w:line="285" w:lineRule="auto"/>
        <w:ind w:firstLine="23"/>
        <w:jc w:val="both"/>
        <w:rPr>
          <w:rFonts w:hint="eastAsia" w:ascii="华文楷体" w:hAnsi="华文楷体" w:eastAsia="华文楷体" w:cs="华文楷体"/>
          <w:sz w:val="30"/>
          <w:szCs w:val="30"/>
        </w:rPr>
      </w:pPr>
    </w:p>
    <w:p w14:paraId="0447D80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使徒约翰宣告说：“你看父赐给我们是何等的慈爱，使我们得称为上帝的儿女！</w:t>
      </w:r>
    </w:p>
    <w:p w14:paraId="33B242A1">
      <w:pPr>
        <w:spacing w:before="302" w:line="285" w:lineRule="auto"/>
        <w:ind w:firstLine="23"/>
        <w:jc w:val="both"/>
        <w:rPr>
          <w:rFonts w:hint="eastAsia" w:ascii="华文楷体" w:hAnsi="华文楷体" w:eastAsia="华文楷体" w:cs="华文楷体"/>
          <w:sz w:val="30"/>
          <w:szCs w:val="30"/>
        </w:rPr>
      </w:pPr>
    </w:p>
    <w:p w14:paraId="21E1AC7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now are we the sons of God," 1 Epist. 3:1, 2.</w:t>
      </w:r>
    </w:p>
    <w:p w14:paraId="30886E68">
      <w:pPr>
        <w:spacing w:before="302" w:line="285" w:lineRule="auto"/>
        <w:ind w:firstLine="23"/>
        <w:jc w:val="both"/>
        <w:rPr>
          <w:rFonts w:hint="eastAsia" w:ascii="华文楷体" w:hAnsi="华文楷体" w:eastAsia="华文楷体" w:cs="华文楷体"/>
          <w:sz w:val="30"/>
          <w:szCs w:val="30"/>
        </w:rPr>
      </w:pPr>
    </w:p>
    <w:p w14:paraId="2513748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亲爱的弟兄啊，我们现在是上帝的儿女，”约翰一书 3:1, 2。</w:t>
      </w:r>
    </w:p>
    <w:p w14:paraId="64152869">
      <w:pPr>
        <w:spacing w:before="302" w:line="285" w:lineRule="auto"/>
        <w:ind w:firstLine="23"/>
        <w:jc w:val="both"/>
        <w:rPr>
          <w:rFonts w:hint="eastAsia" w:ascii="华文楷体" w:hAnsi="华文楷体" w:eastAsia="华文楷体" w:cs="华文楷体"/>
          <w:sz w:val="30"/>
          <w:szCs w:val="30"/>
        </w:rPr>
      </w:pPr>
    </w:p>
    <w:p w14:paraId="73800CD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covenant with them: "And I will be a Father unto you, and ye shall be my sons and daughters, saith the Lord Almighty," 2 Cor. 6:18.</w:t>
      </w:r>
    </w:p>
    <w:p w14:paraId="011711F3">
      <w:pPr>
        <w:spacing w:before="302" w:line="285" w:lineRule="auto"/>
        <w:ind w:firstLine="23"/>
        <w:jc w:val="both"/>
        <w:rPr>
          <w:rFonts w:hint="eastAsia" w:ascii="华文楷体" w:hAnsi="华文楷体" w:eastAsia="华文楷体" w:cs="华文楷体"/>
          <w:sz w:val="30"/>
          <w:szCs w:val="30"/>
        </w:rPr>
      </w:pPr>
    </w:p>
    <w:p w14:paraId="0B5D001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这是上帝与他们所立的约：“我要作你们的父，你们要作我的儿女，这是全能的主说的，”哥林多后书 6:18。</w:t>
      </w:r>
    </w:p>
    <w:p w14:paraId="3F0E48F8">
      <w:pPr>
        <w:spacing w:before="302" w:line="285" w:lineRule="auto"/>
        <w:ind w:firstLine="23"/>
        <w:jc w:val="both"/>
        <w:rPr>
          <w:rFonts w:hint="eastAsia" w:ascii="华文楷体" w:hAnsi="华文楷体" w:eastAsia="华文楷体" w:cs="华文楷体"/>
          <w:sz w:val="30"/>
          <w:szCs w:val="30"/>
        </w:rPr>
      </w:pPr>
    </w:p>
    <w:p w14:paraId="5AD2F94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they are not so only on this account, that God, as Creator, gave them being and life, Mal. 2:10; and, as Preserver, supports and provides them with all necessaries, Acts 17:25, 28.</w:t>
      </w:r>
    </w:p>
    <w:p w14:paraId="3B4315A6">
      <w:pPr>
        <w:spacing w:before="302" w:line="285" w:lineRule="auto"/>
        <w:ind w:firstLine="23"/>
        <w:jc w:val="both"/>
        <w:rPr>
          <w:rFonts w:hint="eastAsia" w:ascii="华文楷体" w:hAnsi="华文楷体" w:eastAsia="华文楷体" w:cs="华文楷体"/>
          <w:sz w:val="30"/>
          <w:szCs w:val="30"/>
        </w:rPr>
      </w:pPr>
    </w:p>
    <w:p w14:paraId="71BF542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但他们之所以如此，并不仅仅是因为上帝作为创造者，赐予他们生命和气息，玛拉基书 2:10；并且作为保守者，供养他们，并为他们提供一切必需品，使徒行传 17:25, 28。</w:t>
      </w:r>
    </w:p>
    <w:p w14:paraId="3768E96D">
      <w:pPr>
        <w:spacing w:before="302" w:line="285" w:lineRule="auto"/>
        <w:ind w:firstLine="23"/>
        <w:jc w:val="both"/>
        <w:rPr>
          <w:rFonts w:hint="eastAsia" w:ascii="华文楷体" w:hAnsi="华文楷体" w:eastAsia="华文楷体" w:cs="华文楷体"/>
          <w:sz w:val="30"/>
          <w:szCs w:val="30"/>
        </w:rPr>
      </w:pPr>
    </w:p>
    <w:p w14:paraId="2F08B56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Neither are they called the sons of God on account of any external prerogative only; whether political, as magistrates are called "the children of the Most High," Ps. 82:6; or ecclesiastical, in respect of an external fœderal communion; according to which some are called "the sons of God," Gen. 6:2, and "the children of the kingdom," Matt. 8:12; in this sense also the Lord commanded Pharaoh to be told concerning Israel, "Israel is my son, even my first-born," Exod. 4:22.</w:t>
      </w:r>
    </w:p>
    <w:p w14:paraId="4D36FA67">
      <w:pPr>
        <w:spacing w:before="302" w:line="285" w:lineRule="auto"/>
        <w:ind w:firstLine="23"/>
        <w:jc w:val="both"/>
        <w:rPr>
          <w:rFonts w:hint="eastAsia" w:ascii="华文楷体" w:hAnsi="华文楷体" w:eastAsia="华文楷体" w:cs="华文楷体"/>
          <w:sz w:val="30"/>
          <w:szCs w:val="30"/>
        </w:rPr>
      </w:pPr>
    </w:p>
    <w:p w14:paraId="7DFA0DA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他们被称为上帝的儿子，也不仅仅是因为任何外在的特权；无论是政治上的，如官长被称为“至高者的儿子”，诗篇 82:6；还是教会上的，就外在的盟约交通而言；据此，有些人被称为“上帝的儿子”，创世记 6:2，和“天国的子民”，马太福音 8:12；主也曾吩咐人告诉法老关于以色列的事，说：“以色列是我的儿子，甚至是我的长子，”出埃及记 4:22，也是在这个意义上说的。</w:t>
      </w:r>
    </w:p>
    <w:p w14:paraId="2DA8403D">
      <w:pPr>
        <w:spacing w:before="302" w:line="285" w:lineRule="auto"/>
        <w:ind w:firstLine="23"/>
        <w:jc w:val="both"/>
        <w:rPr>
          <w:rFonts w:hint="eastAsia" w:ascii="华文楷体" w:hAnsi="华文楷体" w:eastAsia="华文楷体" w:cs="华文楷体"/>
          <w:sz w:val="30"/>
          <w:szCs w:val="30"/>
        </w:rPr>
      </w:pPr>
    </w:p>
    <w:p w14:paraId="796C8A2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regarded that national covenant which God entered into with the children of Israel, according to which he preserved them above all other nations, and heaped many blessings upon them, both of a corporeal and spiritual kind, which he did not vouchsafe to other people, Deut. 7:6.</w:t>
      </w:r>
    </w:p>
    <w:p w14:paraId="102FD2F6">
      <w:pPr>
        <w:spacing w:before="302" w:line="285" w:lineRule="auto"/>
        <w:ind w:firstLine="23"/>
        <w:jc w:val="both"/>
        <w:rPr>
          <w:rFonts w:hint="eastAsia" w:ascii="华文楷体" w:hAnsi="华文楷体" w:eastAsia="华文楷体" w:cs="华文楷体"/>
          <w:sz w:val="30"/>
          <w:szCs w:val="30"/>
        </w:rPr>
      </w:pPr>
    </w:p>
    <w:p w14:paraId="61C61DF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因为这关乎上帝与以色列人所立的国族之约，根据这约，祂保守他们超乎万民之上，并将许多属肉体和属灵的福分加给他们，这是祂未曾赐给其他民族的，申命记 7:6。</w:t>
      </w:r>
    </w:p>
    <w:p w14:paraId="0786A6B4">
      <w:pPr>
        <w:spacing w:before="302" w:line="285" w:lineRule="auto"/>
        <w:ind w:firstLine="23"/>
        <w:jc w:val="both"/>
        <w:rPr>
          <w:rFonts w:hint="eastAsia" w:ascii="华文楷体" w:hAnsi="华文楷体" w:eastAsia="华文楷体" w:cs="华文楷体"/>
          <w:sz w:val="30"/>
          <w:szCs w:val="30"/>
        </w:rPr>
      </w:pPr>
    </w:p>
    <w:p w14:paraId="71D3CDD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called them his sons, because he managed their concerns with as much solicitous care as any father could possibly do those of his own children. Deut. 32:10, 11.</w:t>
      </w:r>
    </w:p>
    <w:p w14:paraId="6A06A682">
      <w:pPr>
        <w:spacing w:before="302" w:line="285" w:lineRule="auto"/>
        <w:ind w:firstLine="23"/>
        <w:jc w:val="both"/>
        <w:rPr>
          <w:rFonts w:hint="eastAsia" w:ascii="华文楷体" w:hAnsi="华文楷体" w:eastAsia="华文楷体" w:cs="华文楷体"/>
          <w:sz w:val="30"/>
          <w:szCs w:val="30"/>
        </w:rPr>
      </w:pPr>
    </w:p>
    <w:p w14:paraId="47DF4CC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祂称他们为祂的儿子，因为祂以任何父亲照顾自己儿女所能做到的那样无微不至的关怀来处理他们的事务。申命记 32:10, 11。</w:t>
      </w:r>
    </w:p>
    <w:p w14:paraId="22CAEC4A">
      <w:pPr>
        <w:spacing w:before="302" w:line="285" w:lineRule="auto"/>
        <w:ind w:firstLine="23"/>
        <w:jc w:val="both"/>
        <w:rPr>
          <w:rFonts w:hint="eastAsia" w:ascii="华文楷体" w:hAnsi="华文楷体" w:eastAsia="华文楷体" w:cs="华文楷体"/>
          <w:sz w:val="30"/>
          <w:szCs w:val="30"/>
        </w:rPr>
      </w:pPr>
    </w:p>
    <w:p w14:paraId="4296B9E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called them his first-born, not only because he loved them far better than other people, beyond the measure of common providence, "showing his word unto Jacob, his statutes and his judgments unto Israel," Ps. 147:19, as the first-born had a double portion in the paternal inheritance, Deut. 21:17; but also because he had appointed them to have a kind of dominion over other people: "Let people serve thee, and nations bow down to thee: be lord over thy brethren," &amp;c. Gen. 27:29.</w:t>
      </w:r>
    </w:p>
    <w:p w14:paraId="7F9D9CAA">
      <w:pPr>
        <w:spacing w:before="302" w:line="285" w:lineRule="auto"/>
        <w:ind w:firstLine="23"/>
        <w:jc w:val="both"/>
        <w:rPr>
          <w:rFonts w:hint="eastAsia" w:ascii="华文楷体" w:hAnsi="华文楷体" w:eastAsia="华文楷体" w:cs="华文楷体"/>
          <w:sz w:val="30"/>
          <w:szCs w:val="30"/>
        </w:rPr>
      </w:pPr>
    </w:p>
    <w:p w14:paraId="2ACE120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不仅如此，祂称他们为祂的长子，不仅因为祂爱他们远胜过其他民族，超乎一般护理的范围，“祂将祂的道指示雅各，将祂的律例典章指示以色列，”诗篇 147:19，正如长子在父业中得双份，申命记 21:17；也因为祂已指定他们对其他民族有一定的统治权：“愿多民事奉你，多国跪拜你：愿你作你弟兄的主，”等等。创世记 27:29。</w:t>
      </w:r>
    </w:p>
    <w:p w14:paraId="1FD7FC05">
      <w:pPr>
        <w:spacing w:before="302" w:line="285" w:lineRule="auto"/>
        <w:ind w:firstLine="23"/>
        <w:jc w:val="both"/>
        <w:rPr>
          <w:rFonts w:hint="eastAsia" w:ascii="华文楷体" w:hAnsi="华文楷体" w:eastAsia="华文楷体" w:cs="华文楷体"/>
          <w:sz w:val="30"/>
          <w:szCs w:val="30"/>
        </w:rPr>
      </w:pPr>
    </w:p>
    <w:p w14:paraId="66851D7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these words were, indeed, spoken to Jacob, yet they were to be chiefly verified in his posterity: of which we have illustrious evidences in David's time, 2 Sam. 8.</w:t>
      </w:r>
    </w:p>
    <w:p w14:paraId="78E0E68A">
      <w:pPr>
        <w:spacing w:before="302" w:line="285" w:lineRule="auto"/>
        <w:ind w:firstLine="23"/>
        <w:jc w:val="both"/>
        <w:rPr>
          <w:rFonts w:hint="eastAsia" w:ascii="华文楷体" w:hAnsi="华文楷体" w:eastAsia="华文楷体" w:cs="华文楷体"/>
          <w:sz w:val="30"/>
          <w:szCs w:val="30"/>
        </w:rPr>
      </w:pPr>
    </w:p>
    <w:p w14:paraId="6EAAA3A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虽然这些话确实是对雅各说的，但它们主要应验在他的后裔身上：我们在大卫时代就有这方面显赫的证据，撒母耳记下第八章。</w:t>
      </w:r>
    </w:p>
    <w:p w14:paraId="580ABEB0">
      <w:pPr>
        <w:spacing w:before="302" w:line="285" w:lineRule="auto"/>
        <w:ind w:firstLine="23"/>
        <w:jc w:val="both"/>
        <w:rPr>
          <w:rFonts w:hint="eastAsia" w:ascii="华文楷体" w:hAnsi="华文楷体" w:eastAsia="华文楷体" w:cs="华文楷体"/>
          <w:sz w:val="30"/>
          <w:szCs w:val="30"/>
        </w:rPr>
      </w:pPr>
    </w:p>
    <w:p w14:paraId="72527EE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But however excellent these things were, yet they are very far below that dignity for which believers are called the sons of God; for most of those who were called by the name of Israel and the first-born, were such, with whom "God was not well pleased," and never were promoted to the inheritance of the land of Canaan, much less the heavenly inheritance, but "were overthrown in the wilderness," 1 Cor. 10:5.</w:t>
      </w:r>
    </w:p>
    <w:p w14:paraId="5A63632A">
      <w:pPr>
        <w:spacing w:before="302" w:line="285" w:lineRule="auto"/>
        <w:ind w:firstLine="23"/>
        <w:jc w:val="both"/>
        <w:rPr>
          <w:rFonts w:hint="eastAsia" w:ascii="华文楷体" w:hAnsi="华文楷体" w:eastAsia="华文楷体" w:cs="华文楷体"/>
          <w:sz w:val="30"/>
          <w:szCs w:val="30"/>
        </w:rPr>
      </w:pPr>
    </w:p>
    <w:p w14:paraId="28D0FEB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 但无论这些事何等美好，它们都远不及信徒被称为上帝儿女的那种尊贵；因为那些被称为以色列和长子的人中，大多数是上帝“不喜悦”的人，他们从未被提升到迦南地的产业，更不用说天上的产业了，反而在旷野中“被击倒了”，哥林多前书 10:5。</w:t>
      </w:r>
    </w:p>
    <w:p w14:paraId="13C0B136">
      <w:pPr>
        <w:spacing w:before="302" w:line="285" w:lineRule="auto"/>
        <w:ind w:firstLine="23"/>
        <w:jc w:val="both"/>
        <w:rPr>
          <w:rFonts w:hint="eastAsia" w:ascii="华文楷体" w:hAnsi="华文楷体" w:eastAsia="华文楷体" w:cs="华文楷体"/>
          <w:sz w:val="30"/>
          <w:szCs w:val="30"/>
        </w:rPr>
      </w:pPr>
    </w:p>
    <w:p w14:paraId="57FAD6B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people, to whom Moses said, "Is not Jehovah thy father? hath he not magnified [established] thee?" are in the same breath called "a foolish people and unwise," Deut. 32:6.</w:t>
      </w:r>
    </w:p>
    <w:p w14:paraId="1CB16032">
      <w:pPr>
        <w:spacing w:before="302" w:line="285" w:lineRule="auto"/>
        <w:ind w:firstLine="23"/>
        <w:jc w:val="both"/>
        <w:rPr>
          <w:rFonts w:hint="eastAsia" w:ascii="华文楷体" w:hAnsi="华文楷体" w:eastAsia="华文楷体" w:cs="华文楷体"/>
          <w:sz w:val="30"/>
          <w:szCs w:val="30"/>
        </w:rPr>
      </w:pPr>
    </w:p>
    <w:p w14:paraId="1C8E6E0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摩西曾对他们说：“耶和华岂不是你的父么？祂岂不是高举[建立]了你么？”然而，他们却同时被称为“愚昧无知的民”，申命记 32:6。</w:t>
      </w:r>
    </w:p>
    <w:p w14:paraId="35367C9D">
      <w:pPr>
        <w:spacing w:before="302" w:line="285" w:lineRule="auto"/>
        <w:ind w:firstLine="23"/>
        <w:jc w:val="both"/>
        <w:rPr>
          <w:rFonts w:hint="eastAsia" w:ascii="华文楷体" w:hAnsi="华文楷体" w:eastAsia="华文楷体" w:cs="华文楷体"/>
          <w:sz w:val="30"/>
          <w:szCs w:val="30"/>
        </w:rPr>
      </w:pPr>
    </w:p>
    <w:p w14:paraId="529B61C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of "the children of the kingdom," who "shall be cast out into utter darkness," Matt. 8:12: for that national covenant, without anything else, did not bestow saving grace, nor a right to possess the heavenly inheritance.</w:t>
      </w:r>
    </w:p>
    <w:p w14:paraId="7F0A73A2">
      <w:pPr>
        <w:spacing w:before="302" w:line="285" w:lineRule="auto"/>
        <w:ind w:firstLine="23"/>
        <w:jc w:val="both"/>
        <w:rPr>
          <w:rFonts w:hint="eastAsia" w:ascii="华文楷体" w:hAnsi="华文楷体" w:eastAsia="华文楷体" w:cs="华文楷体"/>
          <w:sz w:val="30"/>
          <w:szCs w:val="30"/>
        </w:rPr>
      </w:pPr>
    </w:p>
    <w:p w14:paraId="794A541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不仅如此，还有“天国的子民”，他们“必被赶到外边的黑暗里去，”马太福音 8:12：因为那国族的约，若没有其他东西，并不能赐予得救的恩典，也不能赐予拥有天上产业的权利。</w:t>
      </w:r>
    </w:p>
    <w:p w14:paraId="776FECB4">
      <w:pPr>
        <w:spacing w:before="302" w:line="285" w:lineRule="auto"/>
        <w:ind w:firstLine="23"/>
        <w:jc w:val="both"/>
        <w:rPr>
          <w:rFonts w:hint="eastAsia" w:ascii="华文楷体" w:hAnsi="华文楷体" w:eastAsia="华文楷体" w:cs="华文楷体"/>
          <w:sz w:val="30"/>
          <w:szCs w:val="30"/>
        </w:rPr>
      </w:pPr>
    </w:p>
    <w:p w14:paraId="42AEDF0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elect and believers are therefore in a far more eminent sense the sons of God: wherein John observed a love, never enough to be commended, 1 John 3:1.</w:t>
      </w:r>
    </w:p>
    <w:p w14:paraId="13F1AB01">
      <w:pPr>
        <w:spacing w:before="302" w:line="285" w:lineRule="auto"/>
        <w:ind w:firstLine="23"/>
        <w:jc w:val="both"/>
        <w:rPr>
          <w:rFonts w:hint="eastAsia" w:ascii="华文楷体" w:hAnsi="华文楷体" w:eastAsia="华文楷体" w:cs="华文楷体"/>
          <w:sz w:val="30"/>
          <w:szCs w:val="30"/>
        </w:rPr>
      </w:pPr>
    </w:p>
    <w:p w14:paraId="463120B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六. 因此，选民和信徒在更卓越的意义上是上帝的儿子：约翰在此观察到一种永不嫌称赞的爱，约翰一书 3:1。</w:t>
      </w:r>
    </w:p>
    <w:p w14:paraId="1A975540">
      <w:pPr>
        <w:spacing w:before="302" w:line="285" w:lineRule="auto"/>
        <w:ind w:firstLine="23"/>
        <w:jc w:val="both"/>
        <w:rPr>
          <w:rFonts w:hint="eastAsia" w:ascii="华文楷体" w:hAnsi="华文楷体" w:eastAsia="华文楷体" w:cs="华文楷体"/>
          <w:sz w:val="30"/>
          <w:szCs w:val="30"/>
        </w:rPr>
      </w:pPr>
    </w:p>
    <w:p w14:paraId="4FFCD4B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indeed, have the glorious appellation of sons of God, Job 38:7; with which the Lord honours them, not only because he formed them, but also because he imprinted upon them the image and resemblance of his own holiness, Job 4:18, and because, as children of the family, they familiarly converse with God in his house, which is heaven, Job 1:6: in fine, because something of the dignity and authority of God is vouchsafed unto them, as we have just said, that magistrates are also called "the children of the Most High."</w:t>
      </w:r>
    </w:p>
    <w:p w14:paraId="6060A4D2">
      <w:pPr>
        <w:spacing w:before="302" w:line="285" w:lineRule="auto"/>
        <w:ind w:firstLine="23"/>
        <w:jc w:val="both"/>
        <w:rPr>
          <w:rFonts w:hint="eastAsia" w:ascii="华文楷体" w:hAnsi="华文楷体" w:eastAsia="华文楷体" w:cs="华文楷体"/>
          <w:sz w:val="30"/>
          <w:szCs w:val="30"/>
        </w:rPr>
      </w:pPr>
    </w:p>
    <w:p w14:paraId="4C9C11F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天使，诚然，拥有上帝儿子的荣耀称谓，约伯记 38:7；主以此尊荣他们，不仅因为祂塑造了他们，也因为祂在他们身上印上了祂自己圣洁的形象和样式，约伯记 4:18，并且因为，作为家庭的儿女，他们在祂的家——就是天堂——与上帝亲密交往，约伯记 1:6：总之，因为上帝的某种尊严和权柄被赐予了他们，正如我们刚才所说，官长也被称为“至高者的儿女”。</w:t>
      </w:r>
    </w:p>
    <w:p w14:paraId="39A0642A">
      <w:pPr>
        <w:spacing w:before="302" w:line="285" w:lineRule="auto"/>
        <w:ind w:firstLine="23"/>
        <w:jc w:val="both"/>
        <w:rPr>
          <w:rFonts w:hint="eastAsia" w:ascii="华文楷体" w:hAnsi="华文楷体" w:eastAsia="华文楷体" w:cs="华文楷体"/>
          <w:sz w:val="30"/>
          <w:szCs w:val="30"/>
        </w:rPr>
      </w:pPr>
    </w:p>
    <w:p w14:paraId="149965B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"thrones, dominions, principalities, powers," Col. 1:16: nay, they are also called אלהים, Gods, Ps. 97:7, compared with Heb. 1:6.</w:t>
      </w:r>
    </w:p>
    <w:p w14:paraId="60023813">
      <w:pPr>
        <w:spacing w:before="302" w:line="285" w:lineRule="auto"/>
        <w:ind w:firstLine="23"/>
        <w:jc w:val="both"/>
        <w:rPr>
          <w:rFonts w:hint="eastAsia" w:ascii="华文楷体" w:hAnsi="华文楷体" w:eastAsia="华文楷体" w:cs="华文楷体"/>
          <w:sz w:val="30"/>
          <w:szCs w:val="30"/>
        </w:rPr>
      </w:pPr>
    </w:p>
    <w:p w14:paraId="753C8B4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这些是“宝座、统治、执政、掌权者”，歌罗西书 1:16：不仅如此，他们也被称为 אלהים (Elohim，诸神)，诗篇 97:7，与希伯来书 1:6 比较。</w:t>
      </w:r>
    </w:p>
    <w:p w14:paraId="29707C73">
      <w:pPr>
        <w:spacing w:before="302" w:line="285" w:lineRule="auto"/>
        <w:ind w:firstLine="23"/>
        <w:jc w:val="both"/>
        <w:rPr>
          <w:rFonts w:hint="eastAsia" w:ascii="华文楷体" w:hAnsi="华文楷体" w:eastAsia="华文楷体" w:cs="华文楷体"/>
          <w:sz w:val="30"/>
          <w:szCs w:val="30"/>
        </w:rPr>
      </w:pPr>
    </w:p>
    <w:p w14:paraId="7B8A22B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In almost the same sense, Adam seems also to be called "the son of God," Luke 3:38: for seeing that name, which has the article του set before it, denotes father in all the foregoing verses, as the Syriac, in place of του, always puts בר ; no reason can be assigned, why here, altering the phrase, we should translate, with Beza, "who was of God," in which he has followed the Syriac, who translated אלהא דמן, "who is of God."</w:t>
      </w:r>
    </w:p>
    <w:p w14:paraId="5E89CD20">
      <w:pPr>
        <w:spacing w:before="302" w:line="285" w:lineRule="auto"/>
        <w:ind w:firstLine="23"/>
        <w:jc w:val="both"/>
        <w:rPr>
          <w:rFonts w:hint="eastAsia" w:ascii="华文楷体" w:hAnsi="华文楷体" w:eastAsia="华文楷体" w:cs="华文楷体"/>
          <w:sz w:val="30"/>
          <w:szCs w:val="30"/>
        </w:rPr>
      </w:pPr>
    </w:p>
    <w:p w14:paraId="1E8D513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 几乎在同样的意义上，亚当似乎也被称为“上帝的儿子”，路加福音 3:38：因为看到那个名字，前面有冠词 του (tou)，在所有前面的经文中都表示父亲，正如叙利亚文，在 του (tou) 的位置上总是用 בר (bar)；没有理由可以解释，为什么在这里，改变了措辞，我们应该像伯撒（Beza）那样翻译成“属上帝的”，他在这方面跟随了叙利亚文，叙利亚文翻译为 אלהא דמן (alaha deman)，“属上帝的”。</w:t>
      </w:r>
    </w:p>
    <w:p w14:paraId="49C1EB0C">
      <w:pPr>
        <w:spacing w:before="302" w:line="285" w:lineRule="auto"/>
        <w:ind w:firstLine="23"/>
        <w:jc w:val="both"/>
        <w:rPr>
          <w:rFonts w:hint="eastAsia" w:ascii="华文楷体" w:hAnsi="华文楷体" w:eastAsia="华文楷体" w:cs="华文楷体"/>
          <w:sz w:val="30"/>
          <w:szCs w:val="30"/>
        </w:rPr>
      </w:pPr>
    </w:p>
    <w:p w14:paraId="5E8FE71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doubt can be made, that Adam may be fitly called the son of God, the reasons of which Philo elegantly explains in the passage adduced by the illustrious Grotius on Luke 3:38; in the manner Josephus has also written, that men "were born of God himself:" namely, 1. God created Adam. 2. In his own image. 3. Eminently loved him. 4. Gave him dominion over the creatures.</w:t>
      </w:r>
    </w:p>
    <w:p w14:paraId="5FD18CCC">
      <w:pPr>
        <w:spacing w:before="302" w:line="285" w:lineRule="auto"/>
        <w:ind w:firstLine="23"/>
        <w:jc w:val="both"/>
        <w:rPr>
          <w:rFonts w:hint="eastAsia" w:ascii="华文楷体" w:hAnsi="华文楷体" w:eastAsia="华文楷体" w:cs="华文楷体"/>
          <w:sz w:val="30"/>
          <w:szCs w:val="30"/>
        </w:rPr>
      </w:pPr>
    </w:p>
    <w:p w14:paraId="54C2A17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因为毫无疑问，亚当可以恰当地被称为上帝的儿子，其原因斐洛（Philo）在著名的格老秀（Grotius）论路加福音 3:38 所引用的段落中作了优雅的解释；约瑟夫（Josephus）也曾以同样的方式写道，人“是上帝亲自生的”：即，1. 上帝创造了亚当。2. 按照祂自己的形象。3. 特别爱他。4. 赐给他统治受造物的权柄。</w:t>
      </w:r>
    </w:p>
    <w:p w14:paraId="67E56259">
      <w:pPr>
        <w:spacing w:before="302" w:line="285" w:lineRule="auto"/>
        <w:ind w:firstLine="23"/>
        <w:jc w:val="both"/>
        <w:rPr>
          <w:rFonts w:hint="eastAsia" w:ascii="华文楷体" w:hAnsi="华文楷体" w:eastAsia="华文楷体" w:cs="华文楷体"/>
          <w:sz w:val="30"/>
          <w:szCs w:val="30"/>
        </w:rPr>
      </w:pPr>
    </w:p>
    <w:p w14:paraId="20A18E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he is deservedly called the son of God, though God had not yet declared him heir of his peculiar blessings.</w:t>
      </w:r>
    </w:p>
    <w:p w14:paraId="08099C25">
      <w:pPr>
        <w:spacing w:before="302" w:line="285" w:lineRule="auto"/>
        <w:ind w:firstLine="23"/>
        <w:jc w:val="both"/>
        <w:rPr>
          <w:rFonts w:hint="eastAsia" w:ascii="华文楷体" w:hAnsi="华文楷体" w:eastAsia="华文楷体" w:cs="华文楷体"/>
          <w:sz w:val="30"/>
          <w:szCs w:val="30"/>
        </w:rPr>
      </w:pPr>
    </w:p>
    <w:p w14:paraId="1171BA5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因着这些理由，他理当被称为上帝的儿子，尽管上帝尚未宣告他为祂特殊祝福的继承人。</w:t>
      </w:r>
    </w:p>
    <w:p w14:paraId="223F195D">
      <w:pPr>
        <w:spacing w:before="302" w:line="285" w:lineRule="auto"/>
        <w:ind w:firstLine="23"/>
        <w:jc w:val="both"/>
        <w:rPr>
          <w:rFonts w:hint="eastAsia" w:ascii="华文楷体" w:hAnsi="华文楷体" w:eastAsia="华文楷体" w:cs="华文楷体"/>
          <w:sz w:val="30"/>
          <w:szCs w:val="30"/>
        </w:rPr>
      </w:pPr>
    </w:p>
    <w:p w14:paraId="55E2382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seem without reason to mention Adam as the son of God.</w:t>
      </w:r>
    </w:p>
    <w:p w14:paraId="32986E5F">
      <w:pPr>
        <w:spacing w:before="302" w:line="285" w:lineRule="auto"/>
        <w:ind w:firstLine="23"/>
        <w:jc w:val="both"/>
        <w:rPr>
          <w:rFonts w:hint="eastAsia" w:ascii="华文楷体" w:hAnsi="华文楷体" w:eastAsia="华文楷体" w:cs="华文楷体"/>
          <w:sz w:val="30"/>
          <w:szCs w:val="30"/>
        </w:rPr>
      </w:pPr>
    </w:p>
    <w:p w14:paraId="47A032F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祂提及亚当为上帝的儿子，似乎并非没有理由。</w:t>
      </w:r>
    </w:p>
    <w:p w14:paraId="5869EC88">
      <w:pPr>
        <w:spacing w:before="302" w:line="285" w:lineRule="auto"/>
        <w:ind w:firstLine="23"/>
        <w:jc w:val="both"/>
        <w:rPr>
          <w:rFonts w:hint="eastAsia" w:ascii="华文楷体" w:hAnsi="华文楷体" w:eastAsia="华文楷体" w:cs="华文楷体"/>
          <w:sz w:val="30"/>
          <w:szCs w:val="30"/>
        </w:rPr>
      </w:pPr>
    </w:p>
    <w:p w14:paraId="419EA93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tends, as Grotius has learnedly observed, to raise our mind, by this scale, to the belief of the birth of Christ.</w:t>
      </w:r>
    </w:p>
    <w:p w14:paraId="60D71030">
      <w:pPr>
        <w:spacing w:before="302" w:line="285" w:lineRule="auto"/>
        <w:ind w:firstLine="23"/>
        <w:jc w:val="both"/>
        <w:rPr>
          <w:rFonts w:hint="eastAsia" w:ascii="华文楷体" w:hAnsi="华文楷体" w:eastAsia="华文楷体" w:cs="华文楷体"/>
          <w:sz w:val="30"/>
          <w:szCs w:val="30"/>
        </w:rPr>
      </w:pPr>
    </w:p>
    <w:p w14:paraId="66002F6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因为正如格老秀（Grotius）博学地观察到的那样，这有助于通过这个阶梯，提升我们的思想，使我们相信基督的降生。</w:t>
      </w:r>
    </w:p>
    <w:p w14:paraId="6CD5E322">
      <w:pPr>
        <w:spacing w:before="302" w:line="285" w:lineRule="auto"/>
        <w:ind w:firstLine="23"/>
        <w:jc w:val="both"/>
        <w:rPr>
          <w:rFonts w:hint="eastAsia" w:ascii="华文楷体" w:hAnsi="华文楷体" w:eastAsia="华文楷体" w:cs="华文楷体"/>
          <w:sz w:val="30"/>
          <w:szCs w:val="30"/>
        </w:rPr>
      </w:pPr>
    </w:p>
    <w:p w14:paraId="2F8CB40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from the earth, without a father, could produce man, was able in like manner to make Christ to be born of a virgin without a father.</w:t>
      </w:r>
    </w:p>
    <w:p w14:paraId="72763F5D">
      <w:pPr>
        <w:spacing w:before="302" w:line="285" w:lineRule="auto"/>
        <w:ind w:firstLine="23"/>
        <w:jc w:val="both"/>
        <w:rPr>
          <w:rFonts w:hint="eastAsia" w:ascii="华文楷体" w:hAnsi="华文楷体" w:eastAsia="华文楷体" w:cs="华文楷体"/>
          <w:sz w:val="30"/>
          <w:szCs w:val="30"/>
        </w:rPr>
      </w:pPr>
    </w:p>
    <w:p w14:paraId="7C9886F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因为那能从地上，没有父亲而生出人的，同样也能使基督由童女所生，没有父亲。</w:t>
      </w:r>
    </w:p>
    <w:p w14:paraId="6BF0142E">
      <w:pPr>
        <w:spacing w:before="302" w:line="285" w:lineRule="auto"/>
        <w:ind w:firstLine="23"/>
        <w:jc w:val="both"/>
        <w:rPr>
          <w:rFonts w:hint="eastAsia" w:ascii="华文楷体" w:hAnsi="华文楷体" w:eastAsia="华文楷体" w:cs="华文楷体"/>
          <w:sz w:val="30"/>
          <w:szCs w:val="30"/>
        </w:rPr>
      </w:pPr>
    </w:p>
    <w:p w14:paraId="616900F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Adam did not long maintain that dignity, on account of which he was called the son of God; for neglecting holiness, and, losing that excellency in which he was created, and suffering himself to be overcome by the devil, he became the servant of Satan, by whom he was foiled, 2 Pet. 2:19; and, at the same time, "a child of wrath," Eph. 2:3, together with all his posterity.</w:t>
      </w:r>
    </w:p>
    <w:p w14:paraId="37045B5A">
      <w:pPr>
        <w:spacing w:before="302" w:line="285" w:lineRule="auto"/>
        <w:ind w:firstLine="23"/>
        <w:jc w:val="both"/>
        <w:rPr>
          <w:rFonts w:hint="eastAsia" w:ascii="华文楷体" w:hAnsi="华文楷体" w:eastAsia="华文楷体" w:cs="华文楷体"/>
          <w:sz w:val="30"/>
          <w:szCs w:val="30"/>
        </w:rPr>
      </w:pPr>
    </w:p>
    <w:p w14:paraId="2AAC8DE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八. 但亚当并没有长久保持那使他被称为上帝儿子的尊严；因为他忽略了圣洁，失去了他被造时的卓越，并任由自己被魔鬼胜过，他就成了撒但的奴仆，被撒但所击败，彼得后书 2:19；同时，与他所有的后裔一同，成了“可怒之子”，以弗所书 2:3。</w:t>
      </w:r>
    </w:p>
    <w:p w14:paraId="6EAF2B06">
      <w:pPr>
        <w:spacing w:before="302" w:line="285" w:lineRule="auto"/>
        <w:ind w:firstLine="23"/>
        <w:jc w:val="both"/>
        <w:rPr>
          <w:rFonts w:hint="eastAsia" w:ascii="华文楷体" w:hAnsi="华文楷体" w:eastAsia="华文楷体" w:cs="华文楷体"/>
          <w:sz w:val="30"/>
          <w:szCs w:val="30"/>
        </w:rPr>
      </w:pPr>
    </w:p>
    <w:p w14:paraId="2EE490E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the elect have lost in Adam, they recover in Christ; namely, the same, nay, a far more excellent degree of rank among the children.</w:t>
      </w:r>
    </w:p>
    <w:p w14:paraId="69B3A978">
      <w:pPr>
        <w:spacing w:before="302" w:line="285" w:lineRule="auto"/>
        <w:ind w:firstLine="23"/>
        <w:jc w:val="both"/>
        <w:rPr>
          <w:rFonts w:hint="eastAsia" w:ascii="华文楷体" w:hAnsi="华文楷体" w:eastAsia="华文楷体" w:cs="华文楷体"/>
          <w:sz w:val="30"/>
          <w:szCs w:val="30"/>
        </w:rPr>
      </w:pPr>
    </w:p>
    <w:p w14:paraId="2F6156E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但选民在亚当里所失去的，他们在基督里恢复了；即，同样的，不，在儿女中远为更卓越的地位。</w:t>
      </w:r>
    </w:p>
    <w:p w14:paraId="1A18EFD3">
      <w:pPr>
        <w:spacing w:before="302" w:line="285" w:lineRule="auto"/>
        <w:ind w:firstLine="23"/>
        <w:jc w:val="both"/>
        <w:rPr>
          <w:rFonts w:hint="eastAsia" w:ascii="华文楷体" w:hAnsi="华文楷体" w:eastAsia="华文楷体" w:cs="华文楷体"/>
          <w:sz w:val="30"/>
          <w:szCs w:val="30"/>
        </w:rPr>
      </w:pPr>
    </w:p>
    <w:p w14:paraId="0E6560D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 disparity between Christ and believers be ever so great, yet "he is not ashamed to call them brethren," Heb. 2:11.</w:t>
      </w:r>
    </w:p>
    <w:p w14:paraId="3A3A5507">
      <w:pPr>
        <w:spacing w:before="302" w:line="285" w:lineRule="auto"/>
        <w:ind w:firstLine="23"/>
        <w:jc w:val="both"/>
        <w:rPr>
          <w:rFonts w:hint="eastAsia" w:ascii="华文楷体" w:hAnsi="华文楷体" w:eastAsia="华文楷体" w:cs="华文楷体"/>
          <w:sz w:val="30"/>
          <w:szCs w:val="30"/>
        </w:rPr>
      </w:pPr>
    </w:p>
    <w:p w14:paraId="61CC897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因为无论基督与信徒之间的差距有多大，祂“称他们为弟兄，也不以为耻，”希伯来书 2:11。</w:t>
      </w:r>
    </w:p>
    <w:p w14:paraId="66CAD3B9">
      <w:pPr>
        <w:spacing w:before="302" w:line="285" w:lineRule="auto"/>
        <w:ind w:firstLine="23"/>
        <w:jc w:val="both"/>
        <w:rPr>
          <w:rFonts w:hint="eastAsia" w:ascii="华文楷体" w:hAnsi="华文楷体" w:eastAsia="华文楷体" w:cs="华文楷体"/>
          <w:sz w:val="30"/>
          <w:szCs w:val="30"/>
        </w:rPr>
      </w:pPr>
    </w:p>
    <w:p w14:paraId="279D08C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But the elect obtain this degree of children of God several ways.</w:t>
      </w:r>
    </w:p>
    <w:p w14:paraId="3FCB3D96">
      <w:pPr>
        <w:spacing w:before="302" w:line="285" w:lineRule="auto"/>
        <w:ind w:firstLine="23"/>
        <w:jc w:val="both"/>
        <w:rPr>
          <w:rFonts w:hint="eastAsia" w:ascii="华文楷体" w:hAnsi="华文楷体" w:eastAsia="华文楷体" w:cs="华文楷体"/>
          <w:sz w:val="30"/>
          <w:szCs w:val="30"/>
        </w:rPr>
      </w:pPr>
    </w:p>
    <w:p w14:paraId="6F08E9D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 但选民通过几种方式获得上帝儿女的这种地位。</w:t>
      </w:r>
    </w:p>
    <w:p w14:paraId="3F63F840">
      <w:pPr>
        <w:spacing w:before="302" w:line="285" w:lineRule="auto"/>
        <w:ind w:firstLine="23"/>
        <w:jc w:val="both"/>
        <w:rPr>
          <w:rFonts w:hint="eastAsia" w:ascii="华文楷体" w:hAnsi="华文楷体" w:eastAsia="华文楷体" w:cs="华文楷体"/>
          <w:sz w:val="30"/>
          <w:szCs w:val="30"/>
        </w:rPr>
      </w:pPr>
    </w:p>
    <w:p w14:paraId="1E1492B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become the sons of God by a new and spiritual generation, descending from above.</w:t>
      </w:r>
    </w:p>
    <w:p w14:paraId="3E659D03">
      <w:pPr>
        <w:spacing w:before="302" w:line="285" w:lineRule="auto"/>
        <w:ind w:firstLine="23"/>
        <w:jc w:val="both"/>
        <w:rPr>
          <w:rFonts w:hint="eastAsia" w:ascii="华文楷体" w:hAnsi="华文楷体" w:eastAsia="华文楷体" w:cs="华文楷体"/>
          <w:sz w:val="30"/>
          <w:szCs w:val="30"/>
        </w:rPr>
      </w:pPr>
    </w:p>
    <w:p w14:paraId="5BD259D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首先，他们藉着从上头降下的新的属灵的重生，成为上帝的儿子。</w:t>
      </w:r>
    </w:p>
    <w:p w14:paraId="7986ED4F">
      <w:pPr>
        <w:spacing w:before="302" w:line="285" w:lineRule="auto"/>
        <w:ind w:firstLine="23"/>
        <w:jc w:val="both"/>
        <w:rPr>
          <w:rFonts w:hint="eastAsia" w:ascii="华文楷体" w:hAnsi="华文楷体" w:eastAsia="华文楷体" w:cs="华文楷体"/>
          <w:sz w:val="30"/>
          <w:szCs w:val="30"/>
        </w:rPr>
      </w:pPr>
    </w:p>
    <w:p w14:paraId="6838C46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speaks of this, chap. 1:12, 13: "But as many as received him, to them gave he power to become the sons of God, even to them that believe on his name; which were born, not of blood, nor of the will of the flesh, nor of the will of man, but of God."</w:t>
      </w:r>
    </w:p>
    <w:p w14:paraId="726FE73F">
      <w:pPr>
        <w:spacing w:before="302" w:line="285" w:lineRule="auto"/>
        <w:ind w:firstLine="23"/>
        <w:jc w:val="both"/>
        <w:rPr>
          <w:rFonts w:hint="eastAsia" w:ascii="华文楷体" w:hAnsi="华文楷体" w:eastAsia="华文楷体" w:cs="华文楷体"/>
          <w:sz w:val="30"/>
          <w:szCs w:val="30"/>
        </w:rPr>
      </w:pPr>
    </w:p>
    <w:p w14:paraId="3935F31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约翰论到这事，第一章第12、13节：“凡接待祂的，就是信祂名的人，祂就赐他们权柄，作上帝的儿女；这等人不是从血气生的，不是从情欲生的，也不是从人意生的，乃是从上帝生的。”</w:t>
      </w:r>
    </w:p>
    <w:p w14:paraId="2F6F8952">
      <w:pPr>
        <w:spacing w:before="302" w:line="285" w:lineRule="auto"/>
        <w:ind w:firstLine="23"/>
        <w:jc w:val="both"/>
        <w:rPr>
          <w:rFonts w:hint="eastAsia" w:ascii="华文楷体" w:hAnsi="华文楷体" w:eastAsia="华文楷体" w:cs="华文楷体"/>
          <w:sz w:val="30"/>
          <w:szCs w:val="30"/>
        </w:rPr>
      </w:pPr>
    </w:p>
    <w:p w14:paraId="2899340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illustrious passage, which is variously explained by interpreters, requires some particular consideration.</w:t>
      </w:r>
    </w:p>
    <w:p w14:paraId="524ADB5F">
      <w:pPr>
        <w:spacing w:before="302" w:line="285" w:lineRule="auto"/>
        <w:ind w:firstLine="23"/>
        <w:jc w:val="both"/>
        <w:rPr>
          <w:rFonts w:hint="eastAsia" w:ascii="华文楷体" w:hAnsi="华文楷体" w:eastAsia="华文楷体" w:cs="华文楷体"/>
          <w:sz w:val="30"/>
          <w:szCs w:val="30"/>
        </w:rPr>
      </w:pPr>
    </w:p>
    <w:p w14:paraId="3A8590A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这段显赫的经文，解经家有各种不同的解释，需要作一些特别的思考。</w:t>
      </w:r>
    </w:p>
    <w:p w14:paraId="4B3A8557">
      <w:pPr>
        <w:spacing w:before="302" w:line="285" w:lineRule="auto"/>
        <w:ind w:firstLine="23"/>
        <w:jc w:val="both"/>
        <w:rPr>
          <w:rFonts w:hint="eastAsia" w:ascii="华文楷体" w:hAnsi="华文楷体" w:eastAsia="华文楷体" w:cs="华文楷体"/>
          <w:sz w:val="30"/>
          <w:szCs w:val="30"/>
        </w:rPr>
      </w:pPr>
    </w:p>
    <w:p w14:paraId="4086458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apostle describes this generation, or birth, whereby the elect become the sons of God, both negatively and positively.</w:t>
      </w:r>
    </w:p>
    <w:p w14:paraId="0E416BF2">
      <w:pPr>
        <w:spacing w:before="302" w:line="285" w:lineRule="auto"/>
        <w:ind w:firstLine="23"/>
        <w:jc w:val="both"/>
        <w:rPr>
          <w:rFonts w:hint="eastAsia" w:ascii="华文楷体" w:hAnsi="华文楷体" w:eastAsia="华文楷体" w:cs="华文楷体"/>
          <w:sz w:val="30"/>
          <w:szCs w:val="30"/>
        </w:rPr>
      </w:pPr>
    </w:p>
    <w:p w14:paraId="1AC7104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 使徒从反面和正面两方面描述了这种使选民成为上帝儿女的重生或出生。</w:t>
      </w:r>
    </w:p>
    <w:p w14:paraId="692C22C1">
      <w:pPr>
        <w:spacing w:before="302" w:line="285" w:lineRule="auto"/>
        <w:ind w:firstLine="23"/>
        <w:jc w:val="both"/>
        <w:rPr>
          <w:rFonts w:hint="eastAsia" w:ascii="华文楷体" w:hAnsi="华文楷体" w:eastAsia="华文楷体" w:cs="华文楷体"/>
          <w:sz w:val="30"/>
          <w:szCs w:val="30"/>
        </w:rPr>
      </w:pPr>
    </w:p>
    <w:p w14:paraId="6508FFA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it to be "of blood," that is, natural or ordinary, like that whereby the children come to be partakers of flesh and blood, Heb. 2:14, and which is judged to be of blood.</w:t>
      </w:r>
    </w:p>
    <w:p w14:paraId="0FAA7412">
      <w:pPr>
        <w:spacing w:before="302" w:line="285" w:lineRule="auto"/>
        <w:ind w:firstLine="23"/>
        <w:jc w:val="both"/>
        <w:rPr>
          <w:rFonts w:hint="eastAsia" w:ascii="华文楷体" w:hAnsi="华文楷体" w:eastAsia="华文楷体" w:cs="华文楷体"/>
          <w:sz w:val="30"/>
          <w:szCs w:val="30"/>
        </w:rPr>
      </w:pPr>
    </w:p>
    <w:p w14:paraId="1CE59DC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祂否认它是“从血气生的”，也就是说，不是自然的或普通的，不像儿女藉以有分于血肉之体的那种出生，希伯来书 2:14，并且被认为是属血气的。</w:t>
      </w:r>
    </w:p>
    <w:p w14:paraId="4563DD9B">
      <w:pPr>
        <w:spacing w:before="302" w:line="285" w:lineRule="auto"/>
        <w:ind w:firstLine="23"/>
        <w:jc w:val="both"/>
        <w:rPr>
          <w:rFonts w:hint="eastAsia" w:ascii="华文楷体" w:hAnsi="华文楷体" w:eastAsia="华文楷体" w:cs="华文楷体"/>
          <w:sz w:val="30"/>
          <w:szCs w:val="30"/>
        </w:rPr>
      </w:pPr>
    </w:p>
    <w:p w14:paraId="0D5D7BC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"of the will of the flesh," that is, from any carnal desire of having children by any means; hence it is, that one, by giving too much indulgence to the corrupt reasoning of the flesh, makes use of means for that end which God never prescribed: something like this we may observe in Sarah, when, from a desire of having children, she gave Hagar to Abraham.</w:t>
      </w:r>
    </w:p>
    <w:p w14:paraId="21EBFF5A">
      <w:pPr>
        <w:spacing w:before="302" w:line="285" w:lineRule="auto"/>
        <w:ind w:firstLine="23"/>
        <w:jc w:val="both"/>
        <w:rPr>
          <w:rFonts w:hint="eastAsia" w:ascii="华文楷体" w:hAnsi="华文楷体" w:eastAsia="华文楷体" w:cs="华文楷体"/>
          <w:sz w:val="30"/>
          <w:szCs w:val="30"/>
        </w:rPr>
      </w:pPr>
    </w:p>
    <w:p w14:paraId="61E05EC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从情欲生的”，也就是说，不是出于任何肉体的欲望，想尽一切办法生养儿女；因此，有人因过于放纵肉体败坏的推理，便使用上帝从未规定过的方法来达到这个目的：我们在撒拉身上可以看到类似的情况，她因渴望生养儿女，便将夏甲给了亚伯拉罕。</w:t>
      </w:r>
    </w:p>
    <w:p w14:paraId="119A7E62">
      <w:pPr>
        <w:spacing w:before="302" w:line="285" w:lineRule="auto"/>
        <w:ind w:firstLine="23"/>
        <w:jc w:val="both"/>
        <w:rPr>
          <w:rFonts w:hint="eastAsia" w:ascii="华文楷体" w:hAnsi="华文楷体" w:eastAsia="华文楷体" w:cs="华文楷体"/>
          <w:sz w:val="30"/>
          <w:szCs w:val="30"/>
        </w:rPr>
      </w:pPr>
    </w:p>
    <w:p w14:paraId="317273A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fine, is it "of the will of man," who, for certain reasons of his own, loves one above others, and so appoints him to the principal part of the inheritance: just as this was the will of Isaac with respect to Esau.</w:t>
      </w:r>
    </w:p>
    <w:p w14:paraId="543E4D51">
      <w:pPr>
        <w:spacing w:before="302" w:line="285" w:lineRule="auto"/>
        <w:ind w:firstLine="23"/>
        <w:jc w:val="both"/>
        <w:rPr>
          <w:rFonts w:hint="eastAsia" w:ascii="华文楷体" w:hAnsi="华文楷体" w:eastAsia="华文楷体" w:cs="华文楷体"/>
          <w:sz w:val="30"/>
          <w:szCs w:val="30"/>
        </w:rPr>
      </w:pPr>
    </w:p>
    <w:p w14:paraId="3B8E803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最后，它也不是“从人意生的”，即人因着自己某些理由，偏爱某人胜过他人，因此指定他继承主要部分的产业：正如以撒对以扫的意愿一样。</w:t>
      </w:r>
    </w:p>
    <w:p w14:paraId="249590B7">
      <w:pPr>
        <w:spacing w:before="302" w:line="285" w:lineRule="auto"/>
        <w:ind w:firstLine="23"/>
        <w:jc w:val="both"/>
        <w:rPr>
          <w:rFonts w:hint="eastAsia" w:ascii="华文楷体" w:hAnsi="华文楷体" w:eastAsia="华文楷体" w:cs="华文楷体"/>
          <w:sz w:val="30"/>
          <w:szCs w:val="30"/>
        </w:rPr>
      </w:pPr>
    </w:p>
    <w:p w14:paraId="76EFA18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human can give being to this spiritual generation, which is only "of God," who decreed it from eternity, and actually regenerates at the appointed time.</w:t>
      </w:r>
    </w:p>
    <w:p w14:paraId="74D23AC1">
      <w:pPr>
        <w:spacing w:before="302" w:line="285" w:lineRule="auto"/>
        <w:ind w:firstLine="23"/>
        <w:jc w:val="both"/>
        <w:rPr>
          <w:rFonts w:hint="eastAsia" w:ascii="华文楷体" w:hAnsi="华文楷体" w:eastAsia="华文楷体" w:cs="华文楷体"/>
          <w:sz w:val="30"/>
          <w:szCs w:val="30"/>
        </w:rPr>
      </w:pPr>
    </w:p>
    <w:p w14:paraId="09B70F0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没有任何属人的事物能产生这种属灵的重生，它唯独“从上帝生的”，上帝从永恒就命定了它，并在指定的时间实际使人重生。</w:t>
      </w:r>
    </w:p>
    <w:p w14:paraId="7921988F">
      <w:pPr>
        <w:spacing w:before="302" w:line="285" w:lineRule="auto"/>
        <w:ind w:firstLine="23"/>
        <w:jc w:val="both"/>
        <w:rPr>
          <w:rFonts w:hint="eastAsia" w:ascii="华文楷体" w:hAnsi="华文楷体" w:eastAsia="华文楷体" w:cs="华文楷体"/>
          <w:sz w:val="30"/>
          <w:szCs w:val="30"/>
        </w:rPr>
      </w:pPr>
    </w:p>
    <w:p w14:paraId="639AEDB4">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To those who are thus born of God, he "gave power to become the sons of God."</w:t>
      </w:r>
    </w:p>
    <w:p w14:paraId="0A40C48D">
      <w:pPr>
        <w:spacing w:before="302" w:line="285" w:lineRule="auto"/>
        <w:ind w:firstLine="23"/>
        <w:jc w:val="both"/>
        <w:rPr>
          <w:rFonts w:hint="eastAsia" w:ascii="华文楷体" w:hAnsi="华文楷体" w:eastAsia="华文楷体" w:cs="华文楷体"/>
          <w:sz w:val="30"/>
          <w:szCs w:val="30"/>
        </w:rPr>
      </w:pPr>
    </w:p>
    <w:p w14:paraId="38A3147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那些如此从上帝生的人，祂“赐他们权柄作上帝的儿女。”</w:t>
      </w:r>
    </w:p>
    <w:p w14:paraId="3D1BD61D">
      <w:pPr>
        <w:spacing w:before="302" w:line="285" w:lineRule="auto"/>
        <w:ind w:firstLine="23"/>
        <w:jc w:val="both"/>
        <w:rPr>
          <w:rFonts w:hint="eastAsia" w:ascii="华文楷体" w:hAnsi="华文楷体" w:eastAsia="华文楷体" w:cs="华文楷体"/>
          <w:sz w:val="30"/>
          <w:szCs w:val="30"/>
        </w:rPr>
      </w:pPr>
    </w:p>
    <w:p w14:paraId="23FD846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Εξουσία here denotes right and power. Rev. 22:14, "That they may have εξουσια, right, to the tree of life."</w:t>
      </w:r>
    </w:p>
    <w:p w14:paraId="14E18008">
      <w:pPr>
        <w:spacing w:before="302" w:line="285" w:lineRule="auto"/>
        <w:ind w:firstLine="23"/>
        <w:jc w:val="both"/>
        <w:rPr>
          <w:rFonts w:hint="eastAsia" w:ascii="华文楷体" w:hAnsi="华文楷体" w:eastAsia="华文楷体" w:cs="华文楷体"/>
          <w:sz w:val="30"/>
          <w:szCs w:val="30"/>
        </w:rPr>
      </w:pPr>
    </w:p>
    <w:p w14:paraId="0C23D78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Εξουσία (exousia) 在这里表示权利和权柄。启示录 22:14，“使他们有 εξουσία (exousia)，即权利，到生命树那里去。”</w:t>
      </w:r>
    </w:p>
    <w:p w14:paraId="29A26622">
      <w:pPr>
        <w:spacing w:before="302" w:line="285" w:lineRule="auto"/>
        <w:ind w:firstLine="23"/>
        <w:jc w:val="both"/>
        <w:rPr>
          <w:rFonts w:hint="eastAsia" w:ascii="华文楷体" w:hAnsi="华文楷体" w:eastAsia="华文楷体" w:cs="华文楷体"/>
          <w:sz w:val="30"/>
          <w:szCs w:val="30"/>
        </w:rPr>
      </w:pPr>
    </w:p>
    <w:p w14:paraId="52C0724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seem strange, how they who are born of God may have a right to become the sons of God, seeing, by their very nativity from God, they are already become his children.</w:t>
      </w:r>
    </w:p>
    <w:p w14:paraId="1101AD00">
      <w:pPr>
        <w:spacing w:before="302" w:line="285" w:lineRule="auto"/>
        <w:ind w:firstLine="23"/>
        <w:jc w:val="both"/>
        <w:rPr>
          <w:rFonts w:hint="eastAsia" w:ascii="华文楷体" w:hAnsi="华文楷体" w:eastAsia="华文楷体" w:cs="华文楷体"/>
          <w:sz w:val="30"/>
          <w:szCs w:val="30"/>
        </w:rPr>
      </w:pPr>
    </w:p>
    <w:p w14:paraId="3446417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但是，那些从上帝生的人，既然因着他们从上帝而生，已经成为祂的儿女，他们又怎能有权利成为上帝的儿女呢？这似乎很奇怪。</w:t>
      </w:r>
    </w:p>
    <w:p w14:paraId="0762819A">
      <w:pPr>
        <w:spacing w:before="302" w:line="285" w:lineRule="auto"/>
        <w:ind w:firstLine="23"/>
        <w:jc w:val="both"/>
        <w:rPr>
          <w:rFonts w:hint="eastAsia" w:ascii="华文楷体" w:hAnsi="华文楷体" w:eastAsia="华文楷体" w:cs="华文楷体"/>
          <w:sz w:val="30"/>
          <w:szCs w:val="30"/>
        </w:rPr>
      </w:pPr>
    </w:p>
    <w:p w14:paraId="15C21FD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this difficulty, three things chiefly have been observed by very learned men.</w:t>
      </w:r>
    </w:p>
    <w:p w14:paraId="532A0BE9">
      <w:pPr>
        <w:spacing w:before="302" w:line="285" w:lineRule="auto"/>
        <w:ind w:firstLine="23"/>
        <w:jc w:val="both"/>
        <w:rPr>
          <w:rFonts w:hint="eastAsia" w:ascii="华文楷体" w:hAnsi="华文楷体" w:eastAsia="华文楷体" w:cs="华文楷体"/>
          <w:sz w:val="30"/>
          <w:szCs w:val="30"/>
        </w:rPr>
      </w:pPr>
    </w:p>
    <w:p w14:paraId="71D9D0F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为了解决这个难题，博学的学者们主要观察到三点。</w:t>
      </w:r>
    </w:p>
    <w:p w14:paraId="693F5BB7">
      <w:pPr>
        <w:spacing w:before="302" w:line="285" w:lineRule="auto"/>
        <w:ind w:firstLine="23"/>
        <w:jc w:val="both"/>
        <w:rPr>
          <w:rFonts w:hint="eastAsia" w:ascii="华文楷体" w:hAnsi="华文楷体" w:eastAsia="华文楷体" w:cs="华文楷体"/>
          <w:sz w:val="30"/>
          <w:szCs w:val="30"/>
        </w:rPr>
      </w:pPr>
    </w:p>
    <w:p w14:paraId="4E66968B">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γενεσθαι, to become, is the second aorist, it may fitly be taken for the preterperfect; to this effect: He gave them that power, that right, that dignity, that they might become the sons of God, and enjoy the privileges which are suitable to that condition.</w:t>
      </w:r>
    </w:p>
    <w:p w14:paraId="54CF07D6">
      <w:pPr>
        <w:spacing w:before="302" w:line="285" w:lineRule="auto"/>
        <w:ind w:firstLine="23"/>
        <w:jc w:val="both"/>
        <w:rPr>
          <w:rFonts w:hint="eastAsia" w:ascii="华文楷体" w:hAnsi="华文楷体" w:eastAsia="华文楷体" w:cs="华文楷体"/>
          <w:sz w:val="30"/>
          <w:szCs w:val="30"/>
        </w:rPr>
      </w:pPr>
    </w:p>
    <w:p w14:paraId="691CD8A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第一，γενεσθαι (genesthai)，即“成为”，是第二不定过去时，可以恰当地理解为完成时；意思是：祂赐给他们那种权柄、那种权利、那种尊严，使他们可以成为上帝的儿子，并享受与那种状况相称的特权。</w:t>
      </w:r>
    </w:p>
    <w:p w14:paraId="5C66B83E">
      <w:pPr>
        <w:spacing w:before="302" w:line="285" w:lineRule="auto"/>
        <w:ind w:firstLine="23"/>
        <w:jc w:val="both"/>
        <w:rPr>
          <w:rFonts w:hint="eastAsia" w:ascii="华文楷体" w:hAnsi="华文楷体" w:eastAsia="华文楷体" w:cs="华文楷体"/>
          <w:sz w:val="30"/>
          <w:szCs w:val="30"/>
        </w:rPr>
      </w:pPr>
    </w:p>
    <w:p w14:paraId="6F99411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Γενεσθαι τοιο iτον denotes, in Scripture phrase, "to be such a one," or "to behave as becomes such a one."</w:t>
      </w:r>
    </w:p>
    <w:p w14:paraId="3A488744">
      <w:pPr>
        <w:spacing w:before="302" w:line="285" w:lineRule="auto"/>
        <w:ind w:firstLine="23"/>
        <w:jc w:val="both"/>
        <w:rPr>
          <w:rFonts w:hint="eastAsia" w:ascii="华文楷体" w:hAnsi="华文楷体" w:eastAsia="华文楷体" w:cs="华文楷体"/>
          <w:sz w:val="30"/>
          <w:szCs w:val="30"/>
        </w:rPr>
      </w:pPr>
    </w:p>
    <w:p w14:paraId="10891B6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第二，Γενεσθαι τοιοῦτον (genesthai toiouton) 在圣经用语中表示“成为这样的人”，或“行为举止合乎这样的人的身份”。</w:t>
      </w:r>
    </w:p>
    <w:p w14:paraId="0A3BE193">
      <w:pPr>
        <w:spacing w:before="302" w:line="285" w:lineRule="auto"/>
        <w:ind w:firstLine="23"/>
        <w:jc w:val="both"/>
        <w:rPr>
          <w:rFonts w:hint="eastAsia" w:ascii="华文楷体" w:hAnsi="华文楷体" w:eastAsia="华文楷体" w:cs="华文楷体"/>
          <w:sz w:val="30"/>
          <w:szCs w:val="30"/>
        </w:rPr>
      </w:pPr>
    </w:p>
    <w:p w14:paraId="32C649D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used, Matt. 5:45: "0πως γένησθε υ iο το i πατρο、ς j μuν, that ye may be the children of your father," that you may behave yourselves as becomes the children of God. See 1 Thess. 2:7, 10.</w:t>
      </w:r>
    </w:p>
    <w:p w14:paraId="56698EA6">
      <w:pPr>
        <w:spacing w:before="302" w:line="285" w:lineRule="auto"/>
        <w:ind w:firstLine="23"/>
        <w:jc w:val="both"/>
        <w:rPr>
          <w:rFonts w:hint="eastAsia" w:ascii="华文楷体" w:hAnsi="华文楷体" w:eastAsia="华文楷体" w:cs="华文楷体"/>
          <w:sz w:val="30"/>
          <w:szCs w:val="30"/>
        </w:rPr>
      </w:pPr>
    </w:p>
    <w:p w14:paraId="735194F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因此，它在马太福音 5:45 中使用：“ὅπως γένησθε υἱοὶ τοῦ πατρὸς ὑμῶν (hopōs genēsthe huioi tou patros humōn)，使你们可以作你们天父的儿子，”即你们的行为举止要合乎上帝儿女的身份。见帖撒罗尼迦前书 2:7, 10。</w:t>
      </w:r>
    </w:p>
    <w:p w14:paraId="6F2EB31D">
      <w:pPr>
        <w:spacing w:before="302" w:line="285" w:lineRule="auto"/>
        <w:ind w:firstLine="23"/>
        <w:jc w:val="both"/>
        <w:rPr>
          <w:rFonts w:hint="eastAsia" w:ascii="华文楷体" w:hAnsi="华文楷体" w:eastAsia="华文楷体" w:cs="华文楷体"/>
          <w:sz w:val="30"/>
          <w:szCs w:val="30"/>
        </w:rPr>
      </w:pPr>
    </w:p>
    <w:p w14:paraId="275F540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might also be referred to that perfect filial state, which shall be conjoined with "the redemption of our body," and which the apostle, Rom. 8:23, enjoins us to "wait for:" and so the meaning may be, that God has granted those who are born of him a right to the heavenly inheritance, and that unparalleled honour by which, both in soul and body, they shall rejoice, as children of the family, in the palace of their Father; in such a manner, that it shall not be in the power of any creature to strip, diminish, or cut them off from that dignity.</w:t>
      </w:r>
    </w:p>
    <w:p w14:paraId="1AA3DB69">
      <w:pPr>
        <w:spacing w:before="302" w:line="285" w:lineRule="auto"/>
        <w:ind w:firstLine="23"/>
        <w:jc w:val="both"/>
        <w:rPr>
          <w:rFonts w:hint="eastAsia" w:ascii="华文楷体" w:hAnsi="华文楷体" w:eastAsia="华文楷体" w:cs="华文楷体"/>
          <w:sz w:val="30"/>
          <w:szCs w:val="30"/>
        </w:rPr>
      </w:pPr>
    </w:p>
    <w:p w14:paraId="7B37A18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第三，它也可能指那完美的儿子名分状态，这将与“我们身体的得赎”相连，并且使徒在罗马书 8:23 中吩咐我们“等候”：因此，其意义可能是，上帝已赐予那些从祂生的人享有天上产业的权利，以及那无与伦比的尊荣，藉此，他们在灵魂和身体上都将像家庭的儿女一样，在他们天父的宫殿中欢喜；以这样一种方式，没有任何受造物有能力剥夺、减少或切断他们与那种尊严的联系。</w:t>
      </w:r>
    </w:p>
    <w:p w14:paraId="66083F76">
      <w:pPr>
        <w:spacing w:before="302" w:line="285" w:lineRule="auto"/>
        <w:ind w:firstLine="23"/>
        <w:jc w:val="both"/>
        <w:rPr>
          <w:rFonts w:hint="eastAsia" w:ascii="华文楷体" w:hAnsi="华文楷体" w:eastAsia="华文楷体" w:cs="华文楷体"/>
          <w:sz w:val="30"/>
          <w:szCs w:val="30"/>
        </w:rPr>
      </w:pPr>
    </w:p>
    <w:p w14:paraId="18F4A15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adopt which exposition he prefers.</w:t>
      </w:r>
    </w:p>
    <w:p w14:paraId="0EBB6303">
      <w:pPr>
        <w:spacing w:before="302" w:line="285" w:lineRule="auto"/>
        <w:ind w:firstLine="23"/>
        <w:jc w:val="both"/>
        <w:rPr>
          <w:rFonts w:hint="eastAsia" w:ascii="华文楷体" w:hAnsi="华文楷体" w:eastAsia="华文楷体" w:cs="华文楷体"/>
          <w:sz w:val="30"/>
          <w:szCs w:val="30"/>
        </w:rPr>
      </w:pPr>
    </w:p>
    <w:p w14:paraId="19A3384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读者可以采纳他所偏好的解释。</w:t>
      </w:r>
    </w:p>
    <w:p w14:paraId="7BE35E06">
      <w:pPr>
        <w:spacing w:before="302" w:line="285" w:lineRule="auto"/>
        <w:ind w:firstLine="23"/>
        <w:jc w:val="both"/>
        <w:rPr>
          <w:rFonts w:hint="eastAsia" w:ascii="华文楷体" w:hAnsi="华文楷体" w:eastAsia="华文楷体" w:cs="华文楷体"/>
          <w:sz w:val="30"/>
          <w:szCs w:val="30"/>
        </w:rPr>
      </w:pPr>
    </w:p>
    <w:p w14:paraId="67C967F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 little pleased with the last; but wherein this new birth consists, we have explained at large, Chap. VI., of this Book.</w:t>
      </w:r>
    </w:p>
    <w:p w14:paraId="5EF09856">
      <w:pPr>
        <w:spacing w:before="302" w:line="285" w:lineRule="auto"/>
        <w:ind w:firstLine="23"/>
        <w:jc w:val="both"/>
        <w:rPr>
          <w:rFonts w:hint="eastAsia" w:ascii="华文楷体" w:hAnsi="华文楷体" w:eastAsia="华文楷体" w:cs="华文楷体"/>
          <w:sz w:val="30"/>
          <w:szCs w:val="30"/>
        </w:rPr>
      </w:pPr>
    </w:p>
    <w:p w14:paraId="79FE878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我们对最后一种解释颇为满意；但这种新生究竟包含什么，我们已在本书第六章中详细解释过了。</w:t>
      </w:r>
    </w:p>
    <w:p w14:paraId="091C3BA7">
      <w:pPr>
        <w:spacing w:before="302" w:line="285" w:lineRule="auto"/>
        <w:ind w:firstLine="23"/>
        <w:jc w:val="both"/>
        <w:rPr>
          <w:rFonts w:hint="eastAsia" w:ascii="华文楷体" w:hAnsi="华文楷体" w:eastAsia="华文楷体" w:cs="华文楷体"/>
          <w:sz w:val="30"/>
          <w:szCs w:val="30"/>
        </w:rPr>
      </w:pPr>
    </w:p>
    <w:p w14:paraId="53AC76D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And this is the first foundation of that glorious state.</w:t>
      </w:r>
    </w:p>
    <w:p w14:paraId="14824493">
      <w:pPr>
        <w:spacing w:before="302" w:line="285" w:lineRule="auto"/>
        <w:ind w:firstLine="23"/>
        <w:jc w:val="both"/>
        <w:rPr>
          <w:rFonts w:hint="eastAsia" w:ascii="华文楷体" w:hAnsi="华文楷体" w:eastAsia="华文楷体" w:cs="华文楷体"/>
          <w:sz w:val="30"/>
          <w:szCs w:val="30"/>
        </w:rPr>
      </w:pPr>
    </w:p>
    <w:p w14:paraId="15B286B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这就是那荣耀状态的第一个基础。</w:t>
      </w:r>
    </w:p>
    <w:p w14:paraId="3C2916AA">
      <w:pPr>
        <w:spacing w:before="302" w:line="285" w:lineRule="auto"/>
        <w:ind w:firstLine="23"/>
        <w:jc w:val="both"/>
        <w:rPr>
          <w:rFonts w:hint="eastAsia" w:ascii="华文楷体" w:hAnsi="华文楷体" w:eastAsia="华文楷体" w:cs="华文楷体"/>
          <w:sz w:val="30"/>
          <w:szCs w:val="30"/>
        </w:rPr>
      </w:pPr>
    </w:p>
    <w:p w14:paraId="5C99080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become the children of God by marriage with the Lord Jesus; for when we become his spouse, then we pass with him into his father's family, and the Father calls us by the endearing name of "daughter," Ps. 45:10: and the Lord Jesus calls her also his sister, whom he names his "spouse," Cant. 5:1, 2.</w:t>
      </w:r>
    </w:p>
    <w:p w14:paraId="05601536">
      <w:pPr>
        <w:spacing w:before="302" w:line="285" w:lineRule="auto"/>
        <w:ind w:firstLine="23"/>
        <w:jc w:val="both"/>
        <w:rPr>
          <w:rFonts w:hint="eastAsia" w:ascii="华文楷体" w:hAnsi="华文楷体" w:eastAsia="华文楷体" w:cs="华文楷体"/>
          <w:sz w:val="30"/>
          <w:szCs w:val="30"/>
        </w:rPr>
      </w:pPr>
    </w:p>
    <w:p w14:paraId="6F078D4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第二，我们藉着与主耶稣的婚姻成为上帝的儿女；因为当我们成为祂的新妇时，我们就与祂一同进入祂父的家，父就以“女儿”这亲切的名字称呼我们，诗篇 45:10：主耶稣也称她为祂的姊妹，祂称她为祂的“新妇”，雅歌 5:1, 2。</w:t>
      </w:r>
    </w:p>
    <w:p w14:paraId="5DBC0619">
      <w:pPr>
        <w:spacing w:before="302" w:line="285" w:lineRule="auto"/>
        <w:ind w:firstLine="23"/>
        <w:jc w:val="both"/>
        <w:rPr>
          <w:rFonts w:hint="eastAsia" w:ascii="华文楷体" w:hAnsi="华文楷体" w:eastAsia="华文楷体" w:cs="华文楷体"/>
          <w:sz w:val="30"/>
          <w:szCs w:val="30"/>
        </w:rPr>
      </w:pPr>
    </w:p>
    <w:p w14:paraId="69655E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provided by his law, that if "a man betroth his maid-servant unto his son, he shall deal with her after the manner of daughters," Exod. 21:9: in the same manner he is pleased to deal with elect souls.</w:t>
      </w:r>
    </w:p>
    <w:p w14:paraId="432E7E50">
      <w:pPr>
        <w:spacing w:before="302" w:line="285" w:lineRule="auto"/>
        <w:ind w:firstLine="23"/>
        <w:jc w:val="both"/>
        <w:rPr>
          <w:rFonts w:hint="eastAsia" w:ascii="华文楷体" w:hAnsi="华文楷体" w:eastAsia="华文楷体" w:cs="华文楷体"/>
          <w:sz w:val="30"/>
          <w:szCs w:val="30"/>
        </w:rPr>
      </w:pPr>
    </w:p>
    <w:p w14:paraId="6BA7BB62">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上帝曾藉着祂的律法规定，如果“人将他的使女许配给他的儿子，他就要照待女儿的样式待她，”出埃及记 21:9：祂也乐意以同样的方式对待蒙拣选的灵魂。</w:t>
      </w:r>
    </w:p>
    <w:p w14:paraId="48178521">
      <w:pPr>
        <w:spacing w:before="302" w:line="285" w:lineRule="auto"/>
        <w:ind w:firstLine="23"/>
        <w:jc w:val="both"/>
        <w:rPr>
          <w:rFonts w:hint="eastAsia" w:ascii="华文楷体" w:hAnsi="华文楷体" w:eastAsia="华文楷体" w:cs="华文楷体"/>
          <w:sz w:val="30"/>
          <w:szCs w:val="30"/>
        </w:rPr>
      </w:pPr>
    </w:p>
    <w:p w14:paraId="683C97F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they were as maid-servants to sin and Satan; lay exposed in the open field, and were a loathing to all.</w:t>
      </w:r>
    </w:p>
    <w:p w14:paraId="328ADD79">
      <w:pPr>
        <w:spacing w:before="302" w:line="285" w:lineRule="auto"/>
        <w:ind w:firstLine="23"/>
        <w:jc w:val="both"/>
        <w:rPr>
          <w:rFonts w:hint="eastAsia" w:ascii="华文楷体" w:hAnsi="华文楷体" w:eastAsia="华文楷体" w:cs="华文楷体"/>
          <w:sz w:val="30"/>
          <w:szCs w:val="30"/>
        </w:rPr>
      </w:pPr>
    </w:p>
    <w:p w14:paraId="6C5BFF06">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按本性，她们如同罪和撒但的使女；被丢弃在旷野，为众人所厌恶。</w:t>
      </w:r>
    </w:p>
    <w:p w14:paraId="123082B5">
      <w:pPr>
        <w:spacing w:before="302" w:line="285" w:lineRule="auto"/>
        <w:ind w:firstLine="23"/>
        <w:jc w:val="both"/>
        <w:rPr>
          <w:rFonts w:hint="eastAsia" w:ascii="华文楷体" w:hAnsi="华文楷体" w:eastAsia="华文楷体" w:cs="华文楷体"/>
          <w:sz w:val="30"/>
          <w:szCs w:val="30"/>
        </w:rPr>
      </w:pPr>
    </w:p>
    <w:p w14:paraId="4EF6FE93">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graciously offers them a marriage with his only-begotten Son; they, by faith, accept the proposal, almost in the same manner that Abigail did, when she was invited to marry David, 1 Sam. 25:41: and thus, by the same act by which they become the spouse of Christ, they also become "the daughters of the living God," 2 Cor. 6:18.</w:t>
      </w:r>
    </w:p>
    <w:p w14:paraId="30212510">
      <w:pPr>
        <w:spacing w:before="302" w:line="285" w:lineRule="auto"/>
        <w:ind w:firstLine="23"/>
        <w:jc w:val="both"/>
        <w:rPr>
          <w:rFonts w:hint="eastAsia" w:ascii="华文楷体" w:hAnsi="华文楷体" w:eastAsia="华文楷体" w:cs="华文楷体"/>
          <w:sz w:val="30"/>
          <w:szCs w:val="30"/>
        </w:rPr>
      </w:pPr>
    </w:p>
    <w:p w14:paraId="18BA1D27">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然而，祂恩慈地将她们许配给祂的独生子；她们凭着信心，接受了这个提议，几乎与亚比该（Abigail）被邀请嫁给大卫时的方式相同，撒母耳记上 25:41：因此，藉着她们成为基督新妇的同一个行为，她们也成为“永生上帝的女儿”，哥林多后书 6:18。</w:t>
      </w:r>
    </w:p>
    <w:p w14:paraId="25736A61">
      <w:pPr>
        <w:spacing w:before="302" w:line="285" w:lineRule="auto"/>
        <w:ind w:firstLine="23"/>
        <w:jc w:val="both"/>
        <w:rPr>
          <w:rFonts w:hint="eastAsia" w:ascii="华文楷体" w:hAnsi="华文楷体" w:eastAsia="华文楷体" w:cs="华文楷体"/>
          <w:sz w:val="30"/>
          <w:szCs w:val="30"/>
        </w:rPr>
      </w:pPr>
    </w:p>
    <w:p w14:paraId="29B48D9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Thirdly, by adoption, which is an economical act of God, whereby they, who are regenerated after his image, and betrothed by faith to his only-begotten Son, are received into his family, and obtain the right and privileges of children, and the inheritance itself, by an immutable testament.</w:t>
      </w:r>
    </w:p>
    <w:p w14:paraId="62423288">
      <w:pPr>
        <w:spacing w:before="302" w:line="285" w:lineRule="auto"/>
        <w:ind w:firstLine="23"/>
        <w:jc w:val="both"/>
        <w:rPr>
          <w:rFonts w:hint="eastAsia" w:ascii="华文楷体" w:hAnsi="华文楷体" w:eastAsia="华文楷体" w:cs="华文楷体"/>
          <w:sz w:val="30"/>
          <w:szCs w:val="30"/>
        </w:rPr>
      </w:pPr>
    </w:p>
    <w:p w14:paraId="43699E55">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第三，藉着嗣子名分，这是上帝的一项经纶作为，藉此，那些按照祂的形象重生，并藉着信心与祂独生子订婚的人，被接纳进入祂的家庭，并藉着一份不可更改的遗嘱，获得儿女的权利和特权，以及产业本身。</w:t>
      </w:r>
    </w:p>
    <w:p w14:paraId="2F353B6C">
      <w:pPr>
        <w:spacing w:before="302" w:line="285" w:lineRule="auto"/>
        <w:ind w:firstLine="23"/>
        <w:jc w:val="both"/>
        <w:rPr>
          <w:rFonts w:hint="eastAsia" w:ascii="华文楷体" w:hAnsi="华文楷体" w:eastAsia="华文楷体" w:cs="华文楷体"/>
          <w:sz w:val="30"/>
          <w:szCs w:val="30"/>
        </w:rPr>
      </w:pPr>
    </w:p>
    <w:p w14:paraId="7D562219">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 the household of God," Eph. 2:19; and "if children, then heirs," Rom. 8:17; for the communication of the image of God alone does not give a right to the heavenly inheritance.</w:t>
      </w:r>
    </w:p>
    <w:p w14:paraId="4355742F">
      <w:pPr>
        <w:spacing w:before="302" w:line="285" w:lineRule="auto"/>
        <w:ind w:firstLine="23"/>
        <w:jc w:val="both"/>
        <w:rPr>
          <w:rFonts w:hint="eastAsia" w:ascii="华文楷体" w:hAnsi="华文楷体" w:eastAsia="华文楷体" w:cs="华文楷体"/>
          <w:sz w:val="30"/>
          <w:szCs w:val="30"/>
        </w:rPr>
      </w:pPr>
    </w:p>
    <w:p w14:paraId="21E8BF5A">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他们是“上帝家里的人，”以弗所书 2:19；并且“既是儿女，便是后嗣，”罗马书 8:17；因为单单传递上帝的形象并不能赋予属天产业的权利。</w:t>
      </w:r>
    </w:p>
    <w:p w14:paraId="3C725B7B">
      <w:pPr>
        <w:spacing w:before="302" w:line="285" w:lineRule="auto"/>
        <w:ind w:firstLine="23"/>
        <w:jc w:val="both"/>
        <w:rPr>
          <w:rFonts w:hint="eastAsia" w:ascii="华文楷体" w:hAnsi="华文楷体" w:eastAsia="华文楷体" w:cs="华文楷体"/>
          <w:sz w:val="30"/>
          <w:szCs w:val="30"/>
        </w:rPr>
      </w:pPr>
    </w:p>
    <w:p w14:paraId="4B31E851">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with respect to Adam in this state of innocence, who, indeed, was in the way of acquiring a right, but had not yet obtained it.</w:t>
      </w:r>
    </w:p>
    <w:p w14:paraId="2B62CD12">
      <w:pPr>
        <w:spacing w:before="302" w:line="285" w:lineRule="auto"/>
        <w:ind w:firstLine="23"/>
        <w:jc w:val="both"/>
        <w:rPr>
          <w:rFonts w:hint="eastAsia" w:ascii="华文楷体" w:hAnsi="华文楷体" w:eastAsia="华文楷体" w:cs="华文楷体"/>
          <w:sz w:val="30"/>
          <w:szCs w:val="30"/>
        </w:rPr>
      </w:pPr>
    </w:p>
    <w:p w14:paraId="6D6F459D">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这在亚当处于无罪状态时表现出来，他确实在获得权利的道路上，但尚未获得它。</w:t>
      </w:r>
    </w:p>
    <w:p w14:paraId="4BF05E5D">
      <w:pPr>
        <w:spacing w:before="302" w:line="285" w:lineRule="auto"/>
        <w:ind w:firstLine="23"/>
        <w:jc w:val="both"/>
        <w:rPr>
          <w:rFonts w:hint="eastAsia" w:ascii="华文楷体" w:hAnsi="华文楷体" w:eastAsia="华文楷体" w:cs="华文楷体"/>
          <w:sz w:val="30"/>
          <w:szCs w:val="30"/>
        </w:rPr>
      </w:pPr>
    </w:p>
    <w:p w14:paraId="45E96B8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alone foundation of that right is the perfect and constant obedience, either of man himself, or of his surety.</w:t>
      </w:r>
    </w:p>
    <w:p w14:paraId="2A64FBEA">
      <w:pPr>
        <w:spacing w:before="302" w:line="285" w:lineRule="auto"/>
        <w:ind w:firstLine="23"/>
        <w:jc w:val="both"/>
        <w:rPr>
          <w:rFonts w:hint="eastAsia" w:ascii="华文楷体" w:hAnsi="华文楷体" w:eastAsia="华文楷体" w:cs="华文楷体"/>
          <w:sz w:val="30"/>
          <w:szCs w:val="30"/>
        </w:rPr>
      </w:pPr>
    </w:p>
    <w:p w14:paraId="109375A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那权利的唯一基础是完全而持续的顺服，或者是人自己的顺服，或者是他中保的顺服。</w:t>
      </w:r>
    </w:p>
    <w:p w14:paraId="4AFAB790">
      <w:pPr>
        <w:spacing w:before="302" w:line="285" w:lineRule="auto"/>
        <w:ind w:firstLine="23"/>
        <w:jc w:val="both"/>
        <w:rPr>
          <w:rFonts w:hint="eastAsia" w:ascii="华文楷体" w:hAnsi="华文楷体" w:eastAsia="华文楷体" w:cs="华文楷体"/>
          <w:sz w:val="30"/>
          <w:szCs w:val="30"/>
        </w:rPr>
      </w:pPr>
    </w:p>
    <w:p w14:paraId="2EE2CB3F">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having appeared for us, fulfilled all righteousness, and "was appointed heir of all things," Heb. 1:2.</w:t>
      </w:r>
    </w:p>
    <w:p w14:paraId="385ADF8D">
      <w:pPr>
        <w:spacing w:before="302" w:line="285" w:lineRule="auto"/>
        <w:ind w:firstLine="23"/>
        <w:jc w:val="both"/>
        <w:rPr>
          <w:rFonts w:hint="eastAsia" w:ascii="华文楷体" w:hAnsi="华文楷体" w:eastAsia="华文楷体" w:cs="华文楷体"/>
          <w:sz w:val="30"/>
          <w:szCs w:val="30"/>
        </w:rPr>
      </w:pPr>
    </w:p>
    <w:p w14:paraId="1E3D919C">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因此，基督既为我们显现，就成全了一切的义，并且“被立为承受万有的”，希伯来书 1:2。</w:t>
      </w:r>
    </w:p>
    <w:p w14:paraId="78F2F6AA">
      <w:pPr>
        <w:spacing w:before="302" w:line="285" w:lineRule="auto"/>
        <w:ind w:firstLine="23"/>
        <w:jc w:val="both"/>
        <w:rPr>
          <w:rFonts w:hint="eastAsia" w:ascii="华文楷体" w:hAnsi="华文楷体" w:eastAsia="华文楷体" w:cs="华文楷体"/>
          <w:sz w:val="30"/>
          <w:szCs w:val="30"/>
        </w:rPr>
      </w:pPr>
    </w:p>
    <w:p w14:paraId="3A3E80AE">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being regenerated, receive and claim to themselves, by faith, Christ and all his benefits, even his perfect righteousness; and, being thus adopted by the Father, and become the brethren of Christ, they are "heirs of God, and joint-heirs with Christ," Rom. 8:17.</w:t>
      </w:r>
    </w:p>
    <w:p w14:paraId="4A86BB6D">
      <w:pPr>
        <w:spacing w:before="302" w:line="285" w:lineRule="auto"/>
        <w:ind w:firstLine="23"/>
        <w:jc w:val="both"/>
        <w:rPr>
          <w:rFonts w:hint="eastAsia" w:ascii="华文楷体" w:hAnsi="华文楷体" w:eastAsia="华文楷体" w:cs="华文楷体"/>
          <w:sz w:val="30"/>
          <w:szCs w:val="30"/>
        </w:rPr>
      </w:pPr>
    </w:p>
    <w:p w14:paraId="60DD247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选民既已重生，就藉着信心，领受并为自己认领基督和祂一切的恩惠，甚至祂完全的义；如此被父收纳为嗣子，成为基督的弟兄，他们就是“上帝的后嗣，和基督同作后嗣”，罗马书 8:17。</w:t>
      </w:r>
    </w:p>
    <w:p w14:paraId="47638F40">
      <w:pPr>
        <w:spacing w:before="302" w:line="285" w:lineRule="auto"/>
        <w:ind w:firstLine="23"/>
        <w:jc w:val="both"/>
        <w:rPr>
          <w:rFonts w:hint="eastAsia" w:ascii="华文楷体" w:hAnsi="华文楷体" w:eastAsia="华文楷体" w:cs="华文楷体"/>
          <w:sz w:val="30"/>
          <w:szCs w:val="30"/>
        </w:rPr>
      </w:pPr>
    </w:p>
    <w:p w14:paraId="60D20748">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principally we think John speaks: "To them which are born of God, he gave power to become the sons of God," as explained above, sect. xi.</w:t>
      </w:r>
    </w:p>
    <w:p w14:paraId="53C043D7">
      <w:pPr>
        <w:spacing w:before="302" w:line="285" w:lineRule="auto"/>
        <w:ind w:firstLine="23"/>
        <w:jc w:val="both"/>
        <w:rPr>
          <w:rFonts w:hint="eastAsia" w:ascii="华文楷体" w:hAnsi="华文楷体" w:eastAsia="华文楷体" w:cs="华文楷体"/>
          <w:sz w:val="30"/>
          <w:szCs w:val="30"/>
        </w:rPr>
      </w:pPr>
    </w:p>
    <w:p w14:paraId="66D5E270">
      <w:pPr>
        <w:spacing w:before="302" w:line="285" w:lineRule="auto"/>
        <w:ind w:firstLine="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我们主要认为约翰是在这个意义上说的：“凡从上帝生的，祂就赐他们权柄作上帝的儿女，”正如上面第十一节所解释的那样。</w:t>
      </w:r>
    </w:p>
    <w:p w14:paraId="6E91D9F6">
      <w:pPr>
        <w:spacing w:before="302" w:line="285" w:lineRule="auto"/>
        <w:ind w:firstLine="23"/>
        <w:jc w:val="both"/>
        <w:rPr>
          <w:rFonts w:hint="eastAsia" w:ascii="华文楷体" w:hAnsi="华文楷体" w:eastAsia="华文楷体" w:cs="华文楷体"/>
          <w:sz w:val="30"/>
          <w:szCs w:val="30"/>
        </w:rPr>
      </w:pPr>
    </w:p>
    <w:p w14:paraId="78F6C3B2">
      <w:pPr>
        <w:spacing w:before="302" w:line="285" w:lineRule="auto"/>
        <w:ind w:firstLine="23"/>
        <w:jc w:val="both"/>
        <w:rPr>
          <w:rFonts w:hint="eastAsia" w:ascii="华文楷体" w:hAnsi="华文楷体" w:eastAsia="华文楷体" w:cs="华文楷体"/>
          <w:sz w:val="30"/>
          <w:szCs w:val="30"/>
        </w:rPr>
      </w:pPr>
    </w:p>
    <w:p w14:paraId="1A3E57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For the better understanding of what has been said, we are now to observe, that the Spirit of God, in order to explain these mysteries, uses metaphors borrowed from human things.</w:t>
      </w:r>
    </w:p>
    <w:p w14:paraId="2C77E7AF">
      <w:pPr>
        <w:pStyle w:val="3"/>
        <w:spacing w:line="266" w:lineRule="auto"/>
        <w:rPr>
          <w:rFonts w:hint="eastAsia" w:ascii="华文楷体" w:hAnsi="华文楷体" w:eastAsia="华文楷体" w:cs="华文楷体"/>
          <w:sz w:val="30"/>
          <w:szCs w:val="30"/>
        </w:rPr>
      </w:pPr>
    </w:p>
    <w:p w14:paraId="17F365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为了更好地理解所说过的话，我们现在要观察到，上帝的灵为了解释这些奥秘，使用了从人类事物中借来的隐喻。</w:t>
      </w:r>
    </w:p>
    <w:p w14:paraId="23D86C32">
      <w:pPr>
        <w:pStyle w:val="3"/>
        <w:spacing w:line="266" w:lineRule="auto"/>
        <w:rPr>
          <w:rFonts w:hint="eastAsia" w:ascii="华文楷体" w:hAnsi="华文楷体" w:eastAsia="华文楷体" w:cs="华文楷体"/>
          <w:sz w:val="30"/>
          <w:szCs w:val="30"/>
        </w:rPr>
      </w:pPr>
    </w:p>
    <w:p w14:paraId="1F0808D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metaphors are to be so adjusted, as one may not destroy, but rather supply the defects of, the other.</w:t>
      </w:r>
    </w:p>
    <w:p w14:paraId="0589835C">
      <w:pPr>
        <w:pStyle w:val="3"/>
        <w:spacing w:line="266" w:lineRule="auto"/>
        <w:rPr>
          <w:rFonts w:hint="eastAsia" w:ascii="华文楷体" w:hAnsi="华文楷体" w:eastAsia="华文楷体" w:cs="华文楷体"/>
          <w:sz w:val="30"/>
          <w:szCs w:val="30"/>
        </w:rPr>
      </w:pPr>
    </w:p>
    <w:p w14:paraId="62BAC62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但是这些隐喻必须加以调整，使一个不致破坏另一个，反而能弥补另一个的不足。</w:t>
      </w:r>
    </w:p>
    <w:p w14:paraId="2208A8B3">
      <w:pPr>
        <w:pStyle w:val="3"/>
        <w:spacing w:line="266" w:lineRule="auto"/>
        <w:rPr>
          <w:rFonts w:hint="eastAsia" w:ascii="华文楷体" w:hAnsi="华文楷体" w:eastAsia="华文楷体" w:cs="华文楷体"/>
          <w:sz w:val="30"/>
          <w:szCs w:val="30"/>
        </w:rPr>
      </w:pPr>
    </w:p>
    <w:p w14:paraId="75C6E2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in other respects absurd, that the soul which is born of God, should be adopted for a daughter, and joined in marriage to the only-begotten Son of God.</w:t>
      </w:r>
    </w:p>
    <w:p w14:paraId="7F18D43C">
      <w:pPr>
        <w:pStyle w:val="3"/>
        <w:spacing w:line="266" w:lineRule="auto"/>
        <w:rPr>
          <w:rFonts w:hint="eastAsia" w:ascii="华文楷体" w:hAnsi="华文楷体" w:eastAsia="华文楷体" w:cs="华文楷体"/>
          <w:sz w:val="30"/>
          <w:szCs w:val="30"/>
        </w:rPr>
      </w:pPr>
    </w:p>
    <w:p w14:paraId="30E316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在其他方面，一个从上帝生的灵魂，被收养为女儿，并与上帝的独生子结合，这似乎是荒谬的。</w:t>
      </w:r>
    </w:p>
    <w:p w14:paraId="0FA22C95">
      <w:pPr>
        <w:pStyle w:val="3"/>
        <w:spacing w:line="266" w:lineRule="auto"/>
        <w:rPr>
          <w:rFonts w:hint="eastAsia" w:ascii="华文楷体" w:hAnsi="华文楷体" w:eastAsia="华文楷体" w:cs="华文楷体"/>
          <w:sz w:val="30"/>
          <w:szCs w:val="30"/>
        </w:rPr>
      </w:pPr>
    </w:p>
    <w:p w14:paraId="6F04CF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Scripture has wisely ordered matters, when it declares all these things concerning believers.</w:t>
      </w:r>
    </w:p>
    <w:p w14:paraId="3FF338F1">
      <w:pPr>
        <w:pStyle w:val="3"/>
        <w:spacing w:line="266" w:lineRule="auto"/>
        <w:rPr>
          <w:rFonts w:hint="eastAsia" w:ascii="华文楷体" w:hAnsi="华文楷体" w:eastAsia="华文楷体" w:cs="华文楷体"/>
          <w:sz w:val="30"/>
          <w:szCs w:val="30"/>
        </w:rPr>
      </w:pPr>
    </w:p>
    <w:p w14:paraId="182C12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然而，圣经在宣告关于信徒的这一切事情时，却明智地安排了这些事。</w:t>
      </w:r>
    </w:p>
    <w:p w14:paraId="073AD42C">
      <w:pPr>
        <w:pStyle w:val="3"/>
        <w:spacing w:line="266" w:lineRule="auto"/>
        <w:rPr>
          <w:rFonts w:hint="eastAsia" w:ascii="华文楷体" w:hAnsi="华文楷体" w:eastAsia="华文楷体" w:cs="华文楷体"/>
          <w:sz w:val="30"/>
          <w:szCs w:val="30"/>
        </w:rPr>
      </w:pPr>
    </w:p>
    <w:p w14:paraId="7415DF1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express the original of spiritual life, and of the image of God in man, it says that he was born of God; to set forth our most delightful union with Christ, which is full of mutual affection, it calls it marriage; and to show the ground and firmness of our inheritance, it declares that we are adopted in Christ.</w:t>
      </w:r>
    </w:p>
    <w:p w14:paraId="29AD831B">
      <w:pPr>
        <w:pStyle w:val="3"/>
        <w:spacing w:line="266" w:lineRule="auto"/>
        <w:rPr>
          <w:rFonts w:hint="eastAsia" w:ascii="华文楷体" w:hAnsi="华文楷体" w:eastAsia="华文楷体" w:cs="华文楷体"/>
          <w:sz w:val="30"/>
          <w:szCs w:val="30"/>
        </w:rPr>
      </w:pPr>
    </w:p>
    <w:p w14:paraId="0894A2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表达属灵生命的起源和上帝在人里面的形象，它说人是从上帝生的；为了阐明我们与基督最令人愉悦的联合，这种联合充满了相互的爱，它称之为婚姻；为了显明我们产业的根基和稳固性，它宣告我们在基督里被收养。</w:t>
      </w:r>
    </w:p>
    <w:p w14:paraId="15C1740E">
      <w:pPr>
        <w:pStyle w:val="3"/>
        <w:spacing w:line="266" w:lineRule="auto"/>
        <w:rPr>
          <w:rFonts w:hint="eastAsia" w:ascii="华文楷体" w:hAnsi="华文楷体" w:eastAsia="华文楷体" w:cs="华文楷体"/>
          <w:sz w:val="30"/>
          <w:szCs w:val="30"/>
        </w:rPr>
      </w:pPr>
    </w:p>
    <w:p w14:paraId="330CF82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account of each of these things, that we may be called the children of God.</w:t>
      </w:r>
    </w:p>
    <w:p w14:paraId="276B2A1F">
      <w:pPr>
        <w:pStyle w:val="3"/>
        <w:spacing w:line="266" w:lineRule="auto"/>
        <w:rPr>
          <w:rFonts w:hint="eastAsia" w:ascii="华文楷体" w:hAnsi="华文楷体" w:eastAsia="华文楷体" w:cs="华文楷体"/>
          <w:sz w:val="30"/>
          <w:szCs w:val="30"/>
        </w:rPr>
      </w:pPr>
    </w:p>
    <w:p w14:paraId="7734A4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正因为这些事情中的每一件，我们才被称为上帝的儿女。</w:t>
      </w:r>
    </w:p>
    <w:p w14:paraId="2E173D55">
      <w:pPr>
        <w:pStyle w:val="3"/>
        <w:spacing w:line="266" w:lineRule="auto"/>
        <w:rPr>
          <w:rFonts w:hint="eastAsia" w:ascii="华文楷体" w:hAnsi="华文楷体" w:eastAsia="华文楷体" w:cs="华文楷体"/>
          <w:sz w:val="30"/>
          <w:szCs w:val="30"/>
        </w:rPr>
      </w:pPr>
    </w:p>
    <w:p w14:paraId="5D3371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And this adoption is a most precious blessing of the covenant of grace.</w:t>
      </w:r>
    </w:p>
    <w:p w14:paraId="2B227303">
      <w:pPr>
        <w:pStyle w:val="3"/>
        <w:spacing w:line="266" w:lineRule="auto"/>
        <w:rPr>
          <w:rFonts w:hint="eastAsia" w:ascii="华文楷体" w:hAnsi="华文楷体" w:eastAsia="华文楷体" w:cs="华文楷体"/>
          <w:sz w:val="30"/>
          <w:szCs w:val="30"/>
        </w:rPr>
      </w:pPr>
    </w:p>
    <w:p w14:paraId="7D73E8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而这种嗣子名分是恩典之约中最宝贵的祝福。</w:t>
      </w:r>
    </w:p>
    <w:p w14:paraId="3A893CDB">
      <w:pPr>
        <w:pStyle w:val="3"/>
        <w:spacing w:line="266" w:lineRule="auto"/>
        <w:rPr>
          <w:rFonts w:hint="eastAsia" w:ascii="华文楷体" w:hAnsi="华文楷体" w:eastAsia="华文楷体" w:cs="华文楷体"/>
          <w:sz w:val="30"/>
          <w:szCs w:val="30"/>
        </w:rPr>
      </w:pPr>
    </w:p>
    <w:p w14:paraId="584D16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very different, according to the different economies or dispensations of that covenant.</w:t>
      </w:r>
    </w:p>
    <w:p w14:paraId="5BC3A4AF">
      <w:pPr>
        <w:pStyle w:val="3"/>
        <w:spacing w:line="266" w:lineRule="auto"/>
        <w:rPr>
          <w:rFonts w:hint="eastAsia" w:ascii="华文楷体" w:hAnsi="华文楷体" w:eastAsia="华文楷体" w:cs="华文楷体"/>
          <w:sz w:val="30"/>
          <w:szCs w:val="30"/>
        </w:rPr>
      </w:pPr>
    </w:p>
    <w:p w14:paraId="4393B77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但是，根据那约的不同经纶或安排，它有很大的不同。</w:t>
      </w:r>
    </w:p>
    <w:p w14:paraId="79857C46">
      <w:pPr>
        <w:pStyle w:val="3"/>
        <w:spacing w:line="266" w:lineRule="auto"/>
        <w:rPr>
          <w:rFonts w:hint="eastAsia" w:ascii="华文楷体" w:hAnsi="华文楷体" w:eastAsia="华文楷体" w:cs="华文楷体"/>
          <w:sz w:val="30"/>
          <w:szCs w:val="30"/>
        </w:rPr>
      </w:pPr>
    </w:p>
    <w:p w14:paraId="58FF9BA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not to be doubted, that believers, at all times, were the children of God.</w:t>
      </w:r>
    </w:p>
    <w:p w14:paraId="6D82CF59">
      <w:pPr>
        <w:pStyle w:val="3"/>
        <w:spacing w:line="266" w:lineRule="auto"/>
        <w:rPr>
          <w:rFonts w:hint="eastAsia" w:ascii="华文楷体" w:hAnsi="华文楷体" w:eastAsia="华文楷体" w:cs="华文楷体"/>
          <w:sz w:val="30"/>
          <w:szCs w:val="30"/>
        </w:rPr>
      </w:pPr>
    </w:p>
    <w:p w14:paraId="70CCCB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然而，毋庸置疑的是，信徒在任何时候都是上帝的儿女。</w:t>
      </w:r>
    </w:p>
    <w:p w14:paraId="5A50BDD9">
      <w:pPr>
        <w:pStyle w:val="3"/>
        <w:spacing w:line="266" w:lineRule="auto"/>
        <w:rPr>
          <w:rFonts w:hint="eastAsia" w:ascii="华文楷体" w:hAnsi="华文楷体" w:eastAsia="华文楷体" w:cs="华文楷体"/>
          <w:sz w:val="30"/>
          <w:szCs w:val="30"/>
        </w:rPr>
      </w:pPr>
    </w:p>
    <w:p w14:paraId="2C3B63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who was not of the people of Israel, called God "his father," Job 34:36*.</w:t>
      </w:r>
    </w:p>
    <w:p w14:paraId="791B929F">
      <w:pPr>
        <w:pStyle w:val="3"/>
        <w:spacing w:line="266" w:lineRule="auto"/>
        <w:rPr>
          <w:rFonts w:hint="eastAsia" w:ascii="华文楷体" w:hAnsi="华文楷体" w:eastAsia="华文楷体" w:cs="华文楷体"/>
          <w:sz w:val="30"/>
          <w:szCs w:val="30"/>
        </w:rPr>
      </w:pPr>
    </w:p>
    <w:p w14:paraId="69AB41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以利户，虽然不是以色列人，却称上帝为“他的父”，约伯记 34:36*。</w:t>
      </w:r>
    </w:p>
    <w:p w14:paraId="43F82B1E">
      <w:pPr>
        <w:pStyle w:val="3"/>
        <w:spacing w:line="266" w:lineRule="auto"/>
        <w:rPr>
          <w:rFonts w:hint="eastAsia" w:ascii="华文楷体" w:hAnsi="华文楷体" w:eastAsia="华文楷体" w:cs="华文楷体"/>
          <w:sz w:val="30"/>
          <w:szCs w:val="30"/>
        </w:rPr>
      </w:pPr>
    </w:p>
    <w:p w14:paraId="1C91AB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this in that diminutive sense in which the heathen called Jupiter the Father of gods and men, is not suitable to the illustrious faith and piety of a man who was commended by God himself.</w:t>
      </w:r>
    </w:p>
    <w:p w14:paraId="32978DAE">
      <w:pPr>
        <w:pStyle w:val="3"/>
        <w:spacing w:line="266" w:lineRule="auto"/>
        <w:rPr>
          <w:rFonts w:hint="eastAsia" w:ascii="华文楷体" w:hAnsi="华文楷体" w:eastAsia="华文楷体" w:cs="华文楷体"/>
          <w:sz w:val="30"/>
          <w:szCs w:val="30"/>
        </w:rPr>
      </w:pPr>
    </w:p>
    <w:p w14:paraId="47CC26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若以异教徒称朱庇特为诸神和人类之父的那种贬低意义来理解这一点，则不符合一位曾蒙上帝亲自称赞之人的显赫信心和虔诚。</w:t>
      </w:r>
    </w:p>
    <w:p w14:paraId="0D3E3898">
      <w:pPr>
        <w:pStyle w:val="3"/>
        <w:spacing w:line="266" w:lineRule="auto"/>
        <w:rPr>
          <w:rFonts w:hint="eastAsia" w:ascii="华文楷体" w:hAnsi="华文楷体" w:eastAsia="华文楷体" w:cs="华文楷体"/>
          <w:sz w:val="30"/>
          <w:szCs w:val="30"/>
        </w:rPr>
      </w:pPr>
    </w:p>
    <w:p w14:paraId="40B811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celebrated expositor has well said on this place: "God is called Father, as Mal. 1:6, 'A son honoureth his father, and a servant his master: if then I be a father, where is mine honour?" And Isa. 64:8.</w:t>
      </w:r>
    </w:p>
    <w:p w14:paraId="1D7041C3">
      <w:pPr>
        <w:pStyle w:val="3"/>
        <w:spacing w:line="266" w:lineRule="auto"/>
        <w:rPr>
          <w:rFonts w:hint="eastAsia" w:ascii="华文楷体" w:hAnsi="华文楷体" w:eastAsia="华文楷体" w:cs="华文楷体"/>
          <w:sz w:val="30"/>
          <w:szCs w:val="30"/>
        </w:rPr>
      </w:pPr>
    </w:p>
    <w:p w14:paraId="1477F1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一位著名的解经家曾就此说过：“上帝被称为父，正如玛拉基书 1:6 所说：‘儿子尊敬父亲，仆人尊敬主人：我若是父亲，我的尊荣在哪里呢？’以及以赛亚书 64:8：‘耶和华啊，现在祢仍是我们的父。’</w:t>
      </w:r>
    </w:p>
    <w:p w14:paraId="36965E22">
      <w:pPr>
        <w:pStyle w:val="3"/>
        <w:spacing w:line="266" w:lineRule="auto"/>
        <w:rPr>
          <w:rFonts w:hint="eastAsia" w:ascii="华文楷体" w:hAnsi="华文楷体" w:eastAsia="华文楷体" w:cs="华文楷体"/>
          <w:sz w:val="30"/>
          <w:szCs w:val="30"/>
        </w:rPr>
      </w:pPr>
    </w:p>
    <w:p w14:paraId="722EA72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O Lord, thou art our Father.'</w:t>
      </w:r>
    </w:p>
    <w:p w14:paraId="5BC786EE">
      <w:pPr>
        <w:pStyle w:val="3"/>
        <w:spacing w:line="266" w:lineRule="auto"/>
        <w:rPr>
          <w:rFonts w:hint="eastAsia" w:ascii="华文楷体" w:hAnsi="华文楷体" w:eastAsia="华文楷体" w:cs="华文楷体"/>
          <w:sz w:val="30"/>
          <w:szCs w:val="30"/>
        </w:rPr>
      </w:pPr>
    </w:p>
    <w:p w14:paraId="749C1D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‘耶和华啊，现在祢仍是我们的父。’</w:t>
      </w:r>
    </w:p>
    <w:p w14:paraId="102E78CB">
      <w:pPr>
        <w:pStyle w:val="3"/>
        <w:spacing w:line="266" w:lineRule="auto"/>
        <w:rPr>
          <w:rFonts w:hint="eastAsia" w:ascii="华文楷体" w:hAnsi="华文楷体" w:eastAsia="华文楷体" w:cs="华文楷体"/>
          <w:sz w:val="30"/>
          <w:szCs w:val="30"/>
        </w:rPr>
      </w:pPr>
    </w:p>
    <w:p w14:paraId="5044D84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appellation he sets forth the affection of God in this respect, namely, his paternal care; his own affection in requesting his brotherly love; the end of the trial, and a filial reverence and confidence."</w:t>
      </w:r>
    </w:p>
    <w:p w14:paraId="57CD1130">
      <w:pPr>
        <w:pStyle w:val="3"/>
        <w:spacing w:line="266" w:lineRule="auto"/>
        <w:rPr>
          <w:rFonts w:hint="eastAsia" w:ascii="华文楷体" w:hAnsi="华文楷体" w:eastAsia="华文楷体" w:cs="华文楷体"/>
          <w:sz w:val="30"/>
          <w:szCs w:val="30"/>
        </w:rPr>
      </w:pPr>
    </w:p>
    <w:p w14:paraId="18FE3CF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藉着这个称呼，他阐明了上帝在这方面的慈爱，即祂的父爱关怀；他自己在请求弟兄之爱时的情感；试炼的结束，以及儿女般的敬畏和信靠。”</w:t>
      </w:r>
    </w:p>
    <w:p w14:paraId="5A48B050">
      <w:pPr>
        <w:pStyle w:val="3"/>
        <w:spacing w:line="266" w:lineRule="auto"/>
        <w:rPr>
          <w:rFonts w:hint="eastAsia" w:ascii="华文楷体" w:hAnsi="华文楷体" w:eastAsia="华文楷体" w:cs="华文楷体"/>
          <w:sz w:val="30"/>
          <w:szCs w:val="30"/>
        </w:rPr>
      </w:pPr>
    </w:p>
    <w:p w14:paraId="70F2FEC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All we have thus far said of the grounds of this glorious state, is even applicable to the Old Testament believers.</w:t>
      </w:r>
    </w:p>
    <w:p w14:paraId="1B3453B8">
      <w:pPr>
        <w:pStyle w:val="3"/>
        <w:spacing w:line="266" w:lineRule="auto"/>
        <w:rPr>
          <w:rFonts w:hint="eastAsia" w:ascii="华文楷体" w:hAnsi="华文楷体" w:eastAsia="华文楷体" w:cs="华文楷体"/>
          <w:sz w:val="30"/>
          <w:szCs w:val="30"/>
        </w:rPr>
      </w:pPr>
    </w:p>
    <w:p w14:paraId="27C305F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到目前为止，我们所说的关于这种荣耀状态的基础的一切，甚至也适用于旧约的信徒。</w:t>
      </w:r>
    </w:p>
    <w:p w14:paraId="1864A87C">
      <w:pPr>
        <w:pStyle w:val="3"/>
        <w:spacing w:line="266" w:lineRule="auto"/>
        <w:rPr>
          <w:rFonts w:hint="eastAsia" w:ascii="华文楷体" w:hAnsi="华文楷体" w:eastAsia="华文楷体" w:cs="华文楷体"/>
          <w:sz w:val="30"/>
          <w:szCs w:val="30"/>
        </w:rPr>
      </w:pPr>
    </w:p>
    <w:p w14:paraId="040B74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likewise a new life by regeneration, and were created again after the image of God.</w:t>
      </w:r>
    </w:p>
    <w:p w14:paraId="7100826E">
      <w:pPr>
        <w:pStyle w:val="3"/>
        <w:spacing w:line="266" w:lineRule="auto"/>
        <w:rPr>
          <w:rFonts w:hint="eastAsia" w:ascii="华文楷体" w:hAnsi="华文楷体" w:eastAsia="华文楷体" w:cs="华文楷体"/>
          <w:sz w:val="30"/>
          <w:szCs w:val="30"/>
        </w:rPr>
      </w:pPr>
    </w:p>
    <w:p w14:paraId="51CAAA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他们同样藉着重生获得了新的生命，并按照上帝的形象被重新创造。</w:t>
      </w:r>
    </w:p>
    <w:p w14:paraId="7AD5C21E">
      <w:pPr>
        <w:pStyle w:val="3"/>
        <w:spacing w:line="266" w:lineRule="auto"/>
        <w:rPr>
          <w:rFonts w:hint="eastAsia" w:ascii="华文楷体" w:hAnsi="华文楷体" w:eastAsia="华文楷体" w:cs="华文楷体"/>
          <w:sz w:val="30"/>
          <w:szCs w:val="30"/>
        </w:rPr>
      </w:pPr>
    </w:p>
    <w:p w14:paraId="7DA46C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like manner, betrothed to Christ, Hos. 2:19, 20: "Their Maker was their husband," Isa. 54:5.</w:t>
      </w:r>
    </w:p>
    <w:p w14:paraId="62F184F6">
      <w:pPr>
        <w:pStyle w:val="3"/>
        <w:spacing w:line="266" w:lineRule="auto"/>
        <w:rPr>
          <w:rFonts w:hint="eastAsia" w:ascii="华文楷体" w:hAnsi="华文楷体" w:eastAsia="华文楷体" w:cs="华文楷体"/>
          <w:sz w:val="30"/>
          <w:szCs w:val="30"/>
        </w:rPr>
      </w:pPr>
    </w:p>
    <w:p w14:paraId="413FC3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他们同样也许配给了基督，何西阿书 2:19, 20：“造他们的是他们的丈夫，”以赛亚书 54:5。</w:t>
      </w:r>
    </w:p>
    <w:p w14:paraId="08BE9CA1">
      <w:pPr>
        <w:pStyle w:val="3"/>
        <w:spacing w:line="266" w:lineRule="auto"/>
        <w:rPr>
          <w:rFonts w:hint="eastAsia" w:ascii="华文楷体" w:hAnsi="华文楷体" w:eastAsia="华文楷体" w:cs="华文楷体"/>
          <w:sz w:val="30"/>
          <w:szCs w:val="30"/>
        </w:rPr>
      </w:pPr>
    </w:p>
    <w:p w14:paraId="69EA69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 1, the church of the Old Testament is expressly said to be married: nor were they without their adoption; "who are Israelites, to whom pertaineth the adoption," Rom. 9:4.</w:t>
      </w:r>
    </w:p>
    <w:p w14:paraId="657716AE">
      <w:pPr>
        <w:pStyle w:val="3"/>
        <w:spacing w:line="266" w:lineRule="auto"/>
        <w:rPr>
          <w:rFonts w:hint="eastAsia" w:ascii="华文楷体" w:hAnsi="华文楷体" w:eastAsia="华文楷体" w:cs="华文楷体"/>
          <w:sz w:val="30"/>
          <w:szCs w:val="30"/>
        </w:rPr>
      </w:pPr>
    </w:p>
    <w:p w14:paraId="79F8F5A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并且第一节明确地说旧约的教会是已婚的：他们也并非没有嗣子名分；“他们是以色列人，嗣子的名分也属乎他们，”罗马书 9:4。</w:t>
      </w:r>
    </w:p>
    <w:p w14:paraId="7F0DAF7E">
      <w:pPr>
        <w:pStyle w:val="3"/>
        <w:spacing w:line="266" w:lineRule="auto"/>
        <w:rPr>
          <w:rFonts w:hint="eastAsia" w:ascii="华文楷体" w:hAnsi="华文楷体" w:eastAsia="华文楷体" w:cs="华文楷体"/>
          <w:sz w:val="30"/>
          <w:szCs w:val="30"/>
        </w:rPr>
      </w:pPr>
    </w:p>
    <w:p w14:paraId="061735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conclude, "were heirs of all," Gal. 4:1: heirs of the grace of God in this life, Ps. 16:5; and of the glory of God in the life eternal, Ps. 17:15.</w:t>
      </w:r>
    </w:p>
    <w:p w14:paraId="0F0216E8">
      <w:pPr>
        <w:pStyle w:val="3"/>
        <w:spacing w:line="266" w:lineRule="auto"/>
        <w:rPr>
          <w:rFonts w:hint="eastAsia" w:ascii="华文楷体" w:hAnsi="华文楷体" w:eastAsia="华文楷体" w:cs="华文楷体"/>
          <w:sz w:val="30"/>
          <w:szCs w:val="30"/>
        </w:rPr>
      </w:pPr>
    </w:p>
    <w:p w14:paraId="45418AA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最后，“是承受产业的，”加拉太书 4:1：是今生上帝恩典的后嗣，诗篇 16:5；也是永生上帝荣耀的后嗣，诗篇 17:15。</w:t>
      </w:r>
    </w:p>
    <w:p w14:paraId="395C0938">
      <w:pPr>
        <w:pStyle w:val="3"/>
        <w:spacing w:line="266" w:lineRule="auto"/>
        <w:rPr>
          <w:rFonts w:hint="eastAsia" w:ascii="华文楷体" w:hAnsi="华文楷体" w:eastAsia="华文楷体" w:cs="华文楷体"/>
          <w:sz w:val="30"/>
          <w:szCs w:val="30"/>
        </w:rPr>
      </w:pPr>
    </w:p>
    <w:p w14:paraId="0E3E95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Though the condition of believers under the Old Testament was very illustrious, if compared with that of unbelievers, who continue children of wrath, and heirs of the treasures of divine indignation; yet all that splendour comparatively speaking was eclipsed to an almost incredible degree, before the august majesty of believers under the New Testament, as the light of the stars before that of the sun: as will appear by comparing them together.</w:t>
      </w:r>
    </w:p>
    <w:p w14:paraId="0975F4CD">
      <w:pPr>
        <w:pStyle w:val="3"/>
        <w:spacing w:line="266" w:lineRule="auto"/>
        <w:rPr>
          <w:rFonts w:hint="eastAsia" w:ascii="华文楷体" w:hAnsi="华文楷体" w:eastAsia="华文楷体" w:cs="华文楷体"/>
          <w:sz w:val="30"/>
          <w:szCs w:val="30"/>
        </w:rPr>
      </w:pPr>
    </w:p>
    <w:p w14:paraId="13F1E3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虽然旧约信徒的状况，与那些继续作可怒之子、承受神圣愤怒宝藏的不信者相比，是非常显赫的；然而，相对而言，所有这些光辉在新约信徒庄严的威严面前，几乎被难以置信地黯然失色，如同星光在日光面前一样：通过比较它们就可以看出这一点。</w:t>
      </w:r>
    </w:p>
    <w:p w14:paraId="734E06DD">
      <w:pPr>
        <w:pStyle w:val="3"/>
        <w:spacing w:line="266" w:lineRule="auto"/>
        <w:rPr>
          <w:rFonts w:hint="eastAsia" w:ascii="华文楷体" w:hAnsi="华文楷体" w:eastAsia="华文楷体" w:cs="华文楷体"/>
          <w:sz w:val="30"/>
          <w:szCs w:val="30"/>
        </w:rPr>
      </w:pPr>
    </w:p>
    <w:p w14:paraId="3E8367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Believers under the Old Testament were, indeed, sons; but sons who were subject to their father, and to the severity and discipline of tutors, "who bound heavy burdens, and grievous to be borne, and laid them on their shoulders;" nevertheless, their father said with respect to these tutors: "All whatsoever they bid you observe, that observe and do," Matt. 23:3, 4; namely, as long as they commanded nothing that was contrary to, or inconsistent with, the will of the father.</w:t>
      </w:r>
    </w:p>
    <w:p w14:paraId="55C1D05C">
      <w:pPr>
        <w:pStyle w:val="3"/>
        <w:spacing w:line="266" w:lineRule="auto"/>
        <w:rPr>
          <w:rFonts w:hint="eastAsia" w:ascii="华文楷体" w:hAnsi="华文楷体" w:eastAsia="华文楷体" w:cs="华文楷体"/>
          <w:sz w:val="30"/>
          <w:szCs w:val="30"/>
        </w:rPr>
      </w:pPr>
    </w:p>
    <w:p w14:paraId="66CB9D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旧约的信徒确实是儿子；但是是服从父亲，并服从导师严厉管教的儿子，“他们把难担的重担捆起来，搁在人的肩上；”然而，他们的父亲论到这些导师说：“凡他们所吩咐你们遵守的，你们都要遵守遵行，”马太福音 23:3, 4；也就是说，只要他们所吩咐的，不违背或不符合父亲的旨意。</w:t>
      </w:r>
    </w:p>
    <w:p w14:paraId="66FF03C4">
      <w:pPr>
        <w:pStyle w:val="3"/>
        <w:spacing w:line="266" w:lineRule="auto"/>
        <w:rPr>
          <w:rFonts w:hint="eastAsia" w:ascii="华文楷体" w:hAnsi="华文楷体" w:eastAsia="华文楷体" w:cs="华文楷体"/>
          <w:sz w:val="30"/>
          <w:szCs w:val="30"/>
        </w:rPr>
      </w:pPr>
    </w:p>
    <w:p w14:paraId="1DBB3B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obliged to be subject to the weak and beggarly elements of the world, and, like children, to be engaged all the day in the trifling ceremonies of the Mosaic institution, which were, in a manner, the playthings of the church.</w:t>
      </w:r>
    </w:p>
    <w:p w14:paraId="5A84A182">
      <w:pPr>
        <w:pStyle w:val="3"/>
        <w:spacing w:line="266" w:lineRule="auto"/>
        <w:rPr>
          <w:rFonts w:hint="eastAsia" w:ascii="华文楷体" w:hAnsi="华文楷体" w:eastAsia="华文楷体" w:cs="华文楷体"/>
          <w:sz w:val="30"/>
          <w:szCs w:val="30"/>
        </w:rPr>
      </w:pPr>
    </w:p>
    <w:p w14:paraId="55939A2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他们不得不服从世上那些软弱无用的基本道理，并且像孩子一样，整天忙于摩西制度那些琐碎的礼仪，这些礼仪在某种程度上是教会的玩物。</w:t>
      </w:r>
    </w:p>
    <w:p w14:paraId="00E03B30">
      <w:pPr>
        <w:pStyle w:val="3"/>
        <w:spacing w:line="266" w:lineRule="auto"/>
        <w:rPr>
          <w:rFonts w:hint="eastAsia" w:ascii="华文楷体" w:hAnsi="华文楷体" w:eastAsia="华文楷体" w:cs="华文楷体"/>
          <w:sz w:val="30"/>
          <w:szCs w:val="30"/>
        </w:rPr>
      </w:pPr>
    </w:p>
    <w:p w14:paraId="64C63D4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taught like infants,without being left to their own choice, not knowing how to conduct themselves, or what was fit for them; "touch not, taste not," Col. 2:21.</w:t>
      </w:r>
    </w:p>
    <w:p w14:paraId="18732E28">
      <w:pPr>
        <w:pStyle w:val="3"/>
        <w:spacing w:line="266" w:lineRule="auto"/>
        <w:rPr>
          <w:rFonts w:hint="eastAsia" w:ascii="华文楷体" w:hAnsi="华文楷体" w:eastAsia="华文楷体" w:cs="华文楷体"/>
          <w:sz w:val="30"/>
          <w:szCs w:val="30"/>
        </w:rPr>
      </w:pPr>
    </w:p>
    <w:p w14:paraId="78FCC67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他们像婴孩一样被教导，没有自己的选择，不知道如何行事，也不知道什么适合他们；“不可摸，不可尝，”歌罗西书 2:21。</w:t>
      </w:r>
    </w:p>
    <w:p w14:paraId="2651A5ED">
      <w:pPr>
        <w:pStyle w:val="3"/>
        <w:spacing w:line="266" w:lineRule="auto"/>
        <w:rPr>
          <w:rFonts w:hint="eastAsia" w:ascii="华文楷体" w:hAnsi="华文楷体" w:eastAsia="华文楷体" w:cs="华文楷体"/>
          <w:sz w:val="30"/>
          <w:szCs w:val="30"/>
        </w:rPr>
      </w:pPr>
    </w:p>
    <w:p w14:paraId="5CB31A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Besides, they were not admitted to that familiarity with their father, as to penetrate into the mysteries of his will.</w:t>
      </w:r>
    </w:p>
    <w:p w14:paraId="48B2FECA">
      <w:pPr>
        <w:pStyle w:val="3"/>
        <w:spacing w:line="266" w:lineRule="auto"/>
        <w:rPr>
          <w:rFonts w:hint="eastAsia" w:ascii="华文楷体" w:hAnsi="华文楷体" w:eastAsia="华文楷体" w:cs="华文楷体"/>
          <w:sz w:val="30"/>
          <w:szCs w:val="30"/>
        </w:rPr>
      </w:pPr>
    </w:p>
    <w:p w14:paraId="3F820B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 此外，他们不被允许与他们的父亲有那种亲密的关系，以致能洞察祂旨意的奥秘。</w:t>
      </w:r>
    </w:p>
    <w:p w14:paraId="6B96CE10">
      <w:pPr>
        <w:pStyle w:val="3"/>
        <w:spacing w:line="266" w:lineRule="auto"/>
        <w:rPr>
          <w:rFonts w:hint="eastAsia" w:ascii="华文楷体" w:hAnsi="华文楷体" w:eastAsia="华文楷体" w:cs="华文楷体"/>
          <w:sz w:val="30"/>
          <w:szCs w:val="30"/>
        </w:rPr>
      </w:pPr>
    </w:p>
    <w:p w14:paraId="145C861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mighty God did then hide himself," Isa. 45:15.</w:t>
      </w:r>
    </w:p>
    <w:p w14:paraId="72D88D32">
      <w:pPr>
        <w:pStyle w:val="3"/>
        <w:spacing w:line="266" w:lineRule="auto"/>
        <w:rPr>
          <w:rFonts w:hint="eastAsia" w:ascii="华文楷体" w:hAnsi="华文楷体" w:eastAsia="华文楷体" w:cs="华文楷体"/>
          <w:sz w:val="30"/>
          <w:szCs w:val="30"/>
        </w:rPr>
      </w:pPr>
    </w:p>
    <w:p w14:paraId="7F78C9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“大能的上帝那时隐藏了自己，”以赛亚书 45:15。</w:t>
      </w:r>
    </w:p>
    <w:p w14:paraId="54679FE7">
      <w:pPr>
        <w:pStyle w:val="3"/>
        <w:spacing w:line="266" w:lineRule="auto"/>
        <w:rPr>
          <w:rFonts w:hint="eastAsia" w:ascii="华文楷体" w:hAnsi="华文楷体" w:eastAsia="华文楷体" w:cs="华文楷体"/>
          <w:sz w:val="30"/>
          <w:szCs w:val="30"/>
        </w:rPr>
      </w:pPr>
    </w:p>
    <w:p w14:paraId="6C8B48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tutors, indeed, at times, acquainted them with some things relating to God's purpose of grace, but that only rarely, and in mysterious expressions, and under enigmatical or parabolical representations.</w:t>
      </w:r>
    </w:p>
    <w:p w14:paraId="623762CD">
      <w:pPr>
        <w:pStyle w:val="3"/>
        <w:spacing w:line="266" w:lineRule="auto"/>
        <w:rPr>
          <w:rFonts w:hint="eastAsia" w:ascii="华文楷体" w:hAnsi="华文楷体" w:eastAsia="华文楷体" w:cs="华文楷体"/>
          <w:sz w:val="30"/>
          <w:szCs w:val="30"/>
        </w:rPr>
      </w:pPr>
    </w:p>
    <w:p w14:paraId="00C7F2F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他们的导师，诚然，有时会让他们知道一些与上帝恩典旨意有关的事情，但这只是偶尔的，并且是用神秘的表达方式，以及在谜语或比喻的表述下。</w:t>
      </w:r>
    </w:p>
    <w:p w14:paraId="4924DB86">
      <w:pPr>
        <w:pStyle w:val="3"/>
        <w:spacing w:line="266" w:lineRule="auto"/>
        <w:rPr>
          <w:rFonts w:hint="eastAsia" w:ascii="华文楷体" w:hAnsi="华文楷体" w:eastAsia="华文楷体" w:cs="华文楷体"/>
          <w:sz w:val="30"/>
          <w:szCs w:val="30"/>
        </w:rPr>
      </w:pPr>
    </w:p>
    <w:p w14:paraId="12F1F9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many prophets and righteous men desired to see and hear manythings, yet they were not gratified, Matt. 13:17.</w:t>
      </w:r>
    </w:p>
    <w:p w14:paraId="5AF48C54">
      <w:pPr>
        <w:pStyle w:val="3"/>
        <w:spacing w:line="266" w:lineRule="auto"/>
        <w:rPr>
          <w:rFonts w:hint="eastAsia" w:ascii="华文楷体" w:hAnsi="华文楷体" w:eastAsia="华文楷体" w:cs="华文楷体"/>
          <w:sz w:val="30"/>
          <w:szCs w:val="30"/>
        </w:rPr>
      </w:pPr>
    </w:p>
    <w:p w14:paraId="4962AA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虽然许多先知和义人渴望看见和听见许多事，但他们并没有得到满足，马太福音 13:17。</w:t>
      </w:r>
    </w:p>
    <w:p w14:paraId="0799EFB4">
      <w:pPr>
        <w:pStyle w:val="3"/>
        <w:spacing w:line="266" w:lineRule="auto"/>
        <w:rPr>
          <w:rFonts w:hint="eastAsia" w:ascii="华文楷体" w:hAnsi="华文楷体" w:eastAsia="华文楷体" w:cs="华文楷体"/>
          <w:sz w:val="30"/>
          <w:szCs w:val="30"/>
        </w:rPr>
      </w:pPr>
    </w:p>
    <w:p w14:paraId="05CB69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None of them was allowed to approach the holy of holies, which was, as it were, the secret place of their father: nay, they had not access to the temple itself, which was the father's house, but by means of the altar, sacrifices, and priests, without which, if they took upon them to approach to God, instead of a blessing, which they sought after, they incurred their father's displeasure.</w:t>
      </w:r>
    </w:p>
    <w:p w14:paraId="73237549">
      <w:pPr>
        <w:pStyle w:val="3"/>
        <w:spacing w:line="266" w:lineRule="auto"/>
        <w:rPr>
          <w:rFonts w:hint="eastAsia" w:ascii="华文楷体" w:hAnsi="华文楷体" w:eastAsia="华文楷体" w:cs="华文楷体"/>
          <w:sz w:val="30"/>
          <w:szCs w:val="30"/>
        </w:rPr>
      </w:pPr>
    </w:p>
    <w:p w14:paraId="3B9AA40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 他们中没有一个人被允许接近至圣所，那里仿佛是他们父亲的密室：不仅如此，他们甚至不能进入圣殿本身，那是父亲的家，除非藉着祭坛、祭物和祭司，没有这些，如果他们擅自接近上帝，他们不但得不到所寻求的祝福，反而会招致父亲的不悦。</w:t>
      </w:r>
    </w:p>
    <w:p w14:paraId="5CAE95B7">
      <w:pPr>
        <w:pStyle w:val="3"/>
        <w:spacing w:line="266" w:lineRule="auto"/>
        <w:rPr>
          <w:rFonts w:hint="eastAsia" w:ascii="华文楷体" w:hAnsi="华文楷体" w:eastAsia="华文楷体" w:cs="华文楷体"/>
          <w:sz w:val="30"/>
          <w:szCs w:val="30"/>
        </w:rPr>
      </w:pPr>
    </w:p>
    <w:p w14:paraId="7855DB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it lawful for them to omit the constant morning and evening sacrifice, Exod. 26:28, 42.</w:t>
      </w:r>
    </w:p>
    <w:p w14:paraId="5A979325">
      <w:pPr>
        <w:pStyle w:val="3"/>
        <w:spacing w:line="266" w:lineRule="auto"/>
        <w:rPr>
          <w:rFonts w:hint="eastAsia" w:ascii="华文楷体" w:hAnsi="华文楷体" w:eastAsia="华文楷体" w:cs="华文楷体"/>
          <w:sz w:val="30"/>
          <w:szCs w:val="30"/>
        </w:rPr>
      </w:pPr>
    </w:p>
    <w:p w14:paraId="404DC95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他们也不可省略早晚不断的献祭，出埃及记 26:28, 42。</w:t>
      </w:r>
    </w:p>
    <w:p w14:paraId="2996C15A">
      <w:pPr>
        <w:pStyle w:val="3"/>
        <w:spacing w:line="266" w:lineRule="auto"/>
        <w:rPr>
          <w:rFonts w:hint="eastAsia" w:ascii="华文楷体" w:hAnsi="华文楷体" w:eastAsia="华文楷体" w:cs="华文楷体"/>
          <w:sz w:val="30"/>
          <w:szCs w:val="30"/>
        </w:rPr>
      </w:pPr>
    </w:p>
    <w:p w14:paraId="7536199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Their inheritance was the land of Canaan, a pledge, indeed, of the heavenly inheritance, but somewhat obscure, and such as they were commanded to be in some measure subjected to, and which the godly themselves were sometimes obliged to be destitute of, when forced into banishment.</w:t>
      </w:r>
    </w:p>
    <w:p w14:paraId="45620D97">
      <w:pPr>
        <w:pStyle w:val="3"/>
        <w:spacing w:line="266" w:lineRule="auto"/>
        <w:rPr>
          <w:rFonts w:hint="eastAsia" w:ascii="华文楷体" w:hAnsi="华文楷体" w:eastAsia="华文楷体" w:cs="华文楷体"/>
          <w:sz w:val="30"/>
          <w:szCs w:val="30"/>
        </w:rPr>
      </w:pPr>
    </w:p>
    <w:p w14:paraId="1AF2A97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 他们的产业是迦南地，这诚然是天上产业的凭据，但有些模糊，并且他们奉命在某种程度上要服从它，敬虔的人自己有时在被迫流亡时也不得不失去它。</w:t>
      </w:r>
    </w:p>
    <w:p w14:paraId="6FC083B5">
      <w:pPr>
        <w:pStyle w:val="3"/>
        <w:spacing w:line="266" w:lineRule="auto"/>
        <w:rPr>
          <w:rFonts w:hint="eastAsia" w:ascii="华文楷体" w:hAnsi="华文楷体" w:eastAsia="华文楷体" w:cs="华文楷体"/>
          <w:sz w:val="30"/>
          <w:szCs w:val="30"/>
        </w:rPr>
      </w:pPr>
    </w:p>
    <w:p w14:paraId="2DB7C3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were to have such a tender regard to this land, that, when banished from their dear country, they were, in their prayers, to turn their faces thitherward, nor were they to pay their vows to heaven, without directing their eyes to that country, 1 Kings 8:48.</w:t>
      </w:r>
    </w:p>
    <w:p w14:paraId="16CC569E">
      <w:pPr>
        <w:pStyle w:val="3"/>
        <w:spacing w:line="266" w:lineRule="auto"/>
        <w:rPr>
          <w:rFonts w:hint="eastAsia" w:ascii="华文楷体" w:hAnsi="华文楷体" w:eastAsia="华文楷体" w:cs="华文楷体"/>
          <w:sz w:val="30"/>
          <w:szCs w:val="30"/>
        </w:rPr>
      </w:pPr>
    </w:p>
    <w:p w14:paraId="0939A2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然而，他们要对这片土地怀有如此深切的眷恋，以致当他们被逐出亲爱的故土时，在祷告中要面向那地，并且在向天许愿时，也要将目光投向那国，列王纪上 8:48。</w:t>
      </w:r>
    </w:p>
    <w:p w14:paraId="29B5149E">
      <w:pPr>
        <w:pStyle w:val="3"/>
        <w:spacing w:line="266" w:lineRule="auto"/>
        <w:rPr>
          <w:rFonts w:hint="eastAsia" w:ascii="华文楷体" w:hAnsi="华文楷体" w:eastAsia="华文楷体" w:cs="华文楷体"/>
          <w:sz w:val="30"/>
          <w:szCs w:val="30"/>
        </w:rPr>
      </w:pPr>
    </w:p>
    <w:p w14:paraId="09413F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 6:11, In all this, there was a notable subjection to this pledge.</w:t>
      </w:r>
    </w:p>
    <w:p w14:paraId="4BCAAB69">
      <w:pPr>
        <w:pStyle w:val="3"/>
        <w:spacing w:line="266" w:lineRule="auto"/>
        <w:rPr>
          <w:rFonts w:hint="eastAsia" w:ascii="华文楷体" w:hAnsi="华文楷体" w:eastAsia="华文楷体" w:cs="华文楷体"/>
          <w:sz w:val="30"/>
          <w:szCs w:val="30"/>
        </w:rPr>
      </w:pPr>
    </w:p>
    <w:p w14:paraId="15ABA6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6:11，在这一切事上，都显明了对这凭据显著的顺服。</w:t>
      </w:r>
    </w:p>
    <w:p w14:paraId="7828023E">
      <w:pPr>
        <w:pStyle w:val="3"/>
        <w:spacing w:line="266" w:lineRule="auto"/>
        <w:rPr>
          <w:rFonts w:hint="eastAsia" w:ascii="华文楷体" w:hAnsi="华文楷体" w:eastAsia="华文楷体" w:cs="华文楷体"/>
          <w:sz w:val="30"/>
          <w:szCs w:val="30"/>
        </w:rPr>
      </w:pPr>
    </w:p>
    <w:p w14:paraId="4CB5223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The case of believers under the New Testament, is quite different.</w:t>
      </w:r>
    </w:p>
    <w:p w14:paraId="564E42DA">
      <w:pPr>
        <w:pStyle w:val="3"/>
        <w:spacing w:line="266" w:lineRule="auto"/>
        <w:rPr>
          <w:rFonts w:hint="eastAsia" w:ascii="华文楷体" w:hAnsi="华文楷体" w:eastAsia="华文楷体" w:cs="华文楷体"/>
          <w:sz w:val="30"/>
          <w:szCs w:val="30"/>
        </w:rPr>
      </w:pPr>
    </w:p>
    <w:p w14:paraId="37F034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 新约信徒的情况则完全不同。</w:t>
      </w:r>
    </w:p>
    <w:p w14:paraId="5A8153E7">
      <w:pPr>
        <w:pStyle w:val="3"/>
        <w:spacing w:line="266" w:lineRule="auto"/>
        <w:rPr>
          <w:rFonts w:hint="eastAsia" w:ascii="华文楷体" w:hAnsi="华文楷体" w:eastAsia="华文楷体" w:cs="华文楷体"/>
          <w:sz w:val="30"/>
          <w:szCs w:val="30"/>
        </w:rPr>
      </w:pPr>
    </w:p>
    <w:p w14:paraId="38BA46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our elder brother, having taken upon him human nature, had visited this lower world, and freely undergone a state of various servitude for us, he brought us into true liberty, John 8:36, removed the tutors, blotted out the hand-writing of ordinances, which was contrary to us, declared us to be dead with himself, set free from the elements of the world, so as they never after should have any dominion over us, Col. 2:16, 20.</w:t>
      </w:r>
    </w:p>
    <w:p w14:paraId="53CBDF50">
      <w:pPr>
        <w:pStyle w:val="3"/>
        <w:spacing w:line="266" w:lineRule="auto"/>
        <w:rPr>
          <w:rFonts w:hint="eastAsia" w:ascii="华文楷体" w:hAnsi="华文楷体" w:eastAsia="华文楷体" w:cs="华文楷体"/>
          <w:sz w:val="30"/>
          <w:szCs w:val="30"/>
        </w:rPr>
      </w:pPr>
    </w:p>
    <w:p w14:paraId="19C61C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因为在我们的长兄，取了人性，来到这下界，为我们甘心忍受了各种奴役之后，祂带领我们进入了真正的自由，约翰福音 8:36，除去了导师，涂抹了那与我们为敌的律例字据，宣告我们与祂同死，从世上的小学中得了释放，使它们从此再也不能辖制我们，歌罗西书 2:16, 20。</w:t>
      </w:r>
    </w:p>
    <w:p w14:paraId="24A90E74">
      <w:pPr>
        <w:pStyle w:val="3"/>
        <w:spacing w:line="266" w:lineRule="auto"/>
        <w:rPr>
          <w:rFonts w:hint="eastAsia" w:ascii="华文楷体" w:hAnsi="华文楷体" w:eastAsia="华文楷体" w:cs="华文楷体"/>
          <w:sz w:val="30"/>
          <w:szCs w:val="30"/>
        </w:rPr>
      </w:pPr>
    </w:p>
    <w:p w14:paraId="2A599F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 longer have us subject to these minute observances, but called us to a reasonable service, Rom. 12:1, and, having broken and removed that troublesome yoke which was laid on the jaws of the ancients, Hos. 11:4, laid his own upon us, which is easy and light, Matt. 11:30.</w:t>
      </w:r>
    </w:p>
    <w:p w14:paraId="504891C2">
      <w:pPr>
        <w:pStyle w:val="3"/>
        <w:spacing w:line="266" w:lineRule="auto"/>
        <w:rPr>
          <w:rFonts w:hint="eastAsia" w:ascii="华文楷体" w:hAnsi="华文楷体" w:eastAsia="华文楷体" w:cs="华文楷体"/>
          <w:sz w:val="30"/>
          <w:szCs w:val="30"/>
        </w:rPr>
      </w:pPr>
    </w:p>
    <w:p w14:paraId="42FB4D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祂不再要我们服从这些琐碎的规条，而是呼召我们作合理的侍奉，罗马书 12:1，并且，既已打碎并除去了那加在古人颚上的麻烦轭，何西阿书 11:4，就将祂自己的轭加在我们身上，这轭是容易的，是轻省的，马太福音 11:30。</w:t>
      </w:r>
    </w:p>
    <w:p w14:paraId="7FCD64AC">
      <w:pPr>
        <w:pStyle w:val="3"/>
        <w:spacing w:line="266" w:lineRule="auto"/>
        <w:rPr>
          <w:rFonts w:hint="eastAsia" w:ascii="华文楷体" w:hAnsi="华文楷体" w:eastAsia="华文楷体" w:cs="华文楷体"/>
          <w:sz w:val="30"/>
          <w:szCs w:val="30"/>
        </w:rPr>
      </w:pPr>
    </w:p>
    <w:p w14:paraId="0A879D9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He introduced us into the father's secret counsels, and, sucking the breasts of our mother, taught us the things he so much desired the spouse should be taught, Cant. 8:2: declared to us what he had seen in the bosom of the Father, nay, and even the Father himself, John 1:18, and in himself presented the Father to our view, so that we have no longer any occasion to say, "Show us the Father," John 16:9.</w:t>
      </w:r>
    </w:p>
    <w:p w14:paraId="2FFD9216">
      <w:pPr>
        <w:pStyle w:val="3"/>
        <w:spacing w:line="266" w:lineRule="auto"/>
        <w:rPr>
          <w:rFonts w:hint="eastAsia" w:ascii="华文楷体" w:hAnsi="华文楷体" w:eastAsia="华文楷体" w:cs="华文楷体"/>
          <w:sz w:val="30"/>
          <w:szCs w:val="30"/>
        </w:rPr>
      </w:pPr>
    </w:p>
    <w:p w14:paraId="3D351F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 祂引领我们进入父隐秘的计划，并吸吮我们母亲的乳，教导我们祂如此渴望新妇学习的事物，雅歌 8:2：向我们宣告祂在父怀中所看见的，不，甚至父自己，约翰福音 1:18，并在祂自己里面将父显给我们看，使我们不再需要说：“求你将父显给我们看，”约翰福音 16:9。</w:t>
      </w:r>
    </w:p>
    <w:p w14:paraId="1BC4FA47">
      <w:pPr>
        <w:pStyle w:val="3"/>
        <w:spacing w:line="266" w:lineRule="auto"/>
        <w:rPr>
          <w:rFonts w:hint="eastAsia" w:ascii="华文楷体" w:hAnsi="华文楷体" w:eastAsia="华文楷体" w:cs="华文楷体"/>
          <w:sz w:val="30"/>
          <w:szCs w:val="30"/>
        </w:rPr>
      </w:pPr>
    </w:p>
    <w:p w14:paraId="5EE83E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along with him those times, of which Jeremiah prophesied, chap. 31:34.</w:t>
      </w:r>
    </w:p>
    <w:p w14:paraId="090C8B98">
      <w:pPr>
        <w:pStyle w:val="3"/>
        <w:spacing w:line="266" w:lineRule="auto"/>
        <w:rPr>
          <w:rFonts w:hint="eastAsia" w:ascii="华文楷体" w:hAnsi="华文楷体" w:eastAsia="华文楷体" w:cs="华文楷体"/>
          <w:sz w:val="30"/>
          <w:szCs w:val="30"/>
        </w:rPr>
      </w:pPr>
    </w:p>
    <w:p w14:paraId="2142286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祂带来了耶利米所预言的那些时代，第三十一章三十四节。</w:t>
      </w:r>
    </w:p>
    <w:p w14:paraId="68E4EFF7">
      <w:pPr>
        <w:pStyle w:val="3"/>
        <w:spacing w:line="266" w:lineRule="auto"/>
        <w:rPr>
          <w:rFonts w:hint="eastAsia" w:ascii="华文楷体" w:hAnsi="华文楷体" w:eastAsia="华文楷体" w:cs="华文楷体"/>
          <w:sz w:val="30"/>
          <w:szCs w:val="30"/>
        </w:rPr>
      </w:pPr>
    </w:p>
    <w:p w14:paraId="7FB43F8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abundantly poured out upon us "the unction from the holy one, which teacheth all things," 1 John 2:20, 27.</w:t>
      </w:r>
    </w:p>
    <w:p w14:paraId="4CEC30A0">
      <w:pPr>
        <w:pStyle w:val="3"/>
        <w:spacing w:line="266" w:lineRule="auto"/>
        <w:rPr>
          <w:rFonts w:hint="eastAsia" w:ascii="华文楷体" w:hAnsi="华文楷体" w:eastAsia="华文楷体" w:cs="华文楷体"/>
          <w:sz w:val="30"/>
          <w:szCs w:val="30"/>
        </w:rPr>
      </w:pPr>
    </w:p>
    <w:p w14:paraId="656AF1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祂丰丰富富地将“从那圣者来的恩膏，教训你们一切的事”浇灌在我们身上，约翰一书 2:20, 27。</w:t>
      </w:r>
    </w:p>
    <w:p w14:paraId="61B3E26D">
      <w:pPr>
        <w:pStyle w:val="3"/>
        <w:spacing w:line="266" w:lineRule="auto"/>
        <w:rPr>
          <w:rFonts w:hint="eastAsia" w:ascii="华文楷体" w:hAnsi="华文楷体" w:eastAsia="华文楷体" w:cs="华文楷体"/>
          <w:sz w:val="30"/>
          <w:szCs w:val="30"/>
        </w:rPr>
      </w:pPr>
    </w:p>
    <w:p w14:paraId="4C9CE1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he does not now account us as servants; "for the servant knoweth not what his Lord doeth; but he hath called us friends: for all things that he hath heard of his Father, he hath made known unto us," John 15:15.</w:t>
      </w:r>
    </w:p>
    <w:p w14:paraId="5B1831B8">
      <w:pPr>
        <w:pStyle w:val="3"/>
        <w:spacing w:line="266" w:lineRule="auto"/>
        <w:rPr>
          <w:rFonts w:hint="eastAsia" w:ascii="华文楷体" w:hAnsi="华文楷体" w:eastAsia="华文楷体" w:cs="华文楷体"/>
          <w:sz w:val="30"/>
          <w:szCs w:val="30"/>
        </w:rPr>
      </w:pPr>
    </w:p>
    <w:p w14:paraId="1497C64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总之，祂现在不把我们当作仆人；“因为仆人不知道主人所作的事；但祂称我们为朋友：因为凡祂从父所听见的，都已经告诉我们了，”约翰福音 15:15。</w:t>
      </w:r>
    </w:p>
    <w:p w14:paraId="0D14A750">
      <w:pPr>
        <w:pStyle w:val="3"/>
        <w:spacing w:line="266" w:lineRule="auto"/>
        <w:rPr>
          <w:rFonts w:hint="eastAsia" w:ascii="华文楷体" w:hAnsi="华文楷体" w:eastAsia="华文楷体" w:cs="华文楷体"/>
          <w:sz w:val="30"/>
          <w:szCs w:val="30"/>
        </w:rPr>
      </w:pPr>
    </w:p>
    <w:p w14:paraId="01AFB4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He has also obtained for us a free access to the Father, having "consecrated for us a new and living way," in which we may walk "in full assurance of faith," Heb. 10:20, 22.</w:t>
      </w:r>
    </w:p>
    <w:p w14:paraId="0FEE2C8D">
      <w:pPr>
        <w:pStyle w:val="3"/>
        <w:spacing w:line="266" w:lineRule="auto"/>
        <w:rPr>
          <w:rFonts w:hint="eastAsia" w:ascii="华文楷体" w:hAnsi="华文楷体" w:eastAsia="华文楷体" w:cs="华文楷体"/>
          <w:sz w:val="30"/>
          <w:szCs w:val="30"/>
        </w:rPr>
      </w:pPr>
    </w:p>
    <w:p w14:paraId="5031CD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 祂也为我们获得了亲近天父的自由，既“为我们开了一条又新又活的路，”我们可以在其中“存着诚心和充足的信心”行走，希伯来书 10:20, 22。</w:t>
      </w:r>
    </w:p>
    <w:p w14:paraId="79EFA5E1">
      <w:pPr>
        <w:pStyle w:val="3"/>
        <w:spacing w:line="266" w:lineRule="auto"/>
        <w:rPr>
          <w:rFonts w:hint="eastAsia" w:ascii="华文楷体" w:hAnsi="华文楷体" w:eastAsia="华文楷体" w:cs="华文楷体"/>
          <w:sz w:val="30"/>
          <w:szCs w:val="30"/>
        </w:rPr>
      </w:pPr>
    </w:p>
    <w:p w14:paraId="7B8A986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the veil of the inmost sanctuary was rent, and all believers are made a royal priesthood, 1 Peter. 2:9; none is excluded the holy of holies; and though the Father still sits on a throne of majesty, yet it is at the same time a throne of grace, to which we are invited to approach with boldness, Heb. 4:6, without sacrifice, without priests, trusting only in the alone offering of Jesus our High Priest, "whereby he hath for ever perfected them that are sanctified," Heb. 10:14: and this is "that better hope, by the which we draw night unto God," Heb. 7:19.</w:t>
      </w:r>
    </w:p>
    <w:p w14:paraId="4D071F46">
      <w:pPr>
        <w:pStyle w:val="3"/>
        <w:spacing w:line="266" w:lineRule="auto"/>
        <w:rPr>
          <w:rFonts w:hint="eastAsia" w:ascii="华文楷体" w:hAnsi="华文楷体" w:eastAsia="华文楷体" w:cs="华文楷体"/>
          <w:sz w:val="30"/>
          <w:szCs w:val="30"/>
        </w:rPr>
      </w:pPr>
    </w:p>
    <w:p w14:paraId="7290706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藉着祂的死，至圣所的幔子裂开了，所有信徒都成了君尊的祭司，彼得前书 2:9；没有人被排除在至圣所之外；虽然父仍然坐在威严的宝座上，但同时也是施恩的宝座，我们被邀请坦然无惧地来到这宝座前，希伯来书 4:6，不需要祭物，不需要祭司，单单信靠我们大祭司耶稣那一次献祭，“祂藉此叫那得以成圣的人永远完全，”希伯来书 10:14：这就是“那更美的指望，我们藉此得以进到上帝面前，”希伯来书 7:19。</w:t>
      </w:r>
    </w:p>
    <w:p w14:paraId="76AE7929">
      <w:pPr>
        <w:pStyle w:val="3"/>
        <w:spacing w:line="266" w:lineRule="auto"/>
        <w:rPr>
          <w:rFonts w:hint="eastAsia" w:ascii="华文楷体" w:hAnsi="华文楷体" w:eastAsia="华文楷体" w:cs="华文楷体"/>
          <w:sz w:val="30"/>
          <w:szCs w:val="30"/>
        </w:rPr>
      </w:pPr>
    </w:p>
    <w:p w14:paraId="660C38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Nor hath he burdened us with any subjection to a typical inheritance; but hath called us directly to an inheritance of spiritual and heavenly good things, and "appointed unto us a kingdom, as his Father hath appointed unto him," Luke 22:29.</w:t>
      </w:r>
    </w:p>
    <w:p w14:paraId="7BD03932">
      <w:pPr>
        <w:pStyle w:val="3"/>
        <w:spacing w:line="266" w:lineRule="auto"/>
        <w:rPr>
          <w:rFonts w:hint="eastAsia" w:ascii="华文楷体" w:hAnsi="华文楷体" w:eastAsia="华文楷体" w:cs="华文楷体"/>
          <w:sz w:val="30"/>
          <w:szCs w:val="30"/>
        </w:rPr>
      </w:pPr>
    </w:p>
    <w:p w14:paraId="7B9B11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 祂也没有用任何对预表性产业的顺服来加重我们的负担；而是直接呼召我们承受属灵和属天美物的产业，并“将国赐给我们，正如祂的父赐给祂一样，”路加福音 22:29。</w:t>
      </w:r>
    </w:p>
    <w:p w14:paraId="29A72EE1">
      <w:pPr>
        <w:pStyle w:val="3"/>
        <w:spacing w:line="266" w:lineRule="auto"/>
        <w:rPr>
          <w:rFonts w:hint="eastAsia" w:ascii="华文楷体" w:hAnsi="华文楷体" w:eastAsia="华文楷体" w:cs="华文楷体"/>
          <w:sz w:val="30"/>
          <w:szCs w:val="30"/>
        </w:rPr>
      </w:pPr>
    </w:p>
    <w:p w14:paraId="58441F6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now no corner of the earth which we should desire, as more holy and more acceptable to God than another; for, "the earth is the Lord's, and the fulness thereof," Ps. 24:1.</w:t>
      </w:r>
    </w:p>
    <w:p w14:paraId="4B8D5F71">
      <w:pPr>
        <w:pStyle w:val="3"/>
        <w:spacing w:line="266" w:lineRule="auto"/>
        <w:rPr>
          <w:rFonts w:hint="eastAsia" w:ascii="华文楷体" w:hAnsi="华文楷体" w:eastAsia="华文楷体" w:cs="华文楷体"/>
          <w:sz w:val="30"/>
          <w:szCs w:val="30"/>
        </w:rPr>
      </w:pPr>
    </w:p>
    <w:p w14:paraId="686BC2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现在地上没有任何一个角落，是我们应该比其他地方更渴望，认为它更圣洁、更蒙上帝悦纳的；因为，“地和其中所充满的，都属耶和华，”诗篇 24:1。</w:t>
      </w:r>
    </w:p>
    <w:p w14:paraId="1C561B69">
      <w:pPr>
        <w:pStyle w:val="3"/>
        <w:spacing w:line="266" w:lineRule="auto"/>
        <w:rPr>
          <w:rFonts w:hint="eastAsia" w:ascii="华文楷体" w:hAnsi="华文楷体" w:eastAsia="华文楷体" w:cs="华文楷体"/>
          <w:sz w:val="30"/>
          <w:szCs w:val="30"/>
        </w:rPr>
      </w:pPr>
    </w:p>
    <w:p w14:paraId="62FD9F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disdain an altar in the midst of Egypt, Isa. 19:19.</w:t>
      </w:r>
    </w:p>
    <w:p w14:paraId="637DD886">
      <w:pPr>
        <w:pStyle w:val="3"/>
        <w:spacing w:line="266" w:lineRule="auto"/>
        <w:rPr>
          <w:rFonts w:hint="eastAsia" w:ascii="华文楷体" w:hAnsi="华文楷体" w:eastAsia="华文楷体" w:cs="华文楷体"/>
          <w:sz w:val="30"/>
          <w:szCs w:val="30"/>
        </w:rPr>
      </w:pPr>
    </w:p>
    <w:p w14:paraId="350B56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祂也不轻看在埃及中间的祭坛，以赛亚书 19:19。</w:t>
      </w:r>
    </w:p>
    <w:p w14:paraId="6B24E6EF">
      <w:pPr>
        <w:pStyle w:val="3"/>
        <w:spacing w:line="266" w:lineRule="auto"/>
        <w:rPr>
          <w:rFonts w:hint="eastAsia" w:ascii="华文楷体" w:hAnsi="华文楷体" w:eastAsia="华文楷体" w:cs="华文楷体"/>
          <w:sz w:val="30"/>
          <w:szCs w:val="30"/>
        </w:rPr>
      </w:pPr>
    </w:p>
    <w:p w14:paraId="4FFD48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hath made us partakers of a better covenant, which was established upon better promises," Heb. 8:6.</w:t>
      </w:r>
    </w:p>
    <w:p w14:paraId="15DEE39C">
      <w:pPr>
        <w:pStyle w:val="3"/>
        <w:spacing w:line="266" w:lineRule="auto"/>
        <w:rPr>
          <w:rFonts w:hint="eastAsia" w:ascii="华文楷体" w:hAnsi="华文楷体" w:eastAsia="华文楷体" w:cs="华文楷体"/>
          <w:sz w:val="30"/>
          <w:szCs w:val="30"/>
        </w:rPr>
      </w:pPr>
    </w:p>
    <w:p w14:paraId="7BBB1A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因此，“祂使我们有分于一个更美的约，这约是凭更美的应许立的，”希伯来书 8:6。</w:t>
      </w:r>
    </w:p>
    <w:p w14:paraId="6B07030F">
      <w:pPr>
        <w:pStyle w:val="3"/>
        <w:spacing w:line="266" w:lineRule="auto"/>
        <w:rPr>
          <w:rFonts w:hint="eastAsia" w:ascii="华文楷体" w:hAnsi="华文楷体" w:eastAsia="华文楷体" w:cs="华文楷体"/>
          <w:sz w:val="30"/>
          <w:szCs w:val="30"/>
        </w:rPr>
      </w:pPr>
    </w:p>
    <w:p w14:paraId="603F16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On account of those excellent prerogatives, believers under the New Testament are eminently and emphatically called "the sons of God," 1 John 3:2: "Beloved, now are we the sons of God," namely, by a much better right and title than before.</w:t>
      </w:r>
    </w:p>
    <w:p w14:paraId="51AA60FC">
      <w:pPr>
        <w:pStyle w:val="3"/>
        <w:spacing w:line="266" w:lineRule="auto"/>
        <w:rPr>
          <w:rFonts w:hint="eastAsia" w:ascii="华文楷体" w:hAnsi="华文楷体" w:eastAsia="华文楷体" w:cs="华文楷体"/>
          <w:sz w:val="30"/>
          <w:szCs w:val="30"/>
        </w:rPr>
      </w:pPr>
    </w:p>
    <w:p w14:paraId="759B41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 因着那些卓越的特权，新约的信徒被卓越而强调地称为“上帝的儿子”，约翰一书 3:2：“亲爱的弟兄啊，我们现在是上帝的儿女，”也就是说，比以前享有好得多的权利和名分。</w:t>
      </w:r>
    </w:p>
    <w:p w14:paraId="1A8C2B5B">
      <w:pPr>
        <w:pStyle w:val="3"/>
        <w:spacing w:line="266" w:lineRule="auto"/>
        <w:rPr>
          <w:rFonts w:hint="eastAsia" w:ascii="华文楷体" w:hAnsi="华文楷体" w:eastAsia="华文楷体" w:cs="华文楷体"/>
          <w:sz w:val="30"/>
          <w:szCs w:val="30"/>
        </w:rPr>
      </w:pPr>
    </w:p>
    <w:p w14:paraId="442EFF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apostle has undoubtedly an eye, Gal. 4:4–7: "But when the fulness of the time was come;" namely, that appointed time, till which the children were to be under tutors, ver. 2, "God sent forth his Son, to redeem them that were under the law," setting them free from the infantile use of ceremonies; "and that we might receive the adoption," not only that adoption whereby we are distinguished from the children of the devil and of wrath, but also that whereby we excel infants, not much differing from servants: "wherefore thou art no more a servant," as formerly, "but a son."</w:t>
      </w:r>
    </w:p>
    <w:p w14:paraId="69598E1B">
      <w:pPr>
        <w:pStyle w:val="3"/>
        <w:spacing w:line="266" w:lineRule="auto"/>
        <w:rPr>
          <w:rFonts w:hint="eastAsia" w:ascii="华文楷体" w:hAnsi="华文楷体" w:eastAsia="华文楷体" w:cs="华文楷体"/>
          <w:sz w:val="30"/>
          <w:szCs w:val="30"/>
        </w:rPr>
      </w:pPr>
    </w:p>
    <w:p w14:paraId="53632B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使徒无疑注意到这一点，加拉太书 4:4-7：“及至时候满足；”即那指定的时期，在此之前儿女要在导师之下，第2节，“上帝就差遣祂的儿子，为要赎出律法以下的人，”使他们脱离婴孩时期对礼仪的使用；“叫我们得着儿子的名分，”不仅是那使我们与魔鬼和可怒之子有别的嗣子名分，也是那使我们超越婴孩、与仆人相差无几的嗣子名分：“所以你不再是奴仆，”像从前一样，“乃是儿子了。”</w:t>
      </w:r>
    </w:p>
    <w:p w14:paraId="12DECA3F">
      <w:pPr>
        <w:pStyle w:val="3"/>
        <w:spacing w:line="266" w:lineRule="auto"/>
        <w:rPr>
          <w:rFonts w:hint="eastAsia" w:ascii="华文楷体" w:hAnsi="华文楷体" w:eastAsia="华文楷体" w:cs="华文楷体"/>
          <w:sz w:val="30"/>
          <w:szCs w:val="30"/>
        </w:rPr>
      </w:pPr>
    </w:p>
    <w:p w14:paraId="620BFDF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Paul's meaning, the whole connextion of the discourse and the scope of the writer evince.</w:t>
      </w:r>
    </w:p>
    <w:p w14:paraId="6289B2F9">
      <w:pPr>
        <w:pStyle w:val="3"/>
        <w:spacing w:line="266" w:lineRule="auto"/>
        <w:rPr>
          <w:rFonts w:hint="eastAsia" w:ascii="华文楷体" w:hAnsi="华文楷体" w:eastAsia="华文楷体" w:cs="华文楷体"/>
          <w:sz w:val="30"/>
          <w:szCs w:val="30"/>
        </w:rPr>
      </w:pPr>
    </w:p>
    <w:p w14:paraId="356EE3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这就是保罗的意思，整个论述的联系和作者的意图都证明了这一点。</w:t>
      </w:r>
    </w:p>
    <w:p w14:paraId="70475476">
      <w:pPr>
        <w:pStyle w:val="3"/>
        <w:spacing w:line="266" w:lineRule="auto"/>
        <w:rPr>
          <w:rFonts w:hint="eastAsia" w:ascii="华文楷体" w:hAnsi="华文楷体" w:eastAsia="华文楷体" w:cs="华文楷体"/>
          <w:sz w:val="30"/>
          <w:szCs w:val="30"/>
        </w:rPr>
      </w:pPr>
    </w:p>
    <w:p w14:paraId="573B1A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tends to show, that believers under the New Testament are set free from, nor ought they any longer to be oppressed with, the yoke of the old servitude, which the false judaising teachers, with the utmost endeavours, struggled to lay on their necks.</w:t>
      </w:r>
    </w:p>
    <w:p w14:paraId="08067BAD">
      <w:pPr>
        <w:pStyle w:val="3"/>
        <w:spacing w:line="266" w:lineRule="auto"/>
        <w:rPr>
          <w:rFonts w:hint="eastAsia" w:ascii="华文楷体" w:hAnsi="华文楷体" w:eastAsia="华文楷体" w:cs="华文楷体"/>
          <w:sz w:val="30"/>
          <w:szCs w:val="30"/>
        </w:rPr>
      </w:pPr>
    </w:p>
    <w:p w14:paraId="6B223D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因为整个论述都旨在表明，新约的信徒已经从旧的奴役的轭下得了释放，也不应再受其压迫，而假冒的犹太化教师则竭尽全力要将这轭加在他们的颈项上。</w:t>
      </w:r>
    </w:p>
    <w:p w14:paraId="142DEF58">
      <w:pPr>
        <w:pStyle w:val="3"/>
        <w:spacing w:line="266" w:lineRule="auto"/>
        <w:rPr>
          <w:rFonts w:hint="eastAsia" w:ascii="华文楷体" w:hAnsi="华文楷体" w:eastAsia="华文楷体" w:cs="华文楷体"/>
          <w:sz w:val="30"/>
          <w:szCs w:val="30"/>
        </w:rPr>
      </w:pPr>
    </w:p>
    <w:p w14:paraId="1F6921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Certainly the condition of the sons of God is most excellent.</w:t>
      </w:r>
    </w:p>
    <w:p w14:paraId="5FA25F0F">
      <w:pPr>
        <w:pStyle w:val="3"/>
        <w:spacing w:line="266" w:lineRule="auto"/>
        <w:rPr>
          <w:rFonts w:hint="eastAsia" w:ascii="华文楷体" w:hAnsi="华文楷体" w:eastAsia="华文楷体" w:cs="华文楷体"/>
          <w:sz w:val="30"/>
          <w:szCs w:val="30"/>
        </w:rPr>
      </w:pPr>
    </w:p>
    <w:p w14:paraId="295845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 上帝儿女的景况无疑是最卓越的。</w:t>
      </w:r>
    </w:p>
    <w:p w14:paraId="0E6FE94A">
      <w:pPr>
        <w:pStyle w:val="3"/>
        <w:spacing w:line="266" w:lineRule="auto"/>
        <w:rPr>
          <w:rFonts w:hint="eastAsia" w:ascii="华文楷体" w:hAnsi="华文楷体" w:eastAsia="华文楷体" w:cs="华文楷体"/>
          <w:sz w:val="30"/>
          <w:szCs w:val="30"/>
        </w:rPr>
      </w:pPr>
    </w:p>
    <w:p w14:paraId="642D7C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David put such a value on being called the son-in-law of such a king as Saul, 1 Sam. 18:23, how highly should we esteem it, to be called the sons of the living God!</w:t>
      </w:r>
    </w:p>
    <w:p w14:paraId="5DA7D507">
      <w:pPr>
        <w:pStyle w:val="3"/>
        <w:spacing w:line="266" w:lineRule="auto"/>
        <w:rPr>
          <w:rFonts w:hint="eastAsia" w:ascii="华文楷体" w:hAnsi="华文楷体" w:eastAsia="华文楷体" w:cs="华文楷体"/>
          <w:sz w:val="30"/>
          <w:szCs w:val="30"/>
        </w:rPr>
      </w:pPr>
    </w:p>
    <w:p w14:paraId="298B9F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如果大卫如此看重被称为扫罗王的驸马，撒母耳记上 18:23，那么我们当何等看重被称为永生上帝的儿子呢！</w:t>
      </w:r>
    </w:p>
    <w:p w14:paraId="70649F83">
      <w:pPr>
        <w:pStyle w:val="3"/>
        <w:spacing w:line="266" w:lineRule="auto"/>
        <w:rPr>
          <w:rFonts w:hint="eastAsia" w:ascii="华文楷体" w:hAnsi="华文楷体" w:eastAsia="华文楷体" w:cs="华文楷体"/>
          <w:sz w:val="30"/>
          <w:szCs w:val="30"/>
        </w:rPr>
      </w:pPr>
    </w:p>
    <w:p w14:paraId="74BF9B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How unparalleled is that royalty, by which we derive the origin of our pedigree, not from any earthly prince or monarch, but from the King of heaven!</w:t>
      </w:r>
    </w:p>
    <w:p w14:paraId="30E16E25">
      <w:pPr>
        <w:pStyle w:val="3"/>
        <w:spacing w:line="266" w:lineRule="auto"/>
        <w:rPr>
          <w:rFonts w:hint="eastAsia" w:ascii="华文楷体" w:hAnsi="华文楷体" w:eastAsia="华文楷体" w:cs="华文楷体"/>
          <w:sz w:val="30"/>
          <w:szCs w:val="30"/>
        </w:rPr>
      </w:pPr>
    </w:p>
    <w:p w14:paraId="57BEC9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第一，我们血统的起源，不是来自任何地上的君王或帝王，而是来自天上的君王，这种王权是何等无与伦比！</w:t>
      </w:r>
    </w:p>
    <w:p w14:paraId="59DDF866">
      <w:pPr>
        <w:pStyle w:val="3"/>
        <w:spacing w:line="266" w:lineRule="auto"/>
        <w:rPr>
          <w:rFonts w:hint="eastAsia" w:ascii="华文楷体" w:hAnsi="华文楷体" w:eastAsia="华文楷体" w:cs="华文楷体"/>
          <w:sz w:val="30"/>
          <w:szCs w:val="30"/>
        </w:rPr>
      </w:pPr>
    </w:p>
    <w:p w14:paraId="1CAFF7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can be more glorious than that divine nature we obtain by a new generation? 2 Pet. 1:4.</w:t>
      </w:r>
    </w:p>
    <w:p w14:paraId="7A28F308">
      <w:pPr>
        <w:pStyle w:val="3"/>
        <w:spacing w:line="266" w:lineRule="auto"/>
        <w:rPr>
          <w:rFonts w:hint="eastAsia" w:ascii="华文楷体" w:hAnsi="华文楷体" w:eastAsia="华文楷体" w:cs="华文楷体"/>
          <w:sz w:val="30"/>
          <w:szCs w:val="30"/>
        </w:rPr>
      </w:pPr>
    </w:p>
    <w:p w14:paraId="07A94C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我们藉着重生所获得的神性，还有什么比这更荣耀的呢？彼得后书 1:4。</w:t>
      </w:r>
    </w:p>
    <w:p w14:paraId="7F32745F">
      <w:pPr>
        <w:pStyle w:val="3"/>
        <w:spacing w:line="266" w:lineRule="auto"/>
        <w:rPr>
          <w:rFonts w:hint="eastAsia" w:ascii="华文楷体" w:hAnsi="华文楷体" w:eastAsia="华文楷体" w:cs="华文楷体"/>
          <w:sz w:val="30"/>
          <w:szCs w:val="30"/>
        </w:rPr>
      </w:pPr>
    </w:p>
    <w:p w14:paraId="001D5C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glories in his sons, as his peculiar property; nay, calls them "the first-fruits of his increase," Jer. 2:3, who may be to him "in praise, and in name, and in honour," Deut. 26:19.</w:t>
      </w:r>
    </w:p>
    <w:p w14:paraId="3047997D">
      <w:pPr>
        <w:pStyle w:val="3"/>
        <w:spacing w:line="266" w:lineRule="auto"/>
        <w:rPr>
          <w:rFonts w:hint="eastAsia" w:ascii="华文楷体" w:hAnsi="华文楷体" w:eastAsia="华文楷体" w:cs="华文楷体"/>
          <w:sz w:val="30"/>
          <w:szCs w:val="30"/>
        </w:rPr>
      </w:pPr>
    </w:p>
    <w:p w14:paraId="401B257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上帝自己也以祂的儿子为荣，视他们为祂特有的产业；不仅如此，还称他们为“祂所收初熟的果子”，耶利米书 2:3，他们可以作祂的“称赞、名声、荣耀”，申命记 26:19。</w:t>
      </w:r>
    </w:p>
    <w:p w14:paraId="4EACD2C1">
      <w:pPr>
        <w:pStyle w:val="3"/>
        <w:spacing w:line="266" w:lineRule="auto"/>
        <w:rPr>
          <w:rFonts w:hint="eastAsia" w:ascii="华文楷体" w:hAnsi="华文楷体" w:eastAsia="华文楷体" w:cs="华文楷体"/>
          <w:sz w:val="30"/>
          <w:szCs w:val="30"/>
        </w:rPr>
      </w:pPr>
    </w:p>
    <w:p w14:paraId="6F02FE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as parents who glory before others in those of their children who are remarkable for their beauty.</w:t>
      </w:r>
    </w:p>
    <w:p w14:paraId="488C412D">
      <w:pPr>
        <w:pStyle w:val="3"/>
        <w:spacing w:line="266" w:lineRule="auto"/>
        <w:rPr>
          <w:rFonts w:hint="eastAsia" w:ascii="华文楷体" w:hAnsi="华文楷体" w:eastAsia="华文楷体" w:cs="华文楷体"/>
          <w:sz w:val="30"/>
          <w:szCs w:val="30"/>
        </w:rPr>
      </w:pPr>
    </w:p>
    <w:p w14:paraId="46E910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几乎就像父母在别人面前夸耀那些容貌出众的儿女一样。</w:t>
      </w:r>
    </w:p>
    <w:p w14:paraId="5B1CB3AD">
      <w:pPr>
        <w:pStyle w:val="3"/>
        <w:spacing w:line="266" w:lineRule="auto"/>
        <w:rPr>
          <w:rFonts w:hint="eastAsia" w:ascii="华文楷体" w:hAnsi="华文楷体" w:eastAsia="华文楷体" w:cs="华文楷体"/>
          <w:sz w:val="30"/>
          <w:szCs w:val="30"/>
        </w:rPr>
      </w:pPr>
    </w:p>
    <w:p w14:paraId="5C578E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can be more desirable than that marriage-relation to the only-begotten Son of God, than which thought itself can conceive nothing more honourable, more advantageous, and, in a word, more glorious?</w:t>
      </w:r>
    </w:p>
    <w:p w14:paraId="09267A35">
      <w:pPr>
        <w:pStyle w:val="3"/>
        <w:spacing w:line="266" w:lineRule="auto"/>
        <w:rPr>
          <w:rFonts w:hint="eastAsia" w:ascii="华文楷体" w:hAnsi="华文楷体" w:eastAsia="华文楷体" w:cs="华文楷体"/>
          <w:sz w:val="30"/>
          <w:szCs w:val="30"/>
        </w:rPr>
      </w:pPr>
    </w:p>
    <w:p w14:paraId="50B5615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与上帝独生子的婚姻关系，还有什么比这更可羡慕的呢？思想本身也无法构想出比这更尊贵、更有益、总之更荣耀的事了。</w:t>
      </w:r>
    </w:p>
    <w:p w14:paraId="12EE6664">
      <w:pPr>
        <w:pStyle w:val="3"/>
        <w:spacing w:line="266" w:lineRule="auto"/>
        <w:rPr>
          <w:rFonts w:hint="eastAsia" w:ascii="华文楷体" w:hAnsi="华文楷体" w:eastAsia="华文楷体" w:cs="华文楷体"/>
          <w:sz w:val="30"/>
          <w:szCs w:val="30"/>
        </w:rPr>
      </w:pPr>
    </w:p>
    <w:p w14:paraId="1AB3A7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white and ruddy, the chiefest (standard-bearer) among ten thousand," Cant. 5:10.</w:t>
      </w:r>
    </w:p>
    <w:p w14:paraId="7B517140">
      <w:pPr>
        <w:pStyle w:val="3"/>
        <w:spacing w:line="266" w:lineRule="auto"/>
        <w:rPr>
          <w:rFonts w:hint="eastAsia" w:ascii="华文楷体" w:hAnsi="华文楷体" w:eastAsia="华文楷体" w:cs="华文楷体"/>
          <w:sz w:val="30"/>
          <w:szCs w:val="30"/>
        </w:rPr>
      </w:pPr>
    </w:p>
    <w:p w14:paraId="560F68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“祂白而且红，超乎万人之上（旌旗手），”雅歌 5:10。</w:t>
      </w:r>
    </w:p>
    <w:p w14:paraId="23A56E7E">
      <w:pPr>
        <w:pStyle w:val="3"/>
        <w:spacing w:line="266" w:lineRule="auto"/>
        <w:rPr>
          <w:rFonts w:hint="eastAsia" w:ascii="华文楷体" w:hAnsi="华文楷体" w:eastAsia="华文楷体" w:cs="华文楷体"/>
          <w:sz w:val="30"/>
          <w:szCs w:val="30"/>
        </w:rPr>
      </w:pPr>
    </w:p>
    <w:p w14:paraId="6B8B35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though not yet come to the crown, sent his men to Abigail, to procure her in marriage, that prudent widow "bowed herself on her face to the earth, and said, Behold let thine handmaid be a servant to wash the feet of the servants of my lord," 1 Sam. 25:41.</w:t>
      </w:r>
    </w:p>
    <w:p w14:paraId="33B42324">
      <w:pPr>
        <w:pStyle w:val="3"/>
        <w:spacing w:line="266" w:lineRule="auto"/>
        <w:rPr>
          <w:rFonts w:hint="eastAsia" w:ascii="华文楷体" w:hAnsi="华文楷体" w:eastAsia="华文楷体" w:cs="华文楷体"/>
          <w:sz w:val="30"/>
          <w:szCs w:val="30"/>
        </w:rPr>
      </w:pPr>
    </w:p>
    <w:p w14:paraId="09CECD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大卫虽然尚未登基，却差人去向亚比该求婚，那明智的寡妇“屈身脸伏于地，说：看哪，愿你的婢女作仆婢，洗我主仆人的脚，”撒母耳记上 25:41。</w:t>
      </w:r>
    </w:p>
    <w:p w14:paraId="047329AF">
      <w:pPr>
        <w:pStyle w:val="3"/>
        <w:spacing w:line="266" w:lineRule="auto"/>
        <w:rPr>
          <w:rFonts w:hint="eastAsia" w:ascii="华文楷体" w:hAnsi="华文楷体" w:eastAsia="华文楷体" w:cs="华文楷体"/>
          <w:sz w:val="30"/>
          <w:szCs w:val="30"/>
        </w:rPr>
      </w:pPr>
    </w:p>
    <w:p w14:paraId="315199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may our soul say, whenever it reflects that, having broke off the former marriage with Nabal, which was not a state of marriage, but of adultery, it is joined to the heavenly David in a marriage-covenant that cannot be broken?</w:t>
      </w:r>
    </w:p>
    <w:p w14:paraId="0BD7EEE1">
      <w:pPr>
        <w:pStyle w:val="3"/>
        <w:spacing w:line="266" w:lineRule="auto"/>
        <w:rPr>
          <w:rFonts w:hint="eastAsia" w:ascii="华文楷体" w:hAnsi="华文楷体" w:eastAsia="华文楷体" w:cs="华文楷体"/>
          <w:sz w:val="30"/>
          <w:szCs w:val="30"/>
        </w:rPr>
      </w:pPr>
    </w:p>
    <w:p w14:paraId="73A918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我们的灵魂每当想到，它既已断绝了与拿八的先前婚姻——那不是婚姻状态，而是奸淫——如今却与天上的大卫结合，立下不可破坏的婚约，它又当说什么呢？</w:t>
      </w:r>
    </w:p>
    <w:p w14:paraId="6D08A6F3">
      <w:pPr>
        <w:pStyle w:val="3"/>
        <w:spacing w:line="266" w:lineRule="auto"/>
        <w:rPr>
          <w:rFonts w:hint="eastAsia" w:ascii="华文楷体" w:hAnsi="华文楷体" w:eastAsia="华文楷体" w:cs="华文楷体"/>
          <w:sz w:val="30"/>
          <w:szCs w:val="30"/>
        </w:rPr>
      </w:pPr>
    </w:p>
    <w:p w14:paraId="021F49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lastly, Nothing can be more excellent, than that inheritance, which, in right of adoption, the sons of God obtain, and which is bequeathed to them by an irrevocable testament.</w:t>
      </w:r>
    </w:p>
    <w:p w14:paraId="6B77C2B8">
      <w:pPr>
        <w:pStyle w:val="3"/>
        <w:spacing w:line="266" w:lineRule="auto"/>
        <w:rPr>
          <w:rFonts w:hint="eastAsia" w:ascii="华文楷体" w:hAnsi="华文楷体" w:eastAsia="华文楷体" w:cs="华文楷体"/>
          <w:sz w:val="30"/>
          <w:szCs w:val="30"/>
        </w:rPr>
      </w:pPr>
    </w:p>
    <w:p w14:paraId="7AA708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第四，也是最后一点，没有什么比上帝的儿女凭着嗣子名分所获得的产业更卓越的了，这产业是藉着一份不可撤销的遗嘱遗赠给他们的。</w:t>
      </w:r>
    </w:p>
    <w:p w14:paraId="4C50573C">
      <w:pPr>
        <w:pStyle w:val="3"/>
        <w:spacing w:line="266" w:lineRule="auto"/>
        <w:rPr>
          <w:rFonts w:hint="eastAsia" w:ascii="华文楷体" w:hAnsi="华文楷体" w:eastAsia="华文楷体" w:cs="华文楷体"/>
          <w:sz w:val="30"/>
          <w:szCs w:val="30"/>
        </w:rPr>
      </w:pPr>
    </w:p>
    <w:p w14:paraId="4211D8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It will not be unprofitable to insist a little on this point, and, having opened the testament of our Father, to inquire what, and how considerable the goods, and under what stipulations he has bequeathed them to us.</w:t>
      </w:r>
    </w:p>
    <w:p w14:paraId="29E13A6C">
      <w:pPr>
        <w:pStyle w:val="3"/>
        <w:spacing w:line="266" w:lineRule="auto"/>
        <w:rPr>
          <w:rFonts w:hint="eastAsia" w:ascii="华文楷体" w:hAnsi="华文楷体" w:eastAsia="华文楷体" w:cs="华文楷体"/>
          <w:sz w:val="30"/>
          <w:szCs w:val="30"/>
        </w:rPr>
      </w:pPr>
    </w:p>
    <w:p w14:paraId="635527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 在这一点上稍作阐述并非无益，并且，既然已经打开了我们天父的遗嘱，就当探究祂所遗赠给我们的产业是什么，有多么重要，以及在什么条件下遗赠给我们的。</w:t>
      </w:r>
    </w:p>
    <w:p w14:paraId="0AD7C126">
      <w:pPr>
        <w:pStyle w:val="3"/>
        <w:spacing w:line="266" w:lineRule="auto"/>
        <w:rPr>
          <w:rFonts w:hint="eastAsia" w:ascii="华文楷体" w:hAnsi="华文楷体" w:eastAsia="华文楷体" w:cs="华文楷体"/>
          <w:sz w:val="30"/>
          <w:szCs w:val="30"/>
        </w:rPr>
      </w:pPr>
    </w:p>
    <w:p w14:paraId="71E639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testament we mean, the last and immutable will of God, recorded in the writings of the Holy Scripture, and ratified by the death and blood of Jesus, whereby he hath declared his chosen and believing people to be his heirs of the whole inheritance.</w:t>
      </w:r>
    </w:p>
    <w:p w14:paraId="2D61D87E">
      <w:pPr>
        <w:pStyle w:val="3"/>
        <w:spacing w:line="266" w:lineRule="auto"/>
        <w:rPr>
          <w:rFonts w:hint="eastAsia" w:ascii="华文楷体" w:hAnsi="华文楷体" w:eastAsia="华文楷体" w:cs="华文楷体"/>
          <w:sz w:val="30"/>
          <w:szCs w:val="30"/>
        </w:rPr>
      </w:pPr>
    </w:p>
    <w:p w14:paraId="6393C85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我们所说的遗嘱，是指上帝最后且不可更改的旨意，记载在圣经的著作中，并由耶稣的死和血所确立，祂藉此宣告祂所拣选和相信的子民为祂全部产业的后嗣。</w:t>
      </w:r>
    </w:p>
    <w:p w14:paraId="3EED38BE">
      <w:pPr>
        <w:pStyle w:val="3"/>
        <w:spacing w:line="266" w:lineRule="auto"/>
        <w:rPr>
          <w:rFonts w:hint="eastAsia" w:ascii="华文楷体" w:hAnsi="华文楷体" w:eastAsia="华文楷体" w:cs="华文楷体"/>
          <w:sz w:val="30"/>
          <w:szCs w:val="30"/>
        </w:rPr>
      </w:pPr>
    </w:p>
    <w:p w14:paraId="2A5E4E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testament is the will of God, or that "counsel of his will," Eph. 1:11, by which he has appointed both the heirs and the inheritance, and of which our Saviour was speaking, Luke 12:32, εὐδοκησεν ὁ Πατη、ρ, it is your Father's good pleasure to give you the kingdom:"</w:t>
      </w:r>
    </w:p>
    <w:p w14:paraId="40957457">
      <w:pPr>
        <w:pStyle w:val="3"/>
        <w:spacing w:line="266" w:lineRule="auto"/>
        <w:rPr>
          <w:rFonts w:hint="eastAsia" w:ascii="华文楷体" w:hAnsi="华文楷体" w:eastAsia="华文楷体" w:cs="华文楷体"/>
          <w:sz w:val="30"/>
          <w:szCs w:val="30"/>
        </w:rPr>
      </w:pPr>
    </w:p>
    <w:p w14:paraId="0E267CB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我说遗嘱是上帝的旨意，或者是那“祂旨意的计划”，以弗所书 1:11，祂藉此指定了后嗣和产业，我们的救主也曾论到这事，路加福音 12:32，εὐδόκησεν ὁ Πατήρ (eudokēsen ho Patēr)，“你们的父乐意把国赐给你们：”</w:t>
      </w:r>
    </w:p>
    <w:p w14:paraId="6E70AFC8">
      <w:pPr>
        <w:pStyle w:val="3"/>
        <w:spacing w:line="266" w:lineRule="auto"/>
        <w:rPr>
          <w:rFonts w:hint="eastAsia" w:ascii="华文楷体" w:hAnsi="华文楷体" w:eastAsia="华文楷体" w:cs="华文楷体"/>
          <w:sz w:val="30"/>
          <w:szCs w:val="30"/>
        </w:rPr>
      </w:pPr>
    </w:p>
    <w:p w14:paraId="3221A7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it is the last and irrevocable will of the Father; for as this is required to a valid testament, Gal. 3:15, so it is not deficient in this respect: "wherein God, willing more abundantly to show unto the heirs of promise the immutability of his counsel, confirmed it by an oath: that by two immutable things, in which it was impossible for God to lie, we might have a strong consolation," Heb. 6:17, 18.</w:t>
      </w:r>
    </w:p>
    <w:p w14:paraId="43924B15">
      <w:pPr>
        <w:pStyle w:val="3"/>
        <w:spacing w:line="266" w:lineRule="auto"/>
        <w:rPr>
          <w:rFonts w:hint="eastAsia" w:ascii="华文楷体" w:hAnsi="华文楷体" w:eastAsia="华文楷体" w:cs="华文楷体"/>
          <w:sz w:val="30"/>
          <w:szCs w:val="30"/>
        </w:rPr>
      </w:pPr>
    </w:p>
    <w:p w14:paraId="257218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我补充说，这是天父最后且不可撤销的旨意；因为正如一份有效的遗嘱所要求的，加拉太书 3:15，它在这方面并不缺乏：“上帝愿意为那承受应许的人，格外显明祂的旨意是不更改的，就起誓为证：藉这两件不更改的事，上帝决不能说谎，好叫我们这些逃往避难所，持定摆在我们前头指望的人，可以大得安慰，”希伯来书 6:17, 18。</w:t>
      </w:r>
    </w:p>
    <w:p w14:paraId="76AFBFCD">
      <w:pPr>
        <w:pStyle w:val="3"/>
        <w:spacing w:line="266" w:lineRule="auto"/>
        <w:rPr>
          <w:rFonts w:hint="eastAsia" w:ascii="华文楷体" w:hAnsi="华文楷体" w:eastAsia="华文楷体" w:cs="华文楷体"/>
          <w:sz w:val="30"/>
          <w:szCs w:val="30"/>
        </w:rPr>
      </w:pPr>
    </w:p>
    <w:p w14:paraId="6C35B3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his will, he appointed or settled both the inheritance as well of grace as of glory, of which we shall speak just now; and also the heirs, not indefinitely, whosoever believes; but by name, this and the other persons, "whose names are written in heaven," Luke 10:20, and "graven upon the palms of God's hands," Isa. 49:16.</w:t>
      </w:r>
    </w:p>
    <w:p w14:paraId="5ED0C648">
      <w:pPr>
        <w:pStyle w:val="3"/>
        <w:spacing w:line="266" w:lineRule="auto"/>
        <w:rPr>
          <w:rFonts w:hint="eastAsia" w:ascii="华文楷体" w:hAnsi="华文楷体" w:eastAsia="华文楷体" w:cs="华文楷体"/>
          <w:sz w:val="30"/>
          <w:szCs w:val="30"/>
        </w:rPr>
      </w:pPr>
    </w:p>
    <w:p w14:paraId="374DFF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藉着祂这旨意，祂指定或确立了恩典和荣耀的产业——我们马上就要论到——也指定了后嗣，并非不确定地指凡相信的人；而是指名道姓地指这些人那些人，“他们的名字写在天上，”路加福音 10:20，并且“刻在上帝的手掌上，”以赛亚书 49:16。</w:t>
      </w:r>
    </w:p>
    <w:p w14:paraId="205BF160">
      <w:pPr>
        <w:pStyle w:val="3"/>
        <w:spacing w:line="266" w:lineRule="auto"/>
        <w:rPr>
          <w:rFonts w:hint="eastAsia" w:ascii="华文楷体" w:hAnsi="华文楷体" w:eastAsia="华文楷体" w:cs="华文楷体"/>
          <w:sz w:val="30"/>
          <w:szCs w:val="30"/>
        </w:rPr>
      </w:pPr>
    </w:p>
    <w:p w14:paraId="32DBF6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will he has expressed in the sacred writings of both instruments, which for that reason are also called "testament," 2 Cor. 3:14.</w:t>
      </w:r>
    </w:p>
    <w:p w14:paraId="5B36F40D">
      <w:pPr>
        <w:pStyle w:val="3"/>
        <w:spacing w:line="266" w:lineRule="auto"/>
        <w:rPr>
          <w:rFonts w:hint="eastAsia" w:ascii="华文楷体" w:hAnsi="华文楷体" w:eastAsia="华文楷体" w:cs="华文楷体"/>
          <w:sz w:val="30"/>
          <w:szCs w:val="30"/>
        </w:rPr>
      </w:pPr>
    </w:p>
    <w:p w14:paraId="47F3D4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祂这旨意，祂已在两约的圣书中表达出来，因此这两约也被称为“约”，哥林多后书 3:14。</w:t>
      </w:r>
    </w:p>
    <w:p w14:paraId="5C6FF631">
      <w:pPr>
        <w:pStyle w:val="3"/>
        <w:spacing w:line="266" w:lineRule="auto"/>
        <w:rPr>
          <w:rFonts w:hint="eastAsia" w:ascii="华文楷体" w:hAnsi="华文楷体" w:eastAsia="华文楷体" w:cs="华文楷体"/>
          <w:sz w:val="30"/>
          <w:szCs w:val="30"/>
        </w:rPr>
      </w:pPr>
    </w:p>
    <w:p w14:paraId="791F6C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that nothing might be wanting, the whole is confirmed and sealed by the blood and death of the Lord Jesus, Heb. 9:16, 17.</w:t>
      </w:r>
    </w:p>
    <w:p w14:paraId="4D335602">
      <w:pPr>
        <w:pStyle w:val="3"/>
        <w:spacing w:line="266" w:lineRule="auto"/>
        <w:rPr>
          <w:rFonts w:hint="eastAsia" w:ascii="华文楷体" w:hAnsi="华文楷体" w:eastAsia="华文楷体" w:cs="华文楷体"/>
          <w:sz w:val="30"/>
          <w:szCs w:val="30"/>
        </w:rPr>
      </w:pPr>
    </w:p>
    <w:p w14:paraId="571730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最后，为了使一切都完备，整个约都由主耶稣的血和死所确认和印证，希伯来书 9:16, 17。</w:t>
      </w:r>
    </w:p>
    <w:p w14:paraId="669A8CD1">
      <w:pPr>
        <w:pStyle w:val="3"/>
        <w:spacing w:line="266" w:lineRule="auto"/>
        <w:rPr>
          <w:rFonts w:hint="eastAsia" w:ascii="华文楷体" w:hAnsi="华文楷体" w:eastAsia="华文楷体" w:cs="华文楷体"/>
          <w:sz w:val="30"/>
          <w:szCs w:val="30"/>
        </w:rPr>
      </w:pPr>
    </w:p>
    <w:p w14:paraId="742909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understand this, we must observe, that God the Father did, by testament, give and bequeath that honour to his Son Jesus Christ, to be the head of the elect in glory, and have a right to bestow upon them all his goods; Ps. 2:8.</w:t>
      </w:r>
    </w:p>
    <w:p w14:paraId="2ABE4E5B">
      <w:pPr>
        <w:pStyle w:val="3"/>
        <w:spacing w:line="266" w:lineRule="auto"/>
        <w:rPr>
          <w:rFonts w:hint="eastAsia" w:ascii="华文楷体" w:hAnsi="华文楷体" w:eastAsia="华文楷体" w:cs="华文楷体"/>
          <w:sz w:val="30"/>
          <w:szCs w:val="30"/>
        </w:rPr>
      </w:pPr>
    </w:p>
    <w:p w14:paraId="7EE1DDE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为了理解这一点，我们必须注意到，父上帝藉着遗嘱，将那荣耀赐给祂的儿子耶稣基督，使祂作选民在荣耀中的元首，并有权将祂一切的美物赐给他们；诗篇 2:8。</w:t>
      </w:r>
    </w:p>
    <w:p w14:paraId="0DE69DF6">
      <w:pPr>
        <w:pStyle w:val="3"/>
        <w:spacing w:line="266" w:lineRule="auto"/>
        <w:rPr>
          <w:rFonts w:hint="eastAsia" w:ascii="华文楷体" w:hAnsi="华文楷体" w:eastAsia="华文楷体" w:cs="华文楷体"/>
          <w:sz w:val="30"/>
          <w:szCs w:val="30"/>
        </w:rPr>
      </w:pPr>
    </w:p>
    <w:p w14:paraId="5A4388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again does, by the power made over to him by the Father, dispose by testament of his goods to be communicated to the elect: "and I διατιοεμαι,appoint by testament, unto you a kingdom, as may Father hath, διέθετό, appointed by testament, unto me," Luke 22:29.</w:t>
      </w:r>
    </w:p>
    <w:p w14:paraId="34993EFB">
      <w:pPr>
        <w:pStyle w:val="3"/>
        <w:spacing w:line="266" w:lineRule="auto"/>
        <w:rPr>
          <w:rFonts w:hint="eastAsia" w:ascii="华文楷体" w:hAnsi="华文楷体" w:eastAsia="华文楷体" w:cs="华文楷体"/>
          <w:sz w:val="30"/>
          <w:szCs w:val="30"/>
        </w:rPr>
      </w:pPr>
    </w:p>
    <w:p w14:paraId="3B5319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耶稣又藉着父所赐给祂的权柄，藉着遗嘱将祂的美物分赐给选民：“我将国赐给你们，正如我父 διατίθεμαι (diatithemai，藉遗嘱指定) 赐给我一样，”路加福音 22:29。</w:t>
      </w:r>
    </w:p>
    <w:p w14:paraId="30368C2F">
      <w:pPr>
        <w:pStyle w:val="3"/>
        <w:spacing w:line="266" w:lineRule="auto"/>
        <w:rPr>
          <w:rFonts w:hint="eastAsia" w:ascii="华文楷体" w:hAnsi="华文楷体" w:eastAsia="华文楷体" w:cs="华文楷体"/>
          <w:sz w:val="30"/>
          <w:szCs w:val="30"/>
        </w:rPr>
      </w:pPr>
    </w:p>
    <w:p w14:paraId="09A39DF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making of the testament is, indeed, originally from the Father, yet immediately from Christ the mediator; who died, not to vacate or annul,by his death, the inheritance; for, "he is alive for ever more," Rev. 1:18; but to seal the promises, and acquire for his people a right to the inheritance.</w:t>
      </w:r>
    </w:p>
    <w:p w14:paraId="34B96E56">
      <w:pPr>
        <w:pStyle w:val="3"/>
        <w:spacing w:line="266" w:lineRule="auto"/>
        <w:rPr>
          <w:rFonts w:hint="eastAsia" w:ascii="华文楷体" w:hAnsi="华文楷体" w:eastAsia="华文楷体" w:cs="华文楷体"/>
          <w:sz w:val="30"/>
          <w:szCs w:val="30"/>
        </w:rPr>
      </w:pPr>
    </w:p>
    <w:p w14:paraId="0430A0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因此，这遗嘱的订立，诚然最初来自父，但直接来自中保基督；祂的死，不是为了废除或取消产业；因为，“祂是活到永永远远的，”启示录 1:18；而是为了印证应许，并为祂的子民获得产业的权利。</w:t>
      </w:r>
    </w:p>
    <w:p w14:paraId="2F74BA3B">
      <w:pPr>
        <w:pStyle w:val="3"/>
        <w:spacing w:line="266" w:lineRule="auto"/>
        <w:rPr>
          <w:rFonts w:hint="eastAsia" w:ascii="华文楷体" w:hAnsi="华文楷体" w:eastAsia="华文楷体" w:cs="华文楷体"/>
          <w:sz w:val="30"/>
          <w:szCs w:val="30"/>
        </w:rPr>
      </w:pPr>
    </w:p>
    <w:p w14:paraId="19F42F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blood which he shed is called "the blood of the testament," Zach. 9:11, Matt. 26:28.</w:t>
      </w:r>
    </w:p>
    <w:p w14:paraId="3D124CDF">
      <w:pPr>
        <w:pStyle w:val="3"/>
        <w:spacing w:line="266" w:lineRule="auto"/>
        <w:rPr>
          <w:rFonts w:hint="eastAsia" w:ascii="华文楷体" w:hAnsi="华文楷体" w:eastAsia="华文楷体" w:cs="华文楷体"/>
          <w:sz w:val="30"/>
          <w:szCs w:val="30"/>
        </w:rPr>
      </w:pPr>
    </w:p>
    <w:p w14:paraId="5C686C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因此，祂所流的血被称为“约的血”，撒迦利亚书 9:11，马太福音 26:28。</w:t>
      </w:r>
    </w:p>
    <w:p w14:paraId="7A1A4217">
      <w:pPr>
        <w:pStyle w:val="3"/>
        <w:spacing w:line="266" w:lineRule="auto"/>
        <w:rPr>
          <w:rFonts w:hint="eastAsia" w:ascii="华文楷体" w:hAnsi="华文楷体" w:eastAsia="华文楷体" w:cs="华文楷体"/>
          <w:sz w:val="30"/>
          <w:szCs w:val="30"/>
        </w:rPr>
      </w:pPr>
    </w:p>
    <w:p w14:paraId="468F1F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goods or blessings bequeathed by this testament, are of all others the most excellent: as became, 1st, The riches and liberal bounty of our heavenly Father, from whom we may expect so extraordinary goods or blessings, which neither eye hath seen, nor ear heard, nor hath entered into the heart of man to conceive any like them, 1 Cor. 2:9.</w:t>
      </w:r>
    </w:p>
    <w:p w14:paraId="5E4BA9B4">
      <w:pPr>
        <w:pStyle w:val="3"/>
        <w:spacing w:line="266" w:lineRule="auto"/>
        <w:rPr>
          <w:rFonts w:hint="eastAsia" w:ascii="华文楷体" w:hAnsi="华文楷体" w:eastAsia="华文楷体" w:cs="华文楷体"/>
          <w:sz w:val="30"/>
          <w:szCs w:val="30"/>
        </w:rPr>
      </w:pPr>
    </w:p>
    <w:p w14:paraId="407481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 这遗嘱所遗赠的美物或祝福，是所有其他事物中最卓越的：这与以下几点相称：第一，我们天父的丰富和慷慨，我们可以从祂那里期待如此非凡的美物或祝福，是眼睛未曾看见，耳朵未曾听见，人心也未曾想到的，哥林多前书 2:9。</w:t>
      </w:r>
    </w:p>
    <w:p w14:paraId="6C4EE4DD">
      <w:pPr>
        <w:pStyle w:val="3"/>
        <w:spacing w:line="266" w:lineRule="auto"/>
        <w:rPr>
          <w:rFonts w:hint="eastAsia" w:ascii="华文楷体" w:hAnsi="华文楷体" w:eastAsia="华文楷体" w:cs="华文楷体"/>
          <w:sz w:val="30"/>
          <w:szCs w:val="30"/>
        </w:rPr>
      </w:pPr>
    </w:p>
    <w:p w14:paraId="0A4ECB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the Psalmist deservedly sings, "O how great is thy goodness, which thou hast laid up for them that fear thee; which thou hast wrought for them that trust in thee before the sons of men! Ps. 31:19.</w:t>
      </w:r>
    </w:p>
    <w:p w14:paraId="190ACDF4">
      <w:pPr>
        <w:pStyle w:val="3"/>
        <w:spacing w:line="266" w:lineRule="auto"/>
        <w:rPr>
          <w:rFonts w:hint="eastAsia" w:ascii="华文楷体" w:hAnsi="华文楷体" w:eastAsia="华文楷体" w:cs="华文楷体"/>
          <w:sz w:val="30"/>
          <w:szCs w:val="30"/>
        </w:rPr>
      </w:pPr>
    </w:p>
    <w:p w14:paraId="69D56F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关于这一点，诗篇作者理当歌唱：“耶和华啊，祢为敬畏祢的人所积存的，为投靠祢的人在世人面前所施行的恩惠，是何等大呢！诗篇 31:19。</w:t>
      </w:r>
    </w:p>
    <w:p w14:paraId="73548F2F">
      <w:pPr>
        <w:pStyle w:val="3"/>
        <w:spacing w:line="266" w:lineRule="auto"/>
        <w:rPr>
          <w:rFonts w:hint="eastAsia" w:ascii="华文楷体" w:hAnsi="华文楷体" w:eastAsia="华文楷体" w:cs="华文楷体"/>
          <w:sz w:val="30"/>
          <w:szCs w:val="30"/>
        </w:rPr>
      </w:pPr>
    </w:p>
    <w:p w14:paraId="1DAF2E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glory of our elder brother, whose joint heirs we are, Rom. 8:17, and who glories in his heritage, Ps. 16:6.</w:t>
      </w:r>
    </w:p>
    <w:p w14:paraId="7D76777F">
      <w:pPr>
        <w:pStyle w:val="3"/>
        <w:spacing w:line="266" w:lineRule="auto"/>
        <w:rPr>
          <w:rFonts w:hint="eastAsia" w:ascii="华文楷体" w:hAnsi="华文楷体" w:eastAsia="华文楷体" w:cs="华文楷体"/>
          <w:sz w:val="30"/>
          <w:szCs w:val="30"/>
        </w:rPr>
      </w:pPr>
    </w:p>
    <w:p w14:paraId="28A66B3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第二，我们长兄的荣耀，我们是祂的同后嗣，罗马书 8:17，祂也以祂的产业为荣，诗篇 16:6。</w:t>
      </w:r>
    </w:p>
    <w:p w14:paraId="13252979">
      <w:pPr>
        <w:pStyle w:val="3"/>
        <w:spacing w:line="266" w:lineRule="auto"/>
        <w:rPr>
          <w:rFonts w:hint="eastAsia" w:ascii="华文楷体" w:hAnsi="华文楷体" w:eastAsia="华文楷体" w:cs="华文楷体"/>
          <w:sz w:val="30"/>
          <w:szCs w:val="30"/>
        </w:rPr>
      </w:pPr>
    </w:p>
    <w:p w14:paraId="370F24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As became that dignity to which God hath raised us, having adopted us for his sons!</w:t>
      </w:r>
    </w:p>
    <w:p w14:paraId="444CB091">
      <w:pPr>
        <w:pStyle w:val="3"/>
        <w:spacing w:line="266" w:lineRule="auto"/>
        <w:rPr>
          <w:rFonts w:hint="eastAsia" w:ascii="华文楷体" w:hAnsi="华文楷体" w:eastAsia="华文楷体" w:cs="华文楷体"/>
          <w:sz w:val="30"/>
          <w:szCs w:val="30"/>
        </w:rPr>
      </w:pPr>
    </w:p>
    <w:p w14:paraId="54FF4F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第三，正如与上帝将我们提升到的尊严相称，祂既已收纳我们为祂的儿子！</w:t>
      </w:r>
    </w:p>
    <w:p w14:paraId="3F5184F2">
      <w:pPr>
        <w:pStyle w:val="3"/>
        <w:spacing w:line="266" w:lineRule="auto"/>
        <w:rPr>
          <w:rFonts w:hint="eastAsia" w:ascii="华文楷体" w:hAnsi="华文楷体" w:eastAsia="华文楷体" w:cs="华文楷体"/>
          <w:sz w:val="30"/>
          <w:szCs w:val="30"/>
        </w:rPr>
      </w:pPr>
    </w:p>
    <w:p w14:paraId="2DC3E1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them he gives "great and precious promises," 2 Pet. 1:4.</w:t>
      </w:r>
    </w:p>
    <w:p w14:paraId="3FED6CA0">
      <w:pPr>
        <w:pStyle w:val="3"/>
        <w:spacing w:line="266" w:lineRule="auto"/>
        <w:rPr>
          <w:rFonts w:hint="eastAsia" w:ascii="华文楷体" w:hAnsi="华文楷体" w:eastAsia="华文楷体" w:cs="华文楷体"/>
          <w:sz w:val="30"/>
          <w:szCs w:val="30"/>
        </w:rPr>
      </w:pPr>
    </w:p>
    <w:p w14:paraId="1ACA12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因为祂赐给他们“又宝贵又极大的应许，”彼得后书 1:4。</w:t>
      </w:r>
    </w:p>
    <w:p w14:paraId="0D268905">
      <w:pPr>
        <w:pStyle w:val="3"/>
        <w:spacing w:line="266" w:lineRule="auto"/>
        <w:rPr>
          <w:rFonts w:hint="eastAsia" w:ascii="华文楷体" w:hAnsi="华文楷体" w:eastAsia="华文楷体" w:cs="华文楷体"/>
          <w:sz w:val="30"/>
          <w:szCs w:val="30"/>
        </w:rPr>
      </w:pPr>
    </w:p>
    <w:p w14:paraId="1861AB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minutely prosecute these points, we should write a large volume: at present we will reduce the whole to three principal heads.</w:t>
      </w:r>
    </w:p>
    <w:p w14:paraId="6ED179AE">
      <w:pPr>
        <w:pStyle w:val="3"/>
        <w:spacing w:line="266" w:lineRule="auto"/>
        <w:rPr>
          <w:rFonts w:hint="eastAsia" w:ascii="华文楷体" w:hAnsi="华文楷体" w:eastAsia="华文楷体" w:cs="华文楷体"/>
          <w:sz w:val="30"/>
          <w:szCs w:val="30"/>
        </w:rPr>
      </w:pPr>
    </w:p>
    <w:p w14:paraId="1183C1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如果我们详细探讨这些要点，我们将会写出一大卷书：目前我们将把整个内容归纳为三个主要方面。</w:t>
      </w:r>
    </w:p>
    <w:p w14:paraId="4B79E429">
      <w:pPr>
        <w:pStyle w:val="3"/>
        <w:spacing w:line="266" w:lineRule="auto"/>
        <w:rPr>
          <w:rFonts w:hint="eastAsia" w:ascii="华文楷体" w:hAnsi="华文楷体" w:eastAsia="华文楷体" w:cs="华文楷体"/>
          <w:sz w:val="30"/>
          <w:szCs w:val="30"/>
        </w:rPr>
      </w:pPr>
    </w:p>
    <w:p w14:paraId="04BD0F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The first is the possession of the whole world: for, it was promised to Abraham, and his seed, that they should be "heirs of the world," Rom. 4:13.</w:t>
      </w:r>
    </w:p>
    <w:p w14:paraId="0C334352">
      <w:pPr>
        <w:pStyle w:val="3"/>
        <w:spacing w:line="266" w:lineRule="auto"/>
        <w:rPr>
          <w:rFonts w:hint="eastAsia" w:ascii="华文楷体" w:hAnsi="华文楷体" w:eastAsia="华文楷体" w:cs="华文楷体"/>
          <w:sz w:val="30"/>
          <w:szCs w:val="30"/>
        </w:rPr>
      </w:pPr>
    </w:p>
    <w:p w14:paraId="5839645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 第一个就是拥有全世界：因为，曾应许给亚伯拉罕和他的后裔，他们必作“世界的后嗣”，罗马书 4:13。</w:t>
      </w:r>
    </w:p>
    <w:p w14:paraId="24FDAC2E">
      <w:pPr>
        <w:pStyle w:val="3"/>
        <w:spacing w:line="266" w:lineRule="auto"/>
        <w:rPr>
          <w:rFonts w:hint="eastAsia" w:ascii="华文楷体" w:hAnsi="华文楷体" w:eastAsia="华文楷体" w:cs="华文楷体"/>
          <w:sz w:val="30"/>
          <w:szCs w:val="30"/>
        </w:rPr>
      </w:pPr>
    </w:p>
    <w:p w14:paraId="1471106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place let us hear the commentary of Ludovicus de Dieu: "As sin, by separating us from God, and subjecting us to his curse, banished and disinherited us, so that we have no spiritual right or dominion, as became sons of God, over the meanest creature; so, on the other hand, when God becomes our God, and we his blessed people, we are restored as sons, to the right and dominion of all our paternal inheritance: and seeing there is nothing besides God and the world, we are made heirs of the world, both the earthly, the heavenly; the present, and the world to come."</w:t>
      </w:r>
    </w:p>
    <w:p w14:paraId="75CB43BC">
      <w:pPr>
        <w:pStyle w:val="3"/>
        <w:spacing w:line="266" w:lineRule="auto"/>
        <w:rPr>
          <w:rFonts w:hint="eastAsia" w:ascii="华文楷体" w:hAnsi="华文楷体" w:eastAsia="华文楷体" w:cs="华文楷体"/>
          <w:sz w:val="30"/>
          <w:szCs w:val="30"/>
        </w:rPr>
      </w:pPr>
    </w:p>
    <w:p w14:paraId="6A379B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关于这一点，让我们听听路德维库斯·德·迪厄（Ludovicus de Dieu）的注释：“正如罪，藉着使我们与上帝分离，并使我们服在祂的咒诅之下，将我们放逐并剥夺了我们的继承权，以致我们对最卑微的受造物都没有属灵的权利或统治权，正如上帝的儿子所当有的；另一方面，当上帝成为我们的上帝，我们成为祂蒙福的子民时，我们就作为儿子，恢复了对我们全部父业的权利和统治权：并且，既然除了上帝和世界之外别无他物，我们就成了世界的后嗣，包括地上的、天上的；现在的和将来的世界。”</w:t>
      </w:r>
    </w:p>
    <w:p w14:paraId="15917435">
      <w:pPr>
        <w:pStyle w:val="3"/>
        <w:spacing w:line="266" w:lineRule="auto"/>
        <w:rPr>
          <w:rFonts w:hint="eastAsia" w:ascii="华文楷体" w:hAnsi="华文楷体" w:eastAsia="华文楷体" w:cs="华文楷体"/>
          <w:sz w:val="30"/>
          <w:szCs w:val="30"/>
        </w:rPr>
      </w:pPr>
    </w:p>
    <w:p w14:paraId="1078A3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introduced Adam into the habitable earth, he constituted him lord of the world, and gave him a right and claim to use the rest of the creatures for his own advantage, Gen. 1:28.</w:t>
      </w:r>
    </w:p>
    <w:p w14:paraId="70F0F2BD">
      <w:pPr>
        <w:pStyle w:val="3"/>
        <w:spacing w:line="266" w:lineRule="auto"/>
        <w:rPr>
          <w:rFonts w:hint="eastAsia" w:ascii="华文楷体" w:hAnsi="华文楷体" w:eastAsia="华文楷体" w:cs="华文楷体"/>
          <w:sz w:val="30"/>
          <w:szCs w:val="30"/>
        </w:rPr>
      </w:pPr>
    </w:p>
    <w:p w14:paraId="6B108A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当上帝将亚当引入可居住的地球时，祂立他为世界的主，并赐予他权利和资格，可以使用其余的受造物为自己的益处，创世记 1:28。</w:t>
      </w:r>
    </w:p>
    <w:p w14:paraId="288A8606">
      <w:pPr>
        <w:pStyle w:val="3"/>
        <w:spacing w:line="266" w:lineRule="auto"/>
        <w:rPr>
          <w:rFonts w:hint="eastAsia" w:ascii="华文楷体" w:hAnsi="华文楷体" w:eastAsia="华文楷体" w:cs="华文楷体"/>
          <w:sz w:val="30"/>
          <w:szCs w:val="30"/>
        </w:rPr>
      </w:pPr>
    </w:p>
    <w:p w14:paraId="2307ADF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Adam, by his sin, lost that right; so that neither himself nor any of his posterity, while in a state of sin, have any true and spiritual right, which can stand in the court of heaven, to touch any creature.</w:t>
      </w:r>
    </w:p>
    <w:p w14:paraId="682FC747">
      <w:pPr>
        <w:pStyle w:val="3"/>
        <w:spacing w:line="266" w:lineRule="auto"/>
        <w:rPr>
          <w:rFonts w:hint="eastAsia" w:ascii="华文楷体" w:hAnsi="华文楷体" w:eastAsia="华文楷体" w:cs="华文楷体"/>
          <w:sz w:val="30"/>
          <w:szCs w:val="30"/>
        </w:rPr>
      </w:pPr>
    </w:p>
    <w:p w14:paraId="521F777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但是亚当因他的罪失去了那种权利；因此，无论他自己还是他的任何后裔，在处于罪的状态时，都没有任何真实和属灵的权利，可以在天上的法庭上站立得住，去接触任何受造物。</w:t>
      </w:r>
    </w:p>
    <w:p w14:paraId="0763FABB">
      <w:pPr>
        <w:pStyle w:val="3"/>
        <w:spacing w:line="266" w:lineRule="auto"/>
        <w:rPr>
          <w:rFonts w:hint="eastAsia" w:ascii="华文楷体" w:hAnsi="华文楷体" w:eastAsia="华文楷体" w:cs="华文楷体"/>
          <w:sz w:val="30"/>
          <w:szCs w:val="30"/>
        </w:rPr>
      </w:pPr>
    </w:p>
    <w:p w14:paraId="43C9023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has made a new purchase of it, for himself and his brethren. Ps. 8:6.</w:t>
      </w:r>
    </w:p>
    <w:p w14:paraId="43E1CB3C">
      <w:pPr>
        <w:pStyle w:val="3"/>
        <w:spacing w:line="266" w:lineRule="auto"/>
        <w:rPr>
          <w:rFonts w:hint="eastAsia" w:ascii="华文楷体" w:hAnsi="华文楷体" w:eastAsia="华文楷体" w:cs="华文楷体"/>
          <w:sz w:val="30"/>
          <w:szCs w:val="30"/>
        </w:rPr>
      </w:pPr>
    </w:p>
    <w:p w14:paraId="6C505B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但基督为自己和祂的弟兄们重新买赎了它。诗篇 8:6。</w:t>
      </w:r>
    </w:p>
    <w:p w14:paraId="03B7A4CA">
      <w:pPr>
        <w:pStyle w:val="3"/>
        <w:spacing w:line="266" w:lineRule="auto"/>
        <w:rPr>
          <w:rFonts w:hint="eastAsia" w:ascii="华文楷体" w:hAnsi="华文楷体" w:eastAsia="华文楷体" w:cs="华文楷体"/>
          <w:sz w:val="30"/>
          <w:szCs w:val="30"/>
        </w:rPr>
      </w:pPr>
    </w:p>
    <w:p w14:paraId="649011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1 Cor. 3:21, "all things are yours;" and among these all things,the world is mentioned, ver. 22, and whatever is in it, "things present and things to come.</w:t>
      </w:r>
    </w:p>
    <w:p w14:paraId="6EB4A265">
      <w:pPr>
        <w:pStyle w:val="3"/>
        <w:spacing w:line="266" w:lineRule="auto"/>
        <w:rPr>
          <w:rFonts w:hint="eastAsia" w:ascii="华文楷体" w:hAnsi="华文楷体" w:eastAsia="华文楷体" w:cs="华文楷体"/>
          <w:sz w:val="30"/>
          <w:szCs w:val="30"/>
        </w:rPr>
      </w:pPr>
    </w:p>
    <w:p w14:paraId="725A20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因此，哥林多前书 3:21，“万有全是你们的；”在这一切事物中，提到了世界，第22节，以及其中的一切，“现在的事，将来的事。</w:t>
      </w:r>
    </w:p>
    <w:p w14:paraId="07576D57">
      <w:pPr>
        <w:pStyle w:val="3"/>
        <w:spacing w:line="266" w:lineRule="auto"/>
        <w:rPr>
          <w:rFonts w:hint="eastAsia" w:ascii="华文楷体" w:hAnsi="华文楷体" w:eastAsia="华文楷体" w:cs="华文楷体"/>
          <w:sz w:val="30"/>
          <w:szCs w:val="30"/>
        </w:rPr>
      </w:pPr>
    </w:p>
    <w:p w14:paraId="045128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adds the apostle, ver. 23, "ye are Christ's."</w:t>
      </w:r>
    </w:p>
    <w:p w14:paraId="3E90FD45">
      <w:pPr>
        <w:pStyle w:val="3"/>
        <w:spacing w:line="266" w:lineRule="auto"/>
        <w:rPr>
          <w:rFonts w:hint="eastAsia" w:ascii="华文楷体" w:hAnsi="华文楷体" w:eastAsia="华文楷体" w:cs="华文楷体"/>
          <w:sz w:val="30"/>
          <w:szCs w:val="30"/>
        </w:rPr>
      </w:pPr>
    </w:p>
    <w:p w14:paraId="677F9E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因为，”使徒在第23节补充说，“你们是属基督的。”</w:t>
      </w:r>
    </w:p>
    <w:p w14:paraId="7B89F334">
      <w:pPr>
        <w:pStyle w:val="3"/>
        <w:spacing w:line="266" w:lineRule="auto"/>
        <w:rPr>
          <w:rFonts w:hint="eastAsia" w:ascii="华文楷体" w:hAnsi="华文楷体" w:eastAsia="华文楷体" w:cs="华文楷体"/>
          <w:sz w:val="30"/>
          <w:szCs w:val="30"/>
        </w:rPr>
      </w:pPr>
    </w:p>
    <w:p w14:paraId="6785177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Now this possession of the world consists in these following things: 1st, That every son of God does possess so much of the good things of this world, as the wisdom of his heavenly Father has ordained, to be so sufficient for the support of his animal life, that his spiritual may suffer no detriment, and that he truly possess it in such a manner, as, in the use and enjoyment thereof, he may taste the love of his Father bestowing that upon him as an earnest of a far better good, and of his elder brother who became poor that his people might be rich, 2 Cor. 8:9.</w:t>
      </w:r>
    </w:p>
    <w:p w14:paraId="2C581FFF">
      <w:pPr>
        <w:pStyle w:val="3"/>
        <w:spacing w:line="266" w:lineRule="auto"/>
        <w:rPr>
          <w:rFonts w:hint="eastAsia" w:ascii="华文楷体" w:hAnsi="华文楷体" w:eastAsia="华文楷体" w:cs="华文楷体"/>
          <w:sz w:val="30"/>
          <w:szCs w:val="30"/>
        </w:rPr>
      </w:pPr>
    </w:p>
    <w:p w14:paraId="07AAC9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 如今，这种对世界的拥有包括以下几点：第一，上帝的每个儿子都拥有这世上那么多的美物，正如他天父的智慧所命定的，足以维持他的肉体生命，使他的属灵生命不受损害，并且他真正地以这样一种方式拥有它，即在使用和享受它的过程中，他可以尝到他天父的爱，这爱是作为更美好事物的凭据赐给他的，也是他长兄的爱，长兄为使祂的子民富足而成为贫穷，哥林多后书 8:9。</w:t>
      </w:r>
    </w:p>
    <w:p w14:paraId="598BA52C">
      <w:pPr>
        <w:pStyle w:val="3"/>
        <w:spacing w:line="266" w:lineRule="auto"/>
        <w:rPr>
          <w:rFonts w:hint="eastAsia" w:ascii="华文楷体" w:hAnsi="华文楷体" w:eastAsia="华文楷体" w:cs="华文楷体"/>
          <w:sz w:val="30"/>
          <w:szCs w:val="30"/>
        </w:rPr>
      </w:pPr>
    </w:p>
    <w:p w14:paraId="5AF858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God the Father and of Christ, when added to the least crumb of bread or drop of cold water, makes these preferable in the highest degree to all the most exquisite dainties of the rich of this world: "a little that a righteous man hath, is better than the riches of many wicked," Ps. 37:16.</w:t>
      </w:r>
    </w:p>
    <w:p w14:paraId="54E7CBA1">
      <w:pPr>
        <w:pStyle w:val="3"/>
        <w:spacing w:line="266" w:lineRule="auto"/>
        <w:rPr>
          <w:rFonts w:hint="eastAsia" w:ascii="华文楷体" w:hAnsi="华文楷体" w:eastAsia="华文楷体" w:cs="华文楷体"/>
          <w:sz w:val="30"/>
          <w:szCs w:val="30"/>
        </w:rPr>
      </w:pPr>
    </w:p>
    <w:p w14:paraId="7603F1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父上帝和基督的这种爱，即使加在最小的面包屑或一滴冷水上，也使这些东西在最高程度上胜过这世上富人所有最精致的美味佳肴：“义人所有的虽少，强过许多恶人的富余，”诗篇 37:16。</w:t>
      </w:r>
    </w:p>
    <w:p w14:paraId="2A993357">
      <w:pPr>
        <w:pStyle w:val="3"/>
        <w:spacing w:line="266" w:lineRule="auto"/>
        <w:rPr>
          <w:rFonts w:hint="eastAsia" w:ascii="华文楷体" w:hAnsi="华文楷体" w:eastAsia="华文楷体" w:cs="华文楷体"/>
          <w:sz w:val="30"/>
          <w:szCs w:val="30"/>
        </w:rPr>
      </w:pPr>
    </w:p>
    <w:p w14:paraId="3F3EBA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2dly,That all the creatures ought to serve them as steps, by which to ascend to the Creator.</w:t>
      </w:r>
    </w:p>
    <w:p w14:paraId="1AD31F4B">
      <w:pPr>
        <w:pStyle w:val="3"/>
        <w:spacing w:line="266" w:lineRule="auto"/>
        <w:rPr>
          <w:rFonts w:hint="eastAsia" w:ascii="华文楷体" w:hAnsi="华文楷体" w:eastAsia="华文楷体" w:cs="华文楷体"/>
          <w:sz w:val="30"/>
          <w:szCs w:val="30"/>
        </w:rPr>
      </w:pPr>
    </w:p>
    <w:p w14:paraId="23AD7E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第二，一切受造之物都当作为他们登向造物主的阶梯来服事他们。</w:t>
      </w:r>
    </w:p>
    <w:p w14:paraId="1BD501FC">
      <w:pPr>
        <w:pStyle w:val="3"/>
        <w:spacing w:line="266" w:lineRule="auto"/>
        <w:rPr>
          <w:rFonts w:hint="eastAsia" w:ascii="华文楷体" w:hAnsi="华文楷体" w:eastAsia="华文楷体" w:cs="华文楷体"/>
          <w:sz w:val="30"/>
          <w:szCs w:val="30"/>
        </w:rPr>
      </w:pPr>
    </w:p>
    <w:p w14:paraId="35CFFA2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all of them they view, as in a bright mirror, his adorable perfections, Ps. 104:24, and in that meditation they exult, Ps. 92:4, 5.</w:t>
      </w:r>
    </w:p>
    <w:p w14:paraId="377D9944">
      <w:pPr>
        <w:pStyle w:val="3"/>
        <w:spacing w:line="266" w:lineRule="auto"/>
        <w:rPr>
          <w:rFonts w:hint="eastAsia" w:ascii="华文楷体" w:hAnsi="华文楷体" w:eastAsia="华文楷体" w:cs="华文楷体"/>
          <w:sz w:val="30"/>
          <w:szCs w:val="30"/>
        </w:rPr>
      </w:pPr>
    </w:p>
    <w:p w14:paraId="1E58D5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因为在所有这些受造物中，他们如同在明亮的镜子中观看祂可敬的完美，诗篇 104:24，并在那种默想中他们欢欣鼓舞，诗篇 92:4, 5。</w:t>
      </w:r>
    </w:p>
    <w:p w14:paraId="7C50E8D8">
      <w:pPr>
        <w:pStyle w:val="3"/>
        <w:spacing w:line="266" w:lineRule="auto"/>
        <w:rPr>
          <w:rFonts w:hint="eastAsia" w:ascii="华文楷体" w:hAnsi="华文楷体" w:eastAsia="华文楷体" w:cs="华文楷体"/>
          <w:sz w:val="30"/>
          <w:szCs w:val="30"/>
        </w:rPr>
      </w:pPr>
    </w:p>
    <w:p w14:paraId="5B2BC8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they perceive in them the love of God towards them.</w:t>
      </w:r>
    </w:p>
    <w:p w14:paraId="7D37EB9F">
      <w:pPr>
        <w:pStyle w:val="3"/>
        <w:spacing w:line="266" w:lineRule="auto"/>
        <w:rPr>
          <w:rFonts w:hint="eastAsia" w:ascii="华文楷体" w:hAnsi="华文楷体" w:eastAsia="华文楷体" w:cs="华文楷体"/>
          <w:sz w:val="30"/>
          <w:szCs w:val="30"/>
        </w:rPr>
      </w:pPr>
    </w:p>
    <w:p w14:paraId="5751BE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最重要的是，他们在其中察觉到上帝对他们的爱。</w:t>
      </w:r>
    </w:p>
    <w:p w14:paraId="3DA97249">
      <w:pPr>
        <w:pStyle w:val="3"/>
        <w:spacing w:line="266" w:lineRule="auto"/>
        <w:rPr>
          <w:rFonts w:hint="eastAsia" w:ascii="华文楷体" w:hAnsi="华文楷体" w:eastAsia="华文楷体" w:cs="华文楷体"/>
          <w:sz w:val="30"/>
          <w:szCs w:val="30"/>
        </w:rPr>
      </w:pPr>
    </w:p>
    <w:p w14:paraId="281E12D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view the sun, the moon, the stars, they rejoice, that their Father has lighted up so many tapers for them, by the light of which they may perform what becomes the sons of God: nor do they less admire this, than if every one had his own sun, or his own moon, shining upon him.</w:t>
      </w:r>
    </w:p>
    <w:p w14:paraId="1190FAF7">
      <w:pPr>
        <w:pStyle w:val="3"/>
        <w:spacing w:line="266" w:lineRule="auto"/>
        <w:rPr>
          <w:rFonts w:hint="eastAsia" w:ascii="华文楷体" w:hAnsi="华文楷体" w:eastAsia="华文楷体" w:cs="华文楷体"/>
          <w:sz w:val="30"/>
          <w:szCs w:val="30"/>
        </w:rPr>
      </w:pPr>
    </w:p>
    <w:p w14:paraId="53E7C5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观看太阳、月亮、星星时，他们就欢喜，因为他们的天父为他们点亮了如此多的灯烛，藉着这些光，他们可以行合乎上帝儿子身份的事：他们对此的赞叹，不亚于如果每个人都有自己的太阳或自己的月亮照耀着他。</w:t>
      </w:r>
    </w:p>
    <w:p w14:paraId="77D2AFD9">
      <w:pPr>
        <w:pStyle w:val="3"/>
        <w:spacing w:line="266" w:lineRule="auto"/>
        <w:rPr>
          <w:rFonts w:hint="eastAsia" w:ascii="华文楷体" w:hAnsi="华文楷体" w:eastAsia="华文楷体" w:cs="华文楷体"/>
          <w:sz w:val="30"/>
          <w:szCs w:val="30"/>
        </w:rPr>
      </w:pPr>
    </w:p>
    <w:p w14:paraId="519CFB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they exceed the bounds of decency, Ps. 8:3, 4, when they think, that the world remains in its present state on their account, and that the wicked are indebted to them for this: for the holy seed is the substance (support) of the world, Isa. 6:13.</w:t>
      </w:r>
    </w:p>
    <w:p w14:paraId="6040E528">
      <w:pPr>
        <w:pStyle w:val="3"/>
        <w:spacing w:line="266" w:lineRule="auto"/>
        <w:rPr>
          <w:rFonts w:hint="eastAsia" w:ascii="华文楷体" w:hAnsi="华文楷体" w:eastAsia="华文楷体" w:cs="华文楷体"/>
          <w:sz w:val="30"/>
          <w:szCs w:val="30"/>
        </w:rPr>
      </w:pPr>
    </w:p>
    <w:p w14:paraId="3E5353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他们也不会超越合宜的界限，诗篇 8:3, 4，当他们认为，世界因他们的缘故而维持现状，恶人也因此而亏欠他们：因为圣洁的后裔是世界的实质（支撑），以赛亚书 6:13。</w:t>
      </w:r>
    </w:p>
    <w:p w14:paraId="775EE27A">
      <w:pPr>
        <w:pStyle w:val="3"/>
        <w:spacing w:line="266" w:lineRule="auto"/>
        <w:rPr>
          <w:rFonts w:hint="eastAsia" w:ascii="华文楷体" w:hAnsi="华文楷体" w:eastAsia="华文楷体" w:cs="华文楷体"/>
          <w:sz w:val="30"/>
          <w:szCs w:val="30"/>
        </w:rPr>
      </w:pPr>
    </w:p>
    <w:p w14:paraId="3624465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all the creatures, and the whole government of God about them, "may work together for their good," Rom. 8:28.</w:t>
      </w:r>
    </w:p>
    <w:p w14:paraId="3C1DC489">
      <w:pPr>
        <w:pStyle w:val="3"/>
        <w:spacing w:line="266" w:lineRule="auto"/>
        <w:rPr>
          <w:rFonts w:hint="eastAsia" w:ascii="华文楷体" w:hAnsi="华文楷体" w:eastAsia="华文楷体" w:cs="华文楷体"/>
          <w:sz w:val="30"/>
          <w:szCs w:val="30"/>
        </w:rPr>
      </w:pPr>
    </w:p>
    <w:p w14:paraId="1344575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第三，一切受造之物，以及上帝对它们的一切治理，“都互相效力，叫他们得益处，”罗马书 8:28。</w:t>
      </w:r>
    </w:p>
    <w:p w14:paraId="68BE92DB">
      <w:pPr>
        <w:pStyle w:val="3"/>
        <w:spacing w:line="266" w:lineRule="auto"/>
        <w:rPr>
          <w:rFonts w:hint="eastAsia" w:ascii="华文楷体" w:hAnsi="华文楷体" w:eastAsia="华文楷体" w:cs="华文楷体"/>
          <w:sz w:val="30"/>
          <w:szCs w:val="30"/>
        </w:rPr>
      </w:pPr>
    </w:p>
    <w:p w14:paraId="7D88A7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extensive, that both angels and devils are obliged to this service: as to angels, are they not ministering spirits, sent forth to minister for them who shall be heirs of salvation? Heb. 1:14. Ps. 34:7. and Ps. 91:11.</w:t>
      </w:r>
    </w:p>
    <w:p w14:paraId="4410AE5E">
      <w:pPr>
        <w:pStyle w:val="3"/>
        <w:spacing w:line="266" w:lineRule="auto"/>
        <w:rPr>
          <w:rFonts w:hint="eastAsia" w:ascii="华文楷体" w:hAnsi="华文楷体" w:eastAsia="华文楷体" w:cs="华文楷体"/>
          <w:sz w:val="30"/>
          <w:szCs w:val="30"/>
        </w:rPr>
      </w:pPr>
    </w:p>
    <w:p w14:paraId="3DFDEEF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这是如此广泛，以致天使和魔鬼都必须服事：至于天使，他们岂不都是服役的灵，奉差遣为那将要承受救恩的人效力吗？希伯来书 1:14。诗篇 34:7。以及诗篇 91:11。</w:t>
      </w:r>
    </w:p>
    <w:p w14:paraId="1DC490D7">
      <w:pPr>
        <w:pStyle w:val="3"/>
        <w:spacing w:line="266" w:lineRule="auto"/>
        <w:rPr>
          <w:rFonts w:hint="eastAsia" w:ascii="华文楷体" w:hAnsi="华文楷体" w:eastAsia="华文楷体" w:cs="华文楷体"/>
          <w:sz w:val="30"/>
          <w:szCs w:val="30"/>
        </w:rPr>
      </w:pPr>
    </w:p>
    <w:p w14:paraId="41D10B6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that infernal spirit, the teacher of arrogance, was he not constrained, by his buffetings, in spite of himself, and acting from a different view, to teach Paul humility? 2 Cor. 12:7.</w:t>
      </w:r>
    </w:p>
    <w:p w14:paraId="4BF00356">
      <w:pPr>
        <w:pStyle w:val="3"/>
        <w:spacing w:line="266" w:lineRule="auto"/>
        <w:rPr>
          <w:rFonts w:hint="eastAsia" w:ascii="华文楷体" w:hAnsi="华文楷体" w:eastAsia="华文楷体" w:cs="华文楷体"/>
          <w:sz w:val="30"/>
          <w:szCs w:val="30"/>
        </w:rPr>
      </w:pPr>
    </w:p>
    <w:p w14:paraId="6DFA836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至于那地狱的灵，骄傲的教师，他岂不是因他的击打，不由自主地，并且出于不同的目的，而被迫教导保罗谦卑吗？哥林多后书 12:7。</w:t>
      </w:r>
    </w:p>
    <w:p w14:paraId="4FCFBFA6">
      <w:pPr>
        <w:pStyle w:val="3"/>
        <w:spacing w:line="266" w:lineRule="auto"/>
        <w:rPr>
          <w:rFonts w:hint="eastAsia" w:ascii="华文楷体" w:hAnsi="华文楷体" w:eastAsia="华文楷体" w:cs="华文楷体"/>
          <w:sz w:val="30"/>
          <w:szCs w:val="30"/>
        </w:rPr>
      </w:pPr>
    </w:p>
    <w:p w14:paraId="4358D2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this world, which is subjected to vanity because of sin, shall not suffice them; from its ashes, when perished, God is to form another; to make "a new heaven and a new earth, wherein dwelleth righteousness," 2 Pet. 3:13.</w:t>
      </w:r>
    </w:p>
    <w:p w14:paraId="21A8AA06">
      <w:pPr>
        <w:pStyle w:val="3"/>
        <w:spacing w:line="266" w:lineRule="auto"/>
        <w:rPr>
          <w:rFonts w:hint="eastAsia" w:ascii="华文楷体" w:hAnsi="华文楷体" w:eastAsia="华文楷体" w:cs="华文楷体"/>
          <w:sz w:val="30"/>
          <w:szCs w:val="30"/>
        </w:rPr>
      </w:pPr>
    </w:p>
    <w:p w14:paraId="36EBD6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第四，如果这个因罪而服在虚空之下的世界，不能满足他们；那么，当它灭亡之后，上帝要从它的灰烬中造出另一个世界；要造“一个新天新地，有义居在其中，”彼得后书 3:13。</w:t>
      </w:r>
    </w:p>
    <w:p w14:paraId="2E2D0A43">
      <w:pPr>
        <w:pStyle w:val="3"/>
        <w:spacing w:line="266" w:lineRule="auto"/>
        <w:rPr>
          <w:rFonts w:hint="eastAsia" w:ascii="华文楷体" w:hAnsi="华文楷体" w:eastAsia="华文楷体" w:cs="华文楷体"/>
          <w:sz w:val="30"/>
          <w:szCs w:val="30"/>
        </w:rPr>
      </w:pPr>
    </w:p>
    <w:p w14:paraId="7C27DD0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these things, which may not be included in that general promise of the inheritance of the world.</w:t>
      </w:r>
    </w:p>
    <w:p w14:paraId="04AA43A0">
      <w:pPr>
        <w:pStyle w:val="3"/>
        <w:spacing w:line="266" w:lineRule="auto"/>
        <w:rPr>
          <w:rFonts w:hint="eastAsia" w:ascii="华文楷体" w:hAnsi="华文楷体" w:eastAsia="华文楷体" w:cs="华文楷体"/>
          <w:sz w:val="30"/>
          <w:szCs w:val="30"/>
        </w:rPr>
      </w:pPr>
    </w:p>
    <w:p w14:paraId="41D529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这些事物中，没有一样不包含在世界产业的总应许之内。</w:t>
      </w:r>
    </w:p>
    <w:p w14:paraId="3354C2D9">
      <w:pPr>
        <w:pStyle w:val="3"/>
        <w:spacing w:line="266" w:lineRule="auto"/>
        <w:rPr>
          <w:rFonts w:hint="eastAsia" w:ascii="华文楷体" w:hAnsi="华文楷体" w:eastAsia="华文楷体" w:cs="华文楷体"/>
          <w:sz w:val="30"/>
          <w:szCs w:val="30"/>
        </w:rPr>
      </w:pPr>
    </w:p>
    <w:p w14:paraId="0CEE405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second good thing in this testament is a spiritual kingdom: "I appoint unto you a kingdom," Luke 22:29.</w:t>
      </w:r>
    </w:p>
    <w:p w14:paraId="27E8DF36">
      <w:pPr>
        <w:pStyle w:val="3"/>
        <w:spacing w:line="266" w:lineRule="auto"/>
        <w:rPr>
          <w:rFonts w:hint="eastAsia" w:ascii="华文楷体" w:hAnsi="华文楷体" w:eastAsia="华文楷体" w:cs="华文楷体"/>
          <w:sz w:val="30"/>
          <w:szCs w:val="30"/>
        </w:rPr>
      </w:pPr>
    </w:p>
    <w:p w14:paraId="212C7D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 这遗嘱中的第二件美事是一个属灵的国度：“我将国赐给你们，”路加福音 22:29。</w:t>
      </w:r>
    </w:p>
    <w:p w14:paraId="4744271B">
      <w:pPr>
        <w:pStyle w:val="3"/>
        <w:spacing w:line="266" w:lineRule="auto"/>
        <w:rPr>
          <w:rFonts w:hint="eastAsia" w:ascii="华文楷体" w:hAnsi="华文楷体" w:eastAsia="华文楷体" w:cs="华文楷体"/>
          <w:sz w:val="30"/>
          <w:szCs w:val="30"/>
        </w:rPr>
      </w:pPr>
    </w:p>
    <w:p w14:paraId="2AD0A27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even the most despicable of the children of God in other respects, even man-servants and maid-servants, are called; "Hath not God chosen the poor of this world, rich in faith and heirs of the kingdom, which he hath promised to them that love him?" James. 2:5.</w:t>
      </w:r>
    </w:p>
    <w:p w14:paraId="704A6461">
      <w:pPr>
        <w:pStyle w:val="3"/>
        <w:spacing w:line="266" w:lineRule="auto"/>
        <w:rPr>
          <w:rFonts w:hint="eastAsia" w:ascii="华文楷体" w:hAnsi="华文楷体" w:eastAsia="华文楷体" w:cs="华文楷体"/>
          <w:sz w:val="30"/>
          <w:szCs w:val="30"/>
        </w:rPr>
      </w:pPr>
    </w:p>
    <w:p w14:paraId="408397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即使是上帝儿女中在其他方面最卑微的人，甚至是仆人和使女，也被呼召进入这国度；“上帝岂不是拣选了世上的贫穷人，叫他们在信上富足，并承受祂所应许给那些爱祂之人的国么？”雅各书 2:5。</w:t>
      </w:r>
    </w:p>
    <w:p w14:paraId="0BBEA180">
      <w:pPr>
        <w:pStyle w:val="3"/>
        <w:spacing w:line="266" w:lineRule="auto"/>
        <w:rPr>
          <w:rFonts w:hint="eastAsia" w:ascii="华文楷体" w:hAnsi="华文楷体" w:eastAsia="华文楷体" w:cs="华文楷体"/>
          <w:sz w:val="30"/>
          <w:szCs w:val="30"/>
        </w:rPr>
      </w:pPr>
    </w:p>
    <w:p w14:paraId="022E7F6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belong, 1. The excellency of the sons of God, whereby they surpass all other men, Prov. 12:26.</w:t>
      </w:r>
    </w:p>
    <w:p w14:paraId="79FB56B6">
      <w:pPr>
        <w:pStyle w:val="3"/>
        <w:spacing w:line="266" w:lineRule="auto"/>
        <w:rPr>
          <w:rFonts w:hint="eastAsia" w:ascii="华文楷体" w:hAnsi="华文楷体" w:eastAsia="华文楷体" w:cs="华文楷体"/>
          <w:sz w:val="30"/>
          <w:szCs w:val="30"/>
        </w:rPr>
      </w:pPr>
    </w:p>
    <w:p w14:paraId="7AA329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这包括：1. 上帝儿女的卓越，藉此他们超越所有其他人，箴言 12:26。</w:t>
      </w:r>
    </w:p>
    <w:p w14:paraId="7575D732">
      <w:pPr>
        <w:pStyle w:val="3"/>
        <w:spacing w:line="266" w:lineRule="auto"/>
        <w:rPr>
          <w:rFonts w:hint="eastAsia" w:ascii="华文楷体" w:hAnsi="华文楷体" w:eastAsia="华文楷体" w:cs="华文楷体"/>
          <w:sz w:val="30"/>
          <w:szCs w:val="30"/>
        </w:rPr>
      </w:pPr>
    </w:p>
    <w:p w14:paraId="4F7151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Victory over sin, and the unruly lusts of the flesh, to which kings themselves and the most dreaded tyrants are subjects and enslaved, Rom. 6:14, 18.</w:t>
      </w:r>
    </w:p>
    <w:p w14:paraId="28C25352">
      <w:pPr>
        <w:pStyle w:val="3"/>
        <w:spacing w:line="266" w:lineRule="auto"/>
        <w:rPr>
          <w:rFonts w:hint="eastAsia" w:ascii="华文楷体" w:hAnsi="华文楷体" w:eastAsia="华文楷体" w:cs="华文楷体"/>
          <w:sz w:val="30"/>
          <w:szCs w:val="30"/>
        </w:rPr>
      </w:pPr>
    </w:p>
    <w:p w14:paraId="313D38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胜过罪，以及肉体不受约束的私欲，连君王本身和最可怕的暴君都服从并受其奴役，罗马书 6:14, 18。</w:t>
      </w:r>
    </w:p>
    <w:p w14:paraId="41BBE7EB">
      <w:pPr>
        <w:pStyle w:val="3"/>
        <w:spacing w:line="266" w:lineRule="auto"/>
        <w:rPr>
          <w:rFonts w:hint="eastAsia" w:ascii="华文楷体" w:hAnsi="华文楷体" w:eastAsia="华文楷体" w:cs="华文楷体"/>
          <w:sz w:val="30"/>
          <w:szCs w:val="30"/>
        </w:rPr>
      </w:pPr>
    </w:p>
    <w:p w14:paraId="19B2FD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bruising of Satan under their feet, Rom. 16:20.</w:t>
      </w:r>
    </w:p>
    <w:p w14:paraId="6D254ABD">
      <w:pPr>
        <w:pStyle w:val="3"/>
        <w:spacing w:line="266" w:lineRule="auto"/>
        <w:rPr>
          <w:rFonts w:hint="eastAsia" w:ascii="华文楷体" w:hAnsi="华文楷体" w:eastAsia="华文楷体" w:cs="华文楷体"/>
          <w:sz w:val="30"/>
          <w:szCs w:val="30"/>
        </w:rPr>
      </w:pPr>
    </w:p>
    <w:p w14:paraId="19EDA7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将撒但践踏在他们脚下，罗马书 16:20。</w:t>
      </w:r>
    </w:p>
    <w:p w14:paraId="33408047">
      <w:pPr>
        <w:pStyle w:val="3"/>
        <w:spacing w:line="266" w:lineRule="auto"/>
        <w:rPr>
          <w:rFonts w:hint="eastAsia" w:ascii="华文楷体" w:hAnsi="华文楷体" w:eastAsia="华文楷体" w:cs="华文楷体"/>
          <w:sz w:val="30"/>
          <w:szCs w:val="30"/>
        </w:rPr>
      </w:pPr>
    </w:p>
    <w:p w14:paraId="26AD1A2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Triumph over a whole conquered world, for, notwithstanding its rage, they shall be for ever saved, 1 John 5:4, 5.</w:t>
      </w:r>
    </w:p>
    <w:p w14:paraId="657D1003">
      <w:pPr>
        <w:pStyle w:val="3"/>
        <w:spacing w:line="266" w:lineRule="auto"/>
        <w:rPr>
          <w:rFonts w:hint="eastAsia" w:ascii="华文楷体" w:hAnsi="华文楷体" w:eastAsia="华文楷体" w:cs="华文楷体"/>
          <w:sz w:val="30"/>
          <w:szCs w:val="30"/>
        </w:rPr>
      </w:pPr>
    </w:p>
    <w:p w14:paraId="586C41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战胜整个被征服的世界，因为，尽管它狂怒，他们却必永远得救，约翰一书 5:4, 5。</w:t>
      </w:r>
    </w:p>
    <w:p w14:paraId="12107DB7">
      <w:pPr>
        <w:pStyle w:val="3"/>
        <w:spacing w:line="266" w:lineRule="auto"/>
        <w:rPr>
          <w:rFonts w:hint="eastAsia" w:ascii="华文楷体" w:hAnsi="华文楷体" w:eastAsia="华文楷体" w:cs="华文楷体"/>
          <w:sz w:val="30"/>
          <w:szCs w:val="30"/>
        </w:rPr>
      </w:pPr>
    </w:p>
    <w:p w14:paraId="3A891D9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Inestimable riches of spiritual gifts, Ps. 45:9, even in the midst of poverty, Rev. 2:9.</w:t>
      </w:r>
    </w:p>
    <w:p w14:paraId="1AFBCA5C">
      <w:pPr>
        <w:pStyle w:val="3"/>
        <w:spacing w:line="266" w:lineRule="auto"/>
        <w:rPr>
          <w:rFonts w:hint="eastAsia" w:ascii="华文楷体" w:hAnsi="华文楷体" w:eastAsia="华文楷体" w:cs="华文楷体"/>
          <w:sz w:val="30"/>
          <w:szCs w:val="30"/>
        </w:rPr>
      </w:pPr>
    </w:p>
    <w:p w14:paraId="18F8ED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无法估量的属灵恩赐的丰富，诗篇 45:9，即使在贫穷之中，启示录 2:9。</w:t>
      </w:r>
    </w:p>
    <w:p w14:paraId="45D7DA9F">
      <w:pPr>
        <w:pStyle w:val="3"/>
        <w:spacing w:line="266" w:lineRule="auto"/>
        <w:rPr>
          <w:rFonts w:hint="eastAsia" w:ascii="华文楷体" w:hAnsi="华文楷体" w:eastAsia="华文楷体" w:cs="华文楷体"/>
          <w:sz w:val="30"/>
          <w:szCs w:val="30"/>
        </w:rPr>
      </w:pPr>
    </w:p>
    <w:p w14:paraId="5DCCDA8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Holy peace of soul and joy in the Holy Ghost, Rom. 14:17.</w:t>
      </w:r>
    </w:p>
    <w:p w14:paraId="427A3017">
      <w:pPr>
        <w:pStyle w:val="3"/>
        <w:spacing w:line="266" w:lineRule="auto"/>
        <w:rPr>
          <w:rFonts w:hint="eastAsia" w:ascii="华文楷体" w:hAnsi="华文楷体" w:eastAsia="华文楷体" w:cs="华文楷体"/>
          <w:sz w:val="30"/>
          <w:szCs w:val="30"/>
        </w:rPr>
      </w:pPr>
    </w:p>
    <w:p w14:paraId="145F4CA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灵魂的圣洁平安和在圣灵里的喜乐，罗马书 14:17。</w:t>
      </w:r>
    </w:p>
    <w:p w14:paraId="0E6D5BF2">
      <w:pPr>
        <w:pStyle w:val="3"/>
        <w:spacing w:line="266" w:lineRule="auto"/>
        <w:rPr>
          <w:rFonts w:hint="eastAsia" w:ascii="华文楷体" w:hAnsi="华文楷体" w:eastAsia="华文楷体" w:cs="华文楷体"/>
          <w:sz w:val="30"/>
          <w:szCs w:val="30"/>
        </w:rPr>
      </w:pPr>
    </w:p>
    <w:p w14:paraId="79F5F3C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begin here in grace, and shall be consummated hereafter in glory.</w:t>
      </w:r>
    </w:p>
    <w:p w14:paraId="460E60FC">
      <w:pPr>
        <w:pStyle w:val="3"/>
        <w:spacing w:line="266" w:lineRule="auto"/>
        <w:rPr>
          <w:rFonts w:hint="eastAsia" w:ascii="华文楷体" w:hAnsi="华文楷体" w:eastAsia="华文楷体" w:cs="华文楷体"/>
          <w:sz w:val="30"/>
          <w:szCs w:val="30"/>
        </w:rPr>
      </w:pPr>
    </w:p>
    <w:p w14:paraId="0E443A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所有这一切都始于此处的恩典，并将于将来的荣耀中得以成全。</w:t>
      </w:r>
    </w:p>
    <w:p w14:paraId="7CEFB8CD">
      <w:pPr>
        <w:pStyle w:val="3"/>
        <w:spacing w:line="266" w:lineRule="auto"/>
        <w:rPr>
          <w:rFonts w:hint="eastAsia" w:ascii="华文楷体" w:hAnsi="华文楷体" w:eastAsia="华文楷体" w:cs="华文楷体"/>
          <w:sz w:val="30"/>
          <w:szCs w:val="30"/>
        </w:rPr>
      </w:pPr>
    </w:p>
    <w:p w14:paraId="347AFC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third benefit is God himself, Rom. 8:17. "Heirs of God."</w:t>
      </w:r>
    </w:p>
    <w:p w14:paraId="4E66C6D2">
      <w:pPr>
        <w:pStyle w:val="3"/>
        <w:spacing w:line="266" w:lineRule="auto"/>
        <w:rPr>
          <w:rFonts w:hint="eastAsia" w:ascii="华文楷体" w:hAnsi="华文楷体" w:eastAsia="华文楷体" w:cs="华文楷体"/>
          <w:sz w:val="30"/>
          <w:szCs w:val="30"/>
        </w:rPr>
      </w:pPr>
    </w:p>
    <w:p w14:paraId="5382EC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 第三个益处是上帝自己，罗马书 8:17。“上帝的后嗣。”</w:t>
      </w:r>
    </w:p>
    <w:p w14:paraId="5DCA0F6F">
      <w:pPr>
        <w:pStyle w:val="3"/>
        <w:spacing w:line="266" w:lineRule="auto"/>
        <w:rPr>
          <w:rFonts w:hint="eastAsia" w:ascii="华文楷体" w:hAnsi="华文楷体" w:eastAsia="华文楷体" w:cs="华文楷体"/>
          <w:sz w:val="30"/>
          <w:szCs w:val="30"/>
        </w:rPr>
      </w:pPr>
    </w:p>
    <w:p w14:paraId="47D541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mutual inheritance; believers are God's portion, and God is their portion, for these are made reciprocal, Jer. 10:16: "The portion of Jacob is the former of all things, and Israel is the rod (tribe) of his inheritance."</w:t>
      </w:r>
    </w:p>
    <w:p w14:paraId="15B9D582">
      <w:pPr>
        <w:pStyle w:val="3"/>
        <w:spacing w:line="266" w:lineRule="auto"/>
        <w:rPr>
          <w:rFonts w:hint="eastAsia" w:ascii="华文楷体" w:hAnsi="华文楷体" w:eastAsia="华文楷体" w:cs="华文楷体"/>
          <w:sz w:val="30"/>
          <w:szCs w:val="30"/>
        </w:rPr>
      </w:pPr>
    </w:p>
    <w:p w14:paraId="4AD52A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这里是相互的产业；信徒是上帝的份，上帝也是他们的份，因为这两者是相互的，耶利米书 10:16：“雅各的份不像这些，因祂是造作万有的主，以色列是祂产业的杖（支派）。”</w:t>
      </w:r>
    </w:p>
    <w:p w14:paraId="192F1E72">
      <w:pPr>
        <w:pStyle w:val="3"/>
        <w:spacing w:line="266" w:lineRule="auto"/>
        <w:rPr>
          <w:rFonts w:hint="eastAsia" w:ascii="华文楷体" w:hAnsi="华文楷体" w:eastAsia="华文楷体" w:cs="华文楷体"/>
          <w:sz w:val="30"/>
          <w:szCs w:val="30"/>
        </w:rPr>
      </w:pPr>
    </w:p>
    <w:p w14:paraId="63DF599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possession of God, his children find, 1. Protection against every evil, Ps. 91:2: "I will say of the Lord, he is my refuge and my fortress."</w:t>
      </w:r>
    </w:p>
    <w:p w14:paraId="69979360">
      <w:pPr>
        <w:pStyle w:val="3"/>
        <w:spacing w:line="266" w:lineRule="auto"/>
        <w:rPr>
          <w:rFonts w:hint="eastAsia" w:ascii="华文楷体" w:hAnsi="华文楷体" w:eastAsia="华文楷体" w:cs="华文楷体"/>
          <w:sz w:val="30"/>
          <w:szCs w:val="30"/>
        </w:rPr>
      </w:pPr>
    </w:p>
    <w:p w14:paraId="1A867B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在拥有上帝这件事上，祂的儿女找到：1. 抵挡一切邪恶的保护，诗篇 91:2：“我要论到耶和华说，祂是我的避难所，是我的山寨。”</w:t>
      </w:r>
    </w:p>
    <w:p w14:paraId="21507B72">
      <w:pPr>
        <w:pStyle w:val="3"/>
        <w:spacing w:line="266" w:lineRule="auto"/>
        <w:rPr>
          <w:rFonts w:hint="eastAsia" w:ascii="华文楷体" w:hAnsi="华文楷体" w:eastAsia="华文楷体" w:cs="华文楷体"/>
          <w:sz w:val="30"/>
          <w:szCs w:val="30"/>
        </w:rPr>
      </w:pPr>
    </w:p>
    <w:p w14:paraId="1075DC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773B91CF">
      <w:pPr>
        <w:pStyle w:val="3"/>
        <w:spacing w:line="266" w:lineRule="auto"/>
        <w:rPr>
          <w:rFonts w:hint="eastAsia" w:ascii="华文楷体" w:hAnsi="华文楷体" w:eastAsia="华文楷体" w:cs="华文楷体"/>
          <w:sz w:val="30"/>
          <w:szCs w:val="30"/>
        </w:rPr>
      </w:pPr>
    </w:p>
    <w:p w14:paraId="4AC0FD6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6AEF9C00">
      <w:pPr>
        <w:pStyle w:val="3"/>
        <w:spacing w:line="266" w:lineRule="auto"/>
        <w:rPr>
          <w:rFonts w:hint="eastAsia" w:ascii="华文楷体" w:hAnsi="华文楷体" w:eastAsia="华文楷体" w:cs="华文楷体"/>
          <w:sz w:val="30"/>
          <w:szCs w:val="30"/>
        </w:rPr>
      </w:pPr>
    </w:p>
    <w:p w14:paraId="1C86350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my God, in whom I will trust."</w:t>
      </w:r>
    </w:p>
    <w:p w14:paraId="3150CAA0">
      <w:pPr>
        <w:pStyle w:val="3"/>
        <w:spacing w:line="266" w:lineRule="auto"/>
        <w:rPr>
          <w:rFonts w:hint="eastAsia" w:ascii="华文楷体" w:hAnsi="华文楷体" w:eastAsia="华文楷体" w:cs="华文楷体"/>
          <w:sz w:val="30"/>
          <w:szCs w:val="30"/>
        </w:rPr>
      </w:pPr>
    </w:p>
    <w:p w14:paraId="6CFFEA4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“祂是我的上帝，我所倚靠的。”</w:t>
      </w:r>
    </w:p>
    <w:p w14:paraId="45006763">
      <w:pPr>
        <w:pStyle w:val="3"/>
        <w:spacing w:line="266" w:lineRule="auto"/>
        <w:rPr>
          <w:rFonts w:hint="eastAsia" w:ascii="华文楷体" w:hAnsi="华文楷体" w:eastAsia="华文楷体" w:cs="华文楷体"/>
          <w:sz w:val="30"/>
          <w:szCs w:val="30"/>
        </w:rPr>
      </w:pPr>
    </w:p>
    <w:p w14:paraId="3947D4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 27:1, 2. Isa. 43:2, 3.</w:t>
      </w:r>
    </w:p>
    <w:p w14:paraId="229CE50B">
      <w:pPr>
        <w:pStyle w:val="3"/>
        <w:spacing w:line="266" w:lineRule="auto"/>
        <w:rPr>
          <w:rFonts w:hint="eastAsia" w:ascii="华文楷体" w:hAnsi="华文楷体" w:eastAsia="华文楷体" w:cs="华文楷体"/>
          <w:sz w:val="30"/>
          <w:szCs w:val="30"/>
        </w:rPr>
      </w:pPr>
    </w:p>
    <w:p w14:paraId="1CD481F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 27:1, 2。以赛亚书 43:2, 3。</w:t>
      </w:r>
    </w:p>
    <w:p w14:paraId="03FC56DF">
      <w:pPr>
        <w:pStyle w:val="3"/>
        <w:spacing w:line="266" w:lineRule="auto"/>
        <w:rPr>
          <w:rFonts w:hint="eastAsia" w:ascii="华文楷体" w:hAnsi="华文楷体" w:eastAsia="华文楷体" w:cs="华文楷体"/>
          <w:sz w:val="30"/>
          <w:szCs w:val="30"/>
        </w:rPr>
      </w:pPr>
    </w:p>
    <w:p w14:paraId="104742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Communication of every good, Ps. 36:7. for, first, all that infinity of perfections which are in God himself, will appear glorious and admirable in the children of God, and be enjoyed by them to complete their consummate happiness.</w:t>
      </w:r>
    </w:p>
    <w:p w14:paraId="66D18008">
      <w:pPr>
        <w:pStyle w:val="3"/>
        <w:spacing w:line="266" w:lineRule="auto"/>
        <w:rPr>
          <w:rFonts w:hint="eastAsia" w:ascii="华文楷体" w:hAnsi="华文楷体" w:eastAsia="华文楷体" w:cs="华文楷体"/>
          <w:sz w:val="30"/>
          <w:szCs w:val="30"/>
        </w:rPr>
      </w:pPr>
    </w:p>
    <w:p w14:paraId="4CD0A2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一切美物的交通，诗篇 36:7。因为，首先，上帝自己里面那无限的完美，都将在上帝的儿女身上显为荣耀和可羡慕，并被他们享有，以成全他们至高的幸福。</w:t>
      </w:r>
    </w:p>
    <w:p w14:paraId="037BE180">
      <w:pPr>
        <w:pStyle w:val="3"/>
        <w:spacing w:line="266" w:lineRule="auto"/>
        <w:rPr>
          <w:rFonts w:hint="eastAsia" w:ascii="华文楷体" w:hAnsi="华文楷体" w:eastAsia="华文楷体" w:cs="华文楷体"/>
          <w:sz w:val="30"/>
          <w:szCs w:val="30"/>
        </w:rPr>
      </w:pPr>
    </w:p>
    <w:p w14:paraId="306538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the soul desire beyond that infinity? Ps. 73:25.</w:t>
      </w:r>
    </w:p>
    <w:p w14:paraId="3765534F">
      <w:pPr>
        <w:pStyle w:val="3"/>
        <w:spacing w:line="266" w:lineRule="auto"/>
        <w:rPr>
          <w:rFonts w:hint="eastAsia" w:ascii="华文楷体" w:hAnsi="华文楷体" w:eastAsia="华文楷体" w:cs="华文楷体"/>
          <w:sz w:val="30"/>
          <w:szCs w:val="30"/>
        </w:rPr>
      </w:pPr>
    </w:p>
    <w:p w14:paraId="22E5319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灵魂除了那无限之外，还能渴望什么呢？诗篇 73:25。</w:t>
      </w:r>
    </w:p>
    <w:p w14:paraId="10B73EE8">
      <w:pPr>
        <w:pStyle w:val="3"/>
        <w:spacing w:line="266" w:lineRule="auto"/>
        <w:rPr>
          <w:rFonts w:hint="eastAsia" w:ascii="华文楷体" w:hAnsi="华文楷体" w:eastAsia="华文楷体" w:cs="华文楷体"/>
          <w:sz w:val="30"/>
          <w:szCs w:val="30"/>
        </w:rPr>
      </w:pPr>
    </w:p>
    <w:p w14:paraId="0F7582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will not God give those, to whom he gives himself? 1 Cor. 3:22, 23.</w:t>
      </w:r>
    </w:p>
    <w:p w14:paraId="193227B7">
      <w:pPr>
        <w:pStyle w:val="3"/>
        <w:spacing w:line="266" w:lineRule="auto"/>
        <w:rPr>
          <w:rFonts w:hint="eastAsia" w:ascii="华文楷体" w:hAnsi="华文楷体" w:eastAsia="华文楷体" w:cs="华文楷体"/>
          <w:sz w:val="30"/>
          <w:szCs w:val="30"/>
        </w:rPr>
      </w:pPr>
    </w:p>
    <w:p w14:paraId="4CB67B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第二，上帝既将自己赐给人，还有什么不肯赐给他们呢？哥林多前书 3:22, 23。</w:t>
      </w:r>
    </w:p>
    <w:p w14:paraId="412E86C1">
      <w:pPr>
        <w:pStyle w:val="3"/>
        <w:spacing w:line="266" w:lineRule="auto"/>
        <w:rPr>
          <w:rFonts w:hint="eastAsia" w:ascii="华文楷体" w:hAnsi="华文楷体" w:eastAsia="华文楷体" w:cs="华文楷体"/>
          <w:sz w:val="30"/>
          <w:szCs w:val="30"/>
        </w:rPr>
      </w:pPr>
    </w:p>
    <w:p w14:paraId="656848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There are no proper stipulations in this testament, if considered in its whole extent, together with all its promises; for it consists of absolute and mere promises, which depend on no condition, to be performed in our own strength.</w:t>
      </w:r>
    </w:p>
    <w:p w14:paraId="660C6378">
      <w:pPr>
        <w:pStyle w:val="3"/>
        <w:spacing w:line="266" w:lineRule="auto"/>
        <w:rPr>
          <w:rFonts w:hint="eastAsia" w:ascii="华文楷体" w:hAnsi="华文楷体" w:eastAsia="华文楷体" w:cs="华文楷体"/>
          <w:sz w:val="30"/>
          <w:szCs w:val="30"/>
        </w:rPr>
      </w:pPr>
    </w:p>
    <w:p w14:paraId="19BBED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 这遗嘱若从其全部范围及其所有应许来看，并没有适当的规定；因为它完全由绝对的、纯粹的应许组成，这些应许不依赖于任何靠我们自己力量去履行的条件。</w:t>
      </w:r>
    </w:p>
    <w:p w14:paraId="18FCE3D2">
      <w:pPr>
        <w:pStyle w:val="3"/>
        <w:spacing w:line="266" w:lineRule="auto"/>
        <w:rPr>
          <w:rFonts w:hint="eastAsia" w:ascii="华文楷体" w:hAnsi="华文楷体" w:eastAsia="华文楷体" w:cs="华文楷体"/>
          <w:sz w:val="30"/>
          <w:szCs w:val="30"/>
        </w:rPr>
      </w:pPr>
    </w:p>
    <w:p w14:paraId="7D0147D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Divine Providence hath so disposed every particular in it, as to have a certain and wise order among themselves, and the practice* of the former benefits, which are promised, is to pave the way for the possession of further blessings.</w:t>
      </w:r>
    </w:p>
    <w:p w14:paraId="25BF85BC">
      <w:pPr>
        <w:pStyle w:val="3"/>
        <w:spacing w:line="266" w:lineRule="auto"/>
        <w:rPr>
          <w:rFonts w:hint="eastAsia" w:ascii="华文楷体" w:hAnsi="华文楷体" w:eastAsia="华文楷体" w:cs="华文楷体"/>
          <w:sz w:val="30"/>
          <w:szCs w:val="30"/>
        </w:rPr>
      </w:pPr>
    </w:p>
    <w:p w14:paraId="16A426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然而，神圣的护理已如此安排其中的每一个细节，使它们之间有某种确定而智慧的次序，并且先前应许的益处的实行*，是为拥有进一步祝福铺平道路。</w:t>
      </w:r>
    </w:p>
    <w:p w14:paraId="5DADFC76">
      <w:pPr>
        <w:pStyle w:val="3"/>
        <w:spacing w:line="266" w:lineRule="auto"/>
        <w:rPr>
          <w:rFonts w:hint="eastAsia" w:ascii="华文楷体" w:hAnsi="华文楷体" w:eastAsia="华文楷体" w:cs="华文楷体"/>
          <w:sz w:val="30"/>
          <w:szCs w:val="30"/>
        </w:rPr>
      </w:pPr>
    </w:p>
    <w:p w14:paraId="70C762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at large treated of this, chap. i., sect. x., seq. of this book.</w:t>
      </w:r>
    </w:p>
    <w:p w14:paraId="50DA9E84">
      <w:pPr>
        <w:pStyle w:val="3"/>
        <w:spacing w:line="266" w:lineRule="auto"/>
        <w:rPr>
          <w:rFonts w:hint="eastAsia" w:ascii="华文楷体" w:hAnsi="华文楷体" w:eastAsia="华文楷体" w:cs="华文楷体"/>
          <w:sz w:val="30"/>
          <w:szCs w:val="30"/>
        </w:rPr>
      </w:pPr>
    </w:p>
    <w:p w14:paraId="7809DB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我们已在本书第一章第十节及以下详细论述过这一点。</w:t>
      </w:r>
    </w:p>
    <w:p w14:paraId="71BDF321">
      <w:pPr>
        <w:pStyle w:val="3"/>
        <w:spacing w:line="266" w:lineRule="auto"/>
        <w:rPr>
          <w:rFonts w:hint="eastAsia" w:ascii="华文楷体" w:hAnsi="华文楷体" w:eastAsia="华文楷体" w:cs="华文楷体"/>
          <w:sz w:val="30"/>
          <w:szCs w:val="30"/>
        </w:rPr>
      </w:pPr>
    </w:p>
    <w:p w14:paraId="3F3FB3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now add the words of Ames, in his Coronis ad Collectionem Hagicensem, Art. v. c. 2: "The whole of the disposition hath the nature of a testament, as considered simply, either in the whole or its parts; but if the benefits bequeathed are compared together, then one bears to the other the relation, as it were, of a condition."</w:t>
      </w:r>
    </w:p>
    <w:p w14:paraId="7E0CCB67">
      <w:pPr>
        <w:pStyle w:val="3"/>
        <w:spacing w:line="266" w:lineRule="auto"/>
        <w:rPr>
          <w:rFonts w:hint="eastAsia" w:ascii="华文楷体" w:hAnsi="华文楷体" w:eastAsia="华文楷体" w:cs="华文楷体"/>
          <w:sz w:val="30"/>
          <w:szCs w:val="30"/>
        </w:rPr>
      </w:pPr>
    </w:p>
    <w:p w14:paraId="4771D7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我现在补充艾姆斯（Ames）在其《致海牙会议文集之冠冕》（Coronis ad Collectionem Hagicensem）第五条第二章中的话：“整个安排，无论是从整体还是从部分来看，都具有遗嘱的性质；但是，如果将遗赠的利益加以比较，那么一个利益与另一个利益之间就具有一种条件的关系。”</w:t>
      </w:r>
    </w:p>
    <w:p w14:paraId="1C985BFB">
      <w:pPr>
        <w:pStyle w:val="3"/>
        <w:spacing w:line="266" w:lineRule="auto"/>
        <w:rPr>
          <w:rFonts w:hint="eastAsia" w:ascii="华文楷体" w:hAnsi="华文楷体" w:eastAsia="华文楷体" w:cs="华文楷体"/>
          <w:sz w:val="30"/>
          <w:szCs w:val="30"/>
        </w:rPr>
      </w:pPr>
    </w:p>
    <w:p w14:paraId="4A5E3E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In the same books, therefore, in which the testament is contained, God commanded, that whoever would take comfort from the promised inheritance, should, 1st, Love, search into, meditate upon, and keep in his heart the writings exhibiting the testament, as no contemptible part of his inheritance, Deut. 32:4; nay, esteem them beyond his necessary food, Job 23:12, Deut. 6:6.</w:t>
      </w:r>
    </w:p>
    <w:p w14:paraId="3A62AB7A">
      <w:pPr>
        <w:pStyle w:val="3"/>
        <w:spacing w:line="266" w:lineRule="auto"/>
        <w:rPr>
          <w:rFonts w:hint="eastAsia" w:ascii="华文楷体" w:hAnsi="华文楷体" w:eastAsia="华文楷体" w:cs="华文楷体"/>
          <w:sz w:val="30"/>
          <w:szCs w:val="30"/>
        </w:rPr>
      </w:pPr>
    </w:p>
    <w:p w14:paraId="5C3147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 因此，在载有遗嘱的同一经书中，上帝吩咐，凡想从应许的产业中得安慰的人，都应当：第一，爱慕、查考、默想并将那显明遗嘱的经文存在心里，视其为他产业中不可轻视的一部分，申命记 32:4；不仅如此，还要看重它们过于他必需的食物，约伯记 23:12，申命记 6:6。</w:t>
      </w:r>
    </w:p>
    <w:p w14:paraId="631A5AC4">
      <w:pPr>
        <w:pStyle w:val="3"/>
        <w:spacing w:line="266" w:lineRule="auto"/>
        <w:rPr>
          <w:rFonts w:hint="eastAsia" w:ascii="华文楷体" w:hAnsi="华文楷体" w:eastAsia="华文楷体" w:cs="华文楷体"/>
          <w:sz w:val="30"/>
          <w:szCs w:val="30"/>
        </w:rPr>
      </w:pPr>
    </w:p>
    <w:p w14:paraId="0BCB12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Highly value, as it deserves, the promised inheritance, 1. That he hunger and thirst after it, and be satisfied with nothing short of it, Matt. 5:6.</w:t>
      </w:r>
    </w:p>
    <w:p w14:paraId="4F4062A9">
      <w:pPr>
        <w:pStyle w:val="3"/>
        <w:spacing w:line="266" w:lineRule="auto"/>
        <w:rPr>
          <w:rFonts w:hint="eastAsia" w:ascii="华文楷体" w:hAnsi="华文楷体" w:eastAsia="华文楷体" w:cs="华文楷体"/>
          <w:sz w:val="30"/>
          <w:szCs w:val="30"/>
        </w:rPr>
      </w:pPr>
    </w:p>
    <w:p w14:paraId="75F5D1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第二，高度珍视那应许的产业，正如它所配得的，1. 饥渴慕义，非此不能满足，马太福音 5:6。</w:t>
      </w:r>
    </w:p>
    <w:p w14:paraId="5E40ECA0">
      <w:pPr>
        <w:pStyle w:val="3"/>
        <w:spacing w:line="266" w:lineRule="auto"/>
        <w:rPr>
          <w:rFonts w:hint="eastAsia" w:ascii="华文楷体" w:hAnsi="华文楷体" w:eastAsia="华文楷体" w:cs="华文楷体"/>
          <w:sz w:val="30"/>
          <w:szCs w:val="30"/>
        </w:rPr>
      </w:pPr>
    </w:p>
    <w:p w14:paraId="2A044F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Reckon all other things, in comparison thereof, as dross and dung, Phil. 3:8.</w:t>
      </w:r>
    </w:p>
    <w:p w14:paraId="243AA37C">
      <w:pPr>
        <w:pStyle w:val="3"/>
        <w:spacing w:line="266" w:lineRule="auto"/>
        <w:rPr>
          <w:rFonts w:hint="eastAsia" w:ascii="华文楷体" w:hAnsi="华文楷体" w:eastAsia="华文楷体" w:cs="华文楷体"/>
          <w:sz w:val="30"/>
          <w:szCs w:val="30"/>
        </w:rPr>
      </w:pPr>
    </w:p>
    <w:p w14:paraId="3374FDB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与之相比，将其他一切都看作粪土，腓立比书 3:8。</w:t>
      </w:r>
    </w:p>
    <w:p w14:paraId="676A102A">
      <w:pPr>
        <w:pStyle w:val="3"/>
        <w:spacing w:line="266" w:lineRule="auto"/>
        <w:rPr>
          <w:rFonts w:hint="eastAsia" w:ascii="华文楷体" w:hAnsi="华文楷体" w:eastAsia="华文楷体" w:cs="华文楷体"/>
          <w:sz w:val="30"/>
          <w:szCs w:val="30"/>
        </w:rPr>
      </w:pPr>
    </w:p>
    <w:p w14:paraId="1F0396D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readily part with every thing, in order to procure this pearl of inestimable value, Matt. 13:46.</w:t>
      </w:r>
    </w:p>
    <w:p w14:paraId="1DA59C07">
      <w:pPr>
        <w:pStyle w:val="3"/>
        <w:spacing w:line="266" w:lineRule="auto"/>
        <w:rPr>
          <w:rFonts w:hint="eastAsia" w:ascii="华文楷体" w:hAnsi="华文楷体" w:eastAsia="华文楷体" w:cs="华文楷体"/>
          <w:sz w:val="30"/>
          <w:szCs w:val="30"/>
        </w:rPr>
      </w:pPr>
    </w:p>
    <w:p w14:paraId="78F9D1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为要得着这无价的珍珠，甘心乐意地舍弃一切，马太福音 13:46。</w:t>
      </w:r>
    </w:p>
    <w:p w14:paraId="4F2CD136">
      <w:pPr>
        <w:pStyle w:val="3"/>
        <w:spacing w:line="266" w:lineRule="auto"/>
        <w:rPr>
          <w:rFonts w:hint="eastAsia" w:ascii="华文楷体" w:hAnsi="华文楷体" w:eastAsia="华文楷体" w:cs="华文楷体"/>
          <w:sz w:val="30"/>
          <w:szCs w:val="30"/>
        </w:rPr>
      </w:pPr>
    </w:p>
    <w:p w14:paraId="7B202AC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Glorify God for the greatness of his love, Ps. 31:19.</w:t>
      </w:r>
    </w:p>
    <w:p w14:paraId="0E79A972">
      <w:pPr>
        <w:pStyle w:val="3"/>
        <w:spacing w:line="266" w:lineRule="auto"/>
        <w:rPr>
          <w:rFonts w:hint="eastAsia" w:ascii="华文楷体" w:hAnsi="华文楷体" w:eastAsia="华文楷体" w:cs="华文楷体"/>
          <w:sz w:val="30"/>
          <w:szCs w:val="30"/>
        </w:rPr>
      </w:pPr>
    </w:p>
    <w:p w14:paraId="0EFD6D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为祂伟大的爱荣耀上帝，诗篇 31:19。</w:t>
      </w:r>
    </w:p>
    <w:p w14:paraId="34A67373">
      <w:pPr>
        <w:pStyle w:val="3"/>
        <w:spacing w:line="266" w:lineRule="auto"/>
        <w:rPr>
          <w:rFonts w:hint="eastAsia" w:ascii="华文楷体" w:hAnsi="华文楷体" w:eastAsia="华文楷体" w:cs="华文楷体"/>
          <w:sz w:val="30"/>
          <w:szCs w:val="30"/>
        </w:rPr>
      </w:pPr>
    </w:p>
    <w:p w14:paraId="0DDAB29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Diligently keep what he has received, Rev. 2:25, 3:11.</w:t>
      </w:r>
    </w:p>
    <w:p w14:paraId="757F7BB4">
      <w:pPr>
        <w:pStyle w:val="3"/>
        <w:spacing w:line="266" w:lineRule="auto"/>
        <w:rPr>
          <w:rFonts w:hint="eastAsia" w:ascii="华文楷体" w:hAnsi="华文楷体" w:eastAsia="华文楷体" w:cs="华文楷体"/>
          <w:sz w:val="30"/>
          <w:szCs w:val="30"/>
        </w:rPr>
      </w:pPr>
    </w:p>
    <w:p w14:paraId="7D8C4C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殷勤保守所领受的，启示录 2:25, 3:11。</w:t>
      </w:r>
    </w:p>
    <w:p w14:paraId="3111B866">
      <w:pPr>
        <w:pStyle w:val="3"/>
        <w:spacing w:line="266" w:lineRule="auto"/>
        <w:rPr>
          <w:rFonts w:hint="eastAsia" w:ascii="华文楷体" w:hAnsi="华文楷体" w:eastAsia="华文楷体" w:cs="华文楷体"/>
          <w:sz w:val="30"/>
          <w:szCs w:val="30"/>
        </w:rPr>
      </w:pPr>
    </w:p>
    <w:p w14:paraId="29DCDD6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 walk, as becometh his condition, and the expectation of so great an inheritance, 1 Thess. 2:12, 1 John 3:3.</w:t>
      </w:r>
    </w:p>
    <w:p w14:paraId="21236908">
      <w:pPr>
        <w:pStyle w:val="3"/>
        <w:spacing w:line="266" w:lineRule="auto"/>
        <w:rPr>
          <w:rFonts w:hint="eastAsia" w:ascii="华文楷体" w:hAnsi="华文楷体" w:eastAsia="华文楷体" w:cs="华文楷体"/>
          <w:sz w:val="30"/>
          <w:szCs w:val="30"/>
        </w:rPr>
      </w:pPr>
    </w:p>
    <w:p w14:paraId="5D9D61F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第三，行事为人要与他的身份和对如此伟大产业的期望相称，帖撒罗尼迦前书 2:12，约翰一书 3:3。</w:t>
      </w:r>
    </w:p>
    <w:p w14:paraId="7312F9F2">
      <w:pPr>
        <w:pStyle w:val="3"/>
        <w:spacing w:line="266" w:lineRule="auto"/>
        <w:rPr>
          <w:rFonts w:hint="eastAsia" w:ascii="华文楷体" w:hAnsi="华文楷体" w:eastAsia="华文楷体" w:cs="华文楷体"/>
          <w:sz w:val="30"/>
          <w:szCs w:val="30"/>
        </w:rPr>
      </w:pPr>
    </w:p>
    <w:p w14:paraId="1A44B7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Be ready to impart to his brethren what he has received from his Father, both in temporals and spirituals, Rom. 12:13 1 Thess. 2:8.</w:t>
      </w:r>
    </w:p>
    <w:p w14:paraId="566A1C23">
      <w:pPr>
        <w:pStyle w:val="3"/>
        <w:spacing w:line="266" w:lineRule="auto"/>
        <w:rPr>
          <w:rFonts w:hint="eastAsia" w:ascii="华文楷体" w:hAnsi="华文楷体" w:eastAsia="华文楷体" w:cs="华文楷体"/>
          <w:sz w:val="30"/>
          <w:szCs w:val="30"/>
        </w:rPr>
      </w:pPr>
    </w:p>
    <w:p w14:paraId="2B5FB3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第四，乐意将他从父那里领受的，无论属世的还是属灵的，都分给他的弟兄，罗马书 12:13，帖撒罗尼迦前书 2:8。</w:t>
      </w:r>
    </w:p>
    <w:p w14:paraId="268CE8B4">
      <w:pPr>
        <w:pStyle w:val="3"/>
        <w:spacing w:line="266" w:lineRule="auto"/>
        <w:rPr>
          <w:rFonts w:hint="eastAsia" w:ascii="华文楷体" w:hAnsi="华文楷体" w:eastAsia="华文楷体" w:cs="华文楷体"/>
          <w:sz w:val="30"/>
          <w:szCs w:val="30"/>
        </w:rPr>
      </w:pPr>
    </w:p>
    <w:p w14:paraId="0F1751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endeavour that others also may be brought to enter on the same inheritance with himself, Acts 26:29.</w:t>
      </w:r>
    </w:p>
    <w:p w14:paraId="44AAE747">
      <w:pPr>
        <w:pStyle w:val="3"/>
        <w:spacing w:line="266" w:lineRule="auto"/>
        <w:rPr>
          <w:rFonts w:hint="eastAsia" w:ascii="华文楷体" w:hAnsi="华文楷体" w:eastAsia="华文楷体" w:cs="华文楷体"/>
          <w:sz w:val="30"/>
          <w:szCs w:val="30"/>
        </w:rPr>
      </w:pPr>
    </w:p>
    <w:p w14:paraId="12780F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并且努力使其他人也能与他一同进入同样的产业，使徒行传 26:29。</w:t>
      </w:r>
    </w:p>
    <w:p w14:paraId="20EBDB5E">
      <w:pPr>
        <w:pStyle w:val="3"/>
        <w:spacing w:line="266" w:lineRule="auto"/>
        <w:rPr>
          <w:rFonts w:hint="eastAsia" w:ascii="华文楷体" w:hAnsi="华文楷体" w:eastAsia="华文楷体" w:cs="华文楷体"/>
          <w:sz w:val="30"/>
          <w:szCs w:val="30"/>
        </w:rPr>
      </w:pPr>
    </w:p>
    <w:p w14:paraId="0D8A087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none suffers any loss for the numbers that partake with him: he has rather an additional pleasure, his joy being greatly heightened from the abundance of love.</w:t>
      </w:r>
    </w:p>
    <w:p w14:paraId="66E9172D">
      <w:pPr>
        <w:pStyle w:val="3"/>
        <w:spacing w:line="266" w:lineRule="auto"/>
        <w:rPr>
          <w:rFonts w:hint="eastAsia" w:ascii="华文楷体" w:hAnsi="华文楷体" w:eastAsia="华文楷体" w:cs="华文楷体"/>
          <w:sz w:val="30"/>
          <w:szCs w:val="30"/>
        </w:rPr>
      </w:pPr>
    </w:p>
    <w:p w14:paraId="5C9A46F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因为没有人会因为与他一同分享的人数众多而遭受任何损失：他反而会获得额外的喜悦，他的喜乐因爱的丰盛而大大增强。</w:t>
      </w:r>
    </w:p>
    <w:p w14:paraId="1E62DA20">
      <w:pPr>
        <w:pStyle w:val="3"/>
        <w:spacing w:line="266" w:lineRule="auto"/>
        <w:rPr>
          <w:rFonts w:hint="eastAsia" w:ascii="华文楷体" w:hAnsi="华文楷体" w:eastAsia="华文楷体" w:cs="华文楷体"/>
          <w:sz w:val="30"/>
          <w:szCs w:val="30"/>
        </w:rPr>
      </w:pPr>
    </w:p>
    <w:p w14:paraId="3E3AE4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the Spirit of Adoption</w:t>
      </w:r>
    </w:p>
    <w:p w14:paraId="430E2634">
      <w:pPr>
        <w:pStyle w:val="3"/>
        <w:spacing w:line="266" w:lineRule="auto"/>
        <w:rPr>
          <w:rFonts w:hint="eastAsia" w:ascii="华文楷体" w:hAnsi="华文楷体" w:eastAsia="华文楷体" w:cs="华文楷体"/>
          <w:sz w:val="30"/>
          <w:szCs w:val="30"/>
        </w:rPr>
      </w:pPr>
    </w:p>
    <w:p w14:paraId="7C6057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第八章：论嗣子之灵</w:t>
      </w:r>
    </w:p>
    <w:p w14:paraId="40A82FD7">
      <w:pPr>
        <w:pStyle w:val="3"/>
        <w:spacing w:line="266" w:lineRule="auto"/>
        <w:rPr>
          <w:rFonts w:hint="eastAsia" w:ascii="华文楷体" w:hAnsi="华文楷体" w:eastAsia="华文楷体" w:cs="华文楷体"/>
          <w:sz w:val="30"/>
          <w:szCs w:val="30"/>
        </w:rPr>
      </w:pPr>
    </w:p>
    <w:p w14:paraId="29BD24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HAVING thus explained the nature of adoption, as far as our design required, we are now carefully to inquire what the Spirit of adoption is: and this is the Holy Spirit, operating those things in the elect which are suitable to and becoming the sons of God, who love God, and are beloved by him.</w:t>
      </w:r>
    </w:p>
    <w:p w14:paraId="36A0464E">
      <w:pPr>
        <w:pStyle w:val="3"/>
        <w:spacing w:line="266" w:lineRule="auto"/>
        <w:rPr>
          <w:rFonts w:hint="eastAsia" w:ascii="华文楷体" w:hAnsi="华文楷体" w:eastAsia="华文楷体" w:cs="华文楷体"/>
          <w:sz w:val="30"/>
          <w:szCs w:val="30"/>
        </w:rPr>
      </w:pPr>
    </w:p>
    <w:p w14:paraId="7C0A31F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既然我们已经按照我们的目的解释了嗣子名分的性质，现在我们就要仔细探究嗣子之灵是什么：这就是圣灵，祂在选民里面运行那些与上帝的儿子相称并合宜的事，这些儿子爱上帝，也蒙上帝所爱。</w:t>
      </w:r>
    </w:p>
    <w:p w14:paraId="199727B9">
      <w:pPr>
        <w:pStyle w:val="3"/>
        <w:spacing w:line="266" w:lineRule="auto"/>
        <w:rPr>
          <w:rFonts w:hint="eastAsia" w:ascii="华文楷体" w:hAnsi="华文楷体" w:eastAsia="华文楷体" w:cs="华文楷体"/>
          <w:sz w:val="30"/>
          <w:szCs w:val="30"/>
        </w:rPr>
      </w:pPr>
    </w:p>
    <w:p w14:paraId="5E7FB23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spirit differs from the spirit of bondage in this, that the spirit of bondage represents God as an austere master and a tremendous judge; hence it is that they, who are actuated by this spirit, in so for as they act thereby, perform the commands of their master from dread and terror.</w:t>
      </w:r>
    </w:p>
    <w:p w14:paraId="066EE979">
      <w:pPr>
        <w:pStyle w:val="3"/>
        <w:spacing w:line="266" w:lineRule="auto"/>
        <w:rPr>
          <w:rFonts w:hint="eastAsia" w:ascii="华文楷体" w:hAnsi="华文楷体" w:eastAsia="华文楷体" w:cs="华文楷体"/>
          <w:sz w:val="30"/>
          <w:szCs w:val="30"/>
        </w:rPr>
      </w:pPr>
    </w:p>
    <w:p w14:paraId="3D7ED6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这灵与奴役之灵的不同之处在于，奴役之灵将上帝描绘成一位严厉的主人和一位可怕的审判者；因此，那些受这灵驱使的人，就他们因此而行事而言，是出于恐惧和惊骇而遵行他们主人的命令。</w:t>
      </w:r>
    </w:p>
    <w:p w14:paraId="5DCFC656">
      <w:pPr>
        <w:pStyle w:val="3"/>
        <w:spacing w:line="266" w:lineRule="auto"/>
        <w:rPr>
          <w:rFonts w:hint="eastAsia" w:ascii="华文楷体" w:hAnsi="华文楷体" w:eastAsia="华文楷体" w:cs="华文楷体"/>
          <w:sz w:val="30"/>
          <w:szCs w:val="30"/>
        </w:rPr>
      </w:pPr>
    </w:p>
    <w:p w14:paraId="7509CED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adoption discovers God to the believing soul, as a kind and indulgent Father, and, by giving him assurance of the love of God, and sweetly cherishing the hope of the future inheritance, makes him, with alacrity and generous emotions of a filial reverence, willingly obey God, as an affectionate parent.</w:t>
      </w:r>
    </w:p>
    <w:p w14:paraId="6AB499D7">
      <w:pPr>
        <w:pStyle w:val="3"/>
        <w:spacing w:line="266" w:lineRule="auto"/>
        <w:rPr>
          <w:rFonts w:hint="eastAsia" w:ascii="华文楷体" w:hAnsi="华文楷体" w:eastAsia="华文楷体" w:cs="华文楷体"/>
          <w:sz w:val="30"/>
          <w:szCs w:val="30"/>
        </w:rPr>
      </w:pPr>
    </w:p>
    <w:p w14:paraId="79CC66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但嗣子之灵向信靠的灵魂显明上帝是一位仁慈宽容的父亲，并藉着使他确信上帝的爱，以及甜蜜地滋养对未来产业的盼望，使他以儿女般的敬畏之情，欣然乐意地顺服上帝，如同顺服一位慈爱的父母。</w:t>
      </w:r>
    </w:p>
    <w:p w14:paraId="27637190">
      <w:pPr>
        <w:pStyle w:val="3"/>
        <w:spacing w:line="266" w:lineRule="auto"/>
        <w:rPr>
          <w:rFonts w:hint="eastAsia" w:ascii="华文楷体" w:hAnsi="华文楷体" w:eastAsia="华文楷体" w:cs="华文楷体"/>
          <w:sz w:val="30"/>
          <w:szCs w:val="30"/>
        </w:rPr>
      </w:pPr>
    </w:p>
    <w:p w14:paraId="357B34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Moreover, seeing all believers were sons of God in every period of time; we may with propriety assert, that the Spirit of adoption was granted to them all in their measure and degree.</w:t>
      </w:r>
    </w:p>
    <w:p w14:paraId="591BE78F">
      <w:pPr>
        <w:pStyle w:val="3"/>
        <w:spacing w:line="266" w:lineRule="auto"/>
        <w:rPr>
          <w:rFonts w:hint="eastAsia" w:ascii="华文楷体" w:hAnsi="华文楷体" w:eastAsia="华文楷体" w:cs="华文楷体"/>
          <w:sz w:val="30"/>
          <w:szCs w:val="30"/>
        </w:rPr>
      </w:pPr>
    </w:p>
    <w:p w14:paraId="278F6D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此外，既然所有信徒在任何时期都是上帝的儿子；我们就可以恰当地断言，嗣子之灵都曾按其尺度和程度赐给他们。</w:t>
      </w:r>
    </w:p>
    <w:p w14:paraId="701D3DE7">
      <w:pPr>
        <w:pStyle w:val="3"/>
        <w:spacing w:line="266" w:lineRule="auto"/>
        <w:rPr>
          <w:rFonts w:hint="eastAsia" w:ascii="华文楷体" w:hAnsi="华文楷体" w:eastAsia="华文楷体" w:cs="华文楷体"/>
          <w:sz w:val="30"/>
          <w:szCs w:val="30"/>
        </w:rPr>
      </w:pPr>
    </w:p>
    <w:p w14:paraId="0E10DD0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what Paul says, Gal. 4:6. "Because ye are sons, God hath sent forth the Spirit of his Son into your hearts," and Rom. 8:9, "If any man have not the Spirit of Christ, he is none of his," is true of all periods.</w:t>
      </w:r>
    </w:p>
    <w:p w14:paraId="3DA627D7">
      <w:pPr>
        <w:pStyle w:val="3"/>
        <w:spacing w:line="266" w:lineRule="auto"/>
        <w:rPr>
          <w:rFonts w:hint="eastAsia" w:ascii="华文楷体" w:hAnsi="华文楷体" w:eastAsia="华文楷体" w:cs="华文楷体"/>
          <w:sz w:val="30"/>
          <w:szCs w:val="30"/>
        </w:rPr>
      </w:pPr>
    </w:p>
    <w:p w14:paraId="38EA116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因为保罗所说的，加拉太书 4:6：“你们既为儿子，上帝就差祂儿子的灵进入你们的心，”以及罗马书 8:9：“人若没有基督的灵，就不是属基督的，”在所有时期都是真实的。</w:t>
      </w:r>
    </w:p>
    <w:p w14:paraId="6A8EF460">
      <w:pPr>
        <w:pStyle w:val="3"/>
        <w:spacing w:line="266" w:lineRule="auto"/>
        <w:rPr>
          <w:rFonts w:hint="eastAsia" w:ascii="华文楷体" w:hAnsi="华文楷体" w:eastAsia="华文楷体" w:cs="华文楷体"/>
          <w:sz w:val="30"/>
          <w:szCs w:val="30"/>
        </w:rPr>
      </w:pPr>
    </w:p>
    <w:p w14:paraId="657739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regenerated, are born of the Spirit, John 3:5, 6, 8.</w:t>
      </w:r>
    </w:p>
    <w:p w14:paraId="2AB90B73">
      <w:pPr>
        <w:pStyle w:val="3"/>
        <w:spacing w:line="266" w:lineRule="auto"/>
        <w:rPr>
          <w:rFonts w:hint="eastAsia" w:ascii="华文楷体" w:hAnsi="华文楷体" w:eastAsia="华文楷体" w:cs="华文楷体"/>
          <w:sz w:val="30"/>
          <w:szCs w:val="30"/>
        </w:rPr>
      </w:pPr>
    </w:p>
    <w:p w14:paraId="76327FE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凡重生的，都是从圣灵生的，约翰福音 3:5, 6, 8。</w:t>
      </w:r>
    </w:p>
    <w:p w14:paraId="16887557">
      <w:pPr>
        <w:pStyle w:val="3"/>
        <w:spacing w:line="266" w:lineRule="auto"/>
        <w:rPr>
          <w:rFonts w:hint="eastAsia" w:ascii="华文楷体" w:hAnsi="华文楷体" w:eastAsia="华文楷体" w:cs="华文楷体"/>
          <w:sz w:val="30"/>
          <w:szCs w:val="30"/>
        </w:rPr>
      </w:pPr>
    </w:p>
    <w:p w14:paraId="3DBBADE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Spirit proceedeth faith, Gal. 5:22, by which they obtained εξουσία, a right, to become the sons of God.</w:t>
      </w:r>
    </w:p>
    <w:p w14:paraId="0AC22DCC">
      <w:pPr>
        <w:pStyle w:val="3"/>
        <w:spacing w:line="266" w:lineRule="auto"/>
        <w:rPr>
          <w:rFonts w:hint="eastAsia" w:ascii="华文楷体" w:hAnsi="华文楷体" w:eastAsia="华文楷体" w:cs="华文楷体"/>
          <w:sz w:val="30"/>
          <w:szCs w:val="30"/>
        </w:rPr>
      </w:pPr>
    </w:p>
    <w:p w14:paraId="54FEF6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信心是从圣灵来的，加拉太书 5:22，藉此他们获得了 εξουσία (exousia)，即权柄，成为上帝的儿子。</w:t>
      </w:r>
    </w:p>
    <w:p w14:paraId="10977931">
      <w:pPr>
        <w:pStyle w:val="3"/>
        <w:spacing w:line="266" w:lineRule="auto"/>
        <w:rPr>
          <w:rFonts w:hint="eastAsia" w:ascii="华文楷体" w:hAnsi="华文楷体" w:eastAsia="华文楷体" w:cs="华文楷体"/>
          <w:sz w:val="30"/>
          <w:szCs w:val="30"/>
        </w:rPr>
      </w:pPr>
    </w:p>
    <w:p w14:paraId="4781016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had any degree of love, righteousness, peace, holiness, and the like, without which true faith cannot subsist, they could have them from no other but the Spirit.</w:t>
      </w:r>
    </w:p>
    <w:p w14:paraId="7C9F9410">
      <w:pPr>
        <w:pStyle w:val="3"/>
        <w:spacing w:line="266" w:lineRule="auto"/>
        <w:rPr>
          <w:rFonts w:hint="eastAsia" w:ascii="华文楷体" w:hAnsi="华文楷体" w:eastAsia="华文楷体" w:cs="华文楷体"/>
          <w:sz w:val="30"/>
          <w:szCs w:val="30"/>
        </w:rPr>
      </w:pPr>
    </w:p>
    <w:p w14:paraId="22240EC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如果他们有任何程度的爱、公义、平安、圣洁等等，没有这些，真实的信心就无法存在，那么他们只能从圣灵那里获得这些。</w:t>
      </w:r>
    </w:p>
    <w:p w14:paraId="7B461CF6">
      <w:pPr>
        <w:pStyle w:val="3"/>
        <w:spacing w:line="266" w:lineRule="auto"/>
        <w:rPr>
          <w:rFonts w:hint="eastAsia" w:ascii="华文楷体" w:hAnsi="华文楷体" w:eastAsia="华文楷体" w:cs="华文楷体"/>
          <w:sz w:val="30"/>
          <w:szCs w:val="30"/>
        </w:rPr>
      </w:pPr>
    </w:p>
    <w:p w14:paraId="4DD98D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Spirit they had was, doubtless, such as became their state; and they themselves were the adopted sons of God; why then should we not call it the Spirit of adoption?</w:t>
      </w:r>
    </w:p>
    <w:p w14:paraId="6AFAF5DA">
      <w:pPr>
        <w:pStyle w:val="3"/>
        <w:spacing w:line="266" w:lineRule="auto"/>
        <w:rPr>
          <w:rFonts w:hint="eastAsia" w:ascii="华文楷体" w:hAnsi="华文楷体" w:eastAsia="华文楷体" w:cs="华文楷体"/>
          <w:sz w:val="30"/>
          <w:szCs w:val="30"/>
        </w:rPr>
      </w:pPr>
    </w:p>
    <w:p w14:paraId="1E75A2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他们所拥有的灵，无疑是与他们身份相称的；他们自己也是上帝所收纳的儿子；那么，我们为什么不称之为嗣子之灵呢？</w:t>
      </w:r>
    </w:p>
    <w:p w14:paraId="0A27E736">
      <w:pPr>
        <w:pStyle w:val="3"/>
        <w:spacing w:line="266" w:lineRule="auto"/>
        <w:rPr>
          <w:rFonts w:hint="eastAsia" w:ascii="华文楷体" w:hAnsi="华文楷体" w:eastAsia="华文楷体" w:cs="华文楷体"/>
          <w:sz w:val="30"/>
          <w:szCs w:val="30"/>
        </w:rPr>
      </w:pPr>
    </w:p>
    <w:p w14:paraId="1F51C4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more than once read in the Old Testament of that Spirit, as bestowed on believers at that time: such was that generous spirit in Caleb, which made him follow God fully, Numbers 14:24.</w:t>
      </w:r>
    </w:p>
    <w:p w14:paraId="60BC045F">
      <w:pPr>
        <w:pStyle w:val="3"/>
        <w:spacing w:line="266" w:lineRule="auto"/>
        <w:rPr>
          <w:rFonts w:hint="eastAsia" w:ascii="华文楷体" w:hAnsi="华文楷体" w:eastAsia="华文楷体" w:cs="华文楷体"/>
          <w:sz w:val="30"/>
          <w:szCs w:val="30"/>
        </w:rPr>
      </w:pPr>
    </w:p>
    <w:p w14:paraId="5263BE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我们在旧约中不止一次读到那灵，是当时赐给信徒的：迦勒里面那慷慨的灵就是这样，使他完全跟从上帝，民数记 14:24。</w:t>
      </w:r>
    </w:p>
    <w:p w14:paraId="3AC13A12">
      <w:pPr>
        <w:pStyle w:val="3"/>
        <w:spacing w:line="266" w:lineRule="auto"/>
        <w:rPr>
          <w:rFonts w:hint="eastAsia" w:ascii="华文楷体" w:hAnsi="华文楷体" w:eastAsia="华文楷体" w:cs="华文楷体"/>
          <w:sz w:val="30"/>
          <w:szCs w:val="30"/>
        </w:rPr>
      </w:pPr>
    </w:p>
    <w:p w14:paraId="29F6AD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that, concerning whom Nehemiah said, chap. 9:20, "Thou gavest also thy good Spirit to instruct them;" which we are to understand of the elect among the Israelites, in that perverse generation.</w:t>
      </w:r>
    </w:p>
    <w:p w14:paraId="30A8DBCC">
      <w:pPr>
        <w:pStyle w:val="3"/>
        <w:spacing w:line="266" w:lineRule="auto"/>
        <w:rPr>
          <w:rFonts w:hint="eastAsia" w:ascii="华文楷体" w:hAnsi="华文楷体" w:eastAsia="华文楷体" w:cs="华文楷体"/>
          <w:sz w:val="30"/>
          <w:szCs w:val="30"/>
        </w:rPr>
      </w:pPr>
    </w:p>
    <w:p w14:paraId="3E565E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尼希米曾论到祂说，第九章二十节：“祢也赐下祢良善的灵教训他们；”我们当将其理解为在那悖逆的世代中，以色列人中的选民。</w:t>
      </w:r>
    </w:p>
    <w:p w14:paraId="38805461">
      <w:pPr>
        <w:pStyle w:val="3"/>
        <w:spacing w:line="266" w:lineRule="auto"/>
        <w:rPr>
          <w:rFonts w:hint="eastAsia" w:ascii="华文楷体" w:hAnsi="华文楷体" w:eastAsia="华文楷体" w:cs="华文楷体"/>
          <w:sz w:val="30"/>
          <w:szCs w:val="30"/>
        </w:rPr>
      </w:pPr>
    </w:p>
    <w:p w14:paraId="19E9AE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which David prayed might be given him, Ps. 143:10, "Thy Spirit is good, lead me into the land of uprightness;" and Ps. 51:10–12, "Renew a right spirit within me; take not thy Holy Spirit from me; uphold me with thy free spirit."</w:t>
      </w:r>
    </w:p>
    <w:p w14:paraId="37B5B3C2">
      <w:pPr>
        <w:pStyle w:val="3"/>
        <w:spacing w:line="266" w:lineRule="auto"/>
        <w:rPr>
          <w:rFonts w:hint="eastAsia" w:ascii="华文楷体" w:hAnsi="华文楷体" w:eastAsia="华文楷体" w:cs="华文楷体"/>
          <w:sz w:val="30"/>
          <w:szCs w:val="30"/>
        </w:rPr>
      </w:pPr>
    </w:p>
    <w:p w14:paraId="183358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大卫曾祈求赐给他的灵就是这样，诗篇 143:10：“祢的灵本为善，求祢引我到平坦之地；”以及诗篇 51:10-12：“求祢为我造清洁的心，使我里面重新有正直的灵；不要从我收回祢的圣灵；求祢以乐意的灵扶持我。”</w:t>
      </w:r>
    </w:p>
    <w:p w14:paraId="6564A2DD">
      <w:pPr>
        <w:pStyle w:val="3"/>
        <w:spacing w:line="266" w:lineRule="auto"/>
        <w:rPr>
          <w:rFonts w:hint="eastAsia" w:ascii="华文楷体" w:hAnsi="华文楷体" w:eastAsia="华文楷体" w:cs="华文楷体"/>
          <w:sz w:val="30"/>
          <w:szCs w:val="30"/>
        </w:rPr>
      </w:pPr>
    </w:p>
    <w:p w14:paraId="39AFF0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as God said to Israel of old, "surely they are my people, children that will not lie:" so also, "he put his holy Spirit within them," Isa. 63:8, 11.</w:t>
      </w:r>
    </w:p>
    <w:p w14:paraId="1F6B43B9">
      <w:pPr>
        <w:pStyle w:val="3"/>
        <w:spacing w:line="266" w:lineRule="auto"/>
        <w:rPr>
          <w:rFonts w:hint="eastAsia" w:ascii="华文楷体" w:hAnsi="华文楷体" w:eastAsia="华文楷体" w:cs="华文楷体"/>
          <w:sz w:val="30"/>
          <w:szCs w:val="30"/>
        </w:rPr>
      </w:pPr>
    </w:p>
    <w:p w14:paraId="52F964F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总之，正如上帝古时对以色列说：“他们诚然是我的子民，是不说谎的儿女：”祂也照样“将祂的圣灵放在他们里面，”以赛亚书 63:8, 11。</w:t>
      </w:r>
    </w:p>
    <w:p w14:paraId="5F9CBCC7">
      <w:pPr>
        <w:pStyle w:val="3"/>
        <w:spacing w:line="266" w:lineRule="auto"/>
        <w:rPr>
          <w:rFonts w:hint="eastAsia" w:ascii="华文楷体" w:hAnsi="华文楷体" w:eastAsia="华文楷体" w:cs="华文楷体"/>
          <w:sz w:val="30"/>
          <w:szCs w:val="30"/>
        </w:rPr>
      </w:pPr>
    </w:p>
    <w:p w14:paraId="17502E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Moreover, the operations of this Spirit may be considered either absolutely in themselves, or in relation to the distinct economies of the several periods.</w:t>
      </w:r>
    </w:p>
    <w:p w14:paraId="0F88D180">
      <w:pPr>
        <w:pStyle w:val="3"/>
        <w:spacing w:line="266" w:lineRule="auto"/>
        <w:rPr>
          <w:rFonts w:hint="eastAsia" w:ascii="华文楷体" w:hAnsi="华文楷体" w:eastAsia="华文楷体" w:cs="华文楷体"/>
          <w:sz w:val="30"/>
          <w:szCs w:val="30"/>
        </w:rPr>
      </w:pPr>
    </w:p>
    <w:p w14:paraId="162ADC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 此外，这灵的运作，既可以从其本身绝对地加以考察，也可以联系不同时期的不同经纶来考察。</w:t>
      </w:r>
    </w:p>
    <w:p w14:paraId="1DA2A041">
      <w:pPr>
        <w:pStyle w:val="3"/>
        <w:spacing w:line="266" w:lineRule="auto"/>
        <w:rPr>
          <w:rFonts w:hint="eastAsia" w:ascii="华文楷体" w:hAnsi="华文楷体" w:eastAsia="华文楷体" w:cs="华文楷体"/>
          <w:sz w:val="30"/>
          <w:szCs w:val="30"/>
        </w:rPr>
      </w:pPr>
    </w:p>
    <w:p w14:paraId="0E45E7E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Spirit of adoption operates indiscriminately in the sons of God, are principally these things.</w:t>
      </w:r>
    </w:p>
    <w:p w14:paraId="5E3A87B7">
      <w:pPr>
        <w:pStyle w:val="3"/>
        <w:spacing w:line="266" w:lineRule="auto"/>
        <w:rPr>
          <w:rFonts w:hint="eastAsia" w:ascii="华文楷体" w:hAnsi="华文楷体" w:eastAsia="华文楷体" w:cs="华文楷体"/>
          <w:sz w:val="30"/>
          <w:szCs w:val="30"/>
        </w:rPr>
      </w:pPr>
    </w:p>
    <w:p w14:paraId="4A76AB5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嗣子之灵在上帝的众子里面所运行的，主要有这些事。</w:t>
      </w:r>
    </w:p>
    <w:p w14:paraId="1DFAB7EE">
      <w:pPr>
        <w:pStyle w:val="3"/>
        <w:spacing w:line="266" w:lineRule="auto"/>
        <w:rPr>
          <w:rFonts w:hint="eastAsia" w:ascii="华文楷体" w:hAnsi="华文楷体" w:eastAsia="华文楷体" w:cs="华文楷体"/>
          <w:sz w:val="30"/>
          <w:szCs w:val="30"/>
        </w:rPr>
      </w:pPr>
    </w:p>
    <w:p w14:paraId="6329F76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has, ever since the very first sin of our first parents, proposed his gracious covenant, the summary whereof was, in all ages, handed down by the instruction of the patriarchs; it was a part of the office of the Spirit of adoption to stir up, and lead by the hand, the minds of believers to the knowledge, meditation, and apprehending of that saving grace; to intimate to the soul the things externally handed down by the tradition of the oracles, vouchsafed to the patriarchs and prophets, and thus impart some relish of divine love, first more sparingly, afterwards more abundantly.</w:t>
      </w:r>
    </w:p>
    <w:p w14:paraId="3AF12245">
      <w:pPr>
        <w:pStyle w:val="3"/>
        <w:spacing w:line="266" w:lineRule="auto"/>
        <w:rPr>
          <w:rFonts w:hint="eastAsia" w:ascii="华文楷体" w:hAnsi="华文楷体" w:eastAsia="华文楷体" w:cs="华文楷体"/>
          <w:sz w:val="30"/>
          <w:szCs w:val="30"/>
        </w:rPr>
      </w:pPr>
    </w:p>
    <w:p w14:paraId="5487C6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我们始祖犯了第一个罪以来，上帝就提出了祂恩典的约，其概要在历代都藉着先祖的教导流传下来；嗣子之灵的职分之一，就是激动并引导信徒的心，使他们认识、默想并领会那得救的恩典；向灵魂暗示那些藉着先祖和先知所赐圣言的传统而外在流传下来的事物，从而先是更少量地，然后是更丰盛地，传递一些神圣之爱的滋味。</w:t>
      </w:r>
    </w:p>
    <w:p w14:paraId="094D0805">
      <w:pPr>
        <w:pStyle w:val="3"/>
        <w:spacing w:line="266" w:lineRule="auto"/>
        <w:rPr>
          <w:rFonts w:hint="eastAsia" w:ascii="华文楷体" w:hAnsi="华文楷体" w:eastAsia="华文楷体" w:cs="华文楷体"/>
          <w:sz w:val="30"/>
          <w:szCs w:val="30"/>
        </w:rPr>
      </w:pPr>
    </w:p>
    <w:p w14:paraId="62A51A4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that horror or dread is banished, which the thunders of the law, a consciousness of guilt, and the just apprehension of divine vengeance had begot in the soul.</w:t>
      </w:r>
    </w:p>
    <w:p w14:paraId="5580C652">
      <w:pPr>
        <w:pStyle w:val="3"/>
        <w:spacing w:line="266" w:lineRule="auto"/>
        <w:rPr>
          <w:rFonts w:hint="eastAsia" w:ascii="华文楷体" w:hAnsi="华文楷体" w:eastAsia="华文楷体" w:cs="华文楷体"/>
          <w:sz w:val="30"/>
          <w:szCs w:val="30"/>
        </w:rPr>
      </w:pPr>
    </w:p>
    <w:p w14:paraId="578ACD4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藉着这种方式，律法的雷声、罪疚感以及对神圣报应的合理恐惧在灵魂中所产生的恐怖或畏惧就被驱逐了。</w:t>
      </w:r>
    </w:p>
    <w:p w14:paraId="053CD16F">
      <w:pPr>
        <w:pStyle w:val="3"/>
        <w:spacing w:line="266" w:lineRule="auto"/>
        <w:rPr>
          <w:rFonts w:hint="eastAsia" w:ascii="华文楷体" w:hAnsi="华文楷体" w:eastAsia="华文楷体" w:cs="华文楷体"/>
          <w:sz w:val="30"/>
          <w:szCs w:val="30"/>
        </w:rPr>
      </w:pPr>
    </w:p>
    <w:p w14:paraId="2B21E4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While the Spirit does this, he by the same work inflames the hearts of the children of God, with returns of love; whereby they yield obedience to God, not any longer from a fear of punishment, but from a pure and sincere affection, and a generous reverence for their most beloved Father, and that with willingness, and alacrity, as becomes children of such an extraction; with a denial of their own will, and a diligent care to do nothing unworthy of that glorious condition.</w:t>
      </w:r>
    </w:p>
    <w:p w14:paraId="61A73B61">
      <w:pPr>
        <w:pStyle w:val="3"/>
        <w:spacing w:line="266" w:lineRule="auto"/>
        <w:rPr>
          <w:rFonts w:hint="eastAsia" w:ascii="华文楷体" w:hAnsi="华文楷体" w:eastAsia="华文楷体" w:cs="华文楷体"/>
          <w:sz w:val="30"/>
          <w:szCs w:val="30"/>
        </w:rPr>
      </w:pPr>
    </w:p>
    <w:p w14:paraId="77A6ACF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 当圣灵这样做的时候，祂也藉着同样的工作，点燃上帝儿女的心，使他们以爱回报；藉此，他们顺服上帝，不再是出于对惩罚的恐惧，而是出于纯洁真诚的情感，以及对他们最敬爱的天父的慷慨敬畏，并且带着甘心乐意，正如这种出身的儿女所当有的；他们舍弃自己的意志，并勤勉小心，不做任何不配那荣耀身份的事。</w:t>
      </w:r>
    </w:p>
    <w:p w14:paraId="50D50D67">
      <w:pPr>
        <w:pStyle w:val="3"/>
        <w:spacing w:line="266" w:lineRule="auto"/>
        <w:rPr>
          <w:rFonts w:hint="eastAsia" w:ascii="华文楷体" w:hAnsi="华文楷体" w:eastAsia="华文楷体" w:cs="华文楷体"/>
          <w:sz w:val="30"/>
          <w:szCs w:val="30"/>
        </w:rPr>
      </w:pPr>
    </w:p>
    <w:p w14:paraId="4E2F65B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Besides this, the Spirit likewise presents to their view the promised inheritance, and confirms them in the expectation of it, by the word and sacraments, whose moral efficacy, as it is called, he accompanies with a supernatural, internal, and operative virtue; and gives them the enjoyment of it in hope: nay, sometimes he raises them on high, so that, by removing the veil, and drawing up the curtain, he in some measure, gives them a view of those good things, which are laid up for them in the heavenly country, whereby, with gladness and exultation, they "rejoice in hope of the glory of God," Rom. 5:2.</w:t>
      </w:r>
    </w:p>
    <w:p w14:paraId="11C3A6EA">
      <w:pPr>
        <w:pStyle w:val="3"/>
        <w:spacing w:line="266" w:lineRule="auto"/>
        <w:rPr>
          <w:rFonts w:hint="eastAsia" w:ascii="华文楷体" w:hAnsi="华文楷体" w:eastAsia="华文楷体" w:cs="华文楷体"/>
          <w:sz w:val="30"/>
          <w:szCs w:val="30"/>
        </w:rPr>
      </w:pPr>
    </w:p>
    <w:p w14:paraId="0EF7226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 除此之外，圣灵还将应许的产业呈现在他们眼前，并藉着圣言和圣礼——祂以超自然的、内在的、运行的德能伴随着它们所谓的道德功效——坚固他们对产业的期望；并使他们在盼望中享受它：不仅如此，有时祂还将他们高举，以致藉着除去幔子，拉开帷幕，祂在某种程度上，让他们看见那些为他们存留在天乡的美物，藉此，他们带着喜乐和欢欣，“因盼望上帝的荣耀而欢喜，”罗马书 5:2。</w:t>
      </w:r>
    </w:p>
    <w:p w14:paraId="18BA4F83">
      <w:pPr>
        <w:pStyle w:val="3"/>
        <w:spacing w:line="266" w:lineRule="auto"/>
        <w:rPr>
          <w:rFonts w:hint="eastAsia" w:ascii="华文楷体" w:hAnsi="华文楷体" w:eastAsia="华文楷体" w:cs="华文楷体"/>
          <w:sz w:val="30"/>
          <w:szCs w:val="30"/>
        </w:rPr>
      </w:pPr>
    </w:p>
    <w:p w14:paraId="1928AC5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These three things are the natural consequences of adoption.</w:t>
      </w:r>
    </w:p>
    <w:p w14:paraId="6736949F">
      <w:pPr>
        <w:pStyle w:val="3"/>
        <w:spacing w:line="266" w:lineRule="auto"/>
        <w:rPr>
          <w:rFonts w:hint="eastAsia" w:ascii="华文楷体" w:hAnsi="华文楷体" w:eastAsia="华文楷体" w:cs="华文楷体"/>
          <w:sz w:val="30"/>
          <w:szCs w:val="30"/>
        </w:rPr>
      </w:pPr>
    </w:p>
    <w:p w14:paraId="04C4A71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 这三件事是嗣子名分的自然结果。</w:t>
      </w:r>
    </w:p>
    <w:p w14:paraId="67E73C20">
      <w:pPr>
        <w:pStyle w:val="3"/>
        <w:spacing w:line="266" w:lineRule="auto"/>
        <w:rPr>
          <w:rFonts w:hint="eastAsia" w:ascii="华文楷体" w:hAnsi="华文楷体" w:eastAsia="华文楷体" w:cs="华文楷体"/>
          <w:sz w:val="30"/>
          <w:szCs w:val="30"/>
        </w:rPr>
      </w:pPr>
    </w:p>
    <w:p w14:paraId="6985D64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persuasion of the greatest love of the adopter.</w:t>
      </w:r>
    </w:p>
    <w:p w14:paraId="08671937">
      <w:pPr>
        <w:pStyle w:val="3"/>
        <w:spacing w:line="266" w:lineRule="auto"/>
        <w:rPr>
          <w:rFonts w:hint="eastAsia" w:ascii="华文楷体" w:hAnsi="华文楷体" w:eastAsia="华文楷体" w:cs="华文楷体"/>
          <w:sz w:val="30"/>
          <w:szCs w:val="30"/>
        </w:rPr>
      </w:pPr>
    </w:p>
    <w:p w14:paraId="565852F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第一，确信领养者最大的爱。</w:t>
      </w:r>
    </w:p>
    <w:p w14:paraId="6E8D3111">
      <w:pPr>
        <w:pStyle w:val="3"/>
        <w:spacing w:line="266" w:lineRule="auto"/>
        <w:rPr>
          <w:rFonts w:hint="eastAsia" w:ascii="华文楷体" w:hAnsi="华文楷体" w:eastAsia="华文楷体" w:cs="华文楷体"/>
          <w:sz w:val="30"/>
          <w:szCs w:val="30"/>
        </w:rPr>
      </w:pPr>
    </w:p>
    <w:p w14:paraId="06CB529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obedience of love, agreeably to the laws of the family, into which the adopted is received, and to the nature and will of the new parent.</w:t>
      </w:r>
    </w:p>
    <w:p w14:paraId="0AB9313A">
      <w:pPr>
        <w:pStyle w:val="3"/>
        <w:spacing w:line="266" w:lineRule="auto"/>
        <w:rPr>
          <w:rFonts w:hint="eastAsia" w:ascii="华文楷体" w:hAnsi="华文楷体" w:eastAsia="华文楷体" w:cs="华文楷体"/>
          <w:sz w:val="30"/>
          <w:szCs w:val="30"/>
        </w:rPr>
      </w:pPr>
    </w:p>
    <w:p w14:paraId="5C41B93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第二，爱的顺服，与被收养者所进入的家庭的律法，以及新父母的本性和旨意相一致。</w:t>
      </w:r>
    </w:p>
    <w:p w14:paraId="55BFD37D">
      <w:pPr>
        <w:pStyle w:val="3"/>
        <w:spacing w:line="266" w:lineRule="auto"/>
        <w:rPr>
          <w:rFonts w:hint="eastAsia" w:ascii="华文楷体" w:hAnsi="华文楷体" w:eastAsia="华文楷体" w:cs="华文楷体"/>
          <w:sz w:val="30"/>
          <w:szCs w:val="30"/>
        </w:rPr>
      </w:pPr>
    </w:p>
    <w:p w14:paraId="1E75AD0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 expectation of the inheritance.</w:t>
      </w:r>
    </w:p>
    <w:p w14:paraId="47EE3F68">
      <w:pPr>
        <w:pStyle w:val="3"/>
        <w:spacing w:line="266" w:lineRule="auto"/>
        <w:rPr>
          <w:rFonts w:hint="eastAsia" w:ascii="华文楷体" w:hAnsi="华文楷体" w:eastAsia="华文楷体" w:cs="华文楷体"/>
          <w:sz w:val="30"/>
          <w:szCs w:val="30"/>
        </w:rPr>
      </w:pPr>
    </w:p>
    <w:p w14:paraId="0ADBAB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第三，对产业的期望。</w:t>
      </w:r>
    </w:p>
    <w:p w14:paraId="17408CD1">
      <w:pPr>
        <w:pStyle w:val="3"/>
        <w:spacing w:line="266" w:lineRule="auto"/>
        <w:rPr>
          <w:rFonts w:hint="eastAsia" w:ascii="华文楷体" w:hAnsi="华文楷体" w:eastAsia="华文楷体" w:cs="华文楷体"/>
          <w:sz w:val="30"/>
          <w:szCs w:val="30"/>
        </w:rPr>
      </w:pPr>
    </w:p>
    <w:p w14:paraId="6316C0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therefore, who produces these things in the elect, is justly called the Spirit of adoption.</w:t>
      </w:r>
    </w:p>
    <w:p w14:paraId="2FCCC2B2">
      <w:pPr>
        <w:pStyle w:val="3"/>
        <w:spacing w:line="266" w:lineRule="auto"/>
        <w:rPr>
          <w:rFonts w:hint="eastAsia" w:ascii="华文楷体" w:hAnsi="华文楷体" w:eastAsia="华文楷体" w:cs="华文楷体"/>
          <w:sz w:val="30"/>
          <w:szCs w:val="30"/>
        </w:rPr>
      </w:pPr>
    </w:p>
    <w:p w14:paraId="765CCC3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因此，在选民里面产生这些事物的灵，理当被称为嗣子之灵。</w:t>
      </w:r>
    </w:p>
    <w:p w14:paraId="7BCE69FB">
      <w:pPr>
        <w:pStyle w:val="3"/>
        <w:spacing w:line="266" w:lineRule="auto"/>
        <w:rPr>
          <w:rFonts w:hint="eastAsia" w:ascii="华文楷体" w:hAnsi="华文楷体" w:eastAsia="华文楷体" w:cs="华文楷体"/>
          <w:sz w:val="30"/>
          <w:szCs w:val="30"/>
        </w:rPr>
      </w:pPr>
    </w:p>
    <w:p w14:paraId="201A7D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ancient believers had all these things; though God, in his wisdom, appointed degrees and limits, as the times required.</w:t>
      </w:r>
    </w:p>
    <w:p w14:paraId="6BD27B5B">
      <w:pPr>
        <w:pStyle w:val="3"/>
        <w:spacing w:line="266" w:lineRule="auto"/>
        <w:rPr>
          <w:rFonts w:hint="eastAsia" w:ascii="华文楷体" w:hAnsi="华文楷体" w:eastAsia="华文楷体" w:cs="华文楷体"/>
          <w:sz w:val="30"/>
          <w:szCs w:val="30"/>
        </w:rPr>
      </w:pPr>
    </w:p>
    <w:p w14:paraId="40EB67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 古代的信徒拥有这一切；尽管上帝凭祂的智慧，按照时代的要求，设定了程度和限制。</w:t>
      </w:r>
    </w:p>
    <w:p w14:paraId="5D93FBCC">
      <w:pPr>
        <w:pStyle w:val="3"/>
        <w:spacing w:line="266" w:lineRule="auto"/>
        <w:rPr>
          <w:rFonts w:hint="eastAsia" w:ascii="华文楷体" w:hAnsi="华文楷体" w:eastAsia="华文楷体" w:cs="华文楷体"/>
          <w:sz w:val="30"/>
          <w:szCs w:val="30"/>
        </w:rPr>
      </w:pPr>
    </w:p>
    <w:p w14:paraId="1BCE9CA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soul exulted in the Lord, Ps. 4:7: they delighted themselves in the faith, hope, sense, and relish of divine love, Ps. 31:7, Ps. 51:14, Ps. 36:7–9, Ps. 63:5, [ אלוה סוד the familiar converse] the secret of God was in (or upon) their tabernacles." Job 29:4.</w:t>
      </w:r>
    </w:p>
    <w:p w14:paraId="2F543ADE">
      <w:pPr>
        <w:pStyle w:val="3"/>
        <w:spacing w:line="266" w:lineRule="auto"/>
        <w:rPr>
          <w:rFonts w:hint="eastAsia" w:ascii="华文楷体" w:hAnsi="华文楷体" w:eastAsia="华文楷体" w:cs="华文楷体"/>
          <w:sz w:val="30"/>
          <w:szCs w:val="30"/>
        </w:rPr>
      </w:pPr>
    </w:p>
    <w:p w14:paraId="06FA5D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他们的灵魂在主里欢欣，诗篇 4:7：他们以信心、盼望、感受和品味神圣的爱为乐，诗篇 31:7，诗篇 51:14，诗篇 36:7-9，诗篇 63:5，[אלוה סוד (sod Eloah，上帝的奥秘或亲密的交谈)] 上帝的奥秘在（或临到）他们的帐棚里。”约伯记 29:4。</w:t>
      </w:r>
    </w:p>
    <w:p w14:paraId="21C26F60">
      <w:pPr>
        <w:pStyle w:val="3"/>
        <w:spacing w:line="266" w:lineRule="auto"/>
        <w:rPr>
          <w:rFonts w:hint="eastAsia" w:ascii="华文楷体" w:hAnsi="华文楷体" w:eastAsia="华文楷体" w:cs="华文楷体"/>
          <w:sz w:val="30"/>
          <w:szCs w:val="30"/>
        </w:rPr>
      </w:pPr>
    </w:p>
    <w:p w14:paraId="6361D4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loved God as their Father, Ps. 18:1, Ps. 116:1, and from love yielded obedience to him, Ps. 119:10, with readiness and delight in his commandments, Ps. 119:9, 11, 14, 16.</w:t>
      </w:r>
    </w:p>
    <w:p w14:paraId="36522499">
      <w:pPr>
        <w:pStyle w:val="3"/>
        <w:spacing w:line="266" w:lineRule="auto"/>
        <w:rPr>
          <w:rFonts w:hint="eastAsia" w:ascii="华文楷体" w:hAnsi="华文楷体" w:eastAsia="华文楷体" w:cs="华文楷体"/>
          <w:sz w:val="30"/>
          <w:szCs w:val="30"/>
        </w:rPr>
      </w:pPr>
    </w:p>
    <w:p w14:paraId="4698FE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他们也爱上帝如同爱他们的父亲，诗篇 18:1，诗篇 116:1，并且出于爱而顺服祂，诗篇 119:10，乐意并喜爱祂的诫命，诗篇 119:9, 11, 14, 16。</w:t>
      </w:r>
    </w:p>
    <w:p w14:paraId="7DE04C45">
      <w:pPr>
        <w:pStyle w:val="3"/>
        <w:spacing w:line="266" w:lineRule="auto"/>
        <w:rPr>
          <w:rFonts w:hint="eastAsia" w:ascii="华文楷体" w:hAnsi="华文楷体" w:eastAsia="华文楷体" w:cs="华文楷体"/>
          <w:sz w:val="30"/>
          <w:szCs w:val="30"/>
        </w:rPr>
      </w:pPr>
    </w:p>
    <w:p w14:paraId="6D4349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comforted themselves in adversity with the unfailing expectation of a blessed inheritance, Ps. 17:15.</w:t>
      </w:r>
    </w:p>
    <w:p w14:paraId="4A965820">
      <w:pPr>
        <w:pStyle w:val="3"/>
        <w:spacing w:line="266" w:lineRule="auto"/>
        <w:rPr>
          <w:rFonts w:hint="eastAsia" w:ascii="华文楷体" w:hAnsi="华文楷体" w:eastAsia="华文楷体" w:cs="华文楷体"/>
          <w:sz w:val="30"/>
          <w:szCs w:val="30"/>
        </w:rPr>
      </w:pPr>
    </w:p>
    <w:p w14:paraId="1921C97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他们在逆境中，以对蒙福产业永不落空的期望安慰自己，诗篇 17:15。</w:t>
      </w:r>
    </w:p>
    <w:p w14:paraId="385B865C">
      <w:pPr>
        <w:pStyle w:val="3"/>
        <w:spacing w:line="266" w:lineRule="auto"/>
        <w:rPr>
          <w:rFonts w:hint="eastAsia" w:ascii="华文楷体" w:hAnsi="华文楷体" w:eastAsia="华文楷体" w:cs="华文楷体"/>
          <w:sz w:val="30"/>
          <w:szCs w:val="30"/>
        </w:rPr>
      </w:pPr>
    </w:p>
    <w:p w14:paraId="0207BBF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at a distance, yet God presented to their view, and gave them initial prelibations of, Ps. 31:19.</w:t>
      </w:r>
    </w:p>
    <w:p w14:paraId="59759436">
      <w:pPr>
        <w:pStyle w:val="3"/>
        <w:spacing w:line="266" w:lineRule="auto"/>
        <w:rPr>
          <w:rFonts w:hint="eastAsia" w:ascii="华文楷体" w:hAnsi="华文楷体" w:eastAsia="华文楷体" w:cs="华文楷体"/>
          <w:sz w:val="30"/>
          <w:szCs w:val="30"/>
        </w:rPr>
      </w:pPr>
    </w:p>
    <w:p w14:paraId="04887BD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这产业虽然遥远，但上帝却将其呈现在他们眼前，并赐给他们初步的预尝，诗篇 31:19。</w:t>
      </w:r>
    </w:p>
    <w:p w14:paraId="28DC1820">
      <w:pPr>
        <w:pStyle w:val="3"/>
        <w:spacing w:line="266" w:lineRule="auto"/>
        <w:rPr>
          <w:rFonts w:hint="eastAsia" w:ascii="华文楷体" w:hAnsi="华文楷体" w:eastAsia="华文楷体" w:cs="华文楷体"/>
          <w:sz w:val="30"/>
          <w:szCs w:val="30"/>
        </w:rPr>
      </w:pPr>
    </w:p>
    <w:p w14:paraId="6173CC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these things follow upon adoption, and ought to be ascribed to the Spirit, they make it evident that the Spirit of adoption is, by no means, to be reckoned a peculiar benefit of the New Testament, as if the Old Testament believers were destitute of it; Paul himself expressly asserts, that "the same Spirit of faith," by which we speak (which, certainly, is the Spirit of adoption) "was also in the fathers," 2 Cor. 4:13.</w:t>
      </w:r>
    </w:p>
    <w:p w14:paraId="57BA55FF">
      <w:pPr>
        <w:pStyle w:val="3"/>
        <w:spacing w:line="266" w:lineRule="auto"/>
        <w:rPr>
          <w:rFonts w:hint="eastAsia" w:ascii="华文楷体" w:hAnsi="华文楷体" w:eastAsia="华文楷体" w:cs="华文楷体"/>
          <w:sz w:val="30"/>
          <w:szCs w:val="30"/>
        </w:rPr>
      </w:pPr>
    </w:p>
    <w:p w14:paraId="687DCD6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所有这些事都伴随着嗣子名分而来，并且应当归于圣灵，它们就清楚地表明，嗣子之灵绝不应被视为新约特有的益处，仿佛旧约的信徒缺乏它一样；保罗自己明确地断言，“同样的信德的灵”，我们藉此说话（这无疑是嗣子之灵），“也曾在教父们里面”，哥林多后书 4:13。</w:t>
      </w:r>
    </w:p>
    <w:p w14:paraId="7AC1206F">
      <w:pPr>
        <w:pStyle w:val="3"/>
        <w:spacing w:line="266" w:lineRule="auto"/>
        <w:rPr>
          <w:rFonts w:hint="eastAsia" w:ascii="华文楷体" w:hAnsi="华文楷体" w:eastAsia="华文楷体" w:cs="华文楷体"/>
          <w:sz w:val="30"/>
          <w:szCs w:val="30"/>
        </w:rPr>
      </w:pPr>
    </w:p>
    <w:p w14:paraId="09B27A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However, it is not to be denied, that those operations of this free and noble Spirit, were of old, more rare and sparing than afterwards, and mixed with much terror.</w:t>
      </w:r>
    </w:p>
    <w:p w14:paraId="6BE1E818">
      <w:pPr>
        <w:pStyle w:val="3"/>
        <w:spacing w:line="266" w:lineRule="auto"/>
        <w:rPr>
          <w:rFonts w:hint="eastAsia" w:ascii="华文楷体" w:hAnsi="华文楷体" w:eastAsia="华文楷体" w:cs="华文楷体"/>
          <w:sz w:val="30"/>
          <w:szCs w:val="30"/>
        </w:rPr>
      </w:pPr>
    </w:p>
    <w:p w14:paraId="167BE4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 然而，不可否认的是，这自由高贵的灵的这些运作，在古时比后来更为稀少和节制，并且夹杂着许多恐惧。</w:t>
      </w:r>
    </w:p>
    <w:p w14:paraId="71299D0D">
      <w:pPr>
        <w:pStyle w:val="3"/>
        <w:spacing w:line="266" w:lineRule="auto"/>
        <w:rPr>
          <w:rFonts w:hint="eastAsia" w:ascii="华文楷体" w:hAnsi="华文楷体" w:eastAsia="华文楷体" w:cs="华文楷体"/>
          <w:sz w:val="30"/>
          <w:szCs w:val="30"/>
        </w:rPr>
      </w:pPr>
    </w:p>
    <w:p w14:paraId="4D65E66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legal economy was then in its vigour: as the covenant of grace was revealed more obscurely, and in much enigmatical darkness, so likewise it was not intimated to the conscience with such evidence of demonstration: a hand-writing, in the meantime, was also required to be renewed by the blood of daily sacrifices, as by so many subscriptions; a thirst after better promises was raised, though not yet to be quenched: by these means, those noble operations of the Spirit were so clouded in most, that, in comparison of the joyful abundance under the New Testament, the Spirit is said, John 7:39, not to have been under the Old.</w:t>
      </w:r>
    </w:p>
    <w:p w14:paraId="1DEFCBC4">
      <w:pPr>
        <w:pStyle w:val="3"/>
        <w:spacing w:line="266" w:lineRule="auto"/>
        <w:rPr>
          <w:rFonts w:hint="eastAsia" w:ascii="华文楷体" w:hAnsi="华文楷体" w:eastAsia="华文楷体" w:cs="华文楷体"/>
          <w:sz w:val="30"/>
          <w:szCs w:val="30"/>
        </w:rPr>
      </w:pPr>
    </w:p>
    <w:p w14:paraId="38BDC5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经纶那时正盛行：恩典之约启示得较为模糊，且充满了谜一般的黑暗，同样，它也没有以如此明显的证据向良心显明：同时，也需要藉着每日献祭的血，如同许多签名一样，来更新手写的字据；对更美应许的渴望被挑旺起来，虽然尚未得到满足：藉着这些方法，圣灵那些高贵的运作在大多数人里面都如此被遮蔽，以致与新约之下喜乐的丰盛相比，圣灵在约翰福音 7:39 中据说在旧约之下并不存在。</w:t>
      </w:r>
    </w:p>
    <w:p w14:paraId="377A5DF0">
      <w:pPr>
        <w:pStyle w:val="3"/>
        <w:spacing w:line="266" w:lineRule="auto"/>
        <w:rPr>
          <w:rFonts w:hint="eastAsia" w:ascii="华文楷体" w:hAnsi="华文楷体" w:eastAsia="华文楷体" w:cs="华文楷体"/>
          <w:sz w:val="30"/>
          <w:szCs w:val="30"/>
        </w:rPr>
      </w:pPr>
    </w:p>
    <w:p w14:paraId="3AB9CA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be understood in such a restricted sense, as to make us imagine, that the extraordinary gifts of the Spirit, poured out on the day of Pentecost, are here only intended.</w:t>
      </w:r>
    </w:p>
    <w:p w14:paraId="630D9767">
      <w:pPr>
        <w:pStyle w:val="3"/>
        <w:spacing w:line="266" w:lineRule="auto"/>
        <w:rPr>
          <w:rFonts w:hint="eastAsia" w:ascii="华文楷体" w:hAnsi="华文楷体" w:eastAsia="华文楷体" w:cs="华文楷体"/>
          <w:sz w:val="30"/>
          <w:szCs w:val="30"/>
        </w:rPr>
      </w:pPr>
    </w:p>
    <w:p w14:paraId="1CE89E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这不应被理解为如此狭隘的意义，以致使我们想象，这里仅仅是指五旬节那天倾倒下来的圣灵的非凡恩赐。</w:t>
      </w:r>
    </w:p>
    <w:p w14:paraId="25435C37">
      <w:pPr>
        <w:pStyle w:val="3"/>
        <w:spacing w:line="266" w:lineRule="auto"/>
        <w:rPr>
          <w:rFonts w:hint="eastAsia" w:ascii="华文楷体" w:hAnsi="华文楷体" w:eastAsia="华文楷体" w:cs="华文楷体"/>
          <w:sz w:val="30"/>
          <w:szCs w:val="30"/>
        </w:rPr>
      </w:pPr>
    </w:p>
    <w:p w14:paraId="284284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something is promised which is common to all believers in Christ, and which is said not to have been, before Christ was glorified.</w:t>
      </w:r>
    </w:p>
    <w:p w14:paraId="4E134EBC">
      <w:pPr>
        <w:pStyle w:val="3"/>
        <w:spacing w:line="266" w:lineRule="auto"/>
        <w:rPr>
          <w:rFonts w:hint="eastAsia" w:ascii="华文楷体" w:hAnsi="华文楷体" w:eastAsia="华文楷体" w:cs="华文楷体"/>
          <w:sz w:val="30"/>
          <w:szCs w:val="30"/>
        </w:rPr>
      </w:pPr>
    </w:p>
    <w:p w14:paraId="42BD4FD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因为所应许的某事是所有基督信徒所共有的，并且据说在基督得荣耀之前并不存在。</w:t>
      </w:r>
    </w:p>
    <w:p w14:paraId="7F007778">
      <w:pPr>
        <w:pStyle w:val="3"/>
        <w:spacing w:line="266" w:lineRule="auto"/>
        <w:rPr>
          <w:rFonts w:hint="eastAsia" w:ascii="华文楷体" w:hAnsi="华文楷体" w:eastAsia="华文楷体" w:cs="华文楷体"/>
          <w:sz w:val="30"/>
          <w:szCs w:val="30"/>
        </w:rPr>
      </w:pPr>
    </w:p>
    <w:p w14:paraId="4D877F6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w:t>
      </w:r>
    </w:p>
    <w:p w14:paraId="67AFADDB">
      <w:pPr>
        <w:pStyle w:val="3"/>
        <w:spacing w:line="266" w:lineRule="auto"/>
        <w:rPr>
          <w:rFonts w:hint="eastAsia" w:ascii="华文楷体" w:hAnsi="华文楷体" w:eastAsia="华文楷体" w:cs="华文楷体"/>
          <w:sz w:val="30"/>
          <w:szCs w:val="30"/>
        </w:rPr>
      </w:pPr>
    </w:p>
    <w:p w14:paraId="13C3AC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但那是什么呢？</w:t>
      </w:r>
    </w:p>
    <w:p w14:paraId="4277ED30">
      <w:pPr>
        <w:pStyle w:val="3"/>
        <w:spacing w:line="266" w:lineRule="auto"/>
        <w:rPr>
          <w:rFonts w:hint="eastAsia" w:ascii="华文楷体" w:hAnsi="华文楷体" w:eastAsia="华文楷体" w:cs="华文楷体"/>
          <w:sz w:val="30"/>
          <w:szCs w:val="30"/>
        </w:rPr>
      </w:pPr>
    </w:p>
    <w:p w14:paraId="75A987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full and illustrious exhibition of the Spirit, which Christ deferred, till he took solemn possession of his kingdom, and which appeared in those visible gifts, as in so many mirrors, which is also to be extended to the gracious fruits of adoption: as Calvin has well observed on this place.</w:t>
      </w:r>
    </w:p>
    <w:p w14:paraId="2F11F734">
      <w:pPr>
        <w:pStyle w:val="3"/>
        <w:spacing w:line="266" w:lineRule="auto"/>
        <w:rPr>
          <w:rFonts w:hint="eastAsia" w:ascii="华文楷体" w:hAnsi="华文楷体" w:eastAsia="华文楷体" w:cs="华文楷体"/>
          <w:sz w:val="30"/>
          <w:szCs w:val="30"/>
        </w:rPr>
      </w:pPr>
    </w:p>
    <w:p w14:paraId="34C93B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完全而显赫的彰显，基督将其推迟到祂庄严地拥有祂的国度之后，并且这彰显在那些可见的恩赐中显现出来，如同在许多镜子中一样，这也应延伸到嗣子名分的恩典果实：正如加尔文（Calvin）在此处所作的精彩评论。</w:t>
      </w:r>
    </w:p>
    <w:p w14:paraId="009DFA4A">
      <w:pPr>
        <w:pStyle w:val="3"/>
        <w:spacing w:line="266" w:lineRule="auto"/>
        <w:rPr>
          <w:rFonts w:hint="eastAsia" w:ascii="华文楷体" w:hAnsi="华文楷体" w:eastAsia="华文楷体" w:cs="华文楷体"/>
          <w:sz w:val="30"/>
          <w:szCs w:val="30"/>
        </w:rPr>
      </w:pPr>
    </w:p>
    <w:p w14:paraId="76DA665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And indeed, we often find in Scripture, that the Holy Spirit is so promised to the New Testament, as if there was no such thing under the Old, Isa. 35:6, 7, and 44:3, Ezek. 34:26, 27, Joel 2:28, Zech. 14:8, compared with Ezek. 47:1.</w:t>
      </w:r>
    </w:p>
    <w:p w14:paraId="651255F3">
      <w:pPr>
        <w:pStyle w:val="3"/>
        <w:spacing w:line="266" w:lineRule="auto"/>
        <w:rPr>
          <w:rFonts w:hint="eastAsia" w:ascii="华文楷体" w:hAnsi="华文楷体" w:eastAsia="华文楷体" w:cs="华文楷体"/>
          <w:sz w:val="30"/>
          <w:szCs w:val="30"/>
        </w:rPr>
      </w:pPr>
    </w:p>
    <w:p w14:paraId="11FB3A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 诚然，我们常在圣经中发现，圣灵如此应许给新约，仿佛旧约中没有这样的事，以赛亚书 35:6, 7 和 44:3，以西结书 34:26, 27，约珥书 2:28，撒迦利亚书 14:8，与以西结书 47:1 比较。</w:t>
      </w:r>
    </w:p>
    <w:p w14:paraId="218C8C59">
      <w:pPr>
        <w:pStyle w:val="3"/>
        <w:spacing w:line="266" w:lineRule="auto"/>
        <w:rPr>
          <w:rFonts w:hint="eastAsia" w:ascii="华文楷体" w:hAnsi="华文楷体" w:eastAsia="华文楷体" w:cs="华文楷体"/>
          <w:sz w:val="30"/>
          <w:szCs w:val="30"/>
        </w:rPr>
      </w:pPr>
    </w:p>
    <w:p w14:paraId="0BCB503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things belong to the times of the Messiah's kingdom, now manifested in the world.</w:t>
      </w:r>
    </w:p>
    <w:p w14:paraId="515DFAB5">
      <w:pPr>
        <w:pStyle w:val="3"/>
        <w:spacing w:line="266" w:lineRule="auto"/>
        <w:rPr>
          <w:rFonts w:hint="eastAsia" w:ascii="华文楷体" w:hAnsi="华文楷体" w:eastAsia="华文楷体" w:cs="华文楷体"/>
          <w:sz w:val="30"/>
          <w:szCs w:val="30"/>
        </w:rPr>
      </w:pPr>
    </w:p>
    <w:p w14:paraId="660B9FA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所有这些事都属于弥赛亚国度的时代，现在已在世上显明。</w:t>
      </w:r>
    </w:p>
    <w:p w14:paraId="6F57C0E8">
      <w:pPr>
        <w:pStyle w:val="3"/>
        <w:spacing w:line="266" w:lineRule="auto"/>
        <w:rPr>
          <w:rFonts w:hint="eastAsia" w:ascii="华文楷体" w:hAnsi="华文楷体" w:eastAsia="华文楷体" w:cs="华文楷体"/>
          <w:sz w:val="30"/>
          <w:szCs w:val="30"/>
        </w:rPr>
      </w:pPr>
    </w:p>
    <w:p w14:paraId="1A58D30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we are to refer what John the Baptist said of Christ, Matt. 3:11, that he would baptize the children of Abraham with the Holy Ghost and with fire.</w:t>
      </w:r>
    </w:p>
    <w:p w14:paraId="274332B6">
      <w:pPr>
        <w:pStyle w:val="3"/>
        <w:spacing w:line="266" w:lineRule="auto"/>
        <w:rPr>
          <w:rFonts w:hint="eastAsia" w:ascii="华文楷体" w:hAnsi="华文楷体" w:eastAsia="华文楷体" w:cs="华文楷体"/>
          <w:sz w:val="30"/>
          <w:szCs w:val="30"/>
        </w:rPr>
      </w:pPr>
    </w:p>
    <w:p w14:paraId="328753E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我们也要将施洗约翰论到基督所说的话，马太福音 3:11，即祂要用圣灵与火给亚伯拉罕的子孙施洗，归于此类。</w:t>
      </w:r>
    </w:p>
    <w:p w14:paraId="3A40C373">
      <w:pPr>
        <w:pStyle w:val="3"/>
        <w:spacing w:line="266" w:lineRule="auto"/>
        <w:rPr>
          <w:rFonts w:hint="eastAsia" w:ascii="华文楷体" w:hAnsi="华文楷体" w:eastAsia="华文楷体" w:cs="华文楷体"/>
          <w:sz w:val="30"/>
          <w:szCs w:val="30"/>
        </w:rPr>
      </w:pPr>
    </w:p>
    <w:p w14:paraId="5C2DDA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the Baptist speaks this not to the apostles, but to the Jews that flocked to hear him; that miraculous effusion of the gifts of the Holy Spirit on the apostles, which our Lord himself calls "a baptism," seems not to be exclusively denoted, but also that sanctifying grace of the Spirit, which had, and exerted a fiery efficacy on the hearts of believers, by penetrating, illuminating, setting on fire, purging,separating the dross from the pure gold, or the precious from the vile, and by elevating and transforming the object inflamed into its own nature: and with this passage it seems we should by all means compare what is said, Isa. 4:4, "When the Lord shall have washed away the filth of the daughters of Zion, and shall have purged the blood of Jerusalem from the midst thereof, by the spirit of judgment, and by the spirit of burning."</w:t>
      </w:r>
    </w:p>
    <w:p w14:paraId="36B28CCE">
      <w:pPr>
        <w:pStyle w:val="3"/>
        <w:spacing w:line="266" w:lineRule="auto"/>
        <w:rPr>
          <w:rFonts w:hint="eastAsia" w:ascii="华文楷体" w:hAnsi="华文楷体" w:eastAsia="华文楷体" w:cs="华文楷体"/>
          <w:sz w:val="30"/>
          <w:szCs w:val="30"/>
        </w:rPr>
      </w:pPr>
    </w:p>
    <w:p w14:paraId="042BFA7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施洗约翰这话不是对使徒说的，而是对那些蜂拥来听他讲道的犹太人说的；那么，圣灵恩赐在使徒身上的奇妙倾注——我们的主自己称之为“一次洗礼”——似乎并非仅仅指此，也指圣灵那使人成圣的恩典，这恩典在信徒的心中具有并发挥了火一般的功效，藉着渗透、光照、点燃、洁净、将渣滓与纯金或贵重与卑贱分开，以及藉着提升并将被点燃的对象转化为其自身的本性：并且，我们似乎无论如何都应该将这段经文与以赛亚书 4:4 中所说的加以比较：“当主洗去锡安女子的污秽，并藉着审判的灵和焚烧的灵，从其中间洁净耶路撒冷的血的时候。”</w:t>
      </w:r>
    </w:p>
    <w:p w14:paraId="2D80E577">
      <w:pPr>
        <w:pStyle w:val="3"/>
        <w:spacing w:line="266" w:lineRule="auto"/>
        <w:rPr>
          <w:rFonts w:hint="eastAsia" w:ascii="华文楷体" w:hAnsi="华文楷体" w:eastAsia="华文楷体" w:cs="华文楷体"/>
          <w:sz w:val="30"/>
          <w:szCs w:val="30"/>
        </w:rPr>
      </w:pPr>
    </w:p>
    <w:p w14:paraId="691308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extraordinary work which was wrought in the apostles contained the first-fruits and earnest of the fulfilment of the general promises concerning the Spirit, as appears from the application of the prophecy of Joel, and Peter's explication of it, Acts 2:28, 39.</w:t>
      </w:r>
    </w:p>
    <w:p w14:paraId="49BD31DD">
      <w:pPr>
        <w:pStyle w:val="3"/>
        <w:spacing w:line="266" w:lineRule="auto"/>
        <w:rPr>
          <w:rFonts w:hint="eastAsia" w:ascii="华文楷体" w:hAnsi="华文楷体" w:eastAsia="华文楷体" w:cs="华文楷体"/>
          <w:sz w:val="30"/>
          <w:szCs w:val="30"/>
        </w:rPr>
      </w:pPr>
    </w:p>
    <w:p w14:paraId="74469B2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此外，在使徒身上所成就的非凡工作，包含了关于圣灵的一般应许实现的初熟果子和凭据，正如约珥预言的应用和彼得对其的解释所显明的，使徒行传 2:28, 39。</w:t>
      </w:r>
    </w:p>
    <w:p w14:paraId="7818A6B5">
      <w:pPr>
        <w:pStyle w:val="3"/>
        <w:spacing w:line="266" w:lineRule="auto"/>
        <w:rPr>
          <w:rFonts w:hint="eastAsia" w:ascii="华文楷体" w:hAnsi="华文楷体" w:eastAsia="华文楷体" w:cs="华文楷体"/>
          <w:sz w:val="30"/>
          <w:szCs w:val="30"/>
        </w:rPr>
      </w:pPr>
    </w:p>
    <w:p w14:paraId="4F46AAD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therefore observes well, Homil. 11, that John, by this expression, signified the abundance, the vehemence, and the irresistibleness of grace.</w:t>
      </w:r>
    </w:p>
    <w:p w14:paraId="6E70D0AF">
      <w:pPr>
        <w:pStyle w:val="3"/>
        <w:spacing w:line="266" w:lineRule="auto"/>
        <w:rPr>
          <w:rFonts w:hint="eastAsia" w:ascii="华文楷体" w:hAnsi="华文楷体" w:eastAsia="华文楷体" w:cs="华文楷体"/>
          <w:sz w:val="30"/>
          <w:szCs w:val="30"/>
        </w:rPr>
      </w:pPr>
    </w:p>
    <w:p w14:paraId="052376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因此，屈梭多模（Chrysostom）在《讲道集》第十一篇中说得好，约翰用这个表达方式，表明了恩典的丰盛、猛烈和不可抗拒性。</w:t>
      </w:r>
    </w:p>
    <w:p w14:paraId="250E85B7">
      <w:pPr>
        <w:pStyle w:val="3"/>
        <w:spacing w:line="266" w:lineRule="auto"/>
        <w:rPr>
          <w:rFonts w:hint="eastAsia" w:ascii="华文楷体" w:hAnsi="华文楷体" w:eastAsia="华文楷体" w:cs="华文楷体"/>
          <w:sz w:val="30"/>
          <w:szCs w:val="30"/>
        </w:rPr>
      </w:pPr>
    </w:p>
    <w:p w14:paraId="21C6B1D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As these things were promised, so they were also fulfilled under the New Testament.</w:t>
      </w:r>
    </w:p>
    <w:p w14:paraId="5C407901">
      <w:pPr>
        <w:pStyle w:val="3"/>
        <w:spacing w:line="266" w:lineRule="auto"/>
        <w:rPr>
          <w:rFonts w:hint="eastAsia" w:ascii="华文楷体" w:hAnsi="华文楷体" w:eastAsia="华文楷体" w:cs="华文楷体"/>
          <w:sz w:val="30"/>
          <w:szCs w:val="30"/>
        </w:rPr>
      </w:pPr>
    </w:p>
    <w:p w14:paraId="2D6EC3C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 这些事既已应许，在新约之下也同样成就了。</w:t>
      </w:r>
    </w:p>
    <w:p w14:paraId="03B84C2C">
      <w:pPr>
        <w:pStyle w:val="3"/>
        <w:spacing w:line="266" w:lineRule="auto"/>
        <w:rPr>
          <w:rFonts w:hint="eastAsia" w:ascii="华文楷体" w:hAnsi="华文楷体" w:eastAsia="华文楷体" w:cs="华文楷体"/>
          <w:sz w:val="30"/>
          <w:szCs w:val="30"/>
        </w:rPr>
      </w:pPr>
    </w:p>
    <w:p w14:paraId="748D07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of God then produced a clearer manifestation of the covenant of grace, a higher sense of divine love, a more delightful freedom of the kingdom of God, a more confident boldness, more abundant consolations, a stronger assurance, more spiritual holiness, and who can pretend to recite all?</w:t>
      </w:r>
    </w:p>
    <w:p w14:paraId="55E0CE72">
      <w:pPr>
        <w:pStyle w:val="3"/>
        <w:spacing w:line="266" w:lineRule="auto"/>
        <w:rPr>
          <w:rFonts w:hint="eastAsia" w:ascii="华文楷体" w:hAnsi="华文楷体" w:eastAsia="华文楷体" w:cs="华文楷体"/>
          <w:sz w:val="30"/>
          <w:szCs w:val="30"/>
        </w:rPr>
      </w:pPr>
    </w:p>
    <w:p w14:paraId="4A477B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因为那时上帝的灵产生了更清晰的恩典之约的彰显，更高尚的神圣之爱的感受，更令人愉悦的上帝之国的自由，更自信的坦然，更丰盛的安慰，更坚固的确信，更属灵的圣洁，谁又能声称尽数列举呢？</w:t>
      </w:r>
    </w:p>
    <w:p w14:paraId="2366BCDF">
      <w:pPr>
        <w:pStyle w:val="3"/>
        <w:spacing w:line="266" w:lineRule="auto"/>
        <w:rPr>
          <w:rFonts w:hint="eastAsia" w:ascii="华文楷体" w:hAnsi="华文楷体" w:eastAsia="华文楷体" w:cs="华文楷体"/>
          <w:sz w:val="30"/>
          <w:szCs w:val="30"/>
        </w:rPr>
      </w:pPr>
    </w:p>
    <w:p w14:paraId="62ECD7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appear, if we make a just comparison of heroes with heroes, and of more ordinary believers with others of the same kind; according to the prophecy of Zech. 12:8. See Tit. 3:5, 6.</w:t>
      </w:r>
    </w:p>
    <w:p w14:paraId="26E8AD47">
      <w:pPr>
        <w:pStyle w:val="3"/>
        <w:spacing w:line="266" w:lineRule="auto"/>
        <w:rPr>
          <w:rFonts w:hint="eastAsia" w:ascii="华文楷体" w:hAnsi="华文楷体" w:eastAsia="华文楷体" w:cs="华文楷体"/>
          <w:sz w:val="30"/>
          <w:szCs w:val="30"/>
        </w:rPr>
      </w:pPr>
    </w:p>
    <w:p w14:paraId="7BC5823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如果我们对英雄与英雄，以及对较普通的信徒与同类的其他人作一公正的比较，这一点就会显明；根据撒迦利亚书 12:8 的预言。见提多书 3:5, 6。</w:t>
      </w:r>
    </w:p>
    <w:p w14:paraId="2BA353FF">
      <w:pPr>
        <w:pStyle w:val="3"/>
        <w:spacing w:line="266" w:lineRule="auto"/>
        <w:rPr>
          <w:rFonts w:hint="eastAsia" w:ascii="华文楷体" w:hAnsi="华文楷体" w:eastAsia="华文楷体" w:cs="华文楷体"/>
          <w:sz w:val="30"/>
          <w:szCs w:val="30"/>
        </w:rPr>
      </w:pPr>
    </w:p>
    <w:p w14:paraId="7719C0F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Meanwhile, we are to observe, that, in the beginning of the New Testament, God distributed much more plentifully to believers, than afterwards.</w:t>
      </w:r>
    </w:p>
    <w:p w14:paraId="0B5562B4">
      <w:pPr>
        <w:pStyle w:val="3"/>
        <w:spacing w:line="266" w:lineRule="auto"/>
        <w:rPr>
          <w:rFonts w:hint="eastAsia" w:ascii="华文楷体" w:hAnsi="华文楷体" w:eastAsia="华文楷体" w:cs="华文楷体"/>
          <w:sz w:val="30"/>
          <w:szCs w:val="30"/>
        </w:rPr>
      </w:pPr>
    </w:p>
    <w:p w14:paraId="207974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 同时，我们要注意到，在新约的开端，上帝比后来更丰盛地将恩典分赐给信徒。</w:t>
      </w:r>
    </w:p>
    <w:p w14:paraId="10971DF1">
      <w:pPr>
        <w:pStyle w:val="3"/>
        <w:spacing w:line="266" w:lineRule="auto"/>
        <w:rPr>
          <w:rFonts w:hint="eastAsia" w:ascii="华文楷体" w:hAnsi="华文楷体" w:eastAsia="华文楷体" w:cs="华文楷体"/>
          <w:sz w:val="30"/>
          <w:szCs w:val="30"/>
        </w:rPr>
      </w:pPr>
    </w:p>
    <w:p w14:paraId="3CF48BE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nothing can be spoken with greater pomp of language, than what Paul often declared concerning himself and other believers in his day.</w:t>
      </w:r>
    </w:p>
    <w:p w14:paraId="42DF3726">
      <w:pPr>
        <w:pStyle w:val="3"/>
        <w:spacing w:line="266" w:lineRule="auto"/>
        <w:rPr>
          <w:rFonts w:hint="eastAsia" w:ascii="华文楷体" w:hAnsi="华文楷体" w:eastAsia="华文楷体" w:cs="华文楷体"/>
          <w:sz w:val="30"/>
          <w:szCs w:val="30"/>
        </w:rPr>
      </w:pPr>
    </w:p>
    <w:p w14:paraId="641547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当然，没有什么比保罗常常论到自己和他那个时代其他信徒所说的话，能用更华丽的语言来表达的了。</w:t>
      </w:r>
    </w:p>
    <w:p w14:paraId="66839587">
      <w:pPr>
        <w:pStyle w:val="3"/>
        <w:spacing w:line="266" w:lineRule="auto"/>
        <w:rPr>
          <w:rFonts w:hint="eastAsia" w:ascii="华文楷体" w:hAnsi="华文楷体" w:eastAsia="华文楷体" w:cs="华文楷体"/>
          <w:sz w:val="30"/>
          <w:szCs w:val="30"/>
        </w:rPr>
      </w:pPr>
    </w:p>
    <w:p w14:paraId="54A851F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consolation, and tranquillity of soul, what can be more excellent, than what he assured the Philippians, even peace which passeth all understanding, Phil. 4:7.</w:t>
      </w:r>
    </w:p>
    <w:p w14:paraId="17F62134">
      <w:pPr>
        <w:pStyle w:val="3"/>
        <w:spacing w:line="266" w:lineRule="auto"/>
        <w:rPr>
          <w:rFonts w:hint="eastAsia" w:ascii="华文楷体" w:hAnsi="华文楷体" w:eastAsia="华文楷体" w:cs="华文楷体"/>
          <w:sz w:val="30"/>
          <w:szCs w:val="30"/>
        </w:rPr>
      </w:pPr>
    </w:p>
    <w:p w14:paraId="6AAEB2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因为，至于安慰和灵魂的宁静，还有什么比他向腓立比人所保证的，即出人意外的平安，更卓越的呢，腓立比书 4:7。</w:t>
      </w:r>
    </w:p>
    <w:p w14:paraId="04F0B853">
      <w:pPr>
        <w:pStyle w:val="3"/>
        <w:spacing w:line="266" w:lineRule="auto"/>
        <w:rPr>
          <w:rFonts w:hint="eastAsia" w:ascii="华文楷体" w:hAnsi="华文楷体" w:eastAsia="华文楷体" w:cs="华文楷体"/>
          <w:sz w:val="30"/>
          <w:szCs w:val="30"/>
        </w:rPr>
      </w:pPr>
    </w:p>
    <w:p w14:paraId="004C2A5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Agreeable to this is what Peter writes: that they who love Christ and believe in him, rejoice with joy unspeakable and glorious, full of glory. 1 Pet. 1:8.</w:t>
      </w:r>
    </w:p>
    <w:p w14:paraId="3C625FD0">
      <w:pPr>
        <w:pStyle w:val="3"/>
        <w:spacing w:line="266" w:lineRule="auto"/>
        <w:rPr>
          <w:rFonts w:hint="eastAsia" w:ascii="华文楷体" w:hAnsi="华文楷体" w:eastAsia="华文楷体" w:cs="华文楷体"/>
          <w:sz w:val="30"/>
          <w:szCs w:val="30"/>
        </w:rPr>
      </w:pPr>
    </w:p>
    <w:p w14:paraId="53AD901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与此相符的是彼得所写的：那些爱基督并相信祂的人，以说不出来、满有荣光的大喜乐欢喜。彼得前书 1:8。</w:t>
      </w:r>
    </w:p>
    <w:p w14:paraId="5D22920A">
      <w:pPr>
        <w:pStyle w:val="3"/>
        <w:spacing w:line="266" w:lineRule="auto"/>
        <w:rPr>
          <w:rFonts w:hint="eastAsia" w:ascii="华文楷体" w:hAnsi="华文楷体" w:eastAsia="华文楷体" w:cs="华文楷体"/>
          <w:sz w:val="30"/>
          <w:szCs w:val="30"/>
        </w:rPr>
      </w:pPr>
    </w:p>
    <w:p w14:paraId="11E3DF8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John also says, that perfect love, such as is produced by the gospel, casteth out all fear, 1 John 4:18.</w:t>
      </w:r>
    </w:p>
    <w:p w14:paraId="469213FD">
      <w:pPr>
        <w:pStyle w:val="3"/>
        <w:spacing w:line="266" w:lineRule="auto"/>
        <w:rPr>
          <w:rFonts w:hint="eastAsia" w:ascii="华文楷体" w:hAnsi="华文楷体" w:eastAsia="华文楷体" w:cs="华文楷体"/>
          <w:sz w:val="30"/>
          <w:szCs w:val="30"/>
        </w:rPr>
      </w:pPr>
    </w:p>
    <w:p w14:paraId="1E86387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约翰也说，完全的爱，就是福音所产生的那种爱，能除去一切惧怕，约翰一书 4:18。</w:t>
      </w:r>
    </w:p>
    <w:p w14:paraId="25F87B29">
      <w:pPr>
        <w:pStyle w:val="3"/>
        <w:spacing w:line="266" w:lineRule="auto"/>
        <w:rPr>
          <w:rFonts w:hint="eastAsia" w:ascii="华文楷体" w:hAnsi="华文楷体" w:eastAsia="华文楷体" w:cs="华文楷体"/>
          <w:sz w:val="30"/>
          <w:szCs w:val="30"/>
        </w:rPr>
      </w:pPr>
    </w:p>
    <w:p w14:paraId="067268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really it seems evident, that in a peace so noble and serene, in a joy almost so incredible, there can be no room for any unruly passion, fear, or trembling.</w:t>
      </w:r>
    </w:p>
    <w:p w14:paraId="0B94DA5E">
      <w:pPr>
        <w:pStyle w:val="3"/>
        <w:spacing w:line="266" w:lineRule="auto"/>
        <w:rPr>
          <w:rFonts w:hint="eastAsia" w:ascii="华文楷体" w:hAnsi="华文楷体" w:eastAsia="华文楷体" w:cs="华文楷体"/>
          <w:sz w:val="30"/>
          <w:szCs w:val="30"/>
        </w:rPr>
      </w:pPr>
    </w:p>
    <w:p w14:paraId="155E26E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事实上，显而易见的是，在如此高贵而宁静的平安中，在几乎如此不可思议的喜乐中，不可能有任何不受约束的情感、恐惧或颤抖的余地。</w:t>
      </w:r>
    </w:p>
    <w:p w14:paraId="5B6EF53A">
      <w:pPr>
        <w:pStyle w:val="3"/>
        <w:spacing w:line="266" w:lineRule="auto"/>
        <w:rPr>
          <w:rFonts w:hint="eastAsia" w:ascii="华文楷体" w:hAnsi="华文楷体" w:eastAsia="华文楷体" w:cs="华文楷体"/>
          <w:sz w:val="30"/>
          <w:szCs w:val="30"/>
        </w:rPr>
      </w:pPr>
    </w:p>
    <w:p w14:paraId="3DF25A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And then, the apostle gives such excellent encomiums of their holiness, as may be judged very far to transcend the measure of our days: when he thus declares concerning himself, that he was crucified with Christ, that he did no longer live, but Christ lived in him; as if his spirit and life, like that of an inferior order, were swallowed up in the more illustrious spirit and life of Christ, as the sun in the heavens extinguishes the light of the stars; and all the life he lived flowed from no other principle, but the faith and love of the Son of God.</w:t>
      </w:r>
    </w:p>
    <w:p w14:paraId="3E707FF6">
      <w:pPr>
        <w:pStyle w:val="3"/>
        <w:spacing w:line="266" w:lineRule="auto"/>
        <w:rPr>
          <w:rFonts w:hint="eastAsia" w:ascii="华文楷体" w:hAnsi="华文楷体" w:eastAsia="华文楷体" w:cs="华文楷体"/>
          <w:sz w:val="30"/>
          <w:szCs w:val="30"/>
        </w:rPr>
      </w:pPr>
    </w:p>
    <w:p w14:paraId="6674F5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 然后，使徒对他们的圣洁作了如此卓越的称赞，可以判断这远超我们这个时代的标准：当他如此论到自己，说他与基督同钉十字架，他不再活着，乃是基督在他里面活着；仿佛他的灵和生命，如同低等次序的灵和生命一样，被基督更显赫的灵和生命所吞没，如同天上的太阳熄灭了星光一样；他所过的所有生命，都只源于对上帝儿子的信心和爱。</w:t>
      </w:r>
    </w:p>
    <w:p w14:paraId="11599868">
      <w:pPr>
        <w:pStyle w:val="3"/>
        <w:spacing w:line="266" w:lineRule="auto"/>
        <w:rPr>
          <w:rFonts w:hint="eastAsia" w:ascii="华文楷体" w:hAnsi="华文楷体" w:eastAsia="华文楷体" w:cs="华文楷体"/>
          <w:sz w:val="30"/>
          <w:szCs w:val="30"/>
        </w:rPr>
      </w:pPr>
    </w:p>
    <w:p w14:paraId="691EDC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w:t>
      </w:r>
    </w:p>
    <w:p w14:paraId="2C19AC0A">
      <w:pPr>
        <w:pStyle w:val="3"/>
        <w:spacing w:line="266" w:lineRule="auto"/>
        <w:rPr>
          <w:rFonts w:hint="eastAsia" w:ascii="华文楷体" w:hAnsi="华文楷体" w:eastAsia="华文楷体" w:cs="华文楷体"/>
          <w:sz w:val="30"/>
          <w:szCs w:val="30"/>
        </w:rPr>
      </w:pPr>
    </w:p>
    <w:p w14:paraId="412349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2:20。</w:t>
      </w:r>
    </w:p>
    <w:p w14:paraId="6607FC22">
      <w:pPr>
        <w:pStyle w:val="3"/>
        <w:spacing w:line="266" w:lineRule="auto"/>
        <w:rPr>
          <w:rFonts w:hint="eastAsia" w:ascii="华文楷体" w:hAnsi="华文楷体" w:eastAsia="华文楷体" w:cs="华文楷体"/>
          <w:sz w:val="30"/>
          <w:szCs w:val="30"/>
        </w:rPr>
      </w:pPr>
    </w:p>
    <w:p w14:paraId="6D86D40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openly declares his contempt of all the things which other men so highly value, and that he prizes Christ alone; and that, forgetting the things which are behind, he presses forwards with a large pace and a most speedy course to perfection, Phil. 3:7, 8, 14.</w:t>
      </w:r>
    </w:p>
    <w:p w14:paraId="288B4052">
      <w:pPr>
        <w:pStyle w:val="3"/>
        <w:spacing w:line="266" w:lineRule="auto"/>
        <w:rPr>
          <w:rFonts w:hint="eastAsia" w:ascii="华文楷体" w:hAnsi="华文楷体" w:eastAsia="华文楷体" w:cs="华文楷体"/>
          <w:sz w:val="30"/>
          <w:szCs w:val="30"/>
        </w:rPr>
      </w:pPr>
    </w:p>
    <w:p w14:paraId="70C2C52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不仅如此，他还公开宣告他对其他人如此珍视的一切事物的蔑视，并且他只珍视基督；并且，忘记背后，努力面前的，以大步和最快的速度向完全奔跑，腓立比书 3:7, 8, 14。</w:t>
      </w:r>
    </w:p>
    <w:p w14:paraId="7E1E00D3">
      <w:pPr>
        <w:pStyle w:val="3"/>
        <w:spacing w:line="266" w:lineRule="auto"/>
        <w:rPr>
          <w:rFonts w:hint="eastAsia" w:ascii="华文楷体" w:hAnsi="华文楷体" w:eastAsia="华文楷体" w:cs="华文楷体"/>
          <w:sz w:val="30"/>
          <w:szCs w:val="30"/>
        </w:rPr>
      </w:pPr>
    </w:p>
    <w:p w14:paraId="6BB510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of us will deny that he does not come far short of these high attainments?</w:t>
      </w:r>
    </w:p>
    <w:p w14:paraId="56334BED">
      <w:pPr>
        <w:pStyle w:val="3"/>
        <w:spacing w:line="266" w:lineRule="auto"/>
        <w:rPr>
          <w:rFonts w:hint="eastAsia" w:ascii="华文楷体" w:hAnsi="华文楷体" w:eastAsia="华文楷体" w:cs="华文楷体"/>
          <w:sz w:val="30"/>
          <w:szCs w:val="30"/>
        </w:rPr>
      </w:pPr>
    </w:p>
    <w:p w14:paraId="31E4A2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我们中间有谁能否认自己远未达到这些崇高的成就呢？</w:t>
      </w:r>
    </w:p>
    <w:p w14:paraId="3EF48747">
      <w:pPr>
        <w:pStyle w:val="3"/>
        <w:spacing w:line="266" w:lineRule="auto"/>
        <w:rPr>
          <w:rFonts w:hint="eastAsia" w:ascii="华文楷体" w:hAnsi="华文楷体" w:eastAsia="华文楷体" w:cs="华文楷体"/>
          <w:sz w:val="30"/>
          <w:szCs w:val="30"/>
        </w:rPr>
      </w:pPr>
    </w:p>
    <w:p w14:paraId="07CD3EC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apostle every where openly professed an incredible hope and assurance of the future inheritance: and he undoubtedly describes his assurance, towards the close of the eighth chapter to the Romans, in such magnificent language, that nothing more emphatically strong can be conceived.</w:t>
      </w:r>
    </w:p>
    <w:p w14:paraId="25110243">
      <w:pPr>
        <w:pStyle w:val="3"/>
        <w:spacing w:line="266" w:lineRule="auto"/>
        <w:rPr>
          <w:rFonts w:hint="eastAsia" w:ascii="华文楷体" w:hAnsi="华文楷体" w:eastAsia="华文楷体" w:cs="华文楷体"/>
          <w:sz w:val="30"/>
          <w:szCs w:val="30"/>
        </w:rPr>
      </w:pPr>
    </w:p>
    <w:p w14:paraId="620F48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 使徒到处公开宣称对未来产业怀有不可思议的盼望和确信：他无疑在罗马书第八章末尾，用如此华丽的语言描述了他的确信，以致无法想象出比这更强调有力的语言了。</w:t>
      </w:r>
    </w:p>
    <w:p w14:paraId="620F4009">
      <w:pPr>
        <w:pStyle w:val="3"/>
        <w:spacing w:line="266" w:lineRule="auto"/>
        <w:rPr>
          <w:rFonts w:hint="eastAsia" w:ascii="华文楷体" w:hAnsi="华文楷体" w:eastAsia="华文楷体" w:cs="华文楷体"/>
          <w:sz w:val="30"/>
          <w:szCs w:val="30"/>
        </w:rPr>
      </w:pPr>
    </w:p>
    <w:p w14:paraId="4A05BF8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animated exultation in the Lord be attentively read, and we shall see, that it sets forth, in an extraordinary pomp of words, the immense abundance of the Spirit inhabiting his noble breast, and the sparkling flames of the love of God kindling in his heart.</w:t>
      </w:r>
    </w:p>
    <w:p w14:paraId="77399D11">
      <w:pPr>
        <w:pStyle w:val="3"/>
        <w:spacing w:line="266" w:lineRule="auto"/>
        <w:rPr>
          <w:rFonts w:hint="eastAsia" w:ascii="华文楷体" w:hAnsi="华文楷体" w:eastAsia="华文楷体" w:cs="华文楷体"/>
          <w:sz w:val="30"/>
          <w:szCs w:val="30"/>
        </w:rPr>
      </w:pPr>
    </w:p>
    <w:p w14:paraId="3BE29D7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让我们仔细阅读那在主里的生动欢欣，我们就会看到，它以非凡华丽的词藻，展现了居住在他高贵胸怀中圣灵的无限丰盛，以及在他心中点燃的上帝之爱的闪耀火焰。</w:t>
      </w:r>
    </w:p>
    <w:p w14:paraId="3EAC22AE">
      <w:pPr>
        <w:pStyle w:val="3"/>
        <w:spacing w:line="266" w:lineRule="auto"/>
        <w:rPr>
          <w:rFonts w:hint="eastAsia" w:ascii="华文楷体" w:hAnsi="华文楷体" w:eastAsia="华文楷体" w:cs="华文楷体"/>
          <w:sz w:val="30"/>
          <w:szCs w:val="30"/>
        </w:rPr>
      </w:pPr>
    </w:p>
    <w:p w14:paraId="3EC3B1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clearly displays his hope, 2 Cor. 5:1, 2. 2 Tim. 4:8. Phil. 1:23, whereby he was so far from fearing death, at the mention of which most people are ready to tremble for fear, that, on the contrary, he embraced it with open arms, and longed to be dissolved, that he might have the more full enjoyment of Christ.</w:t>
      </w:r>
    </w:p>
    <w:p w14:paraId="71371FD6">
      <w:pPr>
        <w:pStyle w:val="3"/>
        <w:spacing w:line="266" w:lineRule="auto"/>
        <w:rPr>
          <w:rFonts w:hint="eastAsia" w:ascii="华文楷体" w:hAnsi="华文楷体" w:eastAsia="华文楷体" w:cs="华文楷体"/>
          <w:sz w:val="30"/>
          <w:szCs w:val="30"/>
        </w:rPr>
      </w:pPr>
    </w:p>
    <w:p w14:paraId="00570EF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祂也清楚地显明了祂的盼望，哥林多后书 5:1, 2。提摩太后书 4:8。腓立比书 1:23，藉此祂远非惧怕死亡——一提到死亡，大多数人都准备因恐惧而颤抖——相反，祂张开双臂拥抱死亡，并渴望离世，以便更充分地享受基督。</w:t>
      </w:r>
    </w:p>
    <w:p w14:paraId="4B36F55A">
      <w:pPr>
        <w:pStyle w:val="3"/>
        <w:spacing w:line="266" w:lineRule="auto"/>
        <w:rPr>
          <w:rFonts w:hint="eastAsia" w:ascii="华文楷体" w:hAnsi="华文楷体" w:eastAsia="华文楷体" w:cs="华文楷体"/>
          <w:sz w:val="30"/>
          <w:szCs w:val="30"/>
        </w:rPr>
      </w:pPr>
    </w:p>
    <w:p w14:paraId="324E4F5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Indeed, if any one shall compare these magnificent expressions, with what is observed among believers at this day, he will be obliged to own, that they come far short of that eminence and excellence; they are so mean, poor, and fading in comparison of these unparalleled expressions, which with astonishment we admire in the apostle.</w:t>
      </w:r>
    </w:p>
    <w:p w14:paraId="42052C72">
      <w:pPr>
        <w:pStyle w:val="3"/>
        <w:spacing w:line="266" w:lineRule="auto"/>
        <w:rPr>
          <w:rFonts w:hint="eastAsia" w:ascii="华文楷体" w:hAnsi="华文楷体" w:eastAsia="华文楷体" w:cs="华文楷体"/>
          <w:sz w:val="30"/>
          <w:szCs w:val="30"/>
        </w:rPr>
      </w:pPr>
    </w:p>
    <w:p w14:paraId="66B70E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 诚然，如果有人将这些华丽的表达，与今日信徒中所观察到的加以比较，他必得承认，他们远不及那种卓越和优越；与这些我们在使徒身上惊叹不已的无与伦比的表达相比，它们是如此卑微、贫乏和易逝。</w:t>
      </w:r>
    </w:p>
    <w:p w14:paraId="3C450311">
      <w:pPr>
        <w:pStyle w:val="3"/>
        <w:spacing w:line="266" w:lineRule="auto"/>
        <w:rPr>
          <w:rFonts w:hint="eastAsia" w:ascii="华文楷体" w:hAnsi="华文楷体" w:eastAsia="华文楷体" w:cs="华文楷体"/>
          <w:sz w:val="30"/>
          <w:szCs w:val="30"/>
        </w:rPr>
      </w:pPr>
    </w:p>
    <w:p w14:paraId="1EB17E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doubtless the Spirit bloweth when, how, and where he listeth: it does not become us to set bounds to him.</w:t>
      </w:r>
    </w:p>
    <w:p w14:paraId="74D90C0B">
      <w:pPr>
        <w:pStyle w:val="3"/>
        <w:spacing w:line="266" w:lineRule="auto"/>
        <w:rPr>
          <w:rFonts w:hint="eastAsia" w:ascii="华文楷体" w:hAnsi="华文楷体" w:eastAsia="华文楷体" w:cs="华文楷体"/>
          <w:sz w:val="30"/>
          <w:szCs w:val="30"/>
        </w:rPr>
      </w:pPr>
    </w:p>
    <w:p w14:paraId="46CCB3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但无疑圣灵随己意吹拂，何时、何地、如何吹拂：我们不应限制祂。</w:t>
      </w:r>
    </w:p>
    <w:p w14:paraId="54A7A52C">
      <w:pPr>
        <w:pStyle w:val="3"/>
        <w:spacing w:line="266" w:lineRule="auto"/>
        <w:rPr>
          <w:rFonts w:hint="eastAsia" w:ascii="华文楷体" w:hAnsi="华文楷体" w:eastAsia="华文楷体" w:cs="华文楷体"/>
          <w:sz w:val="30"/>
          <w:szCs w:val="30"/>
        </w:rPr>
      </w:pPr>
    </w:p>
    <w:p w14:paraId="76E8A43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 gospel God showed what he can do, and what on the other hand he will do when he shall restore life, as it were, from the dead, Rom. 11:15.</w:t>
      </w:r>
    </w:p>
    <w:p w14:paraId="43E57BE1">
      <w:pPr>
        <w:pStyle w:val="3"/>
        <w:spacing w:line="266" w:lineRule="auto"/>
        <w:rPr>
          <w:rFonts w:hint="eastAsia" w:ascii="华文楷体" w:hAnsi="华文楷体" w:eastAsia="华文楷体" w:cs="华文楷体"/>
          <w:sz w:val="30"/>
          <w:szCs w:val="30"/>
        </w:rPr>
      </w:pPr>
    </w:p>
    <w:p w14:paraId="218696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在福音的开端，上帝显明了祂能做什么，另一方面，当祂仿佛从死里复活生命时，祂会做什么，罗马书 11:15。</w:t>
      </w:r>
    </w:p>
    <w:p w14:paraId="138D46AF">
      <w:pPr>
        <w:pStyle w:val="3"/>
        <w:spacing w:line="266" w:lineRule="auto"/>
        <w:rPr>
          <w:rFonts w:hint="eastAsia" w:ascii="华文楷体" w:hAnsi="华文楷体" w:eastAsia="华文楷体" w:cs="华文楷体"/>
          <w:sz w:val="30"/>
          <w:szCs w:val="30"/>
        </w:rPr>
      </w:pPr>
    </w:p>
    <w:p w14:paraId="6F4253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Ἐξεχʼ ἒξεχ Σ ὠ φίλ ἥλιε · "arise, arise, thou charming friendly sun."</w:t>
      </w:r>
    </w:p>
    <w:p w14:paraId="222DF7CC">
      <w:pPr>
        <w:pStyle w:val="3"/>
        <w:spacing w:line="266" w:lineRule="auto"/>
        <w:rPr>
          <w:rFonts w:hint="eastAsia" w:ascii="华文楷体" w:hAnsi="华文楷体" w:eastAsia="华文楷体" w:cs="华文楷体"/>
          <w:sz w:val="30"/>
          <w:szCs w:val="30"/>
        </w:rPr>
      </w:pPr>
    </w:p>
    <w:p w14:paraId="4AFF90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Ἐξεγείρου, ἐξεγείρου, Σιών, ὦ φίλε ἥλιε (Exegreirou, exegreirou, Siōn, ō phile hēlie) · “兴起，兴起，锡安，哦，可爱的友善的太阳。”</w:t>
      </w:r>
    </w:p>
    <w:p w14:paraId="43016F0D">
      <w:pPr>
        <w:pStyle w:val="3"/>
        <w:spacing w:line="266" w:lineRule="auto"/>
        <w:rPr>
          <w:rFonts w:hint="eastAsia" w:ascii="华文楷体" w:hAnsi="华文楷体" w:eastAsia="华文楷体" w:cs="华文楷体"/>
          <w:sz w:val="30"/>
          <w:szCs w:val="30"/>
        </w:rPr>
      </w:pPr>
    </w:p>
    <w:p w14:paraId="6FBCE1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To this Spirit the apostle principally ascribes two effects, Rom. 8:15, 16; the former of which is, the making us cry, "Abba, Father;" the latter, that, "together with our Spirit, itself beareth witness, that we are the children of God:" and as these two things contain the highest consolation, it will not be improper to explain them with all the accuracy we are able.</w:t>
      </w:r>
    </w:p>
    <w:p w14:paraId="2ABEC3C0">
      <w:pPr>
        <w:pStyle w:val="3"/>
        <w:spacing w:line="266" w:lineRule="auto"/>
        <w:rPr>
          <w:rFonts w:hint="eastAsia" w:ascii="华文楷体" w:hAnsi="华文楷体" w:eastAsia="华文楷体" w:cs="华文楷体"/>
          <w:sz w:val="30"/>
          <w:szCs w:val="30"/>
        </w:rPr>
      </w:pPr>
    </w:p>
    <w:p w14:paraId="4317EFE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 使徒主要将两种果效归于这灵，罗马书 8:15, 16；前者是使我们呼叫：“阿爸，父；”后者是，“圣灵与我们的心同证我们是上帝的儿女：”既然这两件事包含着最高的安慰，那么尽我们所能准确地解释它们，并非不合宜。</w:t>
      </w:r>
    </w:p>
    <w:p w14:paraId="56DBFE74">
      <w:pPr>
        <w:pStyle w:val="3"/>
        <w:spacing w:line="266" w:lineRule="auto"/>
        <w:rPr>
          <w:rFonts w:hint="eastAsia" w:ascii="华文楷体" w:hAnsi="华文楷体" w:eastAsia="华文楷体" w:cs="华文楷体"/>
          <w:sz w:val="30"/>
          <w:szCs w:val="30"/>
        </w:rPr>
      </w:pPr>
    </w:p>
    <w:p w14:paraId="537F63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The Holy Spirit is never idle, where he is; there the heart "רחש טוב דבר brings forth a good speech," Ps. 45:1.</w:t>
      </w:r>
    </w:p>
    <w:p w14:paraId="17764D72">
      <w:pPr>
        <w:pStyle w:val="3"/>
        <w:spacing w:line="266" w:lineRule="auto"/>
        <w:rPr>
          <w:rFonts w:hint="eastAsia" w:ascii="华文楷体" w:hAnsi="华文楷体" w:eastAsia="华文楷体" w:cs="华文楷体"/>
          <w:sz w:val="30"/>
          <w:szCs w:val="30"/>
        </w:rPr>
      </w:pPr>
    </w:p>
    <w:p w14:paraId="5320B6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 圣灵在哪里，祂就从不闲懒；在那里，心就“רחש טוב דבר (rachash tov davar，涌出美辞)”，诗篇 45:1。</w:t>
      </w:r>
    </w:p>
    <w:p w14:paraId="01DA7F2A">
      <w:pPr>
        <w:pStyle w:val="3"/>
        <w:spacing w:line="266" w:lineRule="auto"/>
        <w:rPr>
          <w:rFonts w:hint="eastAsia" w:ascii="华文楷体" w:hAnsi="华文楷体" w:eastAsia="华文楷体" w:cs="华文楷体"/>
          <w:sz w:val="30"/>
          <w:szCs w:val="30"/>
        </w:rPr>
      </w:pPr>
    </w:p>
    <w:p w14:paraId="4A342BE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that mystical new wine, which "makes the virgins cheerful (eloquent)," Zech. 9:17; "and causeth the lips of those that are asleep to speak," Cant. 7:9.</w:t>
      </w:r>
    </w:p>
    <w:p w14:paraId="3E921809">
      <w:pPr>
        <w:pStyle w:val="3"/>
        <w:spacing w:line="266" w:lineRule="auto"/>
        <w:rPr>
          <w:rFonts w:hint="eastAsia" w:ascii="华文楷体" w:hAnsi="华文楷体" w:eastAsia="华文楷体" w:cs="华文楷体"/>
          <w:sz w:val="30"/>
          <w:szCs w:val="30"/>
        </w:rPr>
      </w:pPr>
    </w:p>
    <w:p w14:paraId="7995FA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圣灵是那奥秘的新酒，它“使处女欢喜（能言善辩）”，撒迦利亚书 9:17；“并使沉睡之人的嘴唇说话”，雅歌 7:9。</w:t>
      </w:r>
    </w:p>
    <w:p w14:paraId="20179ADA">
      <w:pPr>
        <w:pStyle w:val="3"/>
        <w:spacing w:line="266" w:lineRule="auto"/>
        <w:rPr>
          <w:rFonts w:hint="eastAsia" w:ascii="华文楷体" w:hAnsi="华文楷体" w:eastAsia="华文楷体" w:cs="华文楷体"/>
          <w:sz w:val="30"/>
          <w:szCs w:val="30"/>
        </w:rPr>
      </w:pPr>
    </w:p>
    <w:p w14:paraId="6263D6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have the Spirit of faith, "as they believe, so they speak," 2 Cor. 4:13.</w:t>
      </w:r>
    </w:p>
    <w:p w14:paraId="14C69899">
      <w:pPr>
        <w:pStyle w:val="3"/>
        <w:spacing w:line="266" w:lineRule="auto"/>
        <w:rPr>
          <w:rFonts w:hint="eastAsia" w:ascii="华文楷体" w:hAnsi="华文楷体" w:eastAsia="华文楷体" w:cs="华文楷体"/>
          <w:sz w:val="30"/>
          <w:szCs w:val="30"/>
        </w:rPr>
      </w:pPr>
    </w:p>
    <w:p w14:paraId="3042B2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那些有信心之灵的人，“他们怎样相信，也怎样说话，”哥林多后书 4:13。</w:t>
      </w:r>
    </w:p>
    <w:p w14:paraId="63FA30DE">
      <w:pPr>
        <w:pStyle w:val="3"/>
        <w:spacing w:line="266" w:lineRule="auto"/>
        <w:rPr>
          <w:rFonts w:hint="eastAsia" w:ascii="华文楷体" w:hAnsi="华文楷体" w:eastAsia="华文楷体" w:cs="华文楷体"/>
          <w:sz w:val="30"/>
          <w:szCs w:val="30"/>
        </w:rPr>
      </w:pPr>
    </w:p>
    <w:p w14:paraId="03330E7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Nor do they only speak, muttering like the ventriloquists, who speak from the belly, or like those who scarce speak out what they have conceived in their mind, fear having restrained their faltering tongue; but they confidently cry out with a loud voice.</w:t>
      </w:r>
    </w:p>
    <w:p w14:paraId="0E695605">
      <w:pPr>
        <w:pStyle w:val="3"/>
        <w:spacing w:line="266" w:lineRule="auto"/>
        <w:rPr>
          <w:rFonts w:hint="eastAsia" w:ascii="华文楷体" w:hAnsi="华文楷体" w:eastAsia="华文楷体" w:cs="华文楷体"/>
          <w:sz w:val="30"/>
          <w:szCs w:val="30"/>
        </w:rPr>
      </w:pPr>
    </w:p>
    <w:p w14:paraId="01038B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 他们不仅说话，不像腹语者那样从肚子里发出咕哝声，也不像那些因恐惧而舌头结巴、几乎说不出心里话的人；而是自信地大声呼喊。</w:t>
      </w:r>
    </w:p>
    <w:p w14:paraId="6771089B">
      <w:pPr>
        <w:pStyle w:val="3"/>
        <w:spacing w:line="266" w:lineRule="auto"/>
        <w:rPr>
          <w:rFonts w:hint="eastAsia" w:ascii="华文楷体" w:hAnsi="华文楷体" w:eastAsia="华文楷体" w:cs="华文楷体"/>
          <w:sz w:val="30"/>
          <w:szCs w:val="30"/>
        </w:rPr>
      </w:pPr>
    </w:p>
    <w:p w14:paraId="589632E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 vain that the apostle, both here and Gal. 4:6, uses the term crying.</w:t>
      </w:r>
    </w:p>
    <w:p w14:paraId="5A925C29">
      <w:pPr>
        <w:pStyle w:val="3"/>
        <w:spacing w:line="266" w:lineRule="auto"/>
        <w:rPr>
          <w:rFonts w:hint="eastAsia" w:ascii="华文楷体" w:hAnsi="华文楷体" w:eastAsia="华文楷体" w:cs="华文楷体"/>
          <w:sz w:val="30"/>
          <w:szCs w:val="30"/>
        </w:rPr>
      </w:pPr>
    </w:p>
    <w:p w14:paraId="37EAA6F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使徒在这里和加拉太书 4:6 中使用“呼喊”一词，并非徒然。</w:t>
      </w:r>
    </w:p>
    <w:p w14:paraId="248FCBE2">
      <w:pPr>
        <w:pStyle w:val="3"/>
        <w:spacing w:line="266" w:lineRule="auto"/>
        <w:rPr>
          <w:rFonts w:hint="eastAsia" w:ascii="华文楷体" w:hAnsi="华文楷体" w:eastAsia="华文楷体" w:cs="华文楷体"/>
          <w:sz w:val="30"/>
          <w:szCs w:val="30"/>
        </w:rPr>
      </w:pPr>
    </w:p>
    <w:p w14:paraId="63514D5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denotes that boldness, freedom, and courage with which we are commanded to approach the throne of grace, Heb. 4:16, and present our requests there.</w:t>
      </w:r>
    </w:p>
    <w:p w14:paraId="36C18D58">
      <w:pPr>
        <w:pStyle w:val="3"/>
        <w:spacing w:line="266" w:lineRule="auto"/>
        <w:rPr>
          <w:rFonts w:hint="eastAsia" w:ascii="华文楷体" w:hAnsi="华文楷体" w:eastAsia="华文楷体" w:cs="华文楷体"/>
          <w:sz w:val="30"/>
          <w:szCs w:val="30"/>
        </w:rPr>
      </w:pPr>
    </w:p>
    <w:p w14:paraId="7BABB74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它表示我们奉命以坦然无惧、自由和勇气来到施恩的宝座前，希伯来书 4:16，并在那里陈明我们的祈求。</w:t>
      </w:r>
    </w:p>
    <w:p w14:paraId="16DF6245">
      <w:pPr>
        <w:pStyle w:val="3"/>
        <w:spacing w:line="266" w:lineRule="auto"/>
        <w:rPr>
          <w:rFonts w:hint="eastAsia" w:ascii="华文楷体" w:hAnsi="华文楷体" w:eastAsia="华文楷体" w:cs="华文楷体"/>
          <w:sz w:val="30"/>
          <w:szCs w:val="30"/>
        </w:rPr>
      </w:pPr>
    </w:p>
    <w:p w14:paraId="1FE0411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what does he principally teach us to cry? "Abba, Father!"</w:t>
      </w:r>
    </w:p>
    <w:p w14:paraId="54373910">
      <w:pPr>
        <w:pStyle w:val="3"/>
        <w:spacing w:line="266" w:lineRule="auto"/>
        <w:rPr>
          <w:rFonts w:hint="eastAsia" w:ascii="华文楷体" w:hAnsi="华文楷体" w:eastAsia="华文楷体" w:cs="华文楷体"/>
          <w:sz w:val="30"/>
          <w:szCs w:val="30"/>
        </w:rPr>
      </w:pPr>
    </w:p>
    <w:p w14:paraId="2ED2682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 但祂主要教导我们呼喊什么呢？“阿爸，父！”</w:t>
      </w:r>
    </w:p>
    <w:p w14:paraId="13B1B44B">
      <w:pPr>
        <w:pStyle w:val="3"/>
        <w:spacing w:line="266" w:lineRule="auto"/>
        <w:rPr>
          <w:rFonts w:hint="eastAsia" w:ascii="华文楷体" w:hAnsi="华文楷体" w:eastAsia="华文楷体" w:cs="华文楷体"/>
          <w:sz w:val="30"/>
          <w:szCs w:val="30"/>
        </w:rPr>
      </w:pPr>
    </w:p>
    <w:p w14:paraId="32E7679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Servants and hand-maids of old were not suffered to call their masters by the name of Father, as the very learned Selden, de Successionibus, c. 4 has shown from the law of the Hebrews.</w:t>
      </w:r>
    </w:p>
    <w:p w14:paraId="582A0089">
      <w:pPr>
        <w:pStyle w:val="3"/>
        <w:spacing w:line="266" w:lineRule="auto"/>
        <w:rPr>
          <w:rFonts w:hint="eastAsia" w:ascii="华文楷体" w:hAnsi="华文楷体" w:eastAsia="华文楷体" w:cs="华文楷体"/>
          <w:sz w:val="30"/>
          <w:szCs w:val="30"/>
        </w:rPr>
      </w:pPr>
    </w:p>
    <w:p w14:paraId="0A7D397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古代的仆婢不被允许称他们的主人为父，正如博学的塞尔登（Selden）在其《继承论》（de Successionibus）第四章中根据希伯来律法所指出的那样。</w:t>
      </w:r>
    </w:p>
    <w:p w14:paraId="3BC5D6E3">
      <w:pPr>
        <w:pStyle w:val="3"/>
        <w:spacing w:line="266" w:lineRule="auto"/>
        <w:rPr>
          <w:rFonts w:hint="eastAsia" w:ascii="华文楷体" w:hAnsi="华文楷体" w:eastAsia="华文楷体" w:cs="华文楷体"/>
          <w:sz w:val="30"/>
          <w:szCs w:val="30"/>
        </w:rPr>
      </w:pPr>
    </w:p>
    <w:p w14:paraId="6D4EA54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servants and hand-maids of God, both under the Old and New Testament, are allowed this privilege; as was shown above from Isa. 63:16, Job 34:36.</w:t>
      </w:r>
    </w:p>
    <w:p w14:paraId="7CD30C9C">
      <w:pPr>
        <w:pStyle w:val="3"/>
        <w:spacing w:line="266" w:lineRule="auto"/>
        <w:rPr>
          <w:rFonts w:hint="eastAsia" w:ascii="华文楷体" w:hAnsi="华文楷体" w:eastAsia="华文楷体" w:cs="华文楷体"/>
          <w:sz w:val="30"/>
          <w:szCs w:val="30"/>
        </w:rPr>
      </w:pPr>
    </w:p>
    <w:p w14:paraId="0CB7036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但是上帝的仆婢，无论在旧约还是新约之下，都享有这种特权；正如上面从以赛亚书 63:16 和约伯记 34:36 所指出的那样。</w:t>
      </w:r>
    </w:p>
    <w:p w14:paraId="2251BF25">
      <w:pPr>
        <w:pStyle w:val="3"/>
        <w:spacing w:line="266" w:lineRule="auto"/>
        <w:rPr>
          <w:rFonts w:hint="eastAsia" w:ascii="华文楷体" w:hAnsi="华文楷体" w:eastAsia="华文楷体" w:cs="华文楷体"/>
          <w:sz w:val="30"/>
          <w:szCs w:val="30"/>
        </w:rPr>
      </w:pPr>
    </w:p>
    <w:p w14:paraId="275D72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now add Isa. 64:1, and Jer. 3:4.</w:t>
      </w:r>
    </w:p>
    <w:p w14:paraId="08DCF93C">
      <w:pPr>
        <w:pStyle w:val="3"/>
        <w:spacing w:line="266" w:lineRule="auto"/>
        <w:rPr>
          <w:rFonts w:hint="eastAsia" w:ascii="华文楷体" w:hAnsi="华文楷体" w:eastAsia="华文楷体" w:cs="华文楷体"/>
          <w:sz w:val="30"/>
          <w:szCs w:val="30"/>
        </w:rPr>
      </w:pPr>
    </w:p>
    <w:p w14:paraId="49B94C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我现在补充以赛亚书 64:1 和耶利米书 3:4。</w:t>
      </w:r>
    </w:p>
    <w:p w14:paraId="367AC9C2">
      <w:pPr>
        <w:pStyle w:val="3"/>
        <w:spacing w:line="266" w:lineRule="auto"/>
        <w:rPr>
          <w:rFonts w:hint="eastAsia" w:ascii="华文楷体" w:hAnsi="华文楷体" w:eastAsia="华文楷体" w:cs="华文楷体"/>
          <w:sz w:val="30"/>
          <w:szCs w:val="30"/>
        </w:rPr>
      </w:pPr>
    </w:p>
    <w:p w14:paraId="3D01738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commanded his disciples to pray, "Our Father, which art in heaven," he used an expression well known to, and very common among, the Jews.</w:t>
      </w:r>
    </w:p>
    <w:p w14:paraId="5101D3FD">
      <w:pPr>
        <w:pStyle w:val="3"/>
        <w:spacing w:line="266" w:lineRule="auto"/>
        <w:rPr>
          <w:rFonts w:hint="eastAsia" w:ascii="华文楷体" w:hAnsi="华文楷体" w:eastAsia="华文楷体" w:cs="华文楷体"/>
          <w:sz w:val="30"/>
          <w:szCs w:val="30"/>
        </w:rPr>
      </w:pPr>
    </w:p>
    <w:p w14:paraId="264605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当基督吩咐祂的门徒祷告说：“我们在天上的父”时，祂用了一个犹太人所熟知且非常普遍的表达方式。</w:t>
      </w:r>
    </w:p>
    <w:p w14:paraId="00701173">
      <w:pPr>
        <w:pStyle w:val="3"/>
        <w:spacing w:line="266" w:lineRule="auto"/>
        <w:rPr>
          <w:rFonts w:hint="eastAsia" w:ascii="华文楷体" w:hAnsi="华文楷体" w:eastAsia="华文楷体" w:cs="华文楷体"/>
          <w:sz w:val="30"/>
          <w:szCs w:val="30"/>
        </w:rPr>
      </w:pPr>
    </w:p>
    <w:p w14:paraId="0E6E0F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Maimonides in Tephilloth: " שבשמים אבינו , our Father, who art in heaven, so deal with us as thou hast promised by the prophets."</w:t>
      </w:r>
    </w:p>
    <w:p w14:paraId="68747EBB">
      <w:pPr>
        <w:pStyle w:val="3"/>
        <w:spacing w:line="266" w:lineRule="auto"/>
        <w:rPr>
          <w:rFonts w:hint="eastAsia" w:ascii="华文楷体" w:hAnsi="华文楷体" w:eastAsia="华文楷体" w:cs="华文楷体"/>
          <w:sz w:val="30"/>
          <w:szCs w:val="30"/>
        </w:rPr>
      </w:pPr>
    </w:p>
    <w:p w14:paraId="6FFCE7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因此迈蒙尼德（Maimonides）在《祈祷文》（Tephilloth）中说：“שבשמים אבינו (Avinu shebashamayim)，我们在天上的父，求祢照祢藉先知所应许的待我们。”</w:t>
      </w:r>
    </w:p>
    <w:p w14:paraId="077C1D09">
      <w:pPr>
        <w:pStyle w:val="3"/>
        <w:spacing w:line="266" w:lineRule="auto"/>
        <w:rPr>
          <w:rFonts w:hint="eastAsia" w:ascii="华文楷体" w:hAnsi="华文楷体" w:eastAsia="华文楷体" w:cs="华文楷体"/>
          <w:sz w:val="30"/>
          <w:szCs w:val="30"/>
        </w:rPr>
      </w:pPr>
    </w:p>
    <w:p w14:paraId="569674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And the doubling of words, "Abba, Father!" both here and in the Epistle to the Galatians, is very emphatical.</w:t>
      </w:r>
    </w:p>
    <w:p w14:paraId="39E40D31">
      <w:pPr>
        <w:pStyle w:val="3"/>
        <w:spacing w:line="266" w:lineRule="auto"/>
        <w:rPr>
          <w:rFonts w:hint="eastAsia" w:ascii="华文楷体" w:hAnsi="华文楷体" w:eastAsia="华文楷体" w:cs="华文楷体"/>
          <w:sz w:val="30"/>
          <w:szCs w:val="30"/>
        </w:rPr>
      </w:pPr>
    </w:p>
    <w:p w14:paraId="4FD2293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 “阿爸，父！”这两个词的重复，无论在这里还是在加拉太书中，都非常强调。</w:t>
      </w:r>
    </w:p>
    <w:p w14:paraId="5FE96AD7">
      <w:pPr>
        <w:pStyle w:val="3"/>
        <w:spacing w:line="266" w:lineRule="auto"/>
        <w:rPr>
          <w:rFonts w:hint="eastAsia" w:ascii="华文楷体" w:hAnsi="华文楷体" w:eastAsia="华文楷体" w:cs="华文楷体"/>
          <w:sz w:val="30"/>
          <w:szCs w:val="30"/>
        </w:rPr>
      </w:pPr>
    </w:p>
    <w:p w14:paraId="208542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being of Hebrew, and the latter of a Greek original.</w:t>
      </w:r>
    </w:p>
    <w:p w14:paraId="3B58564A">
      <w:pPr>
        <w:pStyle w:val="3"/>
        <w:spacing w:line="266" w:lineRule="auto"/>
        <w:rPr>
          <w:rFonts w:hint="eastAsia" w:ascii="华文楷体" w:hAnsi="华文楷体" w:eastAsia="华文楷体" w:cs="华文楷体"/>
          <w:sz w:val="30"/>
          <w:szCs w:val="30"/>
        </w:rPr>
      </w:pPr>
    </w:p>
    <w:p w14:paraId="037FDD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前者源于希伯来文，后者源于希腊文。</w:t>
      </w:r>
    </w:p>
    <w:p w14:paraId="2A33517F">
      <w:pPr>
        <w:pStyle w:val="3"/>
        <w:spacing w:line="266" w:lineRule="auto"/>
        <w:rPr>
          <w:rFonts w:hint="eastAsia" w:ascii="华文楷体" w:hAnsi="华文楷体" w:eastAsia="华文楷体" w:cs="华文楷体"/>
          <w:sz w:val="30"/>
          <w:szCs w:val="30"/>
        </w:rPr>
      </w:pPr>
    </w:p>
    <w:p w14:paraId="53F43B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apostle, by this, intend to teach us, that, under the influence of the Spirit, God was now to be called Father by believers of whatever nation, or in whatever language?</w:t>
      </w:r>
    </w:p>
    <w:p w14:paraId="3099ADB0">
      <w:pPr>
        <w:pStyle w:val="3"/>
        <w:spacing w:line="266" w:lineRule="auto"/>
        <w:rPr>
          <w:rFonts w:hint="eastAsia" w:ascii="华文楷体" w:hAnsi="华文楷体" w:eastAsia="华文楷体" w:cs="华文楷体"/>
          <w:sz w:val="30"/>
          <w:szCs w:val="30"/>
        </w:rPr>
      </w:pPr>
    </w:p>
    <w:p w14:paraId="66F942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使徒藉此，岂不是要教导我们，在圣灵的影响下，无论任何国家或任何语言的信徒，现在都当称上帝为父吗？</w:t>
      </w:r>
    </w:p>
    <w:p w14:paraId="19F16975">
      <w:pPr>
        <w:pStyle w:val="3"/>
        <w:spacing w:line="266" w:lineRule="auto"/>
        <w:rPr>
          <w:rFonts w:hint="eastAsia" w:ascii="华文楷体" w:hAnsi="华文楷体" w:eastAsia="华文楷体" w:cs="华文楷体"/>
          <w:sz w:val="30"/>
          <w:szCs w:val="30"/>
        </w:rPr>
      </w:pPr>
    </w:p>
    <w:p w14:paraId="56B03C4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 of this repetition seems here to be different from that in Mark 14:36; where we have a summary of Christ's prayers, and the latter may be imagined to be added by Mark, as an explanation of the former.</w:t>
      </w:r>
    </w:p>
    <w:p w14:paraId="09E543BA">
      <w:pPr>
        <w:pStyle w:val="3"/>
        <w:spacing w:line="266" w:lineRule="auto"/>
        <w:rPr>
          <w:rFonts w:hint="eastAsia" w:ascii="华文楷体" w:hAnsi="华文楷体" w:eastAsia="华文楷体" w:cs="华文楷体"/>
          <w:sz w:val="30"/>
          <w:szCs w:val="30"/>
        </w:rPr>
      </w:pPr>
    </w:p>
    <w:p w14:paraId="5B29FF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因为这种重复的原因在这里似乎与马可福音 14:36 中的不同；那里有基督祷告的摘要，后者可以想象是马可为解释前者而添加的。</w:t>
      </w:r>
    </w:p>
    <w:p w14:paraId="34B974F9">
      <w:pPr>
        <w:pStyle w:val="3"/>
        <w:spacing w:line="266" w:lineRule="auto"/>
        <w:rPr>
          <w:rFonts w:hint="eastAsia" w:ascii="华文楷体" w:hAnsi="华文楷体" w:eastAsia="华文楷体" w:cs="华文楷体"/>
          <w:sz w:val="30"/>
          <w:szCs w:val="30"/>
        </w:rPr>
      </w:pPr>
    </w:p>
    <w:p w14:paraId="30AC9D2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spoke not in Greek, as Paul wrote in that language.</w:t>
      </w:r>
    </w:p>
    <w:p w14:paraId="2ECB28A3">
      <w:pPr>
        <w:pStyle w:val="3"/>
        <w:spacing w:line="266" w:lineRule="auto"/>
        <w:rPr>
          <w:rFonts w:hint="eastAsia" w:ascii="华文楷体" w:hAnsi="华文楷体" w:eastAsia="华文楷体" w:cs="华文楷体"/>
          <w:sz w:val="30"/>
          <w:szCs w:val="30"/>
        </w:rPr>
      </w:pPr>
    </w:p>
    <w:p w14:paraId="235A36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因为基督不像保罗那样用希腊文写作，祂不说希腊文。</w:t>
      </w:r>
    </w:p>
    <w:p w14:paraId="6AA1A63D">
      <w:pPr>
        <w:pStyle w:val="3"/>
        <w:spacing w:line="266" w:lineRule="auto"/>
        <w:rPr>
          <w:rFonts w:hint="eastAsia" w:ascii="华文楷体" w:hAnsi="华文楷体" w:eastAsia="华文楷体" w:cs="华文楷体"/>
          <w:sz w:val="30"/>
          <w:szCs w:val="30"/>
        </w:rPr>
      </w:pPr>
    </w:p>
    <w:p w14:paraId="331391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 celebrated Lightfoot, on Mark 14:36, is worth mentioning: that though אבי Abbi may, indeed, denote, not only a natural, but also a civil father, as an elder, a lord, or master, a teacher, a magistrate; yet אבא Abba, only a natural or adopting father.</w:t>
      </w:r>
    </w:p>
    <w:p w14:paraId="14BBEC43">
      <w:pPr>
        <w:pStyle w:val="3"/>
        <w:spacing w:line="266" w:lineRule="auto"/>
        <w:rPr>
          <w:rFonts w:hint="eastAsia" w:ascii="华文楷体" w:hAnsi="华文楷体" w:eastAsia="华文楷体" w:cs="华文楷体"/>
          <w:sz w:val="30"/>
          <w:szCs w:val="30"/>
        </w:rPr>
      </w:pPr>
    </w:p>
    <w:p w14:paraId="377A658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著名的莱特富特（Lightfoot）对马可福音 14:36 的观察值得一提：虽然 אבי (Avvi) 确实可以表示不仅是亲生父亲，也是民事上的父亲，如长者、领主或主人、教师、官长；然而 אבא (Abba) 仅指亲生父亲或养父。</w:t>
      </w:r>
    </w:p>
    <w:p w14:paraId="28059B54">
      <w:pPr>
        <w:pStyle w:val="3"/>
        <w:spacing w:line="266" w:lineRule="auto"/>
        <w:rPr>
          <w:rFonts w:hint="eastAsia" w:ascii="华文楷体" w:hAnsi="华文楷体" w:eastAsia="华文楷体" w:cs="华文楷体"/>
          <w:sz w:val="30"/>
          <w:szCs w:val="30"/>
        </w:rPr>
      </w:pPr>
    </w:p>
    <w:p w14:paraId="7D58BBB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of this he gives us a great number of examples.</w:t>
      </w:r>
    </w:p>
    <w:p w14:paraId="0DB9F8DE">
      <w:pPr>
        <w:pStyle w:val="3"/>
        <w:spacing w:line="266" w:lineRule="auto"/>
        <w:rPr>
          <w:rFonts w:hint="eastAsia" w:ascii="华文楷体" w:hAnsi="华文楷体" w:eastAsia="华文楷体" w:cs="华文楷体"/>
          <w:sz w:val="30"/>
          <w:szCs w:val="30"/>
        </w:rPr>
      </w:pPr>
    </w:p>
    <w:p w14:paraId="7FE8D18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为了证明这一点，他举了许多例子。</w:t>
      </w:r>
    </w:p>
    <w:p w14:paraId="4E249A73">
      <w:pPr>
        <w:pStyle w:val="3"/>
        <w:spacing w:line="266" w:lineRule="auto"/>
        <w:rPr>
          <w:rFonts w:hint="eastAsia" w:ascii="华文楷体" w:hAnsi="华文楷体" w:eastAsia="华文楷体" w:cs="华文楷体"/>
          <w:sz w:val="30"/>
          <w:szCs w:val="30"/>
        </w:rPr>
      </w:pPr>
    </w:p>
    <w:p w14:paraId="18EF561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Christ calls God Abba in the strongest sense; and believers also, according to their condition.</w:t>
      </w:r>
    </w:p>
    <w:p w14:paraId="2B8B15D5">
      <w:pPr>
        <w:pStyle w:val="3"/>
        <w:spacing w:line="266" w:lineRule="auto"/>
        <w:rPr>
          <w:rFonts w:hint="eastAsia" w:ascii="华文楷体" w:hAnsi="华文楷体" w:eastAsia="华文楷体" w:cs="华文楷体"/>
          <w:sz w:val="30"/>
          <w:szCs w:val="30"/>
        </w:rPr>
      </w:pPr>
    </w:p>
    <w:p w14:paraId="6C33EBF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因此，基督在最强烈的意义上称上帝为阿爸；信徒也按照他们的身份如此称呼。</w:t>
      </w:r>
    </w:p>
    <w:p w14:paraId="04A02B2C">
      <w:pPr>
        <w:pStyle w:val="3"/>
        <w:spacing w:line="266" w:lineRule="auto"/>
        <w:rPr>
          <w:rFonts w:hint="eastAsia" w:ascii="华文楷体" w:hAnsi="华文楷体" w:eastAsia="华文楷体" w:cs="华文楷体"/>
          <w:sz w:val="30"/>
          <w:szCs w:val="30"/>
        </w:rPr>
      </w:pPr>
    </w:p>
    <w:p w14:paraId="799A3C6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Unless we rather say, that this repetition of the word is an evidence that the appellation was pleasant and familiar.</w:t>
      </w:r>
    </w:p>
    <w:p w14:paraId="31C9AD02">
      <w:pPr>
        <w:pStyle w:val="3"/>
        <w:spacing w:line="266" w:lineRule="auto"/>
        <w:rPr>
          <w:rFonts w:hint="eastAsia" w:ascii="华文楷体" w:hAnsi="华文楷体" w:eastAsia="华文楷体" w:cs="华文楷体"/>
          <w:sz w:val="30"/>
          <w:szCs w:val="30"/>
        </w:rPr>
      </w:pPr>
    </w:p>
    <w:p w14:paraId="752A14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 除非我们宁可说，这个词的重复证明了这个称呼是令人愉快和亲切的。</w:t>
      </w:r>
    </w:p>
    <w:p w14:paraId="5526A102">
      <w:pPr>
        <w:pStyle w:val="3"/>
        <w:spacing w:line="266" w:lineRule="auto"/>
        <w:rPr>
          <w:rFonts w:hint="eastAsia" w:ascii="华文楷体" w:hAnsi="华文楷体" w:eastAsia="华文楷体" w:cs="华文楷体"/>
          <w:sz w:val="30"/>
          <w:szCs w:val="30"/>
        </w:rPr>
      </w:pPr>
    </w:p>
    <w:p w14:paraId="1AF0F4B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iππα Appa, which differs not much from Abba, was not in that sense unknown even to the Greeks.</w:t>
      </w:r>
    </w:p>
    <w:p w14:paraId="3546CC74">
      <w:pPr>
        <w:pStyle w:val="3"/>
        <w:spacing w:line="266" w:lineRule="auto"/>
        <w:rPr>
          <w:rFonts w:hint="eastAsia" w:ascii="华文楷体" w:hAnsi="华文楷体" w:eastAsia="华文楷体" w:cs="华文楷体"/>
          <w:sz w:val="30"/>
          <w:szCs w:val="30"/>
        </w:rPr>
      </w:pPr>
    </w:p>
    <w:p w14:paraId="323152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ἄππα (Appa)，与 Abba 相差不大，即使对希腊人来说，在这种意义上也不是未知的。</w:t>
      </w:r>
    </w:p>
    <w:p w14:paraId="532D1F75">
      <w:pPr>
        <w:pStyle w:val="3"/>
        <w:spacing w:line="266" w:lineRule="auto"/>
        <w:rPr>
          <w:rFonts w:hint="eastAsia" w:ascii="华文楷体" w:hAnsi="华文楷体" w:eastAsia="华文楷体" w:cs="华文楷体"/>
          <w:sz w:val="30"/>
          <w:szCs w:val="30"/>
        </w:rPr>
      </w:pPr>
    </w:p>
    <w:p w14:paraId="2068EE1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Callimachus, in his hymn to Diana, brings her in as a little girl playing in the bosom and arms of her father Jupiter, and calling him in a familiar and enticing manner Appa.</w:t>
      </w:r>
    </w:p>
    <w:p w14:paraId="5D7F701D">
      <w:pPr>
        <w:pStyle w:val="3"/>
        <w:spacing w:line="266" w:lineRule="auto"/>
        <w:rPr>
          <w:rFonts w:hint="eastAsia" w:ascii="华文楷体" w:hAnsi="华文楷体" w:eastAsia="华文楷体" w:cs="华文楷体"/>
          <w:sz w:val="30"/>
          <w:szCs w:val="30"/>
        </w:rPr>
      </w:pPr>
    </w:p>
    <w:p w14:paraId="7DF47B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因此，卡利马科斯（Callimachus）在其《献给狄安娜的赞美诗》（hymn to Diana）中，将她描绘成一个小女孩，在她的父亲朱庇特（Jupiter）的怀中和臂弯里玩耍，并以一种亲切而诱人的方式称他为阿爸（Appa）。</w:t>
      </w:r>
    </w:p>
    <w:p w14:paraId="66CFB280">
      <w:pPr>
        <w:pStyle w:val="3"/>
        <w:spacing w:line="266" w:lineRule="auto"/>
        <w:rPr>
          <w:rFonts w:hint="eastAsia" w:ascii="华文楷体" w:hAnsi="华文楷体" w:eastAsia="华文楷体" w:cs="华文楷体"/>
          <w:sz w:val="30"/>
          <w:szCs w:val="30"/>
        </w:rPr>
      </w:pPr>
    </w:p>
    <w:p w14:paraId="7967C4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Abare, which in Ausonius stands for iδελφίζειν, and signifies to address one in a kind manner, as one brother does another.</w:t>
      </w:r>
    </w:p>
    <w:p w14:paraId="0ABAFB1B">
      <w:pPr>
        <w:pStyle w:val="3"/>
        <w:spacing w:line="266" w:lineRule="auto"/>
        <w:rPr>
          <w:rFonts w:hint="eastAsia" w:ascii="华文楷体" w:hAnsi="华文楷体" w:eastAsia="华文楷体" w:cs="华文楷体"/>
          <w:sz w:val="30"/>
          <w:szCs w:val="30"/>
        </w:rPr>
      </w:pPr>
    </w:p>
    <w:p w14:paraId="5A13897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因此也有 Abare，在奥索尼乌斯（Ausonius）的作品中代表 ἀδελφίζειν (adelphizein)，意指像兄弟之间那样亲切地称呼某人。</w:t>
      </w:r>
    </w:p>
    <w:p w14:paraId="41B60758">
      <w:pPr>
        <w:pStyle w:val="3"/>
        <w:spacing w:line="266" w:lineRule="auto"/>
        <w:rPr>
          <w:rFonts w:hint="eastAsia" w:ascii="华文楷体" w:hAnsi="华文楷体" w:eastAsia="华文楷体" w:cs="华文楷体"/>
          <w:sz w:val="30"/>
          <w:szCs w:val="30"/>
        </w:rPr>
      </w:pPr>
    </w:p>
    <w:p w14:paraId="3F745EE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Ludov. Capellus has learnedly collected to this purpose, in his Spicilegium on Mark 14:36.</w:t>
      </w:r>
    </w:p>
    <w:p w14:paraId="7C6CE4AE">
      <w:pPr>
        <w:pStyle w:val="3"/>
        <w:spacing w:line="266" w:lineRule="auto"/>
        <w:rPr>
          <w:rFonts w:hint="eastAsia" w:ascii="华文楷体" w:hAnsi="华文楷体" w:eastAsia="华文楷体" w:cs="华文楷体"/>
          <w:sz w:val="30"/>
          <w:szCs w:val="30"/>
        </w:rPr>
      </w:pPr>
    </w:p>
    <w:p w14:paraId="5BA5FB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见路德维库斯·卡佩卢斯（Ludov. Capellus）在其关于马可福音 14:36 的《选粹》（Spicilegium）中为此目的所作的博学收集。</w:t>
      </w:r>
    </w:p>
    <w:p w14:paraId="0B7777F8">
      <w:pPr>
        <w:pStyle w:val="3"/>
        <w:spacing w:line="266" w:lineRule="auto"/>
        <w:rPr>
          <w:rFonts w:hint="eastAsia" w:ascii="华文楷体" w:hAnsi="华文楷体" w:eastAsia="华文楷体" w:cs="华文楷体"/>
          <w:sz w:val="30"/>
          <w:szCs w:val="30"/>
        </w:rPr>
      </w:pPr>
    </w:p>
    <w:p w14:paraId="4BA197C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Nor does this appellation consist in bare words, as if we flattered God only with our lips: but if we are really partakers of adoption, it shows that there is faith, and the full assurance of it, in the heart.</w:t>
      </w:r>
    </w:p>
    <w:p w14:paraId="6216066B">
      <w:pPr>
        <w:pStyle w:val="3"/>
        <w:spacing w:line="266" w:lineRule="auto"/>
        <w:rPr>
          <w:rFonts w:hint="eastAsia" w:ascii="华文楷体" w:hAnsi="华文楷体" w:eastAsia="华文楷体" w:cs="华文楷体"/>
          <w:sz w:val="30"/>
          <w:szCs w:val="30"/>
        </w:rPr>
      </w:pPr>
    </w:p>
    <w:p w14:paraId="548ED77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 这个称呼并非仅仅在于空洞的言语，仿佛我们只用嘴唇奉承上帝：但如果我们真正有分于嗣子名分，它就表明心中有信心，并且有对信心的完全确据。</w:t>
      </w:r>
    </w:p>
    <w:p w14:paraId="00CEA5D1">
      <w:pPr>
        <w:pStyle w:val="3"/>
        <w:spacing w:line="266" w:lineRule="auto"/>
        <w:rPr>
          <w:rFonts w:hint="eastAsia" w:ascii="华文楷体" w:hAnsi="华文楷体" w:eastAsia="华文楷体" w:cs="华文楷体"/>
          <w:sz w:val="30"/>
          <w:szCs w:val="30"/>
        </w:rPr>
      </w:pPr>
    </w:p>
    <w:p w14:paraId="6B97D1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making a profession of it, we honour God, and celebrate the glory of his grace, whereby he hath raised us, the most unworthy of mortals, to such a high degree of honour.</w:t>
      </w:r>
    </w:p>
    <w:p w14:paraId="62A49455">
      <w:pPr>
        <w:pStyle w:val="3"/>
        <w:spacing w:line="266" w:lineRule="auto"/>
        <w:rPr>
          <w:rFonts w:hint="eastAsia" w:ascii="华文楷体" w:hAnsi="华文楷体" w:eastAsia="华文楷体" w:cs="华文楷体"/>
          <w:sz w:val="30"/>
          <w:szCs w:val="30"/>
        </w:rPr>
      </w:pPr>
    </w:p>
    <w:p w14:paraId="1BE3C1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并且，藉着公开承认它，我们荣耀上帝，并颂扬祂恩典的荣耀，祂藉此将我们这些最不配的凡人提升到如此崇高的尊荣。</w:t>
      </w:r>
    </w:p>
    <w:p w14:paraId="455AA6E9">
      <w:pPr>
        <w:pStyle w:val="3"/>
        <w:spacing w:line="266" w:lineRule="auto"/>
        <w:rPr>
          <w:rFonts w:hint="eastAsia" w:ascii="华文楷体" w:hAnsi="华文楷体" w:eastAsia="华文楷体" w:cs="华文楷体"/>
          <w:sz w:val="30"/>
          <w:szCs w:val="30"/>
        </w:rPr>
      </w:pPr>
    </w:p>
    <w:p w14:paraId="39BAF0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profess, that we pray in faith, and expect from him, what children ought to expect from a most indulgent father.</w:t>
      </w:r>
    </w:p>
    <w:p w14:paraId="45DBA7AB">
      <w:pPr>
        <w:pStyle w:val="3"/>
        <w:spacing w:line="266" w:lineRule="auto"/>
        <w:rPr>
          <w:rFonts w:hint="eastAsia" w:ascii="华文楷体" w:hAnsi="华文楷体" w:eastAsia="华文楷体" w:cs="华文楷体"/>
          <w:sz w:val="30"/>
          <w:szCs w:val="30"/>
        </w:rPr>
      </w:pPr>
    </w:p>
    <w:p w14:paraId="1FCA30A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我们也承认，我们凭信心祷告，并期望从祂那里得到儿女理当从最慈爱的父亲那里期望得到的东西。</w:t>
      </w:r>
    </w:p>
    <w:p w14:paraId="73F75B27">
      <w:pPr>
        <w:pStyle w:val="3"/>
        <w:spacing w:line="266" w:lineRule="auto"/>
        <w:rPr>
          <w:rFonts w:hint="eastAsia" w:ascii="华文楷体" w:hAnsi="华文楷体" w:eastAsia="华文楷体" w:cs="华文楷体"/>
          <w:sz w:val="30"/>
          <w:szCs w:val="30"/>
        </w:rPr>
      </w:pPr>
    </w:p>
    <w:p w14:paraId="4077042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same time, by calling him father we bind ourselves to an obedience, a reverence, and a love becoming such a father.</w:t>
      </w:r>
    </w:p>
    <w:p w14:paraId="3CD3B947">
      <w:pPr>
        <w:pStyle w:val="3"/>
        <w:spacing w:line="266" w:lineRule="auto"/>
        <w:rPr>
          <w:rFonts w:hint="eastAsia" w:ascii="华文楷体" w:hAnsi="华文楷体" w:eastAsia="华文楷体" w:cs="华文楷体"/>
          <w:sz w:val="30"/>
          <w:szCs w:val="30"/>
        </w:rPr>
      </w:pPr>
    </w:p>
    <w:p w14:paraId="4BF30A3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同时，藉着称祂为父，我们约束自己要顺服、敬畏并爱戴这样一位父亲。</w:t>
      </w:r>
    </w:p>
    <w:p w14:paraId="35B44D40">
      <w:pPr>
        <w:pStyle w:val="3"/>
        <w:spacing w:line="266" w:lineRule="auto"/>
        <w:rPr>
          <w:rFonts w:hint="eastAsia" w:ascii="华文楷体" w:hAnsi="华文楷体" w:eastAsia="华文楷体" w:cs="华文楷体"/>
          <w:sz w:val="30"/>
          <w:szCs w:val="30"/>
        </w:rPr>
      </w:pPr>
    </w:p>
    <w:p w14:paraId="7066E48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 apostle says, that by the Spirit, we cry Abba, Father! he thereby teacheth us, that this Spirit is the author of faith, boldness, confession, piety, and sincere obedience.</w:t>
      </w:r>
    </w:p>
    <w:p w14:paraId="65CCDD1F">
      <w:pPr>
        <w:pStyle w:val="3"/>
        <w:spacing w:line="266" w:lineRule="auto"/>
        <w:rPr>
          <w:rFonts w:hint="eastAsia" w:ascii="华文楷体" w:hAnsi="华文楷体" w:eastAsia="华文楷体" w:cs="华文楷体"/>
          <w:sz w:val="30"/>
          <w:szCs w:val="30"/>
        </w:rPr>
      </w:pPr>
    </w:p>
    <w:p w14:paraId="6EA8B2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因此，当使徒说，我们藉着圣灵呼叫阿爸，父！祂藉此教导我们，这圣灵是信心、坦然、认信、虔诚和真诚顺服的创始者。</w:t>
      </w:r>
    </w:p>
    <w:p w14:paraId="27C805AA">
      <w:pPr>
        <w:pStyle w:val="3"/>
        <w:spacing w:line="266" w:lineRule="auto"/>
        <w:rPr>
          <w:rFonts w:hint="eastAsia" w:ascii="华文楷体" w:hAnsi="华文楷体" w:eastAsia="华文楷体" w:cs="华文楷体"/>
          <w:sz w:val="30"/>
          <w:szCs w:val="30"/>
        </w:rPr>
      </w:pPr>
    </w:p>
    <w:p w14:paraId="3515671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But let us now consider the other effect of the Spirit, which, according to the apostle, consists in this that he "beareth witness with our spirit, that we are the children of God."</w:t>
      </w:r>
    </w:p>
    <w:p w14:paraId="4FFA731C">
      <w:pPr>
        <w:pStyle w:val="3"/>
        <w:spacing w:line="266" w:lineRule="auto"/>
        <w:rPr>
          <w:rFonts w:hint="eastAsia" w:ascii="华文楷体" w:hAnsi="华文楷体" w:eastAsia="华文楷体" w:cs="华文楷体"/>
          <w:sz w:val="30"/>
          <w:szCs w:val="30"/>
        </w:rPr>
      </w:pPr>
    </w:p>
    <w:p w14:paraId="6E07FD2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 但现在让我们来思考圣灵的另一个果效，根据使徒的说法，它在于祂“与我们的心同证我们是上帝的儿女。”</w:t>
      </w:r>
    </w:p>
    <w:p w14:paraId="4BC43620">
      <w:pPr>
        <w:pStyle w:val="3"/>
        <w:spacing w:line="266" w:lineRule="auto"/>
        <w:rPr>
          <w:rFonts w:hint="eastAsia" w:ascii="华文楷体" w:hAnsi="华文楷体" w:eastAsia="华文楷体" w:cs="华文楷体"/>
          <w:sz w:val="30"/>
          <w:szCs w:val="30"/>
        </w:rPr>
      </w:pPr>
    </w:p>
    <w:p w14:paraId="3FC6BB4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two witnesses, agreeing in one testimony: the one of a lower rank, our spirit; the other of the highest, the Spirit of adoption, who is the Spirit of the Son of God, Gal. 4:6.</w:t>
      </w:r>
    </w:p>
    <w:p w14:paraId="78FD345E">
      <w:pPr>
        <w:pStyle w:val="3"/>
        <w:spacing w:line="266" w:lineRule="auto"/>
        <w:rPr>
          <w:rFonts w:hint="eastAsia" w:ascii="华文楷体" w:hAnsi="华文楷体" w:eastAsia="华文楷体" w:cs="华文楷体"/>
          <w:sz w:val="30"/>
          <w:szCs w:val="30"/>
        </w:rPr>
      </w:pPr>
    </w:p>
    <w:p w14:paraId="22F087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这里我们有两个见证人，在同一个见证上意见一致：一个是较低级的，我们的灵；另一个是最高级的，嗣子之灵，祂是上帝儿子的灵，加拉太书 4:6。</w:t>
      </w:r>
    </w:p>
    <w:p w14:paraId="14ADBF99">
      <w:pPr>
        <w:pStyle w:val="3"/>
        <w:spacing w:line="266" w:lineRule="auto"/>
        <w:rPr>
          <w:rFonts w:hint="eastAsia" w:ascii="华文楷体" w:hAnsi="华文楷体" w:eastAsia="华文楷体" w:cs="华文楷体"/>
          <w:sz w:val="30"/>
          <w:szCs w:val="30"/>
        </w:rPr>
      </w:pPr>
    </w:p>
    <w:p w14:paraId="7883B4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may be well qualified for this, but each in his own measure, degree, and order.</w:t>
      </w:r>
    </w:p>
    <w:p w14:paraId="6351367C">
      <w:pPr>
        <w:pStyle w:val="3"/>
        <w:spacing w:line="266" w:lineRule="auto"/>
        <w:rPr>
          <w:rFonts w:hint="eastAsia" w:ascii="华文楷体" w:hAnsi="华文楷体" w:eastAsia="华文楷体" w:cs="华文楷体"/>
          <w:sz w:val="30"/>
          <w:szCs w:val="30"/>
        </w:rPr>
      </w:pPr>
    </w:p>
    <w:p w14:paraId="14C336E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两者都可能胜任此事，但各有其尺度、程度和次序。</w:t>
      </w:r>
    </w:p>
    <w:p w14:paraId="5631C646">
      <w:pPr>
        <w:pStyle w:val="3"/>
        <w:spacing w:line="266" w:lineRule="auto"/>
        <w:rPr>
          <w:rFonts w:hint="eastAsia" w:ascii="华文楷体" w:hAnsi="华文楷体" w:eastAsia="华文楷体" w:cs="华文楷体"/>
          <w:sz w:val="30"/>
          <w:szCs w:val="30"/>
        </w:rPr>
      </w:pPr>
    </w:p>
    <w:p w14:paraId="6C7393D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By our spirit is understood, the mind and conscience of every believer, whereby he may be conscious of what passes in his own heart.</w:t>
      </w:r>
    </w:p>
    <w:p w14:paraId="0757D7E6">
      <w:pPr>
        <w:pStyle w:val="3"/>
        <w:spacing w:line="266" w:lineRule="auto"/>
        <w:rPr>
          <w:rFonts w:hint="eastAsia" w:ascii="华文楷体" w:hAnsi="华文楷体" w:eastAsia="华文楷体" w:cs="华文楷体"/>
          <w:sz w:val="30"/>
          <w:szCs w:val="30"/>
        </w:rPr>
      </w:pPr>
    </w:p>
    <w:p w14:paraId="48A0E6B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 我们的灵，是指每个信徒的心思和良心，藉此他可以意识到自己心中所发生的事。</w:t>
      </w:r>
    </w:p>
    <w:p w14:paraId="2EB48D23">
      <w:pPr>
        <w:pStyle w:val="3"/>
        <w:spacing w:line="266" w:lineRule="auto"/>
        <w:rPr>
          <w:rFonts w:hint="eastAsia" w:ascii="华文楷体" w:hAnsi="华文楷体" w:eastAsia="华文楷体" w:cs="华文楷体"/>
          <w:sz w:val="30"/>
          <w:szCs w:val="30"/>
        </w:rPr>
      </w:pPr>
    </w:p>
    <w:p w14:paraId="57E166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apostle said, "what man knoweth the things of a man, save the spirit of man which is in him?" 1 Cor. 2:11.</w:t>
      </w:r>
    </w:p>
    <w:p w14:paraId="4F615EB2">
      <w:pPr>
        <w:pStyle w:val="3"/>
        <w:spacing w:line="266" w:lineRule="auto"/>
        <w:rPr>
          <w:rFonts w:hint="eastAsia" w:ascii="华文楷体" w:hAnsi="华文楷体" w:eastAsia="华文楷体" w:cs="华文楷体"/>
          <w:sz w:val="30"/>
          <w:szCs w:val="30"/>
        </w:rPr>
      </w:pPr>
    </w:p>
    <w:p w14:paraId="7A78B8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使徒在这个意义上说：“除了在人里头的灵，谁知道人的事呢？”哥林多前书 2:11。</w:t>
      </w:r>
    </w:p>
    <w:p w14:paraId="4105EE5A">
      <w:pPr>
        <w:pStyle w:val="3"/>
        <w:spacing w:line="266" w:lineRule="auto"/>
        <w:rPr>
          <w:rFonts w:hint="eastAsia" w:ascii="华文楷体" w:hAnsi="华文楷体" w:eastAsia="华文楷体" w:cs="华文楷体"/>
          <w:sz w:val="30"/>
          <w:szCs w:val="30"/>
        </w:rPr>
      </w:pPr>
    </w:p>
    <w:p w14:paraId="1F1A60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called "the heart of man, condemning or acquitting him." 1 John 3:20, 21; or "συνειδησις συμμαρτυροiσα, conscience joining to bear witness, and thoughts the meanwhile accusing, or else excusing one another," Rom. 2:15.</w:t>
      </w:r>
    </w:p>
    <w:p w14:paraId="3D453867">
      <w:pPr>
        <w:pStyle w:val="3"/>
        <w:spacing w:line="266" w:lineRule="auto"/>
        <w:rPr>
          <w:rFonts w:hint="eastAsia" w:ascii="华文楷体" w:hAnsi="华文楷体" w:eastAsia="华文楷体" w:cs="华文楷体"/>
          <w:sz w:val="30"/>
          <w:szCs w:val="30"/>
        </w:rPr>
      </w:pPr>
    </w:p>
    <w:p w14:paraId="592BEAC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它也被称为“人的心，或定他有罪，或宣告他无罪。”约翰一书 3:20, 21；或“συνείδησις συμμαρτυροῦσα (syneidēsis symmartyrousa)，良心同作见证，心思意念互相控告，或互相辩护，”罗马书 2:15。</w:t>
      </w:r>
    </w:p>
    <w:p w14:paraId="38177D1E">
      <w:pPr>
        <w:pStyle w:val="3"/>
        <w:spacing w:line="266" w:lineRule="auto"/>
        <w:rPr>
          <w:rFonts w:hint="eastAsia" w:ascii="华文楷体" w:hAnsi="华文楷体" w:eastAsia="华文楷体" w:cs="华文楷体"/>
          <w:sz w:val="30"/>
          <w:szCs w:val="30"/>
        </w:rPr>
      </w:pPr>
    </w:p>
    <w:p w14:paraId="2582AC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 testimony of our spirit consists in an exact representation of our state by certain marks, and a full assurance of faith, which is followed by a most quiet tranquillity of soul, and a joy unspeakable.</w:t>
      </w:r>
    </w:p>
    <w:p w14:paraId="02E259FF">
      <w:pPr>
        <w:pStyle w:val="3"/>
        <w:spacing w:line="266" w:lineRule="auto"/>
        <w:rPr>
          <w:rFonts w:hint="eastAsia" w:ascii="华文楷体" w:hAnsi="华文楷体" w:eastAsia="华文楷体" w:cs="华文楷体"/>
          <w:sz w:val="30"/>
          <w:szCs w:val="30"/>
        </w:rPr>
      </w:pPr>
    </w:p>
    <w:p w14:paraId="5B7332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 我们心灵的见证在于藉着某些标记准确地描绘我们的状态，以及信心的完全确据，随之而来的是灵魂最宁静的安宁和无法言喻的喜乐。</w:t>
      </w:r>
    </w:p>
    <w:p w14:paraId="041A9812">
      <w:pPr>
        <w:pStyle w:val="3"/>
        <w:spacing w:line="266" w:lineRule="auto"/>
        <w:rPr>
          <w:rFonts w:hint="eastAsia" w:ascii="华文楷体" w:hAnsi="华文楷体" w:eastAsia="华文楷体" w:cs="华文楷体"/>
          <w:sz w:val="30"/>
          <w:szCs w:val="30"/>
        </w:rPr>
      </w:pPr>
    </w:p>
    <w:p w14:paraId="76B1FD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spirit which beareth witness, and the man to whom he does so, are in effect all one, no other testimony needs here be thought of, than the composure of the soul which, by infallible marks, is conscious of its own happiness.</w:t>
      </w:r>
    </w:p>
    <w:p w14:paraId="5A2A48DD">
      <w:pPr>
        <w:pStyle w:val="3"/>
        <w:spacing w:line="266" w:lineRule="auto"/>
        <w:rPr>
          <w:rFonts w:hint="eastAsia" w:ascii="华文楷体" w:hAnsi="华文楷体" w:eastAsia="华文楷体" w:cs="华文楷体"/>
          <w:sz w:val="30"/>
          <w:szCs w:val="30"/>
        </w:rPr>
      </w:pPr>
    </w:p>
    <w:p w14:paraId="0EB3037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因为作见证的灵和领受见证的人，实际上是合一的，这里不需要考虑其他的见证，只需要考虑灵魂的平静，灵魂藉着无误的标记，意识到自己的幸福。</w:t>
      </w:r>
    </w:p>
    <w:p w14:paraId="5B63B6AE">
      <w:pPr>
        <w:pStyle w:val="3"/>
        <w:spacing w:line="266" w:lineRule="auto"/>
        <w:rPr>
          <w:rFonts w:hint="eastAsia" w:ascii="华文楷体" w:hAnsi="华文楷体" w:eastAsia="华文楷体" w:cs="华文楷体"/>
          <w:sz w:val="30"/>
          <w:szCs w:val="30"/>
        </w:rPr>
      </w:pPr>
    </w:p>
    <w:p w14:paraId="6FD63D9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our apostle, when he would tell us he was fully persuaded that he spoke in sincerity, affirms that his "conscience bears him witness," Rom. 9:1: whose witness can be no other than a representation of the truth plainly perceived by it.</w:t>
      </w:r>
    </w:p>
    <w:p w14:paraId="17477532">
      <w:pPr>
        <w:pStyle w:val="3"/>
        <w:spacing w:line="266" w:lineRule="auto"/>
        <w:rPr>
          <w:rFonts w:hint="eastAsia" w:ascii="华文楷体" w:hAnsi="华文楷体" w:eastAsia="华文楷体" w:cs="华文楷体"/>
          <w:sz w:val="30"/>
          <w:szCs w:val="30"/>
        </w:rPr>
      </w:pPr>
    </w:p>
    <w:p w14:paraId="14BE138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因此，我们的使徒，当他要告诉我们他完全确信自己是诚心说话时，他肯定地说他的“良心为他作见证，”罗马书 9:1：良心的见证，只能是它清楚地感知到的真理的再现。</w:t>
      </w:r>
    </w:p>
    <w:p w14:paraId="12B21542">
      <w:pPr>
        <w:pStyle w:val="3"/>
        <w:spacing w:line="266" w:lineRule="auto"/>
        <w:rPr>
          <w:rFonts w:hint="eastAsia" w:ascii="华文楷体" w:hAnsi="华文楷体" w:eastAsia="华文楷体" w:cs="华文楷体"/>
          <w:sz w:val="30"/>
          <w:szCs w:val="30"/>
        </w:rPr>
      </w:pPr>
    </w:p>
    <w:p w14:paraId="30BBCE6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It is, indeed, very requisite, that this testimony, which is given of an affair of the greatest moment, be solid and well-grounded.</w:t>
      </w:r>
    </w:p>
    <w:p w14:paraId="328B624E">
      <w:pPr>
        <w:pStyle w:val="3"/>
        <w:spacing w:line="266" w:lineRule="auto"/>
        <w:rPr>
          <w:rFonts w:hint="eastAsia" w:ascii="华文楷体" w:hAnsi="华文楷体" w:eastAsia="华文楷体" w:cs="华文楷体"/>
          <w:sz w:val="30"/>
          <w:szCs w:val="30"/>
        </w:rPr>
      </w:pPr>
    </w:p>
    <w:p w14:paraId="2F783A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 的确，这关于至关重要之事的见证，必须是坚实而有根据的。</w:t>
      </w:r>
    </w:p>
    <w:p w14:paraId="329FD90F">
      <w:pPr>
        <w:pStyle w:val="3"/>
        <w:spacing w:line="266" w:lineRule="auto"/>
        <w:rPr>
          <w:rFonts w:hint="eastAsia" w:ascii="华文楷体" w:hAnsi="华文楷体" w:eastAsia="华文楷体" w:cs="华文楷体"/>
          <w:sz w:val="30"/>
          <w:szCs w:val="30"/>
        </w:rPr>
      </w:pPr>
    </w:p>
    <w:p w14:paraId="4DC02CC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above all to attend to two things.</w:t>
      </w:r>
    </w:p>
    <w:p w14:paraId="7AE7A198">
      <w:pPr>
        <w:pStyle w:val="3"/>
        <w:spacing w:line="266" w:lineRule="auto"/>
        <w:rPr>
          <w:rFonts w:hint="eastAsia" w:ascii="华文楷体" w:hAnsi="华文楷体" w:eastAsia="华文楷体" w:cs="华文楷体"/>
          <w:sz w:val="30"/>
          <w:szCs w:val="30"/>
        </w:rPr>
      </w:pPr>
    </w:p>
    <w:p w14:paraId="3466D4B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因此，我们首先要注意两件事。</w:t>
      </w:r>
    </w:p>
    <w:p w14:paraId="4DDEF7EC">
      <w:pPr>
        <w:pStyle w:val="3"/>
        <w:spacing w:line="266" w:lineRule="auto"/>
        <w:rPr>
          <w:rFonts w:hint="eastAsia" w:ascii="华文楷体" w:hAnsi="华文楷体" w:eastAsia="华文楷体" w:cs="华文楷体"/>
          <w:sz w:val="30"/>
          <w:szCs w:val="30"/>
        </w:rPr>
      </w:pPr>
    </w:p>
    <w:p w14:paraId="4E434E8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necessary, that our spirit be very exactly instructed from the word of God, about the marks, by which a child of God may be known and distinguished.</w:t>
      </w:r>
    </w:p>
    <w:p w14:paraId="31C88D2E">
      <w:pPr>
        <w:pStyle w:val="3"/>
        <w:spacing w:line="266" w:lineRule="auto"/>
        <w:rPr>
          <w:rFonts w:hint="eastAsia" w:ascii="华文楷体" w:hAnsi="华文楷体" w:eastAsia="华文楷体" w:cs="华文楷体"/>
          <w:sz w:val="30"/>
          <w:szCs w:val="30"/>
        </w:rPr>
      </w:pPr>
    </w:p>
    <w:p w14:paraId="118BB1D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首先，我们的灵必须从上帝的圣言中得到非常精确的教导，关于可以认识和区分上帝儿女的标记。</w:t>
      </w:r>
    </w:p>
    <w:p w14:paraId="74B9602F">
      <w:pPr>
        <w:pStyle w:val="3"/>
        <w:spacing w:line="266" w:lineRule="auto"/>
        <w:rPr>
          <w:rFonts w:hint="eastAsia" w:ascii="华文楷体" w:hAnsi="华文楷体" w:eastAsia="华文楷体" w:cs="华文楷体"/>
          <w:sz w:val="30"/>
          <w:szCs w:val="30"/>
        </w:rPr>
      </w:pPr>
    </w:p>
    <w:p w14:paraId="6E1D7B0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alone is the silver, seven times purified and refined.</w:t>
      </w:r>
    </w:p>
    <w:p w14:paraId="1E915794">
      <w:pPr>
        <w:pStyle w:val="3"/>
        <w:spacing w:line="266" w:lineRule="auto"/>
        <w:rPr>
          <w:rFonts w:hint="eastAsia" w:ascii="华文楷体" w:hAnsi="华文楷体" w:eastAsia="华文楷体" w:cs="华文楷体"/>
          <w:sz w:val="30"/>
          <w:szCs w:val="30"/>
        </w:rPr>
      </w:pPr>
    </w:p>
    <w:p w14:paraId="1C0F8CB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唯独上帝的圣言是经过七次熬炼的银子。</w:t>
      </w:r>
    </w:p>
    <w:p w14:paraId="228E1BA4">
      <w:pPr>
        <w:pStyle w:val="3"/>
        <w:spacing w:line="266" w:lineRule="auto"/>
        <w:rPr>
          <w:rFonts w:hint="eastAsia" w:ascii="华文楷体" w:hAnsi="华文楷体" w:eastAsia="华文楷体" w:cs="华文楷体"/>
          <w:sz w:val="30"/>
          <w:szCs w:val="30"/>
        </w:rPr>
      </w:pPr>
    </w:p>
    <w:p w14:paraId="66E8F7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rule we are both to think and speak of the things that relate to salvation: all the dictates of our spirit are to be tried by it, neither must we admit any thing as worthy of credit in the matters of salvation, which does not, in the exactest manner, agree therewith.</w:t>
      </w:r>
    </w:p>
    <w:p w14:paraId="02229BB5">
      <w:pPr>
        <w:pStyle w:val="3"/>
        <w:spacing w:line="266" w:lineRule="auto"/>
        <w:rPr>
          <w:rFonts w:hint="eastAsia" w:ascii="华文楷体" w:hAnsi="华文楷体" w:eastAsia="华文楷体" w:cs="华文楷体"/>
          <w:sz w:val="30"/>
          <w:szCs w:val="30"/>
        </w:rPr>
      </w:pPr>
    </w:p>
    <w:p w14:paraId="7CB09F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我们都当以此为准则，来思想和谈论与救恩有关的事：我们灵的一切指示都当以此来检验，在救恩的事上，我们绝不可接受任何与此不完全相符而值得相信的事物。</w:t>
      </w:r>
    </w:p>
    <w:p w14:paraId="693E8827">
      <w:pPr>
        <w:pStyle w:val="3"/>
        <w:spacing w:line="266" w:lineRule="auto"/>
        <w:rPr>
          <w:rFonts w:hint="eastAsia" w:ascii="华文楷体" w:hAnsi="华文楷体" w:eastAsia="华文楷体" w:cs="华文楷体"/>
          <w:sz w:val="30"/>
          <w:szCs w:val="30"/>
        </w:rPr>
      </w:pPr>
    </w:p>
    <w:p w14:paraId="157F4A4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most careful self-examination should be added, whether we have the marks which God has given of his children in the Scripture.</w:t>
      </w:r>
    </w:p>
    <w:p w14:paraId="26B469A5">
      <w:pPr>
        <w:pStyle w:val="3"/>
        <w:spacing w:line="266" w:lineRule="auto"/>
        <w:rPr>
          <w:rFonts w:hint="eastAsia" w:ascii="华文楷体" w:hAnsi="华文楷体" w:eastAsia="华文楷体" w:cs="华文楷体"/>
          <w:sz w:val="30"/>
          <w:szCs w:val="30"/>
        </w:rPr>
      </w:pPr>
    </w:p>
    <w:p w14:paraId="3EDA20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然后，应当加上最仔细的自我省察，看我们是否具有上帝在圣经中赐给祂儿女的标记。</w:t>
      </w:r>
    </w:p>
    <w:p w14:paraId="73FF4F42">
      <w:pPr>
        <w:pStyle w:val="3"/>
        <w:spacing w:line="266" w:lineRule="auto"/>
        <w:rPr>
          <w:rFonts w:hint="eastAsia" w:ascii="华文楷体" w:hAnsi="华文楷体" w:eastAsia="华文楷体" w:cs="华文楷体"/>
          <w:sz w:val="30"/>
          <w:szCs w:val="30"/>
        </w:rPr>
      </w:pPr>
    </w:p>
    <w:p w14:paraId="7120F30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The marks of the children of God are of two kinds.</w:t>
      </w:r>
    </w:p>
    <w:p w14:paraId="54601F3B">
      <w:pPr>
        <w:pStyle w:val="3"/>
        <w:spacing w:line="266" w:lineRule="auto"/>
        <w:rPr>
          <w:rFonts w:hint="eastAsia" w:ascii="华文楷体" w:hAnsi="华文楷体" w:eastAsia="华文楷体" w:cs="华文楷体"/>
          <w:sz w:val="30"/>
          <w:szCs w:val="30"/>
        </w:rPr>
      </w:pPr>
    </w:p>
    <w:p w14:paraId="3439C74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 上帝儿女的标记有两种。</w:t>
      </w:r>
    </w:p>
    <w:p w14:paraId="2A54D8C1">
      <w:pPr>
        <w:pStyle w:val="3"/>
        <w:spacing w:line="266" w:lineRule="auto"/>
        <w:rPr>
          <w:rFonts w:hint="eastAsia" w:ascii="华文楷体" w:hAnsi="华文楷体" w:eastAsia="华文楷体" w:cs="华文楷体"/>
          <w:sz w:val="30"/>
          <w:szCs w:val="30"/>
        </w:rPr>
      </w:pPr>
    </w:p>
    <w:p w14:paraId="738BDB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certain good habit or disposition of soul, with the consistent tenour of a pious life: then, peculiar acts of God towards his beloved people, which he vouchsafes only to those whom he loves as a father.</w:t>
      </w:r>
    </w:p>
    <w:p w14:paraId="242CFCC3">
      <w:pPr>
        <w:pStyle w:val="3"/>
        <w:spacing w:line="266" w:lineRule="auto"/>
        <w:rPr>
          <w:rFonts w:hint="eastAsia" w:ascii="华文楷体" w:hAnsi="华文楷体" w:eastAsia="华文楷体" w:cs="华文楷体"/>
          <w:sz w:val="30"/>
          <w:szCs w:val="30"/>
        </w:rPr>
      </w:pPr>
    </w:p>
    <w:p w14:paraId="180D5B1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第一，灵魂某种良好的习惯或性情，以及敬虔生活的一贯表现：然后，是上帝对祂所爱子民的特殊作为，祂只将这些作为赐给祂像父亲一样所爱的人。</w:t>
      </w:r>
    </w:p>
    <w:p w14:paraId="2DDD7E48">
      <w:pPr>
        <w:pStyle w:val="3"/>
        <w:spacing w:line="266" w:lineRule="auto"/>
        <w:rPr>
          <w:rFonts w:hint="eastAsia" w:ascii="华文楷体" w:hAnsi="华文楷体" w:eastAsia="华文楷体" w:cs="华文楷体"/>
          <w:sz w:val="30"/>
          <w:szCs w:val="30"/>
        </w:rPr>
      </w:pPr>
    </w:p>
    <w:p w14:paraId="6C7806B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marks of the former kind are such as these: 1st. The impression and expression of the divine image, with a holy conformity to our father and elder brother.</w:t>
      </w:r>
    </w:p>
    <w:p w14:paraId="7411D018">
      <w:pPr>
        <w:pStyle w:val="3"/>
        <w:spacing w:line="266" w:lineRule="auto"/>
        <w:rPr>
          <w:rFonts w:hint="eastAsia" w:ascii="华文楷体" w:hAnsi="华文楷体" w:eastAsia="华文楷体" w:cs="华文楷体"/>
          <w:sz w:val="30"/>
          <w:szCs w:val="30"/>
        </w:rPr>
      </w:pPr>
    </w:p>
    <w:p w14:paraId="7E43DA9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 前一种标记有如下这些：第一，神圣形象的印记和表达，以及对我们天父和长兄的圣洁效法。</w:t>
      </w:r>
    </w:p>
    <w:p w14:paraId="4B4E5346">
      <w:pPr>
        <w:pStyle w:val="3"/>
        <w:spacing w:line="266" w:lineRule="auto"/>
        <w:rPr>
          <w:rFonts w:hint="eastAsia" w:ascii="华文楷体" w:hAnsi="华文楷体" w:eastAsia="华文楷体" w:cs="华文楷体"/>
          <w:sz w:val="30"/>
          <w:szCs w:val="30"/>
        </w:rPr>
      </w:pPr>
    </w:p>
    <w:p w14:paraId="075D680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more natural, than for a son to resemble his father, and one brother be like another?</w:t>
      </w:r>
    </w:p>
    <w:p w14:paraId="752C2255">
      <w:pPr>
        <w:pStyle w:val="3"/>
        <w:spacing w:line="266" w:lineRule="auto"/>
        <w:rPr>
          <w:rFonts w:hint="eastAsia" w:ascii="华文楷体" w:hAnsi="华文楷体" w:eastAsia="华文楷体" w:cs="华文楷体"/>
          <w:sz w:val="30"/>
          <w:szCs w:val="30"/>
        </w:rPr>
      </w:pPr>
    </w:p>
    <w:p w14:paraId="701529C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儿子像父亲，兄弟像兄弟，还有什么比这更自然的呢？</w:t>
      </w:r>
    </w:p>
    <w:p w14:paraId="62468A05">
      <w:pPr>
        <w:pStyle w:val="3"/>
        <w:spacing w:line="266" w:lineRule="auto"/>
        <w:rPr>
          <w:rFonts w:hint="eastAsia" w:ascii="华文楷体" w:hAnsi="华文楷体" w:eastAsia="华文楷体" w:cs="华文楷体"/>
          <w:sz w:val="30"/>
          <w:szCs w:val="30"/>
        </w:rPr>
      </w:pPr>
    </w:p>
    <w:p w14:paraId="4F6A1F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natural Son of God is "the brightness of the Father's glory," Heb. 1:3; it is fit that we, in our order and measure, be so too.</w:t>
      </w:r>
    </w:p>
    <w:p w14:paraId="3E5914A8">
      <w:pPr>
        <w:pStyle w:val="3"/>
        <w:spacing w:line="266" w:lineRule="auto"/>
        <w:rPr>
          <w:rFonts w:hint="eastAsia" w:ascii="华文楷体" w:hAnsi="华文楷体" w:eastAsia="华文楷体" w:cs="华文楷体"/>
          <w:sz w:val="30"/>
          <w:szCs w:val="30"/>
        </w:rPr>
      </w:pPr>
    </w:p>
    <w:p w14:paraId="24BD61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因此，既然上帝的亲生儿子是“父荣耀所发的光辉，”希伯来书 1:3；我们也当按我们的次序和尺度如此。</w:t>
      </w:r>
    </w:p>
    <w:p w14:paraId="31DF9A4F">
      <w:pPr>
        <w:pStyle w:val="3"/>
        <w:spacing w:line="266" w:lineRule="auto"/>
        <w:rPr>
          <w:rFonts w:hint="eastAsia" w:ascii="华文楷体" w:hAnsi="华文楷体" w:eastAsia="华文楷体" w:cs="华文楷体"/>
          <w:sz w:val="30"/>
          <w:szCs w:val="30"/>
        </w:rPr>
      </w:pPr>
    </w:p>
    <w:p w14:paraId="2D18F4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corrupt Adam "begat a son in his own likeness, after his image," Gen. 5:3; so likewise when God begets children, he forms them in his own likeness, "in righteousness and true holiness," Eph. 4:24.</w:t>
      </w:r>
    </w:p>
    <w:p w14:paraId="2317105C">
      <w:pPr>
        <w:pStyle w:val="3"/>
        <w:spacing w:line="266" w:lineRule="auto"/>
        <w:rPr>
          <w:rFonts w:hint="eastAsia" w:ascii="华文楷体" w:hAnsi="华文楷体" w:eastAsia="华文楷体" w:cs="华文楷体"/>
          <w:sz w:val="30"/>
          <w:szCs w:val="30"/>
        </w:rPr>
      </w:pPr>
    </w:p>
    <w:p w14:paraId="6456489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正如败坏的亚当“生了一个儿子，形象样式和自己相似，”创世记 5:3；同样，当上帝生养儿女时，祂也照自己的形象塑造他们，“有真理的仁义和圣洁，”以弗所书 4:24。</w:t>
      </w:r>
    </w:p>
    <w:p w14:paraId="5AA1B966">
      <w:pPr>
        <w:pStyle w:val="3"/>
        <w:spacing w:line="266" w:lineRule="auto"/>
        <w:rPr>
          <w:rFonts w:hint="eastAsia" w:ascii="华文楷体" w:hAnsi="华文楷体" w:eastAsia="华文楷体" w:cs="华文楷体"/>
          <w:sz w:val="30"/>
          <w:szCs w:val="30"/>
        </w:rPr>
      </w:pPr>
    </w:p>
    <w:p w14:paraId="563DE6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likeness of God is gradually perfected by familiar intercourse with him; till, having obtained that adoption, of which the apostle speaks Rom. 8:23, we are become perfectly like him, 1 John 3:2.</w:t>
      </w:r>
    </w:p>
    <w:p w14:paraId="70521343">
      <w:pPr>
        <w:pStyle w:val="3"/>
        <w:spacing w:line="266" w:lineRule="auto"/>
        <w:rPr>
          <w:rFonts w:hint="eastAsia" w:ascii="华文楷体" w:hAnsi="华文楷体" w:eastAsia="华文楷体" w:cs="华文楷体"/>
          <w:sz w:val="30"/>
          <w:szCs w:val="30"/>
        </w:rPr>
      </w:pPr>
    </w:p>
    <w:p w14:paraId="37F45D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诚然，这种与上帝的相似，是藉着与祂亲密的交通而逐渐完全的；直到我们获得了使徒在罗马书 8:23 中所说的嗣子名分，我们就完全像祂了，约翰一书 3:2。</w:t>
      </w:r>
    </w:p>
    <w:p w14:paraId="1B5C4628">
      <w:pPr>
        <w:pStyle w:val="3"/>
        <w:spacing w:line="266" w:lineRule="auto"/>
        <w:rPr>
          <w:rFonts w:hint="eastAsia" w:ascii="华文楷体" w:hAnsi="华文楷体" w:eastAsia="华文楷体" w:cs="华文楷体"/>
          <w:sz w:val="30"/>
          <w:szCs w:val="30"/>
        </w:rPr>
      </w:pPr>
    </w:p>
    <w:p w14:paraId="44F11E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2dly, A new life, that is worthy of God, and the effect of the Spirit of adoption, who is "the Spirit of life," Rom. 8:2.</w:t>
      </w:r>
    </w:p>
    <w:p w14:paraId="3A4CA925">
      <w:pPr>
        <w:pStyle w:val="3"/>
        <w:spacing w:line="266" w:lineRule="auto"/>
        <w:rPr>
          <w:rFonts w:hint="eastAsia" w:ascii="华文楷体" w:hAnsi="华文楷体" w:eastAsia="华文楷体" w:cs="华文楷体"/>
          <w:sz w:val="30"/>
          <w:szCs w:val="30"/>
        </w:rPr>
      </w:pPr>
    </w:p>
    <w:p w14:paraId="7A189F5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 第二，一个新的生命，配得上上帝，并且是嗣子之灵的果效，祂是“生命的灵，”罗马书 8:2。</w:t>
      </w:r>
    </w:p>
    <w:p w14:paraId="28252BC3">
      <w:pPr>
        <w:pStyle w:val="3"/>
        <w:spacing w:line="266" w:lineRule="auto"/>
        <w:rPr>
          <w:rFonts w:hint="eastAsia" w:ascii="华文楷体" w:hAnsi="华文楷体" w:eastAsia="华文楷体" w:cs="华文楷体"/>
          <w:sz w:val="30"/>
          <w:szCs w:val="30"/>
        </w:rPr>
      </w:pPr>
    </w:p>
    <w:p w14:paraId="09D24AC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the spirit of the creatures, so is their life.</w:t>
      </w:r>
    </w:p>
    <w:p w14:paraId="69695C8A">
      <w:pPr>
        <w:pStyle w:val="3"/>
        <w:spacing w:line="266" w:lineRule="auto"/>
        <w:rPr>
          <w:rFonts w:hint="eastAsia" w:ascii="华文楷体" w:hAnsi="华文楷体" w:eastAsia="华文楷体" w:cs="华文楷体"/>
          <w:sz w:val="30"/>
          <w:szCs w:val="30"/>
        </w:rPr>
      </w:pPr>
    </w:p>
    <w:p w14:paraId="4F9AD70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受造物的灵如何，它们的生命也如何。</w:t>
      </w:r>
    </w:p>
    <w:p w14:paraId="5345EE17">
      <w:pPr>
        <w:pStyle w:val="3"/>
        <w:spacing w:line="266" w:lineRule="auto"/>
        <w:rPr>
          <w:rFonts w:hint="eastAsia" w:ascii="华文楷体" w:hAnsi="华文楷体" w:eastAsia="华文楷体" w:cs="华文楷体"/>
          <w:sz w:val="30"/>
          <w:szCs w:val="30"/>
        </w:rPr>
      </w:pPr>
    </w:p>
    <w:p w14:paraId="7DDCFB8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has not a more noble spirit, nor a more excellent principle of life than his soul: consequently he only lives an animal or soul-like life.</w:t>
      </w:r>
    </w:p>
    <w:p w14:paraId="72F96C64">
      <w:pPr>
        <w:pStyle w:val="3"/>
        <w:spacing w:line="266" w:lineRule="auto"/>
        <w:rPr>
          <w:rFonts w:hint="eastAsia" w:ascii="华文楷体" w:hAnsi="华文楷体" w:eastAsia="华文楷体" w:cs="华文楷体"/>
          <w:sz w:val="30"/>
          <w:szCs w:val="30"/>
        </w:rPr>
      </w:pPr>
    </w:p>
    <w:p w14:paraId="5D4C08A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属血气的人，没有比他的灵魂更高贵的灵，也没有比他的灵魂更卓越的生命原则：因此，他只过着属肉体或属魂的生活。</w:t>
      </w:r>
    </w:p>
    <w:p w14:paraId="19C3D5DC">
      <w:pPr>
        <w:pStyle w:val="3"/>
        <w:spacing w:line="266" w:lineRule="auto"/>
        <w:rPr>
          <w:rFonts w:hint="eastAsia" w:ascii="华文楷体" w:hAnsi="华文楷体" w:eastAsia="华文楷体" w:cs="华文楷体"/>
          <w:sz w:val="30"/>
          <w:szCs w:val="30"/>
        </w:rPr>
      </w:pPr>
    </w:p>
    <w:p w14:paraId="214A32C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children of God are endowed with that free spirit, Ps. 51:12, who is the Spirit of Christ, Gal. 4:6, so in their measure they live, as Christ formerly lived, imitating his example and pattern to the utmost of their power; that what Christ declared in the highest degree of himself, may in some measure be applied to them, "the Son can do nothing of himself, but what he seeth the Father do: for what things soever he doeth, these also doth the Son likewise," John 5:19.</w:t>
      </w:r>
    </w:p>
    <w:p w14:paraId="571AA88D">
      <w:pPr>
        <w:pStyle w:val="3"/>
        <w:spacing w:line="266" w:lineRule="auto"/>
        <w:rPr>
          <w:rFonts w:hint="eastAsia" w:ascii="华文楷体" w:hAnsi="华文楷体" w:eastAsia="华文楷体" w:cs="华文楷体"/>
          <w:sz w:val="30"/>
          <w:szCs w:val="30"/>
        </w:rPr>
      </w:pPr>
    </w:p>
    <w:p w14:paraId="569E16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但上帝的儿女既被赋予了那自由的灵，诗篇 51:12，祂是基督的灵，加拉太书 4:6，所以他们也按自己的尺度，像基督从前活着一样活着，尽其所能地效法祂的榜样和模式；使基督在最高程度上论到自己的话，在某种程度上也能适用于他们：“子凭着自己不能作什么，惟有看见父所作的，子才能作；父所作的事，子也照样作，”约翰福音 5:19。</w:t>
      </w:r>
    </w:p>
    <w:p w14:paraId="3A0EA2CB">
      <w:pPr>
        <w:pStyle w:val="3"/>
        <w:spacing w:line="266" w:lineRule="auto"/>
        <w:rPr>
          <w:rFonts w:hint="eastAsia" w:ascii="华文楷体" w:hAnsi="华文楷体" w:eastAsia="华文楷体" w:cs="华文楷体"/>
          <w:sz w:val="30"/>
          <w:szCs w:val="30"/>
        </w:rPr>
      </w:pPr>
    </w:p>
    <w:p w14:paraId="2DA931E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exhortation is excellent, Eph. 5:1, "Be ye followers of God as dear children."</w:t>
      </w:r>
    </w:p>
    <w:p w14:paraId="51C4D1E5">
      <w:pPr>
        <w:pStyle w:val="3"/>
        <w:spacing w:line="266" w:lineRule="auto"/>
        <w:rPr>
          <w:rFonts w:hint="eastAsia" w:ascii="华文楷体" w:hAnsi="华文楷体" w:eastAsia="华文楷体" w:cs="华文楷体"/>
          <w:sz w:val="30"/>
          <w:szCs w:val="30"/>
        </w:rPr>
      </w:pPr>
    </w:p>
    <w:p w14:paraId="33BD09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保罗的劝勉是卓越的，以弗所书 5:1，“你们该效法上帝，好像蒙慈爱的儿女一样。”</w:t>
      </w:r>
    </w:p>
    <w:p w14:paraId="63EBC96A">
      <w:pPr>
        <w:pStyle w:val="3"/>
        <w:spacing w:line="266" w:lineRule="auto"/>
        <w:rPr>
          <w:rFonts w:hint="eastAsia" w:ascii="华文楷体" w:hAnsi="华文楷体" w:eastAsia="华文楷体" w:cs="华文楷体"/>
          <w:sz w:val="30"/>
          <w:szCs w:val="30"/>
        </w:rPr>
      </w:pPr>
    </w:p>
    <w:p w14:paraId="0897B2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3dly, A true and sincere love of God.</w:t>
      </w:r>
    </w:p>
    <w:p w14:paraId="7FE0C5AE">
      <w:pPr>
        <w:pStyle w:val="3"/>
        <w:spacing w:line="266" w:lineRule="auto"/>
        <w:rPr>
          <w:rFonts w:hint="eastAsia" w:ascii="华文楷体" w:hAnsi="华文楷体" w:eastAsia="华文楷体" w:cs="华文楷体"/>
          <w:sz w:val="30"/>
          <w:szCs w:val="30"/>
        </w:rPr>
      </w:pPr>
    </w:p>
    <w:p w14:paraId="036A9FD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 第三，对上帝真实而诚挚的爱。</w:t>
      </w:r>
    </w:p>
    <w:p w14:paraId="20D94DC7">
      <w:pPr>
        <w:pStyle w:val="3"/>
        <w:spacing w:line="266" w:lineRule="auto"/>
        <w:rPr>
          <w:rFonts w:hint="eastAsia" w:ascii="华文楷体" w:hAnsi="华文楷体" w:eastAsia="华文楷体" w:cs="华文楷体"/>
          <w:sz w:val="30"/>
          <w:szCs w:val="30"/>
        </w:rPr>
      </w:pPr>
    </w:p>
    <w:p w14:paraId="77A9340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nature teacheth this.</w:t>
      </w:r>
    </w:p>
    <w:p w14:paraId="4E271370">
      <w:pPr>
        <w:pStyle w:val="3"/>
        <w:spacing w:line="266" w:lineRule="auto"/>
        <w:rPr>
          <w:rFonts w:hint="eastAsia" w:ascii="华文楷体" w:hAnsi="华文楷体" w:eastAsia="华文楷体" w:cs="华文楷体"/>
          <w:sz w:val="30"/>
          <w:szCs w:val="30"/>
        </w:rPr>
      </w:pPr>
    </w:p>
    <w:p w14:paraId="3F14188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连本性也教导这一点。</w:t>
      </w:r>
    </w:p>
    <w:p w14:paraId="6234AEF8">
      <w:pPr>
        <w:pStyle w:val="3"/>
        <w:spacing w:line="266" w:lineRule="auto"/>
        <w:rPr>
          <w:rFonts w:hint="eastAsia" w:ascii="华文楷体" w:hAnsi="华文楷体" w:eastAsia="华文楷体" w:cs="华文楷体"/>
          <w:sz w:val="30"/>
          <w:szCs w:val="30"/>
        </w:rPr>
      </w:pPr>
    </w:p>
    <w:p w14:paraId="6F5D813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genuine son doth not love his father?</w:t>
      </w:r>
    </w:p>
    <w:p w14:paraId="14AC2876">
      <w:pPr>
        <w:pStyle w:val="3"/>
        <w:spacing w:line="266" w:lineRule="auto"/>
        <w:rPr>
          <w:rFonts w:hint="eastAsia" w:ascii="华文楷体" w:hAnsi="华文楷体" w:eastAsia="华文楷体" w:cs="华文楷体"/>
          <w:sz w:val="30"/>
          <w:szCs w:val="30"/>
        </w:rPr>
      </w:pPr>
    </w:p>
    <w:p w14:paraId="603B3A7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因为哪个真正的儿子不爱他的父亲呢？</w:t>
      </w:r>
    </w:p>
    <w:p w14:paraId="554AFAB6">
      <w:pPr>
        <w:pStyle w:val="3"/>
        <w:spacing w:line="266" w:lineRule="auto"/>
        <w:rPr>
          <w:rFonts w:hint="eastAsia" w:ascii="华文楷体" w:hAnsi="华文楷体" w:eastAsia="华文楷体" w:cs="华文楷体"/>
          <w:sz w:val="30"/>
          <w:szCs w:val="30"/>
        </w:rPr>
      </w:pPr>
    </w:p>
    <w:p w14:paraId="2487F5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is not only written, but born with us.</w:t>
      </w:r>
    </w:p>
    <w:p w14:paraId="0B01FFE1">
      <w:pPr>
        <w:pStyle w:val="3"/>
        <w:spacing w:line="266" w:lineRule="auto"/>
        <w:rPr>
          <w:rFonts w:hint="eastAsia" w:ascii="华文楷体" w:hAnsi="华文楷体" w:eastAsia="华文楷体" w:cs="华文楷体"/>
          <w:sz w:val="30"/>
          <w:szCs w:val="30"/>
        </w:rPr>
      </w:pPr>
    </w:p>
    <w:p w14:paraId="2A0180F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这条律法不仅是写下来的，而且是与我们一同出生的。</w:t>
      </w:r>
    </w:p>
    <w:p w14:paraId="71B80705">
      <w:pPr>
        <w:pStyle w:val="3"/>
        <w:spacing w:line="266" w:lineRule="auto"/>
        <w:rPr>
          <w:rFonts w:hint="eastAsia" w:ascii="华文楷体" w:hAnsi="华文楷体" w:eastAsia="华文楷体" w:cs="华文楷体"/>
          <w:sz w:val="30"/>
          <w:szCs w:val="30"/>
        </w:rPr>
      </w:pPr>
    </w:p>
    <w:p w14:paraId="7AB216A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love arises, partly from the consideration of the most amiable perfections of God, which his children are admitted to contemplate in a familiar way, seeing the king in his beauty, Isa. 33:17, Ps. 63:2.</w:t>
      </w:r>
    </w:p>
    <w:p w14:paraId="23952BF4">
      <w:pPr>
        <w:pStyle w:val="3"/>
        <w:spacing w:line="266" w:lineRule="auto"/>
        <w:rPr>
          <w:rFonts w:hint="eastAsia" w:ascii="华文楷体" w:hAnsi="华文楷体" w:eastAsia="华文楷体" w:cs="华文楷体"/>
          <w:sz w:val="30"/>
          <w:szCs w:val="30"/>
        </w:rPr>
      </w:pPr>
    </w:p>
    <w:p w14:paraId="4514B1A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这种爱，部分源于对上帝至可爱完美的思想，祂的儿女被允许以亲密的方式默观这些完美，看见君王的荣美，以赛亚书 33:17，诗篇 63:2。</w:t>
      </w:r>
    </w:p>
    <w:p w14:paraId="115E7466">
      <w:pPr>
        <w:pStyle w:val="3"/>
        <w:spacing w:line="266" w:lineRule="auto"/>
        <w:rPr>
          <w:rFonts w:hint="eastAsia" w:ascii="华文楷体" w:hAnsi="华文楷体" w:eastAsia="华文楷体" w:cs="华文楷体"/>
          <w:sz w:val="30"/>
          <w:szCs w:val="30"/>
        </w:rPr>
      </w:pPr>
    </w:p>
    <w:p w14:paraId="5450C92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from the rays of the divine love reflected upon them, whereby they cannot but be inflamed, 1 John 4:19.</w:t>
      </w:r>
    </w:p>
    <w:p w14:paraId="6A846A0A">
      <w:pPr>
        <w:pStyle w:val="3"/>
        <w:spacing w:line="266" w:lineRule="auto"/>
        <w:rPr>
          <w:rFonts w:hint="eastAsia" w:ascii="华文楷体" w:hAnsi="华文楷体" w:eastAsia="华文楷体" w:cs="华文楷体"/>
          <w:sz w:val="30"/>
          <w:szCs w:val="30"/>
        </w:rPr>
      </w:pPr>
    </w:p>
    <w:p w14:paraId="5D993B3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部分地，来自神圣之爱的光芒反射在他们身上，藉此他们不得不被点燃，约翰一书 4:19。</w:t>
      </w:r>
    </w:p>
    <w:p w14:paraId="61FF2BCE">
      <w:pPr>
        <w:pStyle w:val="3"/>
        <w:spacing w:line="266" w:lineRule="auto"/>
        <w:rPr>
          <w:rFonts w:hint="eastAsia" w:ascii="华文楷体" w:hAnsi="华文楷体" w:eastAsia="华文楷体" w:cs="华文楷体"/>
          <w:sz w:val="30"/>
          <w:szCs w:val="30"/>
        </w:rPr>
      </w:pPr>
    </w:p>
    <w:p w14:paraId="2378470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attentively reflect on this love, but they look upon the whole capacity of their soul, as insufficient to make due returns of love.</w:t>
      </w:r>
    </w:p>
    <w:p w14:paraId="0AFED631">
      <w:pPr>
        <w:pStyle w:val="3"/>
        <w:spacing w:line="266" w:lineRule="auto"/>
        <w:rPr>
          <w:rFonts w:hint="eastAsia" w:ascii="华文楷体" w:hAnsi="华文楷体" w:eastAsia="华文楷体" w:cs="华文楷体"/>
          <w:sz w:val="30"/>
          <w:szCs w:val="30"/>
        </w:rPr>
      </w:pPr>
    </w:p>
    <w:p w14:paraId="2B75E24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他们每当仔细默想这种爱时，总觉得自己的整个灵魂都不足以回报应有的爱。</w:t>
      </w:r>
    </w:p>
    <w:p w14:paraId="54416CA2">
      <w:pPr>
        <w:pStyle w:val="3"/>
        <w:spacing w:line="266" w:lineRule="auto"/>
        <w:rPr>
          <w:rFonts w:hint="eastAsia" w:ascii="华文楷体" w:hAnsi="华文楷体" w:eastAsia="华文楷体" w:cs="华文楷体"/>
          <w:sz w:val="30"/>
          <w:szCs w:val="30"/>
        </w:rPr>
      </w:pPr>
    </w:p>
    <w:p w14:paraId="10A7D7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4thly. A filial fear and obedience, Mal. 1:6, 1 Peter 1:17, flowing from the before-mentioned love, which forbids them to do any thing that may displease God, and cannot bear to see his honour impaired by any other, Ps. 42:3, 10.</w:t>
      </w:r>
    </w:p>
    <w:p w14:paraId="476EDB9F">
      <w:pPr>
        <w:pStyle w:val="3"/>
        <w:spacing w:line="266" w:lineRule="auto"/>
        <w:rPr>
          <w:rFonts w:hint="eastAsia" w:ascii="华文楷体" w:hAnsi="华文楷体" w:eastAsia="华文楷体" w:cs="华文楷体"/>
          <w:sz w:val="30"/>
          <w:szCs w:val="30"/>
        </w:rPr>
      </w:pPr>
    </w:p>
    <w:p w14:paraId="275A8C4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 第四，儿女般的敬畏和顺服，玛拉基书 1:6，彼得前书 1:17，源于前面提到的爱，这爱禁止他们做任何可能使上帝不悦的事，并且不能容忍看到祂的尊荣被任何其他人损害，诗篇 42:3, 10。</w:t>
      </w:r>
    </w:p>
    <w:p w14:paraId="6875598D">
      <w:pPr>
        <w:pStyle w:val="3"/>
        <w:spacing w:line="266" w:lineRule="auto"/>
        <w:rPr>
          <w:rFonts w:hint="eastAsia" w:ascii="华文楷体" w:hAnsi="华文楷体" w:eastAsia="华文楷体" w:cs="华文楷体"/>
          <w:sz w:val="30"/>
          <w:szCs w:val="30"/>
        </w:rPr>
      </w:pPr>
    </w:p>
    <w:p w14:paraId="1D69C32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makes the person cheerful and ready in all the duties of religion, John 14:21, does not suffer him to be at rest, if haply by any ill-advised conduct he should provoke God, and be deprived of the sight of his blessed and gracious face as formerly.</w:t>
      </w:r>
    </w:p>
    <w:p w14:paraId="06007DF0">
      <w:pPr>
        <w:pStyle w:val="3"/>
        <w:spacing w:line="266" w:lineRule="auto"/>
        <w:rPr>
          <w:rFonts w:hint="eastAsia" w:ascii="华文楷体" w:hAnsi="华文楷体" w:eastAsia="华文楷体" w:cs="华文楷体"/>
          <w:sz w:val="30"/>
          <w:szCs w:val="30"/>
        </w:rPr>
      </w:pPr>
    </w:p>
    <w:p w14:paraId="77177E4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相反，它使人在一切宗教的责任上都欢喜乐意，约翰福音 14:21，如果他不幸因任何不明智的行为而惹怒了上帝，并像从前一样被剥夺了看见祂蒙福和恩慈面容的机会，它就不容许他安息。</w:t>
      </w:r>
    </w:p>
    <w:p w14:paraId="5F0EBE66">
      <w:pPr>
        <w:pStyle w:val="3"/>
        <w:spacing w:line="266" w:lineRule="auto"/>
        <w:rPr>
          <w:rFonts w:hint="eastAsia" w:ascii="华文楷体" w:hAnsi="华文楷体" w:eastAsia="华文楷体" w:cs="华文楷体"/>
          <w:sz w:val="30"/>
          <w:szCs w:val="30"/>
        </w:rPr>
      </w:pPr>
    </w:p>
    <w:p w14:paraId="44ABE48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this constrains him to fall down in profound reverence at the feet of his father, and, with sorrow and tears plead for the pardon of his offences, and promise a more careful observance for the future, Luke 7:38.</w:t>
      </w:r>
    </w:p>
    <w:p w14:paraId="3C63FD2F">
      <w:pPr>
        <w:pStyle w:val="3"/>
        <w:spacing w:line="266" w:lineRule="auto"/>
        <w:rPr>
          <w:rFonts w:hint="eastAsia" w:ascii="华文楷体" w:hAnsi="华文楷体" w:eastAsia="华文楷体" w:cs="华文楷体"/>
          <w:sz w:val="30"/>
          <w:szCs w:val="30"/>
        </w:rPr>
      </w:pPr>
    </w:p>
    <w:p w14:paraId="5B2796B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最后，这迫使他在他父亲脚前深深敬畏地俯伏，并带着忧伤和眼泪为他的过犯祈求赦免，并承诺将来更加小心地遵守，路加福音 7:38。</w:t>
      </w:r>
    </w:p>
    <w:p w14:paraId="023D75D5">
      <w:pPr>
        <w:pStyle w:val="3"/>
        <w:spacing w:line="266" w:lineRule="auto"/>
        <w:rPr>
          <w:rFonts w:hint="eastAsia" w:ascii="华文楷体" w:hAnsi="华文楷体" w:eastAsia="华文楷体" w:cs="华文楷体"/>
          <w:sz w:val="30"/>
          <w:szCs w:val="30"/>
        </w:rPr>
      </w:pPr>
    </w:p>
    <w:p w14:paraId="5A9FBE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5thly, Unfeigned brotherly love, which he entertains for all those in whom he observes the image of God, and a participation of the same grace with himself.</w:t>
      </w:r>
    </w:p>
    <w:p w14:paraId="6729769C">
      <w:pPr>
        <w:pStyle w:val="3"/>
        <w:spacing w:line="266" w:lineRule="auto"/>
        <w:rPr>
          <w:rFonts w:hint="eastAsia" w:ascii="华文楷体" w:hAnsi="华文楷体" w:eastAsia="华文楷体" w:cs="华文楷体"/>
          <w:sz w:val="30"/>
          <w:szCs w:val="30"/>
        </w:rPr>
      </w:pPr>
    </w:p>
    <w:p w14:paraId="3274B78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 第五，真诚的弟兄之爱，他怀着这种爱对待所有在他里面观察到上帝形象并与自己分享同样恩典的人。</w:t>
      </w:r>
    </w:p>
    <w:p w14:paraId="1D9CAB19">
      <w:pPr>
        <w:pStyle w:val="3"/>
        <w:spacing w:line="266" w:lineRule="auto"/>
        <w:rPr>
          <w:rFonts w:hint="eastAsia" w:ascii="华文楷体" w:hAnsi="华文楷体" w:eastAsia="华文楷体" w:cs="华文楷体"/>
          <w:sz w:val="30"/>
          <w:szCs w:val="30"/>
        </w:rPr>
      </w:pPr>
    </w:p>
    <w:p w14:paraId="23A7A4A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natural affection of Joseph for his brother Benjamin discovered itself by the most evident tokens, Gen. 45:14, 15, so likewise, while other marks are often indiscernable, this brotherly love gives to the doubting soul an evidence of its state, 1 John 3:14: for the love of the brethren cannot be separated from the love of God.</w:t>
      </w:r>
    </w:p>
    <w:p w14:paraId="50A77D57">
      <w:pPr>
        <w:pStyle w:val="3"/>
        <w:spacing w:line="266" w:lineRule="auto"/>
        <w:rPr>
          <w:rFonts w:hint="eastAsia" w:ascii="华文楷体" w:hAnsi="华文楷体" w:eastAsia="华文楷体" w:cs="华文楷体"/>
          <w:sz w:val="30"/>
          <w:szCs w:val="30"/>
        </w:rPr>
      </w:pPr>
    </w:p>
    <w:p w14:paraId="76C33A1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正如约瑟对他兄弟便雅悯的那种天生的亲情，藉着最明显的标记显露出来，创世记 45:14, 15，同样，当其他标记常常难以辨认时，这种弟兄之爱却给怀疑的灵魂提供了它状况的证据，约翰一书 3:14：因为对弟兄的爱不能与对上帝的爱分开。</w:t>
      </w:r>
    </w:p>
    <w:p w14:paraId="67CDC272">
      <w:pPr>
        <w:pStyle w:val="3"/>
        <w:spacing w:line="266" w:lineRule="auto"/>
        <w:rPr>
          <w:rFonts w:hint="eastAsia" w:ascii="华文楷体" w:hAnsi="华文楷体" w:eastAsia="华文楷体" w:cs="华文楷体"/>
          <w:sz w:val="30"/>
          <w:szCs w:val="30"/>
        </w:rPr>
      </w:pPr>
    </w:p>
    <w:p w14:paraId="6D8805D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loves the original will also love the copy: whoever loves God, will also love him who belongs to God, and in whom he observes the virtues of God, and whom he believes to beloved by God, 1 John 4:20.</w:t>
      </w:r>
    </w:p>
    <w:p w14:paraId="1F94C486">
      <w:pPr>
        <w:pStyle w:val="3"/>
        <w:spacing w:line="266" w:lineRule="auto"/>
        <w:rPr>
          <w:rFonts w:hint="eastAsia" w:ascii="华文楷体" w:hAnsi="华文楷体" w:eastAsia="华文楷体" w:cs="华文楷体"/>
          <w:sz w:val="30"/>
          <w:szCs w:val="30"/>
        </w:rPr>
      </w:pPr>
    </w:p>
    <w:p w14:paraId="059EBF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凡爱原作的，也必爱摹本：凡爱上帝的，也必爱那属上帝的，并在他里面观察到上帝美德的，以及他相信为上帝所爱的人，约翰一书 4:20。</w:t>
      </w:r>
    </w:p>
    <w:p w14:paraId="0C113556">
      <w:pPr>
        <w:pStyle w:val="3"/>
        <w:spacing w:line="266" w:lineRule="auto"/>
        <w:rPr>
          <w:rFonts w:hint="eastAsia" w:ascii="华文楷体" w:hAnsi="华文楷体" w:eastAsia="华文楷体" w:cs="华文楷体"/>
          <w:sz w:val="30"/>
          <w:szCs w:val="30"/>
        </w:rPr>
      </w:pPr>
    </w:p>
    <w:p w14:paraId="3F3A329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 ought to be well assured of these things before it can testify anything about our state; and likewise to know, that all these things are to be found with the sons of God, and with them only, as the effects of the regenerating Spirit.</w:t>
      </w:r>
    </w:p>
    <w:p w14:paraId="5C51FCC1">
      <w:pPr>
        <w:pStyle w:val="3"/>
        <w:spacing w:line="266" w:lineRule="auto"/>
        <w:rPr>
          <w:rFonts w:hint="eastAsia" w:ascii="华文楷体" w:hAnsi="华文楷体" w:eastAsia="华文楷体" w:cs="华文楷体"/>
          <w:sz w:val="30"/>
          <w:szCs w:val="30"/>
        </w:rPr>
      </w:pPr>
    </w:p>
    <w:p w14:paraId="49CF603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我们的灵在能为我们的状况作任何见证之前，都应当确信这些事；并且也要知道，所有这些事都只在上帝的儿女身上才能找到，并且只在他们身上，作为重生之灵的果效。</w:t>
      </w:r>
    </w:p>
    <w:p w14:paraId="1CD2AD28">
      <w:pPr>
        <w:pStyle w:val="3"/>
        <w:spacing w:line="266" w:lineRule="auto"/>
        <w:rPr>
          <w:rFonts w:hint="eastAsia" w:ascii="华文楷体" w:hAnsi="华文楷体" w:eastAsia="华文楷体" w:cs="华文楷体"/>
          <w:sz w:val="30"/>
          <w:szCs w:val="30"/>
        </w:rPr>
      </w:pPr>
    </w:p>
    <w:p w14:paraId="2DDFB0A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But besides, there are some special acts of divine love, which God vouchsafes only to his own children.</w:t>
      </w:r>
    </w:p>
    <w:p w14:paraId="5EE212F4">
      <w:pPr>
        <w:pStyle w:val="3"/>
        <w:spacing w:line="266" w:lineRule="auto"/>
        <w:rPr>
          <w:rFonts w:hint="eastAsia" w:ascii="华文楷体" w:hAnsi="华文楷体" w:eastAsia="华文楷体" w:cs="华文楷体"/>
          <w:sz w:val="30"/>
          <w:szCs w:val="30"/>
        </w:rPr>
      </w:pPr>
    </w:p>
    <w:p w14:paraId="30B13BF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 但此外，还有一些神圣之爱的特殊作为，是上帝只赐给祂自己儿女的。</w:t>
      </w:r>
    </w:p>
    <w:p w14:paraId="698DB9E9">
      <w:pPr>
        <w:pStyle w:val="3"/>
        <w:spacing w:line="266" w:lineRule="auto"/>
        <w:rPr>
          <w:rFonts w:hint="eastAsia" w:ascii="华文楷体" w:hAnsi="华文楷体" w:eastAsia="华文楷体" w:cs="华文楷体"/>
          <w:sz w:val="30"/>
          <w:szCs w:val="30"/>
        </w:rPr>
      </w:pPr>
    </w:p>
    <w:p w14:paraId="3D69932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indeed, is good to all; and his tender mercies are over all his works," Ps. 145:9.</w:t>
      </w:r>
    </w:p>
    <w:p w14:paraId="0AB641AC">
      <w:pPr>
        <w:pStyle w:val="3"/>
        <w:spacing w:line="266" w:lineRule="auto"/>
        <w:rPr>
          <w:rFonts w:hint="eastAsia" w:ascii="华文楷体" w:hAnsi="华文楷体" w:eastAsia="华文楷体" w:cs="华文楷体"/>
          <w:sz w:val="30"/>
          <w:szCs w:val="30"/>
        </w:rPr>
      </w:pPr>
    </w:p>
    <w:p w14:paraId="077F69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“耶和华诚然善待万民；祂的慈悲覆庇祂一切所造的，”诗篇 145:9。</w:t>
      </w:r>
    </w:p>
    <w:p w14:paraId="4679FAB3">
      <w:pPr>
        <w:pStyle w:val="3"/>
        <w:spacing w:line="266" w:lineRule="auto"/>
        <w:rPr>
          <w:rFonts w:hint="eastAsia" w:ascii="华文楷体" w:hAnsi="华文楷体" w:eastAsia="华文楷体" w:cs="华文楷体"/>
          <w:sz w:val="30"/>
          <w:szCs w:val="30"/>
        </w:rPr>
      </w:pPr>
    </w:p>
    <w:p w14:paraId="7166406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reserves a certain peculiar and unparalleled goodness for his elect, of which the Psalmist says, Ps. 73:1, "Truly God is good to Israel, even to such as are of a clean heart".</w:t>
      </w:r>
    </w:p>
    <w:p w14:paraId="408E14EB">
      <w:pPr>
        <w:pStyle w:val="3"/>
        <w:spacing w:line="266" w:lineRule="auto"/>
        <w:rPr>
          <w:rFonts w:hint="eastAsia" w:ascii="华文楷体" w:hAnsi="华文楷体" w:eastAsia="华文楷体" w:cs="华文楷体"/>
          <w:sz w:val="30"/>
          <w:szCs w:val="30"/>
        </w:rPr>
      </w:pPr>
    </w:p>
    <w:p w14:paraId="3A838CC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但祂为祂的选民保留了一种特殊而无与伦比的良善，诗篇作者论到这良善说，诗篇 73:1：“上帝实在恩待以色列，就是那些心里清洁的人。”</w:t>
      </w:r>
    </w:p>
    <w:p w14:paraId="4A2053BA">
      <w:pPr>
        <w:pStyle w:val="3"/>
        <w:spacing w:line="266" w:lineRule="auto"/>
        <w:rPr>
          <w:rFonts w:hint="eastAsia" w:ascii="华文楷体" w:hAnsi="华文楷体" w:eastAsia="华文楷体" w:cs="华文楷体"/>
          <w:sz w:val="30"/>
          <w:szCs w:val="30"/>
        </w:rPr>
      </w:pPr>
    </w:p>
    <w:p w14:paraId="6CCE0E1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while they are sometimes ravished on high by his Spirit, he surrounds them with the beams of his super-celestial light, gives them a view of his face, shining with the brightest love, kisses them with the kisses of his mouth, admits them to the most endearing, mutual intercourse of mystical love with himself, and, while he plentifully sheds abroad his love in their hearts, he gives them to drink of rivers of honey and butter, and that often in the greatest drought of the parched soul, when expecting no such thing.</w:t>
      </w:r>
    </w:p>
    <w:p w14:paraId="3D35888D">
      <w:pPr>
        <w:pStyle w:val="3"/>
        <w:spacing w:line="266" w:lineRule="auto"/>
        <w:rPr>
          <w:rFonts w:hint="eastAsia" w:ascii="华文楷体" w:hAnsi="华文楷体" w:eastAsia="华文楷体" w:cs="华文楷体"/>
          <w:sz w:val="30"/>
          <w:szCs w:val="30"/>
        </w:rPr>
      </w:pPr>
    </w:p>
    <w:p w14:paraId="22AD140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有时被祂的灵高举时，祂就用祂超天之光的光芒环绕他们，让他们看见祂的面容，闪耀着最明亮的爱，用祂口中的吻亲吻他们，允许他们与祂自己进行最亲密的、相互的奥秘之爱的交通，并且，当祂丰丰富富地将祂的爱浇灌在他们心里时，祂就赐他们喝蜜与奶油的江河，而且常常在干渴灵魂最干旱的时候，当他们毫无预料的时候。</w:t>
      </w:r>
    </w:p>
    <w:p w14:paraId="7BD08B38">
      <w:pPr>
        <w:pStyle w:val="3"/>
        <w:spacing w:line="266" w:lineRule="auto"/>
        <w:rPr>
          <w:rFonts w:hint="eastAsia" w:ascii="华文楷体" w:hAnsi="华文楷体" w:eastAsia="华文楷体" w:cs="华文楷体"/>
          <w:sz w:val="30"/>
          <w:szCs w:val="30"/>
        </w:rPr>
      </w:pPr>
    </w:p>
    <w:p w14:paraId="4E8FA92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more mysteries in this secret intercourse with our heavenly Father, which believers sometimes see, taste, and feel, and which no pen of the learned can represent as they deserve.</w:t>
      </w:r>
    </w:p>
    <w:p w14:paraId="4D16EFA3">
      <w:pPr>
        <w:pStyle w:val="3"/>
        <w:spacing w:line="266" w:lineRule="auto"/>
        <w:rPr>
          <w:rFonts w:hint="eastAsia" w:ascii="华文楷体" w:hAnsi="华文楷体" w:eastAsia="华文楷体" w:cs="华文楷体"/>
          <w:sz w:val="30"/>
          <w:szCs w:val="30"/>
        </w:rPr>
      </w:pPr>
    </w:p>
    <w:p w14:paraId="5400E0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在我们与天父的这种秘密交通中，还有许多奥秘，信徒有时会看见、尝到和感觉到，这是任何博学之士的笔都无法恰当地描述的。</w:t>
      </w:r>
    </w:p>
    <w:p w14:paraId="72BD1BBF">
      <w:pPr>
        <w:pStyle w:val="3"/>
        <w:spacing w:line="266" w:lineRule="auto"/>
        <w:rPr>
          <w:rFonts w:hint="eastAsia" w:ascii="华文楷体" w:hAnsi="华文楷体" w:eastAsia="华文楷体" w:cs="华文楷体"/>
          <w:sz w:val="30"/>
          <w:szCs w:val="30"/>
        </w:rPr>
      </w:pPr>
    </w:p>
    <w:p w14:paraId="23DECB1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fit that the spirit of man should be unacquainted with these things, since it is admitted as a witness of his state: for though this is not the lot of all the children of God, nor the case at all times, nor indeed frequently, yet they, whose lot it has at anytime been, are certainly the children of God.</w:t>
      </w:r>
    </w:p>
    <w:p w14:paraId="4F2A5B6F">
      <w:pPr>
        <w:pStyle w:val="3"/>
        <w:spacing w:line="266" w:lineRule="auto"/>
        <w:rPr>
          <w:rFonts w:hint="eastAsia" w:ascii="华文楷体" w:hAnsi="华文楷体" w:eastAsia="华文楷体" w:cs="华文楷体"/>
          <w:sz w:val="30"/>
          <w:szCs w:val="30"/>
        </w:rPr>
      </w:pPr>
    </w:p>
    <w:p w14:paraId="3B96CDA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人的灵既被接纳为他状况的见证人，就不宜不认识这些事：因为虽然这并非所有上帝儿女的份，也不是任何时候都如此，甚至也不常如此，然而，凡曾一度蒙此恩惠的人，无疑是上帝的儿女。</w:t>
      </w:r>
    </w:p>
    <w:p w14:paraId="09492571">
      <w:pPr>
        <w:pStyle w:val="3"/>
        <w:spacing w:line="266" w:lineRule="auto"/>
        <w:rPr>
          <w:rFonts w:hint="eastAsia" w:ascii="华文楷体" w:hAnsi="华文楷体" w:eastAsia="华文楷体" w:cs="华文楷体"/>
          <w:sz w:val="30"/>
          <w:szCs w:val="30"/>
        </w:rPr>
      </w:pPr>
    </w:p>
    <w:p w14:paraId="55B5FB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After our spirit is well instructed about all these things, it is further necessary it make a strict scrutiny concerning itself, and, as under the eye of an omniscient God, diligently search every particular without dissimulation or disguise, to see whether these things which we said were the marks or characteristics of the children of God, are to be found in us: as also whether, at any time, we have experienced, in prayer or other exercises of devotion, the peculiar favour of the most gracious God, exciting, inflaming, comforting, and carrying heavenwards our otherwise dull and drowsy hearts.</w:t>
      </w:r>
    </w:p>
    <w:p w14:paraId="65A8B5D4">
      <w:pPr>
        <w:pStyle w:val="3"/>
        <w:spacing w:line="266" w:lineRule="auto"/>
        <w:rPr>
          <w:rFonts w:hint="eastAsia" w:ascii="华文楷体" w:hAnsi="华文楷体" w:eastAsia="华文楷体" w:cs="华文楷体"/>
          <w:sz w:val="30"/>
          <w:szCs w:val="30"/>
        </w:rPr>
      </w:pPr>
    </w:p>
    <w:p w14:paraId="733942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 我们的灵既已充分领受了关于这一切事的教导，就进一步有必要对自身进行严格的审察，并且，如同在无所不知的上帝眼前一样，勤勉地查究每一个细节，不加掩饰或伪装，看看我们所说的那些上帝儿女的标记或特征，是否在我们里面找到：以及我们是否曾在祷告或其他灵修操练中，经历过至仁慈上帝的特殊恩惠，激动、点燃、安慰并将我们原本迟钝困倦的心引向天国。</w:t>
      </w:r>
    </w:p>
    <w:p w14:paraId="0A252FC5">
      <w:pPr>
        <w:pStyle w:val="3"/>
        <w:spacing w:line="266" w:lineRule="auto"/>
        <w:rPr>
          <w:rFonts w:hint="eastAsia" w:ascii="华文楷体" w:hAnsi="华文楷体" w:eastAsia="华文楷体" w:cs="华文楷体"/>
          <w:sz w:val="30"/>
          <w:szCs w:val="30"/>
        </w:rPr>
      </w:pPr>
    </w:p>
    <w:p w14:paraId="4137A94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our spirit discovers these things by evident indications, then it confidently testifies that we are the children of God, represents that truth to our minds, and gives us to know it, and enable us to say, "this I know, for God is forme," Ps. 56:9.</w:t>
      </w:r>
    </w:p>
    <w:p w14:paraId="078760A6">
      <w:pPr>
        <w:pStyle w:val="3"/>
        <w:spacing w:line="266" w:lineRule="auto"/>
        <w:rPr>
          <w:rFonts w:hint="eastAsia" w:ascii="华文楷体" w:hAnsi="华文楷体" w:eastAsia="华文楷体" w:cs="华文楷体"/>
          <w:sz w:val="30"/>
          <w:szCs w:val="30"/>
        </w:rPr>
      </w:pPr>
    </w:p>
    <w:p w14:paraId="00A3793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因为当我们的灵藉着明显的迹象发现这些事时，它就自信地见证我们是上帝的儿女，将那真理呈现在我们心里，使我们认识它，并使我们能说：“这我知道，因为上帝是为我，”诗篇 56:9。</w:t>
      </w:r>
    </w:p>
    <w:p w14:paraId="79FD0757">
      <w:pPr>
        <w:pStyle w:val="3"/>
        <w:spacing w:line="266" w:lineRule="auto"/>
        <w:rPr>
          <w:rFonts w:hint="eastAsia" w:ascii="华文楷体" w:hAnsi="华文楷体" w:eastAsia="华文楷体" w:cs="华文楷体"/>
          <w:sz w:val="30"/>
          <w:szCs w:val="30"/>
        </w:rPr>
      </w:pPr>
    </w:p>
    <w:p w14:paraId="49B9031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These things, indeed, tend greatly to the consolation of God's children; but when, both by Scripture and experience, they know that our heart is deceitful, and that they are assured by the wisest of kings, that "he that trusteth in his own heart is a fool," Prov. 28:26; and as there is nothing in which they would less wish to be deceived than in this, which of all others is of the greatest moment: then at length they entirely acquiesce, when to the testimony of their own spirit is superadded that of the Spirit of God.</w:t>
      </w:r>
    </w:p>
    <w:p w14:paraId="2724ABFC">
      <w:pPr>
        <w:pStyle w:val="3"/>
        <w:spacing w:line="266" w:lineRule="auto"/>
        <w:rPr>
          <w:rFonts w:hint="eastAsia" w:ascii="华文楷体" w:hAnsi="华文楷体" w:eastAsia="华文楷体" w:cs="华文楷体"/>
          <w:sz w:val="30"/>
          <w:szCs w:val="30"/>
        </w:rPr>
      </w:pPr>
    </w:p>
    <w:p w14:paraId="61A2359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 这些事，诚然，极大地有助于安慰上帝的儿女；但是，当他们藉着圣经和经验，知道我们的心是诡诈的，并且他们也从最智慧的君王那里确知，“倚靠自己心的人是愚昧人，”箴言 28:26；并且，既然在这件比其他任何事都更重要的事情上，他们最不希望受骗：那么，当上帝的灵的见证加在他们自己灵的见证之上时，他们才最终完全安息。</w:t>
      </w:r>
    </w:p>
    <w:p w14:paraId="6C91118A">
      <w:pPr>
        <w:pStyle w:val="3"/>
        <w:spacing w:line="266" w:lineRule="auto"/>
        <w:rPr>
          <w:rFonts w:hint="eastAsia" w:ascii="华文楷体" w:hAnsi="华文楷体" w:eastAsia="华文楷体" w:cs="华文楷体"/>
          <w:sz w:val="30"/>
          <w:szCs w:val="30"/>
        </w:rPr>
      </w:pPr>
    </w:p>
    <w:p w14:paraId="6BE9D52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David wrestled for by earnest prayer with God. Ps. 35:3, "Say unto my soul thou art my salvation".</w:t>
      </w:r>
    </w:p>
    <w:p w14:paraId="2476AAE1">
      <w:pPr>
        <w:pStyle w:val="3"/>
        <w:spacing w:line="266" w:lineRule="auto"/>
        <w:rPr>
          <w:rFonts w:hint="eastAsia" w:ascii="华文楷体" w:hAnsi="华文楷体" w:eastAsia="华文楷体" w:cs="华文楷体"/>
          <w:sz w:val="30"/>
          <w:szCs w:val="30"/>
        </w:rPr>
      </w:pPr>
    </w:p>
    <w:p w14:paraId="658571C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这就是大卫藉着恳切的祷告与上帝角力所求的。诗篇 35:3，“对我的灵魂说，祢是我的救恩”。</w:t>
      </w:r>
    </w:p>
    <w:p w14:paraId="625F1232">
      <w:pPr>
        <w:pStyle w:val="3"/>
        <w:spacing w:line="266" w:lineRule="auto"/>
        <w:rPr>
          <w:rFonts w:hint="eastAsia" w:ascii="华文楷体" w:hAnsi="华文楷体" w:eastAsia="华文楷体" w:cs="华文楷体"/>
          <w:sz w:val="30"/>
          <w:szCs w:val="30"/>
        </w:rPr>
      </w:pPr>
    </w:p>
    <w:p w14:paraId="234AEB2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That testimony is given principally in this manner: First, the Spirit of God makes those holy habits, which, we said, were the distinguishing marks of the children of God, and which at times are often involved in much darkness, and covered with much rubbish and filth, to shine with clearness in their soul, and, as it were, readily present themselves to the contemplation of the mind, when examining itself; and then excites our spirit, otherwise ready to faint, to the diligent observation of the things in our mind, both transacted in and by it; enlightens the eyes of the understanding with supernatural light, to prevent our being deceived by what is specious rather than solid, or our overlooking those things, on the observation of which our consolation depends.</w:t>
      </w:r>
    </w:p>
    <w:p w14:paraId="2C3EEA51">
      <w:pPr>
        <w:pStyle w:val="3"/>
        <w:spacing w:line="266" w:lineRule="auto"/>
        <w:rPr>
          <w:rFonts w:hint="eastAsia" w:ascii="华文楷体" w:hAnsi="华文楷体" w:eastAsia="华文楷体" w:cs="华文楷体"/>
          <w:sz w:val="30"/>
          <w:szCs w:val="30"/>
        </w:rPr>
      </w:pPr>
    </w:p>
    <w:p w14:paraId="53F2BCC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三十七. 那见证主要是这样赐下的：首先，上帝的灵使那些我们说过是上帝儿女独特标记的圣洁习惯——这些习惯有时常常被许多黑暗所笼罩，被许多垃圾和污秽所覆盖——在他们灵魂中清晰地闪耀，并且，仿佛在心灵省察自身时，欣然地呈现在心灵的默观面前；然后激动我们那原本容易灰心的灵，去勤勉地观察我们心灵中的事物，无论是在心灵中发生的还是藉着心灵发生的；用超自然的光照亮悟性的眼睛，以防止我们被那些华而不实的东西所欺骗，或者忽略那些我们安慰所依赖的观察。</w:t>
      </w:r>
    </w:p>
    <w:p w14:paraId="647A2C12">
      <w:pPr>
        <w:pStyle w:val="3"/>
        <w:spacing w:line="266" w:lineRule="auto"/>
        <w:rPr>
          <w:rFonts w:hint="eastAsia" w:ascii="华文楷体" w:hAnsi="华文楷体" w:eastAsia="华文楷体" w:cs="华文楷体"/>
          <w:sz w:val="30"/>
          <w:szCs w:val="30"/>
        </w:rPr>
      </w:pPr>
    </w:p>
    <w:p w14:paraId="16C9AA9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moreover, a certain internal impulse, which no human language can explain, immediately assuring God's beloved people of their adoption, no less than if they were carried up to the third heavens, and had heard it audibly from God's own mouth, as the apostles formerly heard in the holy mount, "a voice from the excellent glory," 2 Pet. 1:17.</w:t>
      </w:r>
    </w:p>
    <w:p w14:paraId="15987291">
      <w:pPr>
        <w:pStyle w:val="3"/>
        <w:spacing w:line="266" w:lineRule="auto"/>
        <w:rPr>
          <w:rFonts w:hint="eastAsia" w:ascii="华文楷体" w:hAnsi="华文楷体" w:eastAsia="华文楷体" w:cs="华文楷体"/>
          <w:sz w:val="30"/>
          <w:szCs w:val="30"/>
        </w:rPr>
      </w:pPr>
    </w:p>
    <w:p w14:paraId="04D7F8F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一种内在的冲动，是任何人类语言都无法解释的，它立刻向上帝所爱的人保证他们的嗣子名分，不亚于如果他们被提到三层天，并亲耳听到上帝亲口说出这话，正如使徒们从前在圣山上听到的那样，“从极大荣光中有声音出来，”彼得后书 1:17。</w:t>
      </w:r>
    </w:p>
    <w:p w14:paraId="7978DD83">
      <w:pPr>
        <w:pStyle w:val="3"/>
        <w:spacing w:line="266" w:lineRule="auto"/>
        <w:rPr>
          <w:rFonts w:hint="eastAsia" w:ascii="华文楷体" w:hAnsi="华文楷体" w:eastAsia="华文楷体" w:cs="华文楷体"/>
          <w:sz w:val="30"/>
          <w:szCs w:val="30"/>
        </w:rPr>
      </w:pPr>
    </w:p>
    <w:p w14:paraId="534EE43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Seeing no testimony is stronger than that which is proved by facts, the Spirit of God does not leave himself without witness in that respect; for he excites generous motions and the sweetest raptures in believers, and delights them with consolations so ravishing and ecstatical, and even exceeding all thought, that they cannot consider them in any other light than as so many testimonies of their adoption.</w:t>
      </w:r>
    </w:p>
    <w:p w14:paraId="5A3EE5C3">
      <w:pPr>
        <w:pStyle w:val="3"/>
        <w:spacing w:line="266" w:lineRule="auto"/>
        <w:rPr>
          <w:rFonts w:hint="eastAsia" w:ascii="华文楷体" w:hAnsi="华文楷体" w:eastAsia="华文楷体" w:cs="华文楷体"/>
          <w:sz w:val="30"/>
          <w:szCs w:val="30"/>
        </w:rPr>
      </w:pPr>
    </w:p>
    <w:p w14:paraId="66EFD77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没有比事实所证明的见证更强有力的了，上帝的灵在这方面也没有不为自己留下见证；因为祂在信徒里面激动慷慨的感动和最甘甜的狂喜，并以如此令人销魂、欣喜若狂、甚至超乎一切思想的安慰来使他们喜悦，以致他们只能将这些视为他们嗣子名分的许多见证。</w:t>
      </w:r>
    </w:p>
    <w:p w14:paraId="10A88CE5">
      <w:pPr>
        <w:pStyle w:val="3"/>
        <w:spacing w:line="266" w:lineRule="auto"/>
        <w:rPr>
          <w:rFonts w:hint="eastAsia" w:ascii="华文楷体" w:hAnsi="华文楷体" w:eastAsia="华文楷体" w:cs="华文楷体"/>
          <w:sz w:val="30"/>
          <w:szCs w:val="30"/>
        </w:rPr>
      </w:pPr>
    </w:p>
    <w:p w14:paraId="07E7C13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Nor is there any reason to apprehend the children of God will, in this case, suffer themselves to be imposed upon, or admit, for a testimony of the Holy Spirit, what is a lie and mere illusion of the deceiving spirit.</w:t>
      </w:r>
    </w:p>
    <w:p w14:paraId="0EB95E09">
      <w:pPr>
        <w:pStyle w:val="3"/>
        <w:spacing w:line="266" w:lineRule="auto"/>
        <w:rPr>
          <w:rFonts w:hint="eastAsia" w:ascii="华文楷体" w:hAnsi="华文楷体" w:eastAsia="华文楷体" w:cs="华文楷体"/>
          <w:sz w:val="30"/>
          <w:szCs w:val="30"/>
        </w:rPr>
      </w:pPr>
    </w:p>
    <w:p w14:paraId="172360E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三十八. 上帝的儿女在这种情况下，也没有理由担心自己会受骗，或者将欺骗之灵的谎言和纯粹的幻觉，当作圣灵的见证来接受。</w:t>
      </w:r>
    </w:p>
    <w:p w14:paraId="0C822A87">
      <w:pPr>
        <w:pStyle w:val="3"/>
        <w:spacing w:line="266" w:lineRule="auto"/>
        <w:rPr>
          <w:rFonts w:hint="eastAsia" w:ascii="华文楷体" w:hAnsi="华文楷体" w:eastAsia="华文楷体" w:cs="华文楷体"/>
          <w:sz w:val="30"/>
          <w:szCs w:val="30"/>
        </w:rPr>
      </w:pPr>
    </w:p>
    <w:p w14:paraId="72E5FF4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voice of the Spirit of God, there is so much clearness, majesty, and efficacy, whereby it penetrates, with an irresistible power, into the bottom and inmost recess of the heart, that they who have been accustomed to that voice, can easily distinguish it from all others.</w:t>
      </w:r>
    </w:p>
    <w:p w14:paraId="4C90FD43">
      <w:pPr>
        <w:pStyle w:val="3"/>
        <w:spacing w:line="266" w:lineRule="auto"/>
        <w:rPr>
          <w:rFonts w:hint="eastAsia" w:ascii="华文楷体" w:hAnsi="华文楷体" w:eastAsia="华文楷体" w:cs="华文楷体"/>
          <w:sz w:val="30"/>
          <w:szCs w:val="30"/>
        </w:rPr>
      </w:pPr>
    </w:p>
    <w:p w14:paraId="6E5B7DA7">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因为在上帝圣灵的这声音中，有如此多的清晰、威严和功效，它以不可抗拒的力量，渗透到心灵的底部和最深处，以致那些习惯了那声音的人，可以轻易地将其与所有其他声音区分开来。</w:t>
      </w:r>
    </w:p>
    <w:p w14:paraId="2397D2A2">
      <w:pPr>
        <w:pStyle w:val="3"/>
        <w:spacing w:line="266" w:lineRule="auto"/>
        <w:rPr>
          <w:rFonts w:hint="eastAsia" w:ascii="华文楷体" w:hAnsi="华文楷体" w:eastAsia="华文楷体" w:cs="华文楷体"/>
          <w:sz w:val="30"/>
          <w:szCs w:val="30"/>
        </w:rPr>
      </w:pPr>
    </w:p>
    <w:p w14:paraId="5A374DD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certainly, cannot receive this Spirit, "seeth him not, neither knoweth him," John 14:17: but Christ's sheep know the voice of their shepherd, John 10:4.</w:t>
      </w:r>
    </w:p>
    <w:p w14:paraId="2F21A29F">
      <w:pPr>
        <w:pStyle w:val="3"/>
        <w:spacing w:line="266" w:lineRule="auto"/>
        <w:rPr>
          <w:rFonts w:hint="eastAsia" w:ascii="华文楷体" w:hAnsi="华文楷体" w:eastAsia="华文楷体" w:cs="华文楷体"/>
          <w:sz w:val="30"/>
          <w:szCs w:val="30"/>
        </w:rPr>
      </w:pPr>
    </w:p>
    <w:p w14:paraId="6B53AB1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世人，诚然，不能接受这灵，“不见祂，也不认识祂，”约翰福音 14:17：但基督的羊认识他们牧人的声音，约翰福音 10:4。</w:t>
      </w:r>
    </w:p>
    <w:p w14:paraId="1AB4AB23">
      <w:pPr>
        <w:pStyle w:val="3"/>
        <w:spacing w:line="266" w:lineRule="auto"/>
        <w:rPr>
          <w:rFonts w:hint="eastAsia" w:ascii="华文楷体" w:hAnsi="华文楷体" w:eastAsia="华文楷体" w:cs="华文楷体"/>
          <w:sz w:val="30"/>
          <w:szCs w:val="30"/>
        </w:rPr>
      </w:pPr>
    </w:p>
    <w:p w14:paraId="78C3B1E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sounds, not so much in their ears as in their hearts, they joyfully exclaim, "This is the voice of my beloved, behold! he cometh," Cant. 2:8.</w:t>
      </w:r>
    </w:p>
    <w:p w14:paraId="273647EB">
      <w:pPr>
        <w:pStyle w:val="3"/>
        <w:spacing w:line="266" w:lineRule="auto"/>
        <w:rPr>
          <w:rFonts w:hint="eastAsia" w:ascii="华文楷体" w:hAnsi="华文楷体" w:eastAsia="华文楷体" w:cs="华文楷体"/>
          <w:sz w:val="30"/>
          <w:szCs w:val="30"/>
        </w:rPr>
      </w:pPr>
    </w:p>
    <w:p w14:paraId="06457F6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当它响起时，与其说是在他们耳中，不如说是在他们心中，他们欢喜地呼喊：“这是我良人的声音，看哪！祂来了，”雅歌 2:8。</w:t>
      </w:r>
    </w:p>
    <w:p w14:paraId="440A1AA2">
      <w:pPr>
        <w:pStyle w:val="3"/>
        <w:spacing w:line="266" w:lineRule="auto"/>
        <w:rPr>
          <w:rFonts w:hint="eastAsia" w:ascii="华文楷体" w:hAnsi="华文楷体" w:eastAsia="华文楷体" w:cs="华文楷体"/>
          <w:sz w:val="30"/>
          <w:szCs w:val="30"/>
        </w:rPr>
      </w:pPr>
    </w:p>
    <w:p w14:paraId="0B4E255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formerly, in extraordinary appearances, God gave such clear indications of his majesty to the prophets, as to leave no room for doubt; so, in like manner, the Spirit, the comforter, irradiates the minds of the elect with such beams of light, that they can easily distinguish him from the spirit of darkness.</w:t>
      </w:r>
    </w:p>
    <w:p w14:paraId="42484DCA">
      <w:pPr>
        <w:pStyle w:val="3"/>
        <w:spacing w:line="266" w:lineRule="auto"/>
        <w:rPr>
          <w:rFonts w:hint="eastAsia" w:ascii="华文楷体" w:hAnsi="华文楷体" w:eastAsia="华文楷体" w:cs="华文楷体"/>
          <w:sz w:val="30"/>
          <w:szCs w:val="30"/>
        </w:rPr>
      </w:pPr>
    </w:p>
    <w:p w14:paraId="68BFAFC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正如从前，在非凡的显现中，上帝向先知们显明了祂威严的清晰迹象，不留任何怀疑的余地；同样，圣灵，那位安慰者，也以如此明亮的光芒照耀选民的心，使他们可以轻易地将祂与黑暗之灵区分开来。</w:t>
      </w:r>
    </w:p>
    <w:p w14:paraId="3C7BC744">
      <w:pPr>
        <w:pStyle w:val="3"/>
        <w:spacing w:line="266" w:lineRule="auto"/>
        <w:rPr>
          <w:rFonts w:hint="eastAsia" w:ascii="华文楷体" w:hAnsi="华文楷体" w:eastAsia="华文楷体" w:cs="华文楷体"/>
          <w:sz w:val="30"/>
          <w:szCs w:val="30"/>
        </w:rPr>
      </w:pPr>
    </w:p>
    <w:p w14:paraId="0CCA3620">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proper sound of any voice cannot be distinguished but by the hearing of it, so these things are only to be learned by experience.</w:t>
      </w:r>
    </w:p>
    <w:p w14:paraId="1CC2381A">
      <w:pPr>
        <w:pStyle w:val="3"/>
        <w:spacing w:line="266" w:lineRule="auto"/>
        <w:rPr>
          <w:rFonts w:hint="eastAsia" w:ascii="华文楷体" w:hAnsi="华文楷体" w:eastAsia="华文楷体" w:cs="华文楷体"/>
          <w:sz w:val="30"/>
          <w:szCs w:val="30"/>
        </w:rPr>
      </w:pPr>
    </w:p>
    <w:p w14:paraId="0C3F124B">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但是，正如任何声音的正确音调，只有通过聆听才能辨别出来，所以这些事情也只能通过经验来学习。</w:t>
      </w:r>
    </w:p>
    <w:p w14:paraId="77C09BFD">
      <w:pPr>
        <w:pStyle w:val="3"/>
        <w:spacing w:line="266" w:lineRule="auto"/>
        <w:rPr>
          <w:rFonts w:hint="eastAsia" w:ascii="华文楷体" w:hAnsi="华文楷体" w:eastAsia="华文楷体" w:cs="华文楷体"/>
          <w:sz w:val="30"/>
          <w:szCs w:val="30"/>
        </w:rPr>
      </w:pPr>
    </w:p>
    <w:p w14:paraId="3E41FB0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But the spirit of God does not usually comfort the elect with such glad tidings, unless their hearts are first broken by a long-continued acknowledgment of their sins, and a deep sense of their misery, Isa. 61:1, 3, and 57:15, 18.</w:t>
      </w:r>
    </w:p>
    <w:p w14:paraId="5738C694">
      <w:pPr>
        <w:pStyle w:val="3"/>
        <w:spacing w:line="266" w:lineRule="auto"/>
        <w:rPr>
          <w:rFonts w:hint="eastAsia" w:ascii="华文楷体" w:hAnsi="华文楷体" w:eastAsia="华文楷体" w:cs="华文楷体"/>
          <w:sz w:val="30"/>
          <w:szCs w:val="30"/>
        </w:rPr>
      </w:pPr>
    </w:p>
    <w:p w14:paraId="539C849F">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三十九. 但上帝的灵通常不会用如此美好的消息来安慰选民，除非他们的心首先因长期承认自己的罪，并深深感受到自己的苦难而破碎，以赛亚书 61:1, 3 和 57:15, 18。</w:t>
      </w:r>
    </w:p>
    <w:p w14:paraId="2E243EC1">
      <w:pPr>
        <w:pStyle w:val="3"/>
        <w:spacing w:line="266" w:lineRule="auto"/>
        <w:rPr>
          <w:rFonts w:hint="eastAsia" w:ascii="华文楷体" w:hAnsi="华文楷体" w:eastAsia="华文楷体" w:cs="华文楷体"/>
          <w:sz w:val="30"/>
          <w:szCs w:val="30"/>
        </w:rPr>
      </w:pPr>
    </w:p>
    <w:p w14:paraId="75238C5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 boisterous wind goes before the rending of mountains, and breaking in pieces the rocks before the Lord, and an earthquake and a fire before the still small voice is heard, 1 Kings 19:12.</w:t>
      </w:r>
    </w:p>
    <w:p w14:paraId="68343E88">
      <w:pPr>
        <w:pStyle w:val="3"/>
        <w:spacing w:line="266" w:lineRule="auto"/>
        <w:rPr>
          <w:rFonts w:hint="eastAsia" w:ascii="华文楷体" w:hAnsi="华文楷体" w:eastAsia="华文楷体" w:cs="华文楷体"/>
          <w:sz w:val="30"/>
          <w:szCs w:val="30"/>
        </w:rPr>
      </w:pPr>
    </w:p>
    <w:p w14:paraId="40AE07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通常，在山崩石裂之前，在耶和华面前，先有狂风大作，又有地震和火，然后才听到微小的声音，列王纪上 19:12。</w:t>
      </w:r>
    </w:p>
    <w:p w14:paraId="1193EFF4">
      <w:pPr>
        <w:pStyle w:val="3"/>
        <w:spacing w:line="266" w:lineRule="auto"/>
        <w:rPr>
          <w:rFonts w:hint="eastAsia" w:ascii="华文楷体" w:hAnsi="华文楷体" w:eastAsia="华文楷体" w:cs="华文楷体"/>
          <w:sz w:val="30"/>
          <w:szCs w:val="30"/>
        </w:rPr>
      </w:pPr>
    </w:p>
    <w:p w14:paraId="1E1A1D2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balm is poured only into the broken heart, Ps. 51:8.</w:t>
      </w:r>
    </w:p>
    <w:p w14:paraId="1166BCFB">
      <w:pPr>
        <w:pStyle w:val="3"/>
        <w:spacing w:line="266" w:lineRule="auto"/>
        <w:rPr>
          <w:rFonts w:hint="eastAsia" w:ascii="华文楷体" w:hAnsi="华文楷体" w:eastAsia="华文楷体" w:cs="华文楷体"/>
          <w:sz w:val="30"/>
          <w:szCs w:val="30"/>
        </w:rPr>
      </w:pPr>
    </w:p>
    <w:p w14:paraId="2975915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这膏油只倒在破碎的心上，诗篇 51:8。</w:t>
      </w:r>
    </w:p>
    <w:p w14:paraId="44CEAF7B">
      <w:pPr>
        <w:pStyle w:val="3"/>
        <w:spacing w:line="266" w:lineRule="auto"/>
        <w:rPr>
          <w:rFonts w:hint="eastAsia" w:ascii="华文楷体" w:hAnsi="华文楷体" w:eastAsia="华文楷体" w:cs="华文楷体"/>
          <w:sz w:val="30"/>
          <w:szCs w:val="30"/>
        </w:rPr>
      </w:pPr>
    </w:p>
    <w:p w14:paraId="4D4AF41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And the souls of the elect are never refreshed with the sweet consolation of the Spirit, but they are, at the same time, inflamed with the love of God, and excited to the vigorous exercise of strict religion.</w:t>
      </w:r>
    </w:p>
    <w:p w14:paraId="0FA92832">
      <w:pPr>
        <w:pStyle w:val="3"/>
        <w:spacing w:line="266" w:lineRule="auto"/>
        <w:rPr>
          <w:rFonts w:hint="eastAsia" w:ascii="华文楷体" w:hAnsi="华文楷体" w:eastAsia="华文楷体" w:cs="华文楷体"/>
          <w:sz w:val="30"/>
          <w:szCs w:val="30"/>
        </w:rPr>
      </w:pPr>
    </w:p>
    <w:p w14:paraId="6B13247C">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 选民的灵魂绝不会只被圣灵甘甜的安慰所苏醒，他们同时也会被上帝的爱所点燃，并被激励去积极操练严格的信仰。</w:t>
      </w:r>
    </w:p>
    <w:p w14:paraId="66672C88">
      <w:pPr>
        <w:pStyle w:val="3"/>
        <w:spacing w:line="266" w:lineRule="auto"/>
        <w:rPr>
          <w:rFonts w:hint="eastAsia" w:ascii="华文楷体" w:hAnsi="华文楷体" w:eastAsia="华文楷体" w:cs="华文楷体"/>
          <w:sz w:val="30"/>
          <w:szCs w:val="30"/>
        </w:rPr>
      </w:pPr>
    </w:p>
    <w:p w14:paraId="596E03B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who is the comforter, is also, by the same act, the sanctifier, Ps. 51:12, 13.</w:t>
      </w:r>
    </w:p>
    <w:p w14:paraId="58CBD118">
      <w:pPr>
        <w:pStyle w:val="3"/>
        <w:spacing w:line="266" w:lineRule="auto"/>
        <w:rPr>
          <w:rFonts w:hint="eastAsia" w:ascii="华文楷体" w:hAnsi="华文楷体" w:eastAsia="华文楷体" w:cs="华文楷体"/>
          <w:sz w:val="30"/>
          <w:szCs w:val="30"/>
        </w:rPr>
      </w:pPr>
    </w:p>
    <w:p w14:paraId="58AF356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同一位圣灵，既是安慰者，也藉着同样的作为，是使人成圣者，诗篇 51:12, 13。</w:t>
      </w:r>
    </w:p>
    <w:p w14:paraId="1A99A704">
      <w:pPr>
        <w:pStyle w:val="3"/>
        <w:spacing w:line="266" w:lineRule="auto"/>
        <w:rPr>
          <w:rFonts w:hint="eastAsia" w:ascii="华文楷体" w:hAnsi="华文楷体" w:eastAsia="华文楷体" w:cs="华文楷体"/>
          <w:sz w:val="30"/>
          <w:szCs w:val="30"/>
        </w:rPr>
      </w:pPr>
    </w:p>
    <w:p w14:paraId="107542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otherwise.</w:t>
      </w:r>
    </w:p>
    <w:p w14:paraId="56CD04DD">
      <w:pPr>
        <w:pStyle w:val="3"/>
        <w:spacing w:line="266" w:lineRule="auto"/>
        <w:rPr>
          <w:rFonts w:hint="eastAsia" w:ascii="华文楷体" w:hAnsi="华文楷体" w:eastAsia="华文楷体" w:cs="华文楷体"/>
          <w:sz w:val="30"/>
          <w:szCs w:val="30"/>
        </w:rPr>
      </w:pPr>
    </w:p>
    <w:p w14:paraId="65C94A19">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也不可能不是这样。</w:t>
      </w:r>
    </w:p>
    <w:p w14:paraId="2DC2F52B">
      <w:pPr>
        <w:pStyle w:val="3"/>
        <w:spacing w:line="266" w:lineRule="auto"/>
        <w:rPr>
          <w:rFonts w:hint="eastAsia" w:ascii="华文楷体" w:hAnsi="华文楷体" w:eastAsia="华文楷体" w:cs="华文楷体"/>
          <w:sz w:val="30"/>
          <w:szCs w:val="30"/>
        </w:rPr>
      </w:pPr>
    </w:p>
    <w:p w14:paraId="6A8BE79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assured, by the Spirit himself, of the infinite love of God towards him, he bursts out into a flame of mutual love, breaking out into the warmest thanksgivings, saying, "Lord, hast thou honoured me in a manner so extraordinary and undeserved, that thou takest me for thy son?</w:t>
      </w:r>
    </w:p>
    <w:p w14:paraId="38189980">
      <w:pPr>
        <w:pStyle w:val="3"/>
        <w:spacing w:line="266" w:lineRule="auto"/>
        <w:rPr>
          <w:rFonts w:hint="eastAsia" w:ascii="华文楷体" w:hAnsi="华文楷体" w:eastAsia="华文楷体" w:cs="华文楷体"/>
          <w:sz w:val="30"/>
          <w:szCs w:val="30"/>
        </w:rPr>
      </w:pPr>
    </w:p>
    <w:p w14:paraId="0B053F9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当灵魂藉着圣灵自己，确信上帝对祂无限的爱时，祂就爆发出相互的爱的火焰，发出最热烈的感谢，说：“主啊，祢竟以如此非凡和不配的方式尊荣我，以致祢收我为祢的儿子吗？</w:t>
      </w:r>
    </w:p>
    <w:p w14:paraId="25676E52">
      <w:pPr>
        <w:pStyle w:val="3"/>
        <w:spacing w:line="266" w:lineRule="auto"/>
        <w:rPr>
          <w:rFonts w:hint="eastAsia" w:ascii="华文楷体" w:hAnsi="华文楷体" w:eastAsia="华文楷体" w:cs="华文楷体"/>
          <w:sz w:val="30"/>
          <w:szCs w:val="30"/>
        </w:rPr>
      </w:pPr>
    </w:p>
    <w:p w14:paraId="43CF85C1">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thyself declared this so familiarly unto me, by shedding abroad thy love in my heart by the Holy Spirit, which thou hast given me?</w:t>
      </w:r>
    </w:p>
    <w:p w14:paraId="7DD05C82">
      <w:pPr>
        <w:pStyle w:val="3"/>
        <w:spacing w:line="266" w:lineRule="auto"/>
        <w:rPr>
          <w:rFonts w:hint="eastAsia" w:ascii="华文楷体" w:hAnsi="华文楷体" w:eastAsia="华文楷体" w:cs="华文楷体"/>
          <w:sz w:val="30"/>
          <w:szCs w:val="30"/>
        </w:rPr>
      </w:pPr>
    </w:p>
    <w:p w14:paraId="085F2CF5">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祢岂不是藉着祢所赐给我的圣灵，将祢的爱浇灌在我心里，如此亲切地向我宣告了这件事吗？</w:t>
      </w:r>
    </w:p>
    <w:p w14:paraId="07453B63">
      <w:pPr>
        <w:pStyle w:val="3"/>
        <w:spacing w:line="266" w:lineRule="auto"/>
        <w:rPr>
          <w:rFonts w:hint="eastAsia" w:ascii="华文楷体" w:hAnsi="华文楷体" w:eastAsia="华文楷体" w:cs="华文楷体"/>
          <w:sz w:val="30"/>
          <w:szCs w:val="30"/>
        </w:rPr>
      </w:pPr>
    </w:p>
    <w:p w14:paraId="4B6A2A68">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not love, worship, honour, and obey thee to the utmost of my power?</w:t>
      </w:r>
    </w:p>
    <w:p w14:paraId="7C9F59CB">
      <w:pPr>
        <w:pStyle w:val="3"/>
        <w:spacing w:line="266" w:lineRule="auto"/>
        <w:rPr>
          <w:rFonts w:hint="eastAsia" w:ascii="华文楷体" w:hAnsi="华文楷体" w:eastAsia="华文楷体" w:cs="华文楷体"/>
          <w:sz w:val="30"/>
          <w:szCs w:val="30"/>
        </w:rPr>
      </w:pPr>
    </w:p>
    <w:p w14:paraId="0E3539D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我岂不当尽我所能地爱祢、敬拜祢、尊荣祢、顺服祢吗？</w:t>
      </w:r>
    </w:p>
    <w:p w14:paraId="6EAD409B">
      <w:pPr>
        <w:pStyle w:val="3"/>
        <w:spacing w:line="266" w:lineRule="auto"/>
        <w:rPr>
          <w:rFonts w:hint="eastAsia" w:ascii="华文楷体" w:hAnsi="华文楷体" w:eastAsia="华文楷体" w:cs="华文楷体"/>
          <w:sz w:val="30"/>
          <w:szCs w:val="30"/>
        </w:rPr>
      </w:pPr>
    </w:p>
    <w:p w14:paraId="2E6D18D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was emptied of every thing else, that I might be filled only with thy love!"</w:t>
      </w:r>
    </w:p>
    <w:p w14:paraId="61403864">
      <w:pPr>
        <w:pStyle w:val="3"/>
        <w:spacing w:line="266" w:lineRule="auto"/>
        <w:rPr>
          <w:rFonts w:hint="eastAsia" w:ascii="华文楷体" w:hAnsi="华文楷体" w:eastAsia="华文楷体" w:cs="华文楷体"/>
          <w:sz w:val="30"/>
          <w:szCs w:val="30"/>
        </w:rPr>
      </w:pPr>
    </w:p>
    <w:p w14:paraId="7115E5D4">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哦！但愿我能倒空一切，只被祢的爱充满！”</w:t>
      </w:r>
    </w:p>
    <w:p w14:paraId="17A35C43">
      <w:pPr>
        <w:pStyle w:val="3"/>
        <w:spacing w:line="266" w:lineRule="auto"/>
        <w:rPr>
          <w:rFonts w:hint="eastAsia" w:ascii="华文楷体" w:hAnsi="华文楷体" w:eastAsia="华文楷体" w:cs="华文楷体"/>
          <w:sz w:val="30"/>
          <w:szCs w:val="30"/>
        </w:rPr>
      </w:pPr>
    </w:p>
    <w:p w14:paraId="2B8A0D0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undoubted token of the Holy Spirit, when the man, who rejoices in soul, is, at the same time, become more ardent in love to God, and more cheerful in his worship.</w:t>
      </w:r>
    </w:p>
    <w:p w14:paraId="432B3EE9">
      <w:pPr>
        <w:pStyle w:val="3"/>
        <w:spacing w:line="266" w:lineRule="auto"/>
        <w:rPr>
          <w:rFonts w:hint="eastAsia" w:ascii="华文楷体" w:hAnsi="华文楷体" w:eastAsia="华文楷体" w:cs="华文楷体"/>
          <w:sz w:val="30"/>
          <w:szCs w:val="30"/>
        </w:rPr>
      </w:pPr>
    </w:p>
    <w:p w14:paraId="4E69F812">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这就是圣灵无疑的标记，当人在灵魂中欢喜时，同时对上帝的爱也更加热切，在他的敬拜中也更加喜乐。</w:t>
      </w:r>
    </w:p>
    <w:p w14:paraId="4462FD4A">
      <w:pPr>
        <w:pStyle w:val="3"/>
        <w:spacing w:line="266" w:lineRule="auto"/>
        <w:rPr>
          <w:rFonts w:hint="eastAsia" w:ascii="华文楷体" w:hAnsi="华文楷体" w:eastAsia="华文楷体" w:cs="华文楷体"/>
          <w:sz w:val="30"/>
          <w:szCs w:val="30"/>
        </w:rPr>
      </w:pPr>
    </w:p>
    <w:p w14:paraId="34FE634E">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flesh and of hell, with its deceitful allurements, has ends exceedingly different from this.</w:t>
      </w:r>
    </w:p>
    <w:p w14:paraId="05EDB012">
      <w:pPr>
        <w:pStyle w:val="3"/>
        <w:spacing w:line="266" w:lineRule="auto"/>
        <w:rPr>
          <w:rFonts w:hint="eastAsia" w:ascii="华文楷体" w:hAnsi="华文楷体" w:eastAsia="华文楷体" w:cs="华文楷体"/>
          <w:sz w:val="30"/>
          <w:szCs w:val="30"/>
        </w:rPr>
      </w:pPr>
    </w:p>
    <w:p w14:paraId="72A21CD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肉体和地狱的灵，及其欺骗性的诱惑，其目的与此截然不同。</w:t>
      </w:r>
    </w:p>
    <w:p w14:paraId="3D421618">
      <w:pPr>
        <w:pStyle w:val="3"/>
        <w:spacing w:line="266" w:lineRule="auto"/>
        <w:rPr>
          <w:rFonts w:hint="eastAsia" w:ascii="华文楷体" w:hAnsi="华文楷体" w:eastAsia="华文楷体" w:cs="华文楷体"/>
          <w:sz w:val="30"/>
          <w:szCs w:val="30"/>
        </w:rPr>
      </w:pPr>
    </w:p>
    <w:p w14:paraId="42ED693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We have, indeed, in a very imperfect manner, delivered these things on this mystical subject, which is the marrow of internal Christianity; which that the Holy Spirit himself may inwardly teach those who are consecrated to God, and exhibit to their eyes, ears, and taste, we ardently pray.</w:t>
      </w:r>
    </w:p>
    <w:p w14:paraId="29DA43B7">
      <w:pPr>
        <w:pStyle w:val="3"/>
        <w:spacing w:line="266" w:lineRule="auto"/>
        <w:rPr>
          <w:rFonts w:hint="eastAsia" w:ascii="华文楷体" w:hAnsi="华文楷体" w:eastAsia="华文楷体" w:cs="华文楷体"/>
          <w:sz w:val="30"/>
          <w:szCs w:val="30"/>
        </w:rPr>
      </w:pPr>
    </w:p>
    <w:p w14:paraId="5EF7D883">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四十一. 关于这个奥秘的主题——它是内在基督教的精髓——我们确实以一种非常不完美的方式阐述了这些事；我们热切地祈祷，愿圣灵亲自在内心教导那些献身于上帝的人，并将这些事显明在他们的眼、耳和味觉之前。</w:t>
      </w:r>
    </w:p>
    <w:p w14:paraId="243561FD">
      <w:pPr>
        <w:pStyle w:val="3"/>
        <w:spacing w:line="266" w:lineRule="auto"/>
        <w:rPr>
          <w:rFonts w:hint="eastAsia" w:ascii="华文楷体" w:hAnsi="华文楷体" w:eastAsia="华文楷体" w:cs="华文楷体"/>
          <w:sz w:val="30"/>
          <w:szCs w:val="30"/>
        </w:rPr>
      </w:pPr>
    </w:p>
    <w:p w14:paraId="4C82B97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be it Lord Jesus!</w:t>
      </w:r>
    </w:p>
    <w:p w14:paraId="3DB5F8F9">
      <w:pPr>
        <w:pStyle w:val="3"/>
        <w:spacing w:line="266" w:lineRule="auto"/>
        <w:rPr>
          <w:rFonts w:hint="eastAsia" w:ascii="华文楷体" w:hAnsi="华文楷体" w:eastAsia="华文楷体" w:cs="华文楷体"/>
          <w:sz w:val="30"/>
          <w:szCs w:val="30"/>
        </w:rPr>
      </w:pPr>
    </w:p>
    <w:p w14:paraId="14CB6EEA">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愿主耶稣成就！</w:t>
      </w:r>
    </w:p>
    <w:p w14:paraId="2E707EE8">
      <w:pPr>
        <w:pStyle w:val="3"/>
        <w:spacing w:line="266" w:lineRule="auto"/>
        <w:rPr>
          <w:rFonts w:hint="eastAsia" w:ascii="华文楷体" w:hAnsi="华文楷体" w:eastAsia="华文楷体" w:cs="华文楷体"/>
          <w:sz w:val="30"/>
          <w:szCs w:val="30"/>
        </w:rPr>
      </w:pPr>
    </w:p>
    <w:p w14:paraId="4EA21AB6">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49E171D9">
      <w:pPr>
        <w:pStyle w:val="3"/>
        <w:spacing w:line="266" w:lineRule="auto"/>
        <w:rPr>
          <w:rFonts w:hint="eastAsia" w:ascii="华文楷体" w:hAnsi="华文楷体" w:eastAsia="华文楷体" w:cs="华文楷体"/>
          <w:sz w:val="30"/>
          <w:szCs w:val="30"/>
        </w:rPr>
      </w:pPr>
    </w:p>
    <w:p w14:paraId="365486AD">
      <w:pPr>
        <w:pStyle w:val="3"/>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0EFB30E2">
      <w:pPr>
        <w:pStyle w:val="3"/>
        <w:spacing w:line="267" w:lineRule="auto"/>
        <w:rPr>
          <w:rFonts w:hint="eastAsia" w:ascii="华文楷体" w:hAnsi="华文楷体" w:eastAsia="华文楷体" w:cs="华文楷体"/>
          <w:sz w:val="30"/>
          <w:szCs w:val="30"/>
        </w:rPr>
      </w:pPr>
    </w:p>
    <w:p w14:paraId="155EF907">
      <w:pPr>
        <w:pStyle w:val="3"/>
        <w:spacing w:line="267" w:lineRule="auto"/>
        <w:rPr>
          <w:rFonts w:hint="eastAsia" w:ascii="华文楷体" w:hAnsi="华文楷体" w:eastAsia="华文楷体" w:cs="华文楷体"/>
          <w:sz w:val="30"/>
          <w:szCs w:val="30"/>
        </w:rPr>
      </w:pPr>
    </w:p>
    <w:p w14:paraId="150710CB">
      <w:pPr>
        <w:pStyle w:val="3"/>
        <w:spacing w:line="267" w:lineRule="auto"/>
        <w:rPr>
          <w:rFonts w:hint="eastAsia" w:ascii="华文楷体" w:hAnsi="华文楷体" w:eastAsia="华文楷体" w:cs="华文楷体"/>
          <w:sz w:val="30"/>
          <w:szCs w:val="30"/>
        </w:rPr>
      </w:pPr>
    </w:p>
    <w:p w14:paraId="7305588A">
      <w:pPr>
        <w:pStyle w:val="3"/>
        <w:spacing w:line="267" w:lineRule="auto"/>
        <w:rPr>
          <w:rFonts w:hint="eastAsia" w:ascii="华文楷体" w:hAnsi="华文楷体" w:eastAsia="华文楷体" w:cs="华文楷体"/>
          <w:sz w:val="30"/>
          <w:szCs w:val="30"/>
        </w:rPr>
      </w:pPr>
    </w:p>
    <w:p w14:paraId="319E19AD">
      <w:pPr>
        <w:pStyle w:val="3"/>
        <w:spacing w:line="244" w:lineRule="auto"/>
        <w:rPr>
          <w:rFonts w:hint="eastAsia" w:ascii="华文楷体" w:hAnsi="华文楷体" w:eastAsia="华文楷体" w:cs="华文楷体"/>
          <w:sz w:val="30"/>
          <w:szCs w:val="30"/>
        </w:rPr>
      </w:pPr>
      <w:bookmarkStart w:id="1" w:name="bookmark8"/>
      <w:bookmarkEnd w:id="1"/>
    </w:p>
    <w:p w14:paraId="7B1B3F98">
      <w:pPr>
        <w:pStyle w:val="2"/>
        <w:bidi w:val="0"/>
        <w:rPr>
          <w:rFonts w:hint="eastAsia"/>
        </w:rPr>
      </w:pPr>
      <w:r>
        <w:rPr>
          <w:rFonts w:hint="eastAsia"/>
        </w:rPr>
        <w:t>CHAPTER IX: Of Sanctification</w:t>
      </w:r>
    </w:p>
    <w:p w14:paraId="77E53F99">
      <w:pPr>
        <w:pStyle w:val="2"/>
        <w:bidi w:val="0"/>
        <w:rPr>
          <w:rFonts w:hint="eastAsia"/>
        </w:rPr>
      </w:pPr>
      <w:r>
        <w:rPr>
          <w:rFonts w:hint="eastAsia"/>
        </w:rPr>
        <w:t>第九章：论成圣</w:t>
      </w:r>
    </w:p>
    <w:p w14:paraId="27D7B2F1">
      <w:pPr>
        <w:pStyle w:val="3"/>
        <w:spacing w:line="244" w:lineRule="auto"/>
        <w:rPr>
          <w:rFonts w:hint="eastAsia" w:ascii="华文楷体" w:hAnsi="华文楷体" w:eastAsia="华文楷体" w:cs="华文楷体"/>
          <w:sz w:val="30"/>
          <w:szCs w:val="30"/>
        </w:rPr>
      </w:pPr>
    </w:p>
    <w:p w14:paraId="157679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apostle Peter, 1 Epist. 2:9, has, in very high terms, declared, that the chosen, the regenerate, and the adopted sons of God, are A HOLY NATION.</w:t>
      </w:r>
    </w:p>
    <w:p w14:paraId="23DF60A3">
      <w:pPr>
        <w:pStyle w:val="3"/>
        <w:spacing w:line="244" w:lineRule="auto"/>
        <w:rPr>
          <w:rFonts w:hint="eastAsia" w:ascii="华文楷体" w:hAnsi="华文楷体" w:eastAsia="华文楷体" w:cs="华文楷体"/>
          <w:sz w:val="30"/>
          <w:szCs w:val="30"/>
        </w:rPr>
      </w:pPr>
    </w:p>
    <w:p w14:paraId="6181030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一、使徒彼得，在其前书二章九节，曾以极高的措辞宣称，那些蒙拣选的、重生的、以及被收纳为神儿子的人，乃是一个圣洁的国度。</w:t>
      </w:r>
    </w:p>
    <w:p w14:paraId="333F5ED8">
      <w:pPr>
        <w:pStyle w:val="3"/>
        <w:spacing w:line="244" w:lineRule="auto"/>
        <w:rPr>
          <w:rFonts w:hint="eastAsia" w:ascii="华文楷体" w:hAnsi="华文楷体" w:eastAsia="华文楷体" w:cs="华文楷体"/>
          <w:sz w:val="30"/>
          <w:szCs w:val="30"/>
        </w:rPr>
      </w:pPr>
    </w:p>
    <w:p w14:paraId="0554A52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holiness, being really the most excellent ornament of the house of God, Ps. 113:5, is a subject which ought not to be passed over in silence, especially as it is none of the least of the promises in the covenant of grace, that God will be the sanctifier of his people Israel.</w:t>
      </w:r>
    </w:p>
    <w:p w14:paraId="05217AA5">
      <w:pPr>
        <w:pStyle w:val="3"/>
        <w:spacing w:line="244" w:lineRule="auto"/>
        <w:rPr>
          <w:rFonts w:hint="eastAsia" w:ascii="华文楷体" w:hAnsi="华文楷体" w:eastAsia="华文楷体" w:cs="华文楷体"/>
          <w:sz w:val="30"/>
          <w:szCs w:val="30"/>
        </w:rPr>
      </w:pPr>
    </w:p>
    <w:p w14:paraId="7C41A2F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这圣洁，诚然是神殿中最卓越的装饰（诗篇113:5），是一个不应被默然略过的主题，尤其因为它并非恩典之约中最小的应许之一，即神将成为祂子民以色列的成圣者。</w:t>
      </w:r>
    </w:p>
    <w:p w14:paraId="420A0ECD">
      <w:pPr>
        <w:pStyle w:val="3"/>
        <w:spacing w:line="244" w:lineRule="auto"/>
        <w:rPr>
          <w:rFonts w:hint="eastAsia" w:ascii="华文楷体" w:hAnsi="华文楷体" w:eastAsia="华文楷体" w:cs="华文楷体"/>
          <w:sz w:val="30"/>
          <w:szCs w:val="30"/>
        </w:rPr>
      </w:pPr>
    </w:p>
    <w:p w14:paraId="4929CFE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order profitably to explain the nature of sanctification, we must consider, not so much the etymology and import of the Latin word, as of the Hebrew קדש, ἁγιότης, ἁγισύνη, ἁγιάσμος, and ὁσιότης, with words of the like original, as most frequently made use of by the sacred penmen.</w:t>
      </w:r>
    </w:p>
    <w:p w14:paraId="630E9E03">
      <w:pPr>
        <w:pStyle w:val="3"/>
        <w:spacing w:line="244" w:lineRule="auto"/>
        <w:rPr>
          <w:rFonts w:hint="eastAsia" w:ascii="华文楷体" w:hAnsi="华文楷体" w:eastAsia="华文楷体" w:cs="华文楷体"/>
          <w:sz w:val="30"/>
          <w:szCs w:val="30"/>
        </w:rPr>
      </w:pPr>
    </w:p>
    <w:p w14:paraId="095E79B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二、为要有益地解释成圣的本质，我们必须考量的，与其说是拉丁词的词源和含义，不如说是希伯来文 קדש (qadash，意为圣洁、分别出来)，希腊文 ἁγιότης (hagiotēs，意为圣洁)，ἁγισύνη (hagiasmos，意为圣洁的状态)，ἁγιάσμος (hagiasmos，意为成圣的过程)，以及 ὁσιότης (hosiotes，意为敬虔、神圣)，连同具有类似起源的词语，这些词语最常为圣经作者所使用。</w:t>
      </w:r>
    </w:p>
    <w:p w14:paraId="03EB00C1">
      <w:pPr>
        <w:pStyle w:val="3"/>
        <w:spacing w:line="244" w:lineRule="auto"/>
        <w:rPr>
          <w:rFonts w:hint="eastAsia" w:ascii="华文楷体" w:hAnsi="华文楷体" w:eastAsia="华文楷体" w:cs="华文楷体"/>
          <w:sz w:val="30"/>
          <w:szCs w:val="30"/>
        </w:rPr>
      </w:pPr>
    </w:p>
    <w:p w14:paraId="318A4EB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proper, therefore, to enquire more distinctly, first, what is meant by holiness, and then, what by sanctification.</w:t>
      </w:r>
    </w:p>
    <w:p w14:paraId="42FE6664">
      <w:pPr>
        <w:pStyle w:val="3"/>
        <w:spacing w:line="244" w:lineRule="auto"/>
        <w:rPr>
          <w:rFonts w:hint="eastAsia" w:ascii="华文楷体" w:hAnsi="华文楷体" w:eastAsia="华文楷体" w:cs="华文楷体"/>
          <w:sz w:val="30"/>
          <w:szCs w:val="30"/>
        </w:rPr>
      </w:pPr>
    </w:p>
    <w:p w14:paraId="5A1C583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因此，我们应当更清晰地探究，首先，圣洁意指什么，其次，成圣意指什么。</w:t>
      </w:r>
    </w:p>
    <w:p w14:paraId="29AF2F63">
      <w:pPr>
        <w:pStyle w:val="3"/>
        <w:spacing w:line="244" w:lineRule="auto"/>
        <w:rPr>
          <w:rFonts w:hint="eastAsia" w:ascii="华文楷体" w:hAnsi="华文楷体" w:eastAsia="华文楷体" w:cs="华文楷体"/>
          <w:sz w:val="30"/>
          <w:szCs w:val="30"/>
        </w:rPr>
      </w:pPr>
    </w:p>
    <w:p w14:paraId="54D5C7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word holy, in Scripture, is asserted, first, of whatever is separated from a promiscuous and civil, but especially from a profane use: in this sense even the elect are called holy, as being separated from the profane world.</w:t>
      </w:r>
    </w:p>
    <w:p w14:paraId="7BF3DF41">
      <w:pPr>
        <w:pStyle w:val="3"/>
        <w:spacing w:line="244" w:lineRule="auto"/>
        <w:rPr>
          <w:rFonts w:hint="eastAsia" w:ascii="华文楷体" w:hAnsi="华文楷体" w:eastAsia="华文楷体" w:cs="华文楷体"/>
          <w:sz w:val="30"/>
          <w:szCs w:val="30"/>
        </w:rPr>
      </w:pPr>
    </w:p>
    <w:p w14:paraId="7FE6990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三、在圣经中，“圣洁”一词，首先是指任何从混杂的和世俗的用途中，尤其是从不洁的用途中分别出来的东西：在这个意义上，即使是选民也被称为圣洁的，因为他们是从不洁的世界中分别出来的。</w:t>
      </w:r>
    </w:p>
    <w:p w14:paraId="7DF07B40">
      <w:pPr>
        <w:pStyle w:val="3"/>
        <w:spacing w:line="244" w:lineRule="auto"/>
        <w:rPr>
          <w:rFonts w:hint="eastAsia" w:ascii="华文楷体" w:hAnsi="华文楷体" w:eastAsia="华文楷体" w:cs="华文楷体"/>
          <w:sz w:val="30"/>
          <w:szCs w:val="30"/>
        </w:rPr>
      </w:pPr>
    </w:p>
    <w:p w14:paraId="29FB3E5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Lev. 20:26, "And ye shall be holy unto me, because I have severed you from other people, that ye should be mine.</w:t>
      </w:r>
    </w:p>
    <w:p w14:paraId="03B48E94">
      <w:pPr>
        <w:pStyle w:val="3"/>
        <w:spacing w:line="244" w:lineRule="auto"/>
        <w:rPr>
          <w:rFonts w:hint="eastAsia" w:ascii="华文楷体" w:hAnsi="华文楷体" w:eastAsia="华文楷体" w:cs="华文楷体"/>
          <w:sz w:val="30"/>
          <w:szCs w:val="30"/>
        </w:rPr>
      </w:pPr>
    </w:p>
    <w:p w14:paraId="2946BB2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 20:26，“你们要归我为圣，因为我已经把你们从别的民中分别出来，使你们作我的民。”</w:t>
      </w:r>
    </w:p>
    <w:p w14:paraId="2F7F12B3">
      <w:pPr>
        <w:pStyle w:val="3"/>
        <w:spacing w:line="244" w:lineRule="auto"/>
        <w:rPr>
          <w:rFonts w:hint="eastAsia" w:ascii="华文楷体" w:hAnsi="华文楷体" w:eastAsia="华文楷体" w:cs="华文楷体"/>
          <w:sz w:val="30"/>
          <w:szCs w:val="30"/>
        </w:rPr>
      </w:pPr>
    </w:p>
    <w:p w14:paraId="4FC23A7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6:17, "Wherefore come out from among them, and be ye separate, saith the Lord, and touch not the unclean thing, and Iwill receive you."</w:t>
      </w:r>
    </w:p>
    <w:p w14:paraId="777F2561">
      <w:pPr>
        <w:pStyle w:val="3"/>
        <w:spacing w:line="244" w:lineRule="auto"/>
        <w:rPr>
          <w:rFonts w:hint="eastAsia" w:ascii="华文楷体" w:hAnsi="华文楷体" w:eastAsia="华文楷体" w:cs="华文楷体"/>
          <w:sz w:val="30"/>
          <w:szCs w:val="30"/>
        </w:rPr>
      </w:pPr>
    </w:p>
    <w:p w14:paraId="4F6963F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6:17，“所以你们要从他们中间出来，要分别为圣，主说，不要触摸不洁之物，我就会接纳你们。”</w:t>
      </w:r>
    </w:p>
    <w:p w14:paraId="51C5E4CD">
      <w:pPr>
        <w:pStyle w:val="3"/>
        <w:spacing w:line="244" w:lineRule="auto"/>
        <w:rPr>
          <w:rFonts w:hint="eastAsia" w:ascii="华文楷体" w:hAnsi="华文楷体" w:eastAsia="华文楷体" w:cs="华文楷体"/>
          <w:sz w:val="30"/>
          <w:szCs w:val="30"/>
        </w:rPr>
      </w:pPr>
    </w:p>
    <w:p w14:paraId="4730465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true of the mystical, than of the literal Israel, that they are a peculiar people, "whose laws are diverse from all people," Eph. 3:8.</w:t>
      </w:r>
    </w:p>
    <w:p w14:paraId="5DA78497">
      <w:pPr>
        <w:pStyle w:val="3"/>
        <w:spacing w:line="244" w:lineRule="auto"/>
        <w:rPr>
          <w:rFonts w:hint="eastAsia" w:ascii="华文楷体" w:hAnsi="华文楷体" w:eastAsia="华文楷体" w:cs="华文楷体"/>
          <w:sz w:val="30"/>
          <w:szCs w:val="30"/>
        </w:rPr>
      </w:pPr>
    </w:p>
    <w:p w14:paraId="4185E44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对于奥秘的以色列，如同对于字面上的以色列一样，他们是一个独特的民族，“他们的律法与所有民族的律法都不同”（以弗所书 3:8），这是同样真实的。</w:t>
      </w:r>
    </w:p>
    <w:p w14:paraId="707926D8">
      <w:pPr>
        <w:pStyle w:val="3"/>
        <w:spacing w:line="244" w:lineRule="auto"/>
        <w:rPr>
          <w:rFonts w:hint="eastAsia" w:ascii="华文楷体" w:hAnsi="华文楷体" w:eastAsia="华文楷体" w:cs="华文楷体"/>
          <w:sz w:val="30"/>
          <w:szCs w:val="30"/>
        </w:rPr>
      </w:pPr>
    </w:p>
    <w:p w14:paraId="75F6E0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Balaam has beautifully prophesied of them. Numb. 23:9, "Lo! the people shall dwell alone, and shall not be reckoned among the nations."</w:t>
      </w:r>
    </w:p>
    <w:p w14:paraId="4E1E40EE">
      <w:pPr>
        <w:pStyle w:val="3"/>
        <w:spacing w:line="244" w:lineRule="auto"/>
        <w:rPr>
          <w:rFonts w:hint="eastAsia" w:ascii="华文楷体" w:hAnsi="华文楷体" w:eastAsia="华文楷体" w:cs="华文楷体"/>
          <w:sz w:val="30"/>
          <w:szCs w:val="30"/>
        </w:rPr>
      </w:pPr>
    </w:p>
    <w:p w14:paraId="75D253B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四、巴兰（Balaam）曾对他们作了美好的预言。民数记 23:9，“看哪！这民要独自居住，不列在万民中。”</w:t>
      </w:r>
    </w:p>
    <w:p w14:paraId="29FF2481">
      <w:pPr>
        <w:pStyle w:val="3"/>
        <w:spacing w:line="244" w:lineRule="auto"/>
        <w:rPr>
          <w:rFonts w:hint="eastAsia" w:ascii="华文楷体" w:hAnsi="华文楷体" w:eastAsia="华文楷体" w:cs="华文楷体"/>
          <w:sz w:val="30"/>
          <w:szCs w:val="30"/>
        </w:rPr>
      </w:pPr>
    </w:p>
    <w:p w14:paraId="488211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is called the people: 1st, On account of their prodigious numbers; ver. 10, "Who can count the dust of Jacob, and the number of the fourth part of Israel?"</w:t>
      </w:r>
    </w:p>
    <w:p w14:paraId="22FE88BA">
      <w:pPr>
        <w:pStyle w:val="3"/>
        <w:spacing w:line="244" w:lineRule="auto"/>
        <w:rPr>
          <w:rFonts w:hint="eastAsia" w:ascii="华文楷体" w:hAnsi="华文楷体" w:eastAsia="华文楷体" w:cs="华文楷体"/>
          <w:sz w:val="30"/>
          <w:szCs w:val="30"/>
        </w:rPr>
      </w:pPr>
    </w:p>
    <w:p w14:paraId="6FBE2A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以色列被称为“这民”：第一，因他们人数众多；第10节，“谁能数点雅各的尘沙，谁能计算以色列的四分之一呢？”</w:t>
      </w:r>
    </w:p>
    <w:p w14:paraId="63A8FBCC">
      <w:pPr>
        <w:pStyle w:val="3"/>
        <w:spacing w:line="244" w:lineRule="auto"/>
        <w:rPr>
          <w:rFonts w:hint="eastAsia" w:ascii="华文楷体" w:hAnsi="华文楷体" w:eastAsia="华文楷体" w:cs="华文楷体"/>
          <w:sz w:val="30"/>
          <w:szCs w:val="30"/>
        </w:rPr>
      </w:pPr>
    </w:p>
    <w:p w14:paraId="1472EC7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On account of those sacred ties, by which this vast congregation was united together.</w:t>
      </w:r>
    </w:p>
    <w:p w14:paraId="46EDF4F2">
      <w:pPr>
        <w:pStyle w:val="3"/>
        <w:spacing w:line="244" w:lineRule="auto"/>
        <w:rPr>
          <w:rFonts w:hint="eastAsia" w:ascii="华文楷体" w:hAnsi="华文楷体" w:eastAsia="华文楷体" w:cs="华文楷体"/>
          <w:sz w:val="30"/>
          <w:szCs w:val="30"/>
        </w:rPr>
      </w:pPr>
    </w:p>
    <w:p w14:paraId="46E7C64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第二，因着那些神圣的纽带，这广大的会众得以联结在一起。</w:t>
      </w:r>
    </w:p>
    <w:p w14:paraId="616FF4C9">
      <w:pPr>
        <w:pStyle w:val="3"/>
        <w:spacing w:line="244" w:lineRule="auto"/>
        <w:rPr>
          <w:rFonts w:hint="eastAsia" w:ascii="华文楷体" w:hAnsi="华文楷体" w:eastAsia="华文楷体" w:cs="华文楷体"/>
          <w:sz w:val="30"/>
          <w:szCs w:val="30"/>
        </w:rPr>
      </w:pPr>
    </w:p>
    <w:p w14:paraId="10EDE6A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a promiscuous assembly, but a multitude, under a proper polity or form of government, united together by covenant, governed by salutary laws, with rights and an inheritance, and having God himself for their head.</w:t>
      </w:r>
    </w:p>
    <w:p w14:paraId="02945DD9">
      <w:pPr>
        <w:pStyle w:val="3"/>
        <w:spacing w:line="244" w:lineRule="auto"/>
        <w:rPr>
          <w:rFonts w:hint="eastAsia" w:ascii="华文楷体" w:hAnsi="华文楷体" w:eastAsia="华文楷体" w:cs="华文楷体"/>
          <w:sz w:val="30"/>
          <w:szCs w:val="30"/>
        </w:rPr>
      </w:pPr>
    </w:p>
    <w:p w14:paraId="52EDEDC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他们不是一个混杂的集会，而是一个群体，在一个合宜的政体或政府形式之下，藉着约联合在一起，由有益的律法所治理，拥有权利和产业，并以神自己为他们的元首。</w:t>
      </w:r>
    </w:p>
    <w:p w14:paraId="5378AE85">
      <w:pPr>
        <w:pStyle w:val="3"/>
        <w:spacing w:line="244" w:lineRule="auto"/>
        <w:rPr>
          <w:rFonts w:hint="eastAsia" w:ascii="华文楷体" w:hAnsi="华文楷体" w:eastAsia="华文楷体" w:cs="华文楷体"/>
          <w:sz w:val="30"/>
          <w:szCs w:val="30"/>
        </w:rPr>
      </w:pPr>
    </w:p>
    <w:p w14:paraId="57C8CBF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1 Pet. 2:10: "Ο i ποτ ο ὐ λας, ν ῦν δ λας Θεο ῦ · , which in time past were not a people, but are now the people of God."</w:t>
      </w:r>
    </w:p>
    <w:p w14:paraId="514BBF06">
      <w:pPr>
        <w:pStyle w:val="3"/>
        <w:spacing w:line="244" w:lineRule="auto"/>
        <w:rPr>
          <w:rFonts w:hint="eastAsia" w:ascii="华文楷体" w:hAnsi="华文楷体" w:eastAsia="华文楷体" w:cs="华文楷体"/>
          <w:sz w:val="30"/>
          <w:szCs w:val="30"/>
        </w:rPr>
      </w:pPr>
    </w:p>
    <w:p w14:paraId="40C7C29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因此使徒，彼得前书 2:10：“Ο i ποτ ο ὐ λας, ν ῦν δ λας Θεο ῦ ·（原文为希腊文，意为：那些过去不是一个子民，如今却是神的子民）。”</w:t>
      </w:r>
    </w:p>
    <w:p w14:paraId="762661CD">
      <w:pPr>
        <w:pStyle w:val="3"/>
        <w:spacing w:line="244" w:lineRule="auto"/>
        <w:rPr>
          <w:rFonts w:hint="eastAsia" w:ascii="华文楷体" w:hAnsi="华文楷体" w:eastAsia="华文楷体" w:cs="华文楷体"/>
          <w:sz w:val="30"/>
          <w:szCs w:val="30"/>
        </w:rPr>
      </w:pPr>
    </w:p>
    <w:p w14:paraId="2D1566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meaning of עם, λαος, the people, when used in the emphatical sense, and distinguished from נוים, Gentiles.</w:t>
      </w:r>
    </w:p>
    <w:p w14:paraId="6C8D3C7F">
      <w:pPr>
        <w:pStyle w:val="3"/>
        <w:spacing w:line="244" w:lineRule="auto"/>
        <w:rPr>
          <w:rFonts w:hint="eastAsia" w:ascii="华文楷体" w:hAnsi="华文楷体" w:eastAsia="华文楷体" w:cs="华文楷体"/>
          <w:sz w:val="30"/>
          <w:szCs w:val="30"/>
        </w:rPr>
      </w:pPr>
    </w:p>
    <w:p w14:paraId="542DB2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עם (am，希伯来文，意为民)，λαος (laos，希腊文，意为民)，即“这民”的含义，当它以强调的意义使用，并与 נוים (goyim，希伯来文，意为列国、外邦人)，即外邦人区分开时。</w:t>
      </w:r>
    </w:p>
    <w:p w14:paraId="1C88791F">
      <w:pPr>
        <w:pStyle w:val="3"/>
        <w:spacing w:line="244" w:lineRule="auto"/>
        <w:rPr>
          <w:rFonts w:hint="eastAsia" w:ascii="华文楷体" w:hAnsi="华文楷体" w:eastAsia="华文楷体" w:cs="华文楷体"/>
          <w:sz w:val="30"/>
          <w:szCs w:val="30"/>
        </w:rPr>
      </w:pPr>
    </w:p>
    <w:p w14:paraId="1446C01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 עם לא, not a people," is a multitude that has no such privileges.</w:t>
      </w:r>
    </w:p>
    <w:p w14:paraId="7B26884D">
      <w:pPr>
        <w:pStyle w:val="3"/>
        <w:spacing w:line="244" w:lineRule="auto"/>
        <w:rPr>
          <w:rFonts w:hint="eastAsia" w:ascii="华文楷体" w:hAnsi="华文楷体" w:eastAsia="华文楷体" w:cs="华文楷体"/>
          <w:sz w:val="30"/>
          <w:szCs w:val="30"/>
        </w:rPr>
      </w:pPr>
    </w:p>
    <w:p w14:paraId="55E4884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而“עם לא (lo am，希伯来文，意为非我民)”，是指没有这种特权的群众。</w:t>
      </w:r>
    </w:p>
    <w:p w14:paraId="1F1B8153">
      <w:pPr>
        <w:pStyle w:val="3"/>
        <w:spacing w:line="244" w:lineRule="auto"/>
        <w:rPr>
          <w:rFonts w:hint="eastAsia" w:ascii="华文楷体" w:hAnsi="华文楷体" w:eastAsia="华文楷体" w:cs="华文楷体"/>
          <w:sz w:val="30"/>
          <w:szCs w:val="30"/>
        </w:rPr>
      </w:pPr>
    </w:p>
    <w:p w14:paraId="7C674E5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testifies of the former, that they dwell alone, or are separate, "not reckoned among the nations:" they are severed and distinguished from the rest of the world by peculiar laws, customs, and institutions.</w:t>
      </w:r>
    </w:p>
    <w:p w14:paraId="5214CB4C">
      <w:pPr>
        <w:pStyle w:val="3"/>
        <w:spacing w:line="244" w:lineRule="auto"/>
        <w:rPr>
          <w:rFonts w:hint="eastAsia" w:ascii="华文楷体" w:hAnsi="华文楷体" w:eastAsia="华文楷体" w:cs="华文楷体"/>
          <w:sz w:val="30"/>
          <w:szCs w:val="30"/>
        </w:rPr>
      </w:pPr>
    </w:p>
    <w:p w14:paraId="369334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巴兰（Balaam）为前者作证，说他们独自居住，或是分别出来，“不列在万民中”：他们藉着独特的律法、习俗和制度，与世界其余部分隔离开来并有所区别。</w:t>
      </w:r>
    </w:p>
    <w:p w14:paraId="3C633832">
      <w:pPr>
        <w:pStyle w:val="3"/>
        <w:spacing w:line="244" w:lineRule="auto"/>
        <w:rPr>
          <w:rFonts w:hint="eastAsia" w:ascii="华文楷体" w:hAnsi="华文楷体" w:eastAsia="华文楷体" w:cs="华文楷体"/>
          <w:sz w:val="30"/>
          <w:szCs w:val="30"/>
        </w:rPr>
      </w:pPr>
    </w:p>
    <w:p w14:paraId="692604D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Tacitus, in his history, book 5, says, "Moses, the better to attach the people afterwards to himself, appointed them new rites, contrary to those of the rest of the world.</w:t>
      </w:r>
    </w:p>
    <w:p w14:paraId="6AF9D018">
      <w:pPr>
        <w:pStyle w:val="3"/>
        <w:spacing w:line="244" w:lineRule="auto"/>
        <w:rPr>
          <w:rFonts w:hint="eastAsia" w:ascii="华文楷体" w:hAnsi="华文楷体" w:eastAsia="华文楷体" w:cs="华文楷体"/>
          <w:sz w:val="30"/>
          <w:szCs w:val="30"/>
        </w:rPr>
      </w:pPr>
    </w:p>
    <w:p w14:paraId="5A97184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塔西佗（Tacitus）在其《历史》（history）第五卷中说：“摩西为了日后更好地将百姓依附于自己，为他们设立了新的礼仪，与世界其他地方的礼仪相反。”</w:t>
      </w:r>
    </w:p>
    <w:p w14:paraId="4D572604">
      <w:pPr>
        <w:pStyle w:val="3"/>
        <w:spacing w:line="244" w:lineRule="auto"/>
        <w:rPr>
          <w:rFonts w:hint="eastAsia" w:ascii="华文楷体" w:hAnsi="华文楷体" w:eastAsia="华文楷体" w:cs="华文楷体"/>
          <w:sz w:val="30"/>
          <w:szCs w:val="30"/>
        </w:rPr>
      </w:pPr>
    </w:p>
    <w:p w14:paraId="06B01B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all things are accounted profane, which we look upon as sacred; and those things are allowed by them which we hold to be incestuous."</w:t>
      </w:r>
    </w:p>
    <w:p w14:paraId="306C394B">
      <w:pPr>
        <w:pStyle w:val="3"/>
        <w:spacing w:line="244" w:lineRule="auto"/>
        <w:rPr>
          <w:rFonts w:hint="eastAsia" w:ascii="华文楷体" w:hAnsi="华文楷体" w:eastAsia="华文楷体" w:cs="华文楷体"/>
          <w:sz w:val="30"/>
          <w:szCs w:val="30"/>
        </w:rPr>
      </w:pPr>
    </w:p>
    <w:p w14:paraId="18A938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在那里，凡我们视为神圣的事物，他们都看为凡俗；而凡我们认为是乱伦的事物，他们却允许。”</w:t>
      </w:r>
    </w:p>
    <w:p w14:paraId="0AE2B1AE">
      <w:pPr>
        <w:pStyle w:val="3"/>
        <w:spacing w:line="244" w:lineRule="auto"/>
        <w:rPr>
          <w:rFonts w:hint="eastAsia" w:ascii="华文楷体" w:hAnsi="华文楷体" w:eastAsia="华文楷体" w:cs="华文楷体"/>
          <w:sz w:val="30"/>
          <w:szCs w:val="30"/>
        </w:rPr>
      </w:pPr>
    </w:p>
    <w:p w14:paraId="1486062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This separation of the Jewish people, in as far as it was the effect of ceremonial institutions, constituted a ceremonial holiness; but if we consider it as the effect of the excellency of those laws, which prescribed moral duties; in that respect they much surpassed other nations, yet that constituted a holiness common to the godly in all ages.</w:t>
      </w:r>
    </w:p>
    <w:p w14:paraId="33506ED3">
      <w:pPr>
        <w:pStyle w:val="3"/>
        <w:spacing w:line="244" w:lineRule="auto"/>
        <w:rPr>
          <w:rFonts w:hint="eastAsia" w:ascii="华文楷体" w:hAnsi="华文楷体" w:eastAsia="华文楷体" w:cs="华文楷体"/>
          <w:sz w:val="30"/>
          <w:szCs w:val="30"/>
        </w:rPr>
      </w:pPr>
    </w:p>
    <w:p w14:paraId="0D9D2B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犹太民族的这种分离，就其为礼仪制度的结果而言，构成了一种礼仪上的圣洁；但如果我们将其视为那些规定了道德责任之律法的卓越性的结果，那么在这方面他们远超其他民族，然而那构成了一种历代敬虔之人所共有的圣洁。</w:t>
      </w:r>
    </w:p>
    <w:p w14:paraId="1D631287">
      <w:pPr>
        <w:pStyle w:val="3"/>
        <w:spacing w:line="244" w:lineRule="auto"/>
        <w:rPr>
          <w:rFonts w:hint="eastAsia" w:ascii="华文楷体" w:hAnsi="华文楷体" w:eastAsia="华文楷体" w:cs="华文楷体"/>
          <w:sz w:val="30"/>
          <w:szCs w:val="30"/>
        </w:rPr>
      </w:pPr>
    </w:p>
    <w:p w14:paraId="5F22B98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church of the New Testament is called, "The flock of thine heritage, which dwell solitarily." Mic. 7:14.</w:t>
      </w:r>
    </w:p>
    <w:p w14:paraId="3CF7630E">
      <w:pPr>
        <w:pStyle w:val="3"/>
        <w:spacing w:line="244" w:lineRule="auto"/>
        <w:rPr>
          <w:rFonts w:hint="eastAsia" w:ascii="华文楷体" w:hAnsi="华文楷体" w:eastAsia="华文楷体" w:cs="华文楷体"/>
          <w:sz w:val="30"/>
          <w:szCs w:val="30"/>
        </w:rPr>
      </w:pPr>
    </w:p>
    <w:p w14:paraId="4C524B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因此，新约教会被称为，“你产业的羊群，他们独自居住。”（弥迦书 7:14）。</w:t>
      </w:r>
    </w:p>
    <w:p w14:paraId="589BB81B">
      <w:pPr>
        <w:pStyle w:val="3"/>
        <w:spacing w:line="244" w:lineRule="auto"/>
        <w:rPr>
          <w:rFonts w:hint="eastAsia" w:ascii="华文楷体" w:hAnsi="华文楷体" w:eastAsia="华文楷体" w:cs="华文楷体"/>
          <w:sz w:val="30"/>
          <w:szCs w:val="30"/>
        </w:rPr>
      </w:pPr>
    </w:p>
    <w:p w14:paraId="7D53BA1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says of his people, "They are in the world, but not of the world, for he has chosen them out of the world," John 15:19.</w:t>
      </w:r>
    </w:p>
    <w:p w14:paraId="49AAB8B0">
      <w:pPr>
        <w:pStyle w:val="3"/>
        <w:spacing w:line="244" w:lineRule="auto"/>
        <w:rPr>
          <w:rFonts w:hint="eastAsia" w:ascii="华文楷体" w:hAnsi="华文楷体" w:eastAsia="华文楷体" w:cs="华文楷体"/>
          <w:sz w:val="30"/>
          <w:szCs w:val="30"/>
        </w:rPr>
      </w:pPr>
    </w:p>
    <w:p w14:paraId="2EA6DCE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基督论到祂的子民说：“他们在世上，却不属世，因为祂已经拣选他们脱离了世界。”（约翰福音 15:19）。</w:t>
      </w:r>
    </w:p>
    <w:p w14:paraId="4C6C8E7E">
      <w:pPr>
        <w:pStyle w:val="3"/>
        <w:spacing w:line="244" w:lineRule="auto"/>
        <w:rPr>
          <w:rFonts w:hint="eastAsia" w:ascii="华文楷体" w:hAnsi="华文楷体" w:eastAsia="华文楷体" w:cs="华文楷体"/>
          <w:sz w:val="30"/>
          <w:szCs w:val="30"/>
        </w:rPr>
      </w:pPr>
    </w:p>
    <w:p w14:paraId="12EE147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"Delivering them from this present evil world, according to the will of God, and our father," Gal. 1:4.</w:t>
      </w:r>
    </w:p>
    <w:p w14:paraId="7948FB83">
      <w:pPr>
        <w:pStyle w:val="3"/>
        <w:spacing w:line="244" w:lineRule="auto"/>
        <w:rPr>
          <w:rFonts w:hint="eastAsia" w:ascii="华文楷体" w:hAnsi="华文楷体" w:eastAsia="华文楷体" w:cs="华文楷体"/>
          <w:sz w:val="30"/>
          <w:szCs w:val="30"/>
        </w:rPr>
      </w:pPr>
    </w:p>
    <w:p w14:paraId="374E306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“救他们脱离这现今邪恶的世界，是照着神我们父的旨意。”（加拉太书 1:4）。</w:t>
      </w:r>
    </w:p>
    <w:p w14:paraId="04F36666">
      <w:pPr>
        <w:pStyle w:val="3"/>
        <w:spacing w:line="244" w:lineRule="auto"/>
        <w:rPr>
          <w:rFonts w:hint="eastAsia" w:ascii="华文楷体" w:hAnsi="华文楷体" w:eastAsia="华文楷体" w:cs="华文楷体"/>
          <w:sz w:val="30"/>
          <w:szCs w:val="30"/>
        </w:rPr>
      </w:pPr>
    </w:p>
    <w:p w14:paraId="5DF45ED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admonition of Paul, Rom. 12:2: "Μη、 συσχηναδίζεσθε τῳ αiώνι τούτῳ, be not conformed to this world."</w:t>
      </w:r>
    </w:p>
    <w:p w14:paraId="2B722801">
      <w:pPr>
        <w:pStyle w:val="3"/>
        <w:spacing w:line="244" w:lineRule="auto"/>
        <w:rPr>
          <w:rFonts w:hint="eastAsia" w:ascii="华文楷体" w:hAnsi="华文楷体" w:eastAsia="华文楷体" w:cs="华文楷体"/>
          <w:sz w:val="30"/>
          <w:szCs w:val="30"/>
        </w:rPr>
      </w:pPr>
    </w:p>
    <w:p w14:paraId="2050DA3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为此目的，保罗在罗马书 12:2 劝勉说：“Μη、 συσχηναδίζεσθε τῳ αiώνι τούτῳ（原文为希腊文，意为：不要效法这个世代）。”</w:t>
      </w:r>
    </w:p>
    <w:p w14:paraId="6F3F34FE">
      <w:pPr>
        <w:pStyle w:val="3"/>
        <w:spacing w:line="244" w:lineRule="auto"/>
        <w:rPr>
          <w:rFonts w:hint="eastAsia" w:ascii="华文楷体" w:hAnsi="华文楷体" w:eastAsia="华文楷体" w:cs="华文楷体"/>
          <w:sz w:val="30"/>
          <w:szCs w:val="30"/>
        </w:rPr>
      </w:pPr>
    </w:p>
    <w:p w14:paraId="4FB851E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And this is that singularity of piety so recommended by some: which does not consist in external niceties of an over-strained will- worship, and an austerity of discipline, as was generally the practice of the Pharisees among the Jews, and of the ascetics formerly among the ancient Christians; concerning whom Casaubon may be seen in his Exerc. ad Baron. Exerc. I. No. 9.</w:t>
      </w:r>
    </w:p>
    <w:p w14:paraId="549265C1">
      <w:pPr>
        <w:pStyle w:val="3"/>
        <w:spacing w:line="244" w:lineRule="auto"/>
        <w:rPr>
          <w:rFonts w:hint="eastAsia" w:ascii="华文楷体" w:hAnsi="华文楷体" w:eastAsia="华文楷体" w:cs="华文楷体"/>
          <w:sz w:val="30"/>
          <w:szCs w:val="30"/>
        </w:rPr>
      </w:pPr>
    </w:p>
    <w:p w14:paraId="4DA19A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这就是某些人所推崇的那种敬虔的独特性：它并不在于过度刻意的私意崇拜和严苛纪律的外在细节，如同通常在犹太人中的法利赛人和早期基督徒中的苦修者的做法那样；关于这些人，可以参见卡索邦（Casaubon）在其《驳巴罗尼乌斯考证》（Exercitationes ad Baronium）第一考证，第九号中的论述。</w:t>
      </w:r>
    </w:p>
    <w:p w14:paraId="55A69579">
      <w:pPr>
        <w:pStyle w:val="3"/>
        <w:spacing w:line="244" w:lineRule="auto"/>
        <w:rPr>
          <w:rFonts w:hint="eastAsia" w:ascii="华文楷体" w:hAnsi="华文楷体" w:eastAsia="华文楷体" w:cs="华文楷体"/>
          <w:sz w:val="30"/>
          <w:szCs w:val="30"/>
        </w:rPr>
      </w:pPr>
    </w:p>
    <w:p w14:paraId="63A7154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manner of life significantly called by Epiphanius, εθελόακροτητα δικαιοσυ、νης, "the utmost pitch of self-righteousness:" but in shunning the vices of the age, pride, drunkenness, lust, and vanities of every kind.</w:t>
      </w:r>
    </w:p>
    <w:p w14:paraId="04353CAF">
      <w:pPr>
        <w:pStyle w:val="3"/>
        <w:spacing w:line="244" w:lineRule="auto"/>
        <w:rPr>
          <w:rFonts w:hint="eastAsia" w:ascii="华文楷体" w:hAnsi="华文楷体" w:eastAsia="华文楷体" w:cs="华文楷体"/>
          <w:sz w:val="30"/>
          <w:szCs w:val="30"/>
        </w:rPr>
      </w:pPr>
    </w:p>
    <w:p w14:paraId="4AA77FE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一种生活方式，被爱比法尼乌（Epiphanius）意味深长地称为 εθελόακροτητα δικαιοσυ、νης (ethelakrotēta dikaiosynēs，原文为希腊文，意为“自以为义的极致”）：而是在于躲避时代的恶习、骄傲、醉酒、私欲和各样的虚浮。</w:t>
      </w:r>
    </w:p>
    <w:p w14:paraId="64587982">
      <w:pPr>
        <w:pStyle w:val="3"/>
        <w:spacing w:line="244" w:lineRule="auto"/>
        <w:rPr>
          <w:rFonts w:hint="eastAsia" w:ascii="华文楷体" w:hAnsi="华文楷体" w:eastAsia="华文楷体" w:cs="华文楷体"/>
          <w:sz w:val="30"/>
          <w:szCs w:val="30"/>
        </w:rPr>
      </w:pPr>
    </w:p>
    <w:p w14:paraId="5692C12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4:3, "For the time past of our life may suffice us to have wrought the will of the Gentiles, when we walked in lasciviousness, lusts, excess of wine, revellings, banquetings, and abominable idolatries."</w:t>
      </w:r>
    </w:p>
    <w:p w14:paraId="753B805F">
      <w:pPr>
        <w:pStyle w:val="3"/>
        <w:spacing w:line="244" w:lineRule="auto"/>
        <w:rPr>
          <w:rFonts w:hint="eastAsia" w:ascii="华文楷体" w:hAnsi="华文楷体" w:eastAsia="华文楷体" w:cs="华文楷体"/>
          <w:sz w:val="30"/>
          <w:szCs w:val="30"/>
        </w:rPr>
      </w:pPr>
    </w:p>
    <w:p w14:paraId="3E221E3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4:3，“因为往日随从外邦人的心意，行邪淫、恶欲、醉酒、荒宴、群饮，并可恶拜偶像的事，时候已经够了。”</w:t>
      </w:r>
    </w:p>
    <w:p w14:paraId="753D953E">
      <w:pPr>
        <w:pStyle w:val="3"/>
        <w:spacing w:line="244" w:lineRule="auto"/>
        <w:rPr>
          <w:rFonts w:hint="eastAsia" w:ascii="华文楷体" w:hAnsi="华文楷体" w:eastAsia="华文楷体" w:cs="华文楷体"/>
          <w:sz w:val="30"/>
          <w:szCs w:val="30"/>
        </w:rPr>
      </w:pPr>
    </w:p>
    <w:p w14:paraId="16A8F67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5:7, "Be not ye, therefore, partakers with them:" and ver. 11, "and have no fellowship with the unfruitful works of darkness."</w:t>
      </w:r>
    </w:p>
    <w:p w14:paraId="4DB04E19">
      <w:pPr>
        <w:pStyle w:val="3"/>
        <w:spacing w:line="244" w:lineRule="auto"/>
        <w:rPr>
          <w:rFonts w:hint="eastAsia" w:ascii="华文楷体" w:hAnsi="华文楷体" w:eastAsia="华文楷体" w:cs="华文楷体"/>
          <w:sz w:val="30"/>
          <w:szCs w:val="30"/>
        </w:rPr>
      </w:pPr>
    </w:p>
    <w:p w14:paraId="1F04F3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5:7，“所以你们不要与他们同伙”；以及第11节，“那暗昧无益的事，不要与人同行。”</w:t>
      </w:r>
    </w:p>
    <w:p w14:paraId="7C880BE4">
      <w:pPr>
        <w:pStyle w:val="3"/>
        <w:spacing w:line="244" w:lineRule="auto"/>
        <w:rPr>
          <w:rFonts w:hint="eastAsia" w:ascii="华文楷体" w:hAnsi="华文楷体" w:eastAsia="华文楷体" w:cs="华文楷体"/>
          <w:sz w:val="30"/>
          <w:szCs w:val="30"/>
        </w:rPr>
      </w:pPr>
    </w:p>
    <w:p w14:paraId="59A6A6B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in his Apologia, advises us, that "in what we say, see, and hear, we correspond in nothing with the madness of the Circus, the lewdness of the theatre, the shocking cruelty of the amphitheatre, and the vanity of the Xystus; we are not to attend on such shows and representations as these."</w:t>
      </w:r>
    </w:p>
    <w:p w14:paraId="1583C5C6">
      <w:pPr>
        <w:pStyle w:val="3"/>
        <w:spacing w:line="244" w:lineRule="auto"/>
        <w:rPr>
          <w:rFonts w:hint="eastAsia" w:ascii="华文楷体" w:hAnsi="华文楷体" w:eastAsia="华文楷体" w:cs="华文楷体"/>
          <w:sz w:val="30"/>
          <w:szCs w:val="30"/>
        </w:rPr>
      </w:pPr>
    </w:p>
    <w:p w14:paraId="6E8358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在他的《护教辞》（Apologia）中劝告我们：“在我们所说、所见、所闻的事上，我们绝不与竞技场（Circus）的疯狂、戏院（theatre）的淫荡、圆形剧场（amphitheatre）骇人听闻的残忍，以及赛跑场（Xystus）的虚荣相符；我们不应参与这类表演和演出。”</w:t>
      </w:r>
    </w:p>
    <w:p w14:paraId="76C688E6">
      <w:pPr>
        <w:pStyle w:val="3"/>
        <w:spacing w:line="244" w:lineRule="auto"/>
        <w:rPr>
          <w:rFonts w:hint="eastAsia" w:ascii="华文楷体" w:hAnsi="华文楷体" w:eastAsia="华文楷体" w:cs="华文楷体"/>
          <w:sz w:val="30"/>
          <w:szCs w:val="30"/>
        </w:rPr>
      </w:pPr>
    </w:p>
    <w:p w14:paraId="2D7FDC1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opinions and sentiments we keep at a distance from those of the vulgar: that is what Paul hints in what follows: "But be ye transformed by the renewing of your mind, that ye may prove what is the will of God."</w:t>
      </w:r>
    </w:p>
    <w:p w14:paraId="7E85B249">
      <w:pPr>
        <w:pStyle w:val="3"/>
        <w:spacing w:line="244" w:lineRule="auto"/>
        <w:rPr>
          <w:rFonts w:hint="eastAsia" w:ascii="华文楷体" w:hAnsi="华文楷体" w:eastAsia="华文楷体" w:cs="华文楷体"/>
          <w:sz w:val="30"/>
          <w:szCs w:val="30"/>
        </w:rPr>
      </w:pPr>
    </w:p>
    <w:p w14:paraId="076D11F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第二，在观点和情操上，我们应与俗众保持距离：这就是保罗在接下来说的：“只要心意更新而变化，叫你们察验何为神的旨意。”所暗示的。</w:t>
      </w:r>
    </w:p>
    <w:p w14:paraId="57796CD0">
      <w:pPr>
        <w:pStyle w:val="3"/>
        <w:spacing w:line="244" w:lineRule="auto"/>
        <w:rPr>
          <w:rFonts w:hint="eastAsia" w:ascii="华文楷体" w:hAnsi="华文楷体" w:eastAsia="华文楷体" w:cs="华文楷体"/>
          <w:sz w:val="30"/>
          <w:szCs w:val="30"/>
        </w:rPr>
      </w:pPr>
    </w:p>
    <w:p w14:paraId="4F93A59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vulgar,I mean not only the lowest class of people, of whom Tacitus says, "they have neither judgment nor truth:" but even such as seem to themselves and others extremely wise in this world; from whom God generally conceals those mysteries of his, which he reveals to babes, Matt. 11:25.</w:t>
      </w:r>
    </w:p>
    <w:p w14:paraId="7EA9B064">
      <w:pPr>
        <w:pStyle w:val="3"/>
        <w:spacing w:line="244" w:lineRule="auto"/>
        <w:rPr>
          <w:rFonts w:hint="eastAsia" w:ascii="华文楷体" w:hAnsi="华文楷体" w:eastAsia="华文楷体" w:cs="华文楷体"/>
          <w:sz w:val="30"/>
          <w:szCs w:val="30"/>
        </w:rPr>
      </w:pPr>
    </w:p>
    <w:p w14:paraId="08BECA1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俗众，不仅指最低阶层的人，塔西佗（Tacitus）论到他们说：“他们既无判断力也无真理”：而且也指那些在自己和他人看来在这世上极其智慧的人；神通常向这些人隐藏祂的奥秘，而将这些奥秘启示给婴孩（马太福音 11:25）。</w:t>
      </w:r>
    </w:p>
    <w:p w14:paraId="0B4FFC1E">
      <w:pPr>
        <w:pStyle w:val="3"/>
        <w:spacing w:line="244" w:lineRule="auto"/>
        <w:rPr>
          <w:rFonts w:hint="eastAsia" w:ascii="华文楷体" w:hAnsi="华文楷体" w:eastAsia="华文楷体" w:cs="华文楷体"/>
          <w:sz w:val="30"/>
          <w:szCs w:val="30"/>
        </w:rPr>
      </w:pPr>
    </w:p>
    <w:p w14:paraId="2E23EFD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will and affections. 1 Pet. 1:14. "Not fashioning yourselves according to the former lusts in your ignorance."</w:t>
      </w:r>
    </w:p>
    <w:p w14:paraId="16F5069E">
      <w:pPr>
        <w:pStyle w:val="3"/>
        <w:spacing w:line="244" w:lineRule="auto"/>
        <w:rPr>
          <w:rFonts w:hint="eastAsia" w:ascii="华文楷体" w:hAnsi="华文楷体" w:eastAsia="华文楷体" w:cs="华文楷体"/>
          <w:sz w:val="30"/>
          <w:szCs w:val="30"/>
        </w:rPr>
      </w:pPr>
    </w:p>
    <w:p w14:paraId="3AFD775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第三，在意志和情感上。彼得前书 1:14，“你们既作顺命的儿女，就不要效法从前蒙昧无知的时候那放纵私欲的样子。”</w:t>
      </w:r>
    </w:p>
    <w:p w14:paraId="5972450D">
      <w:pPr>
        <w:pStyle w:val="3"/>
        <w:spacing w:line="244" w:lineRule="auto"/>
        <w:rPr>
          <w:rFonts w:hint="eastAsia" w:ascii="华文楷体" w:hAnsi="华文楷体" w:eastAsia="华文楷体" w:cs="华文楷体"/>
          <w:sz w:val="30"/>
          <w:szCs w:val="30"/>
        </w:rPr>
      </w:pPr>
    </w:p>
    <w:p w14:paraId="7E6FFC6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exercise of such a generous and noble virtue or holiness, as is infinitely beyond the reach of other people.</w:t>
      </w:r>
    </w:p>
    <w:p w14:paraId="3BC59BE7">
      <w:pPr>
        <w:pStyle w:val="3"/>
        <w:spacing w:line="244" w:lineRule="auto"/>
        <w:rPr>
          <w:rFonts w:hint="eastAsia" w:ascii="华文楷体" w:hAnsi="华文楷体" w:eastAsia="华文楷体" w:cs="华文楷体"/>
          <w:sz w:val="30"/>
          <w:szCs w:val="30"/>
        </w:rPr>
      </w:pPr>
    </w:p>
    <w:p w14:paraId="77B561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第四，在实践这种慷慨而高尚的美德或圣洁上，这种美德或圣洁是远非他人所能及的。</w:t>
      </w:r>
    </w:p>
    <w:p w14:paraId="6CF4B4BA">
      <w:pPr>
        <w:pStyle w:val="3"/>
        <w:spacing w:line="244" w:lineRule="auto"/>
        <w:rPr>
          <w:rFonts w:hint="eastAsia" w:ascii="华文楷体" w:hAnsi="华文楷体" w:eastAsia="华文楷体" w:cs="华文楷体"/>
          <w:sz w:val="30"/>
          <w:szCs w:val="30"/>
        </w:rPr>
      </w:pPr>
    </w:p>
    <w:p w14:paraId="0747E8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2:15, "That ye may be blameless and harmless, the sons of God, without rebuke, in the midst of a crooked and perverse nation, among whom ye shine as lights in the world."</w:t>
      </w:r>
    </w:p>
    <w:p w14:paraId="69AA54B3">
      <w:pPr>
        <w:pStyle w:val="3"/>
        <w:spacing w:line="244" w:lineRule="auto"/>
        <w:rPr>
          <w:rFonts w:hint="eastAsia" w:ascii="华文楷体" w:hAnsi="华文楷体" w:eastAsia="华文楷体" w:cs="华文楷体"/>
          <w:sz w:val="30"/>
          <w:szCs w:val="30"/>
        </w:rPr>
      </w:pPr>
    </w:p>
    <w:p w14:paraId="457A0E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2:15，“使你们无可指摘，诚实无伪，在这弯曲悖谬的世代，作神无瑕疵的儿女。你们显在这世代中，好像明光照耀。”</w:t>
      </w:r>
    </w:p>
    <w:p w14:paraId="156D6EA0">
      <w:pPr>
        <w:pStyle w:val="3"/>
        <w:spacing w:line="244" w:lineRule="auto"/>
        <w:rPr>
          <w:rFonts w:hint="eastAsia" w:ascii="华文楷体" w:hAnsi="华文楷体" w:eastAsia="华文楷体" w:cs="华文楷体"/>
          <w:sz w:val="30"/>
          <w:szCs w:val="30"/>
        </w:rPr>
      </w:pPr>
    </w:p>
    <w:p w14:paraId="4885868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Secondly, the word holy, denotes whatever is dedicated to, or set apart for God and his service.</w:t>
      </w:r>
    </w:p>
    <w:p w14:paraId="269084C7">
      <w:pPr>
        <w:pStyle w:val="3"/>
        <w:spacing w:line="244" w:lineRule="auto"/>
        <w:rPr>
          <w:rFonts w:hint="eastAsia" w:ascii="华文楷体" w:hAnsi="华文楷体" w:eastAsia="华文楷体" w:cs="华文楷体"/>
          <w:sz w:val="30"/>
          <w:szCs w:val="30"/>
        </w:rPr>
      </w:pPr>
    </w:p>
    <w:p w14:paraId="56BB339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七、其次，“圣洁”一词，指凡奉献给神或为神及其事奉分别出来的任何事物。</w:t>
      </w:r>
    </w:p>
    <w:p w14:paraId="411BE9F1">
      <w:pPr>
        <w:pStyle w:val="3"/>
        <w:spacing w:line="244" w:lineRule="auto"/>
        <w:rPr>
          <w:rFonts w:hint="eastAsia" w:ascii="华文楷体" w:hAnsi="华文楷体" w:eastAsia="华文楷体" w:cs="华文楷体"/>
          <w:sz w:val="30"/>
          <w:szCs w:val="30"/>
        </w:rPr>
      </w:pPr>
    </w:p>
    <w:p w14:paraId="5DCBB72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altar, and what belonged to it, are called "most holy," Exod. 30:29: also Aaron with his sons, 1 Chron. 23:13.</w:t>
      </w:r>
    </w:p>
    <w:p w14:paraId="57487F0E">
      <w:pPr>
        <w:pStyle w:val="3"/>
        <w:spacing w:line="244" w:lineRule="auto"/>
        <w:rPr>
          <w:rFonts w:hint="eastAsia" w:ascii="华文楷体" w:hAnsi="华文楷体" w:eastAsia="华文楷体" w:cs="华文楷体"/>
          <w:sz w:val="30"/>
          <w:szCs w:val="30"/>
        </w:rPr>
      </w:pPr>
    </w:p>
    <w:p w14:paraId="40EBE50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因此，祭坛及其附属之物，被称为“至圣”（出埃及记 30:29）：亚伦和他的儿子们也是如此（历代志上 23:13）。</w:t>
      </w:r>
    </w:p>
    <w:p w14:paraId="651E4C5F">
      <w:pPr>
        <w:pStyle w:val="3"/>
        <w:spacing w:line="244" w:lineRule="auto"/>
        <w:rPr>
          <w:rFonts w:hint="eastAsia" w:ascii="华文楷体" w:hAnsi="华文楷体" w:eastAsia="华文楷体" w:cs="华文楷体"/>
          <w:sz w:val="30"/>
          <w:szCs w:val="30"/>
        </w:rPr>
      </w:pPr>
    </w:p>
    <w:p w14:paraId="72A5AF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like manner, the truly godly are "a peculiar treasure to God above all people," Exod. 19:5.</w:t>
      </w:r>
    </w:p>
    <w:p w14:paraId="12E0FE77">
      <w:pPr>
        <w:pStyle w:val="3"/>
        <w:spacing w:line="244" w:lineRule="auto"/>
        <w:rPr>
          <w:rFonts w:hint="eastAsia" w:ascii="华文楷体" w:hAnsi="华文楷体" w:eastAsia="华文楷体" w:cs="华文楷体"/>
          <w:sz w:val="30"/>
          <w:szCs w:val="30"/>
        </w:rPr>
      </w:pPr>
    </w:p>
    <w:p w14:paraId="487C8F2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同样地，真正敬虔的人是“在万民中作属神的奇珍”（出埃及记 19:5）。</w:t>
      </w:r>
    </w:p>
    <w:p w14:paraId="3CCEAFEF">
      <w:pPr>
        <w:pStyle w:val="3"/>
        <w:spacing w:line="244" w:lineRule="auto"/>
        <w:rPr>
          <w:rFonts w:hint="eastAsia" w:ascii="华文楷体" w:hAnsi="华文楷体" w:eastAsia="华文楷体" w:cs="华文楷体"/>
          <w:sz w:val="30"/>
          <w:szCs w:val="30"/>
        </w:rPr>
      </w:pPr>
    </w:p>
    <w:p w14:paraId="6459B4D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runs: סנלה לי והייתם .</w:t>
      </w:r>
    </w:p>
    <w:p w14:paraId="51EE6F67">
      <w:pPr>
        <w:pStyle w:val="3"/>
        <w:spacing w:line="244" w:lineRule="auto"/>
        <w:rPr>
          <w:rFonts w:hint="eastAsia" w:ascii="华文楷体" w:hAnsi="华文楷体" w:eastAsia="华文楷体" w:cs="华文楷体"/>
          <w:sz w:val="30"/>
          <w:szCs w:val="30"/>
        </w:rPr>
      </w:pPr>
    </w:p>
    <w:p w14:paraId="7738597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希伯来原文是：סנלה לי והייתם (segullah li wə·hā·yî·ṯem，意为：你们要作我宝贵的产业）。</w:t>
      </w:r>
    </w:p>
    <w:p w14:paraId="701921A9">
      <w:pPr>
        <w:pStyle w:val="3"/>
        <w:spacing w:line="244" w:lineRule="auto"/>
        <w:rPr>
          <w:rFonts w:hint="eastAsia" w:ascii="华文楷体" w:hAnsi="华文楷体" w:eastAsia="华文楷体" w:cs="华文楷体"/>
          <w:sz w:val="30"/>
          <w:szCs w:val="30"/>
        </w:rPr>
      </w:pPr>
    </w:p>
    <w:p w14:paraId="376FD7F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segullah, the last of these, the Latin word sigillum has an affinity: so that סנלה, segullah, denotes a thing which a person declares to be his own property, by impressing it with his seal; nay, indeed, it denotes such a thing, on account of which persons and kings themselves are accounted rich, and by which they display their grandeur.</w:t>
      </w:r>
    </w:p>
    <w:p w14:paraId="3108FBC9">
      <w:pPr>
        <w:pStyle w:val="3"/>
        <w:spacing w:line="244" w:lineRule="auto"/>
        <w:rPr>
          <w:rFonts w:hint="eastAsia" w:ascii="华文楷体" w:hAnsi="华文楷体" w:eastAsia="华文楷体" w:cs="华文楷体"/>
          <w:sz w:val="30"/>
          <w:szCs w:val="30"/>
        </w:rPr>
      </w:pPr>
    </w:p>
    <w:p w14:paraId="0BB58EC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对于这些词中最后的 סנלה (segullah，希伯来文，意为宝贵的产业、特殊的珍宝)，拉丁词 sigillum (印章) 与之有相似之处：因此 סנלה (segullah) 指一个人通过在其上盖印而宣布为其自己财产的事物；不仅如此，它确实指那样一种事物，因其缘故，个人乃至君王自己都被视为富有，并且藉此他们显示自己的威严。</w:t>
      </w:r>
    </w:p>
    <w:p w14:paraId="14D76631">
      <w:pPr>
        <w:pStyle w:val="3"/>
        <w:spacing w:line="244" w:lineRule="auto"/>
        <w:rPr>
          <w:rFonts w:hint="eastAsia" w:ascii="华文楷体" w:hAnsi="华文楷体" w:eastAsia="华文楷体" w:cs="华文楷体"/>
          <w:sz w:val="30"/>
          <w:szCs w:val="30"/>
        </w:rPr>
      </w:pPr>
    </w:p>
    <w:p w14:paraId="0FB8DF4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 2:8: "I gathered me also silver and gold, וסנלת מלכים, and segulloth (peculiar treasures), of Kings."</w:t>
      </w:r>
    </w:p>
    <w:p w14:paraId="01FE87D7">
      <w:pPr>
        <w:pStyle w:val="3"/>
        <w:spacing w:line="244" w:lineRule="auto"/>
        <w:rPr>
          <w:rFonts w:hint="eastAsia" w:ascii="华文楷体" w:hAnsi="华文楷体" w:eastAsia="华文楷体" w:cs="华文楷体"/>
          <w:sz w:val="30"/>
          <w:szCs w:val="30"/>
        </w:rPr>
      </w:pPr>
    </w:p>
    <w:p w14:paraId="13E9DF6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 2:8：“我又为自己积蓄金银，和君王的财宝（וסנלת מלכים, wə·seḡullath məlāḵîm，希伯来文，即君王们的特殊珍宝 segulloth）。”</w:t>
      </w:r>
    </w:p>
    <w:p w14:paraId="69E0DE5D">
      <w:pPr>
        <w:pStyle w:val="3"/>
        <w:spacing w:line="244" w:lineRule="auto"/>
        <w:rPr>
          <w:rFonts w:hint="eastAsia" w:ascii="华文楷体" w:hAnsi="华文楷体" w:eastAsia="华文楷体" w:cs="华文楷体"/>
          <w:sz w:val="30"/>
          <w:szCs w:val="30"/>
        </w:rPr>
      </w:pPr>
    </w:p>
    <w:p w14:paraId="7F2209E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hath chosen Israel לסנלתד, for his segullah or peculiar treasure," Ps. 135:4.</w:t>
      </w:r>
    </w:p>
    <w:p w14:paraId="2288CE0A">
      <w:pPr>
        <w:pStyle w:val="3"/>
        <w:spacing w:line="244" w:lineRule="auto"/>
        <w:rPr>
          <w:rFonts w:hint="eastAsia" w:ascii="华文楷体" w:hAnsi="华文楷体" w:eastAsia="华文楷体" w:cs="华文楷体"/>
          <w:sz w:val="30"/>
          <w:szCs w:val="30"/>
        </w:rPr>
      </w:pPr>
    </w:p>
    <w:p w14:paraId="5EDA59C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因此，“神拣选以色列作祂的 לסנלתד (lə·seḡullā·ṯōw，希伯来文，为祂的特殊珍宝)，即祂的 segullah 或特殊珍宝”（诗篇 135:4）。</w:t>
      </w:r>
    </w:p>
    <w:p w14:paraId="4B3DAACD">
      <w:pPr>
        <w:pStyle w:val="3"/>
        <w:spacing w:line="244" w:lineRule="auto"/>
        <w:rPr>
          <w:rFonts w:hint="eastAsia" w:ascii="华文楷体" w:hAnsi="华文楷体" w:eastAsia="华文楷体" w:cs="华文楷体"/>
          <w:sz w:val="30"/>
          <w:szCs w:val="30"/>
        </w:rPr>
      </w:pPr>
    </w:p>
    <w:p w14:paraId="31FF37D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word, see Waserus de Nummis, lib. I. c. 1.</w:t>
      </w:r>
    </w:p>
    <w:p w14:paraId="11DB12E3">
      <w:pPr>
        <w:pStyle w:val="3"/>
        <w:spacing w:line="244" w:lineRule="auto"/>
        <w:rPr>
          <w:rFonts w:hint="eastAsia" w:ascii="华文楷体" w:hAnsi="华文楷体" w:eastAsia="华文楷体" w:cs="华文楷体"/>
          <w:sz w:val="30"/>
          <w:szCs w:val="30"/>
        </w:rPr>
      </w:pPr>
    </w:p>
    <w:p w14:paraId="57B589E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关于这个词，参见瓦瑟鲁斯（Waserus）的《论钱币》（de Nummis，拉丁文书名，意为关于钱币），第一卷，第一章。</w:t>
      </w:r>
    </w:p>
    <w:p w14:paraId="1DD857B3">
      <w:pPr>
        <w:pStyle w:val="3"/>
        <w:spacing w:line="244" w:lineRule="auto"/>
        <w:rPr>
          <w:rFonts w:hint="eastAsia" w:ascii="华文楷体" w:hAnsi="华文楷体" w:eastAsia="华文楷体" w:cs="华文楷体"/>
          <w:sz w:val="30"/>
          <w:szCs w:val="30"/>
        </w:rPr>
      </w:pPr>
    </w:p>
    <w:p w14:paraId="4F009B7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Septuagint express it by περιουσιάσμον 宅αυτώ, Deut. 7:6, סגלה עם, a special people, which Paul, in imitation of the LXX. calls Λας περιούσιος, a peculiar people, Tit. 2:14.</w:t>
      </w:r>
    </w:p>
    <w:p w14:paraId="278E7176">
      <w:pPr>
        <w:pStyle w:val="3"/>
        <w:spacing w:line="244" w:lineRule="auto"/>
        <w:rPr>
          <w:rFonts w:hint="eastAsia" w:ascii="华文楷体" w:hAnsi="华文楷体" w:eastAsia="华文楷体" w:cs="华文楷体"/>
          <w:sz w:val="30"/>
          <w:szCs w:val="30"/>
        </w:rPr>
      </w:pPr>
    </w:p>
    <w:p w14:paraId="7FE4DE5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七十士译本（Septuagint）在申命记 7:6 中用 περιουσιάσμον ἑαυτῷ (periousiasmon heautō，希腊文，意为归于自己的产业，原文此处“宅”应为希腊字母ἑ) 来表达它，对应希伯来文 סגלה עם (am segullah，意为特选的子民)，保罗效法七十士译本（LXX），在提多书 2:14 中称之为 Λαὸς περιούσιος (Laos periousios，希腊文，意为属神的子民，或译奇特的子民)。</w:t>
      </w:r>
    </w:p>
    <w:p w14:paraId="16863FA1">
      <w:pPr>
        <w:pStyle w:val="3"/>
        <w:spacing w:line="244" w:lineRule="auto"/>
        <w:rPr>
          <w:rFonts w:hint="eastAsia" w:ascii="华文楷体" w:hAnsi="华文楷体" w:eastAsia="华文楷体" w:cs="华文楷体"/>
          <w:sz w:val="30"/>
          <w:szCs w:val="30"/>
        </w:rPr>
      </w:pPr>
    </w:p>
    <w:p w14:paraId="26F7DB9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Jerome affirms, he could not learn the meaning of that Greek word from any one that was conversant in profane literature, but gathered it from the above place in Deuteronomy, and the like.</w:t>
      </w:r>
    </w:p>
    <w:p w14:paraId="0A05B87F">
      <w:pPr>
        <w:pStyle w:val="3"/>
        <w:spacing w:line="244" w:lineRule="auto"/>
        <w:rPr>
          <w:rFonts w:hint="eastAsia" w:ascii="华文楷体" w:hAnsi="华文楷体" w:eastAsia="华文楷体" w:cs="华文楷体"/>
          <w:sz w:val="30"/>
          <w:szCs w:val="30"/>
        </w:rPr>
      </w:pPr>
    </w:p>
    <w:p w14:paraId="2D88F2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耶柔米（Jerome）断言，他无法从任何通晓世俗文学的人那里学到那个希腊词的含义，而是从申命记中上述之处以及类似的地方推断出来的。</w:t>
      </w:r>
    </w:p>
    <w:p w14:paraId="59D52C73">
      <w:pPr>
        <w:pStyle w:val="3"/>
        <w:spacing w:line="244" w:lineRule="auto"/>
        <w:rPr>
          <w:rFonts w:hint="eastAsia" w:ascii="华文楷体" w:hAnsi="华文楷体" w:eastAsia="华文楷体" w:cs="华文楷体"/>
          <w:sz w:val="30"/>
          <w:szCs w:val="30"/>
        </w:rPr>
      </w:pPr>
    </w:p>
    <w:p w14:paraId="2F6C12D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think Grotius has not improperly observed, that περιύσιος is derived from περιεiναι, which signifies, to excel; and hence περιούσιος denotes the same as εξάιρετος, excellent; and περιύσια, superabundance; in which sense Clemens Alexandrius uses it in Admon. ad Gentes, p. 5.</w:t>
      </w:r>
    </w:p>
    <w:p w14:paraId="06863352">
      <w:pPr>
        <w:pStyle w:val="3"/>
        <w:spacing w:line="244" w:lineRule="auto"/>
        <w:rPr>
          <w:rFonts w:hint="eastAsia" w:ascii="华文楷体" w:hAnsi="华文楷体" w:eastAsia="华文楷体" w:cs="华文楷体"/>
          <w:sz w:val="30"/>
          <w:szCs w:val="30"/>
        </w:rPr>
      </w:pPr>
    </w:p>
    <w:p w14:paraId="7869A7C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然而我认为格老秀（Grotius）恰当地指出，περιούσιος (periousios，希腊文) 源于 περιεῖναι (perieinai，希腊文)，意为超越；因此 περιούσιος (periousios) 表示与 ἐξαίρετος (exairetos，希腊文，卓越的) 相同的意思；而 περιουσία (periousia，希腊文) 表示丰裕过剩；亚历山大的革利免（Clemens Alexandrinus）在其《劝勉外邦人》（Admonitio ad Gentes，拉丁文书名），第5页，就是在这个意义上使用它的。</w:t>
      </w:r>
    </w:p>
    <w:p w14:paraId="75FE2C8B">
      <w:pPr>
        <w:pStyle w:val="3"/>
        <w:spacing w:line="244" w:lineRule="auto"/>
        <w:rPr>
          <w:rFonts w:hint="eastAsia" w:ascii="华文楷体" w:hAnsi="华文楷体" w:eastAsia="华文楷体" w:cs="华文楷体"/>
          <w:sz w:val="30"/>
          <w:szCs w:val="30"/>
        </w:rPr>
      </w:pPr>
    </w:p>
    <w:p w14:paraId="338970D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"Μιστον iμiν της μαθήσεως , εκ περιούσιας, βασιλεαν ο j ρανων επαγγελλεται · , promises to us, superabundantly, or over and above the kingdom of heaven, as the reward of our doctrine."</w:t>
      </w:r>
    </w:p>
    <w:p w14:paraId="26441BDD">
      <w:pPr>
        <w:pStyle w:val="3"/>
        <w:spacing w:line="244" w:lineRule="auto"/>
        <w:rPr>
          <w:rFonts w:hint="eastAsia" w:ascii="华文楷体" w:hAnsi="华文楷体" w:eastAsia="华文楷体" w:cs="华文楷体"/>
          <w:sz w:val="30"/>
          <w:szCs w:val="30"/>
        </w:rPr>
      </w:pPr>
    </w:p>
    <w:p w14:paraId="6719DDE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“Μιστον iμiν της μαθήσεως , εκ περιούσιας, βασιλεαν ο j ρανων επαγγελλεται ·（原文为希腊文，意为：祂丰盛地，或说额外地，应许我们天国作为我们教义的赏赐）。”</w:t>
      </w:r>
    </w:p>
    <w:p w14:paraId="5BEF6CB0">
      <w:pPr>
        <w:pStyle w:val="3"/>
        <w:spacing w:line="244" w:lineRule="auto"/>
        <w:rPr>
          <w:rFonts w:hint="eastAsia" w:ascii="华文楷体" w:hAnsi="华文楷体" w:eastAsia="华文楷体" w:cs="华文楷体"/>
          <w:sz w:val="30"/>
          <w:szCs w:val="30"/>
        </w:rPr>
      </w:pPr>
    </w:p>
    <w:p w14:paraId="2B9803A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p. 69. "Φερε jμiν, εκ περιουσίας, την περι του λογου παραθησομαι πειθω · I shall abundantly bring a convincing proof concerning the word."</w:t>
      </w:r>
    </w:p>
    <w:p w14:paraId="390A6D64">
      <w:pPr>
        <w:pStyle w:val="3"/>
        <w:spacing w:line="244" w:lineRule="auto"/>
        <w:rPr>
          <w:rFonts w:hint="eastAsia" w:ascii="华文楷体" w:hAnsi="华文楷体" w:eastAsia="华文楷体" w:cs="华文楷体"/>
          <w:sz w:val="30"/>
          <w:szCs w:val="30"/>
        </w:rPr>
      </w:pPr>
    </w:p>
    <w:p w14:paraId="5085EF9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又在第69页，“Φερε jμiν, εκ περιουσίας, την περι του λογου παραθησομαι πειθω ·（原文为希腊文，意为：我将充分地提出关于这道的有说服力的证据）。”</w:t>
      </w:r>
    </w:p>
    <w:p w14:paraId="5B388E4A">
      <w:pPr>
        <w:pStyle w:val="3"/>
        <w:spacing w:line="244" w:lineRule="auto"/>
        <w:rPr>
          <w:rFonts w:hint="eastAsia" w:ascii="华文楷体" w:hAnsi="华文楷体" w:eastAsia="华文楷体" w:cs="华文楷体"/>
          <w:sz w:val="30"/>
          <w:szCs w:val="30"/>
        </w:rPr>
      </w:pPr>
    </w:p>
    <w:p w14:paraId="3D861D4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as Demosthenes says, "Ο jτος, εκ περιουσιας, μου κατηγορεi, he superabundantly accuses me."</w:t>
      </w:r>
    </w:p>
    <w:p w14:paraId="433EC3B7">
      <w:pPr>
        <w:pStyle w:val="3"/>
        <w:spacing w:line="244" w:lineRule="auto"/>
        <w:rPr>
          <w:rFonts w:hint="eastAsia" w:ascii="华文楷体" w:hAnsi="华文楷体" w:eastAsia="华文楷体" w:cs="华文楷体"/>
          <w:sz w:val="30"/>
          <w:szCs w:val="30"/>
        </w:rPr>
      </w:pPr>
    </w:p>
    <w:p w14:paraId="243CA66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狄摩西尼（Demosthenes）也同样说：“Ο jτος, εκ περιουσιας, μου κατηγορεi（原文为希腊文，意为：他极力地控告我）。”</w:t>
      </w:r>
    </w:p>
    <w:p w14:paraId="0B1B81DD">
      <w:pPr>
        <w:pStyle w:val="3"/>
        <w:spacing w:line="244" w:lineRule="auto"/>
        <w:rPr>
          <w:rFonts w:hint="eastAsia" w:ascii="华文楷体" w:hAnsi="华文楷体" w:eastAsia="华文楷体" w:cs="华文楷体"/>
          <w:sz w:val="30"/>
          <w:szCs w:val="30"/>
        </w:rPr>
      </w:pPr>
    </w:p>
    <w:p w14:paraId="56268DC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Polybius, book iv. c. 38, opposes περιουσια to the α i αναγκαιαι του βιου χρειαι, the necessaries of life.</w:t>
      </w:r>
    </w:p>
    <w:p w14:paraId="2D862F7E">
      <w:pPr>
        <w:pStyle w:val="3"/>
        <w:spacing w:line="244" w:lineRule="auto"/>
        <w:rPr>
          <w:rFonts w:hint="eastAsia" w:ascii="华文楷体" w:hAnsi="华文楷体" w:eastAsia="华文楷体" w:cs="华文楷体"/>
          <w:sz w:val="30"/>
          <w:szCs w:val="30"/>
        </w:rPr>
      </w:pPr>
    </w:p>
    <w:p w14:paraId="33AD87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波利比乌斯（Polybius），第四卷，第38章，将 περιουσια (periousia，希腊文，意为丰裕) 与 α i αναγκαιαι του βιου χρειαι (hai anankaiai tou biou chreiai，希腊文，意为生活的必需品) 相对照。</w:t>
      </w:r>
    </w:p>
    <w:p w14:paraId="45F3FE54">
      <w:pPr>
        <w:pStyle w:val="3"/>
        <w:spacing w:line="244" w:lineRule="auto"/>
        <w:rPr>
          <w:rFonts w:hint="eastAsia" w:ascii="华文楷体" w:hAnsi="华文楷体" w:eastAsia="华文楷体" w:cs="华文楷体"/>
          <w:sz w:val="30"/>
          <w:szCs w:val="30"/>
        </w:rPr>
      </w:pPr>
    </w:p>
    <w:p w14:paraId="38C0160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therefore, are God's excellent possession, which he claims and preserves, and in which he boasts as his "crown of glory and royal diadem," Isa. 62:3.</w:t>
      </w:r>
    </w:p>
    <w:p w14:paraId="0F2CAD58">
      <w:pPr>
        <w:pStyle w:val="3"/>
        <w:spacing w:line="244" w:lineRule="auto"/>
        <w:rPr>
          <w:rFonts w:hint="eastAsia" w:ascii="华文楷体" w:hAnsi="华文楷体" w:eastAsia="华文楷体" w:cs="华文楷体"/>
          <w:sz w:val="30"/>
          <w:szCs w:val="30"/>
        </w:rPr>
      </w:pPr>
    </w:p>
    <w:p w14:paraId="3DFC92E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因此，敬虔的人是神卓越的产业，是祂所认领和保守的，并且祂以此夸耀，称之为祂的“荣耀冠冕和君王华冠”（以赛亚书 62:3）。</w:t>
      </w:r>
    </w:p>
    <w:p w14:paraId="71EF6C3D">
      <w:pPr>
        <w:pStyle w:val="3"/>
        <w:spacing w:line="244" w:lineRule="auto"/>
        <w:rPr>
          <w:rFonts w:hint="eastAsia" w:ascii="华文楷体" w:hAnsi="华文楷体" w:eastAsia="华文楷体" w:cs="华文楷体"/>
          <w:sz w:val="30"/>
          <w:szCs w:val="30"/>
        </w:rPr>
      </w:pPr>
    </w:p>
    <w:p w14:paraId="212C47F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esteems as his riches, and suffers not to become the property of another; and in this sense also may holiness be ascribed to them: "Εθνος dγιον, λαος εις περιποιησίν, a holy nation, a peculiar people," are joined together, 1 Pet. 2:9.</w:t>
      </w:r>
    </w:p>
    <w:p w14:paraId="6CFC333F">
      <w:pPr>
        <w:pStyle w:val="3"/>
        <w:spacing w:line="244" w:lineRule="auto"/>
        <w:rPr>
          <w:rFonts w:hint="eastAsia" w:ascii="华文楷体" w:hAnsi="华文楷体" w:eastAsia="华文楷体" w:cs="华文楷体"/>
          <w:sz w:val="30"/>
          <w:szCs w:val="30"/>
        </w:rPr>
      </w:pPr>
    </w:p>
    <w:p w14:paraId="31F5F72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祂视之为自己的财富，不容其成为他人的产业；也正是在这个意义上，圣洁可以归于他们：“Εθνος dγιον, λαος εις περιποιησίν（原文为希腊文，意为：圣洁的国度，属神的子民）”，这两者在彼得前书 2:9 中是连在一起的。</w:t>
      </w:r>
    </w:p>
    <w:p w14:paraId="585960DB">
      <w:pPr>
        <w:pStyle w:val="3"/>
        <w:spacing w:line="244" w:lineRule="auto"/>
        <w:rPr>
          <w:rFonts w:hint="eastAsia" w:ascii="华文楷体" w:hAnsi="华文楷体" w:eastAsia="华文楷体" w:cs="华文楷体"/>
          <w:sz w:val="30"/>
          <w:szCs w:val="30"/>
        </w:rPr>
      </w:pPr>
    </w:p>
    <w:p w14:paraId="1F98C16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God also truly seals his servants as his property, which he would keep from being lost; and in this sense he likewise accounts them sacred or inviolable.</w:t>
      </w:r>
    </w:p>
    <w:p w14:paraId="780259D1">
      <w:pPr>
        <w:pStyle w:val="3"/>
        <w:spacing w:line="244" w:lineRule="auto"/>
        <w:rPr>
          <w:rFonts w:hint="eastAsia" w:ascii="华文楷体" w:hAnsi="华文楷体" w:eastAsia="华文楷体" w:cs="华文楷体"/>
          <w:sz w:val="30"/>
          <w:szCs w:val="30"/>
        </w:rPr>
      </w:pPr>
    </w:p>
    <w:p w14:paraId="1B4409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八、神也确实印证祂的仆人，作为祂的产业，祂要保守他们免于失丧；在这个意义上，祂同样视他们为神圣或不可侵犯的。</w:t>
      </w:r>
    </w:p>
    <w:p w14:paraId="0D656359">
      <w:pPr>
        <w:pStyle w:val="3"/>
        <w:spacing w:line="244" w:lineRule="auto"/>
        <w:rPr>
          <w:rFonts w:hint="eastAsia" w:ascii="华文楷体" w:hAnsi="华文楷体" w:eastAsia="华文楷体" w:cs="华文楷体"/>
          <w:sz w:val="30"/>
          <w:szCs w:val="30"/>
        </w:rPr>
      </w:pPr>
    </w:p>
    <w:p w14:paraId="6E5F774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7:2, 3: John saw an angel "ascending from the east," distinct from the four ministering angels, and giving ordersunto them: now Christ himself is iνατολη εξ jψους, "the day- spring from on high," Luke 1:78; and the Gospel was published chiefly from Jerusalem to the west; namely, to the isles of the sea, or to Europe.</w:t>
      </w:r>
    </w:p>
    <w:p w14:paraId="1B26D0CF">
      <w:pPr>
        <w:pStyle w:val="3"/>
        <w:spacing w:line="244" w:lineRule="auto"/>
        <w:rPr>
          <w:rFonts w:hint="eastAsia" w:ascii="华文楷体" w:hAnsi="华文楷体" w:eastAsia="华文楷体" w:cs="华文楷体"/>
          <w:sz w:val="30"/>
          <w:szCs w:val="30"/>
        </w:rPr>
      </w:pPr>
    </w:p>
    <w:p w14:paraId="39BDF2B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7:2, 3：约翰看见一位天使“从日出之地（东方）上来”，与那四位服役的天使不同，并且向他们下达命令：如今基督自己就是 iνατολη εξ jψους (anatolē ex hypsous，希腊文，意为“从高天而来的晨光”)，“清晨的日光从高天临到”（路加福音 1:78）；福音主要是从耶路撒冷向西传播；即传到众海岛，或欧洲。</w:t>
      </w:r>
    </w:p>
    <w:p w14:paraId="0743D3EB">
      <w:pPr>
        <w:pStyle w:val="3"/>
        <w:spacing w:line="244" w:lineRule="auto"/>
        <w:rPr>
          <w:rFonts w:hint="eastAsia" w:ascii="华文楷体" w:hAnsi="华文楷体" w:eastAsia="华文楷体" w:cs="华文楷体"/>
          <w:sz w:val="30"/>
          <w:szCs w:val="30"/>
        </w:rPr>
      </w:pPr>
    </w:p>
    <w:p w14:paraId="7655593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angel had the seal of the living God, viz. the Spirit of God, who is also "the Spirit of the Son," Gal. 4:6, and by whom the elect are sealed, Eph. 1:13; because he imprints upon them the character of holiness declared in the Gospel, whereby they are known to be the property of God.</w:t>
      </w:r>
    </w:p>
    <w:p w14:paraId="6737839D">
      <w:pPr>
        <w:pStyle w:val="3"/>
        <w:spacing w:line="244" w:lineRule="auto"/>
        <w:rPr>
          <w:rFonts w:hint="eastAsia" w:ascii="华文楷体" w:hAnsi="华文楷体" w:eastAsia="华文楷体" w:cs="华文楷体"/>
          <w:sz w:val="30"/>
          <w:szCs w:val="30"/>
        </w:rPr>
      </w:pPr>
    </w:p>
    <w:p w14:paraId="272541D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这位天使拿着永生神的印，即神的灵，祂也是“儿子的灵”（加拉太书 4:6），选民藉着祂受印（以弗所书 1:13）；因为祂将福音中所宣告的圣洁的品格印在他们身上，藉此他们被认出是神的产业。</w:t>
      </w:r>
    </w:p>
    <w:p w14:paraId="54FBC0E1">
      <w:pPr>
        <w:pStyle w:val="3"/>
        <w:spacing w:line="244" w:lineRule="auto"/>
        <w:rPr>
          <w:rFonts w:hint="eastAsia" w:ascii="华文楷体" w:hAnsi="华文楷体" w:eastAsia="华文楷体" w:cs="华文楷体"/>
          <w:sz w:val="30"/>
          <w:szCs w:val="30"/>
        </w:rPr>
      </w:pPr>
    </w:p>
    <w:p w14:paraId="4AFA9B3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angel gave his orders to the others, not to hurt any one, "till," says he, "we have sealed the servants of our God in their foreheads;" from which words we are not to imagine that God has any fellow-labourers in this sealing-work; but Christ says this concerning himself and his Spirit: who may well call God the Father their God, as both are sent from him.</w:t>
      </w:r>
    </w:p>
    <w:p w14:paraId="1D12636E">
      <w:pPr>
        <w:pStyle w:val="3"/>
        <w:spacing w:line="244" w:lineRule="auto"/>
        <w:rPr>
          <w:rFonts w:hint="eastAsia" w:ascii="华文楷体" w:hAnsi="华文楷体" w:eastAsia="华文楷体" w:cs="华文楷体"/>
          <w:sz w:val="30"/>
          <w:szCs w:val="30"/>
        </w:rPr>
      </w:pPr>
    </w:p>
    <w:p w14:paraId="04B91B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天使吩咐其他天使，不要伤害任何人，“等”，祂说，“我们印了我们神众仆人的额”；从这些话中，我们不应想象神在这盖印的工作上有任何同工；而是基督论到祂自己和祂的灵如此说：祂们称父神为祂们的神是合宜的，因为祂们二者都是从父神差来的。</w:t>
      </w:r>
    </w:p>
    <w:p w14:paraId="65F04871">
      <w:pPr>
        <w:pStyle w:val="3"/>
        <w:spacing w:line="244" w:lineRule="auto"/>
        <w:rPr>
          <w:rFonts w:hint="eastAsia" w:ascii="华文楷体" w:hAnsi="华文楷体" w:eastAsia="华文楷体" w:cs="华文楷体"/>
          <w:sz w:val="30"/>
          <w:szCs w:val="30"/>
        </w:rPr>
      </w:pPr>
    </w:p>
    <w:p w14:paraId="0582A3A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48:16: "The Lord God hath sent me and his Spirit;" as thus the Hebrew may very properly be rendered.</w:t>
      </w:r>
    </w:p>
    <w:p w14:paraId="130151A0">
      <w:pPr>
        <w:pStyle w:val="3"/>
        <w:spacing w:line="244" w:lineRule="auto"/>
        <w:rPr>
          <w:rFonts w:hint="eastAsia" w:ascii="华文楷体" w:hAnsi="华文楷体" w:eastAsia="华文楷体" w:cs="华文楷体"/>
          <w:sz w:val="30"/>
          <w:szCs w:val="30"/>
        </w:rPr>
      </w:pPr>
    </w:p>
    <w:p w14:paraId="4F0894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48:16：“主耶和华差遣我和祂的灵”；希伯来原文可以很恰当地这样翻译。</w:t>
      </w:r>
    </w:p>
    <w:p w14:paraId="3CF92C8F">
      <w:pPr>
        <w:pStyle w:val="3"/>
        <w:spacing w:line="244" w:lineRule="auto"/>
        <w:rPr>
          <w:rFonts w:hint="eastAsia" w:ascii="华文楷体" w:hAnsi="华文楷体" w:eastAsia="华文楷体" w:cs="华文楷体"/>
          <w:sz w:val="30"/>
          <w:szCs w:val="30"/>
        </w:rPr>
      </w:pPr>
    </w:p>
    <w:p w14:paraId="691F3B2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seal was in the foreheads of God's servants; because, as the forehead is the most conspicuous part of man, so the truth of the Gospel, and the efficacy of true piety, which is impressed upon their hearts by the Holy Spirit, discover themselves in the public profession and open practice of holiness, which strike the eyes and ears of all.</w:t>
      </w:r>
    </w:p>
    <w:p w14:paraId="1A24FFF0">
      <w:pPr>
        <w:pStyle w:val="3"/>
        <w:spacing w:line="244" w:lineRule="auto"/>
        <w:rPr>
          <w:rFonts w:hint="eastAsia" w:ascii="华文楷体" w:hAnsi="华文楷体" w:eastAsia="华文楷体" w:cs="华文楷体"/>
          <w:sz w:val="30"/>
          <w:szCs w:val="30"/>
        </w:rPr>
      </w:pPr>
    </w:p>
    <w:p w14:paraId="4F1A6A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此外，这印是在神仆人的额上；因为额是人最显眼的部位，所以福音的真理，以及真实敬虔的效力，由圣灵印在他们心中，在公开的认信和敞开的圣洁实践中显露出来，引人注目。</w:t>
      </w:r>
    </w:p>
    <w:p w14:paraId="0CE72B84">
      <w:pPr>
        <w:pStyle w:val="3"/>
        <w:spacing w:line="244" w:lineRule="auto"/>
        <w:rPr>
          <w:rFonts w:hint="eastAsia" w:ascii="华文楷体" w:hAnsi="华文楷体" w:eastAsia="华文楷体" w:cs="华文楷体"/>
          <w:sz w:val="30"/>
          <w:szCs w:val="30"/>
        </w:rPr>
      </w:pPr>
    </w:p>
    <w:p w14:paraId="46A4DB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improbable there is here an allusion to a received custom in the East, by which the names of masters were stamped on the foreheads of their servants, as Grotius has observed from Hesychius and Aristophanes.</w:t>
      </w:r>
    </w:p>
    <w:p w14:paraId="12C962FC">
      <w:pPr>
        <w:pStyle w:val="3"/>
        <w:spacing w:line="244" w:lineRule="auto"/>
        <w:rPr>
          <w:rFonts w:hint="eastAsia" w:ascii="华文楷体" w:hAnsi="华文楷体" w:eastAsia="华文楷体" w:cs="华文楷体"/>
          <w:sz w:val="30"/>
          <w:szCs w:val="30"/>
        </w:rPr>
      </w:pPr>
    </w:p>
    <w:p w14:paraId="3EB76B1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这里很可能暗指东方一种公认的习俗，即主人的名字被印在其仆人的额上，正如格老秀（Grotius）从赫西基奥（Hesychius）和阿里斯托芬（Aristophanes）的著作中所观察到的。</w:t>
      </w:r>
    </w:p>
    <w:p w14:paraId="4393285C">
      <w:pPr>
        <w:pStyle w:val="3"/>
        <w:spacing w:line="244" w:lineRule="auto"/>
        <w:rPr>
          <w:rFonts w:hint="eastAsia" w:ascii="华文楷体" w:hAnsi="华文楷体" w:eastAsia="华文楷体" w:cs="华文楷体"/>
          <w:sz w:val="30"/>
          <w:szCs w:val="30"/>
        </w:rPr>
      </w:pPr>
    </w:p>
    <w:p w14:paraId="0012A5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then, are God's peculiar property; for they bear his name on their foreheads, Rev. 14:1.</w:t>
      </w:r>
    </w:p>
    <w:p w14:paraId="61A75620">
      <w:pPr>
        <w:pStyle w:val="3"/>
        <w:spacing w:line="244" w:lineRule="auto"/>
        <w:rPr>
          <w:rFonts w:hint="eastAsia" w:ascii="华文楷体" w:hAnsi="华文楷体" w:eastAsia="华文楷体" w:cs="华文楷体"/>
          <w:sz w:val="30"/>
          <w:szCs w:val="30"/>
        </w:rPr>
      </w:pPr>
    </w:p>
    <w:p w14:paraId="3B2FE46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那么，敬虔的人是神独特的产业；因为他们额上写着祂的名字（启示录 14:1）。</w:t>
      </w:r>
    </w:p>
    <w:p w14:paraId="4F72A3B9">
      <w:pPr>
        <w:pStyle w:val="3"/>
        <w:spacing w:line="244" w:lineRule="auto"/>
        <w:rPr>
          <w:rFonts w:hint="eastAsia" w:ascii="华文楷体" w:hAnsi="华文楷体" w:eastAsia="华文楷体" w:cs="华文楷体"/>
          <w:sz w:val="30"/>
          <w:szCs w:val="30"/>
        </w:rPr>
      </w:pPr>
    </w:p>
    <w:p w14:paraId="7FBF62D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profess themselves to be set apart for his service.</w:t>
      </w:r>
    </w:p>
    <w:p w14:paraId="0C8A6AD8">
      <w:pPr>
        <w:pStyle w:val="3"/>
        <w:spacing w:line="244" w:lineRule="auto"/>
        <w:rPr>
          <w:rFonts w:hint="eastAsia" w:ascii="华文楷体" w:hAnsi="华文楷体" w:eastAsia="华文楷体" w:cs="华文楷体"/>
          <w:sz w:val="30"/>
          <w:szCs w:val="30"/>
        </w:rPr>
      </w:pPr>
    </w:p>
    <w:p w14:paraId="5F6D07D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他们也宣称自己是为祂的事奉分别出来的。</w:t>
      </w:r>
    </w:p>
    <w:p w14:paraId="0F78C1D9">
      <w:pPr>
        <w:pStyle w:val="3"/>
        <w:spacing w:line="244" w:lineRule="auto"/>
        <w:rPr>
          <w:rFonts w:hint="eastAsia" w:ascii="华文楷体" w:hAnsi="华文楷体" w:eastAsia="华文楷体" w:cs="华文楷体"/>
          <w:sz w:val="30"/>
          <w:szCs w:val="30"/>
        </w:rPr>
      </w:pPr>
    </w:p>
    <w:p w14:paraId="3C17732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And as God sets his seal upon them, so in like manner, they "subscribe with their hand," to be only the Lord's, Isa. 44:5.</w:t>
      </w:r>
    </w:p>
    <w:p w14:paraId="734CB3AC">
      <w:pPr>
        <w:pStyle w:val="3"/>
        <w:spacing w:line="244" w:lineRule="auto"/>
        <w:rPr>
          <w:rFonts w:hint="eastAsia" w:ascii="华文楷体" w:hAnsi="华文楷体" w:eastAsia="华文楷体" w:cs="华文楷体"/>
          <w:sz w:val="30"/>
          <w:szCs w:val="30"/>
        </w:rPr>
      </w:pPr>
    </w:p>
    <w:p w14:paraId="7173F71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九、正如神在他们身上盖上祂的印，同样地，他们也“亲手书写”，只作属耶和华的人（以赛亚书 44:5）。</w:t>
      </w:r>
    </w:p>
    <w:p w14:paraId="72666B64">
      <w:pPr>
        <w:pStyle w:val="3"/>
        <w:spacing w:line="244" w:lineRule="auto"/>
        <w:rPr>
          <w:rFonts w:hint="eastAsia" w:ascii="华文楷体" w:hAnsi="华文楷体" w:eastAsia="华文楷体" w:cs="华文楷体"/>
          <w:sz w:val="30"/>
          <w:szCs w:val="30"/>
        </w:rPr>
      </w:pPr>
    </w:p>
    <w:p w14:paraId="66A78D5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soldiers of old, according to Vegetius de re Milit., lib. ii. c. 5, being marked with indelible characters in the skin, were wont to be sworn when they were enlisted; and hence in the law of Mauritius, "Signati in manu," they who are marked in the hand, is a circumlocution for soldiers: for στιγματά εστι των στρατευομένων ἐν ταις χερσον, "the marks of soldiers are in their hands," says Æliah.</w:t>
      </w:r>
    </w:p>
    <w:p w14:paraId="53B13E66">
      <w:pPr>
        <w:pStyle w:val="3"/>
        <w:spacing w:line="244" w:lineRule="auto"/>
        <w:rPr>
          <w:rFonts w:hint="eastAsia" w:ascii="华文楷体" w:hAnsi="华文楷体" w:eastAsia="华文楷体" w:cs="华文楷体"/>
          <w:sz w:val="30"/>
          <w:szCs w:val="30"/>
        </w:rPr>
      </w:pPr>
    </w:p>
    <w:p w14:paraId="6E81F5F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古时的罗马士兵，根据韦格蒂乌斯（Vegetius）的《军事论》（de re Militari），第二卷第五章，皮肤上被烙上不可磨灭的记号，入伍时通常要宣誓；因此在莫里斯（Mauritius）的法律中，“Signati in manu”（拉丁文，意为手上受印记的人）是士兵的委婉说法：因为 στιγματά εστι των στρατευομένων ἐν ταις χερσον (stigmata esti tōn strateuomenōn en tais cherson，希腊文，意为“士兵的标记在他们手上”)，埃利亚（Æliah）说。</w:t>
      </w:r>
    </w:p>
    <w:p w14:paraId="54CC03B6">
      <w:pPr>
        <w:pStyle w:val="3"/>
        <w:spacing w:line="244" w:lineRule="auto"/>
        <w:rPr>
          <w:rFonts w:hint="eastAsia" w:ascii="华文楷体" w:hAnsi="华文楷体" w:eastAsia="华文楷体" w:cs="华文楷体"/>
          <w:sz w:val="30"/>
          <w:szCs w:val="30"/>
        </w:rPr>
      </w:pPr>
    </w:p>
    <w:p w14:paraId="3967056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Chrysostom, on Rom. 4:11, calls σφραγίδα το ῦ στρατιώτου, "the seal of the soldier:" see Grotius on Rev. 13:16.</w:t>
      </w:r>
    </w:p>
    <w:p w14:paraId="33BE41A1">
      <w:pPr>
        <w:pStyle w:val="3"/>
        <w:spacing w:line="244" w:lineRule="auto"/>
        <w:rPr>
          <w:rFonts w:hint="eastAsia" w:ascii="华文楷体" w:hAnsi="华文楷体" w:eastAsia="华文楷体" w:cs="华文楷体"/>
          <w:sz w:val="30"/>
          <w:szCs w:val="30"/>
        </w:rPr>
      </w:pPr>
    </w:p>
    <w:p w14:paraId="4B4FD10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这就是屈梭多模（Chrysostom）在罗马书 4:11 注释中所称的 σφραγίδα το ῦ στρατιώτου (sphragida tou stratiōtou，希腊文，意为“士兵的印记”）：参见格老秀（Grotius）对启示录 13:16 的注释。</w:t>
      </w:r>
    </w:p>
    <w:p w14:paraId="5387F039">
      <w:pPr>
        <w:pStyle w:val="3"/>
        <w:spacing w:line="244" w:lineRule="auto"/>
        <w:rPr>
          <w:rFonts w:hint="eastAsia" w:ascii="华文楷体" w:hAnsi="华文楷体" w:eastAsia="华文楷体" w:cs="华文楷体"/>
          <w:sz w:val="30"/>
          <w:szCs w:val="30"/>
        </w:rPr>
      </w:pPr>
    </w:p>
    <w:p w14:paraId="072CCAC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much the same manner, believers, being sealed by God with the efficacy of the flaming Spirit,* and a truly indelible and never fading character, do, at the same time, bind themselves by an oath, to be faithful to God, as soldiers to their general.</w:t>
      </w:r>
    </w:p>
    <w:p w14:paraId="7B784C5B">
      <w:pPr>
        <w:pStyle w:val="3"/>
        <w:spacing w:line="244" w:lineRule="auto"/>
        <w:rPr>
          <w:rFonts w:hint="eastAsia" w:ascii="华文楷体" w:hAnsi="华文楷体" w:eastAsia="华文楷体" w:cs="华文楷体"/>
          <w:sz w:val="30"/>
          <w:szCs w:val="30"/>
        </w:rPr>
      </w:pPr>
    </w:p>
    <w:p w14:paraId="75C4AA6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与此非常相似，信徒被神以燃烧之灵的效力*，以及一个真正不可磨灭且永不褪色的品格所印证，同时，他们也起誓约束自己，要忠于神，如同士兵忠于他们的将军一样。</w:t>
      </w:r>
    </w:p>
    <w:p w14:paraId="09800546">
      <w:pPr>
        <w:pStyle w:val="3"/>
        <w:spacing w:line="244" w:lineRule="auto"/>
        <w:rPr>
          <w:rFonts w:hint="eastAsia" w:ascii="华文楷体" w:hAnsi="华文楷体" w:eastAsia="华文楷体" w:cs="华文楷体"/>
          <w:sz w:val="30"/>
          <w:szCs w:val="30"/>
        </w:rPr>
      </w:pPr>
    </w:p>
    <w:p w14:paraId="3FDA23B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they profess themselves to be God's, they also give themselves up to his service alone.</w:t>
      </w:r>
    </w:p>
    <w:p w14:paraId="19C14F7F">
      <w:pPr>
        <w:pStyle w:val="3"/>
        <w:spacing w:line="244" w:lineRule="auto"/>
        <w:rPr>
          <w:rFonts w:hint="eastAsia" w:ascii="华文楷体" w:hAnsi="华文楷体" w:eastAsia="华文楷体" w:cs="华文楷体"/>
          <w:sz w:val="30"/>
          <w:szCs w:val="30"/>
        </w:rPr>
      </w:pPr>
    </w:p>
    <w:p w14:paraId="61A7431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因为当他们宣称自己属神时，他们也将自己单单献给祂的事奉。</w:t>
      </w:r>
    </w:p>
    <w:p w14:paraId="6B8E20C4">
      <w:pPr>
        <w:pStyle w:val="3"/>
        <w:spacing w:line="244" w:lineRule="auto"/>
        <w:rPr>
          <w:rFonts w:hint="eastAsia" w:ascii="华文楷体" w:hAnsi="华文楷体" w:eastAsia="华文楷体" w:cs="华文楷体"/>
          <w:sz w:val="30"/>
          <w:szCs w:val="30"/>
        </w:rPr>
      </w:pPr>
    </w:p>
    <w:p w14:paraId="786A2F4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27:23: "Whose I am, and whom I serve."</w:t>
      </w:r>
    </w:p>
    <w:p w14:paraId="0ED73563">
      <w:pPr>
        <w:pStyle w:val="3"/>
        <w:spacing w:line="244" w:lineRule="auto"/>
        <w:rPr>
          <w:rFonts w:hint="eastAsia" w:ascii="华文楷体" w:hAnsi="华文楷体" w:eastAsia="华文楷体" w:cs="华文楷体"/>
          <w:sz w:val="30"/>
          <w:szCs w:val="30"/>
        </w:rPr>
      </w:pPr>
    </w:p>
    <w:p w14:paraId="5BFBB60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27:23：“我所属所事奉的神。”</w:t>
      </w:r>
    </w:p>
    <w:p w14:paraId="5DFB88D0">
      <w:pPr>
        <w:pStyle w:val="3"/>
        <w:spacing w:line="244" w:lineRule="auto"/>
        <w:rPr>
          <w:rFonts w:hint="eastAsia" w:ascii="华文楷体" w:hAnsi="华文楷体" w:eastAsia="华文楷体" w:cs="华文楷体"/>
          <w:sz w:val="30"/>
          <w:szCs w:val="30"/>
        </w:rPr>
      </w:pPr>
    </w:p>
    <w:p w14:paraId="48F4616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chosen and called are all saints, because, separated from the rest of the world, they are declared to be God's on several accounts.</w:t>
      </w:r>
    </w:p>
    <w:p w14:paraId="65702AEA">
      <w:pPr>
        <w:pStyle w:val="3"/>
        <w:spacing w:line="244" w:lineRule="auto"/>
        <w:rPr>
          <w:rFonts w:hint="eastAsia" w:ascii="华文楷体" w:hAnsi="华文楷体" w:eastAsia="华文楷体" w:cs="华文楷体"/>
          <w:sz w:val="30"/>
          <w:szCs w:val="30"/>
        </w:rPr>
      </w:pPr>
    </w:p>
    <w:p w14:paraId="7EB742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总之，蒙拣选和蒙召的人都是圣徒，因为他们从世界其余的人中分别出来，因着多种缘故被宣告为属神的。</w:t>
      </w:r>
    </w:p>
    <w:p w14:paraId="53894D0D">
      <w:pPr>
        <w:pStyle w:val="3"/>
        <w:spacing w:line="244" w:lineRule="auto"/>
        <w:rPr>
          <w:rFonts w:hint="eastAsia" w:ascii="华文楷体" w:hAnsi="华文楷体" w:eastAsia="华文楷体" w:cs="华文楷体"/>
          <w:sz w:val="30"/>
          <w:szCs w:val="30"/>
        </w:rPr>
      </w:pPr>
    </w:p>
    <w:p w14:paraId="0A8781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yet mentioned the principal thing.</w:t>
      </w:r>
    </w:p>
    <w:p w14:paraId="2F98E109">
      <w:pPr>
        <w:pStyle w:val="3"/>
        <w:spacing w:line="244" w:lineRule="auto"/>
        <w:rPr>
          <w:rFonts w:hint="eastAsia" w:ascii="华文楷体" w:hAnsi="华文楷体" w:eastAsia="华文楷体" w:cs="华文楷体"/>
          <w:sz w:val="30"/>
          <w:szCs w:val="30"/>
        </w:rPr>
      </w:pPr>
    </w:p>
    <w:p w14:paraId="72CA425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但我们尚未提及最主要的事。</w:t>
      </w:r>
    </w:p>
    <w:p w14:paraId="1EDD6666">
      <w:pPr>
        <w:pStyle w:val="3"/>
        <w:spacing w:line="244" w:lineRule="auto"/>
        <w:rPr>
          <w:rFonts w:hint="eastAsia" w:ascii="华文楷体" w:hAnsi="华文楷体" w:eastAsia="华文楷体" w:cs="华文楷体"/>
          <w:sz w:val="30"/>
          <w:szCs w:val="30"/>
        </w:rPr>
      </w:pPr>
    </w:p>
    <w:p w14:paraId="0654F56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Thirdly, Holiness denotes that purity of a man, in his nature, inclinations, and actions, which consists in an imitation and expression of the divine purity or holiness.</w:t>
      </w:r>
    </w:p>
    <w:p w14:paraId="084C8F08">
      <w:pPr>
        <w:pStyle w:val="3"/>
        <w:spacing w:line="244" w:lineRule="auto"/>
        <w:rPr>
          <w:rFonts w:hint="eastAsia" w:ascii="华文楷体" w:hAnsi="华文楷体" w:eastAsia="华文楷体" w:cs="华文楷体"/>
          <w:sz w:val="30"/>
          <w:szCs w:val="30"/>
        </w:rPr>
      </w:pPr>
    </w:p>
    <w:p w14:paraId="6DEC537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十、第三，圣洁指一个人在其本性、倾向和行为上的纯洁，这纯洁在于模仿和表达神圣的纯洁或圣洁。</w:t>
      </w:r>
    </w:p>
    <w:p w14:paraId="1AA81CAC">
      <w:pPr>
        <w:pStyle w:val="3"/>
        <w:spacing w:line="244" w:lineRule="auto"/>
        <w:rPr>
          <w:rFonts w:hint="eastAsia" w:ascii="华文楷体" w:hAnsi="华文楷体" w:eastAsia="华文楷体" w:cs="华文楷体"/>
          <w:sz w:val="30"/>
          <w:szCs w:val="30"/>
        </w:rPr>
      </w:pPr>
    </w:p>
    <w:p w14:paraId="33F4CB5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great pattern of his rational creatures.</w:t>
      </w:r>
    </w:p>
    <w:p w14:paraId="3BC54893">
      <w:pPr>
        <w:pStyle w:val="3"/>
        <w:spacing w:line="244" w:lineRule="auto"/>
        <w:rPr>
          <w:rFonts w:hint="eastAsia" w:ascii="华文楷体" w:hAnsi="华文楷体" w:eastAsia="华文楷体" w:cs="华文楷体"/>
          <w:sz w:val="30"/>
          <w:szCs w:val="30"/>
        </w:rPr>
      </w:pPr>
    </w:p>
    <w:p w14:paraId="28E43B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神是祂理性受造物的伟大榜样。</w:t>
      </w:r>
    </w:p>
    <w:p w14:paraId="2AFA7BA7">
      <w:pPr>
        <w:pStyle w:val="3"/>
        <w:spacing w:line="244" w:lineRule="auto"/>
        <w:rPr>
          <w:rFonts w:hint="eastAsia" w:ascii="华文楷体" w:hAnsi="华文楷体" w:eastAsia="华文楷体" w:cs="华文楷体"/>
          <w:sz w:val="30"/>
          <w:szCs w:val="30"/>
        </w:rPr>
      </w:pPr>
    </w:p>
    <w:p w14:paraId="12D0AA7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is expressed in the law, which was the pattern shown to Moses in the mount, according to which the sanctuary of our soul ought to be framed.</w:t>
      </w:r>
    </w:p>
    <w:p w14:paraId="1D8B910A">
      <w:pPr>
        <w:pStyle w:val="3"/>
        <w:spacing w:line="244" w:lineRule="auto"/>
        <w:rPr>
          <w:rFonts w:hint="eastAsia" w:ascii="华文楷体" w:hAnsi="华文楷体" w:eastAsia="华文楷体" w:cs="华文楷体"/>
          <w:sz w:val="30"/>
          <w:szCs w:val="30"/>
        </w:rPr>
      </w:pPr>
    </w:p>
    <w:p w14:paraId="0A25791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祂的旨意在律法中表达出来，这律法就是在山上指示给摩西的样式，我们灵魂的圣所应当照此建造。</w:t>
      </w:r>
    </w:p>
    <w:p w14:paraId="4BAB8687">
      <w:pPr>
        <w:pStyle w:val="3"/>
        <w:spacing w:line="244" w:lineRule="auto"/>
        <w:rPr>
          <w:rFonts w:hint="eastAsia" w:ascii="华文楷体" w:hAnsi="华文楷体" w:eastAsia="华文楷体" w:cs="华文楷体"/>
          <w:sz w:val="30"/>
          <w:szCs w:val="30"/>
        </w:rPr>
      </w:pPr>
    </w:p>
    <w:p w14:paraId="3D18869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divine virtues or perfections are a pattern, which we are to contemplate with so much diligence, attention, and devotion, as to be ourselves transformed according to that, 1 Pet. 1:15, 16: "But as he which hath called you is holy, so be ye holy in all manner of conversation; because it is written, Be ye holy, for I am holy."</w:t>
      </w:r>
    </w:p>
    <w:p w14:paraId="28FBFDE7">
      <w:pPr>
        <w:pStyle w:val="3"/>
        <w:spacing w:line="244" w:lineRule="auto"/>
        <w:rPr>
          <w:rFonts w:hint="eastAsia" w:ascii="华文楷体" w:hAnsi="华文楷体" w:eastAsia="华文楷体" w:cs="华文楷体"/>
          <w:sz w:val="30"/>
          <w:szCs w:val="30"/>
        </w:rPr>
      </w:pPr>
    </w:p>
    <w:p w14:paraId="4CC66DF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但祂神圣的美德或完美是一个榜样，我们当以如此的勤奋、注意和虔诚来默想，以致我们自己也照此被改变，彼得前书 1:15, 16：“那召你们的既是圣洁，你们在一切所行的事上也要圣洁；因为经上记着说：‘你们要圣洁，因为我是圣洁的。’”</w:t>
      </w:r>
    </w:p>
    <w:p w14:paraId="538FAAAD">
      <w:pPr>
        <w:pStyle w:val="3"/>
        <w:spacing w:line="244" w:lineRule="auto"/>
        <w:rPr>
          <w:rFonts w:hint="eastAsia" w:ascii="华文楷体" w:hAnsi="华文楷体" w:eastAsia="华文楷体" w:cs="华文楷体"/>
          <w:sz w:val="30"/>
          <w:szCs w:val="30"/>
        </w:rPr>
      </w:pPr>
    </w:p>
    <w:p w14:paraId="324843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Virtue or holiness may be considered in different respects.</w:t>
      </w:r>
    </w:p>
    <w:p w14:paraId="5BE5DB44">
      <w:pPr>
        <w:pStyle w:val="3"/>
        <w:spacing w:line="244" w:lineRule="auto"/>
        <w:rPr>
          <w:rFonts w:hint="eastAsia" w:ascii="华文楷体" w:hAnsi="华文楷体" w:eastAsia="华文楷体" w:cs="华文楷体"/>
          <w:sz w:val="30"/>
          <w:szCs w:val="30"/>
        </w:rPr>
      </w:pPr>
    </w:p>
    <w:p w14:paraId="0D732E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美德或圣洁可以从不同方面来考量。</w:t>
      </w:r>
    </w:p>
    <w:p w14:paraId="417C249C">
      <w:pPr>
        <w:pStyle w:val="3"/>
        <w:spacing w:line="244" w:lineRule="auto"/>
        <w:rPr>
          <w:rFonts w:hint="eastAsia" w:ascii="华文楷体" w:hAnsi="华文楷体" w:eastAsia="华文楷体" w:cs="华文楷体"/>
          <w:sz w:val="30"/>
          <w:szCs w:val="30"/>
        </w:rPr>
      </w:pPr>
    </w:p>
    <w:p w14:paraId="3F3627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agrees with the prescription of the law, it is called righteousness; but as it is a conformity to God, and an expression of his purity, it is termed holiness.</w:t>
      </w:r>
    </w:p>
    <w:p w14:paraId="2A468F14">
      <w:pPr>
        <w:pStyle w:val="3"/>
        <w:spacing w:line="244" w:lineRule="auto"/>
        <w:rPr>
          <w:rFonts w:hint="eastAsia" w:ascii="华文楷体" w:hAnsi="华文楷体" w:eastAsia="华文楷体" w:cs="华文楷体"/>
          <w:sz w:val="30"/>
          <w:szCs w:val="30"/>
        </w:rPr>
      </w:pPr>
    </w:p>
    <w:p w14:paraId="11C41C3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当它符合律法的规定时，称为义；但当它是对神的效法，以及祂纯洁的表达时，则称为圣洁。</w:t>
      </w:r>
    </w:p>
    <w:p w14:paraId="432942F9">
      <w:pPr>
        <w:pStyle w:val="3"/>
        <w:spacing w:line="244" w:lineRule="auto"/>
        <w:rPr>
          <w:rFonts w:hint="eastAsia" w:ascii="华文楷体" w:hAnsi="华文楷体" w:eastAsia="华文楷体" w:cs="华文楷体"/>
          <w:sz w:val="30"/>
          <w:szCs w:val="30"/>
        </w:rPr>
      </w:pPr>
    </w:p>
    <w:p w14:paraId="390F204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chiefly in this sense that we shall now speak concerning holiness.</w:t>
      </w:r>
    </w:p>
    <w:p w14:paraId="214FAA5D">
      <w:pPr>
        <w:pStyle w:val="3"/>
        <w:spacing w:line="244" w:lineRule="auto"/>
        <w:rPr>
          <w:rFonts w:hint="eastAsia" w:ascii="华文楷体" w:hAnsi="华文楷体" w:eastAsia="华文楷体" w:cs="华文楷体"/>
          <w:sz w:val="30"/>
          <w:szCs w:val="30"/>
        </w:rPr>
      </w:pPr>
    </w:p>
    <w:p w14:paraId="4F037B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我们现在主要是在这个意义上谈论圣洁。</w:t>
      </w:r>
    </w:p>
    <w:p w14:paraId="442743F4">
      <w:pPr>
        <w:pStyle w:val="3"/>
        <w:spacing w:line="244" w:lineRule="auto"/>
        <w:rPr>
          <w:rFonts w:hint="eastAsia" w:ascii="华文楷体" w:hAnsi="华文楷体" w:eastAsia="华文楷体" w:cs="华文楷体"/>
          <w:sz w:val="30"/>
          <w:szCs w:val="30"/>
        </w:rPr>
      </w:pPr>
    </w:p>
    <w:p w14:paraId="21D1673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Having thus previously explained these things, it will not be hard to infer what we mean by sanctification; namely, that real work of God, by which they, who are chosen, regenerated and justified, are continually more and more transformed from the turpitude of sinto the purity of the divine image.</w:t>
      </w:r>
    </w:p>
    <w:p w14:paraId="259C0F69">
      <w:pPr>
        <w:pStyle w:val="3"/>
        <w:spacing w:line="244" w:lineRule="auto"/>
        <w:rPr>
          <w:rFonts w:hint="eastAsia" w:ascii="华文楷体" w:hAnsi="华文楷体" w:eastAsia="华文楷体" w:cs="华文楷体"/>
          <w:sz w:val="30"/>
          <w:szCs w:val="30"/>
        </w:rPr>
      </w:pPr>
    </w:p>
    <w:p w14:paraId="002E91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十一、预先解释了这些事情之后，就不难推断出我们所说的成圣是什么意思了；即，神那真实的工作，藉此，那些蒙拣选、重生和称义的人，不断地、越来越多地从罪的污秽中被改变，进入神圣形象的纯洁之中。</w:t>
      </w:r>
    </w:p>
    <w:p w14:paraId="70C49FC1">
      <w:pPr>
        <w:pStyle w:val="3"/>
        <w:spacing w:line="244" w:lineRule="auto"/>
        <w:rPr>
          <w:rFonts w:hint="eastAsia" w:ascii="华文楷体" w:hAnsi="华文楷体" w:eastAsia="华文楷体" w:cs="华文楷体"/>
          <w:sz w:val="30"/>
          <w:szCs w:val="30"/>
        </w:rPr>
      </w:pPr>
    </w:p>
    <w:p w14:paraId="242F97C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We distinguish this work of God from the first regeneration and first effectual calling to Christ.</w:t>
      </w:r>
    </w:p>
    <w:p w14:paraId="0F5F74B3">
      <w:pPr>
        <w:pStyle w:val="3"/>
        <w:spacing w:line="244" w:lineRule="auto"/>
        <w:rPr>
          <w:rFonts w:hint="eastAsia" w:ascii="华文楷体" w:hAnsi="华文楷体" w:eastAsia="华文楷体" w:cs="华文楷体"/>
          <w:sz w:val="30"/>
          <w:szCs w:val="30"/>
        </w:rPr>
      </w:pPr>
    </w:p>
    <w:p w14:paraId="39D0F3E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十二、我们将神的这项工作与最初的重生和最初对基督的有效呼召区分开来。</w:t>
      </w:r>
    </w:p>
    <w:p w14:paraId="5925629C">
      <w:pPr>
        <w:pStyle w:val="3"/>
        <w:spacing w:line="244" w:lineRule="auto"/>
        <w:rPr>
          <w:rFonts w:hint="eastAsia" w:ascii="华文楷体" w:hAnsi="华文楷体" w:eastAsia="华文楷体" w:cs="华文楷体"/>
          <w:sz w:val="30"/>
          <w:szCs w:val="30"/>
        </w:rPr>
      </w:pPr>
    </w:p>
    <w:p w14:paraId="68E553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immediate term or effect of regeneration is a principle of spiritual life, which, in a moment, is put into the soul, by the immediate energy of the Holy Spirit.</w:t>
      </w:r>
    </w:p>
    <w:p w14:paraId="39E4379D">
      <w:pPr>
        <w:pStyle w:val="3"/>
        <w:spacing w:line="244" w:lineRule="auto"/>
        <w:rPr>
          <w:rFonts w:hint="eastAsia" w:ascii="华文楷体" w:hAnsi="华文楷体" w:eastAsia="华文楷体" w:cs="华文楷体"/>
          <w:sz w:val="30"/>
          <w:szCs w:val="30"/>
        </w:rPr>
      </w:pPr>
    </w:p>
    <w:p w14:paraId="35CC8FA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因为重生的直接结果或效应是属灵生命的原则，它在瞬间藉着圣灵直接的能力被放入灵魂之中。</w:t>
      </w:r>
    </w:p>
    <w:p w14:paraId="121C416A">
      <w:pPr>
        <w:pStyle w:val="3"/>
        <w:spacing w:line="244" w:lineRule="auto"/>
        <w:rPr>
          <w:rFonts w:hint="eastAsia" w:ascii="华文楷体" w:hAnsi="华文楷体" w:eastAsia="华文楷体" w:cs="华文楷体"/>
          <w:sz w:val="30"/>
          <w:szCs w:val="30"/>
        </w:rPr>
      </w:pPr>
    </w:p>
    <w:p w14:paraId="5B46EF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or effect of effectual calling is the mystical union and communion with Christ.</w:t>
      </w:r>
    </w:p>
    <w:p w14:paraId="6112C02C">
      <w:pPr>
        <w:pStyle w:val="3"/>
        <w:spacing w:line="244" w:lineRule="auto"/>
        <w:rPr>
          <w:rFonts w:hint="eastAsia" w:ascii="华文楷体" w:hAnsi="华文楷体" w:eastAsia="华文楷体" w:cs="华文楷体"/>
          <w:sz w:val="30"/>
          <w:szCs w:val="30"/>
        </w:rPr>
      </w:pPr>
    </w:p>
    <w:p w14:paraId="78BF773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有效呼召的结果或效应是与基督奥秘的联合和相交。</w:t>
      </w:r>
    </w:p>
    <w:p w14:paraId="2767349F">
      <w:pPr>
        <w:pStyle w:val="3"/>
        <w:spacing w:line="244" w:lineRule="auto"/>
        <w:rPr>
          <w:rFonts w:hint="eastAsia" w:ascii="华文楷体" w:hAnsi="华文楷体" w:eastAsia="华文楷体" w:cs="华文楷体"/>
          <w:sz w:val="30"/>
          <w:szCs w:val="30"/>
        </w:rPr>
      </w:pPr>
    </w:p>
    <w:p w14:paraId="0F0D3BD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term or effect of sanctification are the habits of spiritual virtues or graces, and their lively exercise; and thus sanctification follows upon regeneration and effectual calling, at least in the order of nature, and supposes those actions of God as going before it.</w:t>
      </w:r>
    </w:p>
    <w:p w14:paraId="722F6209">
      <w:pPr>
        <w:pStyle w:val="3"/>
        <w:spacing w:line="244" w:lineRule="auto"/>
        <w:rPr>
          <w:rFonts w:hint="eastAsia" w:ascii="华文楷体" w:hAnsi="华文楷体" w:eastAsia="华文楷体" w:cs="华文楷体"/>
          <w:sz w:val="30"/>
          <w:szCs w:val="30"/>
        </w:rPr>
      </w:pPr>
    </w:p>
    <w:p w14:paraId="2D07CC1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但成圣的结果或效应是属灵美德或恩典的习性，及其活泼的运用；因此，成圣至少在自然次序上是在重生和有效呼召之后，并且以那些先于它的神的行动为前提。</w:t>
      </w:r>
    </w:p>
    <w:p w14:paraId="0122984C">
      <w:pPr>
        <w:pStyle w:val="3"/>
        <w:spacing w:line="244" w:lineRule="auto"/>
        <w:rPr>
          <w:rFonts w:hint="eastAsia" w:ascii="华文楷体" w:hAnsi="华文楷体" w:eastAsia="华文楷体" w:cs="华文楷体"/>
          <w:sz w:val="30"/>
          <w:szCs w:val="30"/>
        </w:rPr>
      </w:pPr>
    </w:p>
    <w:p w14:paraId="229AA4F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There is still a further difference between sanctification and justification: for justification is a judiciary act, terminating in a relative change of state; namely, a freedom from punishment and a right to life: sanctification a real work, which is performed by a supernatural influence, and which terminates in a change of state as to the quality both of habits and actions.</w:t>
      </w:r>
    </w:p>
    <w:p w14:paraId="789A6D01">
      <w:pPr>
        <w:pStyle w:val="3"/>
        <w:spacing w:line="244" w:lineRule="auto"/>
        <w:rPr>
          <w:rFonts w:hint="eastAsia" w:ascii="华文楷体" w:hAnsi="华文楷体" w:eastAsia="华文楷体" w:cs="华文楷体"/>
          <w:sz w:val="30"/>
          <w:szCs w:val="30"/>
        </w:rPr>
      </w:pPr>
    </w:p>
    <w:p w14:paraId="7EBC53F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成圣与称义之间还有进一步的区别：因为称义是一种司法行为，终止于一种相对状态的改变；即，免于刑罚和拥有生命的权利：而成圣是一种真实的工作，藉着超自然的影响而完成，并且终止于习性和行为品质方面的状态改变。</w:t>
      </w:r>
    </w:p>
    <w:p w14:paraId="4A690A36">
      <w:pPr>
        <w:pStyle w:val="3"/>
        <w:spacing w:line="244" w:lineRule="auto"/>
        <w:rPr>
          <w:rFonts w:hint="eastAsia" w:ascii="华文楷体" w:hAnsi="华文楷体" w:eastAsia="华文楷体" w:cs="华文楷体"/>
          <w:sz w:val="30"/>
          <w:szCs w:val="30"/>
        </w:rPr>
      </w:pPr>
    </w:p>
    <w:p w14:paraId="4DBDF5B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Yet we are to take notice, that the term sanctification is not always taken, by divines, in this strict sense; sometimes they comprehend under it regeneration and the first infusion of a new life, and take sanctification, renovation of the Spirit, regeneration, the new creature, the first resurrection for synonymous terms, as the Leyden professors, Synops. Disput. 33, § . 2.</w:t>
      </w:r>
    </w:p>
    <w:p w14:paraId="33089C84">
      <w:pPr>
        <w:pStyle w:val="3"/>
        <w:spacing w:line="244" w:lineRule="auto"/>
        <w:rPr>
          <w:rFonts w:hint="eastAsia" w:ascii="华文楷体" w:hAnsi="华文楷体" w:eastAsia="华文楷体" w:cs="华文楷体"/>
          <w:sz w:val="30"/>
          <w:szCs w:val="30"/>
        </w:rPr>
      </w:pPr>
    </w:p>
    <w:p w14:paraId="2D2890D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然而我们要注意，神学家们并非总是严格地在这个意义上使用“成圣”一词；有时他们将重生和新生命的初次注入包含在内，并将成圣、圣灵的更新、重生、新造的人、第一次复活视为同义词，如莱顿（Leyden）的教授们在《神学辩论概要》（Synopsis Disputationum Theologicarum）第33辩，第2节所述。</w:t>
      </w:r>
    </w:p>
    <w:p w14:paraId="400FF328">
      <w:pPr>
        <w:pStyle w:val="3"/>
        <w:spacing w:line="244" w:lineRule="auto"/>
        <w:rPr>
          <w:rFonts w:hint="eastAsia" w:ascii="华文楷体" w:hAnsi="华文楷体" w:eastAsia="华文楷体" w:cs="华文楷体"/>
          <w:sz w:val="30"/>
          <w:szCs w:val="30"/>
        </w:rPr>
      </w:pPr>
    </w:p>
    <w:p w14:paraId="2D5FE57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also they include justification under the same term.</w:t>
      </w:r>
    </w:p>
    <w:p w14:paraId="481E14E8">
      <w:pPr>
        <w:pStyle w:val="3"/>
        <w:spacing w:line="244" w:lineRule="auto"/>
        <w:rPr>
          <w:rFonts w:hint="eastAsia" w:ascii="华文楷体" w:hAnsi="华文楷体" w:eastAsia="华文楷体" w:cs="华文楷体"/>
          <w:sz w:val="30"/>
          <w:szCs w:val="30"/>
        </w:rPr>
      </w:pPr>
    </w:p>
    <w:p w14:paraId="0C41495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有时他们也将称义包含在同一术语之下。</w:t>
      </w:r>
    </w:p>
    <w:p w14:paraId="0876ADD2">
      <w:pPr>
        <w:pStyle w:val="3"/>
        <w:spacing w:line="244" w:lineRule="auto"/>
        <w:rPr>
          <w:rFonts w:hint="eastAsia" w:ascii="华文楷体" w:hAnsi="华文楷体" w:eastAsia="华文楷体" w:cs="华文楷体"/>
          <w:sz w:val="30"/>
          <w:szCs w:val="30"/>
        </w:rPr>
      </w:pPr>
    </w:p>
    <w:p w14:paraId="36C4CE5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says the abridger of Chamierus, p. 860, "that the terms justification and sanctification are put one for the other."</w:t>
      </w:r>
    </w:p>
    <w:p w14:paraId="594A5F81">
      <w:pPr>
        <w:pStyle w:val="3"/>
        <w:spacing w:line="244" w:lineRule="auto"/>
        <w:rPr>
          <w:rFonts w:hint="eastAsia" w:ascii="华文楷体" w:hAnsi="华文楷体" w:eastAsia="华文楷体" w:cs="华文楷体"/>
          <w:sz w:val="30"/>
          <w:szCs w:val="30"/>
        </w:rPr>
      </w:pPr>
    </w:p>
    <w:p w14:paraId="10A202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《查米尔著作概要》（abridger of Chamierus）的编者在第860页说：“众所周知，称义和成圣这两个词是互换使用的。”</w:t>
      </w:r>
    </w:p>
    <w:p w14:paraId="08B684D3">
      <w:pPr>
        <w:pStyle w:val="3"/>
        <w:spacing w:line="244" w:lineRule="auto"/>
        <w:rPr>
          <w:rFonts w:hint="eastAsia" w:ascii="华文楷体" w:hAnsi="华文楷体" w:eastAsia="华文楷体" w:cs="华文楷体"/>
          <w:sz w:val="30"/>
          <w:szCs w:val="30"/>
        </w:rPr>
      </w:pPr>
    </w:p>
    <w:p w14:paraId="6C6B3D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Gomarus, in like manner, on 1 Pet. 1:2.</w:t>
      </w:r>
    </w:p>
    <w:p w14:paraId="45168218">
      <w:pPr>
        <w:pStyle w:val="3"/>
        <w:spacing w:line="244" w:lineRule="auto"/>
        <w:rPr>
          <w:rFonts w:hint="eastAsia" w:ascii="华文楷体" w:hAnsi="华文楷体" w:eastAsia="华文楷体" w:cs="华文楷体"/>
          <w:sz w:val="30"/>
          <w:szCs w:val="30"/>
        </w:rPr>
      </w:pPr>
    </w:p>
    <w:p w14:paraId="0335AC8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戈马鲁斯（Gomarus）在彼得前书 1:2 的注释中也持类似看法。</w:t>
      </w:r>
    </w:p>
    <w:p w14:paraId="252C849A">
      <w:pPr>
        <w:pStyle w:val="3"/>
        <w:spacing w:line="244" w:lineRule="auto"/>
        <w:rPr>
          <w:rFonts w:hint="eastAsia" w:ascii="华文楷体" w:hAnsi="华文楷体" w:eastAsia="华文楷体" w:cs="华文楷体"/>
          <w:sz w:val="30"/>
          <w:szCs w:val="30"/>
        </w:rPr>
      </w:pPr>
    </w:p>
    <w:p w14:paraId="11EA267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taken in a general sense, comprises regeneration and justification.</w:t>
      </w:r>
    </w:p>
    <w:p w14:paraId="3BFE3D8B">
      <w:pPr>
        <w:pStyle w:val="3"/>
        <w:spacing w:line="244" w:lineRule="auto"/>
        <w:rPr>
          <w:rFonts w:hint="eastAsia" w:ascii="华文楷体" w:hAnsi="华文楷体" w:eastAsia="华文楷体" w:cs="华文楷体"/>
          <w:sz w:val="30"/>
          <w:szCs w:val="30"/>
        </w:rPr>
      </w:pPr>
    </w:p>
    <w:p w14:paraId="3AE5912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广义上的成圣，包含重生和称义。</w:t>
      </w:r>
    </w:p>
    <w:p w14:paraId="13024D93">
      <w:pPr>
        <w:pStyle w:val="3"/>
        <w:spacing w:line="244" w:lineRule="auto"/>
        <w:rPr>
          <w:rFonts w:hint="eastAsia" w:ascii="华文楷体" w:hAnsi="华文楷体" w:eastAsia="华文楷体" w:cs="华文楷体"/>
          <w:sz w:val="30"/>
          <w:szCs w:val="30"/>
        </w:rPr>
      </w:pPr>
    </w:p>
    <w:p w14:paraId="00BA398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the word sanctification is taken so largely, as to include the whole of man's salvation.</w:t>
      </w:r>
    </w:p>
    <w:p w14:paraId="5A7A4F95">
      <w:pPr>
        <w:pStyle w:val="3"/>
        <w:spacing w:line="244" w:lineRule="auto"/>
        <w:rPr>
          <w:rFonts w:hint="eastAsia" w:ascii="华文楷体" w:hAnsi="华文楷体" w:eastAsia="华文楷体" w:cs="华文楷体"/>
          <w:sz w:val="30"/>
          <w:szCs w:val="30"/>
        </w:rPr>
      </w:pPr>
    </w:p>
    <w:p w14:paraId="28BADF8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不仅如此，有时“成圣”一词的含义被理解得如此宽泛，以至于包括了人全部的救恩。</w:t>
      </w:r>
    </w:p>
    <w:p w14:paraId="0726B5A9">
      <w:pPr>
        <w:pStyle w:val="3"/>
        <w:spacing w:line="244" w:lineRule="auto"/>
        <w:rPr>
          <w:rFonts w:hint="eastAsia" w:ascii="华文楷体" w:hAnsi="华文楷体" w:eastAsia="华文楷体" w:cs="华文楷体"/>
          <w:sz w:val="30"/>
          <w:szCs w:val="30"/>
        </w:rPr>
      </w:pPr>
    </w:p>
    <w:p w14:paraId="0D52C28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Polanus in Syntagm., lib. vi. c. 37: "Sometimes both appellations, viz. regeneration and sanctification are taken in a larger sense, for the whole of our salvation or beatification, if I may so speak," as Heb. 10:10.</w:t>
      </w:r>
    </w:p>
    <w:p w14:paraId="2773A657">
      <w:pPr>
        <w:pStyle w:val="3"/>
        <w:spacing w:line="244" w:lineRule="auto"/>
        <w:rPr>
          <w:rFonts w:hint="eastAsia" w:ascii="华文楷体" w:hAnsi="华文楷体" w:eastAsia="华文楷体" w:cs="华文楷体"/>
          <w:sz w:val="30"/>
          <w:szCs w:val="30"/>
        </w:rPr>
      </w:pPr>
    </w:p>
    <w:p w14:paraId="5BE75A1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波拉努斯（Polanus）在其《神学体系》（Syntagma Theologiae Christianae），第六卷，第37章中说：“有时这两个称谓，即重生和成圣，都在更广泛的意义上使用，指我们全部的救恩或蒙福状态，如果我可以这么说的话”，如希伯来书 10:10。</w:t>
      </w:r>
    </w:p>
    <w:p w14:paraId="6F243641">
      <w:pPr>
        <w:pStyle w:val="3"/>
        <w:spacing w:line="244" w:lineRule="auto"/>
        <w:rPr>
          <w:rFonts w:hint="eastAsia" w:ascii="华文楷体" w:hAnsi="华文楷体" w:eastAsia="华文楷体" w:cs="华文楷体"/>
          <w:sz w:val="30"/>
          <w:szCs w:val="30"/>
        </w:rPr>
      </w:pPr>
    </w:p>
    <w:p w14:paraId="7F5DBBC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accuracy of those is more commendable, who distinguish those terms in the manner I have explained: especially as the Scripture often distinctly mentions those benefits, and describes sanctification as a continued work of God, leading the elect gradually on to perfection, and as I do not remember to have observed it speak so of regeneration.</w:t>
      </w:r>
    </w:p>
    <w:p w14:paraId="4E4AA6DE">
      <w:pPr>
        <w:pStyle w:val="3"/>
        <w:spacing w:line="244" w:lineRule="auto"/>
        <w:rPr>
          <w:rFonts w:hint="eastAsia" w:ascii="华文楷体" w:hAnsi="华文楷体" w:eastAsia="华文楷体" w:cs="华文楷体"/>
          <w:sz w:val="30"/>
          <w:szCs w:val="30"/>
        </w:rPr>
      </w:pPr>
    </w:p>
    <w:p w14:paraId="0C086C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然而，那些以我所解释的方式区分这些术语的人的准确性更值得称赞：特别是因为圣经经常明确提及这些益处，并将成圣描述为神持续的工作，逐渐引领选民达到完全，而我不记得曾观察到圣经如此论述重生。</w:t>
      </w:r>
    </w:p>
    <w:p w14:paraId="25303B00">
      <w:pPr>
        <w:pStyle w:val="3"/>
        <w:spacing w:line="244" w:lineRule="auto"/>
        <w:rPr>
          <w:rFonts w:hint="eastAsia" w:ascii="华文楷体" w:hAnsi="华文楷体" w:eastAsia="华文楷体" w:cs="华文楷体"/>
          <w:sz w:val="30"/>
          <w:szCs w:val="30"/>
        </w:rPr>
      </w:pPr>
    </w:p>
    <w:p w14:paraId="668EB4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Nor are we to omit, that sanctification is sometimes held forth as a blessing from God to man, 1 Thess. 5:23, "and the very God of peace sanctify you wholly."</w:t>
      </w:r>
    </w:p>
    <w:p w14:paraId="5A67ED1D">
      <w:pPr>
        <w:pStyle w:val="3"/>
        <w:spacing w:line="244" w:lineRule="auto"/>
        <w:rPr>
          <w:rFonts w:hint="eastAsia" w:ascii="华文楷体" w:hAnsi="华文楷体" w:eastAsia="华文楷体" w:cs="华文楷体"/>
          <w:sz w:val="30"/>
          <w:szCs w:val="30"/>
        </w:rPr>
      </w:pPr>
    </w:p>
    <w:p w14:paraId="369C501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十五、我们也不应忽略，成圣有时被视为神对人的祝福，帖撒罗尼迦前书 5:23，“愿赐平安的神，亲自使你们全然成圣。”</w:t>
      </w:r>
    </w:p>
    <w:p w14:paraId="1CF46143">
      <w:pPr>
        <w:pStyle w:val="3"/>
        <w:spacing w:line="244" w:lineRule="auto"/>
        <w:rPr>
          <w:rFonts w:hint="eastAsia" w:ascii="华文楷体" w:hAnsi="华文楷体" w:eastAsia="华文楷体" w:cs="华文楷体"/>
          <w:sz w:val="30"/>
          <w:szCs w:val="30"/>
        </w:rPr>
      </w:pPr>
    </w:p>
    <w:p w14:paraId="603575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as man's duty towards God, 1 Thess. 4:3, "For this is the will of God, even your sanctification."</w:t>
      </w:r>
    </w:p>
    <w:p w14:paraId="071EC105">
      <w:pPr>
        <w:pStyle w:val="3"/>
        <w:spacing w:line="244" w:lineRule="auto"/>
        <w:rPr>
          <w:rFonts w:hint="eastAsia" w:ascii="华文楷体" w:hAnsi="华文楷体" w:eastAsia="华文楷体" w:cs="华文楷体"/>
          <w:sz w:val="30"/>
          <w:szCs w:val="30"/>
        </w:rPr>
      </w:pPr>
    </w:p>
    <w:p w14:paraId="1444736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有时被视为人对神的责任，帖撒罗尼迦前书 4:3，“神的旨意就是要你们成为圣洁。”</w:t>
      </w:r>
    </w:p>
    <w:p w14:paraId="266673B2">
      <w:pPr>
        <w:pStyle w:val="3"/>
        <w:spacing w:line="244" w:lineRule="auto"/>
        <w:rPr>
          <w:rFonts w:hint="eastAsia" w:ascii="华文楷体" w:hAnsi="华文楷体" w:eastAsia="华文楷体" w:cs="华文楷体"/>
          <w:sz w:val="30"/>
          <w:szCs w:val="30"/>
        </w:rPr>
      </w:pPr>
    </w:p>
    <w:p w14:paraId="09C43F8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God powerfully works in us, according to the purpose of his gracious decree.</w:t>
      </w:r>
    </w:p>
    <w:p w14:paraId="36D0E1BF">
      <w:pPr>
        <w:pStyle w:val="3"/>
        <w:spacing w:line="244" w:lineRule="auto"/>
        <w:rPr>
          <w:rFonts w:hint="eastAsia" w:ascii="华文楷体" w:hAnsi="华文楷体" w:eastAsia="华文楷体" w:cs="华文楷体"/>
          <w:sz w:val="30"/>
          <w:szCs w:val="30"/>
        </w:rPr>
      </w:pPr>
    </w:p>
    <w:p w14:paraId="37BBE83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前者是神按照祂恩典旨意的定旨，大能地在我们里面作成的。</w:t>
      </w:r>
    </w:p>
    <w:p w14:paraId="510798E9">
      <w:pPr>
        <w:pStyle w:val="3"/>
        <w:spacing w:line="244" w:lineRule="auto"/>
        <w:rPr>
          <w:rFonts w:hint="eastAsia" w:ascii="华文楷体" w:hAnsi="华文楷体" w:eastAsia="华文楷体" w:cs="华文楷体"/>
          <w:sz w:val="30"/>
          <w:szCs w:val="30"/>
        </w:rPr>
      </w:pPr>
    </w:p>
    <w:p w14:paraId="0567B02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he justly requires of us by the will of his holy command.</w:t>
      </w:r>
    </w:p>
    <w:p w14:paraId="699965A8">
      <w:pPr>
        <w:pStyle w:val="3"/>
        <w:spacing w:line="244" w:lineRule="auto"/>
        <w:rPr>
          <w:rFonts w:hint="eastAsia" w:ascii="华文楷体" w:hAnsi="华文楷体" w:eastAsia="华文楷体" w:cs="华文楷体"/>
          <w:sz w:val="30"/>
          <w:szCs w:val="30"/>
        </w:rPr>
      </w:pPr>
    </w:p>
    <w:p w14:paraId="06D0F93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后者是祂藉着祂圣洁命令的旨意，公义地向我们要求的。</w:t>
      </w:r>
    </w:p>
    <w:p w14:paraId="3838AF07">
      <w:pPr>
        <w:pStyle w:val="3"/>
        <w:spacing w:line="244" w:lineRule="auto"/>
        <w:rPr>
          <w:rFonts w:hint="eastAsia" w:ascii="华文楷体" w:hAnsi="华文楷体" w:eastAsia="华文楷体" w:cs="华文楷体"/>
          <w:sz w:val="30"/>
          <w:szCs w:val="30"/>
        </w:rPr>
      </w:pPr>
    </w:p>
    <w:p w14:paraId="7CBA27D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sanctification denotes the first implantation of spiritual habits, it is a mere blessing from God, in procuring which we do not co-operate with him, but receive it from him.</w:t>
      </w:r>
    </w:p>
    <w:p w14:paraId="154DE7FB">
      <w:pPr>
        <w:pStyle w:val="3"/>
        <w:spacing w:line="244" w:lineRule="auto"/>
        <w:rPr>
          <w:rFonts w:hint="eastAsia" w:ascii="华文楷体" w:hAnsi="华文楷体" w:eastAsia="华文楷体" w:cs="华文楷体"/>
          <w:sz w:val="30"/>
          <w:szCs w:val="30"/>
        </w:rPr>
      </w:pPr>
    </w:p>
    <w:p w14:paraId="1164872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当成圣指属灵习性的初次植入时，它纯粹是来自神的祝福，在获得它的过程中我们不与祂合作，而是从祂那里领受。</w:t>
      </w:r>
    </w:p>
    <w:p w14:paraId="0D863708">
      <w:pPr>
        <w:pStyle w:val="3"/>
        <w:spacing w:line="244" w:lineRule="auto"/>
        <w:rPr>
          <w:rFonts w:hint="eastAsia" w:ascii="华文楷体" w:hAnsi="华文楷体" w:eastAsia="华文楷体" w:cs="华文楷体"/>
          <w:sz w:val="30"/>
          <w:szCs w:val="30"/>
        </w:rPr>
      </w:pPr>
    </w:p>
    <w:p w14:paraId="710CCDE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signifies the activity, or lively exercise of infused habits, and their corroboration and progress, so far we are active; but then it is as we are acted upon under God, and dependently on him; for these things can never be separated.</w:t>
      </w:r>
    </w:p>
    <w:p w14:paraId="23AE1916">
      <w:pPr>
        <w:pStyle w:val="3"/>
        <w:spacing w:line="244" w:lineRule="auto"/>
        <w:rPr>
          <w:rFonts w:hint="eastAsia" w:ascii="华文楷体" w:hAnsi="华文楷体" w:eastAsia="华文楷体" w:cs="华文楷体"/>
          <w:sz w:val="30"/>
          <w:szCs w:val="30"/>
        </w:rPr>
      </w:pPr>
    </w:p>
    <w:p w14:paraId="424F40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当它指所注入习性的活动或活泼运用，及其巩固和进展时，我们是主动的；但那时我们是在神的作为之下，并依赖于祂而行动；因为这些事情是永远不能分开的。</w:t>
      </w:r>
    </w:p>
    <w:p w14:paraId="6AD5CC66">
      <w:pPr>
        <w:pStyle w:val="3"/>
        <w:spacing w:line="244" w:lineRule="auto"/>
        <w:rPr>
          <w:rFonts w:hint="eastAsia" w:ascii="华文楷体" w:hAnsi="华文楷体" w:eastAsia="华文楷体" w:cs="华文楷体"/>
          <w:sz w:val="30"/>
          <w:szCs w:val="30"/>
        </w:rPr>
      </w:pPr>
    </w:p>
    <w:p w14:paraId="3572E74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The term from which, in sanctification, is the pollution of sin.</w:t>
      </w:r>
    </w:p>
    <w:p w14:paraId="3A0286E9">
      <w:pPr>
        <w:pStyle w:val="3"/>
        <w:spacing w:line="244" w:lineRule="auto"/>
        <w:rPr>
          <w:rFonts w:hint="eastAsia" w:ascii="华文楷体" w:hAnsi="华文楷体" w:eastAsia="华文楷体" w:cs="华文楷体"/>
          <w:sz w:val="30"/>
          <w:szCs w:val="30"/>
        </w:rPr>
      </w:pPr>
    </w:p>
    <w:p w14:paraId="1D7E1B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十六、在成圣中，其起始点是罪的污秽。</w:t>
      </w:r>
    </w:p>
    <w:p w14:paraId="652F2967">
      <w:pPr>
        <w:pStyle w:val="3"/>
        <w:spacing w:line="244" w:lineRule="auto"/>
        <w:rPr>
          <w:rFonts w:hint="eastAsia" w:ascii="华文楷体" w:hAnsi="华文楷体" w:eastAsia="华文楷体" w:cs="华文楷体"/>
          <w:sz w:val="30"/>
          <w:szCs w:val="30"/>
        </w:rPr>
      </w:pPr>
    </w:p>
    <w:p w14:paraId="5557252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in departing from the prescribed rule, forfeited the ornament of the image of God, in which he was formed, for himself and all his posterity; and whilst he wickedly affected a forbidden equality with God, came most to resemble the devil, and like that evil spirit, deformed himself by his own crime, than which we can imagine nothing more hideous or base.</w:t>
      </w:r>
    </w:p>
    <w:p w14:paraId="76F933E5">
      <w:pPr>
        <w:pStyle w:val="3"/>
        <w:spacing w:line="244" w:lineRule="auto"/>
        <w:rPr>
          <w:rFonts w:hint="eastAsia" w:ascii="华文楷体" w:hAnsi="华文楷体" w:eastAsia="华文楷体" w:cs="华文楷体"/>
          <w:sz w:val="30"/>
          <w:szCs w:val="30"/>
        </w:rPr>
      </w:pPr>
    </w:p>
    <w:p w14:paraId="7317B5F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背离了既定的规则，为他自己和他所有的后裔丧失了神形象的装饰，他是照此形象被造的；当他邪恶地妄求与神同等的禁忌地位时，就变得最像魔鬼，并且像那邪灵一样，因自己的罪行而使自己变形，我们无法想象比这更丑陋或卑劣的事了。</w:t>
      </w:r>
    </w:p>
    <w:p w14:paraId="7BF9B7CE">
      <w:pPr>
        <w:pStyle w:val="3"/>
        <w:spacing w:line="244" w:lineRule="auto"/>
        <w:rPr>
          <w:rFonts w:hint="eastAsia" w:ascii="华文楷体" w:hAnsi="华文楷体" w:eastAsia="华文楷体" w:cs="华文楷体"/>
          <w:sz w:val="30"/>
          <w:szCs w:val="30"/>
        </w:rPr>
      </w:pPr>
    </w:p>
    <w:p w14:paraId="4C38687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the sinner is a horrid monster,misshapen, huge, and devoid of light: mere darkness, mere confusion, every thing being disjointed and out of order there; nothing properly placed; the things we should despise are esteemed, and what we should value most are neglected.</w:t>
      </w:r>
    </w:p>
    <w:p w14:paraId="2F32C072">
      <w:pPr>
        <w:pStyle w:val="3"/>
        <w:spacing w:line="244" w:lineRule="auto"/>
        <w:rPr>
          <w:rFonts w:hint="eastAsia" w:ascii="华文楷体" w:hAnsi="华文楷体" w:eastAsia="华文楷体" w:cs="华文楷体"/>
          <w:sz w:val="30"/>
          <w:szCs w:val="30"/>
        </w:rPr>
      </w:pPr>
    </w:p>
    <w:p w14:paraId="224DA3E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罪人的灵魂是一个可怕的怪物，畸形、巨大，且缺乏光明：纯粹的黑暗，纯粹的混乱，在那里一切都脱节错乱；没有什么是恰当放置的；我们应当鄙视的事物被看重，而我们最应珍视的事物却被忽略。</w:t>
      </w:r>
    </w:p>
    <w:p w14:paraId="60C16427">
      <w:pPr>
        <w:pStyle w:val="3"/>
        <w:spacing w:line="244" w:lineRule="auto"/>
        <w:rPr>
          <w:rFonts w:hint="eastAsia" w:ascii="华文楷体" w:hAnsi="华文楷体" w:eastAsia="华文楷体" w:cs="华文楷体"/>
          <w:sz w:val="30"/>
          <w:szCs w:val="30"/>
        </w:rPr>
      </w:pPr>
    </w:p>
    <w:p w14:paraId="3DB6519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 man to take a clear view of his inward disposition in a faithful mirror, he would certainly, with the utmost horror, fly from himself as from a most terrible spectacle.</w:t>
      </w:r>
    </w:p>
    <w:p w14:paraId="17D53864">
      <w:pPr>
        <w:pStyle w:val="3"/>
        <w:spacing w:line="244" w:lineRule="auto"/>
        <w:rPr>
          <w:rFonts w:hint="eastAsia" w:ascii="华文楷体" w:hAnsi="华文楷体" w:eastAsia="华文楷体" w:cs="华文楷体"/>
          <w:sz w:val="30"/>
          <w:szCs w:val="30"/>
        </w:rPr>
      </w:pPr>
    </w:p>
    <w:p w14:paraId="157BF04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如果一个人能在一面忠实的镜子中清楚地看到他内在的性情，他肯定会带着极度的恐惧逃离自己，如同逃离一个最可怕的景象。</w:t>
      </w:r>
    </w:p>
    <w:p w14:paraId="13966C2C">
      <w:pPr>
        <w:pStyle w:val="3"/>
        <w:spacing w:line="244" w:lineRule="auto"/>
        <w:rPr>
          <w:rFonts w:hint="eastAsia" w:ascii="华文楷体" w:hAnsi="华文楷体" w:eastAsia="华文楷体" w:cs="华文楷体"/>
          <w:sz w:val="30"/>
          <w:szCs w:val="30"/>
        </w:rPr>
      </w:pPr>
    </w:p>
    <w:p w14:paraId="477643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holiness is the most beautiful ornament of the divine perfections, that thing must needs be the most deformed which is not only the most unlike, but diametrically opposite to, that ornamental beauty.</w:t>
      </w:r>
    </w:p>
    <w:p w14:paraId="50B540FC">
      <w:pPr>
        <w:pStyle w:val="3"/>
        <w:spacing w:line="244" w:lineRule="auto"/>
        <w:rPr>
          <w:rFonts w:hint="eastAsia" w:ascii="华文楷体" w:hAnsi="华文楷体" w:eastAsia="华文楷体" w:cs="华文楷体"/>
          <w:sz w:val="30"/>
          <w:szCs w:val="30"/>
        </w:rPr>
      </w:pPr>
    </w:p>
    <w:p w14:paraId="5E0B49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的确，如果圣洁是神完美属性中最美丽的装饰，那么那不仅最不像，而且与那装饰之美截然相反的事物，必定是最畸形的。</w:t>
      </w:r>
    </w:p>
    <w:p w14:paraId="5AE6F79F">
      <w:pPr>
        <w:pStyle w:val="3"/>
        <w:spacing w:line="244" w:lineRule="auto"/>
        <w:rPr>
          <w:rFonts w:hint="eastAsia" w:ascii="华文楷体" w:hAnsi="华文楷体" w:eastAsia="华文楷体" w:cs="华文楷体"/>
          <w:sz w:val="30"/>
          <w:szCs w:val="30"/>
        </w:rPr>
      </w:pPr>
    </w:p>
    <w:p w14:paraId="6A931EC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ῥυπαρία και περισσεία κακίας mentioned, James 1:21, "Filthiness and superfluity of naughtiness."</w:t>
      </w:r>
    </w:p>
    <w:p w14:paraId="418A9EE3">
      <w:pPr>
        <w:pStyle w:val="3"/>
        <w:spacing w:line="244" w:lineRule="auto"/>
        <w:rPr>
          <w:rFonts w:hint="eastAsia" w:ascii="华文楷体" w:hAnsi="华文楷体" w:eastAsia="华文楷体" w:cs="华文楷体"/>
          <w:sz w:val="30"/>
          <w:szCs w:val="30"/>
        </w:rPr>
      </w:pPr>
    </w:p>
    <w:p w14:paraId="121DBA4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这就是雅各书 1:21 所提到的 ῥυπαρία και περισσεία κακίας (rhyparia kai perisseia kakias，希腊文，意为“污秽和盈余的邪恶”），即“污秽和邪恶的余毒”。</w:t>
      </w:r>
    </w:p>
    <w:p w14:paraId="4D928A45">
      <w:pPr>
        <w:pStyle w:val="3"/>
        <w:spacing w:line="244" w:lineRule="auto"/>
        <w:rPr>
          <w:rFonts w:hint="eastAsia" w:ascii="华文楷体" w:hAnsi="华文楷体" w:eastAsia="华文楷体" w:cs="华文楷体"/>
          <w:sz w:val="30"/>
          <w:szCs w:val="30"/>
        </w:rPr>
      </w:pPr>
    </w:p>
    <w:p w14:paraId="2249342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owing, that man is become abominable in the sight of God, who cannot but turn away the radiant eyes of his unspotted holiness, Hab. 1:13.</w:t>
      </w:r>
    </w:p>
    <w:p w14:paraId="2E5E276E">
      <w:pPr>
        <w:pStyle w:val="3"/>
        <w:spacing w:line="244" w:lineRule="auto"/>
        <w:rPr>
          <w:rFonts w:hint="eastAsia" w:ascii="华文楷体" w:hAnsi="华文楷体" w:eastAsia="华文楷体" w:cs="华文楷体"/>
          <w:sz w:val="30"/>
          <w:szCs w:val="30"/>
        </w:rPr>
      </w:pPr>
    </w:p>
    <w:p w14:paraId="3A9CD98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正因如此，人在神眼中变得可憎，神不得不转离祂无瑕圣洁的光辉眼目（哈巴谷书 1:13）。</w:t>
      </w:r>
    </w:p>
    <w:p w14:paraId="74ACBDAC">
      <w:pPr>
        <w:pStyle w:val="3"/>
        <w:spacing w:line="244" w:lineRule="auto"/>
        <w:rPr>
          <w:rFonts w:hint="eastAsia" w:ascii="华文楷体" w:hAnsi="华文楷体" w:eastAsia="华文楷体" w:cs="华文楷体"/>
          <w:sz w:val="30"/>
          <w:szCs w:val="30"/>
        </w:rPr>
      </w:pPr>
    </w:p>
    <w:p w14:paraId="7DA5181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Moreover, Adam propogated this vile resemblance of the devil to his posterity, not excepting those whom grace has sanctified.</w:t>
      </w:r>
    </w:p>
    <w:p w14:paraId="71E0FE7A">
      <w:pPr>
        <w:pStyle w:val="3"/>
        <w:spacing w:line="244" w:lineRule="auto"/>
        <w:rPr>
          <w:rFonts w:hint="eastAsia" w:ascii="华文楷体" w:hAnsi="华文楷体" w:eastAsia="华文楷体" w:cs="华文楷体"/>
          <w:sz w:val="30"/>
          <w:szCs w:val="30"/>
        </w:rPr>
      </w:pPr>
    </w:p>
    <w:p w14:paraId="276BBDA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十七、此外，亚当将这种对魔鬼的卑劣相似性遗传给了他的后裔，即使是那些蒙恩典成圣的人也不例外。</w:t>
      </w:r>
    </w:p>
    <w:p w14:paraId="2E5074E0">
      <w:pPr>
        <w:pStyle w:val="3"/>
        <w:spacing w:line="244" w:lineRule="auto"/>
        <w:rPr>
          <w:rFonts w:hint="eastAsia" w:ascii="华文楷体" w:hAnsi="华文楷体" w:eastAsia="华文楷体" w:cs="华文楷体"/>
          <w:sz w:val="30"/>
          <w:szCs w:val="30"/>
        </w:rPr>
      </w:pPr>
    </w:p>
    <w:p w14:paraId="4FA568A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also "begat Seth in his own likeness, after his image," Gen. 5:3.</w:t>
      </w:r>
    </w:p>
    <w:p w14:paraId="2EDBD8AE">
      <w:pPr>
        <w:pStyle w:val="3"/>
        <w:spacing w:line="244" w:lineRule="auto"/>
        <w:rPr>
          <w:rFonts w:hint="eastAsia" w:ascii="华文楷体" w:hAnsi="华文楷体" w:eastAsia="华文楷体" w:cs="华文楷体"/>
          <w:sz w:val="30"/>
          <w:szCs w:val="30"/>
        </w:rPr>
      </w:pPr>
    </w:p>
    <w:p w14:paraId="5200C30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因为他也“按着自己的样式，照着自己的形像，生了塞特”（创世记 5:3）。</w:t>
      </w:r>
    </w:p>
    <w:p w14:paraId="0BA32404">
      <w:pPr>
        <w:pStyle w:val="3"/>
        <w:spacing w:line="244" w:lineRule="auto"/>
        <w:rPr>
          <w:rFonts w:hint="eastAsia" w:ascii="华文楷体" w:hAnsi="华文楷体" w:eastAsia="华文楷体" w:cs="华文楷体"/>
          <w:sz w:val="30"/>
          <w:szCs w:val="30"/>
        </w:rPr>
      </w:pPr>
    </w:p>
    <w:p w14:paraId="1E31D57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chiefly apply this to the likeness of the human nature, much less to the likeness of that holiness, which God graciously restored to Adam, as Chrysostom, Lyranus, and Clarius contend for.</w:t>
      </w:r>
    </w:p>
    <w:p w14:paraId="14546484">
      <w:pPr>
        <w:pStyle w:val="3"/>
        <w:spacing w:line="244" w:lineRule="auto"/>
        <w:rPr>
          <w:rFonts w:hint="eastAsia" w:ascii="华文楷体" w:hAnsi="华文楷体" w:eastAsia="华文楷体" w:cs="华文楷体"/>
          <w:sz w:val="30"/>
          <w:szCs w:val="30"/>
        </w:rPr>
      </w:pPr>
    </w:p>
    <w:p w14:paraId="1DE9FAF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我主要不是将此应用于人性的相似性，更不是应用于神恩典地恢复给亚当的那种圣洁的相似性，正如屈梭多模（Chrysostom）、吕拉努斯（Lyranus）和克拉里乌斯（Clarius）所主张的那样。</w:t>
      </w:r>
    </w:p>
    <w:p w14:paraId="54E7E080">
      <w:pPr>
        <w:pStyle w:val="3"/>
        <w:spacing w:line="244" w:lineRule="auto"/>
        <w:rPr>
          <w:rFonts w:hint="eastAsia" w:ascii="华文楷体" w:hAnsi="华文楷体" w:eastAsia="华文楷体" w:cs="华文楷体"/>
          <w:sz w:val="30"/>
          <w:szCs w:val="30"/>
        </w:rPr>
      </w:pPr>
    </w:p>
    <w:p w14:paraId="02CBA4A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Holiness and righteousness are not the image of any man, but of God.</w:t>
      </w:r>
    </w:p>
    <w:p w14:paraId="15B6CA6B">
      <w:pPr>
        <w:pStyle w:val="3"/>
        <w:spacing w:line="244" w:lineRule="auto"/>
        <w:rPr>
          <w:rFonts w:hint="eastAsia" w:ascii="华文楷体" w:hAnsi="华文楷体" w:eastAsia="华文楷体" w:cs="华文楷体"/>
          <w:sz w:val="30"/>
          <w:szCs w:val="30"/>
        </w:rPr>
      </w:pPr>
    </w:p>
    <w:p w14:paraId="699A35A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因为，第一，圣洁和公义不是任何人的形象，而是神的形象。</w:t>
      </w:r>
    </w:p>
    <w:p w14:paraId="2F60B839">
      <w:pPr>
        <w:pStyle w:val="3"/>
        <w:spacing w:line="244" w:lineRule="auto"/>
        <w:rPr>
          <w:rFonts w:hint="eastAsia" w:ascii="华文楷体" w:hAnsi="华文楷体" w:eastAsia="华文楷体" w:cs="华文楷体"/>
          <w:sz w:val="30"/>
          <w:szCs w:val="30"/>
        </w:rPr>
      </w:pPr>
    </w:p>
    <w:p w14:paraId="0ABC9C6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Adam is never proposed in Scripture as the pattern or author of holiness, but as the person by whom sin entered into the world, Rom. 5:12.</w:t>
      </w:r>
    </w:p>
    <w:p w14:paraId="472D50EA">
      <w:pPr>
        <w:pStyle w:val="3"/>
        <w:spacing w:line="244" w:lineRule="auto"/>
        <w:rPr>
          <w:rFonts w:hint="eastAsia" w:ascii="华文楷体" w:hAnsi="华文楷体" w:eastAsia="华文楷体" w:cs="华文楷体"/>
          <w:sz w:val="30"/>
          <w:szCs w:val="30"/>
        </w:rPr>
      </w:pPr>
    </w:p>
    <w:p w14:paraId="229E74A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第二，亚当在圣经中从未被提出作为圣洁的榜样或创始者，而是作为罪藉以进入世界的那个人（罗马书 5:12）。</w:t>
      </w:r>
    </w:p>
    <w:p w14:paraId="70B53952">
      <w:pPr>
        <w:pStyle w:val="3"/>
        <w:spacing w:line="244" w:lineRule="auto"/>
        <w:rPr>
          <w:rFonts w:hint="eastAsia" w:ascii="华文楷体" w:hAnsi="华文楷体" w:eastAsia="华文楷体" w:cs="华文楷体"/>
          <w:sz w:val="30"/>
          <w:szCs w:val="30"/>
        </w:rPr>
      </w:pPr>
    </w:p>
    <w:p w14:paraId="5C05AA1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image of holiness, restored in the parent by grace, is never propagated to the son by natural generation.</w:t>
      </w:r>
    </w:p>
    <w:p w14:paraId="7A7693EF">
      <w:pPr>
        <w:pStyle w:val="3"/>
        <w:spacing w:line="244" w:lineRule="auto"/>
        <w:rPr>
          <w:rFonts w:hint="eastAsia" w:ascii="华文楷体" w:hAnsi="华文楷体" w:eastAsia="华文楷体" w:cs="华文楷体"/>
          <w:sz w:val="30"/>
          <w:szCs w:val="30"/>
        </w:rPr>
      </w:pPr>
    </w:p>
    <w:p w14:paraId="2E5E322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第三，藉恩典在父母身上恢复的圣洁形象，绝不会通过自然生育遗传给儿子。</w:t>
      </w:r>
    </w:p>
    <w:p w14:paraId="10F6D387">
      <w:pPr>
        <w:pStyle w:val="3"/>
        <w:spacing w:line="244" w:lineRule="auto"/>
        <w:rPr>
          <w:rFonts w:hint="eastAsia" w:ascii="华文楷体" w:hAnsi="华文楷体" w:eastAsia="华文楷体" w:cs="华文楷体"/>
          <w:sz w:val="30"/>
          <w:szCs w:val="30"/>
        </w:rPr>
      </w:pPr>
    </w:p>
    <w:p w14:paraId="2CCE31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natural are propagated, but things supernatural are "alone of God that showeth mercy," Rom. 9:16.</w:t>
      </w:r>
    </w:p>
    <w:p w14:paraId="2A3BABC6">
      <w:pPr>
        <w:pStyle w:val="3"/>
        <w:spacing w:line="244" w:lineRule="auto"/>
        <w:rPr>
          <w:rFonts w:hint="eastAsia" w:ascii="华文楷体" w:hAnsi="华文楷体" w:eastAsia="华文楷体" w:cs="华文楷体"/>
          <w:sz w:val="30"/>
          <w:szCs w:val="30"/>
        </w:rPr>
      </w:pPr>
    </w:p>
    <w:p w14:paraId="4460799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自然的事物可以遗传，但超自然的事物“只在乎发怜悯的神”（罗马书 9:16）。</w:t>
      </w:r>
    </w:p>
    <w:p w14:paraId="22860DA9">
      <w:pPr>
        <w:pStyle w:val="3"/>
        <w:spacing w:line="244" w:lineRule="auto"/>
        <w:rPr>
          <w:rFonts w:hint="eastAsia" w:ascii="华文楷体" w:hAnsi="华文楷体" w:eastAsia="华文楷体" w:cs="华文楷体"/>
          <w:sz w:val="30"/>
          <w:szCs w:val="30"/>
        </w:rPr>
      </w:pPr>
    </w:p>
    <w:p w14:paraId="369101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likeness of Adam, I understand the vicious corruption of his nature.</w:t>
      </w:r>
    </w:p>
    <w:p w14:paraId="164428C7">
      <w:pPr>
        <w:pStyle w:val="3"/>
        <w:spacing w:line="244" w:lineRule="auto"/>
        <w:rPr>
          <w:rFonts w:hint="eastAsia" w:ascii="华文楷体" w:hAnsi="华文楷体" w:eastAsia="华文楷体" w:cs="华文楷体"/>
          <w:sz w:val="30"/>
          <w:szCs w:val="30"/>
        </w:rPr>
      </w:pPr>
    </w:p>
    <w:p w14:paraId="16D2EE3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但我所理解的亚当的这种相似性，是指他本性的邪恶败坏。</w:t>
      </w:r>
    </w:p>
    <w:p w14:paraId="111DC4D5">
      <w:pPr>
        <w:pStyle w:val="3"/>
        <w:spacing w:line="244" w:lineRule="auto"/>
        <w:rPr>
          <w:rFonts w:hint="eastAsia" w:ascii="华文楷体" w:hAnsi="华文楷体" w:eastAsia="华文楷体" w:cs="华文楷体"/>
          <w:sz w:val="30"/>
          <w:szCs w:val="30"/>
        </w:rPr>
      </w:pPr>
    </w:p>
    <w:p w14:paraId="2902CC9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 image of Adam, after Seth was begotten, is set in opposition to the image of God, after which Adam was created.</w:t>
      </w:r>
    </w:p>
    <w:p w14:paraId="4A4FBE76">
      <w:pPr>
        <w:pStyle w:val="3"/>
        <w:spacing w:line="244" w:lineRule="auto"/>
        <w:rPr>
          <w:rFonts w:hint="eastAsia" w:ascii="华文楷体" w:hAnsi="华文楷体" w:eastAsia="华文楷体" w:cs="华文楷体"/>
          <w:sz w:val="30"/>
          <w:szCs w:val="30"/>
        </w:rPr>
      </w:pPr>
    </w:p>
    <w:p w14:paraId="5EAF192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第一，因为塞特出生后亚当的形象，与亚当初被造时所依据的神的形象是相对立的。</w:t>
      </w:r>
    </w:p>
    <w:p w14:paraId="445FCB9B">
      <w:pPr>
        <w:pStyle w:val="3"/>
        <w:spacing w:line="244" w:lineRule="auto"/>
        <w:rPr>
          <w:rFonts w:hint="eastAsia" w:ascii="华文楷体" w:hAnsi="华文楷体" w:eastAsia="华文楷体" w:cs="华文楷体"/>
          <w:sz w:val="30"/>
          <w:szCs w:val="30"/>
        </w:rPr>
      </w:pPr>
    </w:p>
    <w:p w14:paraId="08F9FE7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the apostle, in like manner, opposes 1 Cor. 15:49, the image of the earthly Adam, as consisting of sin and pollution, to the image of the heavenly Adam, which consists in holiness and glory.</w:t>
      </w:r>
    </w:p>
    <w:p w14:paraId="0EE86A30">
      <w:pPr>
        <w:pStyle w:val="3"/>
        <w:spacing w:line="244" w:lineRule="auto"/>
        <w:rPr>
          <w:rFonts w:hint="eastAsia" w:ascii="华文楷体" w:hAnsi="华文楷体" w:eastAsia="华文楷体" w:cs="华文楷体"/>
          <w:sz w:val="30"/>
          <w:szCs w:val="30"/>
        </w:rPr>
      </w:pPr>
    </w:p>
    <w:p w14:paraId="319397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第二，因为使徒同样在哥林多前书 15:49 中，将由罪和污秽构成的属土的亚当的形象，与由圣洁和荣耀构成的属天的亚当的形象对立起来。</w:t>
      </w:r>
    </w:p>
    <w:p w14:paraId="030A89E0">
      <w:pPr>
        <w:pStyle w:val="3"/>
        <w:spacing w:line="244" w:lineRule="auto"/>
        <w:rPr>
          <w:rFonts w:hint="eastAsia" w:ascii="华文楷体" w:hAnsi="华文楷体" w:eastAsia="华文楷体" w:cs="华文楷体"/>
          <w:sz w:val="30"/>
          <w:szCs w:val="30"/>
        </w:rPr>
      </w:pPr>
    </w:p>
    <w:p w14:paraId="40F64A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the whole analogy of Scripture evinces, that "a clean thing cannot be brought out of an unclean," and that "what is born of the flesh is flesh," Job 14:4, John 3:6.</w:t>
      </w:r>
    </w:p>
    <w:p w14:paraId="2223F612">
      <w:pPr>
        <w:pStyle w:val="3"/>
        <w:spacing w:line="244" w:lineRule="auto"/>
        <w:rPr>
          <w:rFonts w:hint="eastAsia" w:ascii="华文楷体" w:hAnsi="华文楷体" w:eastAsia="华文楷体" w:cs="华文楷体"/>
          <w:sz w:val="30"/>
          <w:szCs w:val="30"/>
        </w:rPr>
      </w:pPr>
    </w:p>
    <w:p w14:paraId="3376E85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第三，因为圣经的整体类比证明，“谁能使洁净之物出于污秽之中呢？”以及“从肉身生的就是肉身”（约伯记 14:4，约翰福音 3:6）。</w:t>
      </w:r>
    </w:p>
    <w:p w14:paraId="0AA658C5">
      <w:pPr>
        <w:pStyle w:val="3"/>
        <w:spacing w:line="244" w:lineRule="auto"/>
        <w:rPr>
          <w:rFonts w:hint="eastAsia" w:ascii="华文楷体" w:hAnsi="华文楷体" w:eastAsia="华文楷体" w:cs="华文楷体"/>
          <w:sz w:val="30"/>
          <w:szCs w:val="30"/>
        </w:rPr>
      </w:pPr>
    </w:p>
    <w:p w14:paraId="316E849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This turpitude of sin is, by Paul, called the old man, Eph. 4:22, Col. 3:9.</w:t>
      </w:r>
    </w:p>
    <w:p w14:paraId="3C30AA28">
      <w:pPr>
        <w:pStyle w:val="3"/>
        <w:spacing w:line="244" w:lineRule="auto"/>
        <w:rPr>
          <w:rFonts w:hint="eastAsia" w:ascii="华文楷体" w:hAnsi="华文楷体" w:eastAsia="华文楷体" w:cs="华文楷体"/>
          <w:sz w:val="30"/>
          <w:szCs w:val="30"/>
        </w:rPr>
      </w:pPr>
    </w:p>
    <w:p w14:paraId="7549AE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十八、这种罪的败坏，被保罗称为旧人（以弗所书 4:22，歌罗西书 3:9）。</w:t>
      </w:r>
    </w:p>
    <w:p w14:paraId="7EC5B4BC">
      <w:pPr>
        <w:pStyle w:val="3"/>
        <w:spacing w:line="244" w:lineRule="auto"/>
        <w:rPr>
          <w:rFonts w:hint="eastAsia" w:ascii="华文楷体" w:hAnsi="华文楷体" w:eastAsia="华文楷体" w:cs="华文楷体"/>
          <w:sz w:val="30"/>
          <w:szCs w:val="30"/>
        </w:rPr>
      </w:pPr>
    </w:p>
    <w:p w14:paraId="38D127C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because it overspreads the whole man, and defiles both soul and body; in the soul, it has possession of the understanding, will, and affections.</w:t>
      </w:r>
    </w:p>
    <w:p w14:paraId="7CE40833">
      <w:pPr>
        <w:pStyle w:val="3"/>
        <w:spacing w:line="244" w:lineRule="auto"/>
        <w:rPr>
          <w:rFonts w:hint="eastAsia" w:ascii="华文楷体" w:hAnsi="华文楷体" w:eastAsia="华文楷体" w:cs="华文楷体"/>
          <w:sz w:val="30"/>
          <w:szCs w:val="30"/>
        </w:rPr>
      </w:pPr>
    </w:p>
    <w:p w14:paraId="7526C2B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称为人，因为它遍及全人，玷污灵魂和身体；在灵魂中，它占据了悟性、意志和情感。</w:t>
      </w:r>
    </w:p>
    <w:p w14:paraId="3E3BCA77">
      <w:pPr>
        <w:pStyle w:val="3"/>
        <w:spacing w:line="244" w:lineRule="auto"/>
        <w:rPr>
          <w:rFonts w:hint="eastAsia" w:ascii="华文楷体" w:hAnsi="华文楷体" w:eastAsia="华文楷体" w:cs="华文楷体"/>
          <w:sz w:val="30"/>
          <w:szCs w:val="30"/>
        </w:rPr>
      </w:pPr>
    </w:p>
    <w:p w14:paraId="200D8E4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It has involved the understanding in horrid darkness, whereby it is grossly ignorant of divine things, Eph. 4:18.</w:t>
      </w:r>
    </w:p>
    <w:p w14:paraId="4E9DFC05">
      <w:pPr>
        <w:pStyle w:val="3"/>
        <w:spacing w:line="244" w:lineRule="auto"/>
        <w:rPr>
          <w:rFonts w:hint="eastAsia" w:ascii="华文楷体" w:hAnsi="华文楷体" w:eastAsia="华文楷体" w:cs="华文楷体"/>
          <w:sz w:val="30"/>
          <w:szCs w:val="30"/>
        </w:rPr>
      </w:pPr>
    </w:p>
    <w:p w14:paraId="25E6B8C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十九、它使悟性陷入可怕的黑暗之中，因而对神圣的事物极为无知（以弗所书 4:18）。</w:t>
      </w:r>
    </w:p>
    <w:p w14:paraId="6F5BF76E">
      <w:pPr>
        <w:pStyle w:val="3"/>
        <w:spacing w:line="244" w:lineRule="auto"/>
        <w:rPr>
          <w:rFonts w:hint="eastAsia" w:ascii="华文楷体" w:hAnsi="华文楷体" w:eastAsia="华文楷体" w:cs="华文楷体"/>
          <w:sz w:val="30"/>
          <w:szCs w:val="30"/>
        </w:rPr>
      </w:pPr>
    </w:p>
    <w:p w14:paraId="18BBBF0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ἅνθρωπος ψυχικος, the natural or animal man, or he that has no other spirit but his soul, and destitute of the Spirit of God, Jude 20, "receiveth not the things of God, neither can he know them," 1 Cor. 2:14.</w:t>
      </w:r>
    </w:p>
    <w:p w14:paraId="272C5E4A">
      <w:pPr>
        <w:pStyle w:val="3"/>
        <w:spacing w:line="244" w:lineRule="auto"/>
        <w:rPr>
          <w:rFonts w:hint="eastAsia" w:ascii="华文楷体" w:hAnsi="华文楷体" w:eastAsia="华文楷体" w:cs="华文楷体"/>
          <w:sz w:val="30"/>
          <w:szCs w:val="30"/>
        </w:rPr>
      </w:pPr>
    </w:p>
    <w:p w14:paraId="3099743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 ἅνθρωπος ψυχικος (anthrōpos psychikos，希腊文，意为属魂的人、属血气的人)，即属血气的人，或除了自己的魂以外没有别的灵，并且缺乏神的灵的人（犹大书 20节），“不领会神圣灵的事，反倒以为愚拙，并且不能知道”（哥林多前书 2:14）。</w:t>
      </w:r>
    </w:p>
    <w:p w14:paraId="3A2ED4C2">
      <w:pPr>
        <w:pStyle w:val="3"/>
        <w:spacing w:line="244" w:lineRule="auto"/>
        <w:rPr>
          <w:rFonts w:hint="eastAsia" w:ascii="华文楷体" w:hAnsi="华文楷体" w:eastAsia="华文楷体" w:cs="华文楷体"/>
          <w:sz w:val="30"/>
          <w:szCs w:val="30"/>
        </w:rPr>
      </w:pPr>
    </w:p>
    <w:p w14:paraId="749C387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discerns no wisdom in divine things, worthy of God, so, with intolerable presumption, he represents them under those disagreeable notions, which his own foolish and self-conceited wisdom hath devised; and while he attempts to correct the wisdom of God which he cannot understand, he transfigures it, as much as he can, to downright folly.</w:t>
      </w:r>
    </w:p>
    <w:p w14:paraId="3B779BDA">
      <w:pPr>
        <w:pStyle w:val="3"/>
        <w:spacing w:line="244" w:lineRule="auto"/>
        <w:rPr>
          <w:rFonts w:hint="eastAsia" w:ascii="华文楷体" w:hAnsi="华文楷体" w:eastAsia="华文楷体" w:cs="华文楷体"/>
          <w:sz w:val="30"/>
          <w:szCs w:val="30"/>
        </w:rPr>
      </w:pPr>
    </w:p>
    <w:p w14:paraId="6DCD9C3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然在神圣的事物中看不出配得上神的智慧，就以令人难以容忍的狂妄，用他自己愚蠢自负的智慧所构想出的那些令人不快的观念来描绘它们；当他试图纠正他所不能理解的神的智慧时，他就尽其所能地将其歪曲为十足的愚拙。</w:t>
      </w:r>
    </w:p>
    <w:p w14:paraId="7A5E8419">
      <w:pPr>
        <w:pStyle w:val="3"/>
        <w:spacing w:line="244" w:lineRule="auto"/>
        <w:rPr>
          <w:rFonts w:hint="eastAsia" w:ascii="华文楷体" w:hAnsi="华文楷体" w:eastAsia="华文楷体" w:cs="华文楷体"/>
          <w:sz w:val="30"/>
          <w:szCs w:val="30"/>
        </w:rPr>
      </w:pPr>
    </w:p>
    <w:p w14:paraId="2BA1F0D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said, Rom. 1:22, 23: "Professing themselves to be wise, they became fools: and changed the glory of the incorruptible God," &amp;c.</w:t>
      </w:r>
    </w:p>
    <w:p w14:paraId="76D385C7">
      <w:pPr>
        <w:pStyle w:val="3"/>
        <w:spacing w:line="244" w:lineRule="auto"/>
        <w:rPr>
          <w:rFonts w:hint="eastAsia" w:ascii="华文楷体" w:hAnsi="华文楷体" w:eastAsia="华文楷体" w:cs="华文楷体"/>
          <w:sz w:val="30"/>
          <w:szCs w:val="30"/>
        </w:rPr>
      </w:pPr>
    </w:p>
    <w:p w14:paraId="5037118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这就是罗马书 1:22, 23 所说的：“自称为聪明，反成了愚拙：将不能朽坏之神的荣耀变为……”等等。</w:t>
      </w:r>
    </w:p>
    <w:p w14:paraId="774754FD">
      <w:pPr>
        <w:pStyle w:val="3"/>
        <w:spacing w:line="244" w:lineRule="auto"/>
        <w:rPr>
          <w:rFonts w:hint="eastAsia" w:ascii="华文楷体" w:hAnsi="华文楷体" w:eastAsia="华文楷体" w:cs="华文楷体"/>
          <w:sz w:val="30"/>
          <w:szCs w:val="30"/>
        </w:rPr>
      </w:pPr>
    </w:p>
    <w:p w14:paraId="0AA2094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But the sinner is not only under blindness, but is in love with his blindness.</w:t>
      </w:r>
    </w:p>
    <w:p w14:paraId="195833DE">
      <w:pPr>
        <w:pStyle w:val="3"/>
        <w:spacing w:line="244" w:lineRule="auto"/>
        <w:rPr>
          <w:rFonts w:hint="eastAsia" w:ascii="华文楷体" w:hAnsi="华文楷体" w:eastAsia="华文楷体" w:cs="华文楷体"/>
          <w:sz w:val="30"/>
          <w:szCs w:val="30"/>
        </w:rPr>
      </w:pPr>
    </w:p>
    <w:p w14:paraId="59A715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二十、但罪人不仅处于瞎眼之中，而且喜爱他的瞎眼。</w:t>
      </w:r>
    </w:p>
    <w:p w14:paraId="57888C72">
      <w:pPr>
        <w:pStyle w:val="3"/>
        <w:spacing w:line="244" w:lineRule="auto"/>
        <w:rPr>
          <w:rFonts w:hint="eastAsia" w:ascii="华文楷体" w:hAnsi="华文楷体" w:eastAsia="华文楷体" w:cs="华文楷体"/>
          <w:sz w:val="30"/>
          <w:szCs w:val="30"/>
        </w:rPr>
      </w:pPr>
    </w:p>
    <w:p w14:paraId="53E1EFF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glories, that he really sees, even when he is most blind, John 9:40, 41.</w:t>
      </w:r>
    </w:p>
    <w:p w14:paraId="677D4673">
      <w:pPr>
        <w:pStyle w:val="3"/>
        <w:spacing w:line="244" w:lineRule="auto"/>
        <w:rPr>
          <w:rFonts w:hint="eastAsia" w:ascii="华文楷体" w:hAnsi="华文楷体" w:eastAsia="华文楷体" w:cs="华文楷体"/>
          <w:sz w:val="30"/>
          <w:szCs w:val="30"/>
        </w:rPr>
      </w:pPr>
    </w:p>
    <w:p w14:paraId="130A5F6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他夸耀自己真的看见，即使在他最瞎眼的时候也是如此（约翰福音 9:40, 41）。</w:t>
      </w:r>
    </w:p>
    <w:p w14:paraId="5DB27838">
      <w:pPr>
        <w:pStyle w:val="3"/>
        <w:spacing w:line="244" w:lineRule="auto"/>
        <w:rPr>
          <w:rFonts w:hint="eastAsia" w:ascii="华文楷体" w:hAnsi="华文楷体" w:eastAsia="华文楷体" w:cs="华文楷体"/>
          <w:sz w:val="30"/>
          <w:szCs w:val="30"/>
        </w:rPr>
      </w:pPr>
    </w:p>
    <w:p w14:paraId="0BD994F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to the utmost of his power, he resists the true light, though discovering itself in a most pleasing manner by the works of divine providence, by the word of God, and by some sparkling rays of the Spirit; "he loves darkness rather than light; hateth the light, neither cometh to the light," John 3:19, 20.</w:t>
      </w:r>
    </w:p>
    <w:p w14:paraId="1411B95C">
      <w:pPr>
        <w:pStyle w:val="3"/>
        <w:spacing w:line="244" w:lineRule="auto"/>
        <w:rPr>
          <w:rFonts w:hint="eastAsia" w:ascii="华文楷体" w:hAnsi="华文楷体" w:eastAsia="华文楷体" w:cs="华文楷体"/>
          <w:sz w:val="30"/>
          <w:szCs w:val="30"/>
        </w:rPr>
      </w:pPr>
    </w:p>
    <w:p w14:paraId="139439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当他尽其所能地抗拒真光，尽管真光以最令人喜悦的方式藉着神护理的作为、藉着神的圣言、以及藉着圣灵一些闪烁的光芒显明出来时；他“爱黑暗不爱光明；恨恶光，也不来就光”（约翰福音 3:19, 20）。</w:t>
      </w:r>
    </w:p>
    <w:p w14:paraId="7728D7ED">
      <w:pPr>
        <w:pStyle w:val="3"/>
        <w:spacing w:line="244" w:lineRule="auto"/>
        <w:rPr>
          <w:rFonts w:hint="eastAsia" w:ascii="华文楷体" w:hAnsi="华文楷体" w:eastAsia="华文楷体" w:cs="华文楷体"/>
          <w:sz w:val="30"/>
          <w:szCs w:val="30"/>
        </w:rPr>
      </w:pPr>
    </w:p>
    <w:p w14:paraId="24AFC37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Job witnesseth, "that they are of those that rebel against the light," Job 24:13.</w:t>
      </w:r>
    </w:p>
    <w:p w14:paraId="1B8FCA4D">
      <w:pPr>
        <w:pStyle w:val="3"/>
        <w:spacing w:line="244" w:lineRule="auto"/>
        <w:rPr>
          <w:rFonts w:hint="eastAsia" w:ascii="华文楷体" w:hAnsi="华文楷体" w:eastAsia="华文楷体" w:cs="华文楷体"/>
          <w:sz w:val="30"/>
          <w:szCs w:val="30"/>
        </w:rPr>
      </w:pPr>
    </w:p>
    <w:p w14:paraId="22F5020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约伯为这样的人作见证说：“他们是背弃光明的人”（约伯记 24:13）。</w:t>
      </w:r>
    </w:p>
    <w:p w14:paraId="0C09261D">
      <w:pPr>
        <w:pStyle w:val="3"/>
        <w:spacing w:line="244" w:lineRule="auto"/>
        <w:rPr>
          <w:rFonts w:hint="eastAsia" w:ascii="华文楷体" w:hAnsi="华文楷体" w:eastAsia="华文楷体" w:cs="华文楷体"/>
          <w:sz w:val="30"/>
          <w:szCs w:val="30"/>
        </w:rPr>
      </w:pPr>
    </w:p>
    <w:p w14:paraId="55513D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 aversion to all light, both that which is natural, which hinders them from perpetrating their crimes in the sight of the world; and that which is moral, which convinces them of the duty they ought certainly to perform, but which they wickedly neglect.</w:t>
      </w:r>
    </w:p>
    <w:p w14:paraId="43518D0B">
      <w:pPr>
        <w:pStyle w:val="3"/>
        <w:spacing w:line="244" w:lineRule="auto"/>
        <w:rPr>
          <w:rFonts w:hint="eastAsia" w:ascii="华文楷体" w:hAnsi="华文楷体" w:eastAsia="华文楷体" w:cs="华文楷体"/>
          <w:sz w:val="30"/>
          <w:szCs w:val="30"/>
        </w:rPr>
      </w:pPr>
    </w:p>
    <w:p w14:paraId="7C9916F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他们厌恶一切的光，无论是自然的光，这光阻止他们在世人面前犯下罪行；还是道德的光，这光使他们确信他们本应履行的责任，但他们却邪恶地忽略了。</w:t>
      </w:r>
    </w:p>
    <w:p w14:paraId="5B303DFE">
      <w:pPr>
        <w:pStyle w:val="3"/>
        <w:spacing w:line="244" w:lineRule="auto"/>
        <w:rPr>
          <w:rFonts w:hint="eastAsia" w:ascii="华文楷体" w:hAnsi="华文楷体" w:eastAsia="华文楷体" w:cs="华文楷体"/>
          <w:sz w:val="30"/>
          <w:szCs w:val="30"/>
        </w:rPr>
      </w:pPr>
    </w:p>
    <w:p w14:paraId="3876BF1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endeavour to stifle it, by disputing both against the word of God and their own conscience.</w:t>
      </w:r>
    </w:p>
    <w:p w14:paraId="5682C54A">
      <w:pPr>
        <w:pStyle w:val="3"/>
        <w:spacing w:line="244" w:lineRule="auto"/>
        <w:rPr>
          <w:rFonts w:hint="eastAsia" w:ascii="华文楷体" w:hAnsi="华文楷体" w:eastAsia="华文楷体" w:cs="华文楷体"/>
          <w:sz w:val="30"/>
          <w:szCs w:val="30"/>
        </w:rPr>
      </w:pPr>
    </w:p>
    <w:p w14:paraId="04B03B7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他们试图通过反驳神的圣言和他们自己的良心来扼杀它。</w:t>
      </w:r>
    </w:p>
    <w:p w14:paraId="68A973B3">
      <w:pPr>
        <w:pStyle w:val="3"/>
        <w:spacing w:line="244" w:lineRule="auto"/>
        <w:rPr>
          <w:rFonts w:hint="eastAsia" w:ascii="华文楷体" w:hAnsi="华文楷体" w:eastAsia="华文楷体" w:cs="华文楷体"/>
          <w:sz w:val="30"/>
          <w:szCs w:val="30"/>
        </w:rPr>
      </w:pPr>
    </w:p>
    <w:p w14:paraId="00D8EBE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impious expressions of some, who wish that this or the other truth, that opposes their lusts, was not to be found in the word of God.</w:t>
      </w:r>
    </w:p>
    <w:p w14:paraId="7893A178">
      <w:pPr>
        <w:pStyle w:val="3"/>
        <w:spacing w:line="244" w:lineRule="auto"/>
        <w:rPr>
          <w:rFonts w:hint="eastAsia" w:ascii="华文楷体" w:hAnsi="华文楷体" w:eastAsia="华文楷体" w:cs="华文楷体"/>
          <w:sz w:val="30"/>
          <w:szCs w:val="30"/>
        </w:rPr>
      </w:pPr>
    </w:p>
    <w:p w14:paraId="62D2472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因此，有些人发出那些不虔敬的言论，希望这个或那个与他们私欲相抵触的真理，不在神的圣言中。</w:t>
      </w:r>
    </w:p>
    <w:p w14:paraId="624A9C73">
      <w:pPr>
        <w:pStyle w:val="3"/>
        <w:spacing w:line="244" w:lineRule="auto"/>
        <w:rPr>
          <w:rFonts w:hint="eastAsia" w:ascii="华文楷体" w:hAnsi="华文楷体" w:eastAsia="华文楷体" w:cs="华文楷体"/>
          <w:sz w:val="30"/>
          <w:szCs w:val="30"/>
        </w:rPr>
      </w:pPr>
    </w:p>
    <w:p w14:paraId="7CE1E2F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And yet, those very persons that are so foolish in that which is good, are most subtle and crafty in that which is evil, Jer. 4:22.</w:t>
      </w:r>
    </w:p>
    <w:p w14:paraId="36F755C9">
      <w:pPr>
        <w:pStyle w:val="3"/>
        <w:spacing w:line="244" w:lineRule="auto"/>
        <w:rPr>
          <w:rFonts w:hint="eastAsia" w:ascii="华文楷体" w:hAnsi="华文楷体" w:eastAsia="华文楷体" w:cs="华文楷体"/>
          <w:sz w:val="30"/>
          <w:szCs w:val="30"/>
        </w:rPr>
      </w:pPr>
    </w:p>
    <w:p w14:paraId="2A8529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二十一、然而，那些在善事上如此愚拙的人，在恶事上却最为狡猾诡诈（耶利米书 4:22）。</w:t>
      </w:r>
    </w:p>
    <w:p w14:paraId="61EA5455">
      <w:pPr>
        <w:pStyle w:val="3"/>
        <w:spacing w:line="244" w:lineRule="auto"/>
        <w:rPr>
          <w:rFonts w:hint="eastAsia" w:ascii="华文楷体" w:hAnsi="华文楷体" w:eastAsia="华文楷体" w:cs="华文楷体"/>
          <w:sz w:val="30"/>
          <w:szCs w:val="30"/>
        </w:rPr>
      </w:pPr>
    </w:p>
    <w:p w14:paraId="3256159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commit evil by that art, which is exactly conformable to the pattern of the infernal spirits.</w:t>
      </w:r>
    </w:p>
    <w:p w14:paraId="3EF70D9B">
      <w:pPr>
        <w:pStyle w:val="3"/>
        <w:spacing w:line="244" w:lineRule="auto"/>
        <w:rPr>
          <w:rFonts w:hint="eastAsia" w:ascii="华文楷体" w:hAnsi="华文楷体" w:eastAsia="华文楷体" w:cs="华文楷体"/>
          <w:sz w:val="30"/>
          <w:szCs w:val="30"/>
        </w:rPr>
      </w:pPr>
    </w:p>
    <w:p w14:paraId="7D24997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他们行恶所用的伎俩，完全符合地狱邪灵的模式。</w:t>
      </w:r>
    </w:p>
    <w:p w14:paraId="51E986DA">
      <w:pPr>
        <w:pStyle w:val="3"/>
        <w:spacing w:line="244" w:lineRule="auto"/>
        <w:rPr>
          <w:rFonts w:hint="eastAsia" w:ascii="华文楷体" w:hAnsi="华文楷体" w:eastAsia="华文楷体" w:cs="华文楷体"/>
          <w:sz w:val="30"/>
          <w:szCs w:val="30"/>
        </w:rPr>
      </w:pPr>
    </w:p>
    <w:p w14:paraId="715EEE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Emphatical is that of Micah, on this head, chap. 7:3: "להיטיב כפים הרע על, both hands are upon evil, that they may do it well."*</w:t>
      </w:r>
    </w:p>
    <w:p w14:paraId="32D1ABBF">
      <w:pPr>
        <w:pStyle w:val="3"/>
        <w:spacing w:line="244" w:lineRule="auto"/>
        <w:rPr>
          <w:rFonts w:hint="eastAsia" w:ascii="华文楷体" w:hAnsi="华文楷体" w:eastAsia="华文楷体" w:cs="华文楷体"/>
          <w:sz w:val="30"/>
          <w:szCs w:val="30"/>
        </w:rPr>
      </w:pPr>
    </w:p>
    <w:p w14:paraId="6773B1B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弥迦书对此的论述，第七章第三节，非常有力：“להיטיב כפים הרע על (lə·hê·ṭîḇ kappayim hā·ra‘ ‘al，希伯来文，意为双手作恶，要把它作好)。”*</w:t>
      </w:r>
    </w:p>
    <w:p w14:paraId="01C5E15A">
      <w:pPr>
        <w:pStyle w:val="3"/>
        <w:spacing w:line="244" w:lineRule="auto"/>
        <w:rPr>
          <w:rFonts w:hint="eastAsia" w:ascii="华文楷体" w:hAnsi="华文楷体" w:eastAsia="华文楷体" w:cs="华文楷体"/>
          <w:sz w:val="30"/>
          <w:szCs w:val="30"/>
        </w:rPr>
      </w:pPr>
    </w:p>
    <w:p w14:paraId="4D26A22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slothful in evil, but apply both hands, exert all their strength.</w:t>
      </w:r>
    </w:p>
    <w:p w14:paraId="010A8D41">
      <w:pPr>
        <w:pStyle w:val="3"/>
        <w:spacing w:line="244" w:lineRule="auto"/>
        <w:rPr>
          <w:rFonts w:hint="eastAsia" w:ascii="华文楷体" w:hAnsi="华文楷体" w:eastAsia="华文楷体" w:cs="华文楷体"/>
          <w:sz w:val="30"/>
          <w:szCs w:val="30"/>
        </w:rPr>
      </w:pPr>
    </w:p>
    <w:p w14:paraId="292C364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他们在作恶上并不懒惰，而是双手并用，竭尽全力。</w:t>
      </w:r>
    </w:p>
    <w:p w14:paraId="49082E77">
      <w:pPr>
        <w:pStyle w:val="3"/>
        <w:spacing w:line="244" w:lineRule="auto"/>
        <w:rPr>
          <w:rFonts w:hint="eastAsia" w:ascii="华文楷体" w:hAnsi="华文楷体" w:eastAsia="华文楷体" w:cs="华文楷体"/>
          <w:sz w:val="30"/>
          <w:szCs w:val="30"/>
        </w:rPr>
      </w:pPr>
    </w:p>
    <w:p w14:paraId="55790EC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take care to do it well, according to the rules of that satanical art, carefully observing all the contrivances of wickedness: nay, they have learned to frame and contrive it with so much art as to impose it on the incautious, under the appearance of good.</w:t>
      </w:r>
    </w:p>
    <w:p w14:paraId="152DBCE8">
      <w:pPr>
        <w:pStyle w:val="3"/>
        <w:spacing w:line="244" w:lineRule="auto"/>
        <w:rPr>
          <w:rFonts w:hint="eastAsia" w:ascii="华文楷体" w:hAnsi="华文楷体" w:eastAsia="华文楷体" w:cs="华文楷体"/>
          <w:sz w:val="30"/>
          <w:szCs w:val="30"/>
        </w:rPr>
      </w:pPr>
    </w:p>
    <w:p w14:paraId="701D851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他们小心翼翼地按照那撒旦的伎俩行事，仔细观察一切邪恶的诡计：不仅如此，他们还学会了用如此巧妙的手段来策划和构造它，以致于能用良善的外表将其强加给不谨慎的人。</w:t>
      </w:r>
    </w:p>
    <w:p w14:paraId="6BFDC229">
      <w:pPr>
        <w:pStyle w:val="3"/>
        <w:spacing w:line="244" w:lineRule="auto"/>
        <w:rPr>
          <w:rFonts w:hint="eastAsia" w:ascii="华文楷体" w:hAnsi="华文楷体" w:eastAsia="华文楷体" w:cs="华文楷体"/>
          <w:sz w:val="30"/>
          <w:szCs w:val="30"/>
        </w:rPr>
      </w:pPr>
    </w:p>
    <w:p w14:paraId="554238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Nor is the will less corrupt; for, 1st, it is averse to all that is truly good.</w:t>
      </w:r>
    </w:p>
    <w:p w14:paraId="0718D66F">
      <w:pPr>
        <w:pStyle w:val="3"/>
        <w:spacing w:line="244" w:lineRule="auto"/>
        <w:rPr>
          <w:rFonts w:hint="eastAsia" w:ascii="华文楷体" w:hAnsi="华文楷体" w:eastAsia="华文楷体" w:cs="华文楷体"/>
          <w:sz w:val="30"/>
          <w:szCs w:val="30"/>
        </w:rPr>
      </w:pPr>
    </w:p>
    <w:p w14:paraId="4193073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二十二、意志也同样败坏；因为，第一，它厌恶一切真正良善的事物。</w:t>
      </w:r>
    </w:p>
    <w:p w14:paraId="2955250A">
      <w:pPr>
        <w:pStyle w:val="3"/>
        <w:spacing w:line="244" w:lineRule="auto"/>
        <w:rPr>
          <w:rFonts w:hint="eastAsia" w:ascii="华文楷体" w:hAnsi="华文楷体" w:eastAsia="华文楷体" w:cs="华文楷体"/>
          <w:sz w:val="30"/>
          <w:szCs w:val="30"/>
        </w:rPr>
      </w:pPr>
    </w:p>
    <w:p w14:paraId="11780A9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21:14: "Therefore they say unto God, Depart from us, for we desire not the knowledge of thy ways.</w:t>
      </w:r>
    </w:p>
    <w:p w14:paraId="09E74A45">
      <w:pPr>
        <w:pStyle w:val="3"/>
        <w:spacing w:line="244" w:lineRule="auto"/>
        <w:rPr>
          <w:rFonts w:hint="eastAsia" w:ascii="华文楷体" w:hAnsi="华文楷体" w:eastAsia="华文楷体" w:cs="华文楷体"/>
          <w:sz w:val="30"/>
          <w:szCs w:val="30"/>
        </w:rPr>
      </w:pPr>
    </w:p>
    <w:p w14:paraId="156DB2E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21:14：“因此他们对神说：离开我们吧，因我们不愿晓得你的道路。”</w:t>
      </w:r>
    </w:p>
    <w:p w14:paraId="79055D03">
      <w:pPr>
        <w:pStyle w:val="3"/>
        <w:spacing w:line="244" w:lineRule="auto"/>
        <w:rPr>
          <w:rFonts w:hint="eastAsia" w:ascii="华文楷体" w:hAnsi="华文楷体" w:eastAsia="华文楷体" w:cs="华文楷体"/>
          <w:sz w:val="30"/>
          <w:szCs w:val="30"/>
        </w:rPr>
      </w:pPr>
    </w:p>
    <w:p w14:paraId="2F2618D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great things of the law are written to them, they are counted as a strange thing;" as of no very great moment, and what they have no concern with, Hos. 8:12.</w:t>
      </w:r>
    </w:p>
    <w:p w14:paraId="7968B534">
      <w:pPr>
        <w:pStyle w:val="3"/>
        <w:spacing w:line="244" w:lineRule="auto"/>
        <w:rPr>
          <w:rFonts w:hint="eastAsia" w:ascii="华文楷体" w:hAnsi="华文楷体" w:eastAsia="华文楷体" w:cs="华文楷体"/>
          <w:sz w:val="30"/>
          <w:szCs w:val="30"/>
        </w:rPr>
      </w:pPr>
    </w:p>
    <w:p w14:paraId="40BD55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当律法中重大的事写给他们时，他们却看为是奇异的事；”如同无关紧要，与他们毫不相干（何西阿书 8:12）。</w:t>
      </w:r>
    </w:p>
    <w:p w14:paraId="0E34B889">
      <w:pPr>
        <w:pStyle w:val="3"/>
        <w:spacing w:line="244" w:lineRule="auto"/>
        <w:rPr>
          <w:rFonts w:hint="eastAsia" w:ascii="华文楷体" w:hAnsi="华文楷体" w:eastAsia="华文楷体" w:cs="华文楷体"/>
          <w:sz w:val="30"/>
          <w:szCs w:val="30"/>
        </w:rPr>
      </w:pPr>
    </w:p>
    <w:p w14:paraId="40B1722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it be otherwise?</w:t>
      </w:r>
    </w:p>
    <w:p w14:paraId="3870A39F">
      <w:pPr>
        <w:pStyle w:val="3"/>
        <w:spacing w:line="244" w:lineRule="auto"/>
        <w:rPr>
          <w:rFonts w:hint="eastAsia" w:ascii="华文楷体" w:hAnsi="华文楷体" w:eastAsia="华文楷体" w:cs="华文楷体"/>
          <w:sz w:val="30"/>
          <w:szCs w:val="30"/>
        </w:rPr>
      </w:pPr>
    </w:p>
    <w:p w14:paraId="4E3EBE9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又怎能不是这样呢？</w:t>
      </w:r>
    </w:p>
    <w:p w14:paraId="23EBF6C6">
      <w:pPr>
        <w:pStyle w:val="3"/>
        <w:spacing w:line="244" w:lineRule="auto"/>
        <w:rPr>
          <w:rFonts w:hint="eastAsia" w:ascii="华文楷体" w:hAnsi="华文楷体" w:eastAsia="华文楷体" w:cs="华文楷体"/>
          <w:sz w:val="30"/>
          <w:szCs w:val="30"/>
        </w:rPr>
      </w:pPr>
    </w:p>
    <w:p w14:paraId="56235CC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by reason of their blindness, they do not discern the excellency of true virtue, but on the contrary find many things in the practice of it which are opposite to their unruly lusts, their mind is averse to it; "they hate the good," Micah. 3:2.</w:t>
      </w:r>
    </w:p>
    <w:p w14:paraId="534EB0A4">
      <w:pPr>
        <w:pStyle w:val="3"/>
        <w:spacing w:line="244" w:lineRule="auto"/>
        <w:rPr>
          <w:rFonts w:hint="eastAsia" w:ascii="华文楷体" w:hAnsi="华文楷体" w:eastAsia="华文楷体" w:cs="华文楷体"/>
          <w:sz w:val="30"/>
          <w:szCs w:val="30"/>
        </w:rPr>
      </w:pPr>
    </w:p>
    <w:p w14:paraId="457D39C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因为由于他们的瞎眼，他们看不出真正美德的卓越之处，反而发现在实践美德的过程中有许多事物与他们不受约束的私欲相抵触，他们的心就厌恶它；“他们恨恶良善”（弥迦书 3:2）。</w:t>
      </w:r>
    </w:p>
    <w:p w14:paraId="77AD3B4C">
      <w:pPr>
        <w:pStyle w:val="3"/>
        <w:spacing w:line="244" w:lineRule="auto"/>
        <w:rPr>
          <w:rFonts w:hint="eastAsia" w:ascii="华文楷体" w:hAnsi="华文楷体" w:eastAsia="华文楷体" w:cs="华文楷体"/>
          <w:sz w:val="30"/>
          <w:szCs w:val="30"/>
        </w:rPr>
      </w:pPr>
    </w:p>
    <w:p w14:paraId="0066F1B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Secondly, it is driven on to evil, with great impetuosity: "they love the evil," Micah 3:2, to a degree indeed, that not some, but "every imagination of the heart of man;" not at some, but "at all times;" not in some, but in every measure, "is only evil," Gen. 6:5.</w:t>
      </w:r>
    </w:p>
    <w:p w14:paraId="0BC4302F">
      <w:pPr>
        <w:pStyle w:val="3"/>
        <w:spacing w:line="244" w:lineRule="auto"/>
        <w:rPr>
          <w:rFonts w:hint="eastAsia" w:ascii="华文楷体" w:hAnsi="华文楷体" w:eastAsia="华文楷体" w:cs="华文楷体"/>
          <w:sz w:val="30"/>
          <w:szCs w:val="30"/>
        </w:rPr>
      </w:pPr>
    </w:p>
    <w:p w14:paraId="4385C5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二十三、其次，它被极大地驱使向恶：“他们喜爱邪恶”（弥迦书 3:2），其程度确实是，并非某些，而是“人心中的每一个意念”；并非有时，而是“终日”；并非在某些方面，而是在每一个方面，“尽都是恶”（创世记 6:5）。</w:t>
      </w:r>
    </w:p>
    <w:p w14:paraId="0E959E28">
      <w:pPr>
        <w:pStyle w:val="3"/>
        <w:spacing w:line="244" w:lineRule="auto"/>
        <w:rPr>
          <w:rFonts w:hint="eastAsia" w:ascii="华文楷体" w:hAnsi="华文楷体" w:eastAsia="华文楷体" w:cs="华文楷体"/>
          <w:sz w:val="30"/>
          <w:szCs w:val="30"/>
        </w:rPr>
      </w:pPr>
    </w:p>
    <w:p w14:paraId="2CA7573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to be understood, not only of the giants in the first ages, as appears by comparing this place with chap. 8:21, where almost the same words are used concerning men in future periods of time.</w:t>
      </w:r>
    </w:p>
    <w:p w14:paraId="2C4EAA26">
      <w:pPr>
        <w:pStyle w:val="3"/>
        <w:spacing w:line="244" w:lineRule="auto"/>
        <w:rPr>
          <w:rFonts w:hint="eastAsia" w:ascii="华文楷体" w:hAnsi="华文楷体" w:eastAsia="华文楷体" w:cs="华文楷体"/>
          <w:sz w:val="30"/>
          <w:szCs w:val="30"/>
        </w:rPr>
      </w:pPr>
    </w:p>
    <w:p w14:paraId="157F92C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现在这不仅应理解为指最初世代的巨人，将此处的经文与第八章二十一节比较就可看出，那里几乎用了同样的词语来论述未来时期的人们。</w:t>
      </w:r>
    </w:p>
    <w:p w14:paraId="52A06570">
      <w:pPr>
        <w:pStyle w:val="3"/>
        <w:spacing w:line="244" w:lineRule="auto"/>
        <w:rPr>
          <w:rFonts w:hint="eastAsia" w:ascii="华文楷体" w:hAnsi="华文楷体" w:eastAsia="华文楷体" w:cs="华文楷体"/>
          <w:sz w:val="30"/>
          <w:szCs w:val="30"/>
        </w:rPr>
      </w:pPr>
    </w:p>
    <w:p w14:paraId="4579D0A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again," says God, "curse the ground any more, because (or though) the imagination of man's heart is evil from his youth."</w:t>
      </w:r>
    </w:p>
    <w:p w14:paraId="005E3321">
      <w:pPr>
        <w:pStyle w:val="3"/>
        <w:spacing w:line="244" w:lineRule="auto"/>
        <w:rPr>
          <w:rFonts w:hint="eastAsia" w:ascii="华文楷体" w:hAnsi="华文楷体" w:eastAsia="华文楷体" w:cs="华文楷体"/>
          <w:sz w:val="30"/>
          <w:szCs w:val="30"/>
        </w:rPr>
      </w:pPr>
    </w:p>
    <w:p w14:paraId="5E4568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神说：“我不再因人的缘故咒诅地，因为（或虽然）人从小时心里怀着恶念。”</w:t>
      </w:r>
    </w:p>
    <w:p w14:paraId="683E804C">
      <w:pPr>
        <w:pStyle w:val="3"/>
        <w:spacing w:line="244" w:lineRule="auto"/>
        <w:rPr>
          <w:rFonts w:hint="eastAsia" w:ascii="华文楷体" w:hAnsi="华文楷体" w:eastAsia="华文楷体" w:cs="华文楷体"/>
          <w:sz w:val="30"/>
          <w:szCs w:val="30"/>
        </w:rPr>
      </w:pPr>
    </w:p>
    <w:p w14:paraId="324F52B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is intimated that evil imagination is the common blemish of all mankind.</w:t>
      </w:r>
    </w:p>
    <w:p w14:paraId="6DEB01C1">
      <w:pPr>
        <w:pStyle w:val="3"/>
        <w:spacing w:line="244" w:lineRule="auto"/>
        <w:rPr>
          <w:rFonts w:hint="eastAsia" w:ascii="华文楷体" w:hAnsi="华文楷体" w:eastAsia="华文楷体" w:cs="华文楷体"/>
          <w:sz w:val="30"/>
          <w:szCs w:val="30"/>
        </w:rPr>
      </w:pPr>
    </w:p>
    <w:p w14:paraId="7797993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藉此暗示了邪恶的意念是全人类共同的瑕疵。</w:t>
      </w:r>
    </w:p>
    <w:p w14:paraId="7F72EA92">
      <w:pPr>
        <w:pStyle w:val="3"/>
        <w:spacing w:line="244" w:lineRule="auto"/>
        <w:rPr>
          <w:rFonts w:hint="eastAsia" w:ascii="华文楷体" w:hAnsi="华文楷体" w:eastAsia="华文楷体" w:cs="华文楷体"/>
          <w:sz w:val="30"/>
          <w:szCs w:val="30"/>
        </w:rPr>
      </w:pPr>
    </w:p>
    <w:p w14:paraId="435A796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may be referred what Paul writes, Rom. 8:7: "το φρόνημα της σαρκος, the carnal mind (the wisdom of the flesh)" that which it willingly imagines, lusts after as wisdom, or that action which the carnal mind contrives, "is enmity against God; for it is not subject to the law of God, neither indeed can be."</w:t>
      </w:r>
    </w:p>
    <w:p w14:paraId="0E8B520D">
      <w:pPr>
        <w:pStyle w:val="3"/>
        <w:spacing w:line="244" w:lineRule="auto"/>
        <w:rPr>
          <w:rFonts w:hint="eastAsia" w:ascii="华文楷体" w:hAnsi="华文楷体" w:eastAsia="华文楷体" w:cs="华文楷体"/>
          <w:sz w:val="30"/>
          <w:szCs w:val="30"/>
        </w:rPr>
      </w:pPr>
    </w:p>
    <w:p w14:paraId="12571E5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保罗在罗马书 8:7 所写的也可与此相关：“το φρόνημα της σαρκος (to phronēma tēs sarkos，希腊文，意为肉体的心思，肉体的智慧)”，即它乐意想象的，当作智慧来贪恋的，或肉体的心思所策划的行动，“是与神为仇；因为它不服神的律法，也是不能服。”</w:t>
      </w:r>
    </w:p>
    <w:p w14:paraId="125A465B">
      <w:pPr>
        <w:pStyle w:val="3"/>
        <w:spacing w:line="244" w:lineRule="auto"/>
        <w:rPr>
          <w:rFonts w:hint="eastAsia" w:ascii="华文楷体" w:hAnsi="华文楷体" w:eastAsia="华文楷体" w:cs="华文楷体"/>
          <w:sz w:val="30"/>
          <w:szCs w:val="30"/>
        </w:rPr>
      </w:pPr>
    </w:p>
    <w:p w14:paraId="029E32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Nay, 3dly, the desire of evil is so great, that it is irritated by that very law of God which forbids it; and is more impetuously hurried on to things forbidden, only because they are prohibited.</w:t>
      </w:r>
    </w:p>
    <w:p w14:paraId="7A52090D">
      <w:pPr>
        <w:pStyle w:val="3"/>
        <w:spacing w:line="244" w:lineRule="auto"/>
        <w:rPr>
          <w:rFonts w:hint="eastAsia" w:ascii="华文楷体" w:hAnsi="华文楷体" w:eastAsia="华文楷体" w:cs="华文楷体"/>
          <w:sz w:val="30"/>
          <w:szCs w:val="30"/>
        </w:rPr>
      </w:pPr>
    </w:p>
    <w:p w14:paraId="47D2AF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二十四、不仅如此，第三，对邪恶的欲望如此之大，以致于它被那禁止它的神的律法所激怒；并且更加猛烈地冲向被禁止的事物，仅仅因为它们是被禁止的。</w:t>
      </w:r>
    </w:p>
    <w:p w14:paraId="0642F8F8">
      <w:pPr>
        <w:pStyle w:val="3"/>
        <w:spacing w:line="244" w:lineRule="auto"/>
        <w:rPr>
          <w:rFonts w:hint="eastAsia" w:ascii="华文楷体" w:hAnsi="华文楷体" w:eastAsia="华文楷体" w:cs="华文楷体"/>
          <w:sz w:val="30"/>
          <w:szCs w:val="30"/>
        </w:rPr>
      </w:pPr>
    </w:p>
    <w:p w14:paraId="07B45B2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driving or impelling force of the law, sin lies dormant and lifeless; but when the commandment comes, it revives, and is put in motion, and taking occasion by the commandment, works all manner of concupiscence; to a pitch,that, every check being hurtful, "by the commandment sin might become exceeding sinful," Rom. 7:8, 9, 11, 13.</w:t>
      </w:r>
    </w:p>
    <w:p w14:paraId="1264E570">
      <w:pPr>
        <w:pStyle w:val="3"/>
        <w:spacing w:line="244" w:lineRule="auto"/>
        <w:rPr>
          <w:rFonts w:hint="eastAsia" w:ascii="华文楷体" w:hAnsi="华文楷体" w:eastAsia="华文楷体" w:cs="华文楷体"/>
          <w:sz w:val="30"/>
          <w:szCs w:val="30"/>
        </w:rPr>
      </w:pPr>
    </w:p>
    <w:p w14:paraId="1B1A732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没有律法的驱动或推动力，罪就潜伏无生气；但当诫命来到时，它就复活并被激动起来，并藉着诫命的机会，生出各样的贪心；以致于，每一个制约都是有害的，“藉着诫命罪就显出是恶极了”（罗马书 7:8, 9, 11, 13）。</w:t>
      </w:r>
    </w:p>
    <w:p w14:paraId="4DD90352">
      <w:pPr>
        <w:pStyle w:val="3"/>
        <w:spacing w:line="244" w:lineRule="auto"/>
        <w:rPr>
          <w:rFonts w:hint="eastAsia" w:ascii="华文楷体" w:hAnsi="华文楷体" w:eastAsia="华文楷体" w:cs="华文楷体"/>
          <w:sz w:val="30"/>
          <w:szCs w:val="30"/>
        </w:rPr>
      </w:pPr>
    </w:p>
    <w:p w14:paraId="70FC97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beautifully says,℃ταν τινο、ς επιθυμuμεν, εi τα κωλυώμεθα, α i ρετα · μiλλον της έπιθυμίας i φλο、ξ .</w:t>
      </w:r>
    </w:p>
    <w:p w14:paraId="3E794BE8">
      <w:pPr>
        <w:pStyle w:val="3"/>
        <w:spacing w:line="244" w:lineRule="auto"/>
        <w:rPr>
          <w:rFonts w:hint="eastAsia" w:ascii="华文楷体" w:hAnsi="华文楷体" w:eastAsia="华文楷体" w:cs="华文楷体"/>
          <w:sz w:val="30"/>
          <w:szCs w:val="30"/>
        </w:rPr>
      </w:pPr>
    </w:p>
    <w:p w14:paraId="6E8B08E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屈梭多模（Chrysostom）优美地说：“℃ταν τινο、ς επιθυμuμεν, εi τα κωλυώμεθα, α i ρετα · μiλλον της έπιθυμίας i φλο、ξ .（原文为希腊文，意为：当我们贪恋某物，而后又被禁止时；这只会将贪欲的火焰煽得更旺。）”</w:t>
      </w:r>
    </w:p>
    <w:p w14:paraId="5F9C88B2">
      <w:pPr>
        <w:pStyle w:val="3"/>
        <w:spacing w:line="244" w:lineRule="auto"/>
        <w:rPr>
          <w:rFonts w:hint="eastAsia" w:ascii="华文楷体" w:hAnsi="华文楷体" w:eastAsia="华文楷体" w:cs="华文楷体"/>
          <w:sz w:val="30"/>
          <w:szCs w:val="30"/>
        </w:rPr>
      </w:pPr>
    </w:p>
    <w:p w14:paraId="48D7EE3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lust after any thing, and are afterwards restrained; this only blows up the flame of lust to a higher degree."</w:t>
      </w:r>
    </w:p>
    <w:p w14:paraId="712B8406">
      <w:pPr>
        <w:pStyle w:val="3"/>
        <w:spacing w:line="244" w:lineRule="auto"/>
        <w:rPr>
          <w:rFonts w:hint="eastAsia" w:ascii="华文楷体" w:hAnsi="华文楷体" w:eastAsia="华文楷体" w:cs="华文楷体"/>
          <w:sz w:val="30"/>
          <w:szCs w:val="30"/>
        </w:rPr>
      </w:pPr>
    </w:p>
    <w:p w14:paraId="457D31E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当我们贪恋某物，而后又被禁止时；这只会将贪欲的火焰煽得更旺。”</w:t>
      </w:r>
    </w:p>
    <w:p w14:paraId="5D40F422">
      <w:pPr>
        <w:pStyle w:val="3"/>
        <w:spacing w:line="244" w:lineRule="auto"/>
        <w:rPr>
          <w:rFonts w:hint="eastAsia" w:ascii="华文楷体" w:hAnsi="华文楷体" w:eastAsia="华文楷体" w:cs="华文楷体"/>
          <w:sz w:val="30"/>
          <w:szCs w:val="30"/>
        </w:rPr>
      </w:pPr>
    </w:p>
    <w:p w14:paraId="37ED89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Surprising and lamentable is the depravity in the affections.</w:t>
      </w:r>
    </w:p>
    <w:p w14:paraId="4A50646E">
      <w:pPr>
        <w:pStyle w:val="3"/>
        <w:spacing w:line="244" w:lineRule="auto"/>
        <w:rPr>
          <w:rFonts w:hint="eastAsia" w:ascii="华文楷体" w:hAnsi="华文楷体" w:eastAsia="华文楷体" w:cs="华文楷体"/>
          <w:sz w:val="30"/>
          <w:szCs w:val="30"/>
        </w:rPr>
      </w:pPr>
    </w:p>
    <w:p w14:paraId="662AE16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二十五、情感中的败坏令人惊骇和悲叹。</w:t>
      </w:r>
    </w:p>
    <w:p w14:paraId="7F3BA555">
      <w:pPr>
        <w:pStyle w:val="3"/>
        <w:spacing w:line="244" w:lineRule="auto"/>
        <w:rPr>
          <w:rFonts w:hint="eastAsia" w:ascii="华文楷体" w:hAnsi="华文楷体" w:eastAsia="华文楷体" w:cs="华文楷体"/>
          <w:sz w:val="30"/>
          <w:szCs w:val="30"/>
        </w:rPr>
      </w:pPr>
    </w:p>
    <w:p w14:paraId="3BCEC1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When the understanding does not lead them on to things holy, spiritual, heavenly, and eternal, they are basely and madly bent upon things corporeal, carnal, fading, and sinful; and mis-spend all their vigour on things beneath and unworthy a man.</w:t>
      </w:r>
    </w:p>
    <w:p w14:paraId="0F681B0A">
      <w:pPr>
        <w:pStyle w:val="3"/>
        <w:spacing w:line="244" w:lineRule="auto"/>
        <w:rPr>
          <w:rFonts w:hint="eastAsia" w:ascii="华文楷体" w:hAnsi="华文楷体" w:eastAsia="华文楷体" w:cs="华文楷体"/>
          <w:sz w:val="30"/>
          <w:szCs w:val="30"/>
        </w:rPr>
      </w:pPr>
    </w:p>
    <w:p w14:paraId="66A4596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因为，第一，当悟性不引导它们趋向圣洁、属灵、属天和永恒的事物时，它们就卑劣而疯狂地专注于属肉体、属情欲、易逝和有罪的事物；并将所有的精力都浪费在低下和不配为人的事物上。</w:t>
      </w:r>
    </w:p>
    <w:p w14:paraId="16D08C76">
      <w:pPr>
        <w:pStyle w:val="3"/>
        <w:spacing w:line="244" w:lineRule="auto"/>
        <w:rPr>
          <w:rFonts w:hint="eastAsia" w:ascii="华文楷体" w:hAnsi="华文楷体" w:eastAsia="华文楷体" w:cs="华文楷体"/>
          <w:sz w:val="30"/>
          <w:szCs w:val="30"/>
        </w:rPr>
      </w:pPr>
    </w:p>
    <w:p w14:paraId="72FF905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2dly,In all their emotions they are furiously tossed, and not waiting for the direction of the understanding, but throwing off the reins of reason, and having no restraint, they rush headlong with a blind and wicked violence, and basely rack and wound the soul; never allowing her any rest, nor that calmness which would otherwise be her peculiar happiness, but continually crying, "like the daughters of the horse- leach, Give, Give," Prov. 30:16.</w:t>
      </w:r>
    </w:p>
    <w:p w14:paraId="1986A687">
      <w:pPr>
        <w:pStyle w:val="3"/>
        <w:spacing w:line="244" w:lineRule="auto"/>
        <w:rPr>
          <w:rFonts w:hint="eastAsia" w:ascii="华文楷体" w:hAnsi="华文楷体" w:eastAsia="华文楷体" w:cs="华文楷体"/>
          <w:sz w:val="30"/>
          <w:szCs w:val="30"/>
        </w:rPr>
      </w:pPr>
    </w:p>
    <w:p w14:paraId="56281BA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它们所有的激动中，它们被狂暴地抛掷，不等候悟性的指引，反而摆脱理性的缰绳，毫无约束，它们以盲目和邪恶的暴力鲁莽行事，卑劣地折磨和伤害灵魂；从不让她有任何安息，也没有那种本应是她特有幸福的平静，而是不断地喊叫，“像水蛭的女儿一样，给呀，给呀”（箴言 30:16）。</w:t>
      </w:r>
    </w:p>
    <w:p w14:paraId="4EBDDF7B">
      <w:pPr>
        <w:pStyle w:val="3"/>
        <w:spacing w:line="244" w:lineRule="auto"/>
        <w:rPr>
          <w:rFonts w:hint="eastAsia" w:ascii="华文楷体" w:hAnsi="华文楷体" w:eastAsia="华文楷体" w:cs="华文楷体"/>
          <w:sz w:val="30"/>
          <w:szCs w:val="30"/>
        </w:rPr>
      </w:pPr>
    </w:p>
    <w:p w14:paraId="55B8914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elegantly compares the wicked to "the troubled sea, which cannot rest, whose waters cast up mire and dirt," Isa. 57:20.</w:t>
      </w:r>
    </w:p>
    <w:p w14:paraId="2DBFD396">
      <w:pPr>
        <w:pStyle w:val="3"/>
        <w:spacing w:line="244" w:lineRule="auto"/>
        <w:rPr>
          <w:rFonts w:hint="eastAsia" w:ascii="华文楷体" w:hAnsi="华文楷体" w:eastAsia="华文楷体" w:cs="华文楷体"/>
          <w:sz w:val="30"/>
          <w:szCs w:val="30"/>
        </w:rPr>
      </w:pPr>
    </w:p>
    <w:p w14:paraId="6D88268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因此，神优雅地将恶人比作“翻腾的海，不得平静，其中的水，常涌出污秽和淤泥来”（以赛亚书 57:20）。</w:t>
      </w:r>
    </w:p>
    <w:p w14:paraId="19901DB1">
      <w:pPr>
        <w:pStyle w:val="3"/>
        <w:spacing w:line="244" w:lineRule="auto"/>
        <w:rPr>
          <w:rFonts w:hint="eastAsia" w:ascii="华文楷体" w:hAnsi="华文楷体" w:eastAsia="华文楷体" w:cs="华文楷体"/>
          <w:sz w:val="30"/>
          <w:szCs w:val="30"/>
        </w:rPr>
      </w:pPr>
    </w:p>
    <w:p w14:paraId="02E3A5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obstinately bold and lustful, both against the will of God's decree and of his command; ever lusting after what is contrary to it, with that eagerness, that they can scarcely bear that God and nature should not be subservient to their desire, and all rules of religion not be framed and modelled to their liking.</w:t>
      </w:r>
    </w:p>
    <w:p w14:paraId="0BF284AA">
      <w:pPr>
        <w:pStyle w:val="3"/>
        <w:spacing w:line="244" w:lineRule="auto"/>
        <w:rPr>
          <w:rFonts w:hint="eastAsia" w:ascii="华文楷体" w:hAnsi="华文楷体" w:eastAsia="华文楷体" w:cs="华文楷体"/>
          <w:sz w:val="30"/>
          <w:szCs w:val="30"/>
        </w:rPr>
      </w:pPr>
    </w:p>
    <w:p w14:paraId="3CD458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顽固地大胆和放纵情欲，既违背神定旨的旨意，也违背祂命令的旨意；总是以那样的热切贪恋与此相反的事物，以致于他们几乎无法容忍神和自然不顺从他们的欲望，以及一切宗教的规则不按照他们的喜好来制定和塑造。</w:t>
      </w:r>
    </w:p>
    <w:p w14:paraId="5BEED2F6">
      <w:pPr>
        <w:pStyle w:val="3"/>
        <w:spacing w:line="244" w:lineRule="auto"/>
        <w:rPr>
          <w:rFonts w:hint="eastAsia" w:ascii="华文楷体" w:hAnsi="华文楷体" w:eastAsia="华文楷体" w:cs="华文楷体"/>
          <w:sz w:val="30"/>
          <w:szCs w:val="30"/>
        </w:rPr>
      </w:pPr>
    </w:p>
    <w:p w14:paraId="702277E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those "πα、θη ἀτιμίας, vile affections," mentioned Rom. 1:26.</w:t>
      </w:r>
    </w:p>
    <w:p w14:paraId="65A3CC4E">
      <w:pPr>
        <w:pStyle w:val="3"/>
        <w:spacing w:line="244" w:lineRule="auto"/>
        <w:rPr>
          <w:rFonts w:hint="eastAsia" w:ascii="华文楷体" w:hAnsi="华文楷体" w:eastAsia="华文楷体" w:cs="华文楷体"/>
          <w:sz w:val="30"/>
          <w:szCs w:val="30"/>
        </w:rPr>
      </w:pPr>
    </w:p>
    <w:p w14:paraId="0E5BE26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这些就是罗马书 1:26 所提到的“πα、θη ἀτιμίας (pathē atimias，希腊文，意为可耻的情欲)”。</w:t>
      </w:r>
    </w:p>
    <w:p w14:paraId="54139FB5">
      <w:pPr>
        <w:pStyle w:val="3"/>
        <w:spacing w:line="244" w:lineRule="auto"/>
        <w:rPr>
          <w:rFonts w:hint="eastAsia" w:ascii="华文楷体" w:hAnsi="华文楷体" w:eastAsia="华文楷体" w:cs="华文楷体"/>
          <w:sz w:val="30"/>
          <w:szCs w:val="30"/>
        </w:rPr>
      </w:pPr>
    </w:p>
    <w:p w14:paraId="2E4B5E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they do not rage with equal fury in all, yet they reside in the soul as in a stable, and being restrained to no purpose, burst out at times with the greater fierceness.</w:t>
      </w:r>
    </w:p>
    <w:p w14:paraId="6BF67FBA">
      <w:pPr>
        <w:pStyle w:val="3"/>
        <w:spacing w:line="244" w:lineRule="auto"/>
        <w:rPr>
          <w:rFonts w:hint="eastAsia" w:ascii="华文楷体" w:hAnsi="华文楷体" w:eastAsia="华文楷体" w:cs="华文楷体"/>
          <w:sz w:val="30"/>
          <w:szCs w:val="30"/>
        </w:rPr>
      </w:pPr>
    </w:p>
    <w:p w14:paraId="47939A3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这些情欲，虽然并非在所有人身上都以同等的狂暴发作，但它们却像住在马厩里一样住在灵魂中，并且徒然地受到约束，时而以更大的凶猛爆发出来。</w:t>
      </w:r>
    </w:p>
    <w:p w14:paraId="0442BBC4">
      <w:pPr>
        <w:pStyle w:val="3"/>
        <w:spacing w:line="244" w:lineRule="auto"/>
        <w:rPr>
          <w:rFonts w:hint="eastAsia" w:ascii="华文楷体" w:hAnsi="华文楷体" w:eastAsia="华文楷体" w:cs="华文楷体"/>
          <w:sz w:val="30"/>
          <w:szCs w:val="30"/>
        </w:rPr>
      </w:pPr>
    </w:p>
    <w:p w14:paraId="7CE384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Nor indeed, is the body itself free from the tyrannical dominion of sin: the members are agitated by such an inordinate flow of blood and spirits, that they easily carry away the mind, while it is forgetful of her own dignity.</w:t>
      </w:r>
    </w:p>
    <w:p w14:paraId="01CC90DF">
      <w:pPr>
        <w:pStyle w:val="3"/>
        <w:spacing w:line="244" w:lineRule="auto"/>
        <w:rPr>
          <w:rFonts w:hint="eastAsia" w:ascii="华文楷体" w:hAnsi="华文楷体" w:eastAsia="华文楷体" w:cs="华文楷体"/>
          <w:sz w:val="30"/>
          <w:szCs w:val="30"/>
        </w:rPr>
      </w:pPr>
    </w:p>
    <w:p w14:paraId="7F3568F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二十六、的确，身体本身也未能免于罪的暴虐统治：肢体被血液和精力如此无节制的流动所搅动，以致于当心思忘记其自身的尊严时，它们很容易将心思掳去。</w:t>
      </w:r>
    </w:p>
    <w:p w14:paraId="357FE528">
      <w:pPr>
        <w:pStyle w:val="3"/>
        <w:spacing w:line="244" w:lineRule="auto"/>
        <w:rPr>
          <w:rFonts w:hint="eastAsia" w:ascii="华文楷体" w:hAnsi="华文楷体" w:eastAsia="华文楷体" w:cs="华文楷体"/>
          <w:sz w:val="30"/>
          <w:szCs w:val="30"/>
        </w:rPr>
      </w:pPr>
    </w:p>
    <w:p w14:paraId="60534C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that pleasure which the members have in sin, or which they seek for by sinning, is the cause of most sins, even spiritual sins not excepted, and of their reasoning against the law of God.</w:t>
      </w:r>
    </w:p>
    <w:p w14:paraId="73C5B788">
      <w:pPr>
        <w:pStyle w:val="3"/>
        <w:spacing w:line="244" w:lineRule="auto"/>
        <w:rPr>
          <w:rFonts w:hint="eastAsia" w:ascii="华文楷体" w:hAnsi="华文楷体" w:eastAsia="华文楷体" w:cs="华文楷体"/>
          <w:sz w:val="30"/>
          <w:szCs w:val="30"/>
        </w:rPr>
      </w:pPr>
    </w:p>
    <w:p w14:paraId="29887A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的确，肢体在罪中所享有的快乐，或它们通过犯罪所寻求的快乐，是大多数罪的原因，即使是属灵的罪也不例外，也是它们反驳神律法的原因。</w:t>
      </w:r>
    </w:p>
    <w:p w14:paraId="6C37736F">
      <w:pPr>
        <w:pStyle w:val="3"/>
        <w:spacing w:line="244" w:lineRule="auto"/>
        <w:rPr>
          <w:rFonts w:hint="eastAsia" w:ascii="华文楷体" w:hAnsi="华文楷体" w:eastAsia="华文楷体" w:cs="华文楷体"/>
          <w:sz w:val="30"/>
          <w:szCs w:val="30"/>
        </w:rPr>
      </w:pPr>
    </w:p>
    <w:p w14:paraId="51CE438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perverseness and corruption is by the apostle called "the law in the members," that is, that power and efficacy of sin dwelling in the body, which had frequently forced it to a criminal compliance, and had "warred against the law of his mind;" that is, against the law of God, inscribed on the mind by nature and grace, and in which the mind delights, "and had brought him into captivity;" and having once taken hold of him, does not let him go, Rom. 7:23.</w:t>
      </w:r>
    </w:p>
    <w:p w14:paraId="4F424696">
      <w:pPr>
        <w:pStyle w:val="3"/>
        <w:spacing w:line="244" w:lineRule="auto"/>
        <w:rPr>
          <w:rFonts w:hint="eastAsia" w:ascii="华文楷体" w:hAnsi="华文楷体" w:eastAsia="华文楷体" w:cs="华文楷体"/>
          <w:sz w:val="30"/>
          <w:szCs w:val="30"/>
        </w:rPr>
      </w:pPr>
    </w:p>
    <w:p w14:paraId="3EAC91C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悖谬和败坏被使徒称为“肢体中的律”，即住在身体内的罪的权能和效力，它曾屡次迫使身体犯罪顺从，并且曾“与我心中的律交战”；即，与神藉着本性和恩典铭刻在心中的律交战，这律是心思所喜悦的，“并且把我掳去”；一旦抓住他，就不放他走（罗马书 7:23）。</w:t>
      </w:r>
    </w:p>
    <w:p w14:paraId="3E11B60E">
      <w:pPr>
        <w:pStyle w:val="3"/>
        <w:spacing w:line="244" w:lineRule="auto"/>
        <w:rPr>
          <w:rFonts w:hint="eastAsia" w:ascii="华文楷体" w:hAnsi="华文楷体" w:eastAsia="华文楷体" w:cs="华文楷体"/>
          <w:sz w:val="30"/>
          <w:szCs w:val="30"/>
        </w:rPr>
      </w:pPr>
    </w:p>
    <w:p w14:paraId="4D1666F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members seduce and prove offensive, which Job, being afraid of, "made a covenant with his eyes, that they should not look upon a maid," Job 31:1.</w:t>
      </w:r>
    </w:p>
    <w:p w14:paraId="7DA95657">
      <w:pPr>
        <w:pStyle w:val="3"/>
        <w:spacing w:line="244" w:lineRule="auto"/>
        <w:rPr>
          <w:rFonts w:hint="eastAsia" w:ascii="华文楷体" w:hAnsi="华文楷体" w:eastAsia="华文楷体" w:cs="华文楷体"/>
          <w:sz w:val="30"/>
          <w:szCs w:val="30"/>
        </w:rPr>
      </w:pPr>
    </w:p>
    <w:p w14:paraId="0FFF0E0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当然，肢体引诱人并成为绊脚石，约伯害怕这一点，就“与眼睛立约，免得它们观看处女”（约伯记 31:1）。</w:t>
      </w:r>
    </w:p>
    <w:p w14:paraId="356A3303">
      <w:pPr>
        <w:pStyle w:val="3"/>
        <w:spacing w:line="244" w:lineRule="auto"/>
        <w:rPr>
          <w:rFonts w:hint="eastAsia" w:ascii="华文楷体" w:hAnsi="华文楷体" w:eastAsia="华文楷体" w:cs="华文楷体"/>
          <w:sz w:val="30"/>
          <w:szCs w:val="30"/>
        </w:rPr>
      </w:pPr>
    </w:p>
    <w:p w14:paraId="0C3DA9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prayed, "Turn away mine eyes from beholding vanity," Ps. 119:37.</w:t>
      </w:r>
    </w:p>
    <w:p w14:paraId="6C027DFB">
      <w:pPr>
        <w:pStyle w:val="3"/>
        <w:spacing w:line="244" w:lineRule="auto"/>
        <w:rPr>
          <w:rFonts w:hint="eastAsia" w:ascii="华文楷体" w:hAnsi="华文楷体" w:eastAsia="华文楷体" w:cs="华文楷体"/>
          <w:sz w:val="30"/>
          <w:szCs w:val="30"/>
        </w:rPr>
      </w:pPr>
    </w:p>
    <w:p w14:paraId="153DC36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大卫祷告说：“求你叫我转眼不看虚假”（诗篇 119:37）。</w:t>
      </w:r>
    </w:p>
    <w:p w14:paraId="05566BA0">
      <w:pPr>
        <w:pStyle w:val="3"/>
        <w:spacing w:line="244" w:lineRule="auto"/>
        <w:rPr>
          <w:rFonts w:hint="eastAsia" w:ascii="华文楷体" w:hAnsi="华文楷体" w:eastAsia="华文楷体" w:cs="华文楷体"/>
          <w:sz w:val="30"/>
          <w:szCs w:val="30"/>
        </w:rPr>
      </w:pPr>
    </w:p>
    <w:p w14:paraId="055CD58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Wisdom advises, to "put a knife to thy throat, if thou be a man given to appetite," Prov. 23:2.</w:t>
      </w:r>
    </w:p>
    <w:p w14:paraId="4DC32F02">
      <w:pPr>
        <w:pStyle w:val="3"/>
        <w:spacing w:line="244" w:lineRule="auto"/>
        <w:rPr>
          <w:rFonts w:hint="eastAsia" w:ascii="华文楷体" w:hAnsi="华文楷体" w:eastAsia="华文楷体" w:cs="华文楷体"/>
          <w:sz w:val="30"/>
          <w:szCs w:val="30"/>
        </w:rPr>
      </w:pPr>
    </w:p>
    <w:p w14:paraId="5B0A765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智慧劝告说：“你若是贪食的人，就当拿刀放在喉咙上”（箴言 23:2）。</w:t>
      </w:r>
    </w:p>
    <w:p w14:paraId="28BEA79B">
      <w:pPr>
        <w:pStyle w:val="3"/>
        <w:spacing w:line="244" w:lineRule="auto"/>
        <w:rPr>
          <w:rFonts w:hint="eastAsia" w:ascii="华文楷体" w:hAnsi="华文楷体" w:eastAsia="华文楷体" w:cs="华文楷体"/>
          <w:sz w:val="30"/>
          <w:szCs w:val="30"/>
        </w:rPr>
      </w:pPr>
    </w:p>
    <w:p w14:paraId="36D2D3C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plainly declare the danger arising to religion from the members.</w:t>
      </w:r>
    </w:p>
    <w:p w14:paraId="6315D03F">
      <w:pPr>
        <w:pStyle w:val="3"/>
        <w:spacing w:line="244" w:lineRule="auto"/>
        <w:rPr>
          <w:rFonts w:hint="eastAsia" w:ascii="华文楷体" w:hAnsi="华文楷体" w:eastAsia="华文楷体" w:cs="华文楷体"/>
          <w:sz w:val="30"/>
          <w:szCs w:val="30"/>
        </w:rPr>
      </w:pPr>
    </w:p>
    <w:p w14:paraId="1815EFD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所有这些都清楚地表明了肢体对宗教所带来的危险。</w:t>
      </w:r>
    </w:p>
    <w:p w14:paraId="27EA81FE">
      <w:pPr>
        <w:pStyle w:val="3"/>
        <w:spacing w:line="244" w:lineRule="auto"/>
        <w:rPr>
          <w:rFonts w:hint="eastAsia" w:ascii="华文楷体" w:hAnsi="华文楷体" w:eastAsia="华文楷体" w:cs="华文楷体"/>
          <w:sz w:val="30"/>
          <w:szCs w:val="30"/>
        </w:rPr>
      </w:pPr>
    </w:p>
    <w:p w14:paraId="20D4FBD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As therefore this corruption wholly overspreads all the parts and faculties of man, it is therefore called man.</w:t>
      </w:r>
    </w:p>
    <w:p w14:paraId="3EC31425">
      <w:pPr>
        <w:pStyle w:val="3"/>
        <w:spacing w:line="244" w:lineRule="auto"/>
        <w:rPr>
          <w:rFonts w:hint="eastAsia" w:ascii="华文楷体" w:hAnsi="华文楷体" w:eastAsia="华文楷体" w:cs="华文楷体"/>
          <w:sz w:val="30"/>
          <w:szCs w:val="30"/>
        </w:rPr>
      </w:pPr>
    </w:p>
    <w:p w14:paraId="6FF9C6D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二十七、因此，由于这种败坏完全遍及人的所有部分和官能，所以它被称为人。</w:t>
      </w:r>
    </w:p>
    <w:p w14:paraId="556CC2F0">
      <w:pPr>
        <w:pStyle w:val="3"/>
        <w:spacing w:line="244" w:lineRule="auto"/>
        <w:rPr>
          <w:rFonts w:hint="eastAsia" w:ascii="华文楷体" w:hAnsi="华文楷体" w:eastAsia="华文楷体" w:cs="华文楷体"/>
          <w:sz w:val="30"/>
          <w:szCs w:val="30"/>
        </w:rPr>
      </w:pPr>
    </w:p>
    <w:p w14:paraId="66149C6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goes by the name of the old man: 1st, Because it sprung up in paradise itself, at the beginning, by the infection of the tempting serpent, and owes its original to that old dragon, mentioned Rev. 12:9.</w:t>
      </w:r>
    </w:p>
    <w:p w14:paraId="362961D5">
      <w:pPr>
        <w:pStyle w:val="3"/>
        <w:spacing w:line="244" w:lineRule="auto"/>
        <w:rPr>
          <w:rFonts w:hint="eastAsia" w:ascii="华文楷体" w:hAnsi="华文楷体" w:eastAsia="华文楷体" w:cs="华文楷体"/>
          <w:sz w:val="30"/>
          <w:szCs w:val="30"/>
        </w:rPr>
      </w:pPr>
    </w:p>
    <w:p w14:paraId="5C813F7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但它被称为旧人：第一，因为它起初在乐园中，因那试探人的蛇的感染而产生，并且其根源在于启示录 12:9 所提到的那古蛇。</w:t>
      </w:r>
    </w:p>
    <w:p w14:paraId="1B0E8B7F">
      <w:pPr>
        <w:pStyle w:val="3"/>
        <w:spacing w:line="244" w:lineRule="auto"/>
        <w:rPr>
          <w:rFonts w:hint="eastAsia" w:ascii="华文楷体" w:hAnsi="华文楷体" w:eastAsia="华文楷体" w:cs="华文楷体"/>
          <w:sz w:val="30"/>
          <w:szCs w:val="30"/>
        </w:rPr>
      </w:pPr>
    </w:p>
    <w:p w14:paraId="4CE45B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it is cotemporary with every man in particular, Ps. 51:7, and, if not always in order of time, yet of nature, precedes man's gracious regeneration.</w:t>
      </w:r>
    </w:p>
    <w:p w14:paraId="12ACF47A">
      <w:pPr>
        <w:pStyle w:val="3"/>
        <w:spacing w:line="244" w:lineRule="auto"/>
        <w:rPr>
          <w:rFonts w:hint="eastAsia" w:ascii="华文楷体" w:hAnsi="华文楷体" w:eastAsia="华文楷体" w:cs="华文楷体"/>
          <w:sz w:val="30"/>
          <w:szCs w:val="30"/>
        </w:rPr>
      </w:pPr>
    </w:p>
    <w:p w14:paraId="2D1699C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第二，因为它与每一个人同时存在（诗篇 51:7），并且，即使不总是在时间顺序上，至少在自然顺序上，先于人恩典的重生。</w:t>
      </w:r>
    </w:p>
    <w:p w14:paraId="20CB1C00">
      <w:pPr>
        <w:pStyle w:val="3"/>
        <w:spacing w:line="244" w:lineRule="auto"/>
        <w:rPr>
          <w:rFonts w:hint="eastAsia" w:ascii="华文楷体" w:hAnsi="华文楷体" w:eastAsia="华文楷体" w:cs="华文楷体"/>
          <w:sz w:val="30"/>
          <w:szCs w:val="30"/>
        </w:rPr>
      </w:pPr>
    </w:p>
    <w:p w14:paraId="771B545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we ought to abolish, reject, and abhor it, as a worthless and antiquated thing, which is worn out and disfigured by long use, just as old things pass away, that all things may become new, 2 Cor. 5:17.</w:t>
      </w:r>
    </w:p>
    <w:p w14:paraId="4F60BCF0">
      <w:pPr>
        <w:pStyle w:val="3"/>
        <w:spacing w:line="244" w:lineRule="auto"/>
        <w:rPr>
          <w:rFonts w:hint="eastAsia" w:ascii="华文楷体" w:hAnsi="华文楷体" w:eastAsia="华文楷体" w:cs="华文楷体"/>
          <w:sz w:val="30"/>
          <w:szCs w:val="30"/>
        </w:rPr>
      </w:pPr>
    </w:p>
    <w:p w14:paraId="233C414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第三，因为我们应当废除、弃绝和憎恶它，如同一个无价值和过时的东西，它因长期使用而磨损和变形，正如旧事已过，都变成新的了（哥林多后书 5:17）。</w:t>
      </w:r>
    </w:p>
    <w:p w14:paraId="6F930B8D">
      <w:pPr>
        <w:pStyle w:val="3"/>
        <w:spacing w:line="244" w:lineRule="auto"/>
        <w:rPr>
          <w:rFonts w:hint="eastAsia" w:ascii="华文楷体" w:hAnsi="华文楷体" w:eastAsia="华文楷体" w:cs="华文楷体"/>
          <w:sz w:val="30"/>
          <w:szCs w:val="30"/>
        </w:rPr>
      </w:pPr>
    </w:p>
    <w:p w14:paraId="266062C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This corruption is sometimes held forth under the emblem of an unseemly, filthy, and loathsome garment; and then it is said "to be put off" and laid aside by sanctification, Col. 3:9, and Eph. 4:22.</w:t>
      </w:r>
    </w:p>
    <w:p w14:paraId="016EB382">
      <w:pPr>
        <w:pStyle w:val="3"/>
        <w:spacing w:line="244" w:lineRule="auto"/>
        <w:rPr>
          <w:rFonts w:hint="eastAsia" w:ascii="华文楷体" w:hAnsi="华文楷体" w:eastAsia="华文楷体" w:cs="华文楷体"/>
          <w:sz w:val="30"/>
          <w:szCs w:val="30"/>
        </w:rPr>
      </w:pPr>
    </w:p>
    <w:p w14:paraId="355EE8B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二十八、这种败坏有时以不雅、污秽和可憎的衣服为象征；那时就说它藉着成圣被“脱去”和搁置一旁（歌罗西书 3:9，以弗所书 4:22）。</w:t>
      </w:r>
    </w:p>
    <w:p w14:paraId="04A6AB19">
      <w:pPr>
        <w:pStyle w:val="3"/>
        <w:spacing w:line="244" w:lineRule="auto"/>
        <w:rPr>
          <w:rFonts w:hint="eastAsia" w:ascii="华文楷体" w:hAnsi="华文楷体" w:eastAsia="华文楷体" w:cs="华文楷体"/>
          <w:sz w:val="30"/>
          <w:szCs w:val="30"/>
        </w:rPr>
      </w:pPr>
    </w:p>
    <w:p w14:paraId="79A95DA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under the emblem of a monster, destroying by horrid violence everything in man; and then it is said to be "mortified," Col. 3:5, and "crucified," Gal. 5:24.</w:t>
      </w:r>
    </w:p>
    <w:p w14:paraId="138608BA">
      <w:pPr>
        <w:pStyle w:val="3"/>
        <w:spacing w:line="244" w:lineRule="auto"/>
        <w:rPr>
          <w:rFonts w:hint="eastAsia" w:ascii="华文楷体" w:hAnsi="华文楷体" w:eastAsia="华文楷体" w:cs="华文楷体"/>
          <w:sz w:val="30"/>
          <w:szCs w:val="30"/>
        </w:rPr>
      </w:pPr>
    </w:p>
    <w:p w14:paraId="6EADA05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有时以一个怪物的象征出现，用可怕的暴力摧毁人里面的一切；那时就说它被“治死”（歌罗西书 3:5），和“钉死”（加拉太书 5:24）。</w:t>
      </w:r>
    </w:p>
    <w:p w14:paraId="0BFA1F7E">
      <w:pPr>
        <w:pStyle w:val="3"/>
        <w:spacing w:line="244" w:lineRule="auto"/>
        <w:rPr>
          <w:rFonts w:hint="eastAsia" w:ascii="华文楷体" w:hAnsi="华文楷体" w:eastAsia="华文楷体" w:cs="华文楷体"/>
          <w:sz w:val="30"/>
          <w:szCs w:val="30"/>
        </w:rPr>
      </w:pPr>
    </w:p>
    <w:p w14:paraId="449DF80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putting off and mortification of the old man, is nothing else but the destruction of the dominion of sin, and the purging of corruptions: so that, 1st, We be vexed at the heart and grieved because of them, for nothing dies without pain and anguish.</w:t>
      </w:r>
    </w:p>
    <w:p w14:paraId="649AA843">
      <w:pPr>
        <w:pStyle w:val="3"/>
        <w:spacing w:line="244" w:lineRule="auto"/>
        <w:rPr>
          <w:rFonts w:hint="eastAsia" w:ascii="华文楷体" w:hAnsi="华文楷体" w:eastAsia="华文楷体" w:cs="华文楷体"/>
          <w:sz w:val="30"/>
          <w:szCs w:val="30"/>
        </w:rPr>
      </w:pPr>
    </w:p>
    <w:p w14:paraId="7E03C95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现在，这旧人的脱去和治死，无非是罪的权势的毁灭，和败坏的清除：因此，第一，我们因它们而心中烦恼和忧伤，因为没有什么是没有痛苦和悲伤而死的。</w:t>
      </w:r>
    </w:p>
    <w:p w14:paraId="6CE2B7AA">
      <w:pPr>
        <w:pStyle w:val="3"/>
        <w:spacing w:line="244" w:lineRule="auto"/>
        <w:rPr>
          <w:rFonts w:hint="eastAsia" w:ascii="华文楷体" w:hAnsi="华文楷体" w:eastAsia="华文楷体" w:cs="华文楷体"/>
          <w:sz w:val="30"/>
          <w:szCs w:val="30"/>
        </w:rPr>
      </w:pPr>
    </w:p>
    <w:p w14:paraId="795488D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we abhor them as we would a rotten carcase.</w:t>
      </w:r>
    </w:p>
    <w:p w14:paraId="6FD03894">
      <w:pPr>
        <w:pStyle w:val="3"/>
        <w:spacing w:line="244" w:lineRule="auto"/>
        <w:rPr>
          <w:rFonts w:hint="eastAsia" w:ascii="华文楷体" w:hAnsi="华文楷体" w:eastAsia="华文楷体" w:cs="华文楷体"/>
          <w:sz w:val="30"/>
          <w:szCs w:val="30"/>
        </w:rPr>
      </w:pPr>
    </w:p>
    <w:p w14:paraId="7076E1C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第二，我们憎恶它们，如同憎恶腐烂的尸体一样。</w:t>
      </w:r>
    </w:p>
    <w:p w14:paraId="59561F1B">
      <w:pPr>
        <w:pStyle w:val="3"/>
        <w:spacing w:line="244" w:lineRule="auto"/>
        <w:rPr>
          <w:rFonts w:hint="eastAsia" w:ascii="华文楷体" w:hAnsi="华文楷体" w:eastAsia="华文楷体" w:cs="华文楷体"/>
          <w:sz w:val="30"/>
          <w:szCs w:val="30"/>
        </w:rPr>
      </w:pPr>
    </w:p>
    <w:p w14:paraId="7DA8417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we have them in execration as things which have put God and man to torment.*</w:t>
      </w:r>
    </w:p>
    <w:p w14:paraId="69E83727">
      <w:pPr>
        <w:pStyle w:val="3"/>
        <w:spacing w:line="244" w:lineRule="auto"/>
        <w:rPr>
          <w:rFonts w:hint="eastAsia" w:ascii="华文楷体" w:hAnsi="华文楷体" w:eastAsia="华文楷体" w:cs="华文楷体"/>
          <w:sz w:val="30"/>
          <w:szCs w:val="30"/>
        </w:rPr>
      </w:pPr>
    </w:p>
    <w:p w14:paraId="5DF7C07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第三，我们咒诅它们，如同咒诅那些使神和人受折磨的事物一样。*</w:t>
      </w:r>
    </w:p>
    <w:p w14:paraId="7E27EE6D">
      <w:pPr>
        <w:pStyle w:val="3"/>
        <w:spacing w:line="244" w:lineRule="auto"/>
        <w:rPr>
          <w:rFonts w:hint="eastAsia" w:ascii="华文楷体" w:hAnsi="华文楷体" w:eastAsia="华文楷体" w:cs="华文楷体"/>
          <w:sz w:val="30"/>
          <w:szCs w:val="30"/>
        </w:rPr>
      </w:pPr>
    </w:p>
    <w:p w14:paraId="2DD85B3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we suppress all their motions, as far as possible, both in the soul and the body, and never suffer them to revive again, Rom. 6:6: "Knowing this, that our old man is crucified with him, that the body of sin might be destroyed;" not only some actions and parts of it, but that entire compound, made up of depraved habits, thoughts, lusts, words, and actions, as a body is made up of its members, "that henceforth we should not serve sin."</w:t>
      </w:r>
    </w:p>
    <w:p w14:paraId="3850E365">
      <w:pPr>
        <w:pStyle w:val="3"/>
        <w:spacing w:line="244" w:lineRule="auto"/>
        <w:rPr>
          <w:rFonts w:hint="eastAsia" w:ascii="华文楷体" w:hAnsi="华文楷体" w:eastAsia="华文楷体" w:cs="华文楷体"/>
          <w:sz w:val="30"/>
          <w:szCs w:val="30"/>
        </w:rPr>
      </w:pPr>
    </w:p>
    <w:p w14:paraId="313E69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第四，我们尽可能地压制它们在灵魂和身体中的一切活动，绝不让它们再复活（罗马书 6:6）：“因为知道我们的旧人和祂同钉十字架，使罪身灭绝；”不仅是它的一些行为和部分，而是那整个由败坏的习性、思想、私欲、言语和行为组成的混合体，如同身体由其肢体组成一样，“叫我们不再作罪的奴仆。”</w:t>
      </w:r>
    </w:p>
    <w:p w14:paraId="10989150">
      <w:pPr>
        <w:pStyle w:val="3"/>
        <w:spacing w:line="244" w:lineRule="auto"/>
        <w:rPr>
          <w:rFonts w:hint="eastAsia" w:ascii="华文楷体" w:hAnsi="华文楷体" w:eastAsia="华文楷体" w:cs="华文楷体"/>
          <w:sz w:val="30"/>
          <w:szCs w:val="30"/>
        </w:rPr>
      </w:pPr>
    </w:p>
    <w:p w14:paraId="039B48D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By another phrase, the godly are said to be "dead to sin," Rom. 6:2.</w:t>
      </w:r>
    </w:p>
    <w:p w14:paraId="3E659827">
      <w:pPr>
        <w:pStyle w:val="3"/>
        <w:spacing w:line="244" w:lineRule="auto"/>
        <w:rPr>
          <w:rFonts w:hint="eastAsia" w:ascii="华文楷体" w:hAnsi="华文楷体" w:eastAsia="华文楷体" w:cs="华文楷体"/>
          <w:sz w:val="30"/>
          <w:szCs w:val="30"/>
        </w:rPr>
      </w:pPr>
    </w:p>
    <w:p w14:paraId="2D76A91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二十九、用另一种说法，敬虔的人被称为“向罪死了”（罗马书 6:2）。</w:t>
      </w:r>
    </w:p>
    <w:p w14:paraId="6DE037DC">
      <w:pPr>
        <w:pStyle w:val="3"/>
        <w:spacing w:line="244" w:lineRule="auto"/>
        <w:rPr>
          <w:rFonts w:hint="eastAsia" w:ascii="华文楷体" w:hAnsi="华文楷体" w:eastAsia="华文楷体" w:cs="华文楷体"/>
          <w:sz w:val="30"/>
          <w:szCs w:val="30"/>
        </w:rPr>
      </w:pPr>
    </w:p>
    <w:p w14:paraId="7C28710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which is, that as a dead body is not a fit habitation for the soul, seeing it has not those organs and that disposition of parts by which the soul operates; so believers, with respect to sin and its motions, are dead bodies, useless and motionless organs, in which it can no longer lodge, live, and exert its efficacy.</w:t>
      </w:r>
    </w:p>
    <w:p w14:paraId="5EF26300">
      <w:pPr>
        <w:pStyle w:val="3"/>
        <w:spacing w:line="244" w:lineRule="auto"/>
        <w:rPr>
          <w:rFonts w:hint="eastAsia" w:ascii="华文楷体" w:hAnsi="华文楷体" w:eastAsia="华文楷体" w:cs="华文楷体"/>
          <w:sz w:val="30"/>
          <w:szCs w:val="30"/>
        </w:rPr>
      </w:pPr>
    </w:p>
    <w:p w14:paraId="32E41DB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含义是，正如死去的身体不适合灵魂居住，因为它没有灵魂运作所依赖的那些器官和各部分的配置；同样，信徒对于罪及其活动而言，是死去的身体，是无用和不动的器官，罪不能再在其中寄居、存活和发挥其效力。</w:t>
      </w:r>
    </w:p>
    <w:p w14:paraId="71698287">
      <w:pPr>
        <w:pStyle w:val="3"/>
        <w:spacing w:line="244" w:lineRule="auto"/>
        <w:rPr>
          <w:rFonts w:hint="eastAsia" w:ascii="华文楷体" w:hAnsi="华文楷体" w:eastAsia="华文楷体" w:cs="华文楷体"/>
          <w:sz w:val="30"/>
          <w:szCs w:val="30"/>
        </w:rPr>
      </w:pPr>
    </w:p>
    <w:p w14:paraId="1DBFE50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Not much different is that expression of Paul, Gal. 6:14, in which he says the world was crucified to him and he to the world; intimating, that he was no more delighted with the vanities of the world, than a good man would be with the rotten carcase of a malefactor who was justly condemned to a shameful death; and, on the other hand, that the world was unable to act upon, or affect him, with any greater efficacy, than objects of sense affect a dead person.</w:t>
      </w:r>
    </w:p>
    <w:p w14:paraId="215EF13D">
      <w:pPr>
        <w:pStyle w:val="3"/>
        <w:spacing w:line="244" w:lineRule="auto"/>
        <w:rPr>
          <w:rFonts w:hint="eastAsia" w:ascii="华文楷体" w:hAnsi="华文楷体" w:eastAsia="华文楷体" w:cs="华文楷体"/>
          <w:sz w:val="30"/>
          <w:szCs w:val="30"/>
        </w:rPr>
      </w:pPr>
    </w:p>
    <w:p w14:paraId="71A51B0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三十、保罗在加拉太书 6:14 中的表达与此相差不大，他说世界对他而言已经钉了十字架，他对世界而言也已经钉了十字架；这暗示着，他对世界的虚荣不再感到喜悦，正如一个好人不会对一个被公正地判处可耻死刑的罪犯腐烂的尸体感到喜悦一样；另一方面，世界也无法以比感官对象影响死人更大的效力来作用于他或影响他。</w:t>
      </w:r>
    </w:p>
    <w:p w14:paraId="382C9BC4">
      <w:pPr>
        <w:pStyle w:val="3"/>
        <w:spacing w:line="244" w:lineRule="auto"/>
        <w:rPr>
          <w:rFonts w:hint="eastAsia" w:ascii="华文楷体" w:hAnsi="华文楷体" w:eastAsia="华文楷体" w:cs="华文楷体"/>
          <w:sz w:val="30"/>
          <w:szCs w:val="30"/>
        </w:rPr>
      </w:pPr>
    </w:p>
    <w:p w14:paraId="0B86AAD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This putting off, and this mortification of the old man, is always accompanied with the putting on, or vivification of the new man, by which are denoted all those qualities wherein the excellency of the divine image is placed.</w:t>
      </w:r>
    </w:p>
    <w:p w14:paraId="2C15B2D9">
      <w:pPr>
        <w:pStyle w:val="3"/>
        <w:spacing w:line="244" w:lineRule="auto"/>
        <w:rPr>
          <w:rFonts w:hint="eastAsia" w:ascii="华文楷体" w:hAnsi="华文楷体" w:eastAsia="华文楷体" w:cs="华文楷体"/>
          <w:sz w:val="30"/>
          <w:szCs w:val="30"/>
        </w:rPr>
      </w:pPr>
    </w:p>
    <w:p w14:paraId="2877911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三十一、旧人的这种脱去和治死，总是伴随着新人的穿上或活化，藉此指明神圣形象的卓越性所在的一切品质。</w:t>
      </w:r>
    </w:p>
    <w:p w14:paraId="6231C02C">
      <w:pPr>
        <w:pStyle w:val="3"/>
        <w:spacing w:line="244" w:lineRule="auto"/>
        <w:rPr>
          <w:rFonts w:hint="eastAsia" w:ascii="华文楷体" w:hAnsi="华文楷体" w:eastAsia="华文楷体" w:cs="华文楷体"/>
          <w:sz w:val="30"/>
          <w:szCs w:val="30"/>
        </w:rPr>
      </w:pPr>
    </w:p>
    <w:p w14:paraId="3FC774B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come under the appellation man, for the same reason we just gave of the depraved qualities, because they overspread the whole man; so that there is nothing in the sanctified person, no part, no faculty, that remains untouched or neglected by the sanctifying Spirit, and unadorned with new habits.</w:t>
      </w:r>
    </w:p>
    <w:p w14:paraId="5EFABB3E">
      <w:pPr>
        <w:pStyle w:val="3"/>
        <w:spacing w:line="244" w:lineRule="auto"/>
        <w:rPr>
          <w:rFonts w:hint="eastAsia" w:ascii="华文楷体" w:hAnsi="华文楷体" w:eastAsia="华文楷体" w:cs="华文楷体"/>
          <w:sz w:val="30"/>
          <w:szCs w:val="30"/>
        </w:rPr>
      </w:pPr>
    </w:p>
    <w:p w14:paraId="1805A1E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这些被称为人，原因与我们刚才所说的败坏品质相同，因为它们遍及全人；因此，在成圣的人里面，没有任何部分、任何官能，是未被成圣之灵触及或忽略，以及未被新的习性所装饰的。</w:t>
      </w:r>
    </w:p>
    <w:p w14:paraId="7F99BEEB">
      <w:pPr>
        <w:pStyle w:val="3"/>
        <w:spacing w:line="244" w:lineRule="auto"/>
        <w:rPr>
          <w:rFonts w:hint="eastAsia" w:ascii="华文楷体" w:hAnsi="华文楷体" w:eastAsia="华文楷体" w:cs="华文楷体"/>
          <w:sz w:val="30"/>
          <w:szCs w:val="30"/>
        </w:rPr>
      </w:pPr>
    </w:p>
    <w:p w14:paraId="6A1D12C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citadel and throne of virtue stands in the mind and inward parts, therefore Paul speaks of the "inward man," Rom. 7:22, and Peter, 1 Epist. 3:4, of the "hidden man of the heart."</w:t>
      </w:r>
    </w:p>
    <w:p w14:paraId="118AB63E">
      <w:pPr>
        <w:pStyle w:val="3"/>
        <w:spacing w:line="244" w:lineRule="auto"/>
        <w:rPr>
          <w:rFonts w:hint="eastAsia" w:ascii="华文楷体" w:hAnsi="华文楷体" w:eastAsia="华文楷体" w:cs="华文楷体"/>
          <w:sz w:val="30"/>
          <w:szCs w:val="30"/>
        </w:rPr>
      </w:pPr>
    </w:p>
    <w:p w14:paraId="6A9F25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由于美德的堡垒和宝座在于心思和内在部分，因此保罗说到“里面的人”（罗马书 7:22），彼得在前书 3:4 说到“心中隐藏的人”。</w:t>
      </w:r>
    </w:p>
    <w:p w14:paraId="2DA88ADE">
      <w:pPr>
        <w:pStyle w:val="3"/>
        <w:spacing w:line="244" w:lineRule="auto"/>
        <w:rPr>
          <w:rFonts w:hint="eastAsia" w:ascii="华文楷体" w:hAnsi="华文楷体" w:eastAsia="华文楷体" w:cs="华文楷体"/>
          <w:sz w:val="30"/>
          <w:szCs w:val="30"/>
        </w:rPr>
      </w:pPr>
    </w:p>
    <w:p w14:paraId="0D915DC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A new and gracious light shines upon the understanding: the eyes of the mind are enlightened, Eph. 1:18, by which it sees divine truths, not under false and confused ideas, but in their native form and beauty, "the truth as it is in Jesus," Eph. 4:21; so that the sanctified person really beholds in those truths, the manifold wisdom of God, the depths of his perfections, and the unsearchable riches of Christ; nor does he see them only, but in a manner not to be expressed, feels them, penetrating themselves into his inmost heart, embraces them with a glowing affection of piety, exults in them, and desires that what is truth in Christ, may be also truth in him, and that he maybe modelled to the likeness of those truths, and cast as it were into the very shape of them.</w:t>
      </w:r>
    </w:p>
    <w:p w14:paraId="714DCE83">
      <w:pPr>
        <w:pStyle w:val="3"/>
        <w:spacing w:line="244" w:lineRule="auto"/>
        <w:rPr>
          <w:rFonts w:hint="eastAsia" w:ascii="华文楷体" w:hAnsi="华文楷体" w:eastAsia="华文楷体" w:cs="华文楷体"/>
          <w:sz w:val="30"/>
          <w:szCs w:val="30"/>
        </w:rPr>
      </w:pPr>
    </w:p>
    <w:p w14:paraId="49BDD3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三十二、一道新的恩典之光照耀在悟性之上：心思的眼睛被照明（以弗所书 1:18），藉此它看见神圣的真理，不是在虚假和混乱的观念之下，而是在它们本来的形式和美丽之中，“正如真理是在耶稣里的”（以弗所书 4:21）；因此，成圣的人在那些真理中真正看见神百般的智慧、祂完美的深奥，以及基督那测不透的丰富；他不仅看见它们，而且以一种难以言喻的方式感觉到它们，渗透到他内心深处，以炽热的敬虔之情拥抱它们，在它们里面欢欣鼓舞，并且渴望那在基督里的真理，也在他里面成为真理，并且他可以被塑造成那些真理的样式，仿佛被铸成它们的形状一样。</w:t>
      </w:r>
    </w:p>
    <w:p w14:paraId="35A3E94D">
      <w:pPr>
        <w:pStyle w:val="3"/>
        <w:spacing w:line="244" w:lineRule="auto"/>
        <w:rPr>
          <w:rFonts w:hint="eastAsia" w:ascii="华文楷体" w:hAnsi="华文楷体" w:eastAsia="华文楷体" w:cs="华文楷体"/>
          <w:sz w:val="30"/>
          <w:szCs w:val="30"/>
        </w:rPr>
      </w:pPr>
    </w:p>
    <w:p w14:paraId="2CF7A8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that knowledge of God which flutters not in the brain only, but brings forth the fruit of every good work, from the day that he hath truly heard and known the grace of God, is a part of the new man, Col. 1:6, 9, 10.</w:t>
      </w:r>
    </w:p>
    <w:p w14:paraId="05EE0334">
      <w:pPr>
        <w:pStyle w:val="3"/>
        <w:spacing w:line="244" w:lineRule="auto"/>
        <w:rPr>
          <w:rFonts w:hint="eastAsia" w:ascii="华文楷体" w:hAnsi="华文楷体" w:eastAsia="华文楷体" w:cs="华文楷体"/>
          <w:sz w:val="30"/>
          <w:szCs w:val="30"/>
        </w:rPr>
      </w:pPr>
    </w:p>
    <w:p w14:paraId="103AC71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总之，那种对神的认识，不仅仅飘浮在头脑中，而且从他真正听见并认识神恩典的那一天起，就结出各样善行的果子，这是新人的一个部分（歌罗西书 1:6, 9, 10）。</w:t>
      </w:r>
    </w:p>
    <w:p w14:paraId="3C7CCC80">
      <w:pPr>
        <w:pStyle w:val="3"/>
        <w:spacing w:line="244" w:lineRule="auto"/>
        <w:rPr>
          <w:rFonts w:hint="eastAsia" w:ascii="华文楷体" w:hAnsi="华文楷体" w:eastAsia="华文楷体" w:cs="华文楷体"/>
          <w:sz w:val="30"/>
          <w:szCs w:val="30"/>
        </w:rPr>
      </w:pPr>
    </w:p>
    <w:p w14:paraId="2CD4B6A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that other knowledge which puffs up and boasts itself, and charges the wisdom of God with folly, is vain; and the more boldly it counterfeits the new man, the more it appears to be "earthly, sensual, and devilish," James 3:15.</w:t>
      </w:r>
    </w:p>
    <w:p w14:paraId="2A3AFB11">
      <w:pPr>
        <w:pStyle w:val="3"/>
        <w:spacing w:line="244" w:lineRule="auto"/>
        <w:rPr>
          <w:rFonts w:hint="eastAsia" w:ascii="华文楷体" w:hAnsi="华文楷体" w:eastAsia="华文楷体" w:cs="华文楷体"/>
          <w:sz w:val="30"/>
          <w:szCs w:val="30"/>
        </w:rPr>
      </w:pPr>
    </w:p>
    <w:p w14:paraId="2072272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而另一种使人自高自大、自夸，并指责神的智慧为愚拙的知识，则是虚妄的；它越是大胆地伪装成新人，就越显出是“属地的，属情欲的，属鬼魔的”（雅各书 3:15）。</w:t>
      </w:r>
    </w:p>
    <w:p w14:paraId="770C16AA">
      <w:pPr>
        <w:pStyle w:val="3"/>
        <w:spacing w:line="244" w:lineRule="auto"/>
        <w:rPr>
          <w:rFonts w:hint="eastAsia" w:ascii="华文楷体" w:hAnsi="华文楷体" w:eastAsia="华文楷体" w:cs="华文楷体"/>
          <w:sz w:val="30"/>
          <w:szCs w:val="30"/>
        </w:rPr>
      </w:pPr>
    </w:p>
    <w:p w14:paraId="288118E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Among other things, the understanding of a sanctified person beholds so much purity in God, who is the pattern of the rational creature; so much equity in the law of God, which is the rule of every virtue; so much holiness in Christ Jesus, who exhibited himself to us as a living law; so much beauty in virtue, or holiness itself, which is as it were the native image of the Deity; that he reckons nothing more excellent than exactly to resemble that pattern, that rule, and that image.</w:t>
      </w:r>
    </w:p>
    <w:p w14:paraId="0CCB8FBE">
      <w:pPr>
        <w:pStyle w:val="3"/>
        <w:spacing w:line="244" w:lineRule="auto"/>
        <w:rPr>
          <w:rFonts w:hint="eastAsia" w:ascii="华文楷体" w:hAnsi="华文楷体" w:eastAsia="华文楷体" w:cs="华文楷体"/>
          <w:sz w:val="30"/>
          <w:szCs w:val="30"/>
        </w:rPr>
      </w:pPr>
    </w:p>
    <w:p w14:paraId="3107C5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在其他事物中，一个成圣之人的悟性，在作为理性受造物榜样的神里面，看见如此多的纯洁；在作为一切美德准则的神的律法中，看见如此多的公义；在将自己显给我们看作活的律法的基督耶稣里，看见如此多的圣洁；在美德或圣洁本身——它仿佛是神性的天然形象——里面，看见如此多的美丽；以致于他认为没有什么比完全效法那个榜样、那个准则和那个形象更卓越的了。</w:t>
      </w:r>
    </w:p>
    <w:p w14:paraId="7F3B6A5E">
      <w:pPr>
        <w:pStyle w:val="3"/>
        <w:spacing w:line="244" w:lineRule="auto"/>
        <w:rPr>
          <w:rFonts w:hint="eastAsia" w:ascii="华文楷体" w:hAnsi="华文楷体" w:eastAsia="华文楷体" w:cs="华文楷体"/>
          <w:sz w:val="30"/>
          <w:szCs w:val="30"/>
        </w:rPr>
      </w:pPr>
    </w:p>
    <w:p w14:paraId="4D74391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nothing in any of these that he would correct, nothing he would have otherwise appointed, neither does he imagine that any thing can be better framed, and thus "he consenteth to the law, that it is good," Rom. 7:16.</w:t>
      </w:r>
    </w:p>
    <w:p w14:paraId="0C3A92E4">
      <w:pPr>
        <w:pStyle w:val="3"/>
        <w:spacing w:line="244" w:lineRule="auto"/>
        <w:rPr>
          <w:rFonts w:hint="eastAsia" w:ascii="华文楷体" w:hAnsi="华文楷体" w:eastAsia="华文楷体" w:cs="华文楷体"/>
          <w:sz w:val="30"/>
          <w:szCs w:val="30"/>
        </w:rPr>
      </w:pPr>
    </w:p>
    <w:p w14:paraId="169ADF7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他在这些当中看不见任何他想要纠正的东西，看不见任何他希望另作规定的东西，他也不认为任何事物可以被更好地构建，因此“他同意律法是良善的”（罗马书 7:16）。</w:t>
      </w:r>
    </w:p>
    <w:p w14:paraId="1A42988E">
      <w:pPr>
        <w:pStyle w:val="3"/>
        <w:spacing w:line="244" w:lineRule="auto"/>
        <w:rPr>
          <w:rFonts w:hint="eastAsia" w:ascii="华文楷体" w:hAnsi="华文楷体" w:eastAsia="华文楷体" w:cs="华文楷体"/>
          <w:sz w:val="30"/>
          <w:szCs w:val="30"/>
        </w:rPr>
      </w:pPr>
    </w:p>
    <w:p w14:paraId="3A722D7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Paul calls a "being filled with the knowledge of his will, in all wisdom and spiritual understanding," Col. 1:9.</w:t>
      </w:r>
    </w:p>
    <w:p w14:paraId="23DFCFAE">
      <w:pPr>
        <w:pStyle w:val="3"/>
        <w:spacing w:line="244" w:lineRule="auto"/>
        <w:rPr>
          <w:rFonts w:hint="eastAsia" w:ascii="华文楷体" w:hAnsi="华文楷体" w:eastAsia="华文楷体" w:cs="华文楷体"/>
          <w:sz w:val="30"/>
          <w:szCs w:val="30"/>
        </w:rPr>
      </w:pPr>
    </w:p>
    <w:p w14:paraId="5EBC113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这就是保罗所说的“在一切属灵的智慧悟性上，满心知道祂的旨意”（歌罗西书 1:9）。</w:t>
      </w:r>
    </w:p>
    <w:p w14:paraId="211D45B2">
      <w:pPr>
        <w:pStyle w:val="3"/>
        <w:spacing w:line="244" w:lineRule="auto"/>
        <w:rPr>
          <w:rFonts w:hint="eastAsia" w:ascii="华文楷体" w:hAnsi="华文楷体" w:eastAsia="华文楷体" w:cs="华文楷体"/>
          <w:sz w:val="30"/>
          <w:szCs w:val="30"/>
        </w:rPr>
      </w:pPr>
    </w:p>
    <w:p w14:paraId="028451D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And as the eyes are with difficulty diverted from a pleasing object, so to him whose mind is enlightened by the Holy Spirit, nothing can be more desirable, nothing more pleasant, nothing more charming, than to dwell on the contemplation of God and the meditation of divine things.</w:t>
      </w:r>
    </w:p>
    <w:p w14:paraId="2E068834">
      <w:pPr>
        <w:pStyle w:val="3"/>
        <w:spacing w:line="244" w:lineRule="auto"/>
        <w:rPr>
          <w:rFonts w:hint="eastAsia" w:ascii="华文楷体" w:hAnsi="华文楷体" w:eastAsia="华文楷体" w:cs="华文楷体"/>
          <w:sz w:val="30"/>
          <w:szCs w:val="30"/>
        </w:rPr>
      </w:pPr>
    </w:p>
    <w:p w14:paraId="0A74B35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三十四、正如眼睛难以从一个令人愉悦的对象上移开一样，对于那些心思被圣灵光照的人来说，没有什么比专注于默想神和神圣的事物更可羡慕、更令人愉快、更迷人的了。</w:t>
      </w:r>
    </w:p>
    <w:p w14:paraId="77F2D3AB">
      <w:pPr>
        <w:pStyle w:val="3"/>
        <w:spacing w:line="244" w:lineRule="auto"/>
        <w:rPr>
          <w:rFonts w:hint="eastAsia" w:ascii="华文楷体" w:hAnsi="华文楷体" w:eastAsia="华文楷体" w:cs="华文楷体"/>
          <w:sz w:val="30"/>
          <w:szCs w:val="30"/>
        </w:rPr>
      </w:pPr>
    </w:p>
    <w:p w14:paraId="6F52310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to join the night to the day, Ps. 1:2, and then he entertains himself, then he is delighted, then he exults, and seems by his earnestness to enjoy heaven itself; while he is deeply engaged in this sacred meditation, and, at the same time forgetting himself, he is plunged as it were in the immense gulf of the divine perfections and mysteries.</w:t>
      </w:r>
    </w:p>
    <w:p w14:paraId="05C476F4">
      <w:pPr>
        <w:pStyle w:val="3"/>
        <w:spacing w:line="244" w:lineRule="auto"/>
        <w:rPr>
          <w:rFonts w:hint="eastAsia" w:ascii="华文楷体" w:hAnsi="华文楷体" w:eastAsia="华文楷体" w:cs="华文楷体"/>
          <w:sz w:val="30"/>
          <w:szCs w:val="30"/>
        </w:rPr>
      </w:pPr>
    </w:p>
    <w:p w14:paraId="1283E32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他喜爱昼夜思想（诗篇 1:2），那时他自得其乐，那时他欢喜，那时他高举，似乎因其热切而享受天堂本身；当他深深地沉浸在这种神圣的默想中，同时忘记了自己，他就仿佛沉浸在神完美属性和奥秘的无边深渊之中。</w:t>
      </w:r>
    </w:p>
    <w:p w14:paraId="0FEE0A31">
      <w:pPr>
        <w:pStyle w:val="3"/>
        <w:spacing w:line="244" w:lineRule="auto"/>
        <w:rPr>
          <w:rFonts w:hint="eastAsia" w:ascii="华文楷体" w:hAnsi="华文楷体" w:eastAsia="华文楷体" w:cs="华文楷体"/>
          <w:sz w:val="30"/>
          <w:szCs w:val="30"/>
        </w:rPr>
      </w:pPr>
    </w:p>
    <w:p w14:paraId="6D900F6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Nor is the enlightened mind satisfied to taste things alone by itself, nor enviously to conceal its treasure; but it discovers those sacred truths to the will, to which it frequently presents them as things most precious, which are far more valuable than gold and silver, or even than pearls, which are still more highly esteemed, that the will also may be united to them by the indissoluble band of love, and with the utmost readiness be in holy subjection to them.</w:t>
      </w:r>
    </w:p>
    <w:p w14:paraId="24A7D61D">
      <w:pPr>
        <w:pStyle w:val="3"/>
        <w:spacing w:line="244" w:lineRule="auto"/>
        <w:rPr>
          <w:rFonts w:hint="eastAsia" w:ascii="华文楷体" w:hAnsi="华文楷体" w:eastAsia="华文楷体" w:cs="华文楷体"/>
          <w:sz w:val="30"/>
          <w:szCs w:val="30"/>
        </w:rPr>
      </w:pPr>
    </w:p>
    <w:p w14:paraId="11D6E5B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被光照的心思并不满足于独自品尝事物，也不嫉妒地隐藏它的珍宝；而是将那些神圣的真理启示给意志，它经常将这些真理作为最宝贵的事物呈现给意志，这些事物远比金银，甚至比更受珍视的珍珠更有价值，以使意志也能藉着爱的不可分解的纽带与它们联合，并以最大的乐意在圣洁中顺服它们。</w:t>
      </w:r>
    </w:p>
    <w:p w14:paraId="55F0FA33">
      <w:pPr>
        <w:pStyle w:val="3"/>
        <w:spacing w:line="244" w:lineRule="auto"/>
        <w:rPr>
          <w:rFonts w:hint="eastAsia" w:ascii="华文楷体" w:hAnsi="华文楷体" w:eastAsia="华文楷体" w:cs="华文楷体"/>
          <w:sz w:val="30"/>
          <w:szCs w:val="30"/>
        </w:rPr>
      </w:pPr>
    </w:p>
    <w:p w14:paraId="5275A11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activity of the sanctified understanding.</w:t>
      </w:r>
    </w:p>
    <w:p w14:paraId="136EDC1B">
      <w:pPr>
        <w:pStyle w:val="3"/>
        <w:spacing w:line="244" w:lineRule="auto"/>
        <w:rPr>
          <w:rFonts w:hint="eastAsia" w:ascii="华文楷体" w:hAnsi="华文楷体" w:eastAsia="华文楷体" w:cs="华文楷体"/>
          <w:sz w:val="30"/>
          <w:szCs w:val="30"/>
        </w:rPr>
      </w:pPr>
    </w:p>
    <w:p w14:paraId="19E293A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这是成圣的悟性的活动。</w:t>
      </w:r>
    </w:p>
    <w:p w14:paraId="375FE796">
      <w:pPr>
        <w:pStyle w:val="3"/>
        <w:spacing w:line="244" w:lineRule="auto"/>
        <w:rPr>
          <w:rFonts w:hint="eastAsia" w:ascii="华文楷体" w:hAnsi="华文楷体" w:eastAsia="华文楷体" w:cs="华文楷体"/>
          <w:sz w:val="30"/>
          <w:szCs w:val="30"/>
        </w:rPr>
      </w:pPr>
    </w:p>
    <w:p w14:paraId="06195D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Now the will cannot possibly reject so great a good, which is constantly pointed out to it by the understanding as such.</w:t>
      </w:r>
    </w:p>
    <w:p w14:paraId="13521EC7">
      <w:pPr>
        <w:pStyle w:val="3"/>
        <w:spacing w:line="244" w:lineRule="auto"/>
        <w:rPr>
          <w:rFonts w:hint="eastAsia" w:ascii="华文楷体" w:hAnsi="华文楷体" w:eastAsia="华文楷体" w:cs="华文楷体"/>
          <w:sz w:val="30"/>
          <w:szCs w:val="30"/>
        </w:rPr>
      </w:pPr>
    </w:p>
    <w:p w14:paraId="5567E60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三十六、如今，意志不可能拒绝如此伟大的良善，这良善被悟性不断地指明为如此。</w:t>
      </w:r>
    </w:p>
    <w:p w14:paraId="2D2BE4CB">
      <w:pPr>
        <w:pStyle w:val="3"/>
        <w:spacing w:line="244" w:lineRule="auto"/>
        <w:rPr>
          <w:rFonts w:hint="eastAsia" w:ascii="华文楷体" w:hAnsi="华文楷体" w:eastAsia="华文楷体" w:cs="华文楷体"/>
          <w:sz w:val="30"/>
          <w:szCs w:val="30"/>
        </w:rPr>
      </w:pPr>
    </w:p>
    <w:p w14:paraId="707F268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ravished with the love of it, Ps. 119:97: "O! how love I thy law!"</w:t>
      </w:r>
    </w:p>
    <w:p w14:paraId="3D79798B">
      <w:pPr>
        <w:pStyle w:val="3"/>
        <w:spacing w:line="244" w:lineRule="auto"/>
        <w:rPr>
          <w:rFonts w:hint="eastAsia" w:ascii="华文楷体" w:hAnsi="华文楷体" w:eastAsia="华文楷体" w:cs="华文楷体"/>
          <w:sz w:val="30"/>
          <w:szCs w:val="30"/>
        </w:rPr>
      </w:pPr>
    </w:p>
    <w:p w14:paraId="3E059B5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因此它被对其的爱所吸引（诗篇 119:97）：“我何等爱慕你的律法！”</w:t>
      </w:r>
    </w:p>
    <w:p w14:paraId="0165FB70">
      <w:pPr>
        <w:pStyle w:val="3"/>
        <w:spacing w:line="244" w:lineRule="auto"/>
        <w:rPr>
          <w:rFonts w:hint="eastAsia" w:ascii="华文楷体" w:hAnsi="华文楷体" w:eastAsia="华文楷体" w:cs="华文楷体"/>
          <w:sz w:val="30"/>
          <w:szCs w:val="30"/>
        </w:rPr>
      </w:pPr>
    </w:p>
    <w:p w14:paraId="2CDA20E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7:22. It delights in the law of God, Ps. 40:8: "Idelight to do thy will, O my God!"</w:t>
      </w:r>
    </w:p>
    <w:p w14:paraId="2EEC020F">
      <w:pPr>
        <w:pStyle w:val="3"/>
        <w:spacing w:line="244" w:lineRule="auto"/>
        <w:rPr>
          <w:rFonts w:hint="eastAsia" w:ascii="华文楷体" w:hAnsi="华文楷体" w:eastAsia="华文楷体" w:cs="华文楷体"/>
          <w:sz w:val="30"/>
          <w:szCs w:val="30"/>
        </w:rPr>
      </w:pPr>
    </w:p>
    <w:p w14:paraId="39B937A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7:22。它喜爱神的律法（诗篇 40:8）：“我的神啊，我乐意照你的旨意行！”</w:t>
      </w:r>
    </w:p>
    <w:p w14:paraId="14535E8E">
      <w:pPr>
        <w:pStyle w:val="3"/>
        <w:spacing w:line="244" w:lineRule="auto"/>
        <w:rPr>
          <w:rFonts w:hint="eastAsia" w:ascii="华文楷体" w:hAnsi="华文楷体" w:eastAsia="华文楷体" w:cs="华文楷体"/>
          <w:sz w:val="30"/>
          <w:szCs w:val="30"/>
        </w:rPr>
      </w:pPr>
    </w:p>
    <w:p w14:paraId="287A00A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truth in Christ, becomes also truth in its order and degree in those who are Christ's.</w:t>
      </w:r>
    </w:p>
    <w:p w14:paraId="5235B2F3">
      <w:pPr>
        <w:pStyle w:val="3"/>
        <w:spacing w:line="244" w:lineRule="auto"/>
        <w:rPr>
          <w:rFonts w:hint="eastAsia" w:ascii="华文楷体" w:hAnsi="华文楷体" w:eastAsia="华文楷体" w:cs="华文楷体"/>
          <w:sz w:val="30"/>
          <w:szCs w:val="30"/>
        </w:rPr>
      </w:pPr>
    </w:p>
    <w:p w14:paraId="3D3F4F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因为在基督里的真理，在那些属基督的人里面，也按其次序和程度成为真理。</w:t>
      </w:r>
    </w:p>
    <w:p w14:paraId="75C710A0">
      <w:pPr>
        <w:pStyle w:val="3"/>
        <w:spacing w:line="244" w:lineRule="auto"/>
        <w:rPr>
          <w:rFonts w:hint="eastAsia" w:ascii="华文楷体" w:hAnsi="华文楷体" w:eastAsia="华文楷体" w:cs="华文楷体"/>
          <w:sz w:val="30"/>
          <w:szCs w:val="30"/>
        </w:rPr>
      </w:pPr>
    </w:p>
    <w:p w14:paraId="0F3CA26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never easy, never satisfied, when it finds it has displeased God, and departed from his will.</w:t>
      </w:r>
    </w:p>
    <w:p w14:paraId="6EECA94B">
      <w:pPr>
        <w:pStyle w:val="3"/>
        <w:spacing w:line="244" w:lineRule="auto"/>
        <w:rPr>
          <w:rFonts w:hint="eastAsia" w:ascii="华文楷体" w:hAnsi="华文楷体" w:eastAsia="华文楷体" w:cs="华文楷体"/>
          <w:sz w:val="30"/>
          <w:szCs w:val="30"/>
        </w:rPr>
      </w:pPr>
    </w:p>
    <w:p w14:paraId="7F4239C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当意志发现它已使神不悦，并偏离了祂的旨意时，它就永不安逸，永不满足。</w:t>
      </w:r>
    </w:p>
    <w:p w14:paraId="50842CFC">
      <w:pPr>
        <w:pStyle w:val="3"/>
        <w:spacing w:line="244" w:lineRule="auto"/>
        <w:rPr>
          <w:rFonts w:hint="eastAsia" w:ascii="华文楷体" w:hAnsi="华文楷体" w:eastAsia="华文楷体" w:cs="华文楷体"/>
          <w:sz w:val="30"/>
          <w:szCs w:val="30"/>
        </w:rPr>
      </w:pPr>
    </w:p>
    <w:p w14:paraId="637001F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Hence ariseth a steady and fixed purpose of heart, to be conformable in all things to God, Ps. 119:106.</w:t>
      </w:r>
    </w:p>
    <w:p w14:paraId="5AEF6A4B">
      <w:pPr>
        <w:pStyle w:val="3"/>
        <w:spacing w:line="244" w:lineRule="auto"/>
        <w:rPr>
          <w:rFonts w:hint="eastAsia" w:ascii="华文楷体" w:hAnsi="华文楷体" w:eastAsia="华文楷体" w:cs="华文楷体"/>
          <w:sz w:val="30"/>
          <w:szCs w:val="30"/>
        </w:rPr>
      </w:pPr>
    </w:p>
    <w:p w14:paraId="2BA2F20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三十七、因此产生了一种坚定不移的心意，要在凡事上顺服神（诗篇 119:106）。</w:t>
      </w:r>
    </w:p>
    <w:p w14:paraId="50BC1579">
      <w:pPr>
        <w:pStyle w:val="3"/>
        <w:spacing w:line="244" w:lineRule="auto"/>
        <w:rPr>
          <w:rFonts w:hint="eastAsia" w:ascii="华文楷体" w:hAnsi="华文楷体" w:eastAsia="华文楷体" w:cs="华文楷体"/>
          <w:sz w:val="30"/>
          <w:szCs w:val="30"/>
        </w:rPr>
      </w:pPr>
    </w:p>
    <w:p w14:paraId="5069A72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 will wholly resigns itself up, to be swallowed as it were in his will; establishing this into an inviolable and sacred law for itself, to have the same inclinations, the same aversions with God.</w:t>
      </w:r>
    </w:p>
    <w:p w14:paraId="41B2E2AA">
      <w:pPr>
        <w:pStyle w:val="3"/>
        <w:spacing w:line="244" w:lineRule="auto"/>
        <w:rPr>
          <w:rFonts w:hint="eastAsia" w:ascii="华文楷体" w:hAnsi="华文楷体" w:eastAsia="华文楷体" w:cs="华文楷体"/>
          <w:sz w:val="30"/>
          <w:szCs w:val="30"/>
        </w:rPr>
      </w:pPr>
    </w:p>
    <w:p w14:paraId="195D274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意志完全将自己交托给祂，仿佛被祂的旨意所吞没；将此确立为自己不可侵犯和神圣的法则，即与神有相同的喜好，相同的厌恶。</w:t>
      </w:r>
    </w:p>
    <w:p w14:paraId="01E5C626">
      <w:pPr>
        <w:pStyle w:val="3"/>
        <w:spacing w:line="244" w:lineRule="auto"/>
        <w:rPr>
          <w:rFonts w:hint="eastAsia" w:ascii="华文楷体" w:hAnsi="华文楷体" w:eastAsia="华文楷体" w:cs="华文楷体"/>
          <w:sz w:val="30"/>
          <w:szCs w:val="30"/>
        </w:rPr>
      </w:pPr>
    </w:p>
    <w:p w14:paraId="353B877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himself declares, that the true reverence or fear of the Deity lies in this, Prov. 8:13: "The fear of the Lord is to hate evil; pride and arrogancy and the evil way, and the froward mouth do I hate."</w:t>
      </w:r>
    </w:p>
    <w:p w14:paraId="7F2ABB25">
      <w:pPr>
        <w:pStyle w:val="3"/>
        <w:spacing w:line="244" w:lineRule="auto"/>
        <w:rPr>
          <w:rFonts w:hint="eastAsia" w:ascii="华文楷体" w:hAnsi="华文楷体" w:eastAsia="华文楷体" w:cs="华文楷体"/>
          <w:sz w:val="30"/>
          <w:szCs w:val="30"/>
        </w:rPr>
      </w:pPr>
    </w:p>
    <w:p w14:paraId="59E34D0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神自己也宣告，对神真正的敬畏在于此（箴言 8:13）：“敬畏耶和华在乎恨恶邪恶；骄傲、狂妄、恶道，并乖谬的口，都为我所恨恶。”</w:t>
      </w:r>
    </w:p>
    <w:p w14:paraId="5E6C023A">
      <w:pPr>
        <w:pStyle w:val="3"/>
        <w:spacing w:line="244" w:lineRule="auto"/>
        <w:rPr>
          <w:rFonts w:hint="eastAsia" w:ascii="华文楷体" w:hAnsi="华文楷体" w:eastAsia="华文楷体" w:cs="华文楷体"/>
          <w:sz w:val="30"/>
          <w:szCs w:val="30"/>
        </w:rPr>
      </w:pPr>
    </w:p>
    <w:p w14:paraId="1212B6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truly fears God, will hate what he knows to be hateful to God; and, on the contrary, love what God loves, Ps. 139:21, 22.</w:t>
      </w:r>
    </w:p>
    <w:p w14:paraId="45D39307">
      <w:pPr>
        <w:pStyle w:val="3"/>
        <w:spacing w:line="244" w:lineRule="auto"/>
        <w:rPr>
          <w:rFonts w:hint="eastAsia" w:ascii="华文楷体" w:hAnsi="华文楷体" w:eastAsia="华文楷体" w:cs="华文楷体"/>
          <w:sz w:val="30"/>
          <w:szCs w:val="30"/>
        </w:rPr>
      </w:pPr>
    </w:p>
    <w:p w14:paraId="5F1DB97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真正敬畏神的人，会恨恶他所知道的为神所恨恶的事物；相反，会爱神所爱的事物（诗篇 139:21, 22）。</w:t>
      </w:r>
    </w:p>
    <w:p w14:paraId="173B9435">
      <w:pPr>
        <w:pStyle w:val="3"/>
        <w:spacing w:line="244" w:lineRule="auto"/>
        <w:rPr>
          <w:rFonts w:hint="eastAsia" w:ascii="华文楷体" w:hAnsi="华文楷体" w:eastAsia="华文楷体" w:cs="华文楷体"/>
          <w:sz w:val="30"/>
          <w:szCs w:val="30"/>
        </w:rPr>
      </w:pPr>
    </w:p>
    <w:p w14:paraId="6CBA968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And seeing the will commands the inferior faculties, as they are called, and, in its measure, even the understanding itself; hence, with the greatest alacrity, it makes all things to be ready at the will and pleasure of God and of Christ.</w:t>
      </w:r>
    </w:p>
    <w:p w14:paraId="3FD9EB56">
      <w:pPr>
        <w:pStyle w:val="3"/>
        <w:spacing w:line="244" w:lineRule="auto"/>
        <w:rPr>
          <w:rFonts w:hint="eastAsia" w:ascii="华文楷体" w:hAnsi="华文楷体" w:eastAsia="华文楷体" w:cs="华文楷体"/>
          <w:sz w:val="30"/>
          <w:szCs w:val="30"/>
        </w:rPr>
      </w:pPr>
    </w:p>
    <w:p w14:paraId="378FDC1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三十八、既然意志统管所谓的低级官能，并且在某种程度上，甚至统管悟性本身；因此，它以最大的乐意，使万事都预备好，顺从神和基督的旨意和喜悦。</w:t>
      </w:r>
    </w:p>
    <w:p w14:paraId="7E18BC28">
      <w:pPr>
        <w:pStyle w:val="3"/>
        <w:spacing w:line="244" w:lineRule="auto"/>
        <w:rPr>
          <w:rFonts w:hint="eastAsia" w:ascii="华文楷体" w:hAnsi="华文楷体" w:eastAsia="华文楷体" w:cs="华文楷体"/>
          <w:sz w:val="30"/>
          <w:szCs w:val="30"/>
        </w:rPr>
      </w:pPr>
    </w:p>
    <w:p w14:paraId="1CF142C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soul of one who is sanctified, is like a well marshalled army, in which every individual will, in his place and order, directly move upon the first word or sign of command.</w:t>
      </w:r>
    </w:p>
    <w:p w14:paraId="54186E4A">
      <w:pPr>
        <w:pStyle w:val="3"/>
        <w:spacing w:line="244" w:lineRule="auto"/>
        <w:rPr>
          <w:rFonts w:hint="eastAsia" w:ascii="华文楷体" w:hAnsi="华文楷体" w:eastAsia="华文楷体" w:cs="华文楷体"/>
          <w:sz w:val="30"/>
          <w:szCs w:val="30"/>
        </w:rPr>
      </w:pPr>
    </w:p>
    <w:p w14:paraId="723BCBE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因此，一个成圣之人的灵魂，就像一支纪律严明的军队，其中每一个体都将在其位置和次序上，一听到命令的第一个字或信号，就立即行动。</w:t>
      </w:r>
    </w:p>
    <w:p w14:paraId="2D4A3958">
      <w:pPr>
        <w:pStyle w:val="3"/>
        <w:spacing w:line="244" w:lineRule="auto"/>
        <w:rPr>
          <w:rFonts w:hint="eastAsia" w:ascii="华文楷体" w:hAnsi="华文楷体" w:eastAsia="华文楷体" w:cs="华文楷体"/>
          <w:sz w:val="30"/>
          <w:szCs w:val="30"/>
        </w:rPr>
      </w:pPr>
    </w:p>
    <w:p w14:paraId="21FB7D3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"willing mind," by which we are acceptable to God, 2 Cor. 8:12.</w:t>
      </w:r>
    </w:p>
    <w:p w14:paraId="73A2CD29">
      <w:pPr>
        <w:pStyle w:val="3"/>
        <w:spacing w:line="244" w:lineRule="auto"/>
        <w:rPr>
          <w:rFonts w:hint="eastAsia" w:ascii="华文楷体" w:hAnsi="华文楷体" w:eastAsia="华文楷体" w:cs="华文楷体"/>
          <w:sz w:val="30"/>
          <w:szCs w:val="30"/>
        </w:rPr>
      </w:pPr>
    </w:p>
    <w:p w14:paraId="4A1361B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这就是那“乐意的心”，我们藉此蒙神悦纳（哥林多后书 8:12）。</w:t>
      </w:r>
    </w:p>
    <w:p w14:paraId="506C1905">
      <w:pPr>
        <w:pStyle w:val="3"/>
        <w:spacing w:line="244" w:lineRule="auto"/>
        <w:rPr>
          <w:rFonts w:hint="eastAsia" w:ascii="华文楷体" w:hAnsi="华文楷体" w:eastAsia="华文楷体" w:cs="华文楷体"/>
          <w:sz w:val="30"/>
          <w:szCs w:val="30"/>
        </w:rPr>
      </w:pPr>
    </w:p>
    <w:p w14:paraId="45BE45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The understanding and will being thus set in order, the tumult of the wild affections gradually comes to subside, which being forced into order, learn to wait the commands of reason before they take a single step, and in proportion to the object, act either more intensely, or more remissly; moreover, they exert themselves in a right and proper manner, with respect to spiritual and heavenly things, with which before they were wont to be scarcely, if at all affected: in short, they calmly resign themselves to be governed by the Holy Spirit, receiving from him, with full submission, the law of motion and of rest.</w:t>
      </w:r>
    </w:p>
    <w:p w14:paraId="0E9F8630">
      <w:pPr>
        <w:pStyle w:val="3"/>
        <w:spacing w:line="244" w:lineRule="auto"/>
        <w:rPr>
          <w:rFonts w:hint="eastAsia" w:ascii="华文楷体" w:hAnsi="华文楷体" w:eastAsia="华文楷体" w:cs="华文楷体"/>
          <w:sz w:val="30"/>
          <w:szCs w:val="30"/>
        </w:rPr>
      </w:pPr>
    </w:p>
    <w:p w14:paraId="465EC71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九、悟性和意志如此被整理就绪之后，狂野情感的骚动逐渐平息下来，它们被迫进入秩序，学会在采取任何行动之前等候理性的命令，并根据对象的不同，或更强烈，或更松懈地行动；此外，它们在属灵和属天的事物上，以正确和合宜的方式发挥作用，而在此之前，它们通常很少或根本不受这些事物的影响：总之，它们平静地将自己交由圣灵管理，以完全的顺服从祂领受行动和静止的法则。</w:t>
      </w:r>
    </w:p>
    <w:p w14:paraId="335DD2C6">
      <w:pPr>
        <w:pStyle w:val="3"/>
        <w:spacing w:line="244" w:lineRule="auto"/>
        <w:rPr>
          <w:rFonts w:hint="eastAsia" w:ascii="华文楷体" w:hAnsi="华文楷体" w:eastAsia="华文楷体" w:cs="华文楷体"/>
          <w:sz w:val="30"/>
          <w:szCs w:val="30"/>
        </w:rPr>
      </w:pPr>
    </w:p>
    <w:p w14:paraId="1B47A6E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formerly furious lust held the reins, they were accustomed to run mad after wordly, carnal, and vitious objects, now they suffer themselves to be led, as circumstances require, and being sublimated to a higher pitch, and having obtained a more generous and noble guide, they strongly, by their native vehemence, excite or push forward the mind, otherwise slow in its motion, to objects that are holy, heavenly, and becoming a Christian.</w:t>
      </w:r>
    </w:p>
    <w:p w14:paraId="1E0D895D">
      <w:pPr>
        <w:pStyle w:val="3"/>
        <w:spacing w:line="244" w:lineRule="auto"/>
        <w:rPr>
          <w:rFonts w:hint="eastAsia" w:ascii="华文楷体" w:hAnsi="华文楷体" w:eastAsia="华文楷体" w:cs="华文楷体"/>
          <w:sz w:val="30"/>
          <w:szCs w:val="30"/>
        </w:rPr>
      </w:pPr>
    </w:p>
    <w:p w14:paraId="031464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从前狂暴的私欲掌权时，它们习惯于疯狂地追逐世俗、肉体和邪恶的对象，现在它们任凭自己按情况被引导，并且被提升到更高的境界，获得了更慷慨和高尚的引导者，它们以其天生的热情，强烈地激励或推动那本来行动迟缓的心思，趋向那些圣洁、属天和合乎基督徒体统的对象。</w:t>
      </w:r>
    </w:p>
    <w:p w14:paraId="18E4F67B">
      <w:pPr>
        <w:pStyle w:val="3"/>
        <w:spacing w:line="244" w:lineRule="auto"/>
        <w:rPr>
          <w:rFonts w:hint="eastAsia" w:ascii="华文楷体" w:hAnsi="华文楷体" w:eastAsia="华文楷体" w:cs="华文楷体"/>
          <w:sz w:val="30"/>
          <w:szCs w:val="30"/>
        </w:rPr>
      </w:pPr>
    </w:p>
    <w:p w14:paraId="67B6F6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In the mean time, this admonition is continually inculcated upon them, that they must not consult with their affections, whenever they are called to comply with, or submit to, the will of God, whether that of his decree or that of his precept.</w:t>
      </w:r>
    </w:p>
    <w:p w14:paraId="6604E725">
      <w:pPr>
        <w:pStyle w:val="3"/>
        <w:spacing w:line="244" w:lineRule="auto"/>
        <w:rPr>
          <w:rFonts w:hint="eastAsia" w:ascii="华文楷体" w:hAnsi="华文楷体" w:eastAsia="华文楷体" w:cs="华文楷体"/>
          <w:sz w:val="30"/>
          <w:szCs w:val="30"/>
        </w:rPr>
      </w:pPr>
    </w:p>
    <w:p w14:paraId="0DDC8C9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四十、与此同时，这劝告不断地被灌输给他们，即每当他们被要求遵从或顺服神的旨意，无论是祂定旨的旨意还是祂训诫的旨意时，他们都不可与自己的情感商量。</w:t>
      </w:r>
    </w:p>
    <w:p w14:paraId="7382BF36">
      <w:pPr>
        <w:pStyle w:val="3"/>
        <w:spacing w:line="244" w:lineRule="auto"/>
        <w:rPr>
          <w:rFonts w:hint="eastAsia" w:ascii="华文楷体" w:hAnsi="华文楷体" w:eastAsia="华文楷体" w:cs="华文楷体"/>
          <w:sz w:val="30"/>
          <w:szCs w:val="30"/>
        </w:rPr>
      </w:pPr>
    </w:p>
    <w:p w14:paraId="496DCCA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they are enjoined to a perfect silent submission.</w:t>
      </w:r>
    </w:p>
    <w:p w14:paraId="20E59C4B">
      <w:pPr>
        <w:pStyle w:val="3"/>
        <w:spacing w:line="244" w:lineRule="auto"/>
        <w:rPr>
          <w:rFonts w:hint="eastAsia" w:ascii="华文楷体" w:hAnsi="华文楷体" w:eastAsia="华文楷体" w:cs="华文楷体"/>
          <w:sz w:val="30"/>
          <w:szCs w:val="30"/>
        </w:rPr>
      </w:pPr>
    </w:p>
    <w:p w14:paraId="62B8950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在这种情况下，他们被吩咐要完全静默顺服。</w:t>
      </w:r>
    </w:p>
    <w:p w14:paraId="06258315">
      <w:pPr>
        <w:pStyle w:val="3"/>
        <w:spacing w:line="244" w:lineRule="auto"/>
        <w:rPr>
          <w:rFonts w:hint="eastAsia" w:ascii="华文楷体" w:hAnsi="华文楷体" w:eastAsia="华文楷体" w:cs="华文楷体"/>
          <w:sz w:val="30"/>
          <w:szCs w:val="30"/>
        </w:rPr>
      </w:pPr>
    </w:p>
    <w:p w14:paraId="4C5B3B7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sanctified does not presume so much as to wish, that God would regulate either his precepts or purposes from any regard to his desire, hope, or fear.</w:t>
      </w:r>
    </w:p>
    <w:p w14:paraId="73455822">
      <w:pPr>
        <w:pStyle w:val="3"/>
        <w:spacing w:line="244" w:lineRule="auto"/>
        <w:rPr>
          <w:rFonts w:hint="eastAsia" w:ascii="华文楷体" w:hAnsi="华文楷体" w:eastAsia="华文楷体" w:cs="华文楷体"/>
          <w:sz w:val="30"/>
          <w:szCs w:val="30"/>
        </w:rPr>
      </w:pPr>
    </w:p>
    <w:p w14:paraId="639F784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成圣的人甚至不敢奢望，神会因顾及他的欲望、希望或恐惧，而调整祂的训诫或旨意。</w:t>
      </w:r>
    </w:p>
    <w:p w14:paraId="1D94E751">
      <w:pPr>
        <w:pStyle w:val="3"/>
        <w:spacing w:line="244" w:lineRule="auto"/>
        <w:rPr>
          <w:rFonts w:hint="eastAsia" w:ascii="华文楷体" w:hAnsi="华文楷体" w:eastAsia="华文楷体" w:cs="华文楷体"/>
          <w:sz w:val="30"/>
          <w:szCs w:val="30"/>
        </w:rPr>
      </w:pPr>
    </w:p>
    <w:p w14:paraId="67401AF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self-denial which is the first lesson in Christ's school, commands all the affections to be silent, and unlimited obedience obliges them to be resigned to God.</w:t>
      </w:r>
    </w:p>
    <w:p w14:paraId="231B94B8">
      <w:pPr>
        <w:pStyle w:val="3"/>
        <w:spacing w:line="244" w:lineRule="auto"/>
        <w:rPr>
          <w:rFonts w:hint="eastAsia" w:ascii="华文楷体" w:hAnsi="华文楷体" w:eastAsia="华文楷体" w:cs="华文楷体"/>
          <w:sz w:val="30"/>
          <w:szCs w:val="30"/>
        </w:rPr>
      </w:pPr>
    </w:p>
    <w:p w14:paraId="12AF88D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那作为基督学校第一课的舍己，命令一切情感静默，而无限的顺服则迫使它们顺服于神。</w:t>
      </w:r>
    </w:p>
    <w:p w14:paraId="7A6A9B8F">
      <w:pPr>
        <w:pStyle w:val="3"/>
        <w:spacing w:line="244" w:lineRule="auto"/>
        <w:rPr>
          <w:rFonts w:hint="eastAsia" w:ascii="华文楷体" w:hAnsi="华文楷体" w:eastAsia="华文楷体" w:cs="华文楷体"/>
          <w:sz w:val="30"/>
          <w:szCs w:val="30"/>
        </w:rPr>
      </w:pPr>
    </w:p>
    <w:p w14:paraId="7D29F1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lawful for a Christian to wish, that any thing that God has done or spoken should be otherwise than it is; and whenever that foolish self-love which is not yet quite rooted out, begins, through its unmortified lusts and vain anxiety, to go away from God to other things, then the superior faculty of the soul, under the conduct and direction of the Spirit, repeats that pious ejaculation, "and thou, my soul, wait thou only upon [be silent unto] God," Psa. 62:5.</w:t>
      </w:r>
    </w:p>
    <w:p w14:paraId="3D04AE87">
      <w:pPr>
        <w:pStyle w:val="3"/>
        <w:spacing w:line="244" w:lineRule="auto"/>
        <w:rPr>
          <w:rFonts w:hint="eastAsia" w:ascii="华文楷体" w:hAnsi="华文楷体" w:eastAsia="华文楷体" w:cs="华文楷体"/>
          <w:sz w:val="30"/>
          <w:szCs w:val="30"/>
        </w:rPr>
      </w:pPr>
    </w:p>
    <w:p w14:paraId="293D473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不应希望神所做或所说的任何事与现状不同；每当那尚未完全根除的愚蠢自爱，开始藉着其未治死的私欲和虚妄的焦虑，离弃神转向别的事物时，灵魂那在圣灵引导和指引下的高级官能，就会重复那虔诚的呼求：“我的心哪，你当默默无声，专等候神”（诗篇 62:5）。</w:t>
      </w:r>
    </w:p>
    <w:p w14:paraId="124CBC25">
      <w:pPr>
        <w:pStyle w:val="3"/>
        <w:spacing w:line="244" w:lineRule="auto"/>
        <w:rPr>
          <w:rFonts w:hint="eastAsia" w:ascii="华文楷体" w:hAnsi="华文楷体" w:eastAsia="华文楷体" w:cs="华文楷体"/>
          <w:sz w:val="30"/>
          <w:szCs w:val="30"/>
        </w:rPr>
      </w:pPr>
    </w:p>
    <w:p w14:paraId="04AA54E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"compose the soul, and keep it in quiet;" Ps. 131:2, that it may look upon it as unlawful, either to wish or mutter anything against the will of God.</w:t>
      </w:r>
    </w:p>
    <w:p w14:paraId="13A432ED">
      <w:pPr>
        <w:pStyle w:val="3"/>
        <w:spacing w:line="244" w:lineRule="auto"/>
        <w:rPr>
          <w:rFonts w:hint="eastAsia" w:ascii="华文楷体" w:hAnsi="华文楷体" w:eastAsia="华文楷体" w:cs="华文楷体"/>
          <w:sz w:val="30"/>
          <w:szCs w:val="30"/>
        </w:rPr>
      </w:pPr>
    </w:p>
    <w:p w14:paraId="7CDB12C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这就是“使我的心平稳安静”（诗篇 131:2），以致于它将违背神旨意的任何愿望或抱怨都视为不合法的。</w:t>
      </w:r>
    </w:p>
    <w:p w14:paraId="0DCE1109">
      <w:pPr>
        <w:pStyle w:val="3"/>
        <w:spacing w:line="244" w:lineRule="auto"/>
        <w:rPr>
          <w:rFonts w:hint="eastAsia" w:ascii="华文楷体" w:hAnsi="华文楷体" w:eastAsia="华文楷体" w:cs="华文楷体"/>
          <w:sz w:val="30"/>
          <w:szCs w:val="30"/>
        </w:rPr>
      </w:pPr>
    </w:p>
    <w:p w14:paraId="51F143B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Moreover, that holy disposition of soul communicates itself to the members of the body, which, being before "instruments of unrighteousness unto sin," are now "instruments of righteousness unto God," Rom. 6:13.</w:t>
      </w:r>
    </w:p>
    <w:p w14:paraId="728FD2D6">
      <w:pPr>
        <w:pStyle w:val="3"/>
        <w:spacing w:line="244" w:lineRule="auto"/>
        <w:rPr>
          <w:rFonts w:hint="eastAsia" w:ascii="华文楷体" w:hAnsi="华文楷体" w:eastAsia="华文楷体" w:cs="华文楷体"/>
          <w:sz w:val="30"/>
          <w:szCs w:val="30"/>
        </w:rPr>
      </w:pPr>
    </w:p>
    <w:p w14:paraId="2E50DC6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四十一、此外，那圣洁的灵魂性情也传递给身体的肢体，这些肢体从前是“不义的器具，献给罪”，如今却是“义的器具，献给神”（罗马书 6:13）。</w:t>
      </w:r>
    </w:p>
    <w:p w14:paraId="6B40B437">
      <w:pPr>
        <w:pStyle w:val="3"/>
        <w:spacing w:line="244" w:lineRule="auto"/>
        <w:rPr>
          <w:rFonts w:hint="eastAsia" w:ascii="华文楷体" w:hAnsi="华文楷体" w:eastAsia="华文楷体" w:cs="华文楷体"/>
          <w:sz w:val="30"/>
          <w:szCs w:val="30"/>
        </w:rPr>
      </w:pPr>
    </w:p>
    <w:p w14:paraId="36FF28F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sanctified person, the eyes, the tongue, the ears, the hands, and the feet, are not only restrained from giving the least occasion, to entice and disturb the mind, as Paul said of himself, that he "kept under his body, and brought it into subjection," 1 Cor. 9:27; but all of them are ready, and inclined to obey God, to whom they yield themselves, in order to the practice of righteousness, and even as weapons, by which the kingdom of sin and Satan maybe strongly opposed.</w:t>
      </w:r>
    </w:p>
    <w:p w14:paraId="75F280BB">
      <w:pPr>
        <w:pStyle w:val="3"/>
        <w:spacing w:line="244" w:lineRule="auto"/>
        <w:rPr>
          <w:rFonts w:hint="eastAsia" w:ascii="华文楷体" w:hAnsi="华文楷体" w:eastAsia="华文楷体" w:cs="华文楷体"/>
          <w:sz w:val="30"/>
          <w:szCs w:val="30"/>
        </w:rPr>
      </w:pPr>
    </w:p>
    <w:p w14:paraId="0AE3625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在一个成圣的人里面，眼睛、舌头、耳朵、手和脚，不仅被约束不给任何机会去引诱和搅扰心思，正如保罗论到自己说，他“攻克己身，叫身服我”（哥林多前书 9:27）；而且它们都预备好，并倾向于顺服神，它们将自己献给神，为要实践公义，甚至作为武器，藉此可以强烈地抵挡罪和撒旦的国度。</w:t>
      </w:r>
    </w:p>
    <w:p w14:paraId="0E84DE93">
      <w:pPr>
        <w:pStyle w:val="3"/>
        <w:spacing w:line="244" w:lineRule="auto"/>
        <w:rPr>
          <w:rFonts w:hint="eastAsia" w:ascii="华文楷体" w:hAnsi="华文楷体" w:eastAsia="华文楷体" w:cs="华文楷体"/>
          <w:sz w:val="30"/>
          <w:szCs w:val="30"/>
        </w:rPr>
      </w:pPr>
    </w:p>
    <w:p w14:paraId="436303C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long as the most eminent virtues lie concealed in the inward recess of the mind, they cannot edify our neighbour, and gain him over from sin to holiness; but when they are exercised by the members of the body, when the tongue lays itself out in the praises of God, and the commendation of virtue or holiness; the hands and feet, in assisting his neighbour, and the other parts of the body, according to their several capacities, in the practice of religion: it is then he fights manfully, for extirpating vice, and promoting virtue.</w:t>
      </w:r>
    </w:p>
    <w:p w14:paraId="0FEA2687">
      <w:pPr>
        <w:pStyle w:val="3"/>
        <w:spacing w:line="244" w:lineRule="auto"/>
        <w:rPr>
          <w:rFonts w:hint="eastAsia" w:ascii="华文楷体" w:hAnsi="华文楷体" w:eastAsia="华文楷体" w:cs="华文楷体"/>
          <w:sz w:val="30"/>
          <w:szCs w:val="30"/>
        </w:rPr>
      </w:pPr>
    </w:p>
    <w:p w14:paraId="4CC1757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最卓越的美德隐藏在心思的内在深处，它们就不能造就我们的邻舍，也不能使他从罪转向圣洁；但当它们藉着身体的肢体被运用出来，当舌头致力于赞美神，并称赞美德或圣洁时；手和脚，在帮助他的邻舍上，以及身体的其他部分，按照它们各自的能力，在实践宗教上：那时他便英勇地战斗，为要根除邪恶，促进美德。</w:t>
      </w:r>
    </w:p>
    <w:p w14:paraId="6DA24000">
      <w:pPr>
        <w:pStyle w:val="3"/>
        <w:spacing w:line="244" w:lineRule="auto"/>
        <w:rPr>
          <w:rFonts w:hint="eastAsia" w:ascii="华文楷体" w:hAnsi="华文楷体" w:eastAsia="华文楷体" w:cs="华文楷体"/>
          <w:sz w:val="30"/>
          <w:szCs w:val="30"/>
        </w:rPr>
      </w:pPr>
    </w:p>
    <w:p w14:paraId="07622F1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doubted, but the apostle's expression imports all this.</w:t>
      </w:r>
    </w:p>
    <w:p w14:paraId="64A883A3">
      <w:pPr>
        <w:pStyle w:val="3"/>
        <w:spacing w:line="244" w:lineRule="auto"/>
        <w:rPr>
          <w:rFonts w:hint="eastAsia" w:ascii="华文楷体" w:hAnsi="华文楷体" w:eastAsia="华文楷体" w:cs="华文楷体"/>
          <w:sz w:val="30"/>
          <w:szCs w:val="30"/>
        </w:rPr>
      </w:pPr>
    </w:p>
    <w:p w14:paraId="284E92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使徒的表达无疑包含了这一切。</w:t>
      </w:r>
    </w:p>
    <w:p w14:paraId="7C912BCF">
      <w:pPr>
        <w:pStyle w:val="3"/>
        <w:spacing w:line="244" w:lineRule="auto"/>
        <w:rPr>
          <w:rFonts w:hint="eastAsia" w:ascii="华文楷体" w:hAnsi="华文楷体" w:eastAsia="华文楷体" w:cs="华文楷体"/>
          <w:sz w:val="30"/>
          <w:szCs w:val="30"/>
        </w:rPr>
      </w:pPr>
    </w:p>
    <w:p w14:paraId="06E6177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From all this it is now evident, that even the new man, no less than the old, possesses the whole man, both soul and body; according to the command of Paul, 1 Cor. 6:20: "Glorify God in your body and in your spirit, which are God's;" and his prayer, 1 Thess. 5:23.</w:t>
      </w:r>
    </w:p>
    <w:p w14:paraId="4EDA6266">
      <w:pPr>
        <w:pStyle w:val="3"/>
        <w:spacing w:line="244" w:lineRule="auto"/>
        <w:rPr>
          <w:rFonts w:hint="eastAsia" w:ascii="华文楷体" w:hAnsi="华文楷体" w:eastAsia="华文楷体" w:cs="华文楷体"/>
          <w:sz w:val="30"/>
          <w:szCs w:val="30"/>
        </w:rPr>
      </w:pPr>
    </w:p>
    <w:p w14:paraId="4DDCB46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四十二、由此可见，新人，如同旧人一样，也拥有全人，包括灵魂和身体；正如保罗的命令（哥林多前书 6:20）：“要在你们的身子上荣耀神，因为这身子是神的”；以及他的祷告（帖撒罗尼迦前书 5:23）。</w:t>
      </w:r>
    </w:p>
    <w:p w14:paraId="708DDCC9">
      <w:pPr>
        <w:pStyle w:val="3"/>
        <w:spacing w:line="244" w:lineRule="auto"/>
        <w:rPr>
          <w:rFonts w:hint="eastAsia" w:ascii="华文楷体" w:hAnsi="华文楷体" w:eastAsia="华文楷体" w:cs="华文楷体"/>
          <w:sz w:val="30"/>
          <w:szCs w:val="30"/>
        </w:rPr>
      </w:pPr>
    </w:p>
    <w:p w14:paraId="14BBEAE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very God of peace sanctify you wholly, and your whole spirit, and soul, and body be preserved blameless unto the coming of our Lord Jesus Christ."</w:t>
      </w:r>
    </w:p>
    <w:p w14:paraId="6EE6823C">
      <w:pPr>
        <w:pStyle w:val="3"/>
        <w:spacing w:line="244" w:lineRule="auto"/>
        <w:rPr>
          <w:rFonts w:hint="eastAsia" w:ascii="华文楷体" w:hAnsi="华文楷体" w:eastAsia="华文楷体" w:cs="华文楷体"/>
          <w:sz w:val="30"/>
          <w:szCs w:val="30"/>
        </w:rPr>
      </w:pPr>
    </w:p>
    <w:p w14:paraId="29D2D83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“愿赐平安的神亲自使你们全然成圣。又愿你们的灵、与魂、与身子，得蒙保守，在我主耶稣基督降临的时候，完全无可指摘。”</w:t>
      </w:r>
    </w:p>
    <w:p w14:paraId="2E9A6090">
      <w:pPr>
        <w:pStyle w:val="3"/>
        <w:spacing w:line="244" w:lineRule="auto"/>
        <w:rPr>
          <w:rFonts w:hint="eastAsia" w:ascii="华文楷体" w:hAnsi="华文楷体" w:eastAsia="华文楷体" w:cs="华文楷体"/>
          <w:sz w:val="30"/>
          <w:szCs w:val="30"/>
        </w:rPr>
      </w:pPr>
    </w:p>
    <w:p w14:paraId="3B84C5D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Interpreters differ with respect to the distinction between spirit and soul, and the signification of each term.</w:t>
      </w:r>
    </w:p>
    <w:p w14:paraId="2716B597">
      <w:pPr>
        <w:pStyle w:val="3"/>
        <w:spacing w:line="244" w:lineRule="auto"/>
        <w:rPr>
          <w:rFonts w:hint="eastAsia" w:ascii="华文楷体" w:hAnsi="华文楷体" w:eastAsia="华文楷体" w:cs="华文楷体"/>
          <w:sz w:val="30"/>
          <w:szCs w:val="30"/>
        </w:rPr>
      </w:pPr>
    </w:p>
    <w:p w14:paraId="0C4850F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解经家们对于灵与魂的区别，以及每个词的含义，意见不一。</w:t>
      </w:r>
    </w:p>
    <w:p w14:paraId="0CB37268">
      <w:pPr>
        <w:pStyle w:val="3"/>
        <w:spacing w:line="244" w:lineRule="auto"/>
        <w:rPr>
          <w:rFonts w:hint="eastAsia" w:ascii="华文楷体" w:hAnsi="华文楷体" w:eastAsia="华文楷体" w:cs="华文楷体"/>
          <w:sz w:val="30"/>
          <w:szCs w:val="30"/>
        </w:rPr>
      </w:pPr>
    </w:p>
    <w:p w14:paraId="33F1F36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agree with those who, by spirit, understand the mind, the ἡγεμονικον, or leading faculty of man, called, by Philo, de Mundo, "ἐξαίρετον ἄνθρω、πον γέρας, the select ornament of man," in which his principal excellence above the other creatures consists; and elsewhere called by the apostle "νοῦς, mind," Eph. 4:17: but by soul, the inferior faculties; not as if there were two souls, but that, in the manner commonly received among philosophers, Paul distinguishes the faculties of one and the same soul.</w:t>
      </w:r>
    </w:p>
    <w:p w14:paraId="4CCD07A2">
      <w:pPr>
        <w:pStyle w:val="3"/>
        <w:spacing w:line="244" w:lineRule="auto"/>
        <w:rPr>
          <w:rFonts w:hint="eastAsia" w:ascii="华文楷体" w:hAnsi="华文楷体" w:eastAsia="华文楷体" w:cs="华文楷体"/>
          <w:sz w:val="30"/>
          <w:szCs w:val="30"/>
        </w:rPr>
      </w:pPr>
    </w:p>
    <w:p w14:paraId="34793C9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我们同意那些人的看法，他们认为灵是指心思，即 ἡγεμονικον (hēgemonikon，希腊文，意为统领的部分)，或人的主导官能，斐洛（Philo）在其《论世界》（de Mundo）中称之为“ἐξαίρετον ἄνθρωπον γέρας (exaireton anthrōpon geras，希腊文，意为人的精选装饰)”，人的主要卓越之处，即超越其他受造物之处，就在于此；使徒在别处称之为“νοῦς (nous，希腊文，意为心思)”（以弗所书 4:17）：而魂，则指较低级的官能；并非好像有两个灵魂，而是保罗以哲学家们通常接受的方式，区分了同一个灵魂的不同官能。</w:t>
      </w:r>
    </w:p>
    <w:p w14:paraId="046B1479">
      <w:pPr>
        <w:pStyle w:val="3"/>
        <w:spacing w:line="244" w:lineRule="auto"/>
        <w:rPr>
          <w:rFonts w:hint="eastAsia" w:ascii="华文楷体" w:hAnsi="华文楷体" w:eastAsia="华文楷体" w:cs="华文楷体"/>
          <w:sz w:val="30"/>
          <w:szCs w:val="30"/>
        </w:rPr>
      </w:pPr>
    </w:p>
    <w:p w14:paraId="6AE1E0E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body, it is plain, is denoted the receptacle of the soul.</w:t>
      </w:r>
    </w:p>
    <w:p w14:paraId="4501E4D6">
      <w:pPr>
        <w:pStyle w:val="3"/>
        <w:spacing w:line="244" w:lineRule="auto"/>
        <w:rPr>
          <w:rFonts w:hint="eastAsia" w:ascii="华文楷体" w:hAnsi="华文楷体" w:eastAsia="华文楷体" w:cs="华文楷体"/>
          <w:sz w:val="30"/>
          <w:szCs w:val="30"/>
        </w:rPr>
      </w:pPr>
    </w:p>
    <w:p w14:paraId="5B8CADC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至于身体，显然是指灵魂的容器。</w:t>
      </w:r>
    </w:p>
    <w:p w14:paraId="290E9BC8">
      <w:pPr>
        <w:pStyle w:val="3"/>
        <w:spacing w:line="244" w:lineRule="auto"/>
        <w:rPr>
          <w:rFonts w:hint="eastAsia" w:ascii="华文楷体" w:hAnsi="华文楷体" w:eastAsia="华文楷体" w:cs="华文楷体"/>
          <w:sz w:val="30"/>
          <w:szCs w:val="30"/>
        </w:rPr>
      </w:pPr>
    </w:p>
    <w:p w14:paraId="51F7B0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man will, at last, be sanctified, when the spirit shall think nothing, the soul desire nothing, the body execute nothing, but what is agreeable to the will of God.</w:t>
      </w:r>
    </w:p>
    <w:p w14:paraId="5A2E9EAA">
      <w:pPr>
        <w:pStyle w:val="3"/>
        <w:spacing w:line="244" w:lineRule="auto"/>
        <w:rPr>
          <w:rFonts w:hint="eastAsia" w:ascii="华文楷体" w:hAnsi="华文楷体" w:eastAsia="华文楷体" w:cs="华文楷体"/>
          <w:sz w:val="30"/>
          <w:szCs w:val="30"/>
        </w:rPr>
      </w:pPr>
    </w:p>
    <w:p w14:paraId="60FB14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最终，全人将得以成圣，那时灵将不思想任何事，魂将不渴望任何事，身体将不执行任何事，除非是合乎神旨意的。</w:t>
      </w:r>
    </w:p>
    <w:p w14:paraId="1F4DB1B7">
      <w:pPr>
        <w:pStyle w:val="3"/>
        <w:spacing w:line="244" w:lineRule="auto"/>
        <w:rPr>
          <w:rFonts w:hint="eastAsia" w:ascii="华文楷体" w:hAnsi="华文楷体" w:eastAsia="华文楷体" w:cs="华文楷体"/>
          <w:sz w:val="30"/>
          <w:szCs w:val="30"/>
        </w:rPr>
      </w:pPr>
    </w:p>
    <w:p w14:paraId="5633811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Now, these spiritual qualities of a man, are called, the new man.</w:t>
      </w:r>
    </w:p>
    <w:p w14:paraId="6592D4E9">
      <w:pPr>
        <w:pStyle w:val="3"/>
        <w:spacing w:line="244" w:lineRule="auto"/>
        <w:rPr>
          <w:rFonts w:hint="eastAsia" w:ascii="华文楷体" w:hAnsi="华文楷体" w:eastAsia="华文楷体" w:cs="华文楷体"/>
          <w:sz w:val="30"/>
          <w:szCs w:val="30"/>
        </w:rPr>
      </w:pPr>
    </w:p>
    <w:p w14:paraId="6EF3C6F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四十三、如今，人这些属灵的品质，被称为新人。</w:t>
      </w:r>
    </w:p>
    <w:p w14:paraId="6A27EF5E">
      <w:pPr>
        <w:pStyle w:val="3"/>
        <w:spacing w:line="244" w:lineRule="auto"/>
        <w:rPr>
          <w:rFonts w:hint="eastAsia" w:ascii="华文楷体" w:hAnsi="华文楷体" w:eastAsia="华文楷体" w:cs="华文楷体"/>
          <w:sz w:val="30"/>
          <w:szCs w:val="30"/>
        </w:rPr>
      </w:pPr>
    </w:p>
    <w:p w14:paraId="0D2437D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they succeed upon the departure of the old man, 2 Cor. 5:17: "Old things are passed away, behold, all things are become new."</w:t>
      </w:r>
    </w:p>
    <w:p w14:paraId="46F652EC">
      <w:pPr>
        <w:pStyle w:val="3"/>
        <w:spacing w:line="244" w:lineRule="auto"/>
        <w:rPr>
          <w:rFonts w:hint="eastAsia" w:ascii="华文楷体" w:hAnsi="华文楷体" w:eastAsia="华文楷体" w:cs="华文楷体"/>
          <w:sz w:val="30"/>
          <w:szCs w:val="30"/>
        </w:rPr>
      </w:pPr>
    </w:p>
    <w:p w14:paraId="41BD25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第一，因为它们是在旧人离去之后接踵而至的（哥林多后书 5:17）：“旧事已过，都变成新的了。”</w:t>
      </w:r>
    </w:p>
    <w:p w14:paraId="5B30D5CE">
      <w:pPr>
        <w:pStyle w:val="3"/>
        <w:spacing w:line="244" w:lineRule="auto"/>
        <w:rPr>
          <w:rFonts w:hint="eastAsia" w:ascii="华文楷体" w:hAnsi="华文楷体" w:eastAsia="华文楷体" w:cs="华文楷体"/>
          <w:sz w:val="30"/>
          <w:szCs w:val="30"/>
        </w:rPr>
      </w:pPr>
    </w:p>
    <w:p w14:paraId="09A3A81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Because they are quite other than, and very different from, the former.</w:t>
      </w:r>
    </w:p>
    <w:p w14:paraId="3E40F84D">
      <w:pPr>
        <w:pStyle w:val="3"/>
        <w:spacing w:line="244" w:lineRule="auto"/>
        <w:rPr>
          <w:rFonts w:hint="eastAsia" w:ascii="华文楷体" w:hAnsi="华文楷体" w:eastAsia="华文楷体" w:cs="华文楷体"/>
          <w:sz w:val="30"/>
          <w:szCs w:val="30"/>
        </w:rPr>
      </w:pPr>
    </w:p>
    <w:p w14:paraId="50CF1AB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第二，因为它们与从前的完全不同，并且非常不一样。</w:t>
      </w:r>
    </w:p>
    <w:p w14:paraId="57167B19">
      <w:pPr>
        <w:pStyle w:val="3"/>
        <w:spacing w:line="244" w:lineRule="auto"/>
        <w:rPr>
          <w:rFonts w:hint="eastAsia" w:ascii="华文楷体" w:hAnsi="华文楷体" w:eastAsia="华文楷体" w:cs="华文楷体"/>
          <w:sz w:val="30"/>
          <w:szCs w:val="30"/>
        </w:rPr>
      </w:pPr>
    </w:p>
    <w:p w14:paraId="6070A4A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Christ said of the apostles, Mark 16:17, "They shall speak with new tongues;" that is, other tongues, Acts 2:4, different from their mother-tongue, and from those they had learned before.</w:t>
      </w:r>
    </w:p>
    <w:p w14:paraId="11F7D843">
      <w:pPr>
        <w:pStyle w:val="3"/>
        <w:spacing w:line="244" w:lineRule="auto"/>
        <w:rPr>
          <w:rFonts w:hint="eastAsia" w:ascii="华文楷体" w:hAnsi="华文楷体" w:eastAsia="华文楷体" w:cs="华文楷体"/>
          <w:sz w:val="30"/>
          <w:szCs w:val="30"/>
        </w:rPr>
      </w:pPr>
    </w:p>
    <w:p w14:paraId="35DE688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在这个意义上，基督论到使徒说（马可福音 16:17）：“他们要说新方言”；即，别的方言（使徒行传 2:4），与他们的母语不同，也与他们以前学过的方言不同。</w:t>
      </w:r>
    </w:p>
    <w:p w14:paraId="2010EF5C">
      <w:pPr>
        <w:pStyle w:val="3"/>
        <w:spacing w:line="244" w:lineRule="auto"/>
        <w:rPr>
          <w:rFonts w:hint="eastAsia" w:ascii="华文楷体" w:hAnsi="华文楷体" w:eastAsia="华文楷体" w:cs="华文楷体"/>
          <w:sz w:val="30"/>
          <w:szCs w:val="30"/>
        </w:rPr>
      </w:pPr>
    </w:p>
    <w:p w14:paraId="69088CE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these good qualities are not only different from the former, but also quite contrary to them.</w:t>
      </w:r>
    </w:p>
    <w:p w14:paraId="2D438D1A">
      <w:pPr>
        <w:pStyle w:val="3"/>
        <w:spacing w:line="244" w:lineRule="auto"/>
        <w:rPr>
          <w:rFonts w:hint="eastAsia" w:ascii="华文楷体" w:hAnsi="华文楷体" w:eastAsia="华文楷体" w:cs="华文楷体"/>
          <w:sz w:val="30"/>
          <w:szCs w:val="30"/>
        </w:rPr>
      </w:pPr>
    </w:p>
    <w:p w14:paraId="55924B6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当然，这些美好的品质不仅与从前的不同，而且与它们截然相反。</w:t>
      </w:r>
    </w:p>
    <w:p w14:paraId="31E4053F">
      <w:pPr>
        <w:pStyle w:val="3"/>
        <w:spacing w:line="244" w:lineRule="auto"/>
        <w:rPr>
          <w:rFonts w:hint="eastAsia" w:ascii="华文楷体" w:hAnsi="华文楷体" w:eastAsia="华文楷体" w:cs="华文楷体"/>
          <w:sz w:val="30"/>
          <w:szCs w:val="30"/>
        </w:rPr>
      </w:pPr>
    </w:p>
    <w:p w14:paraId="007B04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fellowship hath righteousness with unrighteousness? And what communion hath light with darkness?" 2 Cor. 6:14.</w:t>
      </w:r>
    </w:p>
    <w:p w14:paraId="7E8ECA54">
      <w:pPr>
        <w:pStyle w:val="3"/>
        <w:spacing w:line="244" w:lineRule="auto"/>
        <w:rPr>
          <w:rFonts w:hint="eastAsia" w:ascii="华文楷体" w:hAnsi="华文楷体" w:eastAsia="华文楷体" w:cs="华文楷体"/>
          <w:sz w:val="30"/>
          <w:szCs w:val="30"/>
        </w:rPr>
      </w:pPr>
    </w:p>
    <w:p w14:paraId="4214B9A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“因为义和不义有什么相交呢？光明和黑暗有什么相通呢？”（哥林多后书 6:14）。</w:t>
      </w:r>
    </w:p>
    <w:p w14:paraId="0FDC8249">
      <w:pPr>
        <w:pStyle w:val="3"/>
        <w:spacing w:line="244" w:lineRule="auto"/>
        <w:rPr>
          <w:rFonts w:hint="eastAsia" w:ascii="华文楷体" w:hAnsi="华文楷体" w:eastAsia="华文楷体" w:cs="华文楷体"/>
          <w:sz w:val="30"/>
          <w:szCs w:val="30"/>
        </w:rPr>
      </w:pPr>
    </w:p>
    <w:p w14:paraId="3E0D04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Because rare, excellent, and unparalleled.</w:t>
      </w:r>
    </w:p>
    <w:p w14:paraId="1B1FDA62">
      <w:pPr>
        <w:pStyle w:val="3"/>
        <w:spacing w:line="244" w:lineRule="auto"/>
        <w:rPr>
          <w:rFonts w:hint="eastAsia" w:ascii="华文楷体" w:hAnsi="华文楷体" w:eastAsia="华文楷体" w:cs="华文楷体"/>
          <w:sz w:val="30"/>
          <w:szCs w:val="30"/>
        </w:rPr>
      </w:pPr>
    </w:p>
    <w:p w14:paraId="1F9583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第三，因为稀有、卓越和无与伦比。</w:t>
      </w:r>
    </w:p>
    <w:p w14:paraId="5FA696B8">
      <w:pPr>
        <w:pStyle w:val="3"/>
        <w:spacing w:line="244" w:lineRule="auto"/>
        <w:rPr>
          <w:rFonts w:hint="eastAsia" w:ascii="华文楷体" w:hAnsi="华文楷体" w:eastAsia="华文楷体" w:cs="华文楷体"/>
          <w:sz w:val="30"/>
          <w:szCs w:val="30"/>
        </w:rPr>
      </w:pPr>
    </w:p>
    <w:p w14:paraId="55126D1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new things usually attract, and are esteemed valuable, as being preferable to old things, which are worn out by long use; so that which is excellent and surpassing in its kind, is also called new.</w:t>
      </w:r>
    </w:p>
    <w:p w14:paraId="42387069">
      <w:pPr>
        <w:pStyle w:val="3"/>
        <w:spacing w:line="244" w:lineRule="auto"/>
        <w:rPr>
          <w:rFonts w:hint="eastAsia" w:ascii="华文楷体" w:hAnsi="华文楷体" w:eastAsia="华文楷体" w:cs="华文楷体"/>
          <w:sz w:val="30"/>
          <w:szCs w:val="30"/>
        </w:rPr>
      </w:pPr>
    </w:p>
    <w:p w14:paraId="6E2F0E2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因为新事物通常吸引人，并被视为有价值，因为它们比因长期使用而磨损的旧事物更可取；所以，在其种类中卓越和超群的事物，也被称为新的。</w:t>
      </w:r>
    </w:p>
    <w:p w14:paraId="7AE79998">
      <w:pPr>
        <w:pStyle w:val="3"/>
        <w:spacing w:line="244" w:lineRule="auto"/>
        <w:rPr>
          <w:rFonts w:hint="eastAsia" w:ascii="华文楷体" w:hAnsi="华文楷体" w:eastAsia="华文楷体" w:cs="华文楷体"/>
          <w:sz w:val="30"/>
          <w:szCs w:val="30"/>
        </w:rPr>
      </w:pPr>
    </w:p>
    <w:p w14:paraId="6EA2234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God promises a new name to the godly, Isa. 62:2, Rev. 2:17, and 3:12, that is, a condition far more excellent than what they ever yet had.</w:t>
      </w:r>
    </w:p>
    <w:p w14:paraId="0673D3DE">
      <w:pPr>
        <w:pStyle w:val="3"/>
        <w:spacing w:line="244" w:lineRule="auto"/>
        <w:rPr>
          <w:rFonts w:hint="eastAsia" w:ascii="华文楷体" w:hAnsi="华文楷体" w:eastAsia="华文楷体" w:cs="华文楷体"/>
          <w:sz w:val="30"/>
          <w:szCs w:val="30"/>
        </w:rPr>
      </w:pPr>
    </w:p>
    <w:p w14:paraId="74C063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在这个意义上，神应许给敬虔的人一个新名（以赛亚书 62:2，启示录 2:17 和 3:12），即一种远比他们以往任何时候都更卓越的境况。</w:t>
      </w:r>
    </w:p>
    <w:p w14:paraId="5D7849C5">
      <w:pPr>
        <w:pStyle w:val="3"/>
        <w:spacing w:line="244" w:lineRule="auto"/>
        <w:rPr>
          <w:rFonts w:hint="eastAsia" w:ascii="华文楷体" w:hAnsi="华文楷体" w:eastAsia="华文楷体" w:cs="华文楷体"/>
          <w:sz w:val="30"/>
          <w:szCs w:val="30"/>
        </w:rPr>
      </w:pPr>
    </w:p>
    <w:p w14:paraId="02151A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nothing excels this new man, which Peter declares, 1 Pet. 3:4, "to be in the sight of God of great price."</w:t>
      </w:r>
    </w:p>
    <w:p w14:paraId="4FAA13B1">
      <w:pPr>
        <w:pStyle w:val="3"/>
        <w:spacing w:line="244" w:lineRule="auto"/>
        <w:rPr>
          <w:rFonts w:hint="eastAsia" w:ascii="华文楷体" w:hAnsi="华文楷体" w:eastAsia="华文楷体" w:cs="华文楷体"/>
          <w:sz w:val="30"/>
          <w:szCs w:val="30"/>
        </w:rPr>
      </w:pPr>
    </w:p>
    <w:p w14:paraId="6F88DE1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的确，没有什么能超越这个新人，彼得宣告说（彼得前书 3:4），它“在神面前是极为宝贵的”。</w:t>
      </w:r>
    </w:p>
    <w:p w14:paraId="35F4B03F">
      <w:pPr>
        <w:pStyle w:val="3"/>
        <w:spacing w:line="244" w:lineRule="auto"/>
        <w:rPr>
          <w:rFonts w:hint="eastAsia" w:ascii="华文楷体" w:hAnsi="华文楷体" w:eastAsia="华文楷体" w:cs="华文楷体"/>
          <w:sz w:val="30"/>
          <w:szCs w:val="30"/>
        </w:rPr>
      </w:pPr>
    </w:p>
    <w:p w14:paraId="0A398A4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Sometimes sanctification is called the putting on of the new man, as Eph. 4:24, Col. 3:10.</w:t>
      </w:r>
    </w:p>
    <w:p w14:paraId="545C041A">
      <w:pPr>
        <w:pStyle w:val="3"/>
        <w:spacing w:line="244" w:lineRule="auto"/>
        <w:rPr>
          <w:rFonts w:hint="eastAsia" w:ascii="华文楷体" w:hAnsi="华文楷体" w:eastAsia="华文楷体" w:cs="华文楷体"/>
          <w:sz w:val="30"/>
          <w:szCs w:val="30"/>
        </w:rPr>
      </w:pPr>
    </w:p>
    <w:p w14:paraId="4ED8BD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四十四、有时成圣被称为穿上新人，如以弗所书 4:24，歌罗西书 3:10。</w:t>
      </w:r>
    </w:p>
    <w:p w14:paraId="70A4050C">
      <w:pPr>
        <w:pStyle w:val="3"/>
        <w:spacing w:line="244" w:lineRule="auto"/>
        <w:rPr>
          <w:rFonts w:hint="eastAsia" w:ascii="华文楷体" w:hAnsi="华文楷体" w:eastAsia="华文楷体" w:cs="华文楷体"/>
          <w:sz w:val="30"/>
          <w:szCs w:val="30"/>
        </w:rPr>
      </w:pPr>
    </w:p>
    <w:p w14:paraId="3A53D8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vivification, or the quickening of the same.</w:t>
      </w:r>
    </w:p>
    <w:p w14:paraId="64FE5764">
      <w:pPr>
        <w:pStyle w:val="3"/>
        <w:spacing w:line="244" w:lineRule="auto"/>
        <w:rPr>
          <w:rFonts w:hint="eastAsia" w:ascii="华文楷体" w:hAnsi="华文楷体" w:eastAsia="华文楷体" w:cs="华文楷体"/>
          <w:sz w:val="30"/>
          <w:szCs w:val="30"/>
        </w:rPr>
      </w:pPr>
    </w:p>
    <w:p w14:paraId="3377C9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有时是活化，或使其苏醒。</w:t>
      </w:r>
    </w:p>
    <w:p w14:paraId="532A61DB">
      <w:pPr>
        <w:pStyle w:val="3"/>
        <w:spacing w:line="244" w:lineRule="auto"/>
        <w:rPr>
          <w:rFonts w:hint="eastAsia" w:ascii="华文楷体" w:hAnsi="华文楷体" w:eastAsia="华文楷体" w:cs="华文楷体"/>
          <w:sz w:val="30"/>
          <w:szCs w:val="30"/>
        </w:rPr>
      </w:pPr>
    </w:p>
    <w:p w14:paraId="1552D85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these landable qualities may be considered, either as a precious ornament of the soul, 1 Peter 3:3, 4, Ps. 45:14, 15, and Ps. 93:5, and Ps. 110:3, Prov. 1:9, and then they are said to be put on; or, as a new creature made conformable to the example of Christ, which is all activity and life, and then he is said to live in us.</w:t>
      </w:r>
    </w:p>
    <w:p w14:paraId="22A32CF7">
      <w:pPr>
        <w:pStyle w:val="3"/>
        <w:spacing w:line="244" w:lineRule="auto"/>
        <w:rPr>
          <w:rFonts w:hint="eastAsia" w:ascii="华文楷体" w:hAnsi="华文楷体" w:eastAsia="华文楷体" w:cs="华文楷体"/>
          <w:sz w:val="30"/>
          <w:szCs w:val="30"/>
        </w:rPr>
      </w:pPr>
    </w:p>
    <w:p w14:paraId="2BA0C1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因此，这些值得称赞的品质可以被视为灵魂宝贵的装饰（彼得前书 3:3, 4，诗篇 45:14, 15，诗篇 93:5，诗篇 110:3，箴言 1:9），那时它们被称为被穿上；或者，作为一个效法基督榜样的新造的人，这新人充满活力和生命，那时祂就被说成是住在我们里面。</w:t>
      </w:r>
    </w:p>
    <w:p w14:paraId="1964BCA2">
      <w:pPr>
        <w:pStyle w:val="3"/>
        <w:spacing w:line="244" w:lineRule="auto"/>
        <w:rPr>
          <w:rFonts w:hint="eastAsia" w:ascii="华文楷体" w:hAnsi="华文楷体" w:eastAsia="华文楷体" w:cs="华文楷体"/>
          <w:sz w:val="30"/>
          <w:szCs w:val="30"/>
        </w:rPr>
      </w:pPr>
    </w:p>
    <w:p w14:paraId="4DD2BB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expressions denote the productions of those new qualities in us, and their continual increase and growth, and their being incentives to action: all which have here the nature of a term, to which they tend.</w:t>
      </w:r>
    </w:p>
    <w:p w14:paraId="16B38537">
      <w:pPr>
        <w:pStyle w:val="3"/>
        <w:spacing w:line="244" w:lineRule="auto"/>
        <w:rPr>
          <w:rFonts w:hint="eastAsia" w:ascii="华文楷体" w:hAnsi="华文楷体" w:eastAsia="华文楷体" w:cs="华文楷体"/>
          <w:sz w:val="30"/>
          <w:szCs w:val="30"/>
        </w:rPr>
      </w:pPr>
    </w:p>
    <w:p w14:paraId="7F6F691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这些表达指明了那些新品质在我们里面的产生，它们持续的增长和发展，以及它们是行动的激励因素：所有这些在这里都具有一个它们所趋向的目标的性质。</w:t>
      </w:r>
    </w:p>
    <w:p w14:paraId="6DD57054">
      <w:pPr>
        <w:pStyle w:val="3"/>
        <w:spacing w:line="244" w:lineRule="auto"/>
        <w:rPr>
          <w:rFonts w:hint="eastAsia" w:ascii="华文楷体" w:hAnsi="华文楷体" w:eastAsia="华文楷体" w:cs="华文楷体"/>
          <w:sz w:val="30"/>
          <w:szCs w:val="30"/>
        </w:rPr>
      </w:pPr>
    </w:p>
    <w:p w14:paraId="2593A4F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We may view the parts of our sanctification in this order: 1st.</w:t>
      </w:r>
    </w:p>
    <w:p w14:paraId="3954F2B4">
      <w:pPr>
        <w:pStyle w:val="3"/>
        <w:spacing w:line="244" w:lineRule="auto"/>
        <w:rPr>
          <w:rFonts w:hint="eastAsia" w:ascii="华文楷体" w:hAnsi="华文楷体" w:eastAsia="华文楷体" w:cs="华文楷体"/>
          <w:sz w:val="30"/>
          <w:szCs w:val="30"/>
        </w:rPr>
      </w:pPr>
    </w:p>
    <w:p w14:paraId="31A002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四十五、我们可以按以下次序来看我们成圣的各个部分：第一。</w:t>
      </w:r>
    </w:p>
    <w:p w14:paraId="08794A71">
      <w:pPr>
        <w:pStyle w:val="3"/>
        <w:spacing w:line="244" w:lineRule="auto"/>
        <w:rPr>
          <w:rFonts w:hint="eastAsia" w:ascii="华文楷体" w:hAnsi="华文楷体" w:eastAsia="华文楷体" w:cs="华文楷体"/>
          <w:sz w:val="30"/>
          <w:szCs w:val="30"/>
        </w:rPr>
      </w:pPr>
    </w:p>
    <w:p w14:paraId="2E93BC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them in their whole compass or extent, they are cotemporary.</w:t>
      </w:r>
    </w:p>
    <w:p w14:paraId="2BC390B2">
      <w:pPr>
        <w:pStyle w:val="3"/>
        <w:spacing w:line="244" w:lineRule="auto"/>
        <w:rPr>
          <w:rFonts w:hint="eastAsia" w:ascii="华文楷体" w:hAnsi="华文楷体" w:eastAsia="华文楷体" w:cs="华文楷体"/>
          <w:sz w:val="30"/>
          <w:szCs w:val="30"/>
        </w:rPr>
      </w:pPr>
    </w:p>
    <w:p w14:paraId="02A39AD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如果我们从它们的整体范围或广度来考虑，它们是同时发生的。</w:t>
      </w:r>
    </w:p>
    <w:p w14:paraId="326EDA9D">
      <w:pPr>
        <w:pStyle w:val="3"/>
        <w:spacing w:line="244" w:lineRule="auto"/>
        <w:rPr>
          <w:rFonts w:hint="eastAsia" w:ascii="华文楷体" w:hAnsi="华文楷体" w:eastAsia="华文楷体" w:cs="华文楷体"/>
          <w:sz w:val="30"/>
          <w:szCs w:val="30"/>
        </w:rPr>
      </w:pPr>
    </w:p>
    <w:p w14:paraId="2C38875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is expelled, virtue or holiness is introduced by the same work, just as he, who at the same time, by his motion and progress, leaves the term from which he set out, and draws near to the term whither he at first intended.</w:t>
      </w:r>
    </w:p>
    <w:p w14:paraId="5FC46AF5">
      <w:pPr>
        <w:pStyle w:val="3"/>
        <w:spacing w:line="244" w:lineRule="auto"/>
        <w:rPr>
          <w:rFonts w:hint="eastAsia" w:ascii="华文楷体" w:hAnsi="华文楷体" w:eastAsia="华文楷体" w:cs="华文楷体"/>
          <w:sz w:val="30"/>
          <w:szCs w:val="30"/>
        </w:rPr>
      </w:pPr>
    </w:p>
    <w:p w14:paraId="35F3A9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因为罪被驱逐，美德或圣洁藉着同一个工作被引入，正如一个人同时藉着他的移动和前进，离开他出发的起点，并接近他起初意图前往的终点。</w:t>
      </w:r>
    </w:p>
    <w:p w14:paraId="2F04D99A">
      <w:pPr>
        <w:pStyle w:val="3"/>
        <w:spacing w:line="244" w:lineRule="auto"/>
        <w:rPr>
          <w:rFonts w:hint="eastAsia" w:ascii="华文楷体" w:hAnsi="华文楷体" w:eastAsia="华文楷体" w:cs="华文楷体"/>
          <w:sz w:val="30"/>
          <w:szCs w:val="30"/>
        </w:rPr>
      </w:pPr>
    </w:p>
    <w:p w14:paraId="22D108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we consider its commencement, the vivification or quickening of the new man, is first in the order of nature.</w:t>
      </w:r>
    </w:p>
    <w:p w14:paraId="038911FB">
      <w:pPr>
        <w:pStyle w:val="3"/>
        <w:spacing w:line="244" w:lineRule="auto"/>
        <w:rPr>
          <w:rFonts w:hint="eastAsia" w:ascii="华文楷体" w:hAnsi="华文楷体" w:eastAsia="华文楷体" w:cs="华文楷体"/>
          <w:sz w:val="30"/>
          <w:szCs w:val="30"/>
        </w:rPr>
      </w:pPr>
    </w:p>
    <w:p w14:paraId="0ED10FA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第二，如果我们考虑它的开端，新人的活化或苏醒，在自然次序上是首先的。</w:t>
      </w:r>
    </w:p>
    <w:p w14:paraId="272975F8">
      <w:pPr>
        <w:pStyle w:val="3"/>
        <w:spacing w:line="244" w:lineRule="auto"/>
        <w:rPr>
          <w:rFonts w:hint="eastAsia" w:ascii="华文楷体" w:hAnsi="华文楷体" w:eastAsia="华文楷体" w:cs="华文楷体"/>
          <w:sz w:val="30"/>
          <w:szCs w:val="30"/>
        </w:rPr>
      </w:pPr>
    </w:p>
    <w:p w14:paraId="0A9FB12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virtue and efficacy against sin, proceeds from a principle of a new and spiritual life.</w:t>
      </w:r>
    </w:p>
    <w:p w14:paraId="4954A81C">
      <w:pPr>
        <w:pStyle w:val="3"/>
        <w:spacing w:line="244" w:lineRule="auto"/>
        <w:rPr>
          <w:rFonts w:hint="eastAsia" w:ascii="华文楷体" w:hAnsi="华文楷体" w:eastAsia="华文楷体" w:cs="华文楷体"/>
          <w:sz w:val="30"/>
          <w:szCs w:val="30"/>
        </w:rPr>
      </w:pPr>
    </w:p>
    <w:p w14:paraId="46A190A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因为所有对抗罪的美德和效力，都源于一个新的属灵生命的原则。</w:t>
      </w:r>
    </w:p>
    <w:p w14:paraId="2A26087B">
      <w:pPr>
        <w:pStyle w:val="3"/>
        <w:spacing w:line="244" w:lineRule="auto"/>
        <w:rPr>
          <w:rFonts w:hint="eastAsia" w:ascii="华文楷体" w:hAnsi="华文楷体" w:eastAsia="华文楷体" w:cs="华文楷体"/>
          <w:sz w:val="30"/>
          <w:szCs w:val="30"/>
        </w:rPr>
      </w:pPr>
    </w:p>
    <w:p w14:paraId="1C98AC0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removed only by life, darkness by light, poverty by riches, nakedness by clothing, deformity by beauty, hatred of God by love.</w:t>
      </w:r>
    </w:p>
    <w:p w14:paraId="1221A7E6">
      <w:pPr>
        <w:pStyle w:val="3"/>
        <w:spacing w:line="244" w:lineRule="auto"/>
        <w:rPr>
          <w:rFonts w:hint="eastAsia" w:ascii="华文楷体" w:hAnsi="华文楷体" w:eastAsia="华文楷体" w:cs="华文楷体"/>
          <w:sz w:val="30"/>
          <w:szCs w:val="30"/>
        </w:rPr>
      </w:pPr>
    </w:p>
    <w:p w14:paraId="2D51D0A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死亡只能被生命除去，黑暗被光明，贫穷被财富，赤裸被衣裳，畸形被美丽，对神的仇恨被爱。</w:t>
      </w:r>
    </w:p>
    <w:p w14:paraId="1DF96BBC">
      <w:pPr>
        <w:pStyle w:val="3"/>
        <w:spacing w:line="244" w:lineRule="auto"/>
        <w:rPr>
          <w:rFonts w:hint="eastAsia" w:ascii="华文楷体" w:hAnsi="华文楷体" w:eastAsia="华文楷体" w:cs="华文楷体"/>
          <w:sz w:val="30"/>
          <w:szCs w:val="30"/>
        </w:rPr>
      </w:pPr>
    </w:p>
    <w:p w14:paraId="1F4007A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we consider each act a part, we find a manifold variety in the order.</w:t>
      </w:r>
    </w:p>
    <w:p w14:paraId="2C6C5975">
      <w:pPr>
        <w:pStyle w:val="3"/>
        <w:spacing w:line="244" w:lineRule="auto"/>
        <w:rPr>
          <w:rFonts w:hint="eastAsia" w:ascii="华文楷体" w:hAnsi="华文楷体" w:eastAsia="华文楷体" w:cs="华文楷体"/>
          <w:sz w:val="30"/>
          <w:szCs w:val="30"/>
        </w:rPr>
      </w:pPr>
    </w:p>
    <w:p w14:paraId="499D778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第三，如果我们把每一个行动都看作一个部分，我们发现在次序上有多种多样的变化。</w:t>
      </w:r>
    </w:p>
    <w:p w14:paraId="6D22E079">
      <w:pPr>
        <w:pStyle w:val="3"/>
        <w:spacing w:line="244" w:lineRule="auto"/>
        <w:rPr>
          <w:rFonts w:hint="eastAsia" w:ascii="华文楷体" w:hAnsi="华文楷体" w:eastAsia="华文楷体" w:cs="华文楷体"/>
          <w:sz w:val="30"/>
          <w:szCs w:val="30"/>
        </w:rPr>
      </w:pPr>
    </w:p>
    <w:p w14:paraId="6BFAAC7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illumination of the understanding, which is a part of the vivification of the new man, does undoubtedly go before our being displeased with ourselves, and our sorrow for sin, which properly belong to the mortification of the old man.</w:t>
      </w:r>
    </w:p>
    <w:p w14:paraId="383FB66F">
      <w:pPr>
        <w:pStyle w:val="3"/>
        <w:spacing w:line="244" w:lineRule="auto"/>
        <w:rPr>
          <w:rFonts w:hint="eastAsia" w:ascii="华文楷体" w:hAnsi="华文楷体" w:eastAsia="华文楷体" w:cs="华文楷体"/>
          <w:sz w:val="30"/>
          <w:szCs w:val="30"/>
        </w:rPr>
      </w:pPr>
    </w:p>
    <w:p w14:paraId="4F10C54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悟性的光照，这是新人活化的一部分，无疑先于我们对自己的不满，以及我们对罪的忧伤，这些都恰当地属于旧人的治死。</w:t>
      </w:r>
    </w:p>
    <w:p w14:paraId="37CF8808">
      <w:pPr>
        <w:pStyle w:val="3"/>
        <w:spacing w:line="244" w:lineRule="auto"/>
        <w:rPr>
          <w:rFonts w:hint="eastAsia" w:ascii="华文楷体" w:hAnsi="华文楷体" w:eastAsia="华文楷体" w:cs="华文楷体"/>
          <w:sz w:val="30"/>
          <w:szCs w:val="30"/>
        </w:rPr>
      </w:pPr>
    </w:p>
    <w:p w14:paraId="4D60CC0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sorrow again precedes that holy alacrity of the soul, whereby it rejoices in God: and so of the rest.</w:t>
      </w:r>
    </w:p>
    <w:p w14:paraId="7836D90A">
      <w:pPr>
        <w:pStyle w:val="3"/>
        <w:spacing w:line="244" w:lineRule="auto"/>
        <w:rPr>
          <w:rFonts w:hint="eastAsia" w:ascii="华文楷体" w:hAnsi="华文楷体" w:eastAsia="华文楷体" w:cs="华文楷体"/>
          <w:sz w:val="30"/>
          <w:szCs w:val="30"/>
        </w:rPr>
      </w:pPr>
    </w:p>
    <w:p w14:paraId="692CAF6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而这种忧伤又先于灵魂那种圣洁的乐意，藉此它在神里面喜乐：其余的也是如此。</w:t>
      </w:r>
    </w:p>
    <w:p w14:paraId="1FF97BE4">
      <w:pPr>
        <w:pStyle w:val="3"/>
        <w:spacing w:line="244" w:lineRule="auto"/>
        <w:rPr>
          <w:rFonts w:hint="eastAsia" w:ascii="华文楷体" w:hAnsi="华文楷体" w:eastAsia="华文楷体" w:cs="华文楷体"/>
          <w:sz w:val="30"/>
          <w:szCs w:val="30"/>
        </w:rPr>
      </w:pPr>
    </w:p>
    <w:p w14:paraId="18FAD2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we view its consummation, the final destruction of the old man, which is effected at the dissolution of the body of sin, that is, of the body by whose lusts we are polluted, and in which we sin, Rom. 6:6, is prior to the complete sanctification of the whole man.</w:t>
      </w:r>
    </w:p>
    <w:p w14:paraId="7E1451A2">
      <w:pPr>
        <w:pStyle w:val="3"/>
        <w:spacing w:line="244" w:lineRule="auto"/>
        <w:rPr>
          <w:rFonts w:hint="eastAsia" w:ascii="华文楷体" w:hAnsi="华文楷体" w:eastAsia="华文楷体" w:cs="华文楷体"/>
          <w:sz w:val="30"/>
          <w:szCs w:val="30"/>
        </w:rPr>
      </w:pPr>
    </w:p>
    <w:p w14:paraId="4EEE884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第四，如果我们看它的完成，旧人的最终毁灭，是在罪身的解体时实现的，即，我们因其私欲而被玷污，并在其中犯罪的身体的解体（罗马书 6:6），这先于全人完全的成圣。</w:t>
      </w:r>
    </w:p>
    <w:p w14:paraId="7BB5CB8C">
      <w:pPr>
        <w:pStyle w:val="3"/>
        <w:spacing w:line="244" w:lineRule="auto"/>
        <w:rPr>
          <w:rFonts w:hint="eastAsia" w:ascii="华文楷体" w:hAnsi="华文楷体" w:eastAsia="华文楷体" w:cs="华文楷体"/>
          <w:sz w:val="30"/>
          <w:szCs w:val="30"/>
        </w:rPr>
      </w:pPr>
    </w:p>
    <w:p w14:paraId="066FC36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Hence it appears, that sanctification does not consist only in the amendment of the actions, according to the Socinians and the favourers of Pelagianism, who do not sincerely acknowledge the corruption of our nature; but in the conferring of new habits, which succeed to the old ones, which gradually give way.</w:t>
      </w:r>
    </w:p>
    <w:p w14:paraId="707B2779">
      <w:pPr>
        <w:pStyle w:val="3"/>
        <w:spacing w:line="244" w:lineRule="auto"/>
        <w:rPr>
          <w:rFonts w:hint="eastAsia" w:ascii="华文楷体" w:hAnsi="华文楷体" w:eastAsia="华文楷体" w:cs="华文楷体"/>
          <w:sz w:val="30"/>
          <w:szCs w:val="30"/>
        </w:rPr>
      </w:pPr>
    </w:p>
    <w:p w14:paraId="3320EFE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六、由此可见，成圣并不仅仅在于行为的改善，如索西努派（Socinians）和伯拉纠主义（Pelagianism）的支持者所主张的那样，他们并不真诚地承认我们本性的败坏；而在于赋予新的习性，这些习性取代了逐渐让位的旧习性。</w:t>
      </w:r>
    </w:p>
    <w:p w14:paraId="3BD178A0">
      <w:pPr>
        <w:pStyle w:val="3"/>
        <w:spacing w:line="244" w:lineRule="auto"/>
        <w:rPr>
          <w:rFonts w:hint="eastAsia" w:ascii="华文楷体" w:hAnsi="华文楷体" w:eastAsia="华文楷体" w:cs="华文楷体"/>
          <w:sz w:val="30"/>
          <w:szCs w:val="30"/>
        </w:rPr>
      </w:pPr>
    </w:p>
    <w:p w14:paraId="7661204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Peter, among these precious promises which we obtain, mentions the communication of a divine nature, a large measure of those virtues, which if they be in us, they make us that we shall neither be barren nor unfruitful in the knowledge of our Lord Jesus Christ." 2 Pet. 1:8.</w:t>
      </w:r>
    </w:p>
    <w:p w14:paraId="6C4C039D">
      <w:pPr>
        <w:pStyle w:val="3"/>
        <w:spacing w:line="244" w:lineRule="auto"/>
        <w:rPr>
          <w:rFonts w:hint="eastAsia" w:ascii="华文楷体" w:hAnsi="华文楷体" w:eastAsia="华文楷体" w:cs="华文楷体"/>
          <w:sz w:val="30"/>
          <w:szCs w:val="30"/>
        </w:rPr>
      </w:pPr>
    </w:p>
    <w:p w14:paraId="2DDF23D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因此彼得，在我们所获得的这些宝贵应许中，提到了神性情的赋予，以及那些美德的大量赐予，“你们若充充足足地有这几样，就必使你们在认识我们的主耶稣基督上，不至于闲懒不结果子了。”（彼得后书 1:8）。</w:t>
      </w:r>
    </w:p>
    <w:p w14:paraId="3BC2CC5F">
      <w:pPr>
        <w:pStyle w:val="3"/>
        <w:spacing w:line="244" w:lineRule="auto"/>
        <w:rPr>
          <w:rFonts w:hint="eastAsia" w:ascii="华文楷体" w:hAnsi="华文楷体" w:eastAsia="华文楷体" w:cs="华文楷体"/>
          <w:sz w:val="30"/>
          <w:szCs w:val="30"/>
        </w:rPr>
      </w:pPr>
    </w:p>
    <w:p w14:paraId="682B1D4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Gal. 5:22, speaking of the fruits of the Spirit, says, that they are "love, joy, peace, long-suffering," &amp;c.</w:t>
      </w:r>
    </w:p>
    <w:p w14:paraId="47AD747C">
      <w:pPr>
        <w:pStyle w:val="3"/>
        <w:spacing w:line="244" w:lineRule="auto"/>
        <w:rPr>
          <w:rFonts w:hint="eastAsia" w:ascii="华文楷体" w:hAnsi="华文楷体" w:eastAsia="华文楷体" w:cs="华文楷体"/>
          <w:sz w:val="30"/>
          <w:szCs w:val="30"/>
        </w:rPr>
      </w:pPr>
    </w:p>
    <w:p w14:paraId="7FBC868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保罗在加拉太书 5:22 论到圣灵的果子时说，它们是“仁爱、喜乐、和平、忍耐”等等。</w:t>
      </w:r>
    </w:p>
    <w:p w14:paraId="28ED7EC0">
      <w:pPr>
        <w:pStyle w:val="3"/>
        <w:spacing w:line="244" w:lineRule="auto"/>
        <w:rPr>
          <w:rFonts w:hint="eastAsia" w:ascii="华文楷体" w:hAnsi="华文楷体" w:eastAsia="华文楷体" w:cs="华文楷体"/>
          <w:sz w:val="30"/>
          <w:szCs w:val="30"/>
        </w:rPr>
      </w:pPr>
    </w:p>
    <w:p w14:paraId="260E22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virtues or graces are habitual, inherent, and permanent in the soul, 1 Cor. 13:13: "And now abideth faith, hope, charity, these three."</w:t>
      </w:r>
    </w:p>
    <w:p w14:paraId="6E74467A">
      <w:pPr>
        <w:pStyle w:val="3"/>
        <w:spacing w:line="244" w:lineRule="auto"/>
        <w:rPr>
          <w:rFonts w:hint="eastAsia" w:ascii="华文楷体" w:hAnsi="华文楷体" w:eastAsia="华文楷体" w:cs="华文楷体"/>
          <w:sz w:val="30"/>
          <w:szCs w:val="30"/>
        </w:rPr>
      </w:pPr>
    </w:p>
    <w:p w14:paraId="5A144F6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所有这些美德或恩典都是习惯性的、固有的，并且长存在灵魂中（哥林多前书 13:13）：“如今常存的有信，有望，有爱，这三样。”</w:t>
      </w:r>
    </w:p>
    <w:p w14:paraId="216AC044">
      <w:pPr>
        <w:pStyle w:val="3"/>
        <w:spacing w:line="244" w:lineRule="auto"/>
        <w:rPr>
          <w:rFonts w:hint="eastAsia" w:ascii="华文楷体" w:hAnsi="华文楷体" w:eastAsia="华文楷体" w:cs="华文楷体"/>
          <w:sz w:val="30"/>
          <w:szCs w:val="30"/>
        </w:rPr>
      </w:pPr>
    </w:p>
    <w:p w14:paraId="34CA143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the apostle uses the very term, habit, Heb. 5:14, "Who δια、 τη、ν ἕξιν, by reason of use (habit), have their senses exercised."</w:t>
      </w:r>
    </w:p>
    <w:p w14:paraId="4E3A2A40">
      <w:pPr>
        <w:pStyle w:val="3"/>
        <w:spacing w:line="244" w:lineRule="auto"/>
        <w:rPr>
          <w:rFonts w:hint="eastAsia" w:ascii="华文楷体" w:hAnsi="华文楷体" w:eastAsia="华文楷体" w:cs="华文楷体"/>
          <w:sz w:val="30"/>
          <w:szCs w:val="30"/>
        </w:rPr>
      </w:pPr>
    </w:p>
    <w:p w14:paraId="6B1E576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不仅如此，有时使徒甚至使用了“习性”这个词（希伯来书 5:14）：“他们因 δια、 τη、ν ἕξιν (dia tēn hexin，希腊文，意为因着操练或习性)，心窍习练得通达。”</w:t>
      </w:r>
    </w:p>
    <w:p w14:paraId="7325435A">
      <w:pPr>
        <w:pStyle w:val="3"/>
        <w:spacing w:line="244" w:lineRule="auto"/>
        <w:rPr>
          <w:rFonts w:hint="eastAsia" w:ascii="华文楷体" w:hAnsi="华文楷体" w:eastAsia="华文楷体" w:cs="华文楷体"/>
          <w:sz w:val="30"/>
          <w:szCs w:val="30"/>
        </w:rPr>
      </w:pPr>
    </w:p>
    <w:p w14:paraId="27FE4E9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increase indeed of this habit is acquired by repeated acts of a vigorous endeavour; though its beginning is infused by the Holy Spirit, who fills the elect with the knowledge of the will of God, in all wisdom and spiritual understanding," Col. 1:9.</w:t>
      </w:r>
    </w:p>
    <w:p w14:paraId="2EC1D514">
      <w:pPr>
        <w:pStyle w:val="3"/>
        <w:spacing w:line="244" w:lineRule="auto"/>
        <w:rPr>
          <w:rFonts w:hint="eastAsia" w:ascii="华文楷体" w:hAnsi="华文楷体" w:eastAsia="华文楷体" w:cs="华文楷体"/>
          <w:sz w:val="30"/>
          <w:szCs w:val="30"/>
        </w:rPr>
      </w:pPr>
    </w:p>
    <w:p w14:paraId="72C9765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这种习性的增长确实是通过反复的积极努力获得的；尽管它的开端是由圣灵注入的，圣灵“在一切属灵的智慧悟性上，将神的旨意的知识充满选民”（歌罗西书 1:9）。</w:t>
      </w:r>
    </w:p>
    <w:p w14:paraId="57FCBB71">
      <w:pPr>
        <w:pStyle w:val="3"/>
        <w:spacing w:line="244" w:lineRule="auto"/>
        <w:rPr>
          <w:rFonts w:hint="eastAsia" w:ascii="华文楷体" w:hAnsi="华文楷体" w:eastAsia="华文楷体" w:cs="华文楷体"/>
          <w:sz w:val="30"/>
          <w:szCs w:val="30"/>
        </w:rPr>
      </w:pPr>
    </w:p>
    <w:p w14:paraId="47E102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 The author and efficient cause of sanctification is GOD.</w:t>
      </w:r>
    </w:p>
    <w:p w14:paraId="5979260C">
      <w:pPr>
        <w:pStyle w:val="3"/>
        <w:spacing w:line="244" w:lineRule="auto"/>
        <w:rPr>
          <w:rFonts w:hint="eastAsia" w:ascii="华文楷体" w:hAnsi="华文楷体" w:eastAsia="华文楷体" w:cs="华文楷体"/>
          <w:sz w:val="30"/>
          <w:szCs w:val="30"/>
        </w:rPr>
      </w:pPr>
    </w:p>
    <w:p w14:paraId="29A312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四十七、成圣的创始者和有效因是神。</w:t>
      </w:r>
    </w:p>
    <w:p w14:paraId="15EAF43F">
      <w:pPr>
        <w:pStyle w:val="3"/>
        <w:spacing w:line="244" w:lineRule="auto"/>
        <w:rPr>
          <w:rFonts w:hint="eastAsia" w:ascii="华文楷体" w:hAnsi="华文楷体" w:eastAsia="华文楷体" w:cs="华文楷体"/>
          <w:sz w:val="30"/>
          <w:szCs w:val="30"/>
        </w:rPr>
      </w:pPr>
    </w:p>
    <w:p w14:paraId="3C53AD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Uncreated, infinite holiness is the source of that which is created and finite, Ezek. 20:12, "that they might know that I am the Lord, that sanctify them."</w:t>
      </w:r>
    </w:p>
    <w:p w14:paraId="40C13645">
      <w:pPr>
        <w:pStyle w:val="3"/>
        <w:spacing w:line="244" w:lineRule="auto"/>
        <w:rPr>
          <w:rFonts w:hint="eastAsia" w:ascii="华文楷体" w:hAnsi="华文楷体" w:eastAsia="华文楷体" w:cs="华文楷体"/>
          <w:sz w:val="30"/>
          <w:szCs w:val="30"/>
        </w:rPr>
      </w:pPr>
    </w:p>
    <w:p w14:paraId="609D481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非受造的、无限的圣洁是受造的、有限的圣洁的源头（以西结书 20:12）：“使他们知道我耶和华是叫他们成为圣的。”</w:t>
      </w:r>
    </w:p>
    <w:p w14:paraId="7CB78E98">
      <w:pPr>
        <w:pStyle w:val="3"/>
        <w:spacing w:line="244" w:lineRule="auto"/>
        <w:rPr>
          <w:rFonts w:hint="eastAsia" w:ascii="华文楷体" w:hAnsi="华文楷体" w:eastAsia="华文楷体" w:cs="华文楷体"/>
          <w:sz w:val="30"/>
          <w:szCs w:val="30"/>
        </w:rPr>
      </w:pPr>
    </w:p>
    <w:p w14:paraId="2FBF3CB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5:23. "And the very God of peace sanctify you wholly."</w:t>
      </w:r>
    </w:p>
    <w:p w14:paraId="21681DA3">
      <w:pPr>
        <w:pStyle w:val="3"/>
        <w:spacing w:line="244" w:lineRule="auto"/>
        <w:rPr>
          <w:rFonts w:hint="eastAsia" w:ascii="华文楷体" w:hAnsi="华文楷体" w:eastAsia="华文楷体" w:cs="华文楷体"/>
          <w:sz w:val="30"/>
          <w:szCs w:val="30"/>
        </w:rPr>
      </w:pPr>
    </w:p>
    <w:p w14:paraId="3F25E8C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5:23：“愿赐平安的神亲自使你们全然成圣。”</w:t>
      </w:r>
    </w:p>
    <w:p w14:paraId="16B44AE0">
      <w:pPr>
        <w:pStyle w:val="3"/>
        <w:spacing w:line="244" w:lineRule="auto"/>
        <w:rPr>
          <w:rFonts w:hint="eastAsia" w:ascii="华文楷体" w:hAnsi="华文楷体" w:eastAsia="华文楷体" w:cs="华文楷体"/>
          <w:sz w:val="30"/>
          <w:szCs w:val="30"/>
        </w:rPr>
      </w:pPr>
    </w:p>
    <w:p w14:paraId="630B789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63:11. "Who put his Holy Spirit [the spirit of his holiness] within him."</w:t>
      </w:r>
    </w:p>
    <w:p w14:paraId="1D3CD57C">
      <w:pPr>
        <w:pStyle w:val="3"/>
        <w:spacing w:line="244" w:lineRule="auto"/>
        <w:rPr>
          <w:rFonts w:hint="eastAsia" w:ascii="华文楷体" w:hAnsi="华文楷体" w:eastAsia="华文楷体" w:cs="华文楷体"/>
          <w:sz w:val="30"/>
          <w:szCs w:val="30"/>
        </w:rPr>
      </w:pPr>
    </w:p>
    <w:p w14:paraId="3D1FEDF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63:11：“谁将祂的圣灵〔祂圣洁的灵〕放在他里面。”</w:t>
      </w:r>
    </w:p>
    <w:p w14:paraId="33DD8F7C">
      <w:pPr>
        <w:pStyle w:val="3"/>
        <w:spacing w:line="244" w:lineRule="auto"/>
        <w:rPr>
          <w:rFonts w:hint="eastAsia" w:ascii="华文楷体" w:hAnsi="华文楷体" w:eastAsia="华文楷体" w:cs="华文楷体"/>
          <w:sz w:val="30"/>
          <w:szCs w:val="30"/>
        </w:rPr>
      </w:pPr>
    </w:p>
    <w:p w14:paraId="036A83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author of sanctification.</w:t>
      </w:r>
    </w:p>
    <w:p w14:paraId="23A3C403">
      <w:pPr>
        <w:pStyle w:val="3"/>
        <w:spacing w:line="244" w:lineRule="auto"/>
        <w:rPr>
          <w:rFonts w:hint="eastAsia" w:ascii="华文楷体" w:hAnsi="华文楷体" w:eastAsia="华文楷体" w:cs="华文楷体"/>
          <w:sz w:val="30"/>
          <w:szCs w:val="30"/>
        </w:rPr>
      </w:pPr>
    </w:p>
    <w:p w14:paraId="6B31AAE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祂是成圣的创始者。</w:t>
      </w:r>
    </w:p>
    <w:p w14:paraId="6DD5B2EF">
      <w:pPr>
        <w:pStyle w:val="3"/>
        <w:spacing w:line="244" w:lineRule="auto"/>
        <w:rPr>
          <w:rFonts w:hint="eastAsia" w:ascii="华文楷体" w:hAnsi="华文楷体" w:eastAsia="华文楷体" w:cs="华文楷体"/>
          <w:sz w:val="30"/>
          <w:szCs w:val="30"/>
        </w:rPr>
      </w:pPr>
    </w:p>
    <w:p w14:paraId="3627D63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XLVIII. For, by a special appropriation, according to the economy of the divine operations, this work is immediately ascribed to the Holy Spirit, 2 Thess. 2:13, "through sanctification of the Spirit."</w:t>
      </w:r>
    </w:p>
    <w:p w14:paraId="5D20C997">
      <w:pPr>
        <w:pStyle w:val="3"/>
        <w:spacing w:line="244" w:lineRule="auto"/>
        <w:rPr>
          <w:rFonts w:hint="eastAsia" w:ascii="华文楷体" w:hAnsi="华文楷体" w:eastAsia="华文楷体" w:cs="华文楷体"/>
          <w:sz w:val="30"/>
          <w:szCs w:val="30"/>
        </w:rPr>
      </w:pPr>
    </w:p>
    <w:p w14:paraId="3B2876C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四十八、因为，根据神圣运作的经纶，藉着一种特殊的归属，这项工作直接归于圣灵（帖撒罗尼迦后书 2:13）：“藉着圣灵的成圣。”</w:t>
      </w:r>
    </w:p>
    <w:p w14:paraId="113D7C94">
      <w:pPr>
        <w:pStyle w:val="3"/>
        <w:spacing w:line="244" w:lineRule="auto"/>
        <w:rPr>
          <w:rFonts w:hint="eastAsia" w:ascii="华文楷体" w:hAnsi="华文楷体" w:eastAsia="华文楷体" w:cs="华文楷体"/>
          <w:sz w:val="30"/>
          <w:szCs w:val="30"/>
        </w:rPr>
      </w:pPr>
    </w:p>
    <w:p w14:paraId="647735B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3:5, "renewing of the Holy Ghost:" and so in many other places.</w:t>
      </w:r>
    </w:p>
    <w:p w14:paraId="1823CEF4">
      <w:pPr>
        <w:pStyle w:val="3"/>
        <w:spacing w:line="244" w:lineRule="auto"/>
        <w:rPr>
          <w:rFonts w:hint="eastAsia" w:ascii="华文楷体" w:hAnsi="华文楷体" w:eastAsia="华文楷体" w:cs="华文楷体"/>
          <w:sz w:val="30"/>
          <w:szCs w:val="30"/>
        </w:rPr>
      </w:pPr>
    </w:p>
    <w:p w14:paraId="53163C4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3:5：“圣灵的更新”：以及许多其他地方也是如此。</w:t>
      </w:r>
    </w:p>
    <w:p w14:paraId="6B44379C">
      <w:pPr>
        <w:pStyle w:val="3"/>
        <w:spacing w:line="244" w:lineRule="auto"/>
        <w:rPr>
          <w:rFonts w:hint="eastAsia" w:ascii="华文楷体" w:hAnsi="华文楷体" w:eastAsia="华文楷体" w:cs="华文楷体"/>
          <w:sz w:val="30"/>
          <w:szCs w:val="30"/>
        </w:rPr>
      </w:pPr>
    </w:p>
    <w:p w14:paraId="41CFF92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however, done, as if the Holy Spirit alone was immediately concerned in the production of sanctification, and the Father and Son sanctified only mediately by the Spirit.</w:t>
      </w:r>
    </w:p>
    <w:p w14:paraId="655CB616">
      <w:pPr>
        <w:pStyle w:val="3"/>
        <w:spacing w:line="244" w:lineRule="auto"/>
        <w:rPr>
          <w:rFonts w:hint="eastAsia" w:ascii="华文楷体" w:hAnsi="华文楷体" w:eastAsia="华文楷体" w:cs="华文楷体"/>
          <w:sz w:val="30"/>
          <w:szCs w:val="30"/>
        </w:rPr>
      </w:pPr>
    </w:p>
    <w:p w14:paraId="408D9A0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然而，这并非意味着只有圣灵直接参与成圣的产生，而父与子只是间接地藉着圣灵使人成圣。</w:t>
      </w:r>
    </w:p>
    <w:p w14:paraId="0975578F">
      <w:pPr>
        <w:pStyle w:val="3"/>
        <w:spacing w:line="244" w:lineRule="auto"/>
        <w:rPr>
          <w:rFonts w:hint="eastAsia" w:ascii="华文楷体" w:hAnsi="华文楷体" w:eastAsia="华文楷体" w:cs="华文楷体"/>
          <w:sz w:val="30"/>
          <w:szCs w:val="30"/>
        </w:rPr>
      </w:pPr>
    </w:p>
    <w:p w14:paraId="7ABFF35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power by which holiness is produced in the elect, is common to the undivided Trinity.</w:t>
      </w:r>
    </w:p>
    <w:p w14:paraId="78AEACA8">
      <w:pPr>
        <w:pStyle w:val="3"/>
        <w:spacing w:line="244" w:lineRule="auto"/>
        <w:rPr>
          <w:rFonts w:hint="eastAsia" w:ascii="华文楷体" w:hAnsi="华文楷体" w:eastAsia="华文楷体" w:cs="华文楷体"/>
          <w:sz w:val="30"/>
          <w:szCs w:val="30"/>
        </w:rPr>
      </w:pPr>
    </w:p>
    <w:p w14:paraId="6810A76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因为在选民里面产生圣洁的那种能力，是三位一体神所共有的。</w:t>
      </w:r>
    </w:p>
    <w:p w14:paraId="71E15E85">
      <w:pPr>
        <w:pStyle w:val="3"/>
        <w:spacing w:line="244" w:lineRule="auto"/>
        <w:rPr>
          <w:rFonts w:hint="eastAsia" w:ascii="华文楷体" w:hAnsi="华文楷体" w:eastAsia="华文楷体" w:cs="华文楷体"/>
          <w:sz w:val="30"/>
          <w:szCs w:val="30"/>
        </w:rPr>
      </w:pPr>
    </w:p>
    <w:p w14:paraId="0DBD88B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 Father and Son operate less immediately therein than the Holy Spirit; and as the power of each divine person is the same, so also the action of all is one.</w:t>
      </w:r>
    </w:p>
    <w:p w14:paraId="39E1D2BE">
      <w:pPr>
        <w:pStyle w:val="3"/>
        <w:spacing w:line="244" w:lineRule="auto"/>
        <w:rPr>
          <w:rFonts w:hint="eastAsia" w:ascii="华文楷体" w:hAnsi="华文楷体" w:eastAsia="华文楷体" w:cs="华文楷体"/>
          <w:sz w:val="30"/>
          <w:szCs w:val="30"/>
        </w:rPr>
      </w:pPr>
    </w:p>
    <w:p w14:paraId="3942A32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父与子在其中的运作也并不比圣灵更不直接；正如每一位神格的能力是相同的，所有位格的行动也是一体的。</w:t>
      </w:r>
    </w:p>
    <w:p w14:paraId="7A479E46">
      <w:pPr>
        <w:pStyle w:val="3"/>
        <w:spacing w:line="244" w:lineRule="auto"/>
        <w:rPr>
          <w:rFonts w:hint="eastAsia" w:ascii="华文楷体" w:hAnsi="华文楷体" w:eastAsia="华文楷体" w:cs="华文楷体"/>
          <w:sz w:val="30"/>
          <w:szCs w:val="30"/>
        </w:rPr>
      </w:pPr>
    </w:p>
    <w:p w14:paraId="207ABBC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saying, "δι, ο ὕ τα παντα, by whom are all things," equally belongs to the Father and the Son, as it does to the Holy Spirit.</w:t>
      </w:r>
    </w:p>
    <w:p w14:paraId="69177448">
      <w:pPr>
        <w:pStyle w:val="3"/>
        <w:spacing w:line="244" w:lineRule="auto"/>
        <w:rPr>
          <w:rFonts w:hint="eastAsia" w:ascii="华文楷体" w:hAnsi="华文楷体" w:eastAsia="华文楷体" w:cs="华文楷体"/>
          <w:sz w:val="30"/>
          <w:szCs w:val="30"/>
        </w:rPr>
      </w:pPr>
    </w:p>
    <w:p w14:paraId="2EE6D98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那句话，“δι, ο ὕ τα παντα (di hou ta panta，希腊文，意为万有都本于祂)”，同样适用于父和子，如同适用于圣灵一样。</w:t>
      </w:r>
    </w:p>
    <w:p w14:paraId="72520B48">
      <w:pPr>
        <w:pStyle w:val="3"/>
        <w:spacing w:line="244" w:lineRule="auto"/>
        <w:rPr>
          <w:rFonts w:hint="eastAsia" w:ascii="华文楷体" w:hAnsi="华文楷体" w:eastAsia="华文楷体" w:cs="华文楷体"/>
          <w:sz w:val="30"/>
          <w:szCs w:val="30"/>
        </w:rPr>
      </w:pPr>
    </w:p>
    <w:p w14:paraId="6EE3E2F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one person act by the other, as by a mean or instrument.</w:t>
      </w:r>
    </w:p>
    <w:p w14:paraId="51BDA1D4">
      <w:pPr>
        <w:pStyle w:val="3"/>
        <w:spacing w:line="244" w:lineRule="auto"/>
        <w:rPr>
          <w:rFonts w:hint="eastAsia" w:ascii="华文楷体" w:hAnsi="华文楷体" w:eastAsia="华文楷体" w:cs="华文楷体"/>
          <w:sz w:val="30"/>
          <w:szCs w:val="30"/>
        </w:rPr>
      </w:pPr>
    </w:p>
    <w:p w14:paraId="20240DF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一个位格也不是藉着另一个位格，如同藉着媒介或工具来行动。</w:t>
      </w:r>
    </w:p>
    <w:p w14:paraId="33885CB7">
      <w:pPr>
        <w:pStyle w:val="3"/>
        <w:spacing w:line="244" w:lineRule="auto"/>
        <w:rPr>
          <w:rFonts w:hint="eastAsia" w:ascii="华文楷体" w:hAnsi="华文楷体" w:eastAsia="华文楷体" w:cs="华文楷体"/>
          <w:sz w:val="30"/>
          <w:szCs w:val="30"/>
        </w:rPr>
      </w:pPr>
    </w:p>
    <w:p w14:paraId="52706C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of this appropriation seems to be thus: because the sanctification of a sinner follows upon the grace and merit of Christ; and seeing the Holy Spirit follows the Son, in the hypostatical order of subsisting and operating, and is therefore also called the Spirit of the Son, Gal. 4:6.</w:t>
      </w:r>
    </w:p>
    <w:p w14:paraId="165967E3">
      <w:pPr>
        <w:pStyle w:val="3"/>
        <w:spacing w:line="244" w:lineRule="auto"/>
        <w:rPr>
          <w:rFonts w:hint="eastAsia" w:ascii="华文楷体" w:hAnsi="华文楷体" w:eastAsia="华文楷体" w:cs="华文楷体"/>
          <w:sz w:val="30"/>
          <w:szCs w:val="30"/>
        </w:rPr>
      </w:pPr>
    </w:p>
    <w:p w14:paraId="014C0D4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但这种归属的原因似乎是这样的：因为罪人的成圣是在基督的恩典和功绩之后；并且，既然圣灵在位格存在的次序和运作上跟随子，因此也被称为子的灵（加拉太书 4:6）。</w:t>
      </w:r>
    </w:p>
    <w:p w14:paraId="71C4DBFA">
      <w:pPr>
        <w:pStyle w:val="3"/>
        <w:spacing w:line="244" w:lineRule="auto"/>
        <w:rPr>
          <w:rFonts w:hint="eastAsia" w:ascii="华文楷体" w:hAnsi="华文楷体" w:eastAsia="华文楷体" w:cs="华文楷体"/>
          <w:sz w:val="30"/>
          <w:szCs w:val="30"/>
        </w:rPr>
      </w:pPr>
    </w:p>
    <w:p w14:paraId="1D181D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then can the application of the grace and merits of the Son be more properly ascribed, than to him who is next to the Son in order?</w:t>
      </w:r>
    </w:p>
    <w:p w14:paraId="48AC8245">
      <w:pPr>
        <w:pStyle w:val="3"/>
        <w:spacing w:line="244" w:lineRule="auto"/>
        <w:rPr>
          <w:rFonts w:hint="eastAsia" w:ascii="华文楷体" w:hAnsi="华文楷体" w:eastAsia="华文楷体" w:cs="华文楷体"/>
          <w:sz w:val="30"/>
          <w:szCs w:val="30"/>
        </w:rPr>
      </w:pPr>
    </w:p>
    <w:p w14:paraId="5B06F81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那么，子恩典和功绩的应用，除了归于那位在次序上紧随子之后的祂，还能更恰当地归于谁呢？</w:t>
      </w:r>
    </w:p>
    <w:p w14:paraId="78642154">
      <w:pPr>
        <w:pStyle w:val="3"/>
        <w:spacing w:line="244" w:lineRule="auto"/>
        <w:rPr>
          <w:rFonts w:hint="eastAsia" w:ascii="华文楷体" w:hAnsi="华文楷体" w:eastAsia="华文楷体" w:cs="华文楷体"/>
          <w:sz w:val="30"/>
          <w:szCs w:val="30"/>
        </w:rPr>
      </w:pPr>
    </w:p>
    <w:p w14:paraId="114C7BC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such a divine operation, as supposes the will of the Father, making a testament concerning the seed which was to be given to the Son; and the will of the Son, claiming, by right, that holy seed: who then can better claim that operation, than the Holy Spirit, who is of the Father and of the Son, and who takes of the things of the Son, all that he givesunto them? John 17:14.</w:t>
      </w:r>
    </w:p>
    <w:p w14:paraId="08865B82">
      <w:pPr>
        <w:pStyle w:val="3"/>
        <w:spacing w:line="244" w:lineRule="auto"/>
        <w:rPr>
          <w:rFonts w:hint="eastAsia" w:ascii="华文楷体" w:hAnsi="华文楷体" w:eastAsia="华文楷体" w:cs="华文楷体"/>
          <w:sz w:val="30"/>
          <w:szCs w:val="30"/>
        </w:rPr>
      </w:pPr>
    </w:p>
    <w:p w14:paraId="5E86BE1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这样一种神圣的运作，它以父的旨意为前提，父立定了一个关于将要赐给子的后裔的遗嘱；以及子的旨意，祂凭权利要求那圣洁的后裔：那么，谁能比圣灵更好地认领那项运作呢？圣灵是出于父和出于子的，并且祂从子的一切事物中取来，赐给他们（约翰福音 17:14，此处经文引用似乎有误，更可能是约翰福音16:14-15）。</w:t>
      </w:r>
    </w:p>
    <w:p w14:paraId="4DABCFE8">
      <w:pPr>
        <w:pStyle w:val="3"/>
        <w:spacing w:line="244" w:lineRule="auto"/>
        <w:rPr>
          <w:rFonts w:hint="eastAsia" w:ascii="华文楷体" w:hAnsi="华文楷体" w:eastAsia="华文楷体" w:cs="华文楷体"/>
          <w:sz w:val="30"/>
          <w:szCs w:val="30"/>
        </w:rPr>
      </w:pPr>
    </w:p>
    <w:p w14:paraId="79E3747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XLIX. However, Christ, the mediator, acts here a special part both as to impetration and application.</w:t>
      </w:r>
    </w:p>
    <w:p w14:paraId="44BBBBA0">
      <w:pPr>
        <w:pStyle w:val="3"/>
        <w:spacing w:line="244" w:lineRule="auto"/>
        <w:rPr>
          <w:rFonts w:hint="eastAsia" w:ascii="华文楷体" w:hAnsi="华文楷体" w:eastAsia="华文楷体" w:cs="华文楷体"/>
          <w:sz w:val="30"/>
          <w:szCs w:val="30"/>
        </w:rPr>
      </w:pPr>
    </w:p>
    <w:p w14:paraId="78AAD43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四十九、然而，中保基督在这里，无论是在获得还是在应用方面，都扮演着特殊的角色。</w:t>
      </w:r>
    </w:p>
    <w:p w14:paraId="167B6815">
      <w:pPr>
        <w:pStyle w:val="3"/>
        <w:spacing w:line="244" w:lineRule="auto"/>
        <w:rPr>
          <w:rFonts w:hint="eastAsia" w:ascii="华文楷体" w:hAnsi="华文楷体" w:eastAsia="华文楷体" w:cs="华文楷体"/>
          <w:sz w:val="30"/>
          <w:szCs w:val="30"/>
        </w:rPr>
      </w:pPr>
    </w:p>
    <w:p w14:paraId="4ED9049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impetrated, or purchased by his merit, the sanctification of the elect.</w:t>
      </w:r>
    </w:p>
    <w:p w14:paraId="72576D92">
      <w:pPr>
        <w:pStyle w:val="3"/>
        <w:spacing w:line="244" w:lineRule="auto"/>
        <w:rPr>
          <w:rFonts w:hint="eastAsia" w:ascii="华文楷体" w:hAnsi="华文楷体" w:eastAsia="华文楷体" w:cs="华文楷体"/>
          <w:sz w:val="30"/>
          <w:szCs w:val="30"/>
        </w:rPr>
      </w:pPr>
    </w:p>
    <w:p w14:paraId="7AF1E4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基督藉着祂的功绩获得，或说买赎了选民的成圣。</w:t>
      </w:r>
    </w:p>
    <w:p w14:paraId="1B2933A5">
      <w:pPr>
        <w:pStyle w:val="3"/>
        <w:spacing w:line="244" w:lineRule="auto"/>
        <w:rPr>
          <w:rFonts w:hint="eastAsia" w:ascii="华文楷体" w:hAnsi="华文楷体" w:eastAsia="华文楷体" w:cs="华文楷体"/>
          <w:sz w:val="30"/>
          <w:szCs w:val="30"/>
        </w:rPr>
      </w:pPr>
    </w:p>
    <w:p w14:paraId="4DEC1E1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he himself came "in the likeness of sinful flesh," Rom. 8:3.</w:t>
      </w:r>
    </w:p>
    <w:p w14:paraId="2EA1D4D8">
      <w:pPr>
        <w:pStyle w:val="3"/>
        <w:spacing w:line="244" w:lineRule="auto"/>
        <w:rPr>
          <w:rFonts w:hint="eastAsia" w:ascii="华文楷体" w:hAnsi="华文楷体" w:eastAsia="华文楷体" w:cs="华文楷体"/>
          <w:sz w:val="30"/>
          <w:szCs w:val="30"/>
        </w:rPr>
      </w:pPr>
    </w:p>
    <w:p w14:paraId="0BDD833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为此缘故，祂自己“成了罪身的形状”（罗马书 8:3）。</w:t>
      </w:r>
    </w:p>
    <w:p w14:paraId="5B8A525F">
      <w:pPr>
        <w:pStyle w:val="3"/>
        <w:spacing w:line="244" w:lineRule="auto"/>
        <w:rPr>
          <w:rFonts w:hint="eastAsia" w:ascii="华文楷体" w:hAnsi="华文楷体" w:eastAsia="华文楷体" w:cs="华文楷体"/>
          <w:sz w:val="30"/>
          <w:szCs w:val="30"/>
        </w:rPr>
      </w:pPr>
    </w:p>
    <w:p w14:paraId="0D1727C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"appeared under the load of sin," Heb. 9:28; for this end also himself "was made sin," 2 Corinthians. 5:21, "that he might sanctify his church," Eph. 5:26.</w:t>
      </w:r>
    </w:p>
    <w:p w14:paraId="38977558">
      <w:pPr>
        <w:pStyle w:val="3"/>
        <w:spacing w:line="244" w:lineRule="auto"/>
        <w:rPr>
          <w:rFonts w:hint="eastAsia" w:ascii="华文楷体" w:hAnsi="华文楷体" w:eastAsia="华文楷体" w:cs="华文楷体"/>
          <w:sz w:val="30"/>
          <w:szCs w:val="30"/>
        </w:rPr>
      </w:pPr>
    </w:p>
    <w:p w14:paraId="6DB696E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“担当了多人的罪”（希伯来书 9:28）；为此目的，祂自己也“成为罪”（哥林多后书 5:21），“为要使教会成圣”（以弗所书 5:26）。</w:t>
      </w:r>
    </w:p>
    <w:p w14:paraId="3AD99C9C">
      <w:pPr>
        <w:pStyle w:val="3"/>
        <w:spacing w:line="244" w:lineRule="auto"/>
        <w:rPr>
          <w:rFonts w:hint="eastAsia" w:ascii="华文楷体" w:hAnsi="华文楷体" w:eastAsia="华文楷体" w:cs="华文楷体"/>
          <w:sz w:val="30"/>
          <w:szCs w:val="30"/>
        </w:rPr>
      </w:pPr>
    </w:p>
    <w:p w14:paraId="548622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of God being defaced and lost, could not possibly be restored to sinful man, unless he, who is the personal image of God the Father, should first assume the image of man, and that of a sinner and a slave, and so expose himself to the unjust hatred of men, and the most righteous vengeance of God, as if he had been the greatest of all criminals: and thus he is made unto us, by his merit, "sanctification," 1 Cor. 1:30.</w:t>
      </w:r>
    </w:p>
    <w:p w14:paraId="0E0053E0">
      <w:pPr>
        <w:pStyle w:val="3"/>
        <w:spacing w:line="244" w:lineRule="auto"/>
        <w:rPr>
          <w:rFonts w:hint="eastAsia" w:ascii="华文楷体" w:hAnsi="华文楷体" w:eastAsia="华文楷体" w:cs="华文楷体"/>
          <w:sz w:val="30"/>
          <w:szCs w:val="30"/>
        </w:rPr>
      </w:pPr>
    </w:p>
    <w:p w14:paraId="192A7C2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形象既已污损和丧失，就不可能恢复给有罪的人，除非祂，那作为父神位格形象的祂，首先取了人的形象，以及罪人和奴仆的形象，从而使自己暴露在人不义的仇恨和神最公义的报应之下，仿佛祂是所有罪犯中最严重的一个：因此祂藉着祂的功绩，为我们成了“圣洁”（哥林多前书 1:30）。</w:t>
      </w:r>
    </w:p>
    <w:p w14:paraId="7D83B2F8">
      <w:pPr>
        <w:pStyle w:val="3"/>
        <w:spacing w:line="244" w:lineRule="auto"/>
        <w:rPr>
          <w:rFonts w:hint="eastAsia" w:ascii="华文楷体" w:hAnsi="华文楷体" w:eastAsia="华文楷体" w:cs="华文楷体"/>
          <w:sz w:val="30"/>
          <w:szCs w:val="30"/>
        </w:rPr>
      </w:pPr>
    </w:p>
    <w:p w14:paraId="5CE4E34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 But that which he impetrated, he applies.</w:t>
      </w:r>
    </w:p>
    <w:p w14:paraId="0AC21DA3">
      <w:pPr>
        <w:pStyle w:val="3"/>
        <w:spacing w:line="244" w:lineRule="auto"/>
        <w:rPr>
          <w:rFonts w:hint="eastAsia" w:ascii="华文楷体" w:hAnsi="华文楷体" w:eastAsia="华文楷体" w:cs="华文楷体"/>
          <w:sz w:val="30"/>
          <w:szCs w:val="30"/>
        </w:rPr>
      </w:pPr>
    </w:p>
    <w:p w14:paraId="21619D5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五十、但祂所获得的，祂也应用。</w:t>
      </w:r>
    </w:p>
    <w:p w14:paraId="53E47054">
      <w:pPr>
        <w:pStyle w:val="3"/>
        <w:spacing w:line="244" w:lineRule="auto"/>
        <w:rPr>
          <w:rFonts w:hint="eastAsia" w:ascii="华文楷体" w:hAnsi="华文楷体" w:eastAsia="华文楷体" w:cs="华文楷体"/>
          <w:sz w:val="30"/>
          <w:szCs w:val="30"/>
        </w:rPr>
      </w:pPr>
    </w:p>
    <w:p w14:paraId="4BAB04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unites the elect to himself by his Spirit; and then the virtue of his death and resurrection flows from him to them: "so that being planted together in the likeness of his death, they shall be also in the likeness of his resurrection; and their old man crucified with him, and they being dead with Christ, shall also live with him," Rom. 6:5, 8, and, "by the cross of Christ, the world is crucified to them, and they to the world," Gal. 6:14.</w:t>
      </w:r>
    </w:p>
    <w:p w14:paraId="0B7D5A0F">
      <w:pPr>
        <w:pStyle w:val="3"/>
        <w:spacing w:line="244" w:lineRule="auto"/>
        <w:rPr>
          <w:rFonts w:hint="eastAsia" w:ascii="华文楷体" w:hAnsi="华文楷体" w:eastAsia="华文楷体" w:cs="华文楷体"/>
          <w:sz w:val="30"/>
          <w:szCs w:val="30"/>
        </w:rPr>
      </w:pPr>
    </w:p>
    <w:p w14:paraId="1ACC1A7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灵将选民与自己联合；然后祂死和复活的能力就从祂流到他们身上：“所以，我们若在祂死的形状上与祂联合，也要在祂复活的形状上与祂联合；我们的旧人和祂同钉十字架，我们若与基督同死，也必与祂同活”（罗马书 6:5, 8），并且，“因这十字架，就我而论，世界已经钉在十字架上；就世界而论，我已经钉在十字架上”（加拉太书 6:14）。</w:t>
      </w:r>
    </w:p>
    <w:p w14:paraId="117B7445">
      <w:pPr>
        <w:pStyle w:val="3"/>
        <w:spacing w:line="244" w:lineRule="auto"/>
        <w:rPr>
          <w:rFonts w:hint="eastAsia" w:ascii="华文楷体" w:hAnsi="华文楷体" w:eastAsia="华文楷体" w:cs="华文楷体"/>
          <w:sz w:val="30"/>
          <w:szCs w:val="30"/>
        </w:rPr>
      </w:pPr>
    </w:p>
    <w:p w14:paraId="683DE5B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effect of meditating on the cross of Christ.</w:t>
      </w:r>
    </w:p>
    <w:p w14:paraId="2E90F069">
      <w:pPr>
        <w:pStyle w:val="3"/>
        <w:spacing w:line="244" w:lineRule="auto"/>
        <w:rPr>
          <w:rFonts w:hint="eastAsia" w:ascii="华文楷体" w:hAnsi="华文楷体" w:eastAsia="华文楷体" w:cs="华文楷体"/>
          <w:sz w:val="30"/>
          <w:szCs w:val="30"/>
        </w:rPr>
      </w:pPr>
    </w:p>
    <w:p w14:paraId="6289098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这是默想基督十字架的果效。</w:t>
      </w:r>
    </w:p>
    <w:p w14:paraId="6E4181B3">
      <w:pPr>
        <w:pStyle w:val="3"/>
        <w:spacing w:line="244" w:lineRule="auto"/>
        <w:rPr>
          <w:rFonts w:hint="eastAsia" w:ascii="华文楷体" w:hAnsi="华文楷体" w:eastAsia="华文楷体" w:cs="华文楷体"/>
          <w:sz w:val="30"/>
          <w:szCs w:val="30"/>
        </w:rPr>
      </w:pPr>
    </w:p>
    <w:p w14:paraId="4821204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power of his resurrection, Phil. 3:10, produces a new life in them.</w:t>
      </w:r>
    </w:p>
    <w:p w14:paraId="11A9F802">
      <w:pPr>
        <w:pStyle w:val="3"/>
        <w:spacing w:line="244" w:lineRule="auto"/>
        <w:rPr>
          <w:rFonts w:hint="eastAsia" w:ascii="华文楷体" w:hAnsi="华文楷体" w:eastAsia="华文楷体" w:cs="华文楷体"/>
          <w:sz w:val="30"/>
          <w:szCs w:val="30"/>
        </w:rPr>
      </w:pPr>
    </w:p>
    <w:p w14:paraId="61B2E43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祂复活的大能（腓立比书 3:10），在他们里面产生新的生命。</w:t>
      </w:r>
    </w:p>
    <w:p w14:paraId="6022E00C">
      <w:pPr>
        <w:pStyle w:val="3"/>
        <w:spacing w:line="244" w:lineRule="auto"/>
        <w:rPr>
          <w:rFonts w:hint="eastAsia" w:ascii="华文楷体" w:hAnsi="华文楷体" w:eastAsia="华文楷体" w:cs="华文楷体"/>
          <w:sz w:val="30"/>
          <w:szCs w:val="30"/>
        </w:rPr>
      </w:pPr>
    </w:p>
    <w:p w14:paraId="6205627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himself being raised from the dead, has received not only for himself a new and a glorious life, but a fountain of a new and holy life for all his people; from which by a continued influence, the most refreshing streams flow to all his members: hence, from his own life, by a most conclusive argument, he inferred the life of his people, John 14:19, "Because I live, ye shall live also."</w:t>
      </w:r>
    </w:p>
    <w:p w14:paraId="1C4BA45C">
      <w:pPr>
        <w:pStyle w:val="3"/>
        <w:spacing w:line="244" w:lineRule="auto"/>
        <w:rPr>
          <w:rFonts w:hint="eastAsia" w:ascii="华文楷体" w:hAnsi="华文楷体" w:eastAsia="华文楷体" w:cs="华文楷体"/>
          <w:sz w:val="30"/>
          <w:szCs w:val="30"/>
        </w:rPr>
      </w:pPr>
    </w:p>
    <w:p w14:paraId="3D6999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自己从死里复活，不仅为自己得了一个新的荣耀的生命，也为祂所有的子民得了一个新的圣洁生命的泉源；藉着持续的影响，最使人舒畅的溪流从这泉源流向祂所有的肢体：因此，祂从自己的生命，以一个最具结论性的论证，推断出祂子民的生命（约翰福音 14:19）：“因为我活着，你们也要活着。”</w:t>
      </w:r>
    </w:p>
    <w:p w14:paraId="41E991BA">
      <w:pPr>
        <w:pStyle w:val="3"/>
        <w:spacing w:line="244" w:lineRule="auto"/>
        <w:rPr>
          <w:rFonts w:hint="eastAsia" w:ascii="华文楷体" w:hAnsi="华文楷体" w:eastAsia="华文楷体" w:cs="华文楷体"/>
          <w:sz w:val="30"/>
          <w:szCs w:val="30"/>
        </w:rPr>
      </w:pPr>
    </w:p>
    <w:p w14:paraId="5C77431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 Moreover, that work of God which produces our sanctification, is performed by a real, supernatural and most powerful efficacy, reaching to the full effect, as we have already intimated, when treating on effectual calling and regeneration.</w:t>
      </w:r>
    </w:p>
    <w:p w14:paraId="1CEF7574">
      <w:pPr>
        <w:pStyle w:val="3"/>
        <w:spacing w:line="244" w:lineRule="auto"/>
        <w:rPr>
          <w:rFonts w:hint="eastAsia" w:ascii="华文楷体" w:hAnsi="华文楷体" w:eastAsia="华文楷体" w:cs="华文楷体"/>
          <w:sz w:val="30"/>
          <w:szCs w:val="30"/>
        </w:rPr>
      </w:pPr>
    </w:p>
    <w:p w14:paraId="75D38A2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五十一、此外，神那产生我们成圣的工作，是以一种真实的、超自然的、并且极其强大的效力来完成的，达到完全的效果，正如我们在论述有效呼召和重生时已经暗示过的那样。</w:t>
      </w:r>
    </w:p>
    <w:p w14:paraId="57022320">
      <w:pPr>
        <w:pStyle w:val="3"/>
        <w:spacing w:line="244" w:lineRule="auto"/>
        <w:rPr>
          <w:rFonts w:hint="eastAsia" w:ascii="华文楷体" w:hAnsi="华文楷体" w:eastAsia="华文楷体" w:cs="华文楷体"/>
          <w:sz w:val="30"/>
          <w:szCs w:val="30"/>
        </w:rPr>
      </w:pPr>
    </w:p>
    <w:p w14:paraId="282BE0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his ποίημα, workmanship, created in Christ Jesus unto good works," Eph. 2:10.</w:t>
      </w:r>
    </w:p>
    <w:p w14:paraId="1212C6CF">
      <w:pPr>
        <w:pStyle w:val="3"/>
        <w:spacing w:line="244" w:lineRule="auto"/>
        <w:rPr>
          <w:rFonts w:hint="eastAsia" w:ascii="华文楷体" w:hAnsi="华文楷体" w:eastAsia="华文楷体" w:cs="华文楷体"/>
          <w:sz w:val="30"/>
          <w:szCs w:val="30"/>
        </w:rPr>
      </w:pPr>
    </w:p>
    <w:p w14:paraId="40D7B8E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“因为我们原是祂的 ποίημα (poiēma，希腊文，意为工作、作品)，是在基督耶稣里造成的，为要叫我们行善”（以弗所书 2:10）。</w:t>
      </w:r>
    </w:p>
    <w:p w14:paraId="0E83AEF1">
      <w:pPr>
        <w:pStyle w:val="3"/>
        <w:spacing w:line="244" w:lineRule="auto"/>
        <w:rPr>
          <w:rFonts w:hint="eastAsia" w:ascii="华文楷体" w:hAnsi="华文楷体" w:eastAsia="华文楷体" w:cs="华文楷体"/>
          <w:sz w:val="30"/>
          <w:szCs w:val="30"/>
        </w:rPr>
      </w:pPr>
    </w:p>
    <w:p w14:paraId="0DF2775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very same power, which was displayed and exerted in the work of the old creation, he forms his own people to good works, or, which is the same thing, he sanctifies them.</w:t>
      </w:r>
    </w:p>
    <w:p w14:paraId="1FA50072">
      <w:pPr>
        <w:pStyle w:val="3"/>
        <w:spacing w:line="244" w:lineRule="auto"/>
        <w:rPr>
          <w:rFonts w:hint="eastAsia" w:ascii="华文楷体" w:hAnsi="华文楷体" w:eastAsia="华文楷体" w:cs="华文楷体"/>
          <w:sz w:val="30"/>
          <w:szCs w:val="30"/>
        </w:rPr>
      </w:pPr>
    </w:p>
    <w:p w14:paraId="7C7644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藉着与旧创造工作中同样彰显和发挥出来的能力，祂塑造祂自己的子民去行善，或者说，同样地，祂使他们成圣。</w:t>
      </w:r>
    </w:p>
    <w:p w14:paraId="0D48ADAC">
      <w:pPr>
        <w:pStyle w:val="3"/>
        <w:spacing w:line="244" w:lineRule="auto"/>
        <w:rPr>
          <w:rFonts w:hint="eastAsia" w:ascii="华文楷体" w:hAnsi="华文楷体" w:eastAsia="华文楷体" w:cs="华文楷体"/>
          <w:sz w:val="30"/>
          <w:szCs w:val="30"/>
        </w:rPr>
      </w:pPr>
    </w:p>
    <w:p w14:paraId="45A1209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an heart to perceive, and eyes to see, and ears to hear," Deut. 29:4.</w:t>
      </w:r>
    </w:p>
    <w:p w14:paraId="0E943E19">
      <w:pPr>
        <w:pStyle w:val="3"/>
        <w:spacing w:line="244" w:lineRule="auto"/>
        <w:rPr>
          <w:rFonts w:hint="eastAsia" w:ascii="华文楷体" w:hAnsi="华文楷体" w:eastAsia="华文楷体" w:cs="华文楷体"/>
          <w:sz w:val="30"/>
          <w:szCs w:val="30"/>
        </w:rPr>
      </w:pPr>
    </w:p>
    <w:p w14:paraId="5665361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“祂赐给你们能明白的心，能看见的眼，能听见的耳”（申命记 29:4）。</w:t>
      </w:r>
    </w:p>
    <w:p w14:paraId="294F7FA4">
      <w:pPr>
        <w:pStyle w:val="3"/>
        <w:spacing w:line="244" w:lineRule="auto"/>
        <w:rPr>
          <w:rFonts w:hint="eastAsia" w:ascii="华文楷体" w:hAnsi="华文楷体" w:eastAsia="华文楷体" w:cs="华文楷体"/>
          <w:sz w:val="30"/>
          <w:szCs w:val="30"/>
        </w:rPr>
      </w:pPr>
    </w:p>
    <w:p w14:paraId="33FF877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his Spirit within them, and causes them to walkin his statutes, and to keep his judgments," Ezek. 36:27.</w:t>
      </w:r>
    </w:p>
    <w:p w14:paraId="47979CFD">
      <w:pPr>
        <w:pStyle w:val="3"/>
        <w:spacing w:line="244" w:lineRule="auto"/>
        <w:rPr>
          <w:rFonts w:hint="eastAsia" w:ascii="华文楷体" w:hAnsi="华文楷体" w:eastAsia="华文楷体" w:cs="华文楷体"/>
          <w:sz w:val="30"/>
          <w:szCs w:val="30"/>
        </w:rPr>
      </w:pPr>
    </w:p>
    <w:p w14:paraId="6D211B6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“祂将祂的灵放在他们里面，使他们顺从祂的律例，谨守遵行祂的典章”（以西结书 36:27）。</w:t>
      </w:r>
    </w:p>
    <w:p w14:paraId="622DD6DF">
      <w:pPr>
        <w:pStyle w:val="3"/>
        <w:spacing w:line="244" w:lineRule="auto"/>
        <w:rPr>
          <w:rFonts w:hint="eastAsia" w:ascii="华文楷体" w:hAnsi="华文楷体" w:eastAsia="华文楷体" w:cs="华文楷体"/>
          <w:sz w:val="30"/>
          <w:szCs w:val="30"/>
        </w:rPr>
      </w:pPr>
    </w:p>
    <w:p w14:paraId="169CD2B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one heart, and one way, that they may fear him for ever," Jer. 32:39.</w:t>
      </w:r>
    </w:p>
    <w:p w14:paraId="350029AF">
      <w:pPr>
        <w:pStyle w:val="3"/>
        <w:spacing w:line="244" w:lineRule="auto"/>
        <w:rPr>
          <w:rFonts w:hint="eastAsia" w:ascii="华文楷体" w:hAnsi="华文楷体" w:eastAsia="华文楷体" w:cs="华文楷体"/>
          <w:sz w:val="30"/>
          <w:szCs w:val="30"/>
        </w:rPr>
      </w:pPr>
    </w:p>
    <w:p w14:paraId="74272B1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“祂要给他们一颗心，一条路，使他们永远敬畏祂”（耶利米书 32:39）。</w:t>
      </w:r>
    </w:p>
    <w:p w14:paraId="2A7B23CB">
      <w:pPr>
        <w:pStyle w:val="3"/>
        <w:spacing w:line="244" w:lineRule="auto"/>
        <w:rPr>
          <w:rFonts w:hint="eastAsia" w:ascii="华文楷体" w:hAnsi="华文楷体" w:eastAsia="华文楷体" w:cs="华文楷体"/>
          <w:sz w:val="30"/>
          <w:szCs w:val="30"/>
        </w:rPr>
      </w:pPr>
    </w:p>
    <w:p w14:paraId="6E82C5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none is fit to form again the image of God in man, but he who at first made man after his own image; the one being a work of no less power and excellence than the other.</w:t>
      </w:r>
    </w:p>
    <w:p w14:paraId="082889E4">
      <w:pPr>
        <w:pStyle w:val="3"/>
        <w:spacing w:line="244" w:lineRule="auto"/>
        <w:rPr>
          <w:rFonts w:hint="eastAsia" w:ascii="华文楷体" w:hAnsi="华文楷体" w:eastAsia="华文楷体" w:cs="华文楷体"/>
          <w:sz w:val="30"/>
          <w:szCs w:val="30"/>
        </w:rPr>
      </w:pPr>
    </w:p>
    <w:p w14:paraId="3E1CBAB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当然，除了起初照着自己形象造人的那位，没有人适合在人里面重新塑造神的形象；这两项工作在能力和卓越性上并无二致。</w:t>
      </w:r>
    </w:p>
    <w:p w14:paraId="20FB62E7">
      <w:pPr>
        <w:pStyle w:val="3"/>
        <w:spacing w:line="244" w:lineRule="auto"/>
        <w:rPr>
          <w:rFonts w:hint="eastAsia" w:ascii="华文楷体" w:hAnsi="华文楷体" w:eastAsia="华文楷体" w:cs="华文楷体"/>
          <w:sz w:val="30"/>
          <w:szCs w:val="30"/>
        </w:rPr>
      </w:pPr>
    </w:p>
    <w:p w14:paraId="434258B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 And hence, the gangrene of the Socinian divinity discovers itself, according to which if a man has got such a full discovery of the will of God, as is made in the Gospel, with a promise of eternal life, he will then have that, whence he may receive strength to perform that very will.</w:t>
      </w:r>
    </w:p>
    <w:p w14:paraId="0B895393">
      <w:pPr>
        <w:pStyle w:val="3"/>
        <w:spacing w:line="244" w:lineRule="auto"/>
        <w:rPr>
          <w:rFonts w:hint="eastAsia" w:ascii="华文楷体" w:hAnsi="华文楷体" w:eastAsia="华文楷体" w:cs="华文楷体"/>
          <w:sz w:val="30"/>
          <w:szCs w:val="30"/>
        </w:rPr>
      </w:pPr>
    </w:p>
    <w:p w14:paraId="2E21BD7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二、因此，索西努派（Socinian）神学的毒瘤就显露出来了，根据这种神学，如果一个人获得了像福音中所显明的那样对神旨意的充分认识，并伴随着永生的应许，那么他就会拥有从中获得力量去履行那旨意的东西。</w:t>
      </w:r>
    </w:p>
    <w:p w14:paraId="5DAA2647">
      <w:pPr>
        <w:pStyle w:val="3"/>
        <w:spacing w:line="244" w:lineRule="auto"/>
        <w:rPr>
          <w:rFonts w:hint="eastAsia" w:ascii="华文楷体" w:hAnsi="华文楷体" w:eastAsia="华文楷体" w:cs="华文楷体"/>
          <w:sz w:val="30"/>
          <w:szCs w:val="30"/>
        </w:rPr>
      </w:pPr>
    </w:p>
    <w:p w14:paraId="77C38BD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sometimes mention internal assistance for form'sake, but place it only in this, that the promises of God are inscribed and sealed on the mind: and they will have this to be the case of none, unless he has first made a right use of that external aid.</w:t>
      </w:r>
    </w:p>
    <w:p w14:paraId="64996196">
      <w:pPr>
        <w:pStyle w:val="3"/>
        <w:spacing w:line="244" w:lineRule="auto"/>
        <w:rPr>
          <w:rFonts w:hint="eastAsia" w:ascii="华文楷体" w:hAnsi="华文楷体" w:eastAsia="华文楷体" w:cs="华文楷体"/>
          <w:sz w:val="30"/>
          <w:szCs w:val="30"/>
        </w:rPr>
      </w:pPr>
    </w:p>
    <w:p w14:paraId="1A15C9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他们有时为了形式而提及内在的帮助，但只将其置于此：即神的应许被铭刻并印在心思上：并且他们认为，除非一个人首先正确地使用了那种外在的帮助，否则任何人都不会有这种情况。</w:t>
      </w:r>
    </w:p>
    <w:p w14:paraId="2100DF99">
      <w:pPr>
        <w:pStyle w:val="3"/>
        <w:spacing w:line="244" w:lineRule="auto"/>
        <w:rPr>
          <w:rFonts w:hint="eastAsia" w:ascii="华文楷体" w:hAnsi="华文楷体" w:eastAsia="华文楷体" w:cs="华文楷体"/>
          <w:sz w:val="30"/>
          <w:szCs w:val="30"/>
        </w:rPr>
      </w:pPr>
    </w:p>
    <w:p w14:paraId="4CF60D2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truly ignorant of any supernatural influence and real efficiency of God.</w:t>
      </w:r>
    </w:p>
    <w:p w14:paraId="00EE557D">
      <w:pPr>
        <w:pStyle w:val="3"/>
        <w:spacing w:line="244" w:lineRule="auto"/>
        <w:rPr>
          <w:rFonts w:hint="eastAsia" w:ascii="华文楷体" w:hAnsi="华文楷体" w:eastAsia="华文楷体" w:cs="华文楷体"/>
          <w:sz w:val="30"/>
          <w:szCs w:val="30"/>
        </w:rPr>
      </w:pPr>
    </w:p>
    <w:p w14:paraId="421A951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他们确实对神任何超自然的影响和真实的效能一无所知。</w:t>
      </w:r>
    </w:p>
    <w:p w14:paraId="7F681BB7">
      <w:pPr>
        <w:pStyle w:val="3"/>
        <w:spacing w:line="244" w:lineRule="auto"/>
        <w:rPr>
          <w:rFonts w:hint="eastAsia" w:ascii="华文楷体" w:hAnsi="华文楷体" w:eastAsia="华文楷体" w:cs="华文楷体"/>
          <w:sz w:val="30"/>
          <w:szCs w:val="30"/>
        </w:rPr>
      </w:pPr>
    </w:p>
    <w:p w14:paraId="1C6DD42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have a fond self-admiration, and their arrogant boasting of the powers of nature infatuated them.</w:t>
      </w:r>
    </w:p>
    <w:p w14:paraId="4216968E">
      <w:pPr>
        <w:pStyle w:val="3"/>
        <w:spacing w:line="244" w:lineRule="auto"/>
        <w:rPr>
          <w:rFonts w:hint="eastAsia" w:ascii="华文楷体" w:hAnsi="华文楷体" w:eastAsia="华文楷体" w:cs="华文楷体"/>
          <w:sz w:val="30"/>
          <w:szCs w:val="30"/>
        </w:rPr>
      </w:pPr>
    </w:p>
    <w:p w14:paraId="34050D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过度的自我欣赏和他们对自然能力的傲慢吹嘘，使他们如此愚昧。</w:t>
      </w:r>
    </w:p>
    <w:p w14:paraId="5BE32ECA">
      <w:pPr>
        <w:pStyle w:val="3"/>
        <w:spacing w:line="244" w:lineRule="auto"/>
        <w:rPr>
          <w:rFonts w:hint="eastAsia" w:ascii="华文楷体" w:hAnsi="华文楷体" w:eastAsia="华文楷体" w:cs="华文楷体"/>
          <w:sz w:val="30"/>
          <w:szCs w:val="30"/>
        </w:rPr>
      </w:pPr>
    </w:p>
    <w:p w14:paraId="6E086BC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LIII. But some among the heathen have really spoken far better concerning the divine assistance, though unacquainted with the excellency of Christian holiness.</w:t>
      </w:r>
    </w:p>
    <w:p w14:paraId="79361AFA">
      <w:pPr>
        <w:pStyle w:val="3"/>
        <w:spacing w:line="244" w:lineRule="auto"/>
        <w:rPr>
          <w:rFonts w:hint="eastAsia" w:ascii="华文楷体" w:hAnsi="华文楷体" w:eastAsia="华文楷体" w:cs="华文楷体"/>
          <w:sz w:val="30"/>
          <w:szCs w:val="30"/>
        </w:rPr>
      </w:pPr>
    </w:p>
    <w:p w14:paraId="791C189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五十三、但一些外邦人，虽然不了解基督徒圣洁的卓越性，却在关于神圣帮助方面说得好得多。</w:t>
      </w:r>
    </w:p>
    <w:p w14:paraId="73324ED8">
      <w:pPr>
        <w:pStyle w:val="3"/>
        <w:spacing w:line="244" w:lineRule="auto"/>
        <w:rPr>
          <w:rFonts w:hint="eastAsia" w:ascii="华文楷体" w:hAnsi="华文楷体" w:eastAsia="华文楷体" w:cs="华文楷体"/>
          <w:sz w:val="30"/>
          <w:szCs w:val="30"/>
        </w:rPr>
      </w:pPr>
    </w:p>
    <w:p w14:paraId="04ECD17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de stoic. contradict. "If God give not virtue to men, but men obtain it by their own power; and give them riches and health without virtue, he certainly gives to them what they will not use well, but ill."</w:t>
      </w:r>
    </w:p>
    <w:p w14:paraId="7CCEBCF2">
      <w:pPr>
        <w:pStyle w:val="3"/>
        <w:spacing w:line="244" w:lineRule="auto"/>
        <w:rPr>
          <w:rFonts w:hint="eastAsia" w:ascii="华文楷体" w:hAnsi="华文楷体" w:eastAsia="华文楷体" w:cs="华文楷体"/>
          <w:sz w:val="30"/>
          <w:szCs w:val="30"/>
        </w:rPr>
      </w:pPr>
    </w:p>
    <w:p w14:paraId="73C6205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普鲁塔克（Plutarch），在其《斯多葛派的矛盾》（de stoicorum contradictionibus）中说：“如果神不把美德赐给人，而人靠自己的力量获得它；并且神在没有美德的情况下赐给他们财富和健康，那么祂无疑是把他们不会善用，反而会滥用的东西赐给了他们。”</w:t>
      </w:r>
    </w:p>
    <w:p w14:paraId="6E2F802B">
      <w:pPr>
        <w:pStyle w:val="3"/>
        <w:spacing w:line="244" w:lineRule="auto"/>
        <w:rPr>
          <w:rFonts w:hint="eastAsia" w:ascii="华文楷体" w:hAnsi="华文楷体" w:eastAsia="华文楷体" w:cs="华文楷体"/>
          <w:sz w:val="30"/>
          <w:szCs w:val="30"/>
        </w:rPr>
      </w:pPr>
    </w:p>
    <w:p w14:paraId="67CB069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adds: "If the gods can bestow virtue, but do it not, they are not good and gracious; for, if they cannot render men good, neither can they profit them, since without virtue nothing can be good or profitable."</w:t>
      </w:r>
    </w:p>
    <w:p w14:paraId="1447827B">
      <w:pPr>
        <w:pStyle w:val="3"/>
        <w:spacing w:line="244" w:lineRule="auto"/>
        <w:rPr>
          <w:rFonts w:hint="eastAsia" w:ascii="华文楷体" w:hAnsi="华文楷体" w:eastAsia="华文楷体" w:cs="华文楷体"/>
          <w:sz w:val="30"/>
          <w:szCs w:val="30"/>
        </w:rPr>
      </w:pPr>
    </w:p>
    <w:p w14:paraId="5A34742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普鲁塔克（Plutarch）补充说：“如果诸神能够 bestow（赐予）美德，却不这样做，他们就不是良善和仁慈的；因为，如果他们不能使人变好，他们也不能使人受益，因为没有美德，任何事物都不可能是好的或有益的。”</w:t>
      </w:r>
    </w:p>
    <w:p w14:paraId="6B83713A">
      <w:pPr>
        <w:pStyle w:val="3"/>
        <w:spacing w:line="244" w:lineRule="auto"/>
        <w:rPr>
          <w:rFonts w:hint="eastAsia" w:ascii="华文楷体" w:hAnsi="华文楷体" w:eastAsia="华文楷体" w:cs="华文楷体"/>
          <w:sz w:val="30"/>
          <w:szCs w:val="30"/>
        </w:rPr>
      </w:pPr>
    </w:p>
    <w:p w14:paraId="7D41A43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the twenty-second dissertation of Maximus Tyrius, entitled, "Whether any one can be made good by God;" in which there are very many things worthy of attention, but too long to be transcribed.</w:t>
      </w:r>
    </w:p>
    <w:p w14:paraId="0907342C">
      <w:pPr>
        <w:pStyle w:val="3"/>
        <w:spacing w:line="244" w:lineRule="auto"/>
        <w:rPr>
          <w:rFonts w:hint="eastAsia" w:ascii="华文楷体" w:hAnsi="华文楷体" w:eastAsia="华文楷体" w:cs="华文楷体"/>
          <w:sz w:val="30"/>
          <w:szCs w:val="30"/>
        </w:rPr>
      </w:pPr>
    </w:p>
    <w:p w14:paraId="7CBE9A9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马克西姆斯·提里乌斯（Maximus Tyrius）的第二十二篇论文，题为“是否有人能被神造就为良善”，也表达了同样的目的；其中有许多值得注意之处，但因太长不便抄录。</w:t>
      </w:r>
    </w:p>
    <w:p w14:paraId="54B478E0">
      <w:pPr>
        <w:pStyle w:val="3"/>
        <w:spacing w:line="244" w:lineRule="auto"/>
        <w:rPr>
          <w:rFonts w:hint="eastAsia" w:ascii="华文楷体" w:hAnsi="华文楷体" w:eastAsia="华文楷体" w:cs="华文楷体"/>
          <w:sz w:val="30"/>
          <w:szCs w:val="30"/>
        </w:rPr>
      </w:pPr>
    </w:p>
    <w:p w14:paraId="3866380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he borrowed from his master Plato, in whose Menon is extant this notable dissertation: "If in the whole of this present discourse, we we have inquired and disputed correctly, then virtue is neither obtained by nature, nor by teaching, but by divine appointment."</w:t>
      </w:r>
    </w:p>
    <w:p w14:paraId="1AB99407">
      <w:pPr>
        <w:pStyle w:val="3"/>
        <w:spacing w:line="244" w:lineRule="auto"/>
        <w:rPr>
          <w:rFonts w:hint="eastAsia" w:ascii="华文楷体" w:hAnsi="华文楷体" w:eastAsia="华文楷体" w:cs="华文楷体"/>
          <w:sz w:val="30"/>
          <w:szCs w:val="30"/>
        </w:rPr>
      </w:pPr>
    </w:p>
    <w:p w14:paraId="02533D3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他从他的老师柏拉图（Plato）那里借来的，柏拉图的《美诺篇》（Menon）中存有这篇著名的论述：“如果在整个当前的讨论中，我们都正确地探究和辩论了，那么美德既不是通过本性获得的，也不是通过教导获得的，而是通过神的安排获得的。”</w:t>
      </w:r>
    </w:p>
    <w:p w14:paraId="287A24C8">
      <w:pPr>
        <w:pStyle w:val="3"/>
        <w:spacing w:line="244" w:lineRule="auto"/>
        <w:rPr>
          <w:rFonts w:hint="eastAsia" w:ascii="华文楷体" w:hAnsi="华文楷体" w:eastAsia="华文楷体" w:cs="华文楷体"/>
          <w:sz w:val="30"/>
          <w:szCs w:val="30"/>
        </w:rPr>
      </w:pPr>
    </w:p>
    <w:p w14:paraId="4113C93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Clemens Alexandrinus, stromat lib. v. p. 588.</w:t>
      </w:r>
    </w:p>
    <w:p w14:paraId="0142484F">
      <w:pPr>
        <w:pStyle w:val="3"/>
        <w:spacing w:line="244" w:lineRule="auto"/>
        <w:rPr>
          <w:rFonts w:hint="eastAsia" w:ascii="华文楷体" w:hAnsi="华文楷体" w:eastAsia="华文楷体" w:cs="华文楷体"/>
          <w:sz w:val="30"/>
          <w:szCs w:val="30"/>
        </w:rPr>
      </w:pPr>
    </w:p>
    <w:p w14:paraId="0B4376B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参见亚历山大的革利免（Clemens Alexandrinus），《杂记》（Stromata）第五卷，第588页。</w:t>
      </w:r>
    </w:p>
    <w:p w14:paraId="776BCC20">
      <w:pPr>
        <w:pStyle w:val="3"/>
        <w:spacing w:line="244" w:lineRule="auto"/>
        <w:rPr>
          <w:rFonts w:hint="eastAsia" w:ascii="华文楷体" w:hAnsi="华文楷体" w:eastAsia="华文楷体" w:cs="华文楷体"/>
          <w:sz w:val="30"/>
          <w:szCs w:val="30"/>
        </w:rPr>
      </w:pPr>
    </w:p>
    <w:p w14:paraId="14AC6F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 Nature itself and man's conscience teach him these two things: 1st, Our inability for virtue.</w:t>
      </w:r>
    </w:p>
    <w:p w14:paraId="42891327">
      <w:pPr>
        <w:pStyle w:val="3"/>
        <w:spacing w:line="244" w:lineRule="auto"/>
        <w:rPr>
          <w:rFonts w:hint="eastAsia" w:ascii="华文楷体" w:hAnsi="华文楷体" w:eastAsia="华文楷体" w:cs="华文楷体"/>
          <w:sz w:val="30"/>
          <w:szCs w:val="30"/>
        </w:rPr>
      </w:pPr>
    </w:p>
    <w:p w14:paraId="6114E3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五十四、自然本身和人的良心教导他这两件事：第一，我们无力行善。</w:t>
      </w:r>
    </w:p>
    <w:p w14:paraId="4F23E075">
      <w:pPr>
        <w:pStyle w:val="3"/>
        <w:spacing w:line="244" w:lineRule="auto"/>
        <w:rPr>
          <w:rFonts w:hint="eastAsia" w:ascii="华文楷体" w:hAnsi="华文楷体" w:eastAsia="华文楷体" w:cs="华文楷体"/>
          <w:sz w:val="30"/>
          <w:szCs w:val="30"/>
        </w:rPr>
      </w:pPr>
    </w:p>
    <w:p w14:paraId="3C1B888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all-sufficiency of God, whereby he is the fountain and author of all true good.</w:t>
      </w:r>
    </w:p>
    <w:p w14:paraId="222D3CD1">
      <w:pPr>
        <w:pStyle w:val="3"/>
        <w:spacing w:line="244" w:lineRule="auto"/>
        <w:rPr>
          <w:rFonts w:hint="eastAsia" w:ascii="华文楷体" w:hAnsi="华文楷体" w:eastAsia="华文楷体" w:cs="华文楷体"/>
          <w:sz w:val="30"/>
          <w:szCs w:val="30"/>
        </w:rPr>
      </w:pPr>
    </w:p>
    <w:p w14:paraId="20DDFC9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第二，神的全然充足，藉此祂是一切真善的泉源和创始者。</w:t>
      </w:r>
    </w:p>
    <w:p w14:paraId="0F9009E8">
      <w:pPr>
        <w:pStyle w:val="3"/>
        <w:spacing w:line="244" w:lineRule="auto"/>
        <w:rPr>
          <w:rFonts w:hint="eastAsia" w:ascii="华文楷体" w:hAnsi="华文楷体" w:eastAsia="华文楷体" w:cs="华文楷体"/>
          <w:sz w:val="30"/>
          <w:szCs w:val="30"/>
        </w:rPr>
      </w:pPr>
    </w:p>
    <w:p w14:paraId="04F445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Epictetus, apud Arrianum, lib. ii. c. 11, says: "the beginning of philosophy to those who enter into it by the gate, as they ought, is a sense of their own impotence and inability."</w:t>
      </w:r>
    </w:p>
    <w:p w14:paraId="47C09BFB">
      <w:pPr>
        <w:pStyle w:val="3"/>
        <w:spacing w:line="244" w:lineRule="auto"/>
        <w:rPr>
          <w:rFonts w:hint="eastAsia" w:ascii="华文楷体" w:hAnsi="华文楷体" w:eastAsia="华文楷体" w:cs="华文楷体"/>
          <w:sz w:val="30"/>
          <w:szCs w:val="30"/>
        </w:rPr>
      </w:pPr>
    </w:p>
    <w:p w14:paraId="4535FF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关于前者，爱比克泰德（Epictetus），见于阿里安（Arrianus）的著作，第二卷，第十一章，说：“对于那些按正道从门进入哲学的人来说，哲学的开端是对自己无能和无力的感觉。”</w:t>
      </w:r>
    </w:p>
    <w:p w14:paraId="2A57D611">
      <w:pPr>
        <w:pStyle w:val="3"/>
        <w:spacing w:line="244" w:lineRule="auto"/>
        <w:rPr>
          <w:rFonts w:hint="eastAsia" w:ascii="华文楷体" w:hAnsi="华文楷体" w:eastAsia="华文楷体" w:cs="华文楷体"/>
          <w:sz w:val="30"/>
          <w:szCs w:val="30"/>
        </w:rPr>
      </w:pPr>
    </w:p>
    <w:p w14:paraId="02883B4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Maximus Tyrius Dissert. 22. "We are not to imagine, that any good can befall men, but what comes from God: as there is no good to men, which derives not its original from God.</w:t>
      </w:r>
    </w:p>
    <w:p w14:paraId="1F760BEC">
      <w:pPr>
        <w:pStyle w:val="3"/>
        <w:spacing w:line="244" w:lineRule="auto"/>
        <w:rPr>
          <w:rFonts w:hint="eastAsia" w:ascii="华文楷体" w:hAnsi="华文楷体" w:eastAsia="华文楷体" w:cs="华文楷体"/>
          <w:sz w:val="30"/>
          <w:szCs w:val="30"/>
        </w:rPr>
      </w:pPr>
    </w:p>
    <w:p w14:paraId="68E9A71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关于后者，马克西姆斯·提里乌斯（Maximus Tyrius）在其第二十二篇论文中说：“我们不应想象，除了来自神以外，任何良善能临到人：正如没有一样对人有益的事物，其根源不是来自神。”</w:t>
      </w:r>
    </w:p>
    <w:p w14:paraId="470B1393">
      <w:pPr>
        <w:pStyle w:val="3"/>
        <w:spacing w:line="244" w:lineRule="auto"/>
        <w:rPr>
          <w:rFonts w:hint="eastAsia" w:ascii="华文楷体" w:hAnsi="华文楷体" w:eastAsia="华文楷体" w:cs="华文楷体"/>
          <w:sz w:val="30"/>
          <w:szCs w:val="30"/>
        </w:rPr>
      </w:pPr>
    </w:p>
    <w:p w14:paraId="01CD8EB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 From those generals, the heathen themselves have proved these more particular propositions: 1st.</w:t>
      </w:r>
    </w:p>
    <w:p w14:paraId="22267795">
      <w:pPr>
        <w:pStyle w:val="3"/>
        <w:spacing w:line="244" w:lineRule="auto"/>
        <w:rPr>
          <w:rFonts w:hint="eastAsia" w:ascii="华文楷体" w:hAnsi="华文楷体" w:eastAsia="华文楷体" w:cs="华文楷体"/>
          <w:sz w:val="30"/>
          <w:szCs w:val="30"/>
        </w:rPr>
      </w:pPr>
    </w:p>
    <w:p w14:paraId="476086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五十五、从那些普遍原则出发，外邦人自己也证明了这些更具体的命题：第一。</w:t>
      </w:r>
    </w:p>
    <w:p w14:paraId="64BD1DCA">
      <w:pPr>
        <w:pStyle w:val="3"/>
        <w:spacing w:line="244" w:lineRule="auto"/>
        <w:rPr>
          <w:rFonts w:hint="eastAsia" w:ascii="华文楷体" w:hAnsi="华文楷体" w:eastAsia="华文楷体" w:cs="华文楷体"/>
          <w:sz w:val="30"/>
          <w:szCs w:val="30"/>
        </w:rPr>
      </w:pPr>
    </w:p>
    <w:p w14:paraId="4D592B3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 the acquisition and practice of virtue, men stand in need of divine assistance and grace.</w:t>
      </w:r>
    </w:p>
    <w:p w14:paraId="65743C9E">
      <w:pPr>
        <w:pStyle w:val="3"/>
        <w:spacing w:line="244" w:lineRule="auto"/>
        <w:rPr>
          <w:rFonts w:hint="eastAsia" w:ascii="华文楷体" w:hAnsi="华文楷体" w:eastAsia="华文楷体" w:cs="华文楷体"/>
          <w:sz w:val="30"/>
          <w:szCs w:val="30"/>
        </w:rPr>
      </w:pPr>
    </w:p>
    <w:p w14:paraId="494CAAC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为了获得和实践美德，人需要神的帮助和恩典。</w:t>
      </w:r>
    </w:p>
    <w:p w14:paraId="374B0294">
      <w:pPr>
        <w:pStyle w:val="3"/>
        <w:spacing w:line="244" w:lineRule="auto"/>
        <w:rPr>
          <w:rFonts w:hint="eastAsia" w:ascii="华文楷体" w:hAnsi="华文楷体" w:eastAsia="华文楷体" w:cs="华文楷体"/>
          <w:sz w:val="30"/>
          <w:szCs w:val="30"/>
        </w:rPr>
      </w:pPr>
    </w:p>
    <w:p w14:paraId="21E00C6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Hierocles, a Pythagorean philosopher, has excellently taught this in these words: "We are not so much as to preconceive, that virtuous actions are so in our power, as to be performed without divine aid: we stand in need of the assistance of God, both for escaping evil and acquiring good."</w:t>
      </w:r>
    </w:p>
    <w:p w14:paraId="0732C5E6">
      <w:pPr>
        <w:pStyle w:val="3"/>
        <w:spacing w:line="244" w:lineRule="auto"/>
        <w:rPr>
          <w:rFonts w:hint="eastAsia" w:ascii="华文楷体" w:hAnsi="华文楷体" w:eastAsia="华文楷体" w:cs="华文楷体"/>
          <w:sz w:val="30"/>
          <w:szCs w:val="30"/>
        </w:rPr>
      </w:pPr>
    </w:p>
    <w:p w14:paraId="29F6A4A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达哥拉斯派哲学家希罗克勒斯（Hierocles）曾用这些话出色地教导了这一点：“我们甚至不应预先认为，有德行的行为如此在我们的能力范围之内，以致于可以在没有神帮助的情况下完成：我们需要神的帮助，既为了逃避邪恶，也为了获得良善。”</w:t>
      </w:r>
    </w:p>
    <w:p w14:paraId="5B02A2C2">
      <w:pPr>
        <w:pStyle w:val="3"/>
        <w:spacing w:line="244" w:lineRule="auto"/>
        <w:rPr>
          <w:rFonts w:hint="eastAsia" w:ascii="华文楷体" w:hAnsi="华文楷体" w:eastAsia="华文楷体" w:cs="华文楷体"/>
          <w:sz w:val="30"/>
          <w:szCs w:val="30"/>
        </w:rPr>
      </w:pPr>
    </w:p>
    <w:p w14:paraId="11F1D10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from a sense of our own impotence, we are to ask it of God, Epictet. apud Arrianum, lib. ii. c. 18.</w:t>
      </w:r>
    </w:p>
    <w:p w14:paraId="08C903D1">
      <w:pPr>
        <w:pStyle w:val="3"/>
        <w:spacing w:line="244" w:lineRule="auto"/>
        <w:rPr>
          <w:rFonts w:hint="eastAsia" w:ascii="华文楷体" w:hAnsi="华文楷体" w:eastAsia="华文楷体" w:cs="华文楷体"/>
          <w:sz w:val="30"/>
          <w:szCs w:val="30"/>
        </w:rPr>
      </w:pPr>
    </w:p>
    <w:p w14:paraId="2168EFF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第二，由于感觉到我们自己的无能，我们应当向神祈求，爱比克泰德（Epictetus），见于阿里安（Arrianus）的著作，第二卷，第十八章。</w:t>
      </w:r>
    </w:p>
    <w:p w14:paraId="031E9C28">
      <w:pPr>
        <w:pStyle w:val="3"/>
        <w:spacing w:line="244" w:lineRule="auto"/>
        <w:rPr>
          <w:rFonts w:hint="eastAsia" w:ascii="华文楷体" w:hAnsi="华文楷体" w:eastAsia="华文楷体" w:cs="华文楷体"/>
          <w:sz w:val="30"/>
          <w:szCs w:val="30"/>
        </w:rPr>
      </w:pPr>
    </w:p>
    <w:p w14:paraId="33F867E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"Noble is the struggle, and divine the enterprise, the subject a kingdom; liberty, happiness, calm of mind unruffled by passions, are all concerned; therefore remember God, call him in for thy assistant, thy associate."</w:t>
      </w:r>
    </w:p>
    <w:p w14:paraId="15C27969">
      <w:pPr>
        <w:pStyle w:val="3"/>
        <w:spacing w:line="244" w:lineRule="auto"/>
        <w:rPr>
          <w:rFonts w:hint="eastAsia" w:ascii="华文楷体" w:hAnsi="华文楷体" w:eastAsia="华文楷体" w:cs="华文楷体"/>
          <w:sz w:val="30"/>
          <w:szCs w:val="30"/>
        </w:rPr>
      </w:pPr>
    </w:p>
    <w:p w14:paraId="4D7105C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“这挣扎是高尚的，这事业是神圣的，其主题是一个国度；自由、幸福、不受情欲搅扰的内心平静，都与此相关；因此，要记念神，呼求祂作你的助手，你的同伴。”</w:t>
      </w:r>
    </w:p>
    <w:p w14:paraId="72D19B31">
      <w:pPr>
        <w:pStyle w:val="3"/>
        <w:spacing w:line="244" w:lineRule="auto"/>
        <w:rPr>
          <w:rFonts w:hint="eastAsia" w:ascii="华文楷体" w:hAnsi="华文楷体" w:eastAsia="华文楷体" w:cs="华文楷体"/>
          <w:sz w:val="30"/>
          <w:szCs w:val="30"/>
        </w:rPr>
      </w:pPr>
    </w:p>
    <w:p w14:paraId="3272ABC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Seneca, Epist. 10, and 41, and Marc. Antonin. lib. ii. § 40.</w:t>
      </w:r>
    </w:p>
    <w:p w14:paraId="465F0454">
      <w:pPr>
        <w:pStyle w:val="3"/>
        <w:spacing w:line="244" w:lineRule="auto"/>
        <w:rPr>
          <w:rFonts w:hint="eastAsia" w:ascii="华文楷体" w:hAnsi="华文楷体" w:eastAsia="华文楷体" w:cs="华文楷体"/>
          <w:sz w:val="30"/>
          <w:szCs w:val="30"/>
        </w:rPr>
      </w:pPr>
    </w:p>
    <w:p w14:paraId="685810D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另见塞涅卡（Seneca），书信第10封和第41封，以及马可·奥勒留（Marcus Antoninus），第二卷，第40节。</w:t>
      </w:r>
    </w:p>
    <w:p w14:paraId="5DCA201E">
      <w:pPr>
        <w:pStyle w:val="3"/>
        <w:spacing w:line="244" w:lineRule="auto"/>
        <w:rPr>
          <w:rFonts w:hint="eastAsia" w:ascii="华文楷体" w:hAnsi="华文楷体" w:eastAsia="华文楷体" w:cs="华文楷体"/>
          <w:sz w:val="30"/>
          <w:szCs w:val="30"/>
        </w:rPr>
      </w:pPr>
    </w:p>
    <w:p w14:paraId="720D1FA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we are to thank God for it, Epictet. apud Arrian., lib. iv. c. 4. "Then Isinned, now Ido not, thanks be to God."</w:t>
      </w:r>
    </w:p>
    <w:p w14:paraId="07E87138">
      <w:pPr>
        <w:pStyle w:val="3"/>
        <w:spacing w:line="244" w:lineRule="auto"/>
        <w:rPr>
          <w:rFonts w:hint="eastAsia" w:ascii="华文楷体" w:hAnsi="华文楷体" w:eastAsia="华文楷体" w:cs="华文楷体"/>
          <w:sz w:val="30"/>
          <w:szCs w:val="30"/>
        </w:rPr>
      </w:pPr>
    </w:p>
    <w:p w14:paraId="76CBEA3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第三，我们应当为此感谢神，爱比克泰德（Epictetus），见于阿里安（Arrianus）的著作，第四卷，第四章。“那时我犯罪，现在我不犯罪了，感谢神。”</w:t>
      </w:r>
    </w:p>
    <w:p w14:paraId="58432CD1">
      <w:pPr>
        <w:pStyle w:val="3"/>
        <w:spacing w:line="244" w:lineRule="auto"/>
        <w:rPr>
          <w:rFonts w:hint="eastAsia" w:ascii="华文楷体" w:hAnsi="华文楷体" w:eastAsia="华文楷体" w:cs="华文楷体"/>
          <w:sz w:val="30"/>
          <w:szCs w:val="30"/>
        </w:rPr>
      </w:pPr>
    </w:p>
    <w:p w14:paraId="4832D43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 But they did not imagine, that this divine assistance consisted only in moral suasion, or in presenting such objects, whereby a man may be excited to virtuous actions; but "in divine suggestions, aids, and inspirations," as the emperor Antonine speaks, lib. i. § . 17; who in the same place declares, that he had a good disposition of mind "from the gods," which he ascribes to their beneficence: lib. ix. § . 40, he mentions their co-operation; "for, if they can at all co-operate with men, they also can in this," namely,in the practice of virtue.</w:t>
      </w:r>
    </w:p>
    <w:p w14:paraId="44B2CA90">
      <w:pPr>
        <w:pStyle w:val="3"/>
        <w:spacing w:line="244" w:lineRule="auto"/>
        <w:rPr>
          <w:rFonts w:hint="eastAsia" w:ascii="华文楷体" w:hAnsi="华文楷体" w:eastAsia="华文楷体" w:cs="华文楷体"/>
          <w:sz w:val="30"/>
          <w:szCs w:val="30"/>
        </w:rPr>
      </w:pPr>
    </w:p>
    <w:p w14:paraId="1FB5E2D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五十六、但他们并未想象，这种神圣的帮助仅仅在于道德劝说，或在于呈现那些可以激励人行善的对象；而在于“神圣的启示、帮助和灵感”，正如安东尼皇帝（Emperor Antoninus）在其著作第一卷第十七节所说；他在同一处宣称，他拥有一种“来自诸神”的良好心性，他将其归因于诸神的仁慈：在第九卷第四十节，他提到了诸神的合作；“因为，如果他们能够与人合作，他们在这方面也能”，即在实践美德方面。</w:t>
      </w:r>
    </w:p>
    <w:p w14:paraId="3F65F014">
      <w:pPr>
        <w:pStyle w:val="3"/>
        <w:spacing w:line="244" w:lineRule="auto"/>
        <w:rPr>
          <w:rFonts w:hint="eastAsia" w:ascii="华文楷体" w:hAnsi="华文楷体" w:eastAsia="华文楷体" w:cs="华文楷体"/>
          <w:sz w:val="30"/>
          <w:szCs w:val="30"/>
        </w:rPr>
      </w:pPr>
    </w:p>
    <w:p w14:paraId="26ADE40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should except, that these relate to things in our own power, he answers: "Who has told thee, that the gods do not assist even in these?</w:t>
      </w:r>
    </w:p>
    <w:p w14:paraId="7C4BA99B">
      <w:pPr>
        <w:pStyle w:val="3"/>
        <w:spacing w:line="244" w:lineRule="auto"/>
        <w:rPr>
          <w:rFonts w:hint="eastAsia" w:ascii="华文楷体" w:hAnsi="华文楷体" w:eastAsia="华文楷体" w:cs="华文楷体"/>
          <w:sz w:val="30"/>
          <w:szCs w:val="30"/>
        </w:rPr>
      </w:pPr>
    </w:p>
    <w:p w14:paraId="3E4836B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但如果有人提出异议，说这些都与我们能力范围内的事物有关，他回答说：“谁告诉过你，诸神甚至在这些事上也不帮助呢？</w:t>
      </w:r>
    </w:p>
    <w:p w14:paraId="387CFEF7">
      <w:pPr>
        <w:pStyle w:val="3"/>
        <w:spacing w:line="244" w:lineRule="auto"/>
        <w:rPr>
          <w:rFonts w:hint="eastAsia" w:ascii="华文楷体" w:hAnsi="华文楷体" w:eastAsia="华文楷体" w:cs="华文楷体"/>
          <w:sz w:val="30"/>
          <w:szCs w:val="30"/>
        </w:rPr>
      </w:pPr>
    </w:p>
    <w:p w14:paraId="3E472A5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about asking these things of the gods by prayer, and you will see the consequence."</w:t>
      </w:r>
    </w:p>
    <w:p w14:paraId="263584CF">
      <w:pPr>
        <w:pStyle w:val="3"/>
        <w:spacing w:line="244" w:lineRule="auto"/>
        <w:rPr>
          <w:rFonts w:hint="eastAsia" w:ascii="华文楷体" w:hAnsi="华文楷体" w:eastAsia="华文楷体" w:cs="华文楷体"/>
          <w:sz w:val="30"/>
          <w:szCs w:val="30"/>
        </w:rPr>
      </w:pPr>
    </w:p>
    <w:p w14:paraId="4132F96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开始藉着祷告向诸神祈求这些事，你就会看到结果。”</w:t>
      </w:r>
    </w:p>
    <w:p w14:paraId="5FACA020">
      <w:pPr>
        <w:pStyle w:val="3"/>
        <w:spacing w:line="244" w:lineRule="auto"/>
        <w:rPr>
          <w:rFonts w:hint="eastAsia" w:ascii="华文楷体" w:hAnsi="华文楷体" w:eastAsia="华文楷体" w:cs="华文楷体"/>
          <w:sz w:val="30"/>
          <w:szCs w:val="30"/>
        </w:rPr>
      </w:pPr>
    </w:p>
    <w:p w14:paraId="55CAAE1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 And they maintained, that the same divine aid was so necessary to virtue, that even the best disposed souls could not be without it.</w:t>
      </w:r>
    </w:p>
    <w:p w14:paraId="7FCEC1A0">
      <w:pPr>
        <w:pStyle w:val="3"/>
        <w:spacing w:line="244" w:lineRule="auto"/>
        <w:rPr>
          <w:rFonts w:hint="eastAsia" w:ascii="华文楷体" w:hAnsi="华文楷体" w:eastAsia="华文楷体" w:cs="华文楷体"/>
          <w:sz w:val="30"/>
          <w:szCs w:val="30"/>
        </w:rPr>
      </w:pPr>
    </w:p>
    <w:p w14:paraId="3D9AEEC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五十七、他们还坚持认为，同样的神圣帮助对美德是如此必要，以致于即使是性情最好的人也不能没有它。</w:t>
      </w:r>
    </w:p>
    <w:p w14:paraId="2EE8FAC7">
      <w:pPr>
        <w:pStyle w:val="3"/>
        <w:spacing w:line="244" w:lineRule="auto"/>
        <w:rPr>
          <w:rFonts w:hint="eastAsia" w:ascii="华文楷体" w:hAnsi="华文楷体" w:eastAsia="华文楷体" w:cs="华文楷体"/>
          <w:sz w:val="30"/>
          <w:szCs w:val="30"/>
        </w:rPr>
      </w:pPr>
    </w:p>
    <w:p w14:paraId="6EB2229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 Tyr. Dissert. 22, p. 228, says: "But they, who have acquired the very best natural dispositions of soul, halting between the highest virtue and the lowest vice, stand in need of the divine aid, to give the proper bias and direction to the better side.</w:t>
      </w:r>
    </w:p>
    <w:p w14:paraId="4B4338FB">
      <w:pPr>
        <w:pStyle w:val="3"/>
        <w:spacing w:line="244" w:lineRule="auto"/>
        <w:rPr>
          <w:rFonts w:hint="eastAsia" w:ascii="华文楷体" w:hAnsi="华文楷体" w:eastAsia="华文楷体" w:cs="华文楷体"/>
          <w:sz w:val="30"/>
          <w:szCs w:val="30"/>
        </w:rPr>
      </w:pPr>
    </w:p>
    <w:p w14:paraId="594E81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马克西姆斯·提里乌斯（Maximus Tyrius）在其第二十二篇论文，第228页说：“但是那些获得了灵魂最佳自然性情的人，在最高的德行和最低的邪恶之间摇摆不定，他们需要神的帮助，以便给予正确的倾向和指引，使其趋向更好的一面。”</w:t>
      </w:r>
    </w:p>
    <w:p w14:paraId="699990BD">
      <w:pPr>
        <w:pStyle w:val="3"/>
        <w:spacing w:line="244" w:lineRule="auto"/>
        <w:rPr>
          <w:rFonts w:hint="eastAsia" w:ascii="华文楷体" w:hAnsi="华文楷体" w:eastAsia="华文楷体" w:cs="华文楷体"/>
          <w:sz w:val="30"/>
          <w:szCs w:val="30"/>
        </w:rPr>
      </w:pPr>
    </w:p>
    <w:p w14:paraId="6932A09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natural weakness makes them easily take the worst path.</w:t>
      </w:r>
    </w:p>
    <w:p w14:paraId="50F3099A">
      <w:pPr>
        <w:pStyle w:val="3"/>
        <w:spacing w:line="244" w:lineRule="auto"/>
        <w:rPr>
          <w:rFonts w:hint="eastAsia" w:ascii="华文楷体" w:hAnsi="华文楷体" w:eastAsia="华文楷体" w:cs="华文楷体"/>
          <w:sz w:val="30"/>
          <w:szCs w:val="30"/>
        </w:rPr>
      </w:pPr>
    </w:p>
    <w:p w14:paraId="4A44002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因为他们天生的软弱使他们容易走上最坏的道路。</w:t>
      </w:r>
    </w:p>
    <w:p w14:paraId="53F4986B">
      <w:pPr>
        <w:pStyle w:val="3"/>
        <w:spacing w:line="244" w:lineRule="auto"/>
        <w:rPr>
          <w:rFonts w:hint="eastAsia" w:ascii="华文楷体" w:hAnsi="华文楷体" w:eastAsia="华文楷体" w:cs="华文楷体"/>
          <w:sz w:val="30"/>
          <w:szCs w:val="30"/>
        </w:rPr>
      </w:pPr>
    </w:p>
    <w:p w14:paraId="1EF7232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means of pleasures and lusts, flatters even well-disposed souls, and hurries them into the same paths of vice."</w:t>
      </w:r>
    </w:p>
    <w:p w14:paraId="24D3A7EA">
      <w:pPr>
        <w:pStyle w:val="3"/>
        <w:spacing w:line="244" w:lineRule="auto"/>
        <w:rPr>
          <w:rFonts w:hint="eastAsia" w:ascii="华文楷体" w:hAnsi="华文楷体" w:eastAsia="华文楷体" w:cs="华文楷体"/>
          <w:sz w:val="30"/>
          <w:szCs w:val="30"/>
        </w:rPr>
      </w:pPr>
    </w:p>
    <w:p w14:paraId="087ED9C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这藉着快乐和私欲，甚至奉承那些性情良好的人，并将他们催促到同样的邪恶道路上。”</w:t>
      </w:r>
    </w:p>
    <w:p w14:paraId="6C0DD93A">
      <w:pPr>
        <w:pStyle w:val="3"/>
        <w:spacing w:line="244" w:lineRule="auto"/>
        <w:rPr>
          <w:rFonts w:hint="eastAsia" w:ascii="华文楷体" w:hAnsi="华文楷体" w:eastAsia="华文楷体" w:cs="华文楷体"/>
          <w:sz w:val="30"/>
          <w:szCs w:val="30"/>
        </w:rPr>
      </w:pPr>
    </w:p>
    <w:p w14:paraId="0705E04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LVIII. It is, therefore, really a shame that heathen writers have entertained more humble sentiments of the infirmity and inability of our nature for good, and clearer conceptions of the divine assisting grace, and have said finer things about imploring it by prayer, than those professors of the excellency of the Christian religion, who ought to have put a due value on the holiness of true virtue.</w:t>
      </w:r>
    </w:p>
    <w:p w14:paraId="19DDEB28">
      <w:pPr>
        <w:pStyle w:val="3"/>
        <w:spacing w:line="244" w:lineRule="auto"/>
        <w:rPr>
          <w:rFonts w:hint="eastAsia" w:ascii="华文楷体" w:hAnsi="华文楷体" w:eastAsia="华文楷体" w:cs="华文楷体"/>
          <w:sz w:val="30"/>
          <w:szCs w:val="30"/>
        </w:rPr>
      </w:pPr>
    </w:p>
    <w:p w14:paraId="6E1AB7D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八、因此，那些外邦作家对我们本性行善的软弱和无能持有更谦卑的看法，对神帮助的恩典有更清晰的认识，并且在藉祷告祈求它方面说了更美好的话，这实在是一种耻辱，相比之下，那些宣称基督教卓越性的教授们，本应对真美德的圣洁给予应有的评价。</w:t>
      </w:r>
    </w:p>
    <w:p w14:paraId="2A9A9723">
      <w:pPr>
        <w:pStyle w:val="3"/>
        <w:spacing w:line="244" w:lineRule="auto"/>
        <w:rPr>
          <w:rFonts w:hint="eastAsia" w:ascii="华文楷体" w:hAnsi="华文楷体" w:eastAsia="华文楷体" w:cs="华文楷体"/>
          <w:sz w:val="30"/>
          <w:szCs w:val="30"/>
        </w:rPr>
      </w:pPr>
    </w:p>
    <w:p w14:paraId="7A50004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who are pagans will, in the day of judgment, rise up against those false Christians, the ungrateful enemies of the grace of God, no less to their condemnation, than the queen of the South, to that of the unbelieving Jews.</w:t>
      </w:r>
    </w:p>
    <w:p w14:paraId="4311B739">
      <w:pPr>
        <w:pStyle w:val="3"/>
        <w:spacing w:line="244" w:lineRule="auto"/>
        <w:rPr>
          <w:rFonts w:hint="eastAsia" w:ascii="华文楷体" w:hAnsi="华文楷体" w:eastAsia="华文楷体" w:cs="华文楷体"/>
          <w:sz w:val="30"/>
          <w:szCs w:val="30"/>
        </w:rPr>
      </w:pPr>
    </w:p>
    <w:p w14:paraId="44F199A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因此，那些异教徒在审判的日子，将起来反对那些假基督徒，那些忘恩负义、与神的恩典为敌的人，其定罪程度不亚于南方女王对不信的犹太人的定罪。</w:t>
      </w:r>
    </w:p>
    <w:p w14:paraId="5978AC85">
      <w:pPr>
        <w:pStyle w:val="3"/>
        <w:spacing w:line="244" w:lineRule="auto"/>
        <w:rPr>
          <w:rFonts w:hint="eastAsia" w:ascii="华文楷体" w:hAnsi="华文楷体" w:eastAsia="华文楷体" w:cs="华文楷体"/>
          <w:sz w:val="30"/>
          <w:szCs w:val="30"/>
        </w:rPr>
      </w:pPr>
    </w:p>
    <w:p w14:paraId="745BFA6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LIX. Moreover, seeing the Spirit of God, the author of holiness, is highly generous and noble, and therefore by David, Psa. 51:12, called "free (ingenuous) Spirit:" hence that holiness, with which he adorns the elect is also such as highly surpasses all the painted virtue of the Gentiles, in whatever manner it displays itself, and all the scrupulous diligence of the Scribes and Pharisees.</w:t>
      </w:r>
    </w:p>
    <w:p w14:paraId="00996229">
      <w:pPr>
        <w:pStyle w:val="3"/>
        <w:spacing w:line="244" w:lineRule="auto"/>
        <w:rPr>
          <w:rFonts w:hint="eastAsia" w:ascii="华文楷体" w:hAnsi="华文楷体" w:eastAsia="华文楷体" w:cs="华文楷体"/>
          <w:sz w:val="30"/>
          <w:szCs w:val="30"/>
        </w:rPr>
      </w:pPr>
    </w:p>
    <w:p w14:paraId="05F9809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五十九、此外，既然神的灵，圣洁的创始者，是极其慷慨和高尚的，因此大卫在诗篇 51:12 称之为“乐意的灵（慷慨的灵）”：因此，祂用以装饰选民的那种圣洁，也同样远超外邦人一切粉饰的美德，无论其以何种方式展现，也远超文士和法利赛人一切的谨慎勤勉。</w:t>
      </w:r>
    </w:p>
    <w:p w14:paraId="74830A26">
      <w:pPr>
        <w:pStyle w:val="3"/>
        <w:spacing w:line="244" w:lineRule="auto"/>
        <w:rPr>
          <w:rFonts w:hint="eastAsia" w:ascii="华文楷体" w:hAnsi="华文楷体" w:eastAsia="华文楷体" w:cs="华文楷体"/>
          <w:sz w:val="30"/>
          <w:szCs w:val="30"/>
        </w:rPr>
      </w:pPr>
    </w:p>
    <w:p w14:paraId="6850448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it does not exceed these, it is not acknowledged to be genuine holiness by Christ our Lord, Mat. 5:20.</w:t>
      </w:r>
    </w:p>
    <w:p w14:paraId="256A75E5">
      <w:pPr>
        <w:pStyle w:val="3"/>
        <w:spacing w:line="244" w:lineRule="auto"/>
        <w:rPr>
          <w:rFonts w:hint="eastAsia" w:ascii="华文楷体" w:hAnsi="华文楷体" w:eastAsia="华文楷体" w:cs="华文楷体"/>
          <w:sz w:val="30"/>
          <w:szCs w:val="30"/>
        </w:rPr>
      </w:pPr>
    </w:p>
    <w:p w14:paraId="1723F72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的确，如果它不超越这些，我们的主基督就不承认其为真正的圣洁（马太福音 5:20）。</w:t>
      </w:r>
    </w:p>
    <w:p w14:paraId="0F5BB033">
      <w:pPr>
        <w:pStyle w:val="3"/>
        <w:spacing w:line="244" w:lineRule="auto"/>
        <w:rPr>
          <w:rFonts w:hint="eastAsia" w:ascii="华文楷体" w:hAnsi="华文楷体" w:eastAsia="华文楷体" w:cs="华文楷体"/>
          <w:sz w:val="30"/>
          <w:szCs w:val="30"/>
        </w:rPr>
      </w:pPr>
    </w:p>
    <w:p w14:paraId="682FEA0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 When the children of God recollect their glorious and heavenly pedigree, they endeavour to excel others, both in a beautiful disposition of soul and manner of life, Psalm 45:13, "the king's daughter," that is, the daughter of the heavenly Father, who is also the bride of the king's son, every believing soul "is all glorious," adorned with a holiness, not only glorious to herself, but also to the Father and the bridegroom, and is the beginning of a heavenly glory: and that chiefly, "within," not only when she appears abroad, and presents herself to the view of men; but also when she sits in the inner bed-chamber, in the secret exercises of religion, in which she in private pleases the Father and the bridegroom: who having a regard to the inward man, she above all endeavours to keep that pure and chaste.</w:t>
      </w:r>
    </w:p>
    <w:p w14:paraId="5ED185DC">
      <w:pPr>
        <w:pStyle w:val="3"/>
        <w:spacing w:line="244" w:lineRule="auto"/>
        <w:rPr>
          <w:rFonts w:hint="eastAsia" w:ascii="华文楷体" w:hAnsi="华文楷体" w:eastAsia="华文楷体" w:cs="华文楷体"/>
          <w:sz w:val="30"/>
          <w:szCs w:val="30"/>
        </w:rPr>
      </w:pPr>
    </w:p>
    <w:p w14:paraId="666DC9A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六十、当神的儿女回想起他们荣耀属天的血统时，他们就努力在灵魂美好的性情和生活方式上都超越他人（诗篇 45:13），“王的女儿”，即天父的女儿，她也是王子的新妇，每一个相信的灵魂“是全然荣耀的”，装饰着一种圣洁，这圣洁不仅使她自己荣耀，也使父和新郎荣耀，并且是属天荣耀的开端：这主要是在“里面”，不仅当她出现在外面，将自己呈现在人前时；而且也当她坐在内室，在隐秘的宗教操练中，私下里取悦父和新郎时：祂既顾念里面的人，她就尤其努力保守那内在的纯洁和贞洁。</w:t>
      </w:r>
    </w:p>
    <w:p w14:paraId="2172D7C3">
      <w:pPr>
        <w:pStyle w:val="3"/>
        <w:spacing w:line="244" w:lineRule="auto"/>
        <w:rPr>
          <w:rFonts w:hint="eastAsia" w:ascii="华文楷体" w:hAnsi="华文楷体" w:eastAsia="华文楷体" w:cs="华文楷体"/>
          <w:sz w:val="30"/>
          <w:szCs w:val="30"/>
        </w:rPr>
      </w:pPr>
    </w:p>
    <w:p w14:paraId="1BFB575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clothing is of gold," in comparison of which, whatever excellency natural men were ever possessed of, is but a shining vanity: nay it was "wrought" gold, curiously beautified with various resemblances, which represents the perfections of God himself; and of different colours, on account of the different, yet harmoniously corresponding graces of the Holy Spirit: or, "of needlework" of the Phrygian embroiderers, or rather the work of "the cunning workman," mentioned Cant. 7:1.</w:t>
      </w:r>
    </w:p>
    <w:p w14:paraId="5E7B098E">
      <w:pPr>
        <w:pStyle w:val="3"/>
        <w:spacing w:line="244" w:lineRule="auto"/>
        <w:rPr>
          <w:rFonts w:hint="eastAsia" w:ascii="华文楷体" w:hAnsi="华文楷体" w:eastAsia="华文楷体" w:cs="华文楷体"/>
          <w:sz w:val="30"/>
          <w:szCs w:val="30"/>
        </w:rPr>
      </w:pPr>
    </w:p>
    <w:p w14:paraId="22A499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衣服是用金线绣的”，与之相比，自然人所曾拥有的任何卓越之处，都不过是闪耀的虚空：不仅如此，那是“精工制作”的金子，用各种肖似之物巧妙地美化，代表着神自己的完美；并且因着圣灵不同却和谐相应的恩典，而呈现出不同的色彩：或者，是弗吕家（Phrygian）刺绣工人的“针线活”，或者更确切地说，是雅歌 7:1 所提到的“巧匠”的工作。</w:t>
      </w:r>
    </w:p>
    <w:p w14:paraId="57D84681">
      <w:pPr>
        <w:pStyle w:val="3"/>
        <w:spacing w:line="244" w:lineRule="auto"/>
        <w:rPr>
          <w:rFonts w:hint="eastAsia" w:ascii="华文楷体" w:hAnsi="华文楷体" w:eastAsia="华文楷体" w:cs="华文楷体"/>
          <w:sz w:val="30"/>
          <w:szCs w:val="30"/>
        </w:rPr>
      </w:pPr>
    </w:p>
    <w:p w14:paraId="57C45C7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spouse only beautiful within, but also without; "holding forth the word of life," Phil. 2:16, she practises charity, glorifies Christ, edifies her neighbour: and in this manner "she is brought unto the king, worthy to be presented to him."</w:t>
      </w:r>
    </w:p>
    <w:p w14:paraId="6E0CB0B7">
      <w:pPr>
        <w:pStyle w:val="3"/>
        <w:spacing w:line="244" w:lineRule="auto"/>
        <w:rPr>
          <w:rFonts w:hint="eastAsia" w:ascii="华文楷体" w:hAnsi="华文楷体" w:eastAsia="华文楷体" w:cs="华文楷体"/>
          <w:sz w:val="30"/>
          <w:szCs w:val="30"/>
        </w:rPr>
      </w:pPr>
    </w:p>
    <w:p w14:paraId="5D7A12D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新妇不仅内在美丽，外在也美丽；她“持守生命的道”（腓立比书 2:16），实践仁爱，荣耀基督，造就她的邻舍：并且以这种方式“她被带到王面前，配得呈献给祂。”</w:t>
      </w:r>
    </w:p>
    <w:p w14:paraId="1930FB29">
      <w:pPr>
        <w:pStyle w:val="3"/>
        <w:spacing w:line="244" w:lineRule="auto"/>
        <w:rPr>
          <w:rFonts w:hint="eastAsia" w:ascii="华文楷体" w:hAnsi="华文楷体" w:eastAsia="华文楷体" w:cs="华文楷体"/>
          <w:sz w:val="30"/>
          <w:szCs w:val="30"/>
        </w:rPr>
      </w:pPr>
    </w:p>
    <w:p w14:paraId="1158A29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way by which we are to endeavour to obtain familiarity with him, and the sweetest intercourse of the chastest love, both on earth and in heaven.</w:t>
      </w:r>
    </w:p>
    <w:p w14:paraId="7C3D2B53">
      <w:pPr>
        <w:pStyle w:val="3"/>
        <w:spacing w:line="244" w:lineRule="auto"/>
        <w:rPr>
          <w:rFonts w:hint="eastAsia" w:ascii="华文楷体" w:hAnsi="华文楷体" w:eastAsia="华文楷体" w:cs="华文楷体"/>
          <w:sz w:val="30"/>
          <w:szCs w:val="30"/>
        </w:rPr>
      </w:pPr>
    </w:p>
    <w:p w14:paraId="48511F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这是我们努力与祂亲近，并在地上和天上都享有最纯洁之爱的最甜蜜交往的唯一途径。</w:t>
      </w:r>
    </w:p>
    <w:p w14:paraId="256CEBBF">
      <w:pPr>
        <w:pStyle w:val="3"/>
        <w:spacing w:line="244" w:lineRule="auto"/>
        <w:rPr>
          <w:rFonts w:hint="eastAsia" w:ascii="华文楷体" w:hAnsi="华文楷体" w:eastAsia="华文楷体" w:cs="华文楷体"/>
          <w:sz w:val="30"/>
          <w:szCs w:val="30"/>
        </w:rPr>
      </w:pPr>
    </w:p>
    <w:p w14:paraId="36A3FAF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 That which we have in Ps. 110:3, is not very different from this encomium: "Thy people, O Jesus Christ, which were given thee by the Father, purchased and redeemed by thee, who acknowledge thee for their Lord, and are bound to thee by a military oath, extremely willing, being devoted to thy service with the greatest readiness of soul, alacrity, inclination, and voluntary obedience.</w:t>
      </w:r>
    </w:p>
    <w:p w14:paraId="1CC32EBA">
      <w:pPr>
        <w:pStyle w:val="3"/>
        <w:spacing w:line="244" w:lineRule="auto"/>
        <w:rPr>
          <w:rFonts w:hint="eastAsia" w:ascii="华文楷体" w:hAnsi="华文楷体" w:eastAsia="华文楷体" w:cs="华文楷体"/>
          <w:sz w:val="30"/>
          <w:szCs w:val="30"/>
        </w:rPr>
      </w:pPr>
    </w:p>
    <w:p w14:paraId="78A35E7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六十一、我们在诗篇 110:3 中所读到的，与这赞美并无太大差异：“你的民，哦，耶稣基督，是父所赐给你，被你买赎和救赎的，他们承认你为他们的主，并以军誓与你立约，极其甘心乐意，以最大的灵魂预备、敏捷、倾向和自愿的顺服，献身于你的事奉。”</w:t>
      </w:r>
    </w:p>
    <w:p w14:paraId="20E4BBE8">
      <w:pPr>
        <w:pStyle w:val="3"/>
        <w:spacing w:line="244" w:lineRule="auto"/>
        <w:rPr>
          <w:rFonts w:hint="eastAsia" w:ascii="华文楷体" w:hAnsi="华文楷体" w:eastAsia="华文楷体" w:cs="华文楷体"/>
          <w:sz w:val="30"/>
          <w:szCs w:val="30"/>
        </w:rPr>
      </w:pPr>
    </w:p>
    <w:p w14:paraId="37BA543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they willing only, but willingness itself, in the abstract; nay, willingnesses in the plural number, the highest and most excellent willingness: all which add an emphasis.</w:t>
      </w:r>
    </w:p>
    <w:p w14:paraId="10FC3866">
      <w:pPr>
        <w:pStyle w:val="3"/>
        <w:spacing w:line="244" w:lineRule="auto"/>
        <w:rPr>
          <w:rFonts w:hint="eastAsia" w:ascii="华文楷体" w:hAnsi="华文楷体" w:eastAsia="华文楷体" w:cs="华文楷体"/>
          <w:sz w:val="30"/>
          <w:szCs w:val="30"/>
        </w:rPr>
      </w:pPr>
    </w:p>
    <w:p w14:paraId="408AD8A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他们不仅甘心乐意，而且是甘心乐意本身，抽象而言；不仅如此，还是复数形式的甘心乐意，是最高和最卓越的甘心乐意：所有这些都增添了强调的意味。</w:t>
      </w:r>
    </w:p>
    <w:p w14:paraId="71375F43">
      <w:pPr>
        <w:pStyle w:val="3"/>
        <w:spacing w:line="244" w:lineRule="auto"/>
        <w:rPr>
          <w:rFonts w:hint="eastAsia" w:ascii="华文楷体" w:hAnsi="华文楷体" w:eastAsia="华文楷体" w:cs="华文楷体"/>
          <w:sz w:val="30"/>
          <w:szCs w:val="30"/>
        </w:rPr>
      </w:pPr>
    </w:p>
    <w:p w14:paraId="09F50F8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it is חילך ביום in the day of thy power" [valour], in which thy generous Spirit, laying hold on them, animates them to some grand and bold enterprise.</w:t>
      </w:r>
    </w:p>
    <w:p w14:paraId="79587095">
      <w:pPr>
        <w:pStyle w:val="3"/>
        <w:spacing w:line="244" w:lineRule="auto"/>
        <w:rPr>
          <w:rFonts w:hint="eastAsia" w:ascii="华文楷体" w:hAnsi="华文楷体" w:eastAsia="华文楷体" w:cs="华文楷体"/>
          <w:sz w:val="30"/>
          <w:szCs w:val="30"/>
        </w:rPr>
      </w:pPr>
    </w:p>
    <w:p w14:paraId="2F4C5E9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并且这正是 חילך ביום (bə·yō·wm ḥê·le·ḵā，希伯来文，意为在你大能的日子里)〔勇力〕，在那日，你慷慨的灵抓住他们，激励他们去从事某些伟大而勇敢的事业。</w:t>
      </w:r>
    </w:p>
    <w:p w14:paraId="5000AC31">
      <w:pPr>
        <w:pStyle w:val="3"/>
        <w:spacing w:line="244" w:lineRule="auto"/>
        <w:rPr>
          <w:rFonts w:hint="eastAsia" w:ascii="华文楷体" w:hAnsi="华文楷体" w:eastAsia="华文楷体" w:cs="华文楷体"/>
          <w:sz w:val="30"/>
          <w:szCs w:val="30"/>
        </w:rPr>
      </w:pPr>
    </w:p>
    <w:p w14:paraId="04D6B1A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go forth 'in the beauties of holiness,' by which they are a terror to the devil, a delight to God and angels, and a mutual edification to one another."</w:t>
      </w:r>
    </w:p>
    <w:p w14:paraId="28711E98">
      <w:pPr>
        <w:pStyle w:val="3"/>
        <w:spacing w:line="244" w:lineRule="auto"/>
        <w:rPr>
          <w:rFonts w:hint="eastAsia" w:ascii="华文楷体" w:hAnsi="华文楷体" w:eastAsia="华文楷体" w:cs="华文楷体"/>
          <w:sz w:val="30"/>
          <w:szCs w:val="30"/>
        </w:rPr>
      </w:pPr>
    </w:p>
    <w:p w14:paraId="2AADE51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那时他们“以圣洁的妆饰为衣”出去，藉此他们成为魔鬼的恐惧，神和天使的喜悦，以及彼此间的相互造就。”</w:t>
      </w:r>
    </w:p>
    <w:p w14:paraId="3A7E84B8">
      <w:pPr>
        <w:pStyle w:val="3"/>
        <w:spacing w:line="244" w:lineRule="auto"/>
        <w:rPr>
          <w:rFonts w:hint="eastAsia" w:ascii="华文楷体" w:hAnsi="华文楷体" w:eastAsia="华文楷体" w:cs="华文楷体"/>
          <w:sz w:val="30"/>
          <w:szCs w:val="30"/>
        </w:rPr>
      </w:pPr>
    </w:p>
    <w:p w14:paraId="0235045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 These brave soldiers of Christ are not without their ambition, which Paul describes, 2 Cor. 5:9, Διο、κα φιλοτιμούμεθα ε ὐάρεστοι α ὐτῷ εἶναι, wherefore we labour [make it our ambition], to be accepted of him."</w:t>
      </w:r>
    </w:p>
    <w:p w14:paraId="670C9E7F">
      <w:pPr>
        <w:pStyle w:val="3"/>
        <w:spacing w:line="244" w:lineRule="auto"/>
        <w:rPr>
          <w:rFonts w:hint="eastAsia" w:ascii="华文楷体" w:hAnsi="华文楷体" w:eastAsia="华文楷体" w:cs="华文楷体"/>
          <w:sz w:val="30"/>
          <w:szCs w:val="30"/>
        </w:rPr>
      </w:pPr>
    </w:p>
    <w:p w14:paraId="54C5320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六十二、这些基督勇敢的士兵并非没有他们的雄心，保罗在哥林多后书 5:9 描述了这一点，Διο、κα φιλοτιμούμεθα ε ὐάρεστοι α ὐτῷ εἶναι (Dio kai philotimoumetha euarestoi autō einai，希腊文，意为：所以我们立了志向〔我们有雄心〕，要得祂的喜悦)。</w:t>
      </w:r>
    </w:p>
    <w:p w14:paraId="7658623E">
      <w:pPr>
        <w:pStyle w:val="3"/>
        <w:spacing w:line="244" w:lineRule="auto"/>
        <w:rPr>
          <w:rFonts w:hint="eastAsia" w:ascii="华文楷体" w:hAnsi="华文楷体" w:eastAsia="华文楷体" w:cs="华文楷体"/>
          <w:sz w:val="30"/>
          <w:szCs w:val="30"/>
        </w:rPr>
      </w:pPr>
    </w:p>
    <w:p w14:paraId="661DC4F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beholds himself without the highest complacency; above all, he is delighted with his own perfections, and with holiness, which is the glory of them.</w:t>
      </w:r>
    </w:p>
    <w:p w14:paraId="0B880FF7">
      <w:pPr>
        <w:pStyle w:val="3"/>
        <w:spacing w:line="244" w:lineRule="auto"/>
        <w:rPr>
          <w:rFonts w:hint="eastAsia" w:ascii="华文楷体" w:hAnsi="华文楷体" w:eastAsia="华文楷体" w:cs="华文楷体"/>
          <w:sz w:val="30"/>
          <w:szCs w:val="30"/>
        </w:rPr>
      </w:pPr>
    </w:p>
    <w:p w14:paraId="6EDC85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神察看自己时，无不带着最高的喜悦；尤其，祂喜悦祂自己的完美，以及圣洁，圣洁是祂完美的荣耀。</w:t>
      </w:r>
    </w:p>
    <w:p w14:paraId="71029011">
      <w:pPr>
        <w:pStyle w:val="3"/>
        <w:spacing w:line="244" w:lineRule="auto"/>
        <w:rPr>
          <w:rFonts w:hint="eastAsia" w:ascii="华文楷体" w:hAnsi="华文楷体" w:eastAsia="华文楷体" w:cs="华文楷体"/>
          <w:sz w:val="30"/>
          <w:szCs w:val="30"/>
        </w:rPr>
      </w:pPr>
    </w:p>
    <w:p w14:paraId="6E74D45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sees any delineations of this in his creatures, there he in a manner stands still, and delights his eyes with so pleasing an object, and declares by words and actions, that nothing can be more acceptable to him.</w:t>
      </w:r>
    </w:p>
    <w:p w14:paraId="49062A07">
      <w:pPr>
        <w:pStyle w:val="3"/>
        <w:spacing w:line="244" w:lineRule="auto"/>
        <w:rPr>
          <w:rFonts w:hint="eastAsia" w:ascii="华文楷体" w:hAnsi="华文楷体" w:eastAsia="华文楷体" w:cs="华文楷体"/>
          <w:sz w:val="30"/>
          <w:szCs w:val="30"/>
        </w:rPr>
      </w:pPr>
    </w:p>
    <w:p w14:paraId="3767868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当祂在祂的受造物中看见对此的任何描绘时，祂就仿佛停下来，以如此令人愉悦的对象来取悦祂的眼睛，并藉着言语和行动宣告，没有什么比这更蒙祂悦纳的了。</w:t>
      </w:r>
    </w:p>
    <w:p w14:paraId="6B66FEA2">
      <w:pPr>
        <w:pStyle w:val="3"/>
        <w:spacing w:line="244" w:lineRule="auto"/>
        <w:rPr>
          <w:rFonts w:hint="eastAsia" w:ascii="华文楷体" w:hAnsi="华文楷体" w:eastAsia="华文楷体" w:cs="华文楷体"/>
          <w:sz w:val="30"/>
          <w:szCs w:val="30"/>
        </w:rPr>
      </w:pPr>
    </w:p>
    <w:p w14:paraId="7F7641F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holy ambition of believers, so to behave in the whole course of their life, and to have their mind so disposed, as in both to please God.</w:t>
      </w:r>
    </w:p>
    <w:p w14:paraId="1B53A237">
      <w:pPr>
        <w:pStyle w:val="3"/>
        <w:spacing w:line="244" w:lineRule="auto"/>
        <w:rPr>
          <w:rFonts w:hint="eastAsia" w:ascii="华文楷体" w:hAnsi="华文楷体" w:eastAsia="华文楷体" w:cs="华文楷体"/>
          <w:sz w:val="30"/>
          <w:szCs w:val="30"/>
        </w:rPr>
      </w:pPr>
    </w:p>
    <w:p w14:paraId="0872C91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这就是信徒圣洁的雄心，在他们整个生命历程中如此行事，并使他们的心思如此倾向，以致于在这两方面都能取悦神。</w:t>
      </w:r>
    </w:p>
    <w:p w14:paraId="4E314B68">
      <w:pPr>
        <w:pStyle w:val="3"/>
        <w:spacing w:line="244" w:lineRule="auto"/>
        <w:rPr>
          <w:rFonts w:hint="eastAsia" w:ascii="华文楷体" w:hAnsi="华文楷体" w:eastAsia="华文楷体" w:cs="华文楷体"/>
          <w:sz w:val="30"/>
          <w:szCs w:val="30"/>
        </w:rPr>
      </w:pPr>
    </w:p>
    <w:p w14:paraId="103B9F0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Satan inspired a wicked ambition into our first parents, to labour after the image of God in a false way, by attempting what was forbidden them.</w:t>
      </w:r>
    </w:p>
    <w:p w14:paraId="4F48CF55">
      <w:pPr>
        <w:pStyle w:val="3"/>
        <w:spacing w:line="244" w:lineRule="auto"/>
        <w:rPr>
          <w:rFonts w:hint="eastAsia" w:ascii="华文楷体" w:hAnsi="华文楷体" w:eastAsia="华文楷体" w:cs="华文楷体"/>
          <w:sz w:val="30"/>
          <w:szCs w:val="30"/>
        </w:rPr>
      </w:pPr>
    </w:p>
    <w:p w14:paraId="4D35F57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古时，撒旦将一种邪恶的雄心灌输给我们最初的父母，使他们以错误的方式追求神的形象，即试图去做被禁止他们做的事。</w:t>
      </w:r>
    </w:p>
    <w:p w14:paraId="5BB934A2">
      <w:pPr>
        <w:pStyle w:val="3"/>
        <w:spacing w:line="244" w:lineRule="auto"/>
        <w:rPr>
          <w:rFonts w:hint="eastAsia" w:ascii="华文楷体" w:hAnsi="华文楷体" w:eastAsia="华文楷体" w:cs="华文楷体"/>
          <w:sz w:val="30"/>
          <w:szCs w:val="30"/>
        </w:rPr>
      </w:pPr>
    </w:p>
    <w:p w14:paraId="283908E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heavenly Spirit is the author of a more generous ambition, which stirs the man up to imitate God in the habits of his soul, and the actions of his life, that he may, upon earth, present something before God, in which he may take pleasure, as in a lively image of himself, Nothing can be more noble than this holy ambition.</w:t>
      </w:r>
    </w:p>
    <w:p w14:paraId="058D7B8E">
      <w:pPr>
        <w:pStyle w:val="3"/>
        <w:spacing w:line="244" w:lineRule="auto"/>
        <w:rPr>
          <w:rFonts w:hint="eastAsia" w:ascii="华文楷体" w:hAnsi="华文楷体" w:eastAsia="华文楷体" w:cs="华文楷体"/>
          <w:sz w:val="30"/>
          <w:szCs w:val="30"/>
        </w:rPr>
      </w:pPr>
    </w:p>
    <w:p w14:paraId="4A6249E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天的灵是一种更慷慨雄心的创始者，它激励人效法神，在灵魂的习性和生活的行为上模仿祂，以便他可以在地上，在神面前呈现一些事物，神可以在其中喜悦，如同喜悦祂自己活泼的形象一样，没有什么比这圣洁的雄心更高尚的了。</w:t>
      </w:r>
    </w:p>
    <w:p w14:paraId="38E32367">
      <w:pPr>
        <w:pStyle w:val="3"/>
        <w:spacing w:line="244" w:lineRule="auto"/>
        <w:rPr>
          <w:rFonts w:hint="eastAsia" w:ascii="华文楷体" w:hAnsi="华文楷体" w:eastAsia="华文楷体" w:cs="华文楷体"/>
          <w:sz w:val="30"/>
          <w:szCs w:val="30"/>
        </w:rPr>
      </w:pPr>
    </w:p>
    <w:p w14:paraId="755198C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LXIII. What is said, Cant. 1:9, is very remarkable. "Ihave compared thee, O my love, to a company of horses in Pharoah's chariot."</w:t>
      </w:r>
    </w:p>
    <w:p w14:paraId="00CB824B">
      <w:pPr>
        <w:pStyle w:val="3"/>
        <w:spacing w:line="244" w:lineRule="auto"/>
        <w:rPr>
          <w:rFonts w:hint="eastAsia" w:ascii="华文楷体" w:hAnsi="华文楷体" w:eastAsia="华文楷体" w:cs="华文楷体"/>
          <w:sz w:val="30"/>
          <w:szCs w:val="30"/>
        </w:rPr>
      </w:pPr>
    </w:p>
    <w:p w14:paraId="62B488D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六十三、雅歌 1:9 所说的非常引人注目。“我的佳偶，我将你比法老车上套的骏马。”</w:t>
      </w:r>
    </w:p>
    <w:p w14:paraId="058330E3">
      <w:pPr>
        <w:pStyle w:val="3"/>
        <w:spacing w:line="244" w:lineRule="auto"/>
        <w:rPr>
          <w:rFonts w:hint="eastAsia" w:ascii="华文楷体" w:hAnsi="华文楷体" w:eastAsia="华文楷体" w:cs="华文楷体"/>
          <w:sz w:val="30"/>
          <w:szCs w:val="30"/>
        </w:rPr>
      </w:pPr>
    </w:p>
    <w:p w14:paraId="6808B39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understanding this passage, we are to explain. 1st, Why the church is compared to a horse.</w:t>
      </w:r>
    </w:p>
    <w:p w14:paraId="43A7338A">
      <w:pPr>
        <w:pStyle w:val="3"/>
        <w:spacing w:line="244" w:lineRule="auto"/>
        <w:rPr>
          <w:rFonts w:hint="eastAsia" w:ascii="华文楷体" w:hAnsi="华文楷体" w:eastAsia="华文楷体" w:cs="华文楷体"/>
          <w:sz w:val="30"/>
          <w:szCs w:val="30"/>
        </w:rPr>
      </w:pPr>
    </w:p>
    <w:p w14:paraId="40753D3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为了理解这段经文，我们要解释。第一，为什么教会比作马。</w:t>
      </w:r>
    </w:p>
    <w:p w14:paraId="7E0907A4">
      <w:pPr>
        <w:pStyle w:val="3"/>
        <w:spacing w:line="244" w:lineRule="auto"/>
        <w:rPr>
          <w:rFonts w:hint="eastAsia" w:ascii="华文楷体" w:hAnsi="华文楷体" w:eastAsia="华文楷体" w:cs="华文楷体"/>
          <w:sz w:val="30"/>
          <w:szCs w:val="30"/>
        </w:rPr>
      </w:pPr>
    </w:p>
    <w:p w14:paraId="23A7BBE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Why to an Egyptian horse.</w:t>
      </w:r>
    </w:p>
    <w:p w14:paraId="27BA2C94">
      <w:pPr>
        <w:pStyle w:val="3"/>
        <w:spacing w:line="244" w:lineRule="auto"/>
        <w:rPr>
          <w:rFonts w:hint="eastAsia" w:ascii="华文楷体" w:hAnsi="华文楷体" w:eastAsia="华文楷体" w:cs="华文楷体"/>
          <w:sz w:val="30"/>
          <w:szCs w:val="30"/>
        </w:rPr>
      </w:pPr>
    </w:p>
    <w:p w14:paraId="2733998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第二，为什么比作埃及的马。</w:t>
      </w:r>
    </w:p>
    <w:p w14:paraId="3680681D">
      <w:pPr>
        <w:pStyle w:val="3"/>
        <w:spacing w:line="244" w:lineRule="auto"/>
        <w:rPr>
          <w:rFonts w:hint="eastAsia" w:ascii="华文楷体" w:hAnsi="华文楷体" w:eastAsia="华文楷体" w:cs="华文楷体"/>
          <w:sz w:val="30"/>
          <w:szCs w:val="30"/>
        </w:rPr>
      </w:pPr>
    </w:p>
    <w:p w14:paraId="6B79C0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Why to a horse in the king's chariots.</w:t>
      </w:r>
    </w:p>
    <w:p w14:paraId="66D0C076">
      <w:pPr>
        <w:pStyle w:val="3"/>
        <w:spacing w:line="244" w:lineRule="auto"/>
        <w:rPr>
          <w:rFonts w:hint="eastAsia" w:ascii="华文楷体" w:hAnsi="华文楷体" w:eastAsia="华文楷体" w:cs="华文楷体"/>
          <w:sz w:val="30"/>
          <w:szCs w:val="30"/>
        </w:rPr>
      </w:pPr>
    </w:p>
    <w:p w14:paraId="6C9B37F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第三，为什么比作王车上的马。</w:t>
      </w:r>
    </w:p>
    <w:p w14:paraId="4787162D">
      <w:pPr>
        <w:pStyle w:val="3"/>
        <w:spacing w:line="244" w:lineRule="auto"/>
        <w:rPr>
          <w:rFonts w:hint="eastAsia" w:ascii="华文楷体" w:hAnsi="华文楷体" w:eastAsia="华文楷体" w:cs="华文楷体"/>
          <w:sz w:val="30"/>
          <w:szCs w:val="30"/>
        </w:rPr>
      </w:pPr>
    </w:p>
    <w:p w14:paraId="64E458A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1. Al horse suffers itself to be easily managed and led, not only with spur and bridle, but also with the whip.</w:t>
      </w:r>
    </w:p>
    <w:p w14:paraId="702A1F8A">
      <w:pPr>
        <w:pStyle w:val="3"/>
        <w:spacing w:line="244" w:lineRule="auto"/>
        <w:rPr>
          <w:rFonts w:hint="eastAsia" w:ascii="华文楷体" w:hAnsi="华文楷体" w:eastAsia="华文楷体" w:cs="华文楷体"/>
          <w:sz w:val="30"/>
          <w:szCs w:val="30"/>
        </w:rPr>
      </w:pPr>
    </w:p>
    <w:p w14:paraId="5FD2160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关于第一点。1. 马容易被驾驭和引导，不仅用马刺和缰绳，也用鞭子。</w:t>
      </w:r>
    </w:p>
    <w:p w14:paraId="4AC1328B">
      <w:pPr>
        <w:pStyle w:val="3"/>
        <w:spacing w:line="244" w:lineRule="auto"/>
        <w:rPr>
          <w:rFonts w:hint="eastAsia" w:ascii="华文楷体" w:hAnsi="华文楷体" w:eastAsia="华文楷体" w:cs="华文楷体"/>
          <w:sz w:val="30"/>
          <w:szCs w:val="30"/>
        </w:rPr>
      </w:pPr>
    </w:p>
    <w:p w14:paraId="5EF9E8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Strabo writes, lib. 17, that the Massylians and Lybians made use of horses so swift and manageable that they could be governed by the whip only: hence Martial says, lib. 9, Epigr. 23, "Et Massylæum virgo gubernet equum. And manage a Massylean horse with a rod."</w:t>
      </w:r>
    </w:p>
    <w:p w14:paraId="4212986F">
      <w:pPr>
        <w:pStyle w:val="3"/>
        <w:spacing w:line="244" w:lineRule="auto"/>
        <w:rPr>
          <w:rFonts w:hint="eastAsia" w:ascii="华文楷体" w:hAnsi="华文楷体" w:eastAsia="华文楷体" w:cs="华文楷体"/>
          <w:sz w:val="30"/>
          <w:szCs w:val="30"/>
        </w:rPr>
      </w:pPr>
    </w:p>
    <w:p w14:paraId="7DD9819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斯特拉波（Strabo）在其著作第十七卷中写道，马西利亚人（Massylians）和利比亚人（Lybians）使用如此迅捷和易于驾驭的马，以致于仅用鞭子就能控制它们：因此马提雅尔（Martial）在其第九卷，警句23中说：“Et Massylæum virgo gubernet equum.（拉丁文，意为：愿童女也能驾驭马西利亚的马。）用一根杆子驾驭马西利亚的马。”</w:t>
      </w:r>
    </w:p>
    <w:p w14:paraId="1C51FC62">
      <w:pPr>
        <w:pStyle w:val="3"/>
        <w:spacing w:line="244" w:lineRule="auto"/>
        <w:rPr>
          <w:rFonts w:hint="eastAsia" w:ascii="华文楷体" w:hAnsi="华文楷体" w:eastAsia="华文楷体" w:cs="华文楷体"/>
          <w:sz w:val="30"/>
          <w:szCs w:val="30"/>
        </w:rPr>
      </w:pPr>
    </w:p>
    <w:p w14:paraId="478837B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very learned Bochart, Hierozoic., lib. 2, c. 6, refers the Hebrew word סום to a word used by the Arabs, which signifies to manage and govern.</w:t>
      </w:r>
    </w:p>
    <w:p w14:paraId="115176C5">
      <w:pPr>
        <w:pStyle w:val="3"/>
        <w:spacing w:line="244" w:lineRule="auto"/>
        <w:rPr>
          <w:rFonts w:hint="eastAsia" w:ascii="华文楷体" w:hAnsi="华文楷体" w:eastAsia="华文楷体" w:cs="华文楷体"/>
          <w:sz w:val="30"/>
          <w:szCs w:val="30"/>
        </w:rPr>
      </w:pPr>
    </w:p>
    <w:p w14:paraId="74DBA55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因此，博学之士博查特（Bochart）在其《圣经动物志》（Hierozoicon），第二卷，第六章中，将希伯来词 סום (sus，马) 与阿拉伯人使用的一个词联系起来，该词意为管理和统治。</w:t>
      </w:r>
    </w:p>
    <w:p w14:paraId="6D607CED">
      <w:pPr>
        <w:pStyle w:val="3"/>
        <w:spacing w:line="244" w:lineRule="auto"/>
        <w:rPr>
          <w:rFonts w:hint="eastAsia" w:ascii="华文楷体" w:hAnsi="华文楷体" w:eastAsia="华文楷体" w:cs="华文楷体"/>
          <w:sz w:val="30"/>
          <w:szCs w:val="30"/>
        </w:rPr>
      </w:pPr>
    </w:p>
    <w:p w14:paraId="79CF515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Lipsius has collected, Centur. 3, ad Belgas, Epist. 56, concerning the nature, fidelity, and natural affection of horses.</w:t>
      </w:r>
    </w:p>
    <w:p w14:paraId="0D654E49">
      <w:pPr>
        <w:pStyle w:val="3"/>
        <w:spacing w:line="244" w:lineRule="auto"/>
        <w:rPr>
          <w:rFonts w:hint="eastAsia" w:ascii="华文楷体" w:hAnsi="华文楷体" w:eastAsia="华文楷体" w:cs="华文楷体"/>
          <w:sz w:val="30"/>
          <w:szCs w:val="30"/>
        </w:rPr>
      </w:pPr>
    </w:p>
    <w:p w14:paraId="57DEA11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参见利普修斯（Lipsius）在其《致比利时人百书》（Centuria III ad Belgas），书信56中，关于马的本性、忠诚和天生情感的收集。</w:t>
      </w:r>
    </w:p>
    <w:p w14:paraId="1DFD24CE">
      <w:pPr>
        <w:pStyle w:val="3"/>
        <w:spacing w:line="244" w:lineRule="auto"/>
        <w:rPr>
          <w:rFonts w:hint="eastAsia" w:ascii="华文楷体" w:hAnsi="华文楷体" w:eastAsia="华文楷体" w:cs="华文楷体"/>
          <w:sz w:val="30"/>
          <w:szCs w:val="30"/>
        </w:rPr>
      </w:pPr>
    </w:p>
    <w:p w14:paraId="26527FA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are the godly; for, as they have renounced their own will, so they are docile and manageable at the least command of God, saying, "Speak, Lord, for thy servant heareth."</w:t>
      </w:r>
    </w:p>
    <w:p w14:paraId="5B5D4937">
      <w:pPr>
        <w:pStyle w:val="3"/>
        <w:spacing w:line="244" w:lineRule="auto"/>
        <w:rPr>
          <w:rFonts w:hint="eastAsia" w:ascii="华文楷体" w:hAnsi="华文楷体" w:eastAsia="华文楷体" w:cs="华文楷体"/>
          <w:sz w:val="30"/>
          <w:szCs w:val="30"/>
        </w:rPr>
      </w:pPr>
    </w:p>
    <w:p w14:paraId="728C73C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敬虔的人也是如此；因为，他们既已弃绝了自己的意志，就顺服且易于管理，一听到神最小的命令，就说：“主啊，请说，仆人敬听。”</w:t>
      </w:r>
    </w:p>
    <w:p w14:paraId="1401657B">
      <w:pPr>
        <w:pStyle w:val="3"/>
        <w:spacing w:line="244" w:lineRule="auto"/>
        <w:rPr>
          <w:rFonts w:hint="eastAsia" w:ascii="华文楷体" w:hAnsi="华文楷体" w:eastAsia="华文楷体" w:cs="华文楷体"/>
          <w:sz w:val="30"/>
          <w:szCs w:val="30"/>
        </w:rPr>
      </w:pPr>
    </w:p>
    <w:p w14:paraId="766670A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horse is a very strong creature, and hence it is, Jer. 8:16, and 47:3, called, אביר strong.</w:t>
      </w:r>
    </w:p>
    <w:p w14:paraId="5DA5BA75">
      <w:pPr>
        <w:pStyle w:val="3"/>
        <w:spacing w:line="244" w:lineRule="auto"/>
        <w:rPr>
          <w:rFonts w:hint="eastAsia" w:ascii="华文楷体" w:hAnsi="华文楷体" w:eastAsia="华文楷体" w:cs="华文楷体"/>
          <w:sz w:val="30"/>
          <w:szCs w:val="30"/>
        </w:rPr>
      </w:pPr>
    </w:p>
    <w:p w14:paraId="0896004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马是一种非常强壮的生物，因此在耶利米书 8:16 和 47:3 中，被称为 אביר (abbir，希伯来文，意为强壮的)。</w:t>
      </w:r>
    </w:p>
    <w:p w14:paraId="56C15394">
      <w:pPr>
        <w:pStyle w:val="3"/>
        <w:spacing w:line="244" w:lineRule="auto"/>
        <w:rPr>
          <w:rFonts w:hint="eastAsia" w:ascii="华文楷体" w:hAnsi="华文楷体" w:eastAsia="华文楷体" w:cs="华文楷体"/>
          <w:sz w:val="30"/>
          <w:szCs w:val="30"/>
        </w:rPr>
      </w:pPr>
    </w:p>
    <w:p w14:paraId="4B7FF1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very learned person ingeniously conjectures, that Epirus, a country famous for horses, had its name.</w:t>
      </w:r>
    </w:p>
    <w:p w14:paraId="27CCB1F5">
      <w:pPr>
        <w:pStyle w:val="3"/>
        <w:spacing w:line="244" w:lineRule="auto"/>
        <w:rPr>
          <w:rFonts w:hint="eastAsia" w:ascii="华文楷体" w:hAnsi="华文楷体" w:eastAsia="华文楷体" w:cs="华文楷体"/>
          <w:sz w:val="30"/>
          <w:szCs w:val="30"/>
        </w:rPr>
      </w:pPr>
    </w:p>
    <w:p w14:paraId="44B32BA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由此，那位博学之士巧妙地推测，以马闻名的国家伊庇鲁斯（Epirus）因此得名。</w:t>
      </w:r>
    </w:p>
    <w:p w14:paraId="0F38A070">
      <w:pPr>
        <w:pStyle w:val="3"/>
        <w:spacing w:line="244" w:lineRule="auto"/>
        <w:rPr>
          <w:rFonts w:hint="eastAsia" w:ascii="华文楷体" w:hAnsi="华文楷体" w:eastAsia="华文楷体" w:cs="华文楷体"/>
          <w:sz w:val="30"/>
          <w:szCs w:val="30"/>
        </w:rPr>
      </w:pPr>
    </w:p>
    <w:p w14:paraId="3B6E2D6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godly "go in the strength of the Lord God," Ps. 76:6; "they can do all things through Christ, which strengtheneth them," Phil. 4:13.</w:t>
      </w:r>
    </w:p>
    <w:p w14:paraId="7B188D6B">
      <w:pPr>
        <w:pStyle w:val="3"/>
        <w:spacing w:line="244" w:lineRule="auto"/>
        <w:rPr>
          <w:rFonts w:hint="eastAsia" w:ascii="华文楷体" w:hAnsi="华文楷体" w:eastAsia="华文楷体" w:cs="华文楷体"/>
          <w:sz w:val="30"/>
          <w:szCs w:val="30"/>
        </w:rPr>
      </w:pPr>
    </w:p>
    <w:p w14:paraId="7C7D61A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同样，敬虔的人“靠着主耶和华的能力”（诗篇 76:6，此处经文引用似乎有误，更可能是诗篇71:16）；“他们靠着那加给他们力量的基督，凡事都能作”（腓立比书 4:13）。</w:t>
      </w:r>
    </w:p>
    <w:p w14:paraId="02B710AD">
      <w:pPr>
        <w:pStyle w:val="3"/>
        <w:spacing w:line="244" w:lineRule="auto"/>
        <w:rPr>
          <w:rFonts w:hint="eastAsia" w:ascii="华文楷体" w:hAnsi="华文楷体" w:eastAsia="华文楷体" w:cs="华文楷体"/>
          <w:sz w:val="30"/>
          <w:szCs w:val="30"/>
        </w:rPr>
      </w:pPr>
    </w:p>
    <w:p w14:paraId="1F145DA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perform such things in overcoming the world and conquering sin, as far exceed the strength of other men.</w:t>
      </w:r>
    </w:p>
    <w:p w14:paraId="67926F42">
      <w:pPr>
        <w:pStyle w:val="3"/>
        <w:spacing w:line="244" w:lineRule="auto"/>
        <w:rPr>
          <w:rFonts w:hint="eastAsia" w:ascii="华文楷体" w:hAnsi="华文楷体" w:eastAsia="华文楷体" w:cs="华文楷体"/>
          <w:sz w:val="30"/>
          <w:szCs w:val="30"/>
        </w:rPr>
      </w:pPr>
    </w:p>
    <w:p w14:paraId="05C230C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并且在胜过世界和征服罪方面，成就了远超他人力量的事。</w:t>
      </w:r>
    </w:p>
    <w:p w14:paraId="680F72D1">
      <w:pPr>
        <w:pStyle w:val="3"/>
        <w:spacing w:line="244" w:lineRule="auto"/>
        <w:rPr>
          <w:rFonts w:hint="eastAsia" w:ascii="华文楷体" w:hAnsi="华文楷体" w:eastAsia="华文楷体" w:cs="华文楷体"/>
          <w:sz w:val="30"/>
          <w:szCs w:val="30"/>
        </w:rPr>
      </w:pPr>
    </w:p>
    <w:p w14:paraId="34C1E9D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horse is a generous animal, to which God himself gives an illustrious encomium as an emblem of warlike prowess, Job 39:22, &amp;c.</w:t>
      </w:r>
    </w:p>
    <w:p w14:paraId="1B1CC41E">
      <w:pPr>
        <w:pStyle w:val="3"/>
        <w:spacing w:line="244" w:lineRule="auto"/>
        <w:rPr>
          <w:rFonts w:hint="eastAsia" w:ascii="华文楷体" w:hAnsi="华文楷体" w:eastAsia="华文楷体" w:cs="华文楷体"/>
          <w:sz w:val="30"/>
          <w:szCs w:val="30"/>
        </w:rPr>
      </w:pPr>
    </w:p>
    <w:p w14:paraId="0E1781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第三，马是一种高贵的动物，神自己也曾以其为战争勇猛的象征而给予了卓越的赞扬（约伯记 39:22 等）。</w:t>
      </w:r>
    </w:p>
    <w:p w14:paraId="051B75D0">
      <w:pPr>
        <w:pStyle w:val="3"/>
        <w:spacing w:line="244" w:lineRule="auto"/>
        <w:rPr>
          <w:rFonts w:hint="eastAsia" w:ascii="华文楷体" w:hAnsi="华文楷体" w:eastAsia="华文楷体" w:cs="华文楷体"/>
          <w:sz w:val="30"/>
          <w:szCs w:val="30"/>
        </w:rPr>
      </w:pPr>
    </w:p>
    <w:p w14:paraId="0D9D545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Bochart, 1. c. chap. 8 has given us a very distinct explication of that passage.</w:t>
      </w:r>
    </w:p>
    <w:p w14:paraId="418181AD">
      <w:pPr>
        <w:pStyle w:val="3"/>
        <w:spacing w:line="244" w:lineRule="auto"/>
        <w:rPr>
          <w:rFonts w:hint="eastAsia" w:ascii="华文楷体" w:hAnsi="华文楷体" w:eastAsia="华文楷体" w:cs="华文楷体"/>
          <w:sz w:val="30"/>
          <w:szCs w:val="30"/>
        </w:rPr>
      </w:pPr>
    </w:p>
    <w:p w14:paraId="2B0A8240">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博查特（Bochart）在其著作第一卷第八章中，对那段经文作了非常清晰的解释。</w:t>
      </w:r>
    </w:p>
    <w:p w14:paraId="0C4E9761">
      <w:pPr>
        <w:pStyle w:val="3"/>
        <w:spacing w:line="244" w:lineRule="auto"/>
        <w:rPr>
          <w:rFonts w:hint="eastAsia" w:ascii="华文楷体" w:hAnsi="华文楷体" w:eastAsia="华文楷体" w:cs="华文楷体"/>
          <w:sz w:val="30"/>
          <w:szCs w:val="30"/>
        </w:rPr>
      </w:pPr>
    </w:p>
    <w:p w14:paraId="47CE408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there is something heroical in the godly, which, whenever Christ, salvation, and piety, are concerned, discovers itself in a manner that may astonish those who behold it.</w:t>
      </w:r>
    </w:p>
    <w:p w14:paraId="669EAF97">
      <w:pPr>
        <w:pStyle w:val="3"/>
        <w:spacing w:line="244" w:lineRule="auto"/>
        <w:rPr>
          <w:rFonts w:hint="eastAsia" w:ascii="华文楷体" w:hAnsi="华文楷体" w:eastAsia="华文楷体" w:cs="华文楷体"/>
          <w:sz w:val="30"/>
          <w:szCs w:val="30"/>
        </w:rPr>
      </w:pPr>
    </w:p>
    <w:p w14:paraId="55BA19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当然，敬虔的人身上有一种英雄气概，每当涉及到基督、救恩和敬虔时，这种气概就会以一种令旁观者惊叹的方式显露出来。</w:t>
      </w:r>
    </w:p>
    <w:p w14:paraId="1DB7956E">
      <w:pPr>
        <w:pStyle w:val="3"/>
        <w:spacing w:line="244" w:lineRule="auto"/>
        <w:rPr>
          <w:rFonts w:hint="eastAsia" w:ascii="华文楷体" w:hAnsi="华文楷体" w:eastAsia="华文楷体" w:cs="华文楷体"/>
          <w:sz w:val="30"/>
          <w:szCs w:val="30"/>
        </w:rPr>
      </w:pPr>
    </w:p>
    <w:p w14:paraId="5BA18D8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aged, the young, the helpless of both sexes, have been often seen to behave with such courage and bravery for Christ, and undergo with so much resolution the most cruel deaths in the cause of religion, that it was evident they were actuated by a spirit above that which is human.</w:t>
      </w:r>
    </w:p>
    <w:p w14:paraId="31494943">
      <w:pPr>
        <w:pStyle w:val="3"/>
        <w:spacing w:line="244" w:lineRule="auto"/>
        <w:rPr>
          <w:rFonts w:hint="eastAsia" w:ascii="华文楷体" w:hAnsi="华文楷体" w:eastAsia="华文楷体" w:cs="华文楷体"/>
          <w:sz w:val="30"/>
          <w:szCs w:val="30"/>
        </w:rPr>
      </w:pPr>
    </w:p>
    <w:p w14:paraId="7BAB04D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因为，年老的、年幼的、男女中无助的人，常常被看见为基督表现出如此的勇气和勇敢，并以如此坚定的决心为宗教事业忍受最残酷的死亡，这显然表明他们是被一种超越人性的灵所驱动。</w:t>
      </w:r>
    </w:p>
    <w:p w14:paraId="0B8518A7">
      <w:pPr>
        <w:pStyle w:val="3"/>
        <w:spacing w:line="244" w:lineRule="auto"/>
        <w:rPr>
          <w:rFonts w:hint="eastAsia" w:ascii="华文楷体" w:hAnsi="华文楷体" w:eastAsia="华文楷体" w:cs="华文楷体"/>
          <w:sz w:val="30"/>
          <w:szCs w:val="30"/>
        </w:rPr>
      </w:pPr>
    </w:p>
    <w:p w14:paraId="0130C39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were "as mighty men, which tread down their enemies in the mire of the streets in the battle; and they did fight because the Lord was with them, and the riders on horse were confounded." Zech. 10:5.</w:t>
      </w:r>
    </w:p>
    <w:p w14:paraId="46DAEDE9">
      <w:pPr>
        <w:pStyle w:val="3"/>
        <w:spacing w:line="244" w:lineRule="auto"/>
        <w:rPr>
          <w:rFonts w:hint="eastAsia" w:ascii="华文楷体" w:hAnsi="华文楷体" w:eastAsia="华文楷体" w:cs="华文楷体"/>
          <w:sz w:val="30"/>
          <w:szCs w:val="30"/>
        </w:rPr>
      </w:pPr>
    </w:p>
    <w:p w14:paraId="73A8CB0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他们“如同勇士，在阵上将仇敌践踏在街上的泥土中；他们争战，因为耶和华与他们同在，骑马的也必羞愧。”（撒迦利亚书 10:5）。</w:t>
      </w:r>
    </w:p>
    <w:p w14:paraId="21522254">
      <w:pPr>
        <w:pStyle w:val="3"/>
        <w:spacing w:line="244" w:lineRule="auto"/>
        <w:rPr>
          <w:rFonts w:hint="eastAsia" w:ascii="华文楷体" w:hAnsi="华文楷体" w:eastAsia="华文楷体" w:cs="华文楷体"/>
          <w:sz w:val="30"/>
          <w:szCs w:val="30"/>
        </w:rPr>
      </w:pPr>
    </w:p>
    <w:p w14:paraId="600C95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LXIV. Moreover, Egypt was formerly famous for its horses, of which we frequently read in Scripture, 2 Kings 18:24, Isa. 31:1.</w:t>
      </w:r>
    </w:p>
    <w:p w14:paraId="795B567F">
      <w:pPr>
        <w:pStyle w:val="3"/>
        <w:spacing w:line="244" w:lineRule="auto"/>
        <w:rPr>
          <w:rFonts w:hint="eastAsia" w:ascii="华文楷体" w:hAnsi="华文楷体" w:eastAsia="华文楷体" w:cs="华文楷体"/>
          <w:sz w:val="30"/>
          <w:szCs w:val="30"/>
        </w:rPr>
      </w:pPr>
    </w:p>
    <w:p w14:paraId="7BF3FA5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六十四、此外，埃及从前以其马匹闻名，我们在圣经中经常读到（列王纪下 18:24，以赛亚书 31:1）。</w:t>
      </w:r>
    </w:p>
    <w:p w14:paraId="7383DEA4">
      <w:pPr>
        <w:pStyle w:val="3"/>
        <w:spacing w:line="244" w:lineRule="auto"/>
        <w:rPr>
          <w:rFonts w:hint="eastAsia" w:ascii="华文楷体" w:hAnsi="华文楷体" w:eastAsia="华文楷体" w:cs="华文楷体"/>
          <w:sz w:val="30"/>
          <w:szCs w:val="30"/>
        </w:rPr>
      </w:pPr>
    </w:p>
    <w:p w14:paraId="33ACA7F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law itself prohibihed the kings of Judah too much to multiply their horses, least by that means they should bring the people back to Egypt, Deut. 17:16.</w:t>
      </w:r>
    </w:p>
    <w:p w14:paraId="53CF66A7">
      <w:pPr>
        <w:pStyle w:val="3"/>
        <w:spacing w:line="244" w:lineRule="auto"/>
        <w:rPr>
          <w:rFonts w:hint="eastAsia" w:ascii="华文楷体" w:hAnsi="华文楷体" w:eastAsia="华文楷体" w:cs="华文楷体"/>
          <w:sz w:val="30"/>
          <w:szCs w:val="30"/>
        </w:rPr>
      </w:pPr>
    </w:p>
    <w:p w14:paraId="7DF416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不仅如此，律法本身也禁止犹大诸王过多地增加马匹，免得他们因此将百姓带回埃及（申命记 17:16）。</w:t>
      </w:r>
    </w:p>
    <w:p w14:paraId="2FBED80A">
      <w:pPr>
        <w:pStyle w:val="3"/>
        <w:spacing w:line="244" w:lineRule="auto"/>
        <w:rPr>
          <w:rFonts w:hint="eastAsia" w:ascii="华文楷体" w:hAnsi="华文楷体" w:eastAsia="华文楷体" w:cs="华文楷体"/>
          <w:sz w:val="30"/>
          <w:szCs w:val="30"/>
        </w:rPr>
      </w:pPr>
    </w:p>
    <w:p w14:paraId="0739285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Solomon had his horses from thence in very great numbers, 1 Kings 10:28, 29; 2 Chron. 9:28.</w:t>
      </w:r>
    </w:p>
    <w:p w14:paraId="1378D321">
      <w:pPr>
        <w:pStyle w:val="3"/>
        <w:spacing w:line="244" w:lineRule="auto"/>
        <w:rPr>
          <w:rFonts w:hint="eastAsia" w:ascii="华文楷体" w:hAnsi="华文楷体" w:eastAsia="华文楷体" w:cs="华文楷体"/>
          <w:sz w:val="30"/>
          <w:szCs w:val="30"/>
        </w:rPr>
      </w:pPr>
    </w:p>
    <w:p w14:paraId="250D0B4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然而，所罗门从那里获得了数量极多的马匹（列王纪上 10:28, 29；历代志下 9:28）。</w:t>
      </w:r>
    </w:p>
    <w:p w14:paraId="77CE986F">
      <w:pPr>
        <w:pStyle w:val="3"/>
        <w:spacing w:line="244" w:lineRule="auto"/>
        <w:rPr>
          <w:rFonts w:hint="eastAsia" w:ascii="华文楷体" w:hAnsi="华文楷体" w:eastAsia="华文楷体" w:cs="华文楷体"/>
          <w:sz w:val="30"/>
          <w:szCs w:val="30"/>
        </w:rPr>
      </w:pPr>
    </w:p>
    <w:p w14:paraId="661C453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then infer from this, that they were extraordinary beyond others.</w:t>
      </w:r>
    </w:p>
    <w:p w14:paraId="1ECDA226">
      <w:pPr>
        <w:pStyle w:val="3"/>
        <w:spacing w:line="244" w:lineRule="auto"/>
        <w:rPr>
          <w:rFonts w:hint="eastAsia" w:ascii="华文楷体" w:hAnsi="华文楷体" w:eastAsia="华文楷体" w:cs="华文楷体"/>
          <w:sz w:val="30"/>
          <w:szCs w:val="30"/>
        </w:rPr>
      </w:pPr>
    </w:p>
    <w:p w14:paraId="27CD16E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因此我们可以推断，它们非同寻常，远超其他。</w:t>
      </w:r>
    </w:p>
    <w:p w14:paraId="1D582A91">
      <w:pPr>
        <w:pStyle w:val="3"/>
        <w:spacing w:line="244" w:lineRule="auto"/>
        <w:rPr>
          <w:rFonts w:hint="eastAsia" w:ascii="华文楷体" w:hAnsi="华文楷体" w:eastAsia="华文楷体" w:cs="华文楷体"/>
          <w:sz w:val="30"/>
          <w:szCs w:val="30"/>
        </w:rPr>
      </w:pPr>
    </w:p>
    <w:p w14:paraId="473D85D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such Egyptian horses the church is compared, to show her excellent courage and boldness: for the Egyptian horse was the symbol of this, and in their ensigns they preferred it to the lion, as Clemens Alexandrinus Stromat. lib. 5, p. 567, informs us: "for, of strength and force, the lion is their symbol; but of courage and boldness, the horse."</w:t>
      </w:r>
    </w:p>
    <w:p w14:paraId="678D66B1">
      <w:pPr>
        <w:pStyle w:val="3"/>
        <w:spacing w:line="244" w:lineRule="auto"/>
        <w:rPr>
          <w:rFonts w:hint="eastAsia" w:ascii="华文楷体" w:hAnsi="华文楷体" w:eastAsia="华文楷体" w:cs="华文楷体"/>
          <w:sz w:val="30"/>
          <w:szCs w:val="30"/>
        </w:rPr>
      </w:pPr>
    </w:p>
    <w:p w14:paraId="67683C0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但教会却被比作这样的埃及马，以显示她卓越的勇气和胆量：因为埃及马是此的象征，在他们的军旗上，他们宁选马而不选狮子，正如亚历山大的革利免（Clemens Alexandrinus）在其《杂记》（Stromata）第五卷，第567页告诉我们的：“因为，力量和武力，狮子是它们的象征；但勇气和胆量，则是马。”</w:t>
      </w:r>
    </w:p>
    <w:p w14:paraId="1E9A3A9E">
      <w:pPr>
        <w:pStyle w:val="3"/>
        <w:spacing w:line="244" w:lineRule="auto"/>
        <w:rPr>
          <w:rFonts w:hint="eastAsia" w:ascii="华文楷体" w:hAnsi="华文楷体" w:eastAsia="华文楷体" w:cs="华文楷体"/>
          <w:sz w:val="30"/>
          <w:szCs w:val="30"/>
        </w:rPr>
      </w:pPr>
    </w:p>
    <w:p w14:paraId="16C361E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 Nor are they compared to this alone, but also to the horses in king Pharaoh's chariot, which doubtless were the most excellent, and selected from his whole kingdom.</w:t>
      </w:r>
    </w:p>
    <w:p w14:paraId="1B43CECC">
      <w:pPr>
        <w:pStyle w:val="3"/>
        <w:spacing w:line="244" w:lineRule="auto"/>
        <w:rPr>
          <w:rFonts w:hint="eastAsia" w:ascii="华文楷体" w:hAnsi="华文楷体" w:eastAsia="华文楷体" w:cs="华文楷体"/>
          <w:sz w:val="30"/>
          <w:szCs w:val="30"/>
        </w:rPr>
      </w:pPr>
    </w:p>
    <w:p w14:paraId="3DA70DE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六十五、他们不仅被比作这个，而且还被比作法老王战车上的马，这些马无疑是最优秀的，是从他整个王国中挑选出来的。</w:t>
      </w:r>
    </w:p>
    <w:p w14:paraId="71BB324B">
      <w:pPr>
        <w:pStyle w:val="3"/>
        <w:spacing w:line="244" w:lineRule="auto"/>
        <w:rPr>
          <w:rFonts w:hint="eastAsia" w:ascii="华文楷体" w:hAnsi="华文楷体" w:eastAsia="华文楷体" w:cs="华文楷体"/>
          <w:sz w:val="30"/>
          <w:szCs w:val="30"/>
        </w:rPr>
      </w:pPr>
    </w:p>
    <w:p w14:paraId="3CE7EEA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royal chariot excelled, so, who can doubt,that the king's horses excelled all others?</w:t>
      </w:r>
    </w:p>
    <w:p w14:paraId="5B7C2F5B">
      <w:pPr>
        <w:pStyle w:val="3"/>
        <w:spacing w:line="244" w:lineRule="auto"/>
        <w:rPr>
          <w:rFonts w:hint="eastAsia" w:ascii="华文楷体" w:hAnsi="华文楷体" w:eastAsia="华文楷体" w:cs="华文楷体"/>
          <w:sz w:val="30"/>
          <w:szCs w:val="30"/>
        </w:rPr>
      </w:pPr>
    </w:p>
    <w:p w14:paraId="6F8D29C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因为，正如王的战车卓越非凡，谁会怀疑王的马也超越其他所有的马呢？</w:t>
      </w:r>
    </w:p>
    <w:p w14:paraId="13B898AB">
      <w:pPr>
        <w:pStyle w:val="3"/>
        <w:spacing w:line="244" w:lineRule="auto"/>
        <w:rPr>
          <w:rFonts w:hint="eastAsia" w:ascii="华文楷体" w:hAnsi="华文楷体" w:eastAsia="华文楷体" w:cs="华文楷体"/>
          <w:sz w:val="30"/>
          <w:szCs w:val="30"/>
        </w:rPr>
      </w:pPr>
    </w:p>
    <w:p w14:paraId="39A69E1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comparisons are adapted to set off the nobleness of Christian piety.</w:t>
      </w:r>
    </w:p>
    <w:p w14:paraId="736EDFF3">
      <w:pPr>
        <w:pStyle w:val="3"/>
        <w:spacing w:line="244" w:lineRule="auto"/>
        <w:rPr>
          <w:rFonts w:hint="eastAsia" w:ascii="华文楷体" w:hAnsi="华文楷体" w:eastAsia="华文楷体" w:cs="华文楷体"/>
          <w:sz w:val="30"/>
          <w:szCs w:val="30"/>
        </w:rPr>
      </w:pPr>
    </w:p>
    <w:p w14:paraId="55CB073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所有这些比较都是为了衬托基督徒敬虔的高贵。</w:t>
      </w:r>
    </w:p>
    <w:p w14:paraId="4D9F746A">
      <w:pPr>
        <w:pStyle w:val="3"/>
        <w:spacing w:line="244" w:lineRule="auto"/>
        <w:rPr>
          <w:rFonts w:hint="eastAsia" w:ascii="华文楷体" w:hAnsi="华文楷体" w:eastAsia="华文楷体" w:cs="华文楷体"/>
          <w:sz w:val="30"/>
          <w:szCs w:val="30"/>
        </w:rPr>
      </w:pPr>
    </w:p>
    <w:p w14:paraId="572EFFA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 Nay, God does not stop here; but as if it was too mean, to compare his elect to a company of horses in Pharaoh's chariot, he promises to prepare them, הודן כסום, "as the horse of his majesty, his goodly horse in the battle," Zech. 10:3.</w:t>
      </w:r>
    </w:p>
    <w:p w14:paraId="3554EEFB">
      <w:pPr>
        <w:pStyle w:val="3"/>
        <w:spacing w:line="244" w:lineRule="auto"/>
        <w:rPr>
          <w:rFonts w:hint="eastAsia" w:ascii="华文楷体" w:hAnsi="华文楷体" w:eastAsia="华文楷体" w:cs="华文楷体"/>
          <w:sz w:val="30"/>
          <w:szCs w:val="30"/>
        </w:rPr>
      </w:pPr>
    </w:p>
    <w:p w14:paraId="0BA5A22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六十六、不仅如此，神并不止于此；仿佛将祂的选民比作法老战车上的一队马匹还太卑微，祂应许要预备他们，如同 הודן כסום (kə·sūs hô·ḏōw，希伯来文，意为祂威严的马)，“如同祂威严的马，祂在战场上的良驹”（撒迦利亚书 10:3）。</w:t>
      </w:r>
    </w:p>
    <w:p w14:paraId="20B9ABC2">
      <w:pPr>
        <w:pStyle w:val="3"/>
        <w:spacing w:line="244" w:lineRule="auto"/>
        <w:rPr>
          <w:rFonts w:hint="eastAsia" w:ascii="华文楷体" w:hAnsi="华文楷体" w:eastAsia="华文楷体" w:cs="华文楷体"/>
          <w:sz w:val="30"/>
          <w:szCs w:val="30"/>
        </w:rPr>
      </w:pPr>
    </w:p>
    <w:p w14:paraId="2ACF518D">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nothing could be spoken with greater magnificence.</w:t>
      </w:r>
    </w:p>
    <w:p w14:paraId="5FE5ED6D">
      <w:pPr>
        <w:pStyle w:val="3"/>
        <w:spacing w:line="244" w:lineRule="auto"/>
        <w:rPr>
          <w:rFonts w:hint="eastAsia" w:ascii="华文楷体" w:hAnsi="华文楷体" w:eastAsia="华文楷体" w:cs="华文楷体"/>
          <w:sz w:val="30"/>
          <w:szCs w:val="30"/>
        </w:rPr>
      </w:pPr>
    </w:p>
    <w:p w14:paraId="78F8776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没有什么能比这说得更壮丽了。</w:t>
      </w:r>
    </w:p>
    <w:p w14:paraId="3EDBA911">
      <w:pPr>
        <w:pStyle w:val="3"/>
        <w:spacing w:line="244" w:lineRule="auto"/>
        <w:rPr>
          <w:rFonts w:hint="eastAsia" w:ascii="华文楷体" w:hAnsi="华文楷体" w:eastAsia="华文楷体" w:cs="华文楷体"/>
          <w:sz w:val="30"/>
          <w:szCs w:val="30"/>
        </w:rPr>
      </w:pPr>
    </w:p>
    <w:p w14:paraId="43D7875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person is really as a horse prepared for the battle of the Lord, and the horse of the Supreme Commander, of the Divine Majesty, which, on account of its strength and valour is worthy to be mounted by the king of heaven himself.</w:t>
      </w:r>
    </w:p>
    <w:p w14:paraId="1819BAA7">
      <w:pPr>
        <w:pStyle w:val="3"/>
        <w:spacing w:line="244" w:lineRule="auto"/>
        <w:rPr>
          <w:rFonts w:hint="eastAsia" w:ascii="华文楷体" w:hAnsi="华文楷体" w:eastAsia="华文楷体" w:cs="华文楷体"/>
          <w:sz w:val="30"/>
          <w:szCs w:val="30"/>
        </w:rPr>
      </w:pPr>
    </w:p>
    <w:p w14:paraId="41764F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圣洁的人确实像一匹为主的争战预备好的马，是至高统帅、神圣威严者的马，因其力量和勇猛而配得天上的君王亲自骑乘。</w:t>
      </w:r>
    </w:p>
    <w:p w14:paraId="0DE3E1B3">
      <w:pPr>
        <w:pStyle w:val="3"/>
        <w:spacing w:line="244" w:lineRule="auto"/>
        <w:rPr>
          <w:rFonts w:hint="eastAsia" w:ascii="华文楷体" w:hAnsi="华文楷体" w:eastAsia="华文楷体" w:cs="华文楷体"/>
          <w:sz w:val="30"/>
          <w:szCs w:val="30"/>
        </w:rPr>
      </w:pPr>
    </w:p>
    <w:p w14:paraId="70C0C43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even he who had his name written on his vesture and on his thigh, "the King of kings, and Lord of lords," was seen by John fitting on "a white horse," Rev. 19:11; by which is denoted the genuine professors of truth, and sincere followers of holiness, with whom Jesus fights, and in whom he rests and is glorified.</w:t>
      </w:r>
    </w:p>
    <w:p w14:paraId="73A753FE">
      <w:pPr>
        <w:pStyle w:val="3"/>
        <w:spacing w:line="244" w:lineRule="auto"/>
        <w:rPr>
          <w:rFonts w:hint="eastAsia" w:ascii="华文楷体" w:hAnsi="华文楷体" w:eastAsia="华文楷体" w:cs="华文楷体"/>
          <w:sz w:val="30"/>
          <w:szCs w:val="30"/>
        </w:rPr>
      </w:pPr>
    </w:p>
    <w:p w14:paraId="2937A12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因此，约翰看见那衣服和大腿上写着名字，“万王之王，万主之主”的那位，骑在一匹“白马”上（启示录 19:11）；这表明了真理的真正宣认者，和圣洁的真诚追随者，耶稣与他们一同争战，并在他们里面安息和得荣耀。</w:t>
      </w:r>
    </w:p>
    <w:p w14:paraId="3A49669F">
      <w:pPr>
        <w:pStyle w:val="3"/>
        <w:spacing w:line="244" w:lineRule="auto"/>
        <w:rPr>
          <w:rFonts w:hint="eastAsia" w:ascii="华文楷体" w:hAnsi="华文楷体" w:eastAsia="华文楷体" w:cs="华文楷体"/>
          <w:sz w:val="30"/>
          <w:szCs w:val="30"/>
        </w:rPr>
      </w:pPr>
    </w:p>
    <w:p w14:paraId="5F469582">
      <w:pPr>
        <w:pStyle w:val="3"/>
        <w:spacing w:line="245" w:lineRule="auto"/>
        <w:rPr>
          <w:rFonts w:hint="eastAsia" w:ascii="华文楷体" w:hAnsi="华文楷体" w:eastAsia="华文楷体" w:cs="华文楷体"/>
          <w:sz w:val="30"/>
          <w:szCs w:val="30"/>
        </w:rPr>
      </w:pPr>
    </w:p>
    <w:p w14:paraId="26FA3A4D">
      <w:pPr>
        <w:pStyle w:val="3"/>
        <w:spacing w:line="245" w:lineRule="auto"/>
        <w:rPr>
          <w:rFonts w:hint="eastAsia" w:ascii="华文楷体" w:hAnsi="华文楷体" w:eastAsia="华文楷体" w:cs="华文楷体"/>
          <w:sz w:val="30"/>
          <w:szCs w:val="30"/>
        </w:rPr>
      </w:pPr>
    </w:p>
    <w:p w14:paraId="527BAA5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 But that this pre-eminence of Christian virtues may appear more evidently, three things are distinctly to be considered.</w:t>
      </w:r>
    </w:p>
    <w:p w14:paraId="60642E8D">
      <w:pPr>
        <w:pStyle w:val="3"/>
        <w:spacing w:line="268" w:lineRule="auto"/>
        <w:rPr>
          <w:rFonts w:hint="eastAsia" w:ascii="华文楷体" w:hAnsi="华文楷体" w:eastAsia="华文楷体" w:cs="华文楷体"/>
          <w:sz w:val="30"/>
          <w:szCs w:val="30"/>
        </w:rPr>
      </w:pPr>
    </w:p>
    <w:p w14:paraId="6FFD5D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六十七、但为要使基督徒美德的这种卓越性更清晰地显明出来，有三件事需要分别加以考虑。</w:t>
      </w:r>
    </w:p>
    <w:p w14:paraId="6C7A3A44">
      <w:pPr>
        <w:pStyle w:val="3"/>
        <w:spacing w:line="268" w:lineRule="auto"/>
        <w:rPr>
          <w:rFonts w:hint="eastAsia" w:ascii="华文楷体" w:hAnsi="华文楷体" w:eastAsia="华文楷体" w:cs="华文楷体"/>
          <w:sz w:val="30"/>
          <w:szCs w:val="30"/>
        </w:rPr>
      </w:pPr>
    </w:p>
    <w:p w14:paraId="7304DCA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Their original.</w:t>
      </w:r>
    </w:p>
    <w:p w14:paraId="44D9B521">
      <w:pPr>
        <w:pStyle w:val="3"/>
        <w:spacing w:line="268" w:lineRule="auto"/>
        <w:rPr>
          <w:rFonts w:hint="eastAsia" w:ascii="华文楷体" w:hAnsi="华文楷体" w:eastAsia="华文楷体" w:cs="华文楷体"/>
          <w:sz w:val="30"/>
          <w:szCs w:val="30"/>
        </w:rPr>
      </w:pPr>
    </w:p>
    <w:p w14:paraId="2F4D27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第一，它们的起源。</w:t>
      </w:r>
    </w:p>
    <w:p w14:paraId="4C6E8C97">
      <w:pPr>
        <w:pStyle w:val="3"/>
        <w:spacing w:line="268" w:lineRule="auto"/>
        <w:rPr>
          <w:rFonts w:hint="eastAsia" w:ascii="华文楷体" w:hAnsi="华文楷体" w:eastAsia="华文楷体" w:cs="华文楷体"/>
          <w:sz w:val="30"/>
          <w:szCs w:val="30"/>
        </w:rPr>
      </w:pPr>
    </w:p>
    <w:p w14:paraId="6A1161A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Their rule.</w:t>
      </w:r>
    </w:p>
    <w:p w14:paraId="3DB0575B">
      <w:pPr>
        <w:pStyle w:val="3"/>
        <w:spacing w:line="268" w:lineRule="auto"/>
        <w:rPr>
          <w:rFonts w:hint="eastAsia" w:ascii="华文楷体" w:hAnsi="华文楷体" w:eastAsia="华文楷体" w:cs="华文楷体"/>
          <w:sz w:val="30"/>
          <w:szCs w:val="30"/>
        </w:rPr>
      </w:pPr>
    </w:p>
    <w:p w14:paraId="352C06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第二，它们的准则。</w:t>
      </w:r>
    </w:p>
    <w:p w14:paraId="1FA3D6BD">
      <w:pPr>
        <w:pStyle w:val="3"/>
        <w:spacing w:line="268" w:lineRule="auto"/>
        <w:rPr>
          <w:rFonts w:hint="eastAsia" w:ascii="华文楷体" w:hAnsi="华文楷体" w:eastAsia="华文楷体" w:cs="华文楷体"/>
          <w:sz w:val="30"/>
          <w:szCs w:val="30"/>
        </w:rPr>
      </w:pPr>
    </w:p>
    <w:p w14:paraId="0E6F27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Their end; for in these things their super-excellence consists above all the virtues or graces of the unsanctified.</w:t>
      </w:r>
    </w:p>
    <w:p w14:paraId="54117419">
      <w:pPr>
        <w:pStyle w:val="3"/>
        <w:spacing w:line="268" w:lineRule="auto"/>
        <w:rPr>
          <w:rFonts w:hint="eastAsia" w:ascii="华文楷体" w:hAnsi="华文楷体" w:eastAsia="华文楷体" w:cs="华文楷体"/>
          <w:sz w:val="30"/>
          <w:szCs w:val="30"/>
        </w:rPr>
      </w:pPr>
    </w:p>
    <w:p w14:paraId="6307A7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第三，它们的目标；因为它们的超卓之处，就在于这些方面超越了所有未成圣之人的美德或恩典。</w:t>
      </w:r>
    </w:p>
    <w:p w14:paraId="4035CD26">
      <w:pPr>
        <w:pStyle w:val="3"/>
        <w:spacing w:line="268" w:lineRule="auto"/>
        <w:rPr>
          <w:rFonts w:hint="eastAsia" w:ascii="华文楷体" w:hAnsi="华文楷体" w:eastAsia="华文楷体" w:cs="华文楷体"/>
          <w:sz w:val="30"/>
          <w:szCs w:val="30"/>
        </w:rPr>
      </w:pPr>
    </w:p>
    <w:p w14:paraId="44E540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LXVIII. As to their original, the virtues of the heathen, and the actions proceeding from thence, have their rise from some remains of the divine image, still left in man since the fall; such as innate notions, some love of honesty, the incentives of a natural conscience; besides those, some have had a liberal education, applied themselves to the study of philosophy; and enjoyed some special benefits of the common providence of God, repressing, restraining, and curbing innate corruption, and, on the other hand, exciting them to the practice of a much more regular life than the common herd of mankind, so that these virtues had no higher nor better original than nature, excited by the assistance of common providence, Rom. 2:14, 15: "the Gentiles do, by nature, the things contained in the law, and show the work of the law written in their hearts."</w:t>
      </w:r>
    </w:p>
    <w:p w14:paraId="28E71BE0">
      <w:pPr>
        <w:pStyle w:val="3"/>
        <w:spacing w:line="268" w:lineRule="auto"/>
        <w:rPr>
          <w:rFonts w:hint="eastAsia" w:ascii="华文楷体" w:hAnsi="华文楷体" w:eastAsia="华文楷体" w:cs="华文楷体"/>
          <w:sz w:val="30"/>
          <w:szCs w:val="30"/>
        </w:rPr>
      </w:pPr>
    </w:p>
    <w:p w14:paraId="7EFDD85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八、至于它们的起源，外邦人的美德，以及由此产生的行为，其根源在于堕落后仍残存于人心中的神圣形象的一些遗迹；例如天赋的观念，对诚实的某种热爱，自然良心的激励；此外，有些人受过博雅教育，致力于哲学的研究；并且享受了神普遍护理的一些特殊益处，压制、约束和抑制了天赋的败坏，另一方面，激励他们实践比普通人更有规律的生活，因此这些美德的起源并不比本性更高或更好，只是受到普遍护理的帮助所激发，罗马书 2:14, 15：“外邦人，凭着本性，行律法上的事，并且显出律法的功用写在他们心里。”</w:t>
      </w:r>
    </w:p>
    <w:p w14:paraId="51007F8C">
      <w:pPr>
        <w:pStyle w:val="3"/>
        <w:spacing w:line="268" w:lineRule="auto"/>
        <w:rPr>
          <w:rFonts w:hint="eastAsia" w:ascii="华文楷体" w:hAnsi="华文楷体" w:eastAsia="华文楷体" w:cs="华文楷体"/>
          <w:sz w:val="30"/>
          <w:szCs w:val="30"/>
        </w:rPr>
      </w:pPr>
    </w:p>
    <w:p w14:paraId="520117D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LXIX. But the practice of Christian holiness has its rise, 1st, From the spirit of grace, which Christ has merited for, and bestows on his elect, "whom the world cannot receive, because it seeth him not, neither knoweth him," John 14:17, who, seeing he is the Spirit of Christ, excites, in the elect, even the very same motions and inclinations of soul which are in Christ, and moulds and forms the whole life of Christ in them: so that they act, not by their own virtue or strength, nor by any innate principle of natural life, but by supernatural grace, and the virtue of Christ.</w:t>
      </w:r>
    </w:p>
    <w:p w14:paraId="259789EF">
      <w:pPr>
        <w:pStyle w:val="3"/>
        <w:spacing w:line="268" w:lineRule="auto"/>
        <w:rPr>
          <w:rFonts w:hint="eastAsia" w:ascii="华文楷体" w:hAnsi="华文楷体" w:eastAsia="华文楷体" w:cs="华文楷体"/>
          <w:sz w:val="30"/>
          <w:szCs w:val="30"/>
        </w:rPr>
      </w:pPr>
    </w:p>
    <w:p w14:paraId="26A2C7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六十九、但基督徒圣洁的实践，其起源在于，第一，来自恩典的灵，这是基督为祂的选民所赚得并赐给他们的，“世人不能接受祂，因为看不见祂，也不认识祂”（约翰福音 14:17），祂既是基督的灵，就在选民里面激发与基督里面完全相同的灵魂的感动和倾向，并在他们里面塑造和形成基督的整个生命：因此他们的行事，不是凭着自己的美德或力量，也不是凭着任何天赋的自然生命的原则，而是凭着超自然的恩典和基督的美德。</w:t>
      </w:r>
    </w:p>
    <w:p w14:paraId="17747C96">
      <w:pPr>
        <w:pStyle w:val="3"/>
        <w:spacing w:line="268" w:lineRule="auto"/>
        <w:rPr>
          <w:rFonts w:hint="eastAsia" w:ascii="华文楷体" w:hAnsi="华文楷体" w:eastAsia="华文楷体" w:cs="华文楷体"/>
          <w:sz w:val="30"/>
          <w:szCs w:val="30"/>
        </w:rPr>
      </w:pPr>
    </w:p>
    <w:p w14:paraId="4A916B5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15:10: "Not I, but the grace of God, which is with me;" and Heb. 12:28: "Let us have grace, whereby we may serve God acceptably."</w:t>
      </w:r>
    </w:p>
    <w:p w14:paraId="3578C55C">
      <w:pPr>
        <w:pStyle w:val="3"/>
        <w:spacing w:line="268" w:lineRule="auto"/>
        <w:rPr>
          <w:rFonts w:hint="eastAsia" w:ascii="华文楷体" w:hAnsi="华文楷体" w:eastAsia="华文楷体" w:cs="华文楷体"/>
          <w:sz w:val="30"/>
          <w:szCs w:val="30"/>
        </w:rPr>
      </w:pPr>
    </w:p>
    <w:p w14:paraId="7E0600A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15:10：“不是我，乃是神的恩与我同在”；以及希伯来书 12:28：“我们既得了不能震动的国，就当感恩，照神所喜悦的，用虔诚敬畏的心事奉神。”</w:t>
      </w:r>
    </w:p>
    <w:p w14:paraId="15C2D933">
      <w:pPr>
        <w:pStyle w:val="3"/>
        <w:spacing w:line="268" w:lineRule="auto"/>
        <w:rPr>
          <w:rFonts w:hint="eastAsia" w:ascii="华文楷体" w:hAnsi="华文楷体" w:eastAsia="华文楷体" w:cs="华文楷体"/>
          <w:sz w:val="30"/>
          <w:szCs w:val="30"/>
        </w:rPr>
      </w:pPr>
    </w:p>
    <w:p w14:paraId="61D1701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 2dly, From faith, "without which it is impossible to please God," Heb. 11:6.</w:t>
      </w:r>
    </w:p>
    <w:p w14:paraId="562A6642">
      <w:pPr>
        <w:pStyle w:val="3"/>
        <w:spacing w:line="268" w:lineRule="auto"/>
        <w:rPr>
          <w:rFonts w:hint="eastAsia" w:ascii="华文楷体" w:hAnsi="华文楷体" w:eastAsia="华文楷体" w:cs="华文楷体"/>
          <w:sz w:val="30"/>
          <w:szCs w:val="30"/>
        </w:rPr>
      </w:pPr>
    </w:p>
    <w:p w14:paraId="23A13D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七十、第二，源于信心，“没有信，就不能得神的喜悦”（希伯来书 11:6）。</w:t>
      </w:r>
    </w:p>
    <w:p w14:paraId="0CFCBE8C">
      <w:pPr>
        <w:pStyle w:val="3"/>
        <w:spacing w:line="268" w:lineRule="auto"/>
        <w:rPr>
          <w:rFonts w:hint="eastAsia" w:ascii="华文楷体" w:hAnsi="华文楷体" w:eastAsia="华文楷体" w:cs="华文楷体"/>
          <w:sz w:val="30"/>
          <w:szCs w:val="30"/>
        </w:rPr>
      </w:pPr>
    </w:p>
    <w:p w14:paraId="0117A0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ε jαρεστ iσαι, to please, signifies here to walk before God, as is evident from the foregoing verse, where the apostle says, that Enoch, before his translation, had this testimony, that he pleased God.</w:t>
      </w:r>
    </w:p>
    <w:p w14:paraId="756F6AC7">
      <w:pPr>
        <w:pStyle w:val="3"/>
        <w:spacing w:line="268" w:lineRule="auto"/>
        <w:rPr>
          <w:rFonts w:hint="eastAsia" w:ascii="华文楷体" w:hAnsi="华文楷体" w:eastAsia="华文楷体" w:cs="华文楷体"/>
          <w:sz w:val="30"/>
          <w:szCs w:val="30"/>
        </w:rPr>
      </w:pPr>
    </w:p>
    <w:p w14:paraId="269797D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因为，εὐαρεστῆσαι (euarestēsai，希腊文)，即取悦，在这里意指行在神面前，这从前一节经文可以明显看出，使徒在那里说，以诺在被接去以前，已经得了神喜悦他的明证。</w:t>
      </w:r>
    </w:p>
    <w:p w14:paraId="42437B53">
      <w:pPr>
        <w:pStyle w:val="3"/>
        <w:spacing w:line="268" w:lineRule="auto"/>
        <w:rPr>
          <w:rFonts w:hint="eastAsia" w:ascii="华文楷体" w:hAnsi="华文楷体" w:eastAsia="华文楷体" w:cs="华文楷体"/>
          <w:sz w:val="30"/>
          <w:szCs w:val="30"/>
        </w:rPr>
      </w:pPr>
    </w:p>
    <w:p w14:paraId="49FE5E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he undoubtedly has an eye to what we have, Gen. 5:24: "and Enoch walked with God, and he was not, for God took him."</w:t>
      </w:r>
    </w:p>
    <w:p w14:paraId="2EEF25AF">
      <w:pPr>
        <w:pStyle w:val="3"/>
        <w:spacing w:line="268" w:lineRule="auto"/>
        <w:rPr>
          <w:rFonts w:hint="eastAsia" w:ascii="华文楷体" w:hAnsi="华文楷体" w:eastAsia="华文楷体" w:cs="华文楷体"/>
          <w:sz w:val="30"/>
          <w:szCs w:val="30"/>
        </w:rPr>
      </w:pPr>
    </w:p>
    <w:p w14:paraId="0916D1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祂说这些话，无疑是着眼于创世记 5:24 的记载：“以诺与神同行，神将他取去，他就不在世了。”</w:t>
      </w:r>
    </w:p>
    <w:p w14:paraId="2BA1C7EB">
      <w:pPr>
        <w:pStyle w:val="3"/>
        <w:spacing w:line="268" w:lineRule="auto"/>
        <w:rPr>
          <w:rFonts w:hint="eastAsia" w:ascii="华文楷体" w:hAnsi="华文楷体" w:eastAsia="华文楷体" w:cs="华文楷体"/>
          <w:sz w:val="30"/>
          <w:szCs w:val="30"/>
        </w:rPr>
      </w:pPr>
    </w:p>
    <w:p w14:paraId="648380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walk with God the Septuagint every where translate, ε jαρεστεiν τu Θεu, to please God; they also, in some places, render שרת, to serve, by the same word.</w:t>
      </w:r>
    </w:p>
    <w:p w14:paraId="77EB0CD3">
      <w:pPr>
        <w:pStyle w:val="3"/>
        <w:spacing w:line="268" w:lineRule="auto"/>
        <w:rPr>
          <w:rFonts w:hint="eastAsia" w:ascii="华文楷体" w:hAnsi="华文楷体" w:eastAsia="华文楷体" w:cs="华文楷体"/>
          <w:sz w:val="30"/>
          <w:szCs w:val="30"/>
        </w:rPr>
      </w:pPr>
    </w:p>
    <w:p w14:paraId="3A5D4D7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因为“与神同行”，七十士译本（Septuagint）处处译为 εὐαρεστεῖν τῷ Θεῷ (euarestein tō Theō，希腊文)，即取悦神；他们也在某些地方将 שרת (sharat，希伯来文，意为服事) 译为同一个词。</w:t>
      </w:r>
    </w:p>
    <w:p w14:paraId="2E912B08">
      <w:pPr>
        <w:pStyle w:val="3"/>
        <w:spacing w:line="268" w:lineRule="auto"/>
        <w:rPr>
          <w:rFonts w:hint="eastAsia" w:ascii="华文楷体" w:hAnsi="华文楷体" w:eastAsia="华文楷体" w:cs="华文楷体"/>
          <w:sz w:val="30"/>
          <w:szCs w:val="30"/>
        </w:rPr>
      </w:pPr>
    </w:p>
    <w:p w14:paraId="7ED3FB0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here imitates their way of speaking, in like manner as Tit. 2:9, where he enjoins servants, "氵ν π文σιν ε jαρεστους ε iναι, in all things to please them," that is, so to behave as in every thing to do what is wellpleasing to their masters.</w:t>
      </w:r>
    </w:p>
    <w:p w14:paraId="00DA8189">
      <w:pPr>
        <w:pStyle w:val="3"/>
        <w:spacing w:line="268" w:lineRule="auto"/>
        <w:rPr>
          <w:rFonts w:hint="eastAsia" w:ascii="华文楷体" w:hAnsi="华文楷体" w:eastAsia="华文楷体" w:cs="华文楷体"/>
          <w:sz w:val="30"/>
          <w:szCs w:val="30"/>
        </w:rPr>
      </w:pPr>
    </w:p>
    <w:p w14:paraId="23B7A73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使徒在这里模仿他们的说法，如同提多书 2:9，他在那里吩咐仆人，“ἐν πᾶσιν εὐαρέστους εἶναι (en pasin euarestous einai，希腊文，意为凡事讨他们喜欢)”，也就是说，行事为人，凡事都要做主人所喜悦的事。</w:t>
      </w:r>
    </w:p>
    <w:p w14:paraId="0E9354EF">
      <w:pPr>
        <w:pStyle w:val="3"/>
        <w:spacing w:line="268" w:lineRule="auto"/>
        <w:rPr>
          <w:rFonts w:hint="eastAsia" w:ascii="华文楷体" w:hAnsi="华文楷体" w:eastAsia="华文楷体" w:cs="华文楷体"/>
          <w:sz w:val="30"/>
          <w:szCs w:val="30"/>
        </w:rPr>
      </w:pPr>
    </w:p>
    <w:p w14:paraId="014B114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 But faith, without which nothing can be done that is acceptable to God, is that virtue or grace which is the beginning of the spiritual life, or the first work of the Holy Spirit uniting us to Christ.</w:t>
      </w:r>
    </w:p>
    <w:p w14:paraId="37ADBBF1">
      <w:pPr>
        <w:pStyle w:val="3"/>
        <w:spacing w:line="268" w:lineRule="auto"/>
        <w:rPr>
          <w:rFonts w:hint="eastAsia" w:ascii="华文楷体" w:hAnsi="华文楷体" w:eastAsia="华文楷体" w:cs="华文楷体"/>
          <w:sz w:val="30"/>
          <w:szCs w:val="30"/>
        </w:rPr>
      </w:pPr>
    </w:p>
    <w:p w14:paraId="7C3D63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七十一、但信心，没有它，任何蒙神悦纳的事都不能成就，是那种美德或恩典，是属灵生命的开端，或是圣灵使我们与基督联合的最初工作。</w:t>
      </w:r>
    </w:p>
    <w:p w14:paraId="3BEA3C15">
      <w:pPr>
        <w:pStyle w:val="3"/>
        <w:spacing w:line="268" w:lineRule="auto"/>
        <w:rPr>
          <w:rFonts w:hint="eastAsia" w:ascii="华文楷体" w:hAnsi="华文楷体" w:eastAsia="华文楷体" w:cs="华文楷体"/>
          <w:sz w:val="30"/>
          <w:szCs w:val="30"/>
        </w:rPr>
      </w:pPr>
    </w:p>
    <w:p w14:paraId="4D35D8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various ways to prove that without this a man can do nothing that is good.</w:t>
      </w:r>
    </w:p>
    <w:p w14:paraId="370D71F2">
      <w:pPr>
        <w:pStyle w:val="3"/>
        <w:spacing w:line="268" w:lineRule="auto"/>
        <w:rPr>
          <w:rFonts w:hint="eastAsia" w:ascii="华文楷体" w:hAnsi="华文楷体" w:eastAsia="华文楷体" w:cs="华文楷体"/>
          <w:sz w:val="30"/>
          <w:szCs w:val="30"/>
        </w:rPr>
      </w:pPr>
    </w:p>
    <w:p w14:paraId="2AABC6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有多种方法可以证明，没有信心，人就不能行任何善事。</w:t>
      </w:r>
    </w:p>
    <w:p w14:paraId="7B4AE31B">
      <w:pPr>
        <w:pStyle w:val="3"/>
        <w:spacing w:line="268" w:lineRule="auto"/>
        <w:rPr>
          <w:rFonts w:hint="eastAsia" w:ascii="华文楷体" w:hAnsi="华文楷体" w:eastAsia="华文楷体" w:cs="华文楷体"/>
          <w:sz w:val="30"/>
          <w:szCs w:val="30"/>
        </w:rPr>
      </w:pPr>
    </w:p>
    <w:p w14:paraId="3B507BA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Seeing faith apprehends and applies to itself all the efficacy of Christ's merits, it has a power "of purifying the heart," Acts 15:9.</w:t>
      </w:r>
    </w:p>
    <w:p w14:paraId="72436301">
      <w:pPr>
        <w:pStyle w:val="3"/>
        <w:spacing w:line="268" w:lineRule="auto"/>
        <w:rPr>
          <w:rFonts w:hint="eastAsia" w:ascii="华文楷体" w:hAnsi="华文楷体" w:eastAsia="华文楷体" w:cs="华文楷体"/>
          <w:sz w:val="30"/>
          <w:szCs w:val="30"/>
        </w:rPr>
      </w:pPr>
    </w:p>
    <w:p w14:paraId="671C23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第一，既然信心领悟并应用基督功绩的一切效力于自身，它就具有“洁净人心”的能力（使徒行传 15:9）。</w:t>
      </w:r>
    </w:p>
    <w:p w14:paraId="7700FCCF">
      <w:pPr>
        <w:pStyle w:val="3"/>
        <w:spacing w:line="268" w:lineRule="auto"/>
        <w:rPr>
          <w:rFonts w:hint="eastAsia" w:ascii="华文楷体" w:hAnsi="华文楷体" w:eastAsia="华文楷体" w:cs="华文楷体"/>
          <w:sz w:val="30"/>
          <w:szCs w:val="30"/>
        </w:rPr>
      </w:pPr>
    </w:p>
    <w:p w14:paraId="6F8365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that fountain of the heart is impure, nothing pure can flow from it: for "unto them that are defiled and unbelieving is nothing pure," not even their food; "but their mind and conscience is defiled," Tit. 1:15.</w:t>
      </w:r>
    </w:p>
    <w:p w14:paraId="7AE64979">
      <w:pPr>
        <w:pStyle w:val="3"/>
        <w:spacing w:line="268" w:lineRule="auto"/>
        <w:rPr>
          <w:rFonts w:hint="eastAsia" w:ascii="华文楷体" w:hAnsi="华文楷体" w:eastAsia="华文楷体" w:cs="华文楷体"/>
          <w:sz w:val="30"/>
          <w:szCs w:val="30"/>
        </w:rPr>
      </w:pPr>
    </w:p>
    <w:p w14:paraId="1385DA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但只要心的泉源是不洁的，就没有任何纯洁的东西能从它流出来：因为“在污秽不信的人，什么都不洁净，”连他们的食物也不洁净；“他们的心思和良心，也都污秽了”（提多书 1:15）。</w:t>
      </w:r>
    </w:p>
    <w:p w14:paraId="3DBA856F">
      <w:pPr>
        <w:pStyle w:val="3"/>
        <w:spacing w:line="268" w:lineRule="auto"/>
        <w:rPr>
          <w:rFonts w:hint="eastAsia" w:ascii="华文楷体" w:hAnsi="华文楷体" w:eastAsia="华文楷体" w:cs="华文楷体"/>
          <w:sz w:val="30"/>
          <w:szCs w:val="30"/>
        </w:rPr>
      </w:pPr>
    </w:p>
    <w:p w14:paraId="2DE0DBA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end of the commandment is charity, out of a pure heart, and of a good conscience, and of faith unfeigned," 1 Tim. 1:5.</w:t>
      </w:r>
    </w:p>
    <w:p w14:paraId="16DAB134">
      <w:pPr>
        <w:pStyle w:val="3"/>
        <w:spacing w:line="268" w:lineRule="auto"/>
        <w:rPr>
          <w:rFonts w:hint="eastAsia" w:ascii="华文楷体" w:hAnsi="华文楷体" w:eastAsia="华文楷体" w:cs="华文楷体"/>
          <w:sz w:val="30"/>
          <w:szCs w:val="30"/>
        </w:rPr>
      </w:pPr>
    </w:p>
    <w:p w14:paraId="742FB7E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相反，“命令的总归就是爱；这爱是从清洁的心，和无亏的良心，无伪的信心，生出来的”（提摩太前书 1:5）。</w:t>
      </w:r>
    </w:p>
    <w:p w14:paraId="6B229963">
      <w:pPr>
        <w:pStyle w:val="3"/>
        <w:spacing w:line="268" w:lineRule="auto"/>
        <w:rPr>
          <w:rFonts w:hint="eastAsia" w:ascii="华文楷体" w:hAnsi="华文楷体" w:eastAsia="华文楷体" w:cs="华文楷体"/>
          <w:sz w:val="30"/>
          <w:szCs w:val="30"/>
        </w:rPr>
      </w:pPr>
    </w:p>
    <w:p w14:paraId="5E848C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2dly,By faith we are justified and are restored to the favour of God.</w:t>
      </w:r>
    </w:p>
    <w:p w14:paraId="6B14C36E">
      <w:pPr>
        <w:pStyle w:val="3"/>
        <w:spacing w:line="268" w:lineRule="auto"/>
        <w:rPr>
          <w:rFonts w:hint="eastAsia" w:ascii="华文楷体" w:hAnsi="华文楷体" w:eastAsia="华文楷体" w:cs="华文楷体"/>
          <w:sz w:val="30"/>
          <w:szCs w:val="30"/>
        </w:rPr>
      </w:pPr>
    </w:p>
    <w:p w14:paraId="3582153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第二，藉着信，我们得称为义，并恢复到神的恩宠之中。</w:t>
      </w:r>
    </w:p>
    <w:p w14:paraId="195B738A">
      <w:pPr>
        <w:pStyle w:val="3"/>
        <w:spacing w:line="268" w:lineRule="auto"/>
        <w:rPr>
          <w:rFonts w:hint="eastAsia" w:ascii="华文楷体" w:hAnsi="华文楷体" w:eastAsia="华文楷体" w:cs="华文楷体"/>
          <w:sz w:val="30"/>
          <w:szCs w:val="30"/>
        </w:rPr>
      </w:pPr>
    </w:p>
    <w:p w14:paraId="31FC7E7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necessary that the persons of sinners be acceptable to God in Christ before their works can be so.</w:t>
      </w:r>
    </w:p>
    <w:p w14:paraId="324BDE52">
      <w:pPr>
        <w:pStyle w:val="3"/>
        <w:spacing w:line="268" w:lineRule="auto"/>
        <w:rPr>
          <w:rFonts w:hint="eastAsia" w:ascii="华文楷体" w:hAnsi="华文楷体" w:eastAsia="华文楷体" w:cs="华文楷体"/>
          <w:sz w:val="30"/>
          <w:szCs w:val="30"/>
        </w:rPr>
      </w:pPr>
    </w:p>
    <w:p w14:paraId="6B25CD8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但罪人本身必须先在基督里蒙神悦纳，他们的行为才能如此。</w:t>
      </w:r>
    </w:p>
    <w:p w14:paraId="3321B451">
      <w:pPr>
        <w:pStyle w:val="3"/>
        <w:spacing w:line="268" w:lineRule="auto"/>
        <w:rPr>
          <w:rFonts w:hint="eastAsia" w:ascii="华文楷体" w:hAnsi="华文楷体" w:eastAsia="华文楷体" w:cs="华文楷体"/>
          <w:sz w:val="30"/>
          <w:szCs w:val="30"/>
        </w:rPr>
      </w:pPr>
    </w:p>
    <w:p w14:paraId="459BF2C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the work of that man please God who is an abomination and execration to him?</w:t>
      </w:r>
    </w:p>
    <w:p w14:paraId="1990DDF2">
      <w:pPr>
        <w:pStyle w:val="3"/>
        <w:spacing w:line="268" w:lineRule="auto"/>
        <w:rPr>
          <w:rFonts w:hint="eastAsia" w:ascii="华文楷体" w:hAnsi="华文楷体" w:eastAsia="华文楷体" w:cs="华文楷体"/>
          <w:sz w:val="30"/>
          <w:szCs w:val="30"/>
        </w:rPr>
      </w:pPr>
    </w:p>
    <w:p w14:paraId="4DC1F88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因为一个在神看来是可憎可诅的人，他的工作怎能取悦神呢？</w:t>
      </w:r>
    </w:p>
    <w:p w14:paraId="47B53D3E">
      <w:pPr>
        <w:pStyle w:val="3"/>
        <w:spacing w:line="268" w:lineRule="auto"/>
        <w:rPr>
          <w:rFonts w:hint="eastAsia" w:ascii="华文楷体" w:hAnsi="华文楷体" w:eastAsia="华文楷体" w:cs="华文楷体"/>
          <w:sz w:val="30"/>
          <w:szCs w:val="30"/>
        </w:rPr>
      </w:pPr>
    </w:p>
    <w:p w14:paraId="48A10C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had respect to Abel, then to his offering, Gen. 4:4.</w:t>
      </w:r>
    </w:p>
    <w:p w14:paraId="6D149731">
      <w:pPr>
        <w:pStyle w:val="3"/>
        <w:spacing w:line="268" w:lineRule="auto"/>
        <w:rPr>
          <w:rFonts w:hint="eastAsia" w:ascii="华文楷体" w:hAnsi="华文楷体" w:eastAsia="华文楷体" w:cs="华文楷体"/>
          <w:sz w:val="30"/>
          <w:szCs w:val="30"/>
        </w:rPr>
      </w:pPr>
    </w:p>
    <w:p w14:paraId="17DBB40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首先，神看中了亚伯，然后才看中他的供物（创世记 4:4）。</w:t>
      </w:r>
    </w:p>
    <w:p w14:paraId="0F8D2168">
      <w:pPr>
        <w:pStyle w:val="3"/>
        <w:spacing w:line="268" w:lineRule="auto"/>
        <w:rPr>
          <w:rFonts w:hint="eastAsia" w:ascii="华文楷体" w:hAnsi="华文楷体" w:eastAsia="华文楷体" w:cs="华文楷体"/>
          <w:sz w:val="30"/>
          <w:szCs w:val="30"/>
        </w:rPr>
      </w:pPr>
    </w:p>
    <w:p w14:paraId="3C8910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far," says Augustine, lib. 4, contra Julianum, c. 3, "that any one should be really virtuous who is not righteous.</w:t>
      </w:r>
    </w:p>
    <w:p w14:paraId="79B252AF">
      <w:pPr>
        <w:pStyle w:val="3"/>
        <w:spacing w:line="268" w:lineRule="auto"/>
        <w:rPr>
          <w:rFonts w:hint="eastAsia" w:ascii="华文楷体" w:hAnsi="华文楷体" w:eastAsia="华文楷体" w:cs="华文楷体"/>
          <w:sz w:val="30"/>
          <w:szCs w:val="30"/>
        </w:rPr>
      </w:pPr>
    </w:p>
    <w:p w14:paraId="6A30BD8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奥古斯丁（Augustine）在其《驳朱利安》（contra Julianum）第四卷第三章说：“绝不可能，一个不义的人会是真正有德行的。”</w:t>
      </w:r>
    </w:p>
    <w:p w14:paraId="1929CDB8">
      <w:pPr>
        <w:pStyle w:val="3"/>
        <w:spacing w:line="268" w:lineRule="auto"/>
        <w:rPr>
          <w:rFonts w:hint="eastAsia" w:ascii="华文楷体" w:hAnsi="华文楷体" w:eastAsia="华文楷体" w:cs="华文楷体"/>
          <w:sz w:val="30"/>
          <w:szCs w:val="30"/>
        </w:rPr>
      </w:pPr>
    </w:p>
    <w:p w14:paraId="0CD5BE1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it far that he should be truly righteous who does not live by faith; for the just shall live by faith.</w:t>
      </w:r>
    </w:p>
    <w:p w14:paraId="78267EE5">
      <w:pPr>
        <w:pStyle w:val="3"/>
        <w:spacing w:line="268" w:lineRule="auto"/>
        <w:rPr>
          <w:rFonts w:hint="eastAsia" w:ascii="华文楷体" w:hAnsi="华文楷体" w:eastAsia="华文楷体" w:cs="华文楷体"/>
          <w:sz w:val="30"/>
          <w:szCs w:val="30"/>
        </w:rPr>
      </w:pPr>
    </w:p>
    <w:p w14:paraId="4B7904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但绝不可能，一个不凭信心生活的人会是真正公义的；因为义人必因信得生。</w:t>
      </w:r>
    </w:p>
    <w:p w14:paraId="44F05BCF">
      <w:pPr>
        <w:pStyle w:val="3"/>
        <w:spacing w:line="268" w:lineRule="auto"/>
        <w:rPr>
          <w:rFonts w:hint="eastAsia" w:ascii="华文楷体" w:hAnsi="华文楷体" w:eastAsia="华文楷体" w:cs="华文楷体"/>
          <w:sz w:val="30"/>
          <w:szCs w:val="30"/>
        </w:rPr>
      </w:pPr>
    </w:p>
    <w:p w14:paraId="112FDD2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not possible that any can truly love God, and endeavour, from a principle of love, to do what is acceptable to him, unless he know him to be such, as he manifests himself in Christ the Mediator?</w:t>
      </w:r>
    </w:p>
    <w:p w14:paraId="31536963">
      <w:pPr>
        <w:pStyle w:val="3"/>
        <w:spacing w:line="268" w:lineRule="auto"/>
        <w:rPr>
          <w:rFonts w:hint="eastAsia" w:ascii="华文楷体" w:hAnsi="华文楷体" w:eastAsia="华文楷体" w:cs="华文楷体"/>
          <w:sz w:val="30"/>
          <w:szCs w:val="30"/>
        </w:rPr>
      </w:pPr>
    </w:p>
    <w:p w14:paraId="4D57DAD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第三，除非一个人认识到神是在中保基督里所显明的那样，否则他不可能真正爱神，并出于爱的原则努力去做蒙祂悦纳的事。</w:t>
      </w:r>
    </w:p>
    <w:p w14:paraId="320DE55A">
      <w:pPr>
        <w:pStyle w:val="3"/>
        <w:spacing w:line="268" w:lineRule="auto"/>
        <w:rPr>
          <w:rFonts w:hint="eastAsia" w:ascii="华文楷体" w:hAnsi="华文楷体" w:eastAsia="华文楷体" w:cs="华文楷体"/>
          <w:sz w:val="30"/>
          <w:szCs w:val="30"/>
        </w:rPr>
      </w:pPr>
    </w:p>
    <w:p w14:paraId="2F8B16C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proper work of faith to behold God in Christ; and thus faith worketh by love, Gal. 5:6.</w:t>
      </w:r>
    </w:p>
    <w:p w14:paraId="790C11F6">
      <w:pPr>
        <w:pStyle w:val="3"/>
        <w:spacing w:line="268" w:lineRule="auto"/>
        <w:rPr>
          <w:rFonts w:hint="eastAsia" w:ascii="华文楷体" w:hAnsi="华文楷体" w:eastAsia="华文楷体" w:cs="华文楷体"/>
          <w:sz w:val="30"/>
          <w:szCs w:val="30"/>
        </w:rPr>
      </w:pPr>
    </w:p>
    <w:p w14:paraId="4724E0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但仰望在基督里的神，正是信心的恰当工作；因此信心藉着爱运行（加拉太书 5:6）。</w:t>
      </w:r>
    </w:p>
    <w:p w14:paraId="38265A7E">
      <w:pPr>
        <w:pStyle w:val="3"/>
        <w:spacing w:line="268" w:lineRule="auto"/>
        <w:rPr>
          <w:rFonts w:hint="eastAsia" w:ascii="华文楷体" w:hAnsi="华文楷体" w:eastAsia="华文楷体" w:cs="华文楷体"/>
          <w:sz w:val="30"/>
          <w:szCs w:val="30"/>
        </w:rPr>
      </w:pPr>
    </w:p>
    <w:p w14:paraId="5670F9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As faith first unites us to Christ, so it continually draws virtue, efficacy, and life from him, by a spiritual suction and attraction, whereby we may be enabled to act in a holy manner.</w:t>
      </w:r>
    </w:p>
    <w:p w14:paraId="687C6A72">
      <w:pPr>
        <w:pStyle w:val="3"/>
        <w:spacing w:line="268" w:lineRule="auto"/>
        <w:rPr>
          <w:rFonts w:hint="eastAsia" w:ascii="华文楷体" w:hAnsi="华文楷体" w:eastAsia="华文楷体" w:cs="华文楷体"/>
          <w:sz w:val="30"/>
          <w:szCs w:val="30"/>
        </w:rPr>
      </w:pPr>
    </w:p>
    <w:p w14:paraId="460A00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第四，正如信心首先使我们与基督联合，它也藉着属灵的吸取和吸引，不断地从祂那里汲取美德、效力和生命，使我们能够以圣洁的方式行事。</w:t>
      </w:r>
    </w:p>
    <w:p w14:paraId="20E38ADA">
      <w:pPr>
        <w:pStyle w:val="3"/>
        <w:spacing w:line="268" w:lineRule="auto"/>
        <w:rPr>
          <w:rFonts w:hint="eastAsia" w:ascii="华文楷体" w:hAnsi="华文楷体" w:eastAsia="华文楷体" w:cs="华文楷体"/>
          <w:sz w:val="30"/>
          <w:szCs w:val="30"/>
        </w:rPr>
      </w:pPr>
    </w:p>
    <w:p w14:paraId="2B9FAB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which I live, I live by the faith of the Son of God," Gal. 2:20."</w:t>
      </w:r>
    </w:p>
    <w:p w14:paraId="623A7F21">
      <w:pPr>
        <w:pStyle w:val="3"/>
        <w:spacing w:line="268" w:lineRule="auto"/>
        <w:rPr>
          <w:rFonts w:hint="eastAsia" w:ascii="华文楷体" w:hAnsi="华文楷体" w:eastAsia="华文楷体" w:cs="华文楷体"/>
          <w:sz w:val="30"/>
          <w:szCs w:val="30"/>
        </w:rPr>
      </w:pPr>
    </w:p>
    <w:p w14:paraId="1A4B19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“我现在活着，是因信神的儿子而活”（加拉太书 2:20）。</w:t>
      </w:r>
    </w:p>
    <w:p w14:paraId="2F19D329">
      <w:pPr>
        <w:pStyle w:val="3"/>
        <w:spacing w:line="268" w:lineRule="auto"/>
        <w:rPr>
          <w:rFonts w:hint="eastAsia" w:ascii="华文楷体" w:hAnsi="华文楷体" w:eastAsia="华文楷体" w:cs="华文楷体"/>
          <w:sz w:val="30"/>
          <w:szCs w:val="30"/>
        </w:rPr>
      </w:pPr>
    </w:p>
    <w:p w14:paraId="2023F2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 But besides that common faith, which is the fountain of all spiritual life, another more special faith is requisite to the goodness of our actions, consisting in a certain persuasion of mind, that the work we undertake is good and holy, or at least lawful, and nowhere prohibited.</w:t>
      </w:r>
    </w:p>
    <w:p w14:paraId="3B94CC18">
      <w:pPr>
        <w:pStyle w:val="3"/>
        <w:spacing w:line="268" w:lineRule="auto"/>
        <w:rPr>
          <w:rFonts w:hint="eastAsia" w:ascii="华文楷体" w:hAnsi="华文楷体" w:eastAsia="华文楷体" w:cs="华文楷体"/>
          <w:sz w:val="30"/>
          <w:szCs w:val="30"/>
        </w:rPr>
      </w:pPr>
    </w:p>
    <w:p w14:paraId="0A0113D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二、但除了那作为一切属灵生命泉源的普遍信心之外，我们行为的良善还需要另一种更特殊的信心，这信心在于一种确信的心态，即我们所从事的工作是良善和圣洁的，或至少是合法的，并且在任何地方都没有被禁止。</w:t>
      </w:r>
    </w:p>
    <w:p w14:paraId="31630D9E">
      <w:pPr>
        <w:pStyle w:val="3"/>
        <w:spacing w:line="268" w:lineRule="auto"/>
        <w:rPr>
          <w:rFonts w:hint="eastAsia" w:ascii="华文楷体" w:hAnsi="华文楷体" w:eastAsia="华文楷体" w:cs="华文楷体"/>
          <w:sz w:val="30"/>
          <w:szCs w:val="30"/>
        </w:rPr>
      </w:pPr>
    </w:p>
    <w:p w14:paraId="6EAB54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does any thing, about which he is not certain, that it is acceptable to God, does by that very action show that he is not affected with a due reverence for the Deity, nor endeavours, as is fit, to avoid the displeasure and indignation of God.</w:t>
      </w:r>
    </w:p>
    <w:p w14:paraId="0ED5C021">
      <w:pPr>
        <w:pStyle w:val="3"/>
        <w:spacing w:line="268" w:lineRule="auto"/>
        <w:rPr>
          <w:rFonts w:hint="eastAsia" w:ascii="华文楷体" w:hAnsi="华文楷体" w:eastAsia="华文楷体" w:cs="华文楷体"/>
          <w:sz w:val="30"/>
          <w:szCs w:val="30"/>
        </w:rPr>
      </w:pPr>
    </w:p>
    <w:p w14:paraId="39BA677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因为，凡做任何事，却不确定那事是否蒙神悦纳的人，其行为本身就表明他对神没有应有的敬畏，也没有适当地努力避免神的 不悦和忿怒。</w:t>
      </w:r>
    </w:p>
    <w:p w14:paraId="2D84C3BC">
      <w:pPr>
        <w:pStyle w:val="3"/>
        <w:spacing w:line="268" w:lineRule="auto"/>
        <w:rPr>
          <w:rFonts w:hint="eastAsia" w:ascii="华文楷体" w:hAnsi="华文楷体" w:eastAsia="华文楷体" w:cs="华文楷体"/>
          <w:sz w:val="30"/>
          <w:szCs w:val="30"/>
        </w:rPr>
      </w:pPr>
    </w:p>
    <w:p w14:paraId="1AA7B7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I imagine, the apostle has an eye, Rom. 14:23: "He that doubteth;" that is, who is not persuaded in his conscience, that he may lawfully eat of any food; "is condemned, if he eat;" that is, is judged to have acted amiss: "because he eateth not of faith: for whatsoever is not of faith, is sin."</w:t>
      </w:r>
    </w:p>
    <w:p w14:paraId="65E25DF0">
      <w:pPr>
        <w:pStyle w:val="3"/>
        <w:spacing w:line="268" w:lineRule="auto"/>
        <w:rPr>
          <w:rFonts w:hint="eastAsia" w:ascii="华文楷体" w:hAnsi="华文楷体" w:eastAsia="华文楷体" w:cs="华文楷体"/>
          <w:sz w:val="30"/>
          <w:szCs w:val="30"/>
        </w:rPr>
      </w:pPr>
    </w:p>
    <w:p w14:paraId="4739877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我想，使徒对此有所指，罗马书 14:23：“那疑惑的人”，即，良心不确信他可以合法地吃任何食物的人；“若吃，就被定罪”；即，被判断为行为不当：“因为他吃，不是出于信心：凡不出于信心的都是罪。”</w:t>
      </w:r>
    </w:p>
    <w:p w14:paraId="470CDEDA">
      <w:pPr>
        <w:pStyle w:val="3"/>
        <w:spacing w:line="268" w:lineRule="auto"/>
        <w:rPr>
          <w:rFonts w:hint="eastAsia" w:ascii="华文楷体" w:hAnsi="华文楷体" w:eastAsia="华文楷体" w:cs="华文楷体"/>
          <w:sz w:val="30"/>
          <w:szCs w:val="30"/>
        </w:rPr>
      </w:pPr>
    </w:p>
    <w:p w14:paraId="789B029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the apostle presses what he had enjoined, ver. 5, "Let every man be fully persuaded in his own mind."</w:t>
      </w:r>
    </w:p>
    <w:p w14:paraId="600A59FE">
      <w:pPr>
        <w:pStyle w:val="3"/>
        <w:spacing w:line="268" w:lineRule="auto"/>
        <w:rPr>
          <w:rFonts w:hint="eastAsia" w:ascii="华文楷体" w:hAnsi="华文楷体" w:eastAsia="华文楷体" w:cs="华文楷体"/>
          <w:sz w:val="30"/>
          <w:szCs w:val="30"/>
        </w:rPr>
      </w:pPr>
    </w:p>
    <w:p w14:paraId="20DA3BD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因为使徒在这里强调他在第5节所吩咐的：“各人心里要坚定不移。”</w:t>
      </w:r>
    </w:p>
    <w:p w14:paraId="312C51F1">
      <w:pPr>
        <w:pStyle w:val="3"/>
        <w:spacing w:line="268" w:lineRule="auto"/>
        <w:rPr>
          <w:rFonts w:hint="eastAsia" w:ascii="华文楷体" w:hAnsi="华文楷体" w:eastAsia="华文楷体" w:cs="华文楷体"/>
          <w:sz w:val="30"/>
          <w:szCs w:val="30"/>
        </w:rPr>
      </w:pPr>
    </w:p>
    <w:p w14:paraId="730750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LXXIII. 3dly, The practice of Christian holiness flows from the love of God, and consists in that very ambition which we have recommended from 2 Cor. 5:9, of doing what is acceptable to God.</w:t>
      </w:r>
    </w:p>
    <w:p w14:paraId="32AFC01B">
      <w:pPr>
        <w:pStyle w:val="3"/>
        <w:spacing w:line="268" w:lineRule="auto"/>
        <w:rPr>
          <w:rFonts w:hint="eastAsia" w:ascii="华文楷体" w:hAnsi="华文楷体" w:eastAsia="华文楷体" w:cs="华文楷体"/>
          <w:sz w:val="30"/>
          <w:szCs w:val="30"/>
        </w:rPr>
      </w:pPr>
    </w:p>
    <w:p w14:paraId="7140FB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七十三、第三，基督徒圣洁的实践源于对神的爱，并且在于我们从哥林多后书 5:9 所推荐的那种雄心，即做蒙神悦纳的事。</w:t>
      </w:r>
    </w:p>
    <w:p w14:paraId="588E7337">
      <w:pPr>
        <w:pStyle w:val="3"/>
        <w:spacing w:line="268" w:lineRule="auto"/>
        <w:rPr>
          <w:rFonts w:hint="eastAsia" w:ascii="华文楷体" w:hAnsi="华文楷体" w:eastAsia="华文楷体" w:cs="华文楷体"/>
          <w:sz w:val="30"/>
          <w:szCs w:val="30"/>
        </w:rPr>
      </w:pPr>
    </w:p>
    <w:p w14:paraId="3D9175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Christian holiness surpasses all the virtuous actions of the heathen, who were very justly commended, if what they did proceeded from the love of that virtue they were acquainted with; but as that love did not ascend to God himself, but centred in a created, nay, and in a very defective thing, such as their virtue was, it was not a holy love, but a vicious affection, which indirectly and sinfully terminates in man himself.</w:t>
      </w:r>
    </w:p>
    <w:p w14:paraId="4A18C483">
      <w:pPr>
        <w:pStyle w:val="3"/>
        <w:spacing w:line="268" w:lineRule="auto"/>
        <w:rPr>
          <w:rFonts w:hint="eastAsia" w:ascii="华文楷体" w:hAnsi="华文楷体" w:eastAsia="华文楷体" w:cs="华文楷体"/>
          <w:sz w:val="30"/>
          <w:szCs w:val="30"/>
        </w:rPr>
      </w:pPr>
    </w:p>
    <w:p w14:paraId="26BBA5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基督徒的圣洁超越了外邦人一切有德行的行为，如果他们所做的源于对他们所认识的那种美德的爱，他们就理应受到称赞；但由于那种爱并未上升到神自己，而是集中于一个受造的，甚至是像他们的美德那样非常不完美的事物上，所以那不是一种圣洁的爱，而是一种邪恶的情感，它间接地、有罪地以人自己为终点。</w:t>
      </w:r>
    </w:p>
    <w:p w14:paraId="25E3923A">
      <w:pPr>
        <w:pStyle w:val="3"/>
        <w:spacing w:line="268" w:lineRule="auto"/>
        <w:rPr>
          <w:rFonts w:hint="eastAsia" w:ascii="华文楷体" w:hAnsi="华文楷体" w:eastAsia="华文楷体" w:cs="华文楷体"/>
          <w:sz w:val="30"/>
          <w:szCs w:val="30"/>
        </w:rPr>
      </w:pPr>
    </w:p>
    <w:p w14:paraId="7E6AFF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LXXIV. Jansenius, lib. 4, de statu naturæ lapsæ . chap. 11, seq., has treated distinctly and at large on this subject, where he speaks to this purpose: "This therefore was the proper defect of philosophical virtue, even when purest, that being delighted with a certain ruinous height of virtue, they earnestly desired it for this end, that they might be great in their own esteem, delight and please themselves; whereas it became them to please God, or the truth, as Augustine speaks.</w:t>
      </w:r>
    </w:p>
    <w:p w14:paraId="48766EEE">
      <w:pPr>
        <w:pStyle w:val="3"/>
        <w:spacing w:line="268" w:lineRule="auto"/>
        <w:rPr>
          <w:rFonts w:hint="eastAsia" w:ascii="华文楷体" w:hAnsi="华文楷体" w:eastAsia="华文楷体" w:cs="华文楷体"/>
          <w:sz w:val="30"/>
          <w:szCs w:val="30"/>
        </w:rPr>
      </w:pPr>
    </w:p>
    <w:p w14:paraId="385B4F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七十四、詹森纽（Jansenius），在其《论堕落本性的状态》（de statu naturæ lapsæ），第四卷，第十一章及以后，详细而广泛地论述了这个问题，他大意是说：“因此，这正是哲学美德固有的缺陷，即使是最纯粹的时候也是如此，即他们沉醉于某种毁灭性的美德高度，他们热切地渴望它，目的在于使自己在自己的评价中显得伟大，取悦和满足自己；而他们本应取悦神，或者如奥古斯丁所说，取悦真理。”</w:t>
      </w:r>
    </w:p>
    <w:p w14:paraId="135CB2C3">
      <w:pPr>
        <w:pStyle w:val="3"/>
        <w:spacing w:line="268" w:lineRule="auto"/>
        <w:rPr>
          <w:rFonts w:hint="eastAsia" w:ascii="华文楷体" w:hAnsi="华文楷体" w:eastAsia="华文楷体" w:cs="华文楷体"/>
          <w:sz w:val="30"/>
          <w:szCs w:val="30"/>
        </w:rPr>
      </w:pPr>
    </w:p>
    <w:p w14:paraId="05238F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vice of self pleasing so closely adheres to those who seek not to please either God or men, that it is not possible such persons should not fall into it."</w:t>
      </w:r>
    </w:p>
    <w:p w14:paraId="656EF0BA">
      <w:pPr>
        <w:pStyle w:val="3"/>
        <w:spacing w:line="268" w:lineRule="auto"/>
        <w:rPr>
          <w:rFonts w:hint="eastAsia" w:ascii="华文楷体" w:hAnsi="华文楷体" w:eastAsia="华文楷体" w:cs="华文楷体"/>
          <w:sz w:val="30"/>
          <w:szCs w:val="30"/>
        </w:rPr>
      </w:pPr>
    </w:p>
    <w:p w14:paraId="225A53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这种自我取悦的恶习如此紧密地依附于那些不寻求取悦神或人的人，以致于这些人不可能不陷入其中。”</w:t>
      </w:r>
    </w:p>
    <w:p w14:paraId="39F4AE29">
      <w:pPr>
        <w:pStyle w:val="3"/>
        <w:spacing w:line="268" w:lineRule="auto"/>
        <w:rPr>
          <w:rFonts w:hint="eastAsia" w:ascii="华文楷体" w:hAnsi="华文楷体" w:eastAsia="华文楷体" w:cs="华文楷体"/>
          <w:sz w:val="30"/>
          <w:szCs w:val="30"/>
        </w:rPr>
      </w:pPr>
    </w:p>
    <w:p w14:paraId="1564600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immediately subjoins: "Whoever lifts not up his eyes to God, in order to please him from the beauty of virtue, but admires it alone, as the end of good, the fairest and the most exalted; it is impossible that either desiring it he should not thence please himself, or not willing thence to please himself, he should desire it.</w:t>
      </w:r>
    </w:p>
    <w:p w14:paraId="2A67A088">
      <w:pPr>
        <w:pStyle w:val="3"/>
        <w:spacing w:line="268" w:lineRule="auto"/>
        <w:rPr>
          <w:rFonts w:hint="eastAsia" w:ascii="华文楷体" w:hAnsi="华文楷体" w:eastAsia="华文楷体" w:cs="华文楷体"/>
          <w:sz w:val="30"/>
          <w:szCs w:val="30"/>
        </w:rPr>
      </w:pPr>
    </w:p>
    <w:p w14:paraId="78C8322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他随即补充道：“凡不仰望神，为了从美德之美来取悦祂，而仅仅将其作为善的终点，最美好和最高尚的东西来钦佩的人；他若渴望它，就不可能不因此而取悦自己，或者他不愿因此取悦自己，他就会渴望它。”</w:t>
      </w:r>
    </w:p>
    <w:p w14:paraId="0E7D4198">
      <w:pPr>
        <w:pStyle w:val="3"/>
        <w:spacing w:line="268" w:lineRule="auto"/>
        <w:rPr>
          <w:rFonts w:hint="eastAsia" w:ascii="华文楷体" w:hAnsi="华文楷体" w:eastAsia="华文楷体" w:cs="华文楷体"/>
          <w:sz w:val="30"/>
          <w:szCs w:val="30"/>
        </w:rPr>
      </w:pPr>
    </w:p>
    <w:p w14:paraId="2ED92C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it is altogether necessary, the soul of man should delight in something.</w:t>
      </w:r>
    </w:p>
    <w:p w14:paraId="4EC00E17">
      <w:pPr>
        <w:pStyle w:val="3"/>
        <w:spacing w:line="268" w:lineRule="auto"/>
        <w:rPr>
          <w:rFonts w:hint="eastAsia" w:ascii="华文楷体" w:hAnsi="华文楷体" w:eastAsia="华文楷体" w:cs="华文楷体"/>
          <w:sz w:val="30"/>
          <w:szCs w:val="30"/>
        </w:rPr>
      </w:pPr>
    </w:p>
    <w:p w14:paraId="62CE588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既然人的灵魂必须在某事物中喜乐，这是完全必要的。</w:t>
      </w:r>
    </w:p>
    <w:p w14:paraId="287994B2">
      <w:pPr>
        <w:pStyle w:val="3"/>
        <w:spacing w:line="268" w:lineRule="auto"/>
        <w:rPr>
          <w:rFonts w:hint="eastAsia" w:ascii="华文楷体" w:hAnsi="华文楷体" w:eastAsia="华文楷体" w:cs="华文楷体"/>
          <w:sz w:val="30"/>
          <w:szCs w:val="30"/>
        </w:rPr>
      </w:pPr>
    </w:p>
    <w:p w14:paraId="2498E3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other object, pray, can a soul alienated from God be delighted, and looking down, as we suppose, with contempt on the other meaner creatures, than with what he imagines to be most excellent among created things?</w:t>
      </w:r>
    </w:p>
    <w:p w14:paraId="2A7B84DB">
      <w:pPr>
        <w:pStyle w:val="3"/>
        <w:spacing w:line="268" w:lineRule="auto"/>
        <w:rPr>
          <w:rFonts w:hint="eastAsia" w:ascii="华文楷体" w:hAnsi="华文楷体" w:eastAsia="华文楷体" w:cs="华文楷体"/>
          <w:sz w:val="30"/>
          <w:szCs w:val="30"/>
        </w:rPr>
      </w:pPr>
    </w:p>
    <w:p w14:paraId="557C33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请问，一个与神疏远的灵魂，并且如我们所假设的，轻视其他较低等的受造物，除了他想象中受造物中最卓越的东西之外，还能以什么为乐呢？</w:t>
      </w:r>
    </w:p>
    <w:p w14:paraId="3EABBF0B">
      <w:pPr>
        <w:pStyle w:val="3"/>
        <w:spacing w:line="268" w:lineRule="auto"/>
        <w:rPr>
          <w:rFonts w:hint="eastAsia" w:ascii="华文楷体" w:hAnsi="华文楷体" w:eastAsia="华文楷体" w:cs="华文楷体"/>
          <w:sz w:val="30"/>
          <w:szCs w:val="30"/>
        </w:rPr>
      </w:pPr>
    </w:p>
    <w:p w14:paraId="08D27B0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mind itself, now adorned with virtue, which ornament it judges the most becoming of all.</w:t>
      </w:r>
    </w:p>
    <w:p w14:paraId="440B5734">
      <w:pPr>
        <w:pStyle w:val="3"/>
        <w:spacing w:line="268" w:lineRule="auto"/>
        <w:rPr>
          <w:rFonts w:hint="eastAsia" w:ascii="华文楷体" w:hAnsi="华文楷体" w:eastAsia="华文楷体" w:cs="华文楷体"/>
          <w:sz w:val="30"/>
          <w:szCs w:val="30"/>
        </w:rPr>
      </w:pPr>
    </w:p>
    <w:p w14:paraId="022E3A2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但这正是心思本身，如今被美德所装饰，它判断这种装饰是所有装饰中最合宜的。</w:t>
      </w:r>
    </w:p>
    <w:p w14:paraId="3B4D60B4">
      <w:pPr>
        <w:pStyle w:val="3"/>
        <w:spacing w:line="268" w:lineRule="auto"/>
        <w:rPr>
          <w:rFonts w:hint="eastAsia" w:ascii="华文楷体" w:hAnsi="华文楷体" w:eastAsia="华文楷体" w:cs="华文楷体"/>
          <w:sz w:val="30"/>
          <w:szCs w:val="30"/>
        </w:rPr>
      </w:pPr>
    </w:p>
    <w:p w14:paraId="72FFA7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necessarily pleases himself from his virtue, who desires not by it to please either God or other men."</w:t>
      </w:r>
    </w:p>
    <w:p w14:paraId="6074BA8C">
      <w:pPr>
        <w:pStyle w:val="3"/>
        <w:spacing w:line="268" w:lineRule="auto"/>
        <w:rPr>
          <w:rFonts w:hint="eastAsia" w:ascii="华文楷体" w:hAnsi="华文楷体" w:eastAsia="华文楷体" w:cs="华文楷体"/>
          <w:sz w:val="30"/>
          <w:szCs w:val="30"/>
        </w:rPr>
      </w:pPr>
    </w:p>
    <w:p w14:paraId="76E83A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因此，凡不愿藉着美德来取悦神或其他人的人，必然会因其美德而取悦自己。”</w:t>
      </w:r>
    </w:p>
    <w:p w14:paraId="03F8A1FB">
      <w:pPr>
        <w:pStyle w:val="3"/>
        <w:spacing w:line="268" w:lineRule="auto"/>
        <w:rPr>
          <w:rFonts w:hint="eastAsia" w:ascii="华文楷体" w:hAnsi="华文楷体" w:eastAsia="华文楷体" w:cs="华文楷体"/>
          <w:sz w:val="30"/>
          <w:szCs w:val="30"/>
        </w:rPr>
      </w:pPr>
    </w:p>
    <w:p w14:paraId="493B1D5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is sound and solid.</w:t>
      </w:r>
    </w:p>
    <w:p w14:paraId="6CED5D64">
      <w:pPr>
        <w:pStyle w:val="3"/>
        <w:spacing w:line="268" w:lineRule="auto"/>
        <w:rPr>
          <w:rFonts w:hint="eastAsia" w:ascii="华文楷体" w:hAnsi="华文楷体" w:eastAsia="华文楷体" w:cs="华文楷体"/>
          <w:sz w:val="30"/>
          <w:szCs w:val="30"/>
        </w:rPr>
      </w:pPr>
    </w:p>
    <w:p w14:paraId="5A3D670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所有这些都是健全和坚实的。</w:t>
      </w:r>
    </w:p>
    <w:p w14:paraId="60FC95EE">
      <w:pPr>
        <w:pStyle w:val="3"/>
        <w:spacing w:line="268" w:lineRule="auto"/>
        <w:rPr>
          <w:rFonts w:hint="eastAsia" w:ascii="华文楷体" w:hAnsi="华文楷体" w:eastAsia="华文楷体" w:cs="华文楷体"/>
          <w:sz w:val="30"/>
          <w:szCs w:val="30"/>
        </w:rPr>
      </w:pPr>
    </w:p>
    <w:p w14:paraId="3D7863E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 Christian virtue, therefore, has a deeper and better original, than any love of virtue whatsoever, or than any complacency in one's own actions.</w:t>
      </w:r>
    </w:p>
    <w:p w14:paraId="350BEF33">
      <w:pPr>
        <w:pStyle w:val="3"/>
        <w:spacing w:line="268" w:lineRule="auto"/>
        <w:rPr>
          <w:rFonts w:hint="eastAsia" w:ascii="华文楷体" w:hAnsi="华文楷体" w:eastAsia="华文楷体" w:cs="华文楷体"/>
          <w:sz w:val="30"/>
          <w:szCs w:val="30"/>
        </w:rPr>
      </w:pPr>
    </w:p>
    <w:p w14:paraId="6DB82A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七十五、因此，基督徒的美德，比任何对美德的爱，或对自己行为的任何自满，都有更深刻和更美好的起源。</w:t>
      </w:r>
    </w:p>
    <w:p w14:paraId="3559C28A">
      <w:pPr>
        <w:pStyle w:val="3"/>
        <w:spacing w:line="268" w:lineRule="auto"/>
        <w:rPr>
          <w:rFonts w:hint="eastAsia" w:ascii="华文楷体" w:hAnsi="华文楷体" w:eastAsia="华文楷体" w:cs="华文楷体"/>
          <w:sz w:val="30"/>
          <w:szCs w:val="30"/>
        </w:rPr>
      </w:pPr>
    </w:p>
    <w:p w14:paraId="198DA1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which represents God to the soul as infinitely good and perfectly holy, and the most bountiful rewarder of good actions; as also his laws, as full of equity and justice; inflames the soul with the love of a gracious God, and of his most equitable laws; and to deem nothing preferable to, nothing more valuable than, by a conformity to those laws, to resemble him, in his measure, in holiness, and, in that resemblance, to please him.</w:t>
      </w:r>
    </w:p>
    <w:p w14:paraId="71694DF5">
      <w:pPr>
        <w:pStyle w:val="3"/>
        <w:spacing w:line="268" w:lineRule="auto"/>
        <w:rPr>
          <w:rFonts w:hint="eastAsia" w:ascii="华文楷体" w:hAnsi="华文楷体" w:eastAsia="华文楷体" w:cs="华文楷体"/>
          <w:sz w:val="30"/>
          <w:szCs w:val="30"/>
        </w:rPr>
      </w:pPr>
    </w:p>
    <w:p w14:paraId="6D00F9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将神向灵魂显明为无限良善和完全圣洁的，并且是善行最慷慨的赏赐者；也将祂的律法显明为充满公义和公正；它点燃灵魂对恩典之神和祂最公义律法的爱；并且认为没有什么比藉着遵从那些律法，在自己的程度上效法祂的圣洁，并在那种效法中取悦祂，更可取、更有价值的了。</w:t>
      </w:r>
    </w:p>
    <w:p w14:paraId="2267D50D">
      <w:pPr>
        <w:pStyle w:val="3"/>
        <w:spacing w:line="268" w:lineRule="auto"/>
        <w:rPr>
          <w:rFonts w:hint="eastAsia" w:ascii="华文楷体" w:hAnsi="华文楷体" w:eastAsia="华文楷体" w:cs="华文楷体"/>
          <w:sz w:val="30"/>
          <w:szCs w:val="30"/>
        </w:rPr>
      </w:pPr>
    </w:p>
    <w:p w14:paraId="6AF3F6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looking down as it were, out of himself and from heaven, may also find upon earth what to delight himself in, as his copy; which is the highest pleasure of a holy soul.</w:t>
      </w:r>
    </w:p>
    <w:p w14:paraId="6E59AC8E">
      <w:pPr>
        <w:pStyle w:val="3"/>
        <w:spacing w:line="268" w:lineRule="auto"/>
        <w:rPr>
          <w:rFonts w:hint="eastAsia" w:ascii="华文楷体" w:hAnsi="华文楷体" w:eastAsia="华文楷体" w:cs="华文楷体"/>
          <w:sz w:val="30"/>
          <w:szCs w:val="30"/>
        </w:rPr>
      </w:pPr>
    </w:p>
    <w:p w14:paraId="51672E8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这样，神仿佛从祂自己里面和天上俯视，也能在地上找到可以作为祂的摹本而使自己喜悦的东西；这是圣洁灵魂最高的喜乐。</w:t>
      </w:r>
    </w:p>
    <w:p w14:paraId="71F298DE">
      <w:pPr>
        <w:pStyle w:val="3"/>
        <w:spacing w:line="268" w:lineRule="auto"/>
        <w:rPr>
          <w:rFonts w:hint="eastAsia" w:ascii="华文楷体" w:hAnsi="华文楷体" w:eastAsia="华文楷体" w:cs="华文楷体"/>
          <w:sz w:val="30"/>
          <w:szCs w:val="30"/>
        </w:rPr>
      </w:pPr>
    </w:p>
    <w:p w14:paraId="6C2D922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loves not virtue for itself alone, but for God, whose image it is, and whom, in the practice of virtue, it pleases.</w:t>
      </w:r>
    </w:p>
    <w:p w14:paraId="4680C05A">
      <w:pPr>
        <w:pStyle w:val="3"/>
        <w:spacing w:line="268" w:lineRule="auto"/>
        <w:rPr>
          <w:rFonts w:hint="eastAsia" w:ascii="华文楷体" w:hAnsi="华文楷体" w:eastAsia="华文楷体" w:cs="华文楷体"/>
          <w:sz w:val="30"/>
          <w:szCs w:val="30"/>
        </w:rPr>
      </w:pPr>
    </w:p>
    <w:p w14:paraId="0D15F5A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因此，它爱美德并非单单为了美德本身，而是为了神，美德是神的形象，并且在实践美德时，它取悦神。</w:t>
      </w:r>
    </w:p>
    <w:p w14:paraId="154D8E45">
      <w:pPr>
        <w:pStyle w:val="3"/>
        <w:spacing w:line="268" w:lineRule="auto"/>
        <w:rPr>
          <w:rFonts w:hint="eastAsia" w:ascii="华文楷体" w:hAnsi="华文楷体" w:eastAsia="华文楷体" w:cs="华文楷体"/>
          <w:sz w:val="30"/>
          <w:szCs w:val="30"/>
        </w:rPr>
      </w:pPr>
    </w:p>
    <w:p w14:paraId="6C01BC2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love to God springs the practice of true holiness.</w:t>
      </w:r>
    </w:p>
    <w:p w14:paraId="43DF658F">
      <w:pPr>
        <w:pStyle w:val="3"/>
        <w:spacing w:line="268" w:lineRule="auto"/>
        <w:rPr>
          <w:rFonts w:hint="eastAsia" w:ascii="华文楷体" w:hAnsi="华文楷体" w:eastAsia="华文楷体" w:cs="华文楷体"/>
          <w:sz w:val="30"/>
          <w:szCs w:val="30"/>
        </w:rPr>
      </w:pPr>
    </w:p>
    <w:p w14:paraId="2BA6E4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从这种对神的爱，产生出真实圣洁的实践。</w:t>
      </w:r>
    </w:p>
    <w:p w14:paraId="1CE2C8B0">
      <w:pPr>
        <w:pStyle w:val="3"/>
        <w:spacing w:line="268" w:lineRule="auto"/>
        <w:rPr>
          <w:rFonts w:hint="eastAsia" w:ascii="华文楷体" w:hAnsi="华文楷体" w:eastAsia="华文楷体" w:cs="华文楷体"/>
          <w:sz w:val="30"/>
          <w:szCs w:val="30"/>
        </w:rPr>
      </w:pPr>
    </w:p>
    <w:p w14:paraId="555B6F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 I cannot but transcribe an excellent passage of Clemens Alexandrinus to this purpose, who Stromat., lib. v. p. 532, thus gives us the picture of a holy person: "He who obeys the bare call, so far as he is called, labours after knowledge, neither from fear nor from pleasure.</w:t>
      </w:r>
    </w:p>
    <w:p w14:paraId="3B1E6EC7">
      <w:pPr>
        <w:pStyle w:val="3"/>
        <w:spacing w:line="268" w:lineRule="auto"/>
        <w:rPr>
          <w:rFonts w:hint="eastAsia" w:ascii="华文楷体" w:hAnsi="华文楷体" w:eastAsia="华文楷体" w:cs="华文楷体"/>
          <w:sz w:val="30"/>
          <w:szCs w:val="30"/>
        </w:rPr>
      </w:pPr>
    </w:p>
    <w:p w14:paraId="196947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七十六、我不得不为此抄录亚历山大的革利免（Clemens Alexandrinus）的一段精彩论述，他在其《杂记》（Stromata），第五卷，第532页，如此描绘了一个圣洁的人：“凡顺从单纯呼召的人，就其蒙召而言，他追求知识，既非出于恐惧，也非出于快乐。”</w:t>
      </w:r>
    </w:p>
    <w:p w14:paraId="314CD1AB">
      <w:pPr>
        <w:pStyle w:val="3"/>
        <w:spacing w:line="268" w:lineRule="auto"/>
        <w:rPr>
          <w:rFonts w:hint="eastAsia" w:ascii="华文楷体" w:hAnsi="华文楷体" w:eastAsia="华文楷体" w:cs="华文楷体"/>
          <w:sz w:val="30"/>
          <w:szCs w:val="30"/>
        </w:rPr>
      </w:pPr>
    </w:p>
    <w:p w14:paraId="3EAF97A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does not consider whether any profitable gain, or external pleasure, will ensue; but being constrained by the love of what is truly amiable, and thereby excited to his duty, he is a pious worshipper of God.</w:t>
      </w:r>
    </w:p>
    <w:p w14:paraId="700E8244">
      <w:pPr>
        <w:pStyle w:val="3"/>
        <w:spacing w:line="268" w:lineRule="auto"/>
        <w:rPr>
          <w:rFonts w:hint="eastAsia" w:ascii="华文楷体" w:hAnsi="华文楷体" w:eastAsia="华文楷体" w:cs="华文楷体"/>
          <w:sz w:val="30"/>
          <w:szCs w:val="30"/>
        </w:rPr>
      </w:pPr>
    </w:p>
    <w:p w14:paraId="27ABBDA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因为他并不考虑是否会有任何有益的收获或外在的快乐随之而来；而是被对真正可爱之物的爱所约束，并因此被激励去尽他的本分，他是一个虔诚敬拜神的人。</w:t>
      </w:r>
    </w:p>
    <w:p w14:paraId="7A4ED0DC">
      <w:pPr>
        <w:pStyle w:val="3"/>
        <w:spacing w:line="268" w:lineRule="auto"/>
        <w:rPr>
          <w:rFonts w:hint="eastAsia" w:ascii="华文楷体" w:hAnsi="华文楷体" w:eastAsia="华文楷体" w:cs="华文楷体"/>
          <w:sz w:val="30"/>
          <w:szCs w:val="30"/>
        </w:rPr>
      </w:pPr>
    </w:p>
    <w:p w14:paraId="160DFEB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therefore, to suppose him to have received from God a liberty to what was forbidden, without any apprehension of punishment; nay, moreover, had he a promise of receiving the reward of the blessed; and besides, was he persuaded that his actions should escape the notice of God (which by the way is impossible);—he could never be prevalled with to act contrary to right reason, after he had once chosen what is really lovely and eligible of itself, and on that account to beloved and desired."</w:t>
      </w:r>
    </w:p>
    <w:p w14:paraId="2382BA47">
      <w:pPr>
        <w:pStyle w:val="3"/>
        <w:spacing w:line="268" w:lineRule="auto"/>
        <w:rPr>
          <w:rFonts w:hint="eastAsia" w:ascii="华文楷体" w:hAnsi="华文楷体" w:eastAsia="华文楷体" w:cs="华文楷体"/>
          <w:sz w:val="30"/>
          <w:szCs w:val="30"/>
        </w:rPr>
      </w:pPr>
    </w:p>
    <w:p w14:paraId="6994768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假设他从神那里获得了做被禁止之事的自由，而没有任何受惩罚的恐惧；不仅如此，他还得到了领受蒙福者奖赏的应许；此外，他还确信他的行为会逃过神的注意（顺便说一句，这是不可能的）；——在他一旦选择了本身真正可爱和可取，并因此值得爱慕和渴望的事物之后，他就绝不会被说服去做违背正确理性的事。”</w:t>
      </w:r>
    </w:p>
    <w:p w14:paraId="6A72A8A1">
      <w:pPr>
        <w:pStyle w:val="3"/>
        <w:spacing w:line="268" w:lineRule="auto"/>
        <w:rPr>
          <w:rFonts w:hint="eastAsia" w:ascii="华文楷体" w:hAnsi="华文楷体" w:eastAsia="华文楷体" w:cs="华文楷体"/>
          <w:sz w:val="30"/>
          <w:szCs w:val="30"/>
        </w:rPr>
      </w:pPr>
    </w:p>
    <w:p w14:paraId="762E331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nothing more sublime can be said.</w:t>
      </w:r>
    </w:p>
    <w:p w14:paraId="7C92DA3A">
      <w:pPr>
        <w:pStyle w:val="3"/>
        <w:spacing w:line="268" w:lineRule="auto"/>
        <w:rPr>
          <w:rFonts w:hint="eastAsia" w:ascii="华文楷体" w:hAnsi="华文楷体" w:eastAsia="华文楷体" w:cs="华文楷体"/>
          <w:sz w:val="30"/>
          <w:szCs w:val="30"/>
        </w:rPr>
      </w:pPr>
    </w:p>
    <w:p w14:paraId="065880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没有比这更崇高的话了。</w:t>
      </w:r>
    </w:p>
    <w:p w14:paraId="5259D575">
      <w:pPr>
        <w:pStyle w:val="3"/>
        <w:spacing w:line="268" w:lineRule="auto"/>
        <w:rPr>
          <w:rFonts w:hint="eastAsia" w:ascii="华文楷体" w:hAnsi="华文楷体" w:eastAsia="华文楷体" w:cs="华文楷体"/>
          <w:sz w:val="30"/>
          <w:szCs w:val="30"/>
        </w:rPr>
      </w:pPr>
    </w:p>
    <w:p w14:paraId="3FB2AC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 He would have a holy or sanctified person do every thing from a principle of love.</w:t>
      </w:r>
    </w:p>
    <w:p w14:paraId="7E4D5314">
      <w:pPr>
        <w:pStyle w:val="3"/>
        <w:spacing w:line="268" w:lineRule="auto"/>
        <w:rPr>
          <w:rFonts w:hint="eastAsia" w:ascii="华文楷体" w:hAnsi="华文楷体" w:eastAsia="华文楷体" w:cs="华文楷体"/>
          <w:sz w:val="30"/>
          <w:szCs w:val="30"/>
        </w:rPr>
      </w:pPr>
    </w:p>
    <w:p w14:paraId="07C796A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七十七、祂希望一个圣洁或成圣的人，凡事都出于爱的原则。</w:t>
      </w:r>
    </w:p>
    <w:p w14:paraId="764E3009">
      <w:pPr>
        <w:pStyle w:val="3"/>
        <w:spacing w:line="268" w:lineRule="auto"/>
        <w:rPr>
          <w:rFonts w:hint="eastAsia" w:ascii="华文楷体" w:hAnsi="华文楷体" w:eastAsia="华文楷体" w:cs="华文楷体"/>
          <w:sz w:val="30"/>
          <w:szCs w:val="30"/>
        </w:rPr>
      </w:pPr>
    </w:p>
    <w:p w14:paraId="6F273E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him who is perfect to be in the exercise of love, and so endeavour after the divine favour and friendship, while he performs the commandments by love."</w:t>
      </w:r>
    </w:p>
    <w:p w14:paraId="3A6D9E9C">
      <w:pPr>
        <w:pStyle w:val="3"/>
        <w:spacing w:line="268" w:lineRule="auto"/>
        <w:rPr>
          <w:rFonts w:hint="eastAsia" w:ascii="华文楷体" w:hAnsi="华文楷体" w:eastAsia="华文楷体" w:cs="华文楷体"/>
          <w:sz w:val="30"/>
          <w:szCs w:val="30"/>
        </w:rPr>
      </w:pPr>
    </w:p>
    <w:p w14:paraId="183734C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“完全的人应当实践爱，并因此藉着爱履行诫命，同时努力寻求神的恩宠和友谊。”</w:t>
      </w:r>
    </w:p>
    <w:p w14:paraId="3E075283">
      <w:pPr>
        <w:pStyle w:val="3"/>
        <w:spacing w:line="268" w:lineRule="auto"/>
        <w:rPr>
          <w:rFonts w:hint="eastAsia" w:ascii="华文楷体" w:hAnsi="华文楷体" w:eastAsia="华文楷体" w:cs="华文楷体"/>
          <w:sz w:val="30"/>
          <w:szCs w:val="30"/>
        </w:rPr>
      </w:pPr>
    </w:p>
    <w:p w14:paraId="12B6F2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love has not renown, nor any other advantage, but virtue itself, pure virtue for its object; so he frames his life after the image and resemblance of God, no longer for the sake of renown, or, as the philosophers speak, Ε ὐκλειαν, of a splendid name; nor from the view of reward, either from God or men.</w:t>
      </w:r>
    </w:p>
    <w:p w14:paraId="6DF859C3">
      <w:pPr>
        <w:pStyle w:val="3"/>
        <w:spacing w:line="268" w:lineRule="auto"/>
        <w:rPr>
          <w:rFonts w:hint="eastAsia" w:ascii="华文楷体" w:hAnsi="华文楷体" w:eastAsia="华文楷体" w:cs="华文楷体"/>
          <w:sz w:val="30"/>
          <w:szCs w:val="30"/>
        </w:rPr>
      </w:pPr>
    </w:p>
    <w:p w14:paraId="6AFE1A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但这种爱，并非以名誉或任何其他好处为目标，而是以美德本身，纯粹的美德为目标；因此他按照神的形象和样式塑造自己的生活，不再是为了名誉，或者如哲学家所说的 Εὐκλειαν (Eukleian，希腊文，意为美名)，即显赫的名声；也不是为了从神或人那里获得奖赏。</w:t>
      </w:r>
    </w:p>
    <w:p w14:paraId="2C65FA21">
      <w:pPr>
        <w:pStyle w:val="3"/>
        <w:spacing w:line="268" w:lineRule="auto"/>
        <w:rPr>
          <w:rFonts w:hint="eastAsia" w:ascii="华文楷体" w:hAnsi="华文楷体" w:eastAsia="华文楷体" w:cs="华文楷体"/>
          <w:sz w:val="30"/>
          <w:szCs w:val="30"/>
        </w:rPr>
      </w:pPr>
    </w:p>
    <w:p w14:paraId="7252AA8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renders virtue amiable to him, is not that philosophical agreement it has to right reason, but because he beholds in it a resemblance to God, than which nothing can be imagined more amiable; for thus he describes it, what is truly good, he calls truly desirable, saying, "it is good by an assimilation to God to become impassive and virtuous."</w:t>
      </w:r>
    </w:p>
    <w:p w14:paraId="2D5160F2">
      <w:pPr>
        <w:pStyle w:val="3"/>
        <w:spacing w:line="268" w:lineRule="auto"/>
        <w:rPr>
          <w:rFonts w:hint="eastAsia" w:ascii="华文楷体" w:hAnsi="华文楷体" w:eastAsia="华文楷体" w:cs="华文楷体"/>
          <w:sz w:val="30"/>
          <w:szCs w:val="30"/>
        </w:rPr>
      </w:pPr>
    </w:p>
    <w:p w14:paraId="22A9BBE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使美德在他看来可爱的原因，并非它与正确理性在哲学上的契合，而是因为他在其中看见了对神的效法，没有什么比这更可爱的了；因为他如此描述它，他称真正良善的为真正可取的，说：“藉着与神同化而变得不受情感左右和有德行，这是好的。”</w:t>
      </w:r>
    </w:p>
    <w:p w14:paraId="2B65E3C8">
      <w:pPr>
        <w:pStyle w:val="3"/>
        <w:spacing w:line="268" w:lineRule="auto"/>
        <w:rPr>
          <w:rFonts w:hint="eastAsia" w:ascii="华文楷体" w:hAnsi="华文楷体" w:eastAsia="华文楷体" w:cs="华文楷体"/>
          <w:sz w:val="30"/>
          <w:szCs w:val="30"/>
        </w:rPr>
      </w:pPr>
    </w:p>
    <w:p w14:paraId="2B63E32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LXXVIII. Yet we are not so to understand these things, as if, in the practice of holiness, we were not allowed to pay any regard to our own advantage, and that all love of ourselves ought in this case quite to disappear.</w:t>
      </w:r>
    </w:p>
    <w:p w14:paraId="64610374">
      <w:pPr>
        <w:pStyle w:val="3"/>
        <w:spacing w:line="268" w:lineRule="auto"/>
        <w:rPr>
          <w:rFonts w:hint="eastAsia" w:ascii="华文楷体" w:hAnsi="华文楷体" w:eastAsia="华文楷体" w:cs="华文楷体"/>
          <w:sz w:val="30"/>
          <w:szCs w:val="30"/>
        </w:rPr>
      </w:pPr>
    </w:p>
    <w:p w14:paraId="1C1399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七十八、然而，我们不应如此理解这些事，仿佛在实践圣洁时，我们不被允许顾及自己的益处，并且在这种情况下，一切对自己的爱都应该完全消失。</w:t>
      </w:r>
    </w:p>
    <w:p w14:paraId="44C40DD4">
      <w:pPr>
        <w:pStyle w:val="3"/>
        <w:spacing w:line="268" w:lineRule="auto"/>
        <w:rPr>
          <w:rFonts w:hint="eastAsia" w:ascii="华文楷体" w:hAnsi="华文楷体" w:eastAsia="华文楷体" w:cs="华文楷体"/>
          <w:sz w:val="30"/>
          <w:szCs w:val="30"/>
        </w:rPr>
      </w:pPr>
    </w:p>
    <w:p w14:paraId="630DDC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allowed, but commanded to love ourselves; nor are we bound to love our neighbour without a love for ourselves.</w:t>
      </w:r>
    </w:p>
    <w:p w14:paraId="4E35AE6D">
      <w:pPr>
        <w:pStyle w:val="3"/>
        <w:spacing w:line="268" w:lineRule="auto"/>
        <w:rPr>
          <w:rFonts w:hint="eastAsia" w:ascii="华文楷体" w:hAnsi="华文楷体" w:eastAsia="华文楷体" w:cs="华文楷体"/>
          <w:sz w:val="30"/>
          <w:szCs w:val="30"/>
        </w:rPr>
      </w:pPr>
    </w:p>
    <w:p w14:paraId="7E590F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我们不仅被允许，而且被命令要爱自己；我们也没有义务在不爱自己的情况下爱我们的邻舍。</w:t>
      </w:r>
    </w:p>
    <w:p w14:paraId="2ACF5713">
      <w:pPr>
        <w:pStyle w:val="3"/>
        <w:spacing w:line="268" w:lineRule="auto"/>
        <w:rPr>
          <w:rFonts w:hint="eastAsia" w:ascii="华文楷体" w:hAnsi="华文楷体" w:eastAsia="华文楷体" w:cs="华文楷体"/>
          <w:sz w:val="30"/>
          <w:szCs w:val="30"/>
        </w:rPr>
      </w:pPr>
    </w:p>
    <w:p w14:paraId="013CCD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written, but a natural law, which we have learned from no other quarter, but have received from nature herself.</w:t>
      </w:r>
    </w:p>
    <w:p w14:paraId="5B2D89C7">
      <w:pPr>
        <w:pStyle w:val="3"/>
        <w:spacing w:line="268" w:lineRule="auto"/>
        <w:rPr>
          <w:rFonts w:hint="eastAsia" w:ascii="华文楷体" w:hAnsi="华文楷体" w:eastAsia="华文楷体" w:cs="华文楷体"/>
          <w:sz w:val="30"/>
          <w:szCs w:val="30"/>
        </w:rPr>
      </w:pPr>
    </w:p>
    <w:p w14:paraId="1EC34C3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这不是写成的律法，而是自然的律法，我们并非从别处学来，而是从自然本身领受的。</w:t>
      </w:r>
    </w:p>
    <w:p w14:paraId="6F7509D0">
      <w:pPr>
        <w:pStyle w:val="3"/>
        <w:spacing w:line="268" w:lineRule="auto"/>
        <w:rPr>
          <w:rFonts w:hint="eastAsia" w:ascii="华文楷体" w:hAnsi="华文楷体" w:eastAsia="华文楷体" w:cs="华文楷体"/>
          <w:sz w:val="30"/>
          <w:szCs w:val="30"/>
        </w:rPr>
      </w:pPr>
    </w:p>
    <w:p w14:paraId="1922A9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yet hated his own flesh, but nourisheth and cherisheth it," Eph. 5:29.</w:t>
      </w:r>
    </w:p>
    <w:p w14:paraId="2F65D541">
      <w:pPr>
        <w:pStyle w:val="3"/>
        <w:spacing w:line="268" w:lineRule="auto"/>
        <w:rPr>
          <w:rFonts w:hint="eastAsia" w:ascii="华文楷体" w:hAnsi="华文楷体" w:eastAsia="华文楷体" w:cs="华文楷体"/>
          <w:sz w:val="30"/>
          <w:szCs w:val="30"/>
        </w:rPr>
      </w:pPr>
    </w:p>
    <w:p w14:paraId="5808D8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“从来没有人恨恶自己的身体，总是保养顾惜”（以弗所书 5:29）。</w:t>
      </w:r>
    </w:p>
    <w:p w14:paraId="53CF4197">
      <w:pPr>
        <w:pStyle w:val="3"/>
        <w:spacing w:line="268" w:lineRule="auto"/>
        <w:rPr>
          <w:rFonts w:hint="eastAsia" w:ascii="华文楷体" w:hAnsi="华文楷体" w:eastAsia="华文楷体" w:cs="华文楷体"/>
          <w:sz w:val="30"/>
          <w:szCs w:val="30"/>
        </w:rPr>
      </w:pPr>
    </w:p>
    <w:p w14:paraId="161E150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be lawfully stirred up to the diligent practice of holiness, by this love of ourselves.</w:t>
      </w:r>
    </w:p>
    <w:p w14:paraId="01A30C03">
      <w:pPr>
        <w:pStyle w:val="3"/>
        <w:spacing w:line="268" w:lineRule="auto"/>
        <w:rPr>
          <w:rFonts w:hint="eastAsia" w:ascii="华文楷体" w:hAnsi="华文楷体" w:eastAsia="华文楷体" w:cs="华文楷体"/>
          <w:sz w:val="30"/>
          <w:szCs w:val="30"/>
        </w:rPr>
      </w:pPr>
    </w:p>
    <w:p w14:paraId="34F267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我们也可以藉着这种对自己的爱，合法地被激励去殷勤实践圣洁。</w:t>
      </w:r>
    </w:p>
    <w:p w14:paraId="6A36F2BD">
      <w:pPr>
        <w:pStyle w:val="3"/>
        <w:spacing w:line="268" w:lineRule="auto"/>
        <w:rPr>
          <w:rFonts w:hint="eastAsia" w:ascii="华文楷体" w:hAnsi="华文楷体" w:eastAsia="华文楷体" w:cs="华文楷体"/>
          <w:sz w:val="30"/>
          <w:szCs w:val="30"/>
        </w:rPr>
      </w:pPr>
    </w:p>
    <w:p w14:paraId="2E1FF0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by this enticing motive, invites his people, promising that "their labour shall not be in vain in the Lord," 1 Cor. 15:58.</w:t>
      </w:r>
    </w:p>
    <w:p w14:paraId="5E7798F8">
      <w:pPr>
        <w:pStyle w:val="3"/>
        <w:spacing w:line="268" w:lineRule="auto"/>
        <w:rPr>
          <w:rFonts w:hint="eastAsia" w:ascii="华文楷体" w:hAnsi="华文楷体" w:eastAsia="华文楷体" w:cs="华文楷体"/>
          <w:sz w:val="30"/>
          <w:szCs w:val="30"/>
        </w:rPr>
      </w:pPr>
    </w:p>
    <w:p w14:paraId="589B7C9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神自己也藉着这种诱人的动机邀请祂的子民，应许说“他们的劳苦，在主里面不是徒然的”（哥林多前书 15:58）。</w:t>
      </w:r>
    </w:p>
    <w:p w14:paraId="2CA76F16">
      <w:pPr>
        <w:pStyle w:val="3"/>
        <w:spacing w:line="268" w:lineRule="auto"/>
        <w:rPr>
          <w:rFonts w:hint="eastAsia" w:ascii="华文楷体" w:hAnsi="华文楷体" w:eastAsia="华文楷体" w:cs="华文楷体"/>
          <w:sz w:val="30"/>
          <w:szCs w:val="30"/>
        </w:rPr>
      </w:pPr>
    </w:p>
    <w:p w14:paraId="07E48E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pray, tend all those promises, by which he has recommended his commandments to us, but that, being excited by a desire of them, we should more cheerfully obey him?</w:t>
      </w:r>
    </w:p>
    <w:p w14:paraId="2BE9614B">
      <w:pPr>
        <w:pStyle w:val="3"/>
        <w:spacing w:line="268" w:lineRule="auto"/>
        <w:rPr>
          <w:rFonts w:hint="eastAsia" w:ascii="华文楷体" w:hAnsi="华文楷体" w:eastAsia="华文楷体" w:cs="华文楷体"/>
          <w:sz w:val="30"/>
          <w:szCs w:val="30"/>
        </w:rPr>
      </w:pPr>
    </w:p>
    <w:p w14:paraId="09C631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请问，祂藉以向我们推荐祂诫命的一切应许，其目的何在，不就是为了让我们因渴望这些应许而被激励，从而更乐意地顺服祂吗？</w:t>
      </w:r>
    </w:p>
    <w:p w14:paraId="1B6A416C">
      <w:pPr>
        <w:pStyle w:val="3"/>
        <w:spacing w:line="268" w:lineRule="auto"/>
        <w:rPr>
          <w:rFonts w:hint="eastAsia" w:ascii="华文楷体" w:hAnsi="华文楷体" w:eastAsia="华文楷体" w:cs="华文楷体"/>
          <w:sz w:val="30"/>
          <w:szCs w:val="30"/>
        </w:rPr>
      </w:pPr>
    </w:p>
    <w:p w14:paraId="39F1F66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the promised good, is to throw contempt on the goodness of a promising God.</w:t>
      </w:r>
    </w:p>
    <w:p w14:paraId="59CDFD98">
      <w:pPr>
        <w:pStyle w:val="3"/>
        <w:spacing w:line="268" w:lineRule="auto"/>
        <w:rPr>
          <w:rFonts w:hint="eastAsia" w:ascii="华文楷体" w:hAnsi="华文楷体" w:eastAsia="华文楷体" w:cs="华文楷体"/>
          <w:sz w:val="30"/>
          <w:szCs w:val="30"/>
        </w:rPr>
      </w:pPr>
    </w:p>
    <w:p w14:paraId="5F1BEC7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不爱所应许的良善，就是藐视应许之神的良善。</w:t>
      </w:r>
    </w:p>
    <w:p w14:paraId="2A2BC306">
      <w:pPr>
        <w:pStyle w:val="3"/>
        <w:spacing w:line="268" w:lineRule="auto"/>
        <w:rPr>
          <w:rFonts w:hint="eastAsia" w:ascii="华文楷体" w:hAnsi="华文楷体" w:eastAsia="华文楷体" w:cs="华文楷体"/>
          <w:sz w:val="30"/>
          <w:szCs w:val="30"/>
        </w:rPr>
      </w:pPr>
    </w:p>
    <w:p w14:paraId="178FED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love of them not to bestirred up to piety, is to abuse them to some other purpose than God ever intended.</w:t>
      </w:r>
    </w:p>
    <w:p w14:paraId="623472BC">
      <w:pPr>
        <w:pStyle w:val="3"/>
        <w:spacing w:line="268" w:lineRule="auto"/>
        <w:rPr>
          <w:rFonts w:hint="eastAsia" w:ascii="华文楷体" w:hAnsi="华文楷体" w:eastAsia="华文楷体" w:cs="华文楷体"/>
          <w:sz w:val="30"/>
          <w:szCs w:val="30"/>
        </w:rPr>
      </w:pPr>
    </w:p>
    <w:p w14:paraId="22AD3E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不因爱这些应许而被激励去敬虔，就是将它们滥用于神从未意图的其他目的。</w:t>
      </w:r>
    </w:p>
    <w:p w14:paraId="275FDB52">
      <w:pPr>
        <w:pStyle w:val="3"/>
        <w:spacing w:line="268" w:lineRule="auto"/>
        <w:rPr>
          <w:rFonts w:hint="eastAsia" w:ascii="华文楷体" w:hAnsi="华文楷体" w:eastAsia="华文楷体" w:cs="华文楷体"/>
          <w:sz w:val="30"/>
          <w:szCs w:val="30"/>
        </w:rPr>
      </w:pPr>
    </w:p>
    <w:p w14:paraId="16791CD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himself confessed, that the commandments of God were even on that account, "more to be desired than gold, yea, than much finegold; sweeter also than honey, and the honey-comb; because in keeping of them there is a great reward," Ps. 19:10, 12.</w:t>
      </w:r>
    </w:p>
    <w:p w14:paraId="60482E99">
      <w:pPr>
        <w:pStyle w:val="3"/>
        <w:spacing w:line="268" w:lineRule="auto"/>
        <w:rPr>
          <w:rFonts w:hint="eastAsia" w:ascii="华文楷体" w:hAnsi="华文楷体" w:eastAsia="华文楷体" w:cs="华文楷体"/>
          <w:sz w:val="30"/>
          <w:szCs w:val="30"/>
        </w:rPr>
      </w:pPr>
    </w:p>
    <w:p w14:paraId="0A5A14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大卫自己也承认，神的诫命正因如此，“比金子可羡慕，且比极多的精金可羡慕；比蜜甘甜，且比蜂房下滴的蜜甘甜；因为遵守这些便有大赏”（诗篇 19:10, 12，此处经文引用为12节，但内容在10-11节）。</w:t>
      </w:r>
    </w:p>
    <w:p w14:paraId="2BA7CEA9">
      <w:pPr>
        <w:pStyle w:val="3"/>
        <w:spacing w:line="268" w:lineRule="auto"/>
        <w:rPr>
          <w:rFonts w:hint="eastAsia" w:ascii="华文楷体" w:hAnsi="华文楷体" w:eastAsia="华文楷体" w:cs="华文楷体"/>
          <w:sz w:val="30"/>
          <w:szCs w:val="30"/>
        </w:rPr>
      </w:pPr>
    </w:p>
    <w:p w14:paraId="6C1252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faith of Moses is, for the same reason, commended, because "he had a respect unto the recompense of the reward," Heb. 11:26.</w:t>
      </w:r>
    </w:p>
    <w:p w14:paraId="65F0FD40">
      <w:pPr>
        <w:pStyle w:val="3"/>
        <w:spacing w:line="268" w:lineRule="auto"/>
        <w:rPr>
          <w:rFonts w:hint="eastAsia" w:ascii="华文楷体" w:hAnsi="华文楷体" w:eastAsia="华文楷体" w:cs="华文楷体"/>
          <w:sz w:val="30"/>
          <w:szCs w:val="30"/>
        </w:rPr>
      </w:pPr>
    </w:p>
    <w:p w14:paraId="3CB59E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摩西的信心也因同样的原因受到称赞，因为“他看重所要得的赏赐”（希伯来书 11:26）。</w:t>
      </w:r>
    </w:p>
    <w:p w14:paraId="694D3B00">
      <w:pPr>
        <w:pStyle w:val="3"/>
        <w:spacing w:line="268" w:lineRule="auto"/>
        <w:rPr>
          <w:rFonts w:hint="eastAsia" w:ascii="华文楷体" w:hAnsi="华文楷体" w:eastAsia="华文楷体" w:cs="华文楷体"/>
          <w:sz w:val="30"/>
          <w:szCs w:val="30"/>
        </w:rPr>
      </w:pPr>
    </w:p>
    <w:p w14:paraId="72D762F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that faith is required as necessary for all who come to God, whereby they may believe that "he is a rewarder of them that diligently seek him," ver. 6.</w:t>
      </w:r>
    </w:p>
    <w:p w14:paraId="3A338E32">
      <w:pPr>
        <w:pStyle w:val="3"/>
        <w:spacing w:line="268" w:lineRule="auto"/>
        <w:rPr>
          <w:rFonts w:hint="eastAsia" w:ascii="华文楷体" w:hAnsi="华文楷体" w:eastAsia="华文楷体" w:cs="华文楷体"/>
          <w:sz w:val="30"/>
          <w:szCs w:val="30"/>
        </w:rPr>
      </w:pPr>
    </w:p>
    <w:p w14:paraId="31906B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不仅如此，凡到神面前来的人，都必须有这样的信心，藉此他们可以相信“祂赏赐那殷勤寻求祂的人”（第6节）。</w:t>
      </w:r>
    </w:p>
    <w:p w14:paraId="249805C3">
      <w:pPr>
        <w:pStyle w:val="3"/>
        <w:spacing w:line="268" w:lineRule="auto"/>
        <w:rPr>
          <w:rFonts w:hint="eastAsia" w:ascii="华文楷体" w:hAnsi="华文楷体" w:eastAsia="华文楷体" w:cs="华文楷体"/>
          <w:sz w:val="30"/>
          <w:szCs w:val="30"/>
        </w:rPr>
      </w:pPr>
    </w:p>
    <w:p w14:paraId="648A994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LXXIX. But then,here also the love of ourselves ought to spring from the love of God, be subordinate thereto, and rendered back to him.</w:t>
      </w:r>
    </w:p>
    <w:p w14:paraId="053F9A1E">
      <w:pPr>
        <w:pStyle w:val="3"/>
        <w:spacing w:line="268" w:lineRule="auto"/>
        <w:rPr>
          <w:rFonts w:hint="eastAsia" w:ascii="华文楷体" w:hAnsi="华文楷体" w:eastAsia="华文楷体" w:cs="华文楷体"/>
          <w:sz w:val="30"/>
          <w:szCs w:val="30"/>
        </w:rPr>
      </w:pPr>
    </w:p>
    <w:p w14:paraId="34EDD4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七十九、但是，在这里，对我们自己的爱也应当源于对神的爱，从属于它，并归还给祂。</w:t>
      </w:r>
    </w:p>
    <w:p w14:paraId="7A440674">
      <w:pPr>
        <w:pStyle w:val="3"/>
        <w:spacing w:line="268" w:lineRule="auto"/>
        <w:rPr>
          <w:rFonts w:hint="eastAsia" w:ascii="华文楷体" w:hAnsi="华文楷体" w:eastAsia="华文楷体" w:cs="华文楷体"/>
          <w:sz w:val="30"/>
          <w:szCs w:val="30"/>
        </w:rPr>
      </w:pPr>
    </w:p>
    <w:p w14:paraId="6075147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love God on our own account, so as to consider ourselves as the end, and God as the means, by which we are made happy in the enjoyment of him; but because we are God's property, whom we ought to love above all, and therefore, for his sake, we are bound to love ourselves.</w:t>
      </w:r>
    </w:p>
    <w:p w14:paraId="3A786C6D">
      <w:pPr>
        <w:pStyle w:val="3"/>
        <w:spacing w:line="268" w:lineRule="auto"/>
        <w:rPr>
          <w:rFonts w:hint="eastAsia" w:ascii="华文楷体" w:hAnsi="华文楷体" w:eastAsia="华文楷体" w:cs="华文楷体"/>
          <w:sz w:val="30"/>
          <w:szCs w:val="30"/>
        </w:rPr>
      </w:pPr>
    </w:p>
    <w:p w14:paraId="2A986D0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我们爱神，不可为了自己的缘故，以致于将自己视为目的，将神视为我们藉以享受祂而得快乐的手段；而是因为我们是神的产业，我们应当爱祂过于一切，因此，为了祂的缘故，我们必须爱自己。</w:t>
      </w:r>
    </w:p>
    <w:p w14:paraId="43DB9548">
      <w:pPr>
        <w:pStyle w:val="3"/>
        <w:spacing w:line="268" w:lineRule="auto"/>
        <w:rPr>
          <w:rFonts w:hint="eastAsia" w:ascii="华文楷体" w:hAnsi="华文楷体" w:eastAsia="华文楷体" w:cs="华文楷体"/>
          <w:sz w:val="30"/>
          <w:szCs w:val="30"/>
        </w:rPr>
      </w:pPr>
    </w:p>
    <w:p w14:paraId="21472FD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further to seek our own good, that therein we may taste the sweetness of the Lord, and that thereby we may be so much the more improved and enriched as God's peculiar treasure.</w:t>
      </w:r>
    </w:p>
    <w:p w14:paraId="5377DA8D">
      <w:pPr>
        <w:pStyle w:val="3"/>
        <w:spacing w:line="268" w:lineRule="auto"/>
        <w:rPr>
          <w:rFonts w:hint="eastAsia" w:ascii="华文楷体" w:hAnsi="华文楷体" w:eastAsia="华文楷体" w:cs="华文楷体"/>
          <w:sz w:val="30"/>
          <w:szCs w:val="30"/>
        </w:rPr>
      </w:pPr>
    </w:p>
    <w:p w14:paraId="66C6FA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我们更要寻求自己的益处，以便在其中品尝主的甘甜，并因此作为神独特的珍宝而得到更大的长进和丰富。</w:t>
      </w:r>
    </w:p>
    <w:p w14:paraId="37AAB6CA">
      <w:pPr>
        <w:pStyle w:val="3"/>
        <w:spacing w:line="268" w:lineRule="auto"/>
        <w:rPr>
          <w:rFonts w:hint="eastAsia" w:ascii="华文楷体" w:hAnsi="华文楷体" w:eastAsia="华文楷体" w:cs="华文楷体"/>
          <w:sz w:val="30"/>
          <w:szCs w:val="30"/>
        </w:rPr>
      </w:pPr>
    </w:p>
    <w:p w14:paraId="6B6F95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love of ourselves is at last swallowed up in that ocean of divine love.</w:t>
      </w:r>
    </w:p>
    <w:p w14:paraId="5CB95AE9">
      <w:pPr>
        <w:pStyle w:val="3"/>
        <w:spacing w:line="268" w:lineRule="auto"/>
        <w:rPr>
          <w:rFonts w:hint="eastAsia" w:ascii="华文楷体" w:hAnsi="华文楷体" w:eastAsia="华文楷体" w:cs="华文楷体"/>
          <w:sz w:val="30"/>
          <w:szCs w:val="30"/>
        </w:rPr>
      </w:pPr>
    </w:p>
    <w:p w14:paraId="72758E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因此，对我们自己的爱最终被那神圣之爱的海洋所吞没。</w:t>
      </w:r>
    </w:p>
    <w:p w14:paraId="2F441DB4">
      <w:pPr>
        <w:pStyle w:val="3"/>
        <w:spacing w:line="268" w:lineRule="auto"/>
        <w:rPr>
          <w:rFonts w:hint="eastAsia" w:ascii="华文楷体" w:hAnsi="华文楷体" w:eastAsia="华文楷体" w:cs="华文楷体"/>
          <w:sz w:val="30"/>
          <w:szCs w:val="30"/>
        </w:rPr>
      </w:pPr>
    </w:p>
    <w:p w14:paraId="294AD9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shall speak a little presently.</w:t>
      </w:r>
    </w:p>
    <w:p w14:paraId="1C0CC1B5">
      <w:pPr>
        <w:pStyle w:val="3"/>
        <w:spacing w:line="268" w:lineRule="auto"/>
        <w:rPr>
          <w:rFonts w:hint="eastAsia" w:ascii="华文楷体" w:hAnsi="华文楷体" w:eastAsia="华文楷体" w:cs="华文楷体"/>
          <w:sz w:val="30"/>
          <w:szCs w:val="30"/>
        </w:rPr>
      </w:pPr>
    </w:p>
    <w:p w14:paraId="64DECEF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关于这一点，我们稍后会谈到。</w:t>
      </w:r>
    </w:p>
    <w:p w14:paraId="163E4986">
      <w:pPr>
        <w:pStyle w:val="3"/>
        <w:spacing w:line="268" w:lineRule="auto"/>
        <w:rPr>
          <w:rFonts w:hint="eastAsia" w:ascii="华文楷体" w:hAnsi="华文楷体" w:eastAsia="华文楷体" w:cs="华文楷体"/>
          <w:sz w:val="30"/>
          <w:szCs w:val="30"/>
        </w:rPr>
      </w:pPr>
    </w:p>
    <w:p w14:paraId="2BAC7B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 Let us now consider the rule or standard of holiness.</w:t>
      </w:r>
    </w:p>
    <w:p w14:paraId="13AE45A3">
      <w:pPr>
        <w:pStyle w:val="3"/>
        <w:spacing w:line="268" w:lineRule="auto"/>
        <w:rPr>
          <w:rFonts w:hint="eastAsia" w:ascii="华文楷体" w:hAnsi="华文楷体" w:eastAsia="华文楷体" w:cs="华文楷体"/>
          <w:sz w:val="30"/>
          <w:szCs w:val="30"/>
        </w:rPr>
      </w:pPr>
    </w:p>
    <w:p w14:paraId="085CDF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八十、现在让我们来思考圣洁的准则或标准。</w:t>
      </w:r>
    </w:p>
    <w:p w14:paraId="49F6EACA">
      <w:pPr>
        <w:pStyle w:val="3"/>
        <w:spacing w:line="268" w:lineRule="auto"/>
        <w:rPr>
          <w:rFonts w:hint="eastAsia" w:ascii="华文楷体" w:hAnsi="华文楷体" w:eastAsia="华文楷体" w:cs="华文楷体"/>
          <w:sz w:val="30"/>
          <w:szCs w:val="30"/>
        </w:rPr>
      </w:pPr>
    </w:p>
    <w:p w14:paraId="183850F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Philosophers made the nature of man, right reason and the examples of excellent men, the rule.</w:t>
      </w:r>
    </w:p>
    <w:p w14:paraId="6860ED06">
      <w:pPr>
        <w:pStyle w:val="3"/>
        <w:spacing w:line="268" w:lineRule="auto"/>
        <w:rPr>
          <w:rFonts w:hint="eastAsia" w:ascii="华文楷体" w:hAnsi="华文楷体" w:eastAsia="华文楷体" w:cs="华文楷体"/>
          <w:sz w:val="30"/>
          <w:szCs w:val="30"/>
        </w:rPr>
      </w:pPr>
    </w:p>
    <w:p w14:paraId="408A0D0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哲学家们以人的本性、正确的理性和卓越人物的榜样为准则。</w:t>
      </w:r>
    </w:p>
    <w:p w14:paraId="4BF9B424">
      <w:pPr>
        <w:pStyle w:val="3"/>
        <w:spacing w:line="268" w:lineRule="auto"/>
        <w:rPr>
          <w:rFonts w:hint="eastAsia" w:ascii="华文楷体" w:hAnsi="华文楷体" w:eastAsia="华文楷体" w:cs="华文楷体"/>
          <w:sz w:val="30"/>
          <w:szCs w:val="30"/>
        </w:rPr>
      </w:pPr>
    </w:p>
    <w:p w14:paraId="1FA4466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of them spoke of the precepts of God, and of the example which he gives us; but that, indeed, in a very slender manner.</w:t>
      </w:r>
    </w:p>
    <w:p w14:paraId="51D57E3B">
      <w:pPr>
        <w:pStyle w:val="3"/>
        <w:spacing w:line="268" w:lineRule="auto"/>
        <w:rPr>
          <w:rFonts w:hint="eastAsia" w:ascii="华文楷体" w:hAnsi="华文楷体" w:eastAsia="华文楷体" w:cs="华文楷体"/>
          <w:sz w:val="30"/>
          <w:szCs w:val="30"/>
        </w:rPr>
      </w:pPr>
    </w:p>
    <w:p w14:paraId="4B11191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他们中少数人谈到神的训诫，以及祂给我们的榜样；但那的确是非常肤浅的。</w:t>
      </w:r>
    </w:p>
    <w:p w14:paraId="252A9EE6">
      <w:pPr>
        <w:pStyle w:val="3"/>
        <w:spacing w:line="268" w:lineRule="auto"/>
        <w:rPr>
          <w:rFonts w:hint="eastAsia" w:ascii="华文楷体" w:hAnsi="华文楷体" w:eastAsia="华文楷体" w:cs="华文楷体"/>
          <w:sz w:val="30"/>
          <w:szCs w:val="30"/>
        </w:rPr>
      </w:pPr>
    </w:p>
    <w:p w14:paraId="0021F3B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man, the emperor Marcus Antoninus speaks thus, lib. viii. § . 11: "Wherein consists a happy life?</w:t>
      </w:r>
    </w:p>
    <w:p w14:paraId="71DC570B">
      <w:pPr>
        <w:pStyle w:val="3"/>
        <w:spacing w:line="268" w:lineRule="auto"/>
        <w:rPr>
          <w:rFonts w:hint="eastAsia" w:ascii="华文楷体" w:hAnsi="华文楷体" w:eastAsia="华文楷体" w:cs="华文楷体"/>
          <w:sz w:val="30"/>
          <w:szCs w:val="30"/>
        </w:rPr>
      </w:pPr>
    </w:p>
    <w:p w14:paraId="403F93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关于人的本性，皇帝马可·奥勒留（Marcus Antoninus）在其著作第八卷第十一节如此说：“幸福的生活在于什么？”</w:t>
      </w:r>
    </w:p>
    <w:p w14:paraId="7589CD1A">
      <w:pPr>
        <w:pStyle w:val="3"/>
        <w:spacing w:line="268" w:lineRule="auto"/>
        <w:rPr>
          <w:rFonts w:hint="eastAsia" w:ascii="华文楷体" w:hAnsi="华文楷体" w:eastAsia="华文楷体" w:cs="华文楷体"/>
          <w:sz w:val="30"/>
          <w:szCs w:val="30"/>
        </w:rPr>
      </w:pPr>
    </w:p>
    <w:p w14:paraId="741349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those things which human nature requires."</w:t>
      </w:r>
    </w:p>
    <w:p w14:paraId="45DE495F">
      <w:pPr>
        <w:pStyle w:val="3"/>
        <w:spacing w:line="268" w:lineRule="auto"/>
        <w:rPr>
          <w:rFonts w:hint="eastAsia" w:ascii="华文楷体" w:hAnsi="华文楷体" w:eastAsia="华文楷体" w:cs="华文楷体"/>
          <w:sz w:val="30"/>
          <w:szCs w:val="30"/>
        </w:rPr>
      </w:pPr>
    </w:p>
    <w:p w14:paraId="35FA1B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“在于做那些人性所要求的事。”</w:t>
      </w:r>
    </w:p>
    <w:p w14:paraId="7D544A27">
      <w:pPr>
        <w:pStyle w:val="3"/>
        <w:spacing w:line="268" w:lineRule="auto"/>
        <w:rPr>
          <w:rFonts w:hint="eastAsia" w:ascii="华文楷体" w:hAnsi="华文楷体" w:eastAsia="华文楷体" w:cs="华文楷体"/>
          <w:sz w:val="30"/>
          <w:szCs w:val="30"/>
        </w:rPr>
      </w:pPr>
    </w:p>
    <w:p w14:paraId="1A3F83C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for ever talking of right reason, and of the examples of illustrious men; see Seneca, Epist. vi. 11, 25.</w:t>
      </w:r>
    </w:p>
    <w:p w14:paraId="7E8D8D23">
      <w:pPr>
        <w:pStyle w:val="3"/>
        <w:spacing w:line="268" w:lineRule="auto"/>
        <w:rPr>
          <w:rFonts w:hint="eastAsia" w:ascii="华文楷体" w:hAnsi="华文楷体" w:eastAsia="华文楷体" w:cs="华文楷体"/>
          <w:sz w:val="30"/>
          <w:szCs w:val="30"/>
        </w:rPr>
      </w:pPr>
    </w:p>
    <w:p w14:paraId="5673E7D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他们总是谈论正确的理性和杰出人物的榜样；参见塞涅卡（Seneca），书信第六、十一、二十五封。</w:t>
      </w:r>
    </w:p>
    <w:p w14:paraId="740ECF36">
      <w:pPr>
        <w:pStyle w:val="3"/>
        <w:spacing w:line="268" w:lineRule="auto"/>
        <w:rPr>
          <w:rFonts w:hint="eastAsia" w:ascii="华文楷体" w:hAnsi="华文楷体" w:eastAsia="华文楷体" w:cs="华文楷体"/>
          <w:sz w:val="30"/>
          <w:szCs w:val="30"/>
        </w:rPr>
      </w:pPr>
    </w:p>
    <w:p w14:paraId="79F84F5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 Epictetus speaks things more sublime concerning the precepts of God than could well have been expected from a heathen.</w:t>
      </w:r>
    </w:p>
    <w:p w14:paraId="7BF3883B">
      <w:pPr>
        <w:pStyle w:val="3"/>
        <w:spacing w:line="268" w:lineRule="auto"/>
        <w:rPr>
          <w:rFonts w:hint="eastAsia" w:ascii="华文楷体" w:hAnsi="华文楷体" w:eastAsia="华文楷体" w:cs="华文楷体"/>
          <w:sz w:val="30"/>
          <w:szCs w:val="30"/>
        </w:rPr>
      </w:pPr>
    </w:p>
    <w:p w14:paraId="6DF6D8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八十一、爱比克泰德（Epictetus）关于神的训诫所说的话，比一个外邦人所能预期的更为崇高。</w:t>
      </w:r>
    </w:p>
    <w:p w14:paraId="7DF89B72">
      <w:pPr>
        <w:pStyle w:val="3"/>
        <w:spacing w:line="268" w:lineRule="auto"/>
        <w:rPr>
          <w:rFonts w:hint="eastAsia" w:ascii="华文楷体" w:hAnsi="华文楷体" w:eastAsia="华文楷体" w:cs="华文楷体"/>
          <w:sz w:val="30"/>
          <w:szCs w:val="30"/>
        </w:rPr>
      </w:pPr>
    </w:p>
    <w:p w14:paraId="45E3074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protests in Arrian., lib. iii. c. 24, towards the end, that he would live and die before God; "As thou hast required," says he, "as free as thy servant, as knowing what thou commandest and what thou forbiddest."</w:t>
      </w:r>
    </w:p>
    <w:p w14:paraId="2CCD1EF9">
      <w:pPr>
        <w:pStyle w:val="3"/>
        <w:spacing w:line="268" w:lineRule="auto"/>
        <w:rPr>
          <w:rFonts w:hint="eastAsia" w:ascii="华文楷体" w:hAnsi="华文楷体" w:eastAsia="华文楷体" w:cs="华文楷体"/>
          <w:sz w:val="30"/>
          <w:szCs w:val="30"/>
        </w:rPr>
      </w:pPr>
    </w:p>
    <w:p w14:paraId="57F60B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他在阿里安（Arrianus）的著作第三卷第二十四章末尾声称，他愿意在神面前生与死；他说：“正如你所要求的，像你的仆人一样自由，知道你所命令的和所禁止的。”</w:t>
      </w:r>
    </w:p>
    <w:p w14:paraId="0B284635">
      <w:pPr>
        <w:pStyle w:val="3"/>
        <w:spacing w:line="268" w:lineRule="auto"/>
        <w:rPr>
          <w:rFonts w:hint="eastAsia" w:ascii="华文楷体" w:hAnsi="华文楷体" w:eastAsia="华文楷体" w:cs="华文楷体"/>
          <w:sz w:val="30"/>
          <w:szCs w:val="30"/>
        </w:rPr>
      </w:pPr>
    </w:p>
    <w:p w14:paraId="336805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"do not I wholly tend towards God, and his precepts and commands?"</w:t>
      </w:r>
    </w:p>
    <w:p w14:paraId="2AEBCA40">
      <w:pPr>
        <w:pStyle w:val="3"/>
        <w:spacing w:line="268" w:lineRule="auto"/>
        <w:rPr>
          <w:rFonts w:hint="eastAsia" w:ascii="华文楷体" w:hAnsi="华文楷体" w:eastAsia="华文楷体" w:cs="华文楷体"/>
          <w:sz w:val="30"/>
          <w:szCs w:val="30"/>
        </w:rPr>
      </w:pPr>
    </w:p>
    <w:p w14:paraId="3C9D25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稍后又说：“我岂不完全倾向于神，以及祂的训诫和命令吗？”</w:t>
      </w:r>
    </w:p>
    <w:p w14:paraId="152CAB5A">
      <w:pPr>
        <w:pStyle w:val="3"/>
        <w:spacing w:line="268" w:lineRule="auto"/>
        <w:rPr>
          <w:rFonts w:hint="eastAsia" w:ascii="华文楷体" w:hAnsi="华文楷体" w:eastAsia="华文楷体" w:cs="华文楷体"/>
          <w:sz w:val="30"/>
          <w:szCs w:val="30"/>
        </w:rPr>
      </w:pPr>
    </w:p>
    <w:p w14:paraId="4AF19A4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lib. iv. c. 7, "I am set at liberty by God, Iknow his commandments."</w:t>
      </w:r>
    </w:p>
    <w:p w14:paraId="63808078">
      <w:pPr>
        <w:pStyle w:val="3"/>
        <w:spacing w:line="268" w:lineRule="auto"/>
        <w:rPr>
          <w:rFonts w:hint="eastAsia" w:ascii="华文楷体" w:hAnsi="华文楷体" w:eastAsia="华文楷体" w:cs="华文楷体"/>
          <w:sz w:val="30"/>
          <w:szCs w:val="30"/>
        </w:rPr>
      </w:pPr>
    </w:p>
    <w:p w14:paraId="55674C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在第四卷第七章，“我被神释放了，我知道祂的命令。”</w:t>
      </w:r>
    </w:p>
    <w:p w14:paraId="5238EEDF">
      <w:pPr>
        <w:pStyle w:val="3"/>
        <w:spacing w:line="268" w:lineRule="auto"/>
        <w:rPr>
          <w:rFonts w:hint="eastAsia" w:ascii="华文楷体" w:hAnsi="华文楷体" w:eastAsia="华文楷体" w:cs="华文楷体"/>
          <w:sz w:val="30"/>
          <w:szCs w:val="30"/>
        </w:rPr>
      </w:pPr>
    </w:p>
    <w:p w14:paraId="0562C53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book, c. 3, "I am set free, and am the friend of God, that I may willingly obey him."</w:t>
      </w:r>
    </w:p>
    <w:p w14:paraId="515C017F">
      <w:pPr>
        <w:pStyle w:val="3"/>
        <w:spacing w:line="268" w:lineRule="auto"/>
        <w:rPr>
          <w:rFonts w:hint="eastAsia" w:ascii="华文楷体" w:hAnsi="华文楷体" w:eastAsia="华文楷体" w:cs="华文楷体"/>
          <w:sz w:val="30"/>
          <w:szCs w:val="30"/>
        </w:rPr>
      </w:pPr>
    </w:p>
    <w:p w14:paraId="7C2849F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在同一卷第三章，“我被释放了，我是神的朋友，因此我可以甘心乐意地顺服祂。”</w:t>
      </w:r>
    </w:p>
    <w:p w14:paraId="44C1077D">
      <w:pPr>
        <w:pStyle w:val="3"/>
        <w:spacing w:line="268" w:lineRule="auto"/>
        <w:rPr>
          <w:rFonts w:hint="eastAsia" w:ascii="华文楷体" w:hAnsi="华文楷体" w:eastAsia="华文楷体" w:cs="华文楷体"/>
          <w:sz w:val="30"/>
          <w:szCs w:val="30"/>
        </w:rPr>
      </w:pPr>
    </w:p>
    <w:p w14:paraId="7E42BF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"Wherefore I cannot transgress any of his commands."</w:t>
      </w:r>
    </w:p>
    <w:p w14:paraId="500C3D88">
      <w:pPr>
        <w:pStyle w:val="3"/>
        <w:spacing w:line="268" w:lineRule="auto"/>
        <w:rPr>
          <w:rFonts w:hint="eastAsia" w:ascii="华文楷体" w:hAnsi="华文楷体" w:eastAsia="华文楷体" w:cs="华文楷体"/>
          <w:sz w:val="30"/>
          <w:szCs w:val="30"/>
        </w:rPr>
      </w:pPr>
    </w:p>
    <w:p w14:paraId="49D347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稍后又说：“因此我不能违背祂的任何命令。”</w:t>
      </w:r>
    </w:p>
    <w:p w14:paraId="7ECBCE2C">
      <w:pPr>
        <w:pStyle w:val="3"/>
        <w:spacing w:line="268" w:lineRule="auto"/>
        <w:rPr>
          <w:rFonts w:hint="eastAsia" w:ascii="华文楷体" w:hAnsi="华文楷体" w:eastAsia="华文楷体" w:cs="华文楷体"/>
          <w:sz w:val="30"/>
          <w:szCs w:val="30"/>
        </w:rPr>
      </w:pPr>
    </w:p>
    <w:p w14:paraId="24AD5A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conclude: "These are edicts I must be the interpreter of, I must obey them, before the precepts of Massurius and Cassius."</w:t>
      </w:r>
    </w:p>
    <w:p w14:paraId="22CA53B4">
      <w:pPr>
        <w:pStyle w:val="3"/>
        <w:spacing w:line="268" w:lineRule="auto"/>
        <w:rPr>
          <w:rFonts w:hint="eastAsia" w:ascii="华文楷体" w:hAnsi="华文楷体" w:eastAsia="华文楷体" w:cs="华文楷体"/>
          <w:sz w:val="30"/>
          <w:szCs w:val="30"/>
        </w:rPr>
      </w:pPr>
    </w:p>
    <w:p w14:paraId="495C4C4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最后总结说：“这些是我必须解释的法令，我必须在马苏里乌斯（Massurius）和卡西乌斯（Cassius）的训诫之前服从它们。”</w:t>
      </w:r>
    </w:p>
    <w:p w14:paraId="5E3A3361">
      <w:pPr>
        <w:pStyle w:val="3"/>
        <w:spacing w:line="268" w:lineRule="auto"/>
        <w:rPr>
          <w:rFonts w:hint="eastAsia" w:ascii="华文楷体" w:hAnsi="华文楷体" w:eastAsia="华文楷体" w:cs="华文楷体"/>
          <w:sz w:val="30"/>
          <w:szCs w:val="30"/>
        </w:rPr>
      </w:pPr>
    </w:p>
    <w:p w14:paraId="5F0B52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 Sometimes also they have spoken of the imitation of God, and of conformity to him.</w:t>
      </w:r>
    </w:p>
    <w:p w14:paraId="172EE64D">
      <w:pPr>
        <w:pStyle w:val="3"/>
        <w:spacing w:line="268" w:lineRule="auto"/>
        <w:rPr>
          <w:rFonts w:hint="eastAsia" w:ascii="华文楷体" w:hAnsi="华文楷体" w:eastAsia="华文楷体" w:cs="华文楷体"/>
          <w:sz w:val="30"/>
          <w:szCs w:val="30"/>
        </w:rPr>
      </w:pPr>
    </w:p>
    <w:p w14:paraId="4497929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八十二、有时他们也谈到效法神，以及与祂一致。</w:t>
      </w:r>
    </w:p>
    <w:p w14:paraId="70FC4894">
      <w:pPr>
        <w:pStyle w:val="3"/>
        <w:spacing w:line="268" w:lineRule="auto"/>
        <w:rPr>
          <w:rFonts w:hint="eastAsia" w:ascii="华文楷体" w:hAnsi="华文楷体" w:eastAsia="华文楷体" w:cs="华文楷体"/>
          <w:sz w:val="30"/>
          <w:szCs w:val="30"/>
        </w:rPr>
      </w:pPr>
    </w:p>
    <w:p w14:paraId="5EBD769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de Benefic., lib. vii. c. 31, "let us imitate the gods."</w:t>
      </w:r>
    </w:p>
    <w:p w14:paraId="6D69A52A">
      <w:pPr>
        <w:pStyle w:val="3"/>
        <w:spacing w:line="268" w:lineRule="auto"/>
        <w:rPr>
          <w:rFonts w:hint="eastAsia" w:ascii="华文楷体" w:hAnsi="华文楷体" w:eastAsia="华文楷体" w:cs="华文楷体"/>
          <w:sz w:val="30"/>
          <w:szCs w:val="30"/>
        </w:rPr>
      </w:pPr>
    </w:p>
    <w:p w14:paraId="1DD460E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塞涅卡（Seneca）在其《论恩惠》（de Beneficiis），第七卷，第三十一章说：“让我们效法诸神。”</w:t>
      </w:r>
    </w:p>
    <w:p w14:paraId="4CA41A2D">
      <w:pPr>
        <w:pStyle w:val="3"/>
        <w:spacing w:line="268" w:lineRule="auto"/>
        <w:rPr>
          <w:rFonts w:hint="eastAsia" w:ascii="华文楷体" w:hAnsi="华文楷体" w:eastAsia="华文楷体" w:cs="华文楷体"/>
          <w:sz w:val="30"/>
          <w:szCs w:val="30"/>
        </w:rPr>
      </w:pPr>
    </w:p>
    <w:p w14:paraId="378A6B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Marc Antonin., lib. v. § . 27, "we must live with the gods:" and lib. ii. § 5, "live a divine life."</w:t>
      </w:r>
    </w:p>
    <w:p w14:paraId="2F75A527">
      <w:pPr>
        <w:pStyle w:val="3"/>
        <w:spacing w:line="268" w:lineRule="auto"/>
        <w:rPr>
          <w:rFonts w:hint="eastAsia" w:ascii="华文楷体" w:hAnsi="华文楷体" w:eastAsia="华文楷体" w:cs="华文楷体"/>
          <w:sz w:val="30"/>
          <w:szCs w:val="30"/>
        </w:rPr>
      </w:pPr>
    </w:p>
    <w:p w14:paraId="2F360A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马可·奥勒留（Marcus Antoninus），第五卷，第二十七节：“我们必须与诸神同住”；以及第二卷，第五节：“过一种神圣的生活。”</w:t>
      </w:r>
    </w:p>
    <w:p w14:paraId="4DCBF4E5">
      <w:pPr>
        <w:pStyle w:val="3"/>
        <w:spacing w:line="268" w:lineRule="auto"/>
        <w:rPr>
          <w:rFonts w:hint="eastAsia" w:ascii="华文楷体" w:hAnsi="华文楷体" w:eastAsia="华文楷体" w:cs="华文楷体"/>
          <w:sz w:val="30"/>
          <w:szCs w:val="30"/>
        </w:rPr>
      </w:pPr>
    </w:p>
    <w:p w14:paraId="47A834F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Storm., lib. ii. p. 403.</w:t>
      </w:r>
    </w:p>
    <w:p w14:paraId="525FB16C">
      <w:pPr>
        <w:pStyle w:val="3"/>
        <w:spacing w:line="268" w:lineRule="auto"/>
        <w:rPr>
          <w:rFonts w:hint="eastAsia" w:ascii="华文楷体" w:hAnsi="华文楷体" w:eastAsia="华文楷体" w:cs="华文楷体"/>
          <w:sz w:val="30"/>
          <w:szCs w:val="30"/>
        </w:rPr>
      </w:pPr>
    </w:p>
    <w:p w14:paraId="71B7741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革利免（Clemens）在其《杂记》（Stromata），第二卷，第403页。</w:t>
      </w:r>
    </w:p>
    <w:p w14:paraId="461DF55E">
      <w:pPr>
        <w:pStyle w:val="3"/>
        <w:spacing w:line="268" w:lineRule="auto"/>
        <w:rPr>
          <w:rFonts w:hint="eastAsia" w:ascii="华文楷体" w:hAnsi="华文楷体" w:eastAsia="华文楷体" w:cs="华文楷体"/>
          <w:sz w:val="30"/>
          <w:szCs w:val="30"/>
        </w:rPr>
      </w:pPr>
    </w:p>
    <w:p w14:paraId="118AF8B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the philosopher, defining happiness, says, "it is an assimilation to God, as far as maybe."</w:t>
      </w:r>
    </w:p>
    <w:p w14:paraId="46741DC3">
      <w:pPr>
        <w:pStyle w:val="3"/>
        <w:spacing w:line="268" w:lineRule="auto"/>
        <w:rPr>
          <w:rFonts w:hint="eastAsia" w:ascii="华文楷体" w:hAnsi="华文楷体" w:eastAsia="华文楷体" w:cs="华文楷体"/>
          <w:sz w:val="30"/>
          <w:szCs w:val="30"/>
        </w:rPr>
      </w:pPr>
    </w:p>
    <w:p w14:paraId="4F2F51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哲学家柏拉图（Plato）在定义幸福时说：“幸福是尽可能地与神同化。”</w:t>
      </w:r>
    </w:p>
    <w:p w14:paraId="11B4CE32">
      <w:pPr>
        <w:pStyle w:val="3"/>
        <w:spacing w:line="268" w:lineRule="auto"/>
        <w:rPr>
          <w:rFonts w:hint="eastAsia" w:ascii="华文楷体" w:hAnsi="华文楷体" w:eastAsia="华文楷体" w:cs="华文楷体"/>
          <w:sz w:val="30"/>
          <w:szCs w:val="30"/>
        </w:rPr>
      </w:pPr>
    </w:p>
    <w:p w14:paraId="67A094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above, chap. v. sect. 2.</w:t>
      </w:r>
    </w:p>
    <w:p w14:paraId="57472CF1">
      <w:pPr>
        <w:pStyle w:val="3"/>
        <w:spacing w:line="268" w:lineRule="auto"/>
        <w:rPr>
          <w:rFonts w:hint="eastAsia" w:ascii="华文楷体" w:hAnsi="华文楷体" w:eastAsia="华文楷体" w:cs="华文楷体"/>
          <w:sz w:val="30"/>
          <w:szCs w:val="30"/>
        </w:rPr>
      </w:pPr>
    </w:p>
    <w:p w14:paraId="07B5164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见上文，第五章，第二节。</w:t>
      </w:r>
    </w:p>
    <w:p w14:paraId="0B174033">
      <w:pPr>
        <w:pStyle w:val="3"/>
        <w:spacing w:line="268" w:lineRule="auto"/>
        <w:rPr>
          <w:rFonts w:hint="eastAsia" w:ascii="华文楷体" w:hAnsi="华文楷体" w:eastAsia="华文楷体" w:cs="华文楷体"/>
          <w:sz w:val="30"/>
          <w:szCs w:val="30"/>
        </w:rPr>
      </w:pPr>
    </w:p>
    <w:p w14:paraId="59CDAC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LXXXIII. These things are spoken in a lofty strain: nevertheless, as they had not the knowledge of any other laws of God but what nature suggests and are inscribed on the conscience; which prescribe the duties of holiness only in general, and in a very confused and imperfect manner; and as they knew not the true God in his perfections, nor ever beheld him in his sanctuary, what they had for the rule of their virtues was very defective.</w:t>
      </w:r>
    </w:p>
    <w:p w14:paraId="547F4EE8">
      <w:pPr>
        <w:pStyle w:val="3"/>
        <w:spacing w:line="268" w:lineRule="auto"/>
        <w:rPr>
          <w:rFonts w:hint="eastAsia" w:ascii="华文楷体" w:hAnsi="华文楷体" w:eastAsia="华文楷体" w:cs="华文楷体"/>
          <w:sz w:val="30"/>
          <w:szCs w:val="30"/>
        </w:rPr>
      </w:pPr>
    </w:p>
    <w:p w14:paraId="1A39AA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三、这些话是以高昂的声调说出的：然而，由于他们除了自然所启示并铭刻在良心上的神的律法之外，对神的任何其他律法都没有认识；这些律法只是一般性地，并且以非常混乱和不完美的方式规定了圣洁的责任；并且由于他们不认识在祂完美属性中的真神，也从未在祂的圣所中见过祂，所以他们作为美德准则的东西是非常有缺陷的。</w:t>
      </w:r>
    </w:p>
    <w:p w14:paraId="5D41FA00">
      <w:pPr>
        <w:pStyle w:val="3"/>
        <w:spacing w:line="268" w:lineRule="auto"/>
        <w:rPr>
          <w:rFonts w:hint="eastAsia" w:ascii="华文楷体" w:hAnsi="华文楷体" w:eastAsia="华文楷体" w:cs="华文楷体"/>
          <w:sz w:val="30"/>
          <w:szCs w:val="30"/>
        </w:rPr>
      </w:pPr>
    </w:p>
    <w:p w14:paraId="436737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LXXXIV. But Christian holiness has a far more excellent rule to go by: whether we consider its precepts or examples.</w:t>
      </w:r>
    </w:p>
    <w:p w14:paraId="2F317241">
      <w:pPr>
        <w:pStyle w:val="3"/>
        <w:spacing w:line="268" w:lineRule="auto"/>
        <w:rPr>
          <w:rFonts w:hint="eastAsia" w:ascii="华文楷体" w:hAnsi="华文楷体" w:eastAsia="华文楷体" w:cs="华文楷体"/>
          <w:sz w:val="30"/>
          <w:szCs w:val="30"/>
        </w:rPr>
      </w:pPr>
    </w:p>
    <w:p w14:paraId="590BF3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八十四、但基督徒的圣洁有远为卓越的准则可循：无论是我们考虑其训诫还是其榜样。</w:t>
      </w:r>
    </w:p>
    <w:p w14:paraId="5A25D485">
      <w:pPr>
        <w:pStyle w:val="3"/>
        <w:spacing w:line="268" w:lineRule="auto"/>
        <w:rPr>
          <w:rFonts w:hint="eastAsia" w:ascii="华文楷体" w:hAnsi="华文楷体" w:eastAsia="华文楷体" w:cs="华文楷体"/>
          <w:sz w:val="30"/>
          <w:szCs w:val="30"/>
        </w:rPr>
      </w:pPr>
    </w:p>
    <w:p w14:paraId="56D5E3F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precepts are taken from the most perfect law of God; not only that of which the rubbish, and as it were, the faint resemblance or shadows like a passing image, still remain in the conscience of a natural man; but also that which, with so much magnificence of heavenly glory, God formerly published before the full assembly of his people, wrote with his own finger on tables of stone, enlarged with the plainest expositions of the prophets and inspired penmen, and which, by the secret efficacy of his Spirit, he writes on the hearts of the elect; which is the most exact expression not only of his most holy will, but also of his nature and perfections, so far as they are imitable by man; nor does it only regulate and order the external actions and conversation; but also reaches to man's most inward parts, directs the inmost recesses of the heart, and roots out the deepest fibres of vice, even to the very first motions of rising concupiscence; which, in fine, raises man to a perfection worthy of God.</w:t>
      </w:r>
    </w:p>
    <w:p w14:paraId="6D0E493F">
      <w:pPr>
        <w:pStyle w:val="3"/>
        <w:spacing w:line="268" w:lineRule="auto"/>
        <w:rPr>
          <w:rFonts w:hint="eastAsia" w:ascii="华文楷体" w:hAnsi="华文楷体" w:eastAsia="华文楷体" w:cs="华文楷体"/>
          <w:sz w:val="30"/>
          <w:szCs w:val="30"/>
        </w:rPr>
      </w:pPr>
    </w:p>
    <w:p w14:paraId="5BFB01A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训诫取自神最完美的律法；不仅是那些在自然人的良心中仍残留着如同过眼云烟般的废墟、微弱的相似或影子的律法；而且也是神从前在祂子民的全会众面前，以如此辉煌的天上荣耀所颁布的，用祂自己的指头写在石版上，并由先知和受默示的作者用最清晰的解释加以扩充的，并且祂藉着祂圣灵隐秘的效力，将其写在选民心上的律法；这不仅是祂至圣旨意的最精确表达，也是祂本性和完美属性的最精确表达，就其为人所能效法而言；它不仅规范和整理外在的行为和言谈；而且也达到人最内在的部分，指引内心最隐秘的深处，并根除邪恶最深的根源，甚至直到兴起的贪欲最初的萌动；总之，它将人提升到一种配得上神的完美。</w:t>
      </w:r>
    </w:p>
    <w:p w14:paraId="5038227F">
      <w:pPr>
        <w:pStyle w:val="3"/>
        <w:spacing w:line="268" w:lineRule="auto"/>
        <w:rPr>
          <w:rFonts w:hint="eastAsia" w:ascii="华文楷体" w:hAnsi="华文楷体" w:eastAsia="华文楷体" w:cs="华文楷体"/>
          <w:sz w:val="30"/>
          <w:szCs w:val="30"/>
        </w:rPr>
      </w:pPr>
    </w:p>
    <w:p w14:paraId="6888CC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 This is that law, which God gave in charge to Israel, Ps. 147:19: "By which ויאדיר יגדיל, he made them great and glorious," Isa. 42:21; so that, in an astonishing manner, they excelled other nations, Deut. 4:6, 7; in which are דבים, μεγαλεια, "the most ample instructions (great things written)," Hos. 8:12: the excellency of which, and not their excellency alone, but also their most exact perfection, the psalmist has nobly set forth, Ps. 19:8, &amp;c.; and indeed, so great was the perfection, that he could find no end to it, as he found in other perfections, Ps. 119:96.</w:t>
      </w:r>
    </w:p>
    <w:p w14:paraId="754D16BF">
      <w:pPr>
        <w:pStyle w:val="3"/>
        <w:spacing w:line="268" w:lineRule="auto"/>
        <w:rPr>
          <w:rFonts w:hint="eastAsia" w:ascii="华文楷体" w:hAnsi="华文楷体" w:eastAsia="华文楷体" w:cs="华文楷体"/>
          <w:sz w:val="30"/>
          <w:szCs w:val="30"/>
        </w:rPr>
      </w:pPr>
    </w:p>
    <w:p w14:paraId="587B8F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八十五、这就是神吩咐以色列遵守的律法（诗篇 147:19）：“藉此 ויאדיר יגדיל (yagdil wə·ya’ă·ḏîr，希伯来文，意为祂使他们为大为荣)”，（以赛亚书 42:21）；因此，他们以令人惊奇的方式超越了其他民族（申命记 4:6, 7）；其中有 דברים (devarim，希伯来文，意为话语、事情), μεγαλεια (megaleia，希腊文，意为大事、伟大的作为)，“最充分的教训（写下的大事）”（何西阿书 8:12）：其卓越之处，不仅是其卓越，而且是其最精确的完美，诗人在诗篇 19:8 等处高贵地阐述了；的确，其完美是如此之大，以致于他找不到它的尽头，如同他在其他完美属性中找到的那样（诗篇 119:96）。</w:t>
      </w:r>
    </w:p>
    <w:p w14:paraId="72A89852">
      <w:pPr>
        <w:pStyle w:val="3"/>
        <w:spacing w:line="268" w:lineRule="auto"/>
        <w:rPr>
          <w:rFonts w:hint="eastAsia" w:ascii="华文楷体" w:hAnsi="华文楷体" w:eastAsia="华文楷体" w:cs="华文楷体"/>
          <w:sz w:val="30"/>
          <w:szCs w:val="30"/>
        </w:rPr>
      </w:pPr>
    </w:p>
    <w:p w14:paraId="0EF3828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 more a man is engaged with an attentive mind in the profound meditation of this law, the more distinctly he will understand that he is far from forming in his mind a perfect notion of that holiness prescribed by it.</w:t>
      </w:r>
    </w:p>
    <w:p w14:paraId="22F1F2EC">
      <w:pPr>
        <w:pStyle w:val="3"/>
        <w:spacing w:line="268" w:lineRule="auto"/>
        <w:rPr>
          <w:rFonts w:hint="eastAsia" w:ascii="华文楷体" w:hAnsi="华文楷体" w:eastAsia="华文楷体" w:cs="华文楷体"/>
          <w:sz w:val="30"/>
          <w:szCs w:val="30"/>
        </w:rPr>
      </w:pPr>
    </w:p>
    <w:p w14:paraId="576F9A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当然，一个人越是以专注的心思深入默想这条律法，他就越会清晰地理解，他远未在心中形成对其所规定的那种圣洁的完美概念。</w:t>
      </w:r>
    </w:p>
    <w:p w14:paraId="40B7C627">
      <w:pPr>
        <w:pStyle w:val="3"/>
        <w:spacing w:line="268" w:lineRule="auto"/>
        <w:rPr>
          <w:rFonts w:hint="eastAsia" w:ascii="华文楷体" w:hAnsi="华文楷体" w:eastAsia="华文楷体" w:cs="华文楷体"/>
          <w:sz w:val="30"/>
          <w:szCs w:val="30"/>
        </w:rPr>
      </w:pPr>
    </w:p>
    <w:p w14:paraId="2BC90E0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has said all in a few words, and comprised the whole summary of the law, calling out to his disciples (but who can understand the full force of those words?) "Be ye perfect, even as your Father, which is in heaven, is perfect," Matt. 5:48.</w:t>
      </w:r>
    </w:p>
    <w:p w14:paraId="223CAEBE">
      <w:pPr>
        <w:pStyle w:val="3"/>
        <w:spacing w:line="268" w:lineRule="auto"/>
        <w:rPr>
          <w:rFonts w:hint="eastAsia" w:ascii="华文楷体" w:hAnsi="华文楷体" w:eastAsia="华文楷体" w:cs="华文楷体"/>
          <w:sz w:val="30"/>
          <w:szCs w:val="30"/>
        </w:rPr>
      </w:pPr>
    </w:p>
    <w:p w14:paraId="4BBBA4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主耶稣用几句话就说尽了一切，并概括了律法的全部总纲，祂向祂的门徒呼召说（但谁能理解这些话的全部力量呢？)：“所以你们要完全，像你们的天父完全一样”（马太福音 5:48）。</w:t>
      </w:r>
    </w:p>
    <w:p w14:paraId="2ACA2D5B">
      <w:pPr>
        <w:pStyle w:val="3"/>
        <w:spacing w:line="268" w:lineRule="auto"/>
        <w:rPr>
          <w:rFonts w:hint="eastAsia" w:ascii="华文楷体" w:hAnsi="华文楷体" w:eastAsia="华文楷体" w:cs="华文楷体"/>
          <w:sz w:val="30"/>
          <w:szCs w:val="30"/>
        </w:rPr>
      </w:pPr>
    </w:p>
    <w:p w14:paraId="5D0B9F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 Besides those most holy laws, the believer has illustrious examples of virtues for his imitation; and those not of one kind or order.</w:t>
      </w:r>
    </w:p>
    <w:p w14:paraId="3D31D7EF">
      <w:pPr>
        <w:pStyle w:val="3"/>
        <w:spacing w:line="268" w:lineRule="auto"/>
        <w:rPr>
          <w:rFonts w:hint="eastAsia" w:ascii="华文楷体" w:hAnsi="华文楷体" w:eastAsia="华文楷体" w:cs="华文楷体"/>
          <w:sz w:val="30"/>
          <w:szCs w:val="30"/>
        </w:rPr>
      </w:pPr>
    </w:p>
    <w:p w14:paraId="550254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八十六、除了那些至圣的律法之外，信徒还有许多卓越的美德榜样可供效法；而且这些榜样并非只有一种或一个等次。</w:t>
      </w:r>
    </w:p>
    <w:p w14:paraId="08E94FE1">
      <w:pPr>
        <w:pStyle w:val="3"/>
        <w:spacing w:line="268" w:lineRule="auto"/>
        <w:rPr>
          <w:rFonts w:hint="eastAsia" w:ascii="华文楷体" w:hAnsi="华文楷体" w:eastAsia="华文楷体" w:cs="华文楷体"/>
          <w:sz w:val="30"/>
          <w:szCs w:val="30"/>
        </w:rPr>
      </w:pPr>
    </w:p>
    <w:p w14:paraId="05BF24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that here occur are the "Saints that are in the earth, and the excellent, in whom is all his delight," Ps. 16:3.</w:t>
      </w:r>
    </w:p>
    <w:p w14:paraId="55982811">
      <w:pPr>
        <w:pStyle w:val="3"/>
        <w:spacing w:line="268" w:lineRule="auto"/>
        <w:rPr>
          <w:rFonts w:hint="eastAsia" w:ascii="华文楷体" w:hAnsi="华文楷体" w:eastAsia="华文楷体" w:cs="华文楷体"/>
          <w:sz w:val="30"/>
          <w:szCs w:val="30"/>
        </w:rPr>
      </w:pPr>
    </w:p>
    <w:p w14:paraId="4C0DA3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这里首先出现的是“世上的圣民，他们是尊贵的，是我所喜悦的”（诗篇 16:3）。</w:t>
      </w:r>
    </w:p>
    <w:p w14:paraId="7D5FF148">
      <w:pPr>
        <w:pStyle w:val="3"/>
        <w:spacing w:line="268" w:lineRule="auto"/>
        <w:rPr>
          <w:rFonts w:hint="eastAsia" w:ascii="华文楷体" w:hAnsi="华文楷体" w:eastAsia="华文楷体" w:cs="华文楷体"/>
          <w:sz w:val="30"/>
          <w:szCs w:val="30"/>
        </w:rPr>
      </w:pPr>
    </w:p>
    <w:p w14:paraId="14621A6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occasion to present you with a Socrates, a Zeno, a Cato, or a Lælius, whom Seneca recommends for this purpose.</w:t>
      </w:r>
    </w:p>
    <w:p w14:paraId="5685C574">
      <w:pPr>
        <w:pStyle w:val="3"/>
        <w:spacing w:line="268" w:lineRule="auto"/>
        <w:rPr>
          <w:rFonts w:hint="eastAsia" w:ascii="华文楷体" w:hAnsi="华文楷体" w:eastAsia="华文楷体" w:cs="华文楷体"/>
          <w:sz w:val="30"/>
          <w:szCs w:val="30"/>
        </w:rPr>
      </w:pPr>
    </w:p>
    <w:p w14:paraId="4168B1D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我们无需向你介绍苏格拉底（Socrates）、芝诺（Zeno）、加图（Cato）或莱利乌斯（Lælius），塞涅卡（Seneca）曾为此推荐他们。</w:t>
      </w:r>
    </w:p>
    <w:p w14:paraId="28D2C996">
      <w:pPr>
        <w:pStyle w:val="3"/>
        <w:spacing w:line="268" w:lineRule="auto"/>
        <w:rPr>
          <w:rFonts w:hint="eastAsia" w:ascii="华文楷体" w:hAnsi="华文楷体" w:eastAsia="华文楷体" w:cs="华文楷体"/>
          <w:sz w:val="30"/>
          <w:szCs w:val="30"/>
        </w:rPr>
      </w:pPr>
    </w:p>
    <w:p w14:paraId="025E051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men actuated by the most noble and generous Spirit of God, patriarchs, prophets, apostles, and the like heroes of both sexes, whom God himself honoured with familiarity, with encomiums and commendations; whose manner of life he took care to have exactly described in the most sacred volumes of our religion, and whose number is so great, that Paul calls them "a cloud of witnesses," by whose example we may be animated to run, with constancy, the race of piety, Heb. 12:1.</w:t>
      </w:r>
    </w:p>
    <w:p w14:paraId="5AC8D72F">
      <w:pPr>
        <w:pStyle w:val="3"/>
        <w:spacing w:line="268" w:lineRule="auto"/>
        <w:rPr>
          <w:rFonts w:hint="eastAsia" w:ascii="华文楷体" w:hAnsi="华文楷体" w:eastAsia="华文楷体" w:cs="华文楷体"/>
          <w:sz w:val="30"/>
          <w:szCs w:val="30"/>
        </w:rPr>
      </w:pPr>
    </w:p>
    <w:p w14:paraId="3809F99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被神最高贵和最慷慨的灵所感动的男女英雄，如先祖、先知、使徒等，神亲自以亲密、赞扬和称许来尊重他们；祂留意将他们的生活方式精确地记载在我们宗教最神圣的典籍中，他们的人数如此之多，以致保罗称他们为“如同云彩的见证人”，我们可以藉着他们的榜样被激励，恒心奔那摆在我们前头的敬虔路程（希伯来书 12:1）。</w:t>
      </w:r>
    </w:p>
    <w:p w14:paraId="730CAFA4">
      <w:pPr>
        <w:pStyle w:val="3"/>
        <w:spacing w:line="268" w:lineRule="auto"/>
        <w:rPr>
          <w:rFonts w:hint="eastAsia" w:ascii="华文楷体" w:hAnsi="华文楷体" w:eastAsia="华文楷体" w:cs="华文楷体"/>
          <w:sz w:val="30"/>
          <w:szCs w:val="30"/>
        </w:rPr>
      </w:pPr>
    </w:p>
    <w:p w14:paraId="4F5C413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proposed to us for our imitation, 1 Cor. 4:16; and 11:2; Phil. 3:17; Jas. 4:10: Heb. 13:7.</w:t>
      </w:r>
    </w:p>
    <w:p w14:paraId="0B06090B">
      <w:pPr>
        <w:pStyle w:val="3"/>
        <w:spacing w:line="268" w:lineRule="auto"/>
        <w:rPr>
          <w:rFonts w:hint="eastAsia" w:ascii="华文楷体" w:hAnsi="华文楷体" w:eastAsia="华文楷体" w:cs="华文楷体"/>
          <w:sz w:val="30"/>
          <w:szCs w:val="30"/>
        </w:rPr>
      </w:pPr>
    </w:p>
    <w:p w14:paraId="1DE1E1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这些是提供给我们效法的榜样（哥林多前书 4:16；11:2；腓立比书 3:17；雅各书 4:10：希伯来书 13:7）。</w:t>
      </w:r>
    </w:p>
    <w:p w14:paraId="5646E2F5">
      <w:pPr>
        <w:pStyle w:val="3"/>
        <w:spacing w:line="268" w:lineRule="auto"/>
        <w:rPr>
          <w:rFonts w:hint="eastAsia" w:ascii="华文楷体" w:hAnsi="华文楷体" w:eastAsia="华文楷体" w:cs="华文楷体"/>
          <w:sz w:val="30"/>
          <w:szCs w:val="30"/>
        </w:rPr>
      </w:pPr>
    </w:p>
    <w:p w14:paraId="270235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 However, as the most excellent saints on earth have had their blemishes, prudence is necessary in this case, that we may propose, for our imitation, only those actions of theirs, which are the most consonant to the standard of the divine law; where they have departed from the rule, let us be admonished by their mistake, and learn to walk uprightly.</w:t>
      </w:r>
    </w:p>
    <w:p w14:paraId="6C90B291">
      <w:pPr>
        <w:pStyle w:val="3"/>
        <w:spacing w:line="268" w:lineRule="auto"/>
        <w:rPr>
          <w:rFonts w:hint="eastAsia" w:ascii="华文楷体" w:hAnsi="华文楷体" w:eastAsia="华文楷体" w:cs="华文楷体"/>
          <w:sz w:val="30"/>
          <w:szCs w:val="30"/>
        </w:rPr>
      </w:pPr>
    </w:p>
    <w:p w14:paraId="22AFC9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七、然而，既然地上最卓越的圣徒也有他们的瑕疵，在这种情况下，谨慎是必要的，以便我们只提出他们那些最符合神圣律法标准的行为来效法；在他们偏离准则的地方，让我们因他们的错误而受警戒，并学习行事正直。</w:t>
      </w:r>
    </w:p>
    <w:p w14:paraId="5A8B9D3C">
      <w:pPr>
        <w:pStyle w:val="3"/>
        <w:spacing w:line="268" w:lineRule="auto"/>
        <w:rPr>
          <w:rFonts w:hint="eastAsia" w:ascii="华文楷体" w:hAnsi="华文楷体" w:eastAsia="华文楷体" w:cs="华文楷体"/>
          <w:sz w:val="30"/>
          <w:szCs w:val="30"/>
        </w:rPr>
      </w:pPr>
    </w:p>
    <w:p w14:paraId="345F954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Nehemiah wisely proposes the example of Solomon*, Neh. 13:26.</w:t>
      </w:r>
    </w:p>
    <w:p w14:paraId="66C74084">
      <w:pPr>
        <w:pStyle w:val="3"/>
        <w:spacing w:line="268" w:lineRule="auto"/>
        <w:rPr>
          <w:rFonts w:hint="eastAsia" w:ascii="华文楷体" w:hAnsi="华文楷体" w:eastAsia="华文楷体" w:cs="华文楷体"/>
          <w:sz w:val="30"/>
          <w:szCs w:val="30"/>
        </w:rPr>
      </w:pPr>
    </w:p>
    <w:p w14:paraId="389A065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为此目的，尼希米（Nehemiah）明智地提出了所罗门（Solomon）*的榜样（尼希米记 13:26）。</w:t>
      </w:r>
    </w:p>
    <w:p w14:paraId="30798DA0">
      <w:pPr>
        <w:pStyle w:val="3"/>
        <w:spacing w:line="268" w:lineRule="auto"/>
        <w:rPr>
          <w:rFonts w:hint="eastAsia" w:ascii="华文楷体" w:hAnsi="华文楷体" w:eastAsia="华文楷体" w:cs="华文楷体"/>
          <w:sz w:val="30"/>
          <w:szCs w:val="30"/>
        </w:rPr>
      </w:pPr>
    </w:p>
    <w:p w14:paraId="668CE58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 singular use to us, that the backslidings of the holy men of God are recorded in Holy Writ.</w:t>
      </w:r>
    </w:p>
    <w:p w14:paraId="178FFE86">
      <w:pPr>
        <w:pStyle w:val="3"/>
        <w:spacing w:line="268" w:lineRule="auto"/>
        <w:rPr>
          <w:rFonts w:hint="eastAsia" w:ascii="华文楷体" w:hAnsi="华文楷体" w:eastAsia="华文楷体" w:cs="华文楷体"/>
          <w:sz w:val="30"/>
          <w:szCs w:val="30"/>
        </w:rPr>
      </w:pPr>
    </w:p>
    <w:p w14:paraId="05CFCBB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神的圣人在圣经中记载的失足，对我们有独特的用处。</w:t>
      </w:r>
    </w:p>
    <w:p w14:paraId="6C80993A">
      <w:pPr>
        <w:pStyle w:val="3"/>
        <w:spacing w:line="268" w:lineRule="auto"/>
        <w:rPr>
          <w:rFonts w:hint="eastAsia" w:ascii="华文楷体" w:hAnsi="华文楷体" w:eastAsia="华文楷体" w:cs="华文楷体"/>
          <w:sz w:val="30"/>
          <w:szCs w:val="30"/>
        </w:rPr>
      </w:pPr>
    </w:p>
    <w:p w14:paraId="3998F3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Spots appear nowhere more disagrecable than when seen in a most beautiful face, or on the cleanest garment.</w:t>
      </w:r>
    </w:p>
    <w:p w14:paraId="1652BE1B">
      <w:pPr>
        <w:pStyle w:val="3"/>
        <w:spacing w:line="268" w:lineRule="auto"/>
        <w:rPr>
          <w:rFonts w:hint="eastAsia" w:ascii="华文楷体" w:hAnsi="华文楷体" w:eastAsia="华文楷体" w:cs="华文楷体"/>
          <w:sz w:val="30"/>
          <w:szCs w:val="30"/>
        </w:rPr>
      </w:pPr>
    </w:p>
    <w:p w14:paraId="0A2270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污点在最美丽的脸上或最干净的衣服上出现时，最为令人不快。</w:t>
      </w:r>
    </w:p>
    <w:p w14:paraId="312430A6">
      <w:pPr>
        <w:pStyle w:val="3"/>
        <w:spacing w:line="268" w:lineRule="auto"/>
        <w:rPr>
          <w:rFonts w:hint="eastAsia" w:ascii="华文楷体" w:hAnsi="华文楷体" w:eastAsia="华文楷体" w:cs="华文楷体"/>
          <w:sz w:val="30"/>
          <w:szCs w:val="30"/>
        </w:rPr>
      </w:pPr>
    </w:p>
    <w:p w14:paraId="69B611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expedient to have a perfect knowledge of the filthiness of sin.</w:t>
      </w:r>
    </w:p>
    <w:p w14:paraId="7C81D418">
      <w:pPr>
        <w:pStyle w:val="3"/>
        <w:spacing w:line="268" w:lineRule="auto"/>
        <w:rPr>
          <w:rFonts w:hint="eastAsia" w:ascii="华文楷体" w:hAnsi="华文楷体" w:eastAsia="华文楷体" w:cs="华文楷体"/>
          <w:sz w:val="30"/>
          <w:szCs w:val="30"/>
        </w:rPr>
      </w:pPr>
    </w:p>
    <w:p w14:paraId="7112B9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对罪的污秽有完全的认识是有益的。</w:t>
      </w:r>
    </w:p>
    <w:p w14:paraId="28126362">
      <w:pPr>
        <w:pStyle w:val="3"/>
        <w:spacing w:line="268" w:lineRule="auto"/>
        <w:rPr>
          <w:rFonts w:hint="eastAsia" w:ascii="华文楷体" w:hAnsi="华文楷体" w:eastAsia="华文楷体" w:cs="华文楷体"/>
          <w:sz w:val="30"/>
          <w:szCs w:val="30"/>
        </w:rPr>
      </w:pPr>
    </w:p>
    <w:p w14:paraId="2D2A37A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learn from them to think humbly of ourselves, to depend on the grace of God, to keep a stricter eye upon ourselves, least perhaps we fall into the same or more grievous sins, Gal. 6:1.</w:t>
      </w:r>
    </w:p>
    <w:p w14:paraId="6ACCA88E">
      <w:pPr>
        <w:pStyle w:val="3"/>
        <w:spacing w:line="268" w:lineRule="auto"/>
        <w:rPr>
          <w:rFonts w:hint="eastAsia" w:ascii="华文楷体" w:hAnsi="华文楷体" w:eastAsia="华文楷体" w:cs="华文楷体"/>
          <w:sz w:val="30"/>
          <w:szCs w:val="30"/>
        </w:rPr>
      </w:pPr>
    </w:p>
    <w:p w14:paraId="138ED4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我们也从他们身上学习谦卑地看待自己，依靠神的恩典，更严格地省察自己，免得我们或许陷入同样的或更严重的罪中（加拉太书 6:1）。</w:t>
      </w:r>
    </w:p>
    <w:p w14:paraId="54F53DE9">
      <w:pPr>
        <w:pStyle w:val="3"/>
        <w:spacing w:line="268" w:lineRule="auto"/>
        <w:rPr>
          <w:rFonts w:hint="eastAsia" w:ascii="华文楷体" w:hAnsi="华文楷体" w:eastAsia="华文楷体" w:cs="华文楷体"/>
          <w:sz w:val="30"/>
          <w:szCs w:val="30"/>
        </w:rPr>
      </w:pPr>
    </w:p>
    <w:p w14:paraId="378F515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LXXXVIII. But our Lord would not have us without perfect examples, and therefore he raises the meditations of his people to the inhabitants of heaven, the choirs of angels, and spirits of just men made perfect, whose conversation he recommends even in our daily prayer, "as it is in heaven."</w:t>
      </w:r>
    </w:p>
    <w:p w14:paraId="726DA5C1">
      <w:pPr>
        <w:pStyle w:val="3"/>
        <w:spacing w:line="268" w:lineRule="auto"/>
        <w:rPr>
          <w:rFonts w:hint="eastAsia" w:ascii="华文楷体" w:hAnsi="华文楷体" w:eastAsia="华文楷体" w:cs="华文楷体"/>
          <w:sz w:val="30"/>
          <w:szCs w:val="30"/>
        </w:rPr>
      </w:pPr>
    </w:p>
    <w:p w14:paraId="45FD5F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八十八、但我们的主不愿意我们没有完美的榜样，因此祂将祂子民的默想提升到天上的居民，天使的唱诗班，以及被成全的义人的灵魂，祂甚至在我们每日的祷告中推荐他们的生活方式，“如同行在天上一样。”</w:t>
      </w:r>
    </w:p>
    <w:p w14:paraId="60FB0759">
      <w:pPr>
        <w:pStyle w:val="3"/>
        <w:spacing w:line="268" w:lineRule="auto"/>
        <w:rPr>
          <w:rFonts w:hint="eastAsia" w:ascii="华文楷体" w:hAnsi="华文楷体" w:eastAsia="华文楷体" w:cs="华文楷体"/>
          <w:sz w:val="30"/>
          <w:szCs w:val="30"/>
        </w:rPr>
      </w:pPr>
    </w:p>
    <w:p w14:paraId="0854CBA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filled with the clearest light, and flaming with the purest love, and continually beholding the face of God, and being altogether conformed to him, incessantly show forth the praises of their Creator, and execute his commands with incredible alacrity.</w:t>
      </w:r>
    </w:p>
    <w:p w14:paraId="6775E320">
      <w:pPr>
        <w:pStyle w:val="3"/>
        <w:spacing w:line="268" w:lineRule="auto"/>
        <w:rPr>
          <w:rFonts w:hint="eastAsia" w:ascii="华文楷体" w:hAnsi="华文楷体" w:eastAsia="华文楷体" w:cs="华文楷体"/>
          <w:sz w:val="30"/>
          <w:szCs w:val="30"/>
        </w:rPr>
      </w:pPr>
    </w:p>
    <w:p w14:paraId="2135D66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这些人充满了最清晰的光明，燃烧着最纯洁的爱，不断地瞻仰神的面，并且完全与祂一致，不停地彰显他们创造主的赞美，并以令人难以置信的敏捷执行祂的命令。</w:t>
      </w:r>
    </w:p>
    <w:p w14:paraId="75BC0ACC">
      <w:pPr>
        <w:pStyle w:val="3"/>
        <w:spacing w:line="268" w:lineRule="auto"/>
        <w:rPr>
          <w:rFonts w:hint="eastAsia" w:ascii="华文楷体" w:hAnsi="华文楷体" w:eastAsia="华文楷体" w:cs="华文楷体"/>
          <w:sz w:val="30"/>
          <w:szCs w:val="30"/>
        </w:rPr>
      </w:pPr>
    </w:p>
    <w:p w14:paraId="567C4B5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6:2, 3. Ps. 103:20. Rev. 4:8–11.</w:t>
      </w:r>
    </w:p>
    <w:p w14:paraId="7E7C6768">
      <w:pPr>
        <w:pStyle w:val="3"/>
        <w:spacing w:line="268" w:lineRule="auto"/>
        <w:rPr>
          <w:rFonts w:hint="eastAsia" w:ascii="华文楷体" w:hAnsi="华文楷体" w:eastAsia="华文楷体" w:cs="华文楷体"/>
          <w:sz w:val="30"/>
          <w:szCs w:val="30"/>
        </w:rPr>
      </w:pPr>
    </w:p>
    <w:p w14:paraId="50252F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6:2, 3；诗篇 103:20；启示录 4:8–11。</w:t>
      </w:r>
    </w:p>
    <w:p w14:paraId="4EB62D4F">
      <w:pPr>
        <w:pStyle w:val="3"/>
        <w:spacing w:line="268" w:lineRule="auto"/>
        <w:rPr>
          <w:rFonts w:hint="eastAsia" w:ascii="华文楷体" w:hAnsi="华文楷体" w:eastAsia="华文楷体" w:cs="华文楷体"/>
          <w:sz w:val="30"/>
          <w:szCs w:val="30"/>
        </w:rPr>
      </w:pPr>
    </w:p>
    <w:p w14:paraId="177990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writings testify all this concerning them.</w:t>
      </w:r>
    </w:p>
    <w:p w14:paraId="1BE465FB">
      <w:pPr>
        <w:pStyle w:val="3"/>
        <w:spacing w:line="268" w:lineRule="auto"/>
        <w:rPr>
          <w:rFonts w:hint="eastAsia" w:ascii="华文楷体" w:hAnsi="华文楷体" w:eastAsia="华文楷体" w:cs="华文楷体"/>
          <w:sz w:val="30"/>
          <w:szCs w:val="30"/>
        </w:rPr>
      </w:pPr>
    </w:p>
    <w:p w14:paraId="1C9E230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圣经为他们作了这一切的见证。</w:t>
      </w:r>
    </w:p>
    <w:p w14:paraId="7DE4CA40">
      <w:pPr>
        <w:pStyle w:val="3"/>
        <w:spacing w:line="268" w:lineRule="auto"/>
        <w:rPr>
          <w:rFonts w:hint="eastAsia" w:ascii="华文楷体" w:hAnsi="华文楷体" w:eastAsia="华文楷体" w:cs="华文楷体"/>
          <w:sz w:val="30"/>
          <w:szCs w:val="30"/>
        </w:rPr>
      </w:pPr>
    </w:p>
    <w:p w14:paraId="181449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not only believes, but sees all this; for being endowed with the quickest sight, it penetrates within the veil of the heavenly sanctuary, and, as if mixed with the consort of the heavenly inhabitants, views those exercises of the most consummate holiness, with the love of which the believing soul cannot fail to be inflamed.</w:t>
      </w:r>
    </w:p>
    <w:p w14:paraId="0A8BAE2B">
      <w:pPr>
        <w:pStyle w:val="3"/>
        <w:spacing w:line="268" w:lineRule="auto"/>
        <w:rPr>
          <w:rFonts w:hint="eastAsia" w:ascii="华文楷体" w:hAnsi="华文楷体" w:eastAsia="华文楷体" w:cs="华文楷体"/>
          <w:sz w:val="30"/>
          <w:szCs w:val="30"/>
        </w:rPr>
      </w:pPr>
    </w:p>
    <w:p w14:paraId="73B7BDD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信心不仅相信，而且看见这一切；因为它被赋予了最敏锐的视觉，它穿透天上圣所的幔子，仿佛与天上居民的队伍混合在一起，观看那些最完美圣洁的操练，相信的灵魂不可能不被对其的爱所点燃。</w:t>
      </w:r>
    </w:p>
    <w:p w14:paraId="58E0A578">
      <w:pPr>
        <w:pStyle w:val="3"/>
        <w:spacing w:line="268" w:lineRule="auto"/>
        <w:rPr>
          <w:rFonts w:hint="eastAsia" w:ascii="华文楷体" w:hAnsi="华文楷体" w:eastAsia="华文楷体" w:cs="华文楷体"/>
          <w:sz w:val="30"/>
          <w:szCs w:val="30"/>
        </w:rPr>
      </w:pPr>
    </w:p>
    <w:p w14:paraId="59E2839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LXXXIX. But yet, as it is very desirable to have likewise an example of perfect holiness upon earth; so God has not suffered us to be without one; for he sent his own Son from heaven, who hath left us the brightest pattern of every virtue, without exception, "that we should follow his steps," 1 Pet. 2:21.</w:t>
      </w:r>
    </w:p>
    <w:p w14:paraId="5588A32F">
      <w:pPr>
        <w:pStyle w:val="3"/>
        <w:spacing w:line="268" w:lineRule="auto"/>
        <w:rPr>
          <w:rFonts w:hint="eastAsia" w:ascii="华文楷体" w:hAnsi="华文楷体" w:eastAsia="华文楷体" w:cs="华文楷体"/>
          <w:sz w:val="30"/>
          <w:szCs w:val="30"/>
        </w:rPr>
      </w:pPr>
    </w:p>
    <w:p w14:paraId="3E5B787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十九、然而，既然在地上也拥有一个完美圣洁的榜样是非常可取的；因此神并没有让我们没有这样的榜样；因为祂从天上差遣了祂自己的儿子，祂给我们留下了每一项美德最光辉的典范，毫无例外，“叫我们跟随祂的脚踪行”（彼得前书 2:21）。</w:t>
      </w:r>
    </w:p>
    <w:p w14:paraId="7662195A">
      <w:pPr>
        <w:pStyle w:val="3"/>
        <w:spacing w:line="268" w:lineRule="auto"/>
        <w:rPr>
          <w:rFonts w:hint="eastAsia" w:ascii="华文楷体" w:hAnsi="华文楷体" w:eastAsia="华文楷体" w:cs="华文楷体"/>
          <w:sz w:val="30"/>
          <w:szCs w:val="30"/>
        </w:rPr>
      </w:pPr>
    </w:p>
    <w:p w14:paraId="270C33C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part of Christ's prophetical office, to teach not only by words, but by the example of his life, that both in his words and actions, he might say, "learn of me," Matt. 11:29.</w:t>
      </w:r>
    </w:p>
    <w:p w14:paraId="3DEAEC3F">
      <w:pPr>
        <w:pStyle w:val="3"/>
        <w:spacing w:line="268" w:lineRule="auto"/>
        <w:rPr>
          <w:rFonts w:hint="eastAsia" w:ascii="华文楷体" w:hAnsi="华文楷体" w:eastAsia="华文楷体" w:cs="华文楷体"/>
          <w:sz w:val="30"/>
          <w:szCs w:val="30"/>
        </w:rPr>
      </w:pPr>
    </w:p>
    <w:p w14:paraId="59284A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基督先知职分的一部分，不仅是用言语教导，而且也用祂生活的榜样教导，以便祂在言语和行为上都可以说：“学我的样式”（马太福音 11:29）。</w:t>
      </w:r>
    </w:p>
    <w:p w14:paraId="190E4992">
      <w:pPr>
        <w:pStyle w:val="3"/>
        <w:spacing w:line="268" w:lineRule="auto"/>
        <w:rPr>
          <w:rFonts w:hint="eastAsia" w:ascii="华文楷体" w:hAnsi="华文楷体" w:eastAsia="华文楷体" w:cs="华文楷体"/>
          <w:sz w:val="30"/>
          <w:szCs w:val="30"/>
        </w:rPr>
      </w:pPr>
    </w:p>
    <w:p w14:paraId="6D9509B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imitation of him is often recommended by the apostles, 1 Cor. 11:1. 1 Thess. 1:6. 1 John 2:6.</w:t>
      </w:r>
    </w:p>
    <w:p w14:paraId="74A4C86A">
      <w:pPr>
        <w:pStyle w:val="3"/>
        <w:spacing w:line="268" w:lineRule="auto"/>
        <w:rPr>
          <w:rFonts w:hint="eastAsia" w:ascii="华文楷体" w:hAnsi="华文楷体" w:eastAsia="华文楷体" w:cs="华文楷体"/>
          <w:sz w:val="30"/>
          <w:szCs w:val="30"/>
        </w:rPr>
      </w:pPr>
    </w:p>
    <w:p w14:paraId="4BC8511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使徒们常常推荐效法祂（哥林多前书 11:1；帖撒罗尼迦前书 1:6；约翰一书 2:6）。</w:t>
      </w:r>
    </w:p>
    <w:p w14:paraId="7902F2B6">
      <w:pPr>
        <w:pStyle w:val="3"/>
        <w:spacing w:line="268" w:lineRule="auto"/>
        <w:rPr>
          <w:rFonts w:hint="eastAsia" w:ascii="华文楷体" w:hAnsi="华文楷体" w:eastAsia="华文楷体" w:cs="华文楷体"/>
          <w:sz w:val="30"/>
          <w:szCs w:val="30"/>
        </w:rPr>
      </w:pPr>
    </w:p>
    <w:p w14:paraId="7A9B29F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 It has been very well observed by a learned person, that we are to distinguish between imitation, whereby we are said to be μιμηται, imitators of Christ, 1 Cor. 11:1; and between following, by which we are commanded to follow Christ; between "follow me," Matt. 16:24, and "follow after me," Matt. 10:38.</w:t>
      </w:r>
    </w:p>
    <w:p w14:paraId="0F620B9C">
      <w:pPr>
        <w:pStyle w:val="3"/>
        <w:spacing w:line="268" w:lineRule="auto"/>
        <w:rPr>
          <w:rFonts w:hint="eastAsia" w:ascii="华文楷体" w:hAnsi="华文楷体" w:eastAsia="华文楷体" w:cs="华文楷体"/>
          <w:sz w:val="30"/>
          <w:szCs w:val="30"/>
        </w:rPr>
      </w:pPr>
    </w:p>
    <w:p w14:paraId="7597EA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九十、一位学者曾很好地指出，我们应当区分效法（imitation），藉此我们被称为 μιμηταί (mimētai，希腊文，意为效法者) 基督的效法者（哥林多前书 11:1）；以及跟随（following），藉此我们被命令跟随基督；在“跟从我”（马太福音 16:24）和“跟从我”（马太福音 10:38）之间有所区别。（译者注：原文此处“follow after me”在马太福音10:38的上下文中意为背起十字架跟从，与16:24的“跟从我”含义相近，作者在此处的区分可能基于希腊原文词汇的细微差别，但英文翻译均为“follow me”。此处保留作者的区分。）</w:t>
      </w:r>
    </w:p>
    <w:p w14:paraId="57AED769">
      <w:pPr>
        <w:pStyle w:val="3"/>
        <w:spacing w:line="268" w:lineRule="auto"/>
        <w:rPr>
          <w:rFonts w:hint="eastAsia" w:ascii="华文楷体" w:hAnsi="华文楷体" w:eastAsia="华文楷体" w:cs="华文楷体"/>
          <w:sz w:val="30"/>
          <w:szCs w:val="30"/>
        </w:rPr>
      </w:pPr>
    </w:p>
    <w:p w14:paraId="7017CB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denotes a conformity to an example: the latter, the attendance of servants going after their masters; which words are generally confounded by writers in their own language, though they ought by no means to be so.</w:t>
      </w:r>
    </w:p>
    <w:p w14:paraId="5C4F3208">
      <w:pPr>
        <w:pStyle w:val="3"/>
        <w:spacing w:line="268" w:lineRule="auto"/>
        <w:rPr>
          <w:rFonts w:hint="eastAsia" w:ascii="华文楷体" w:hAnsi="华文楷体" w:eastAsia="华文楷体" w:cs="华文楷体"/>
          <w:sz w:val="30"/>
          <w:szCs w:val="30"/>
        </w:rPr>
      </w:pPr>
    </w:p>
    <w:p w14:paraId="01C7D0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因为前者指对榜样的遵从：后者指仆人跟随主人的侍奉；这些词语通常被作者们在其本国语言中混淆，尽管它们绝不应该被混淆。</w:t>
      </w:r>
    </w:p>
    <w:p w14:paraId="6708DB61">
      <w:pPr>
        <w:pStyle w:val="3"/>
        <w:spacing w:line="268" w:lineRule="auto"/>
        <w:rPr>
          <w:rFonts w:hint="eastAsia" w:ascii="华文楷体" w:hAnsi="华文楷体" w:eastAsia="华文楷体" w:cs="华文楷体"/>
          <w:sz w:val="30"/>
          <w:szCs w:val="30"/>
        </w:rPr>
      </w:pPr>
    </w:p>
    <w:p w14:paraId="2B8A3C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 As we have already often inculcated, that Christ is not to be considered in a threefold respect, as man, as Mediator, and as God; so we are to inquire, in what relation or respect he is given us as an example.</w:t>
      </w:r>
    </w:p>
    <w:p w14:paraId="794E1492">
      <w:pPr>
        <w:pStyle w:val="3"/>
        <w:spacing w:line="268" w:lineRule="auto"/>
        <w:rPr>
          <w:rFonts w:hint="eastAsia" w:ascii="华文楷体" w:hAnsi="华文楷体" w:eastAsia="华文楷体" w:cs="华文楷体"/>
          <w:sz w:val="30"/>
          <w:szCs w:val="30"/>
        </w:rPr>
      </w:pPr>
    </w:p>
    <w:p w14:paraId="5E6064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九十一、正如我们已经多次强调的，基督不应从三个方面来考虑，即作为人、作为中保、以及作为神；因此我们要探究，祂是在何种关系或方面被赐给我们作为榜样的。</w:t>
      </w:r>
    </w:p>
    <w:p w14:paraId="45F58DBE">
      <w:pPr>
        <w:pStyle w:val="3"/>
        <w:spacing w:line="268" w:lineRule="auto"/>
        <w:rPr>
          <w:rFonts w:hint="eastAsia" w:ascii="华文楷体" w:hAnsi="华文楷体" w:eastAsia="华文楷体" w:cs="华文楷体"/>
          <w:sz w:val="30"/>
          <w:szCs w:val="30"/>
        </w:rPr>
      </w:pPr>
    </w:p>
    <w:p w14:paraId="2B94AC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are not to doubt that as he represented, in his human nature, the image of God, in which the first man was created, and possessed and practised all the virtues, due by a rational creature, without any defect; in so far he is, in the most perfect manner, proposed to our imitation.</w:t>
      </w:r>
    </w:p>
    <w:p w14:paraId="667299BC">
      <w:pPr>
        <w:pStyle w:val="3"/>
        <w:spacing w:line="268" w:lineRule="auto"/>
        <w:rPr>
          <w:rFonts w:hint="eastAsia" w:ascii="华文楷体" w:hAnsi="华文楷体" w:eastAsia="华文楷体" w:cs="华文楷体"/>
          <w:sz w:val="30"/>
          <w:szCs w:val="30"/>
        </w:rPr>
      </w:pPr>
    </w:p>
    <w:p w14:paraId="13C4F62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首先，我们不应怀疑，祂既在其人性中代表了神的形象，第一个人是照此形象被造的，并且祂拥有并实践了理性受造物所应有的一切美德，毫无瑕疵；就此而言，祂是以最完美的方式提供给我们效法的。</w:t>
      </w:r>
    </w:p>
    <w:p w14:paraId="10CA5AAC">
      <w:pPr>
        <w:pStyle w:val="3"/>
        <w:spacing w:line="268" w:lineRule="auto"/>
        <w:rPr>
          <w:rFonts w:hint="eastAsia" w:ascii="华文楷体" w:hAnsi="华文楷体" w:eastAsia="华文楷体" w:cs="华文楷体"/>
          <w:sz w:val="30"/>
          <w:szCs w:val="30"/>
        </w:rPr>
      </w:pPr>
    </w:p>
    <w:p w14:paraId="40CD08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this world was hitherto destitute of such a pattern, ever since the fatal apostasy of our first parents,viz. to have a man, who, being untainted with vice, "holy, harmless, undefiled," might as a living and breathing law, converse among his brethren: such a one, God hath exhibited to us in Christ.</w:t>
      </w:r>
    </w:p>
    <w:p w14:paraId="34D4A142">
      <w:pPr>
        <w:pStyle w:val="3"/>
        <w:spacing w:line="268" w:lineRule="auto"/>
        <w:rPr>
          <w:rFonts w:hint="eastAsia" w:ascii="华文楷体" w:hAnsi="华文楷体" w:eastAsia="华文楷体" w:cs="华文楷体"/>
          <w:sz w:val="30"/>
          <w:szCs w:val="30"/>
        </w:rPr>
      </w:pPr>
    </w:p>
    <w:p w14:paraId="50638AB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自从我们始祖致命的背道以来，这个世界一直缺乏这样的榜样，即，有一个人，未受邪恶玷污，“圣洁、无邪恶、无玷污”，可以像一个活生生的、有气息的律法一样，在他的弟兄们中间往来：神在基督里向我们显明了这样一位。</w:t>
      </w:r>
    </w:p>
    <w:p w14:paraId="54958A23">
      <w:pPr>
        <w:pStyle w:val="3"/>
        <w:spacing w:line="268" w:lineRule="auto"/>
        <w:rPr>
          <w:rFonts w:hint="eastAsia" w:ascii="华文楷体" w:hAnsi="华文楷体" w:eastAsia="华文楷体" w:cs="华文楷体"/>
          <w:sz w:val="30"/>
          <w:szCs w:val="30"/>
        </w:rPr>
      </w:pPr>
    </w:p>
    <w:p w14:paraId="41DDA7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pleasure to him who loves holiness, to behold a most exact delineation of it in the written law of God.</w:t>
      </w:r>
    </w:p>
    <w:p w14:paraId="7822CB56">
      <w:pPr>
        <w:pStyle w:val="3"/>
        <w:spacing w:line="268" w:lineRule="auto"/>
        <w:rPr>
          <w:rFonts w:hint="eastAsia" w:ascii="华文楷体" w:hAnsi="华文楷体" w:eastAsia="华文楷体" w:cs="华文楷体"/>
          <w:sz w:val="30"/>
          <w:szCs w:val="30"/>
        </w:rPr>
      </w:pPr>
    </w:p>
    <w:p w14:paraId="1A698C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对于爱圣洁的人来说，在神写成的律法中看见其最精确的描绘，是一种乐趣。</w:t>
      </w:r>
    </w:p>
    <w:p w14:paraId="1450AD73">
      <w:pPr>
        <w:pStyle w:val="3"/>
        <w:spacing w:line="268" w:lineRule="auto"/>
        <w:rPr>
          <w:rFonts w:hint="eastAsia" w:ascii="华文楷体" w:hAnsi="华文楷体" w:eastAsia="华文楷体" w:cs="华文楷体"/>
          <w:sz w:val="30"/>
          <w:szCs w:val="30"/>
        </w:rPr>
      </w:pPr>
    </w:p>
    <w:p w14:paraId="74EDF04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delineation but only a picture?</w:t>
      </w:r>
    </w:p>
    <w:p w14:paraId="05B613B6">
      <w:pPr>
        <w:pStyle w:val="3"/>
        <w:spacing w:line="268" w:lineRule="auto"/>
        <w:rPr>
          <w:rFonts w:hint="eastAsia" w:ascii="华文楷体" w:hAnsi="华文楷体" w:eastAsia="华文楷体" w:cs="华文楷体"/>
          <w:sz w:val="30"/>
          <w:szCs w:val="30"/>
        </w:rPr>
      </w:pPr>
    </w:p>
    <w:p w14:paraId="5E5EF1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但那描绘除了是一幅图画之外，又是什么呢？</w:t>
      </w:r>
    </w:p>
    <w:p w14:paraId="6E47A749">
      <w:pPr>
        <w:pStyle w:val="3"/>
        <w:spacing w:line="268" w:lineRule="auto"/>
        <w:rPr>
          <w:rFonts w:hint="eastAsia" w:ascii="华文楷体" w:hAnsi="华文楷体" w:eastAsia="华文楷体" w:cs="华文楷体"/>
          <w:sz w:val="30"/>
          <w:szCs w:val="30"/>
        </w:rPr>
      </w:pPr>
    </w:p>
    <w:p w14:paraId="4280A85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exact, and painted in natural colours; but then it is a picture only, without flesh and blood, without life and motion.</w:t>
      </w:r>
    </w:p>
    <w:p w14:paraId="7E30393D">
      <w:pPr>
        <w:pStyle w:val="3"/>
        <w:spacing w:line="268" w:lineRule="auto"/>
        <w:rPr>
          <w:rFonts w:hint="eastAsia" w:ascii="华文楷体" w:hAnsi="华文楷体" w:eastAsia="华文楷体" w:cs="华文楷体"/>
          <w:sz w:val="30"/>
          <w:szCs w:val="30"/>
        </w:rPr>
      </w:pPr>
    </w:p>
    <w:p w14:paraId="4A3F7E1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它确实精确，并且以自然的色彩绘制；但那只是一幅图画，没有血肉，没有生命和活动。</w:t>
      </w:r>
    </w:p>
    <w:p w14:paraId="619F7281">
      <w:pPr>
        <w:pStyle w:val="3"/>
        <w:spacing w:line="268" w:lineRule="auto"/>
        <w:rPr>
          <w:rFonts w:hint="eastAsia" w:ascii="华文楷体" w:hAnsi="华文楷体" w:eastAsia="华文楷体" w:cs="华文楷体"/>
          <w:sz w:val="30"/>
          <w:szCs w:val="30"/>
        </w:rPr>
      </w:pPr>
    </w:p>
    <w:p w14:paraId="2FC8A96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greater therefore the pleasure, to behold the same holiness which is portrayed in the law, living, as it were, and animated in Christ?</w:t>
      </w:r>
    </w:p>
    <w:p w14:paraId="3CA87572">
      <w:pPr>
        <w:pStyle w:val="3"/>
        <w:spacing w:line="268" w:lineRule="auto"/>
        <w:rPr>
          <w:rFonts w:hint="eastAsia" w:ascii="华文楷体" w:hAnsi="华文楷体" w:eastAsia="华文楷体" w:cs="华文楷体"/>
          <w:sz w:val="30"/>
          <w:szCs w:val="30"/>
        </w:rPr>
      </w:pPr>
    </w:p>
    <w:p w14:paraId="3B15E9F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因此，看见在律法中所描绘的同样的圣洁，仿佛活生生地、有生气地在基督里显现出来，其乐趣该是何等更大呢？</w:t>
      </w:r>
    </w:p>
    <w:p w14:paraId="7F05425A">
      <w:pPr>
        <w:pStyle w:val="3"/>
        <w:spacing w:line="268" w:lineRule="auto"/>
        <w:rPr>
          <w:rFonts w:hint="eastAsia" w:ascii="华文楷体" w:hAnsi="华文楷体" w:eastAsia="华文楷体" w:cs="华文楷体"/>
          <w:sz w:val="30"/>
          <w:szCs w:val="30"/>
        </w:rPr>
      </w:pPr>
    </w:p>
    <w:p w14:paraId="14E026F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 What was peculiar and proper to his mediatorial office, as the honour of his mediation, whereby we are reconciled to God, and that eminent dignity by which he has the peculiar honour of being prophet, priest, and king; in sum, whatever belongs to that more excellent name, which was bestowed on Christ above his fellows: all this we are neither to imitate, nor follow the example of those who pretend to be imitators; "there is one mediator between God and men, the man Christ Jesus." 1 Tim. 2:5.</w:t>
      </w:r>
    </w:p>
    <w:p w14:paraId="4BBEEA8E">
      <w:pPr>
        <w:pStyle w:val="3"/>
        <w:spacing w:line="268" w:lineRule="auto"/>
        <w:rPr>
          <w:rFonts w:hint="eastAsia" w:ascii="华文楷体" w:hAnsi="华文楷体" w:eastAsia="华文楷体" w:cs="华文楷体"/>
          <w:sz w:val="30"/>
          <w:szCs w:val="30"/>
        </w:rPr>
      </w:pPr>
    </w:p>
    <w:p w14:paraId="205789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二、祂中保职分所特有和固有的，例如祂中保的尊荣，藉此我们与神和好，以及祂作为先知、祭司和君王所拥有的独特尊荣的那种卓越尊严；总之，凡属于那赐给基督超越其同伴的更卓越名号的一切：这一切我们既不应效法，也不应跟随那些自称效法者的人的榜样；“因为只有一位神，在神和人中间，只有一位中保，乃是降世为人的基督耶稣。”（提摩太前书 2:5）。</w:t>
      </w:r>
    </w:p>
    <w:p w14:paraId="51554A66">
      <w:pPr>
        <w:pStyle w:val="3"/>
        <w:spacing w:line="268" w:lineRule="auto"/>
        <w:rPr>
          <w:rFonts w:hint="eastAsia" w:ascii="华文楷体" w:hAnsi="华文楷体" w:eastAsia="华文楷体" w:cs="华文楷体"/>
          <w:sz w:val="30"/>
          <w:szCs w:val="30"/>
        </w:rPr>
      </w:pPr>
    </w:p>
    <w:p w14:paraId="5162F3D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XCIII. Nevertheless, believers, after the example of Christ, and from a participation of his unction, have the honour of being prophets, priests, and kings, Joel 2:28; 1 Pet. 2:5; Rev. 1:6.</w:t>
      </w:r>
    </w:p>
    <w:p w14:paraId="75631238">
      <w:pPr>
        <w:pStyle w:val="3"/>
        <w:spacing w:line="268" w:lineRule="auto"/>
        <w:rPr>
          <w:rFonts w:hint="eastAsia" w:ascii="华文楷体" w:hAnsi="华文楷体" w:eastAsia="华文楷体" w:cs="华文楷体"/>
          <w:sz w:val="30"/>
          <w:szCs w:val="30"/>
        </w:rPr>
      </w:pPr>
    </w:p>
    <w:p w14:paraId="30A737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九十三、然而，信徒效法基督的榜样，并因分享祂的恩膏，也拥有成为先知、祭司和君王的尊荣（约珥书 2:28；彼得前书 2:5；启示录 1:6）。</w:t>
      </w:r>
    </w:p>
    <w:p w14:paraId="14A2B7AF">
      <w:pPr>
        <w:pStyle w:val="3"/>
        <w:spacing w:line="268" w:lineRule="auto"/>
        <w:rPr>
          <w:rFonts w:hint="eastAsia" w:ascii="华文楷体" w:hAnsi="华文楷体" w:eastAsia="华文楷体" w:cs="华文楷体"/>
          <w:sz w:val="30"/>
          <w:szCs w:val="30"/>
        </w:rPr>
      </w:pPr>
    </w:p>
    <w:p w14:paraId="02C1C5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it is incumbent upon them to conform to the example of Christ, in the spiritual discharge of those offices; in which, however, there is so great a difference, that besides partaking of the name, and some small analogy, scarce any coincidence can be observed.</w:t>
      </w:r>
    </w:p>
    <w:p w14:paraId="31AC6B2A">
      <w:pPr>
        <w:pStyle w:val="3"/>
        <w:spacing w:line="268" w:lineRule="auto"/>
        <w:rPr>
          <w:rFonts w:hint="eastAsia" w:ascii="华文楷体" w:hAnsi="华文楷体" w:eastAsia="华文楷体" w:cs="华文楷体"/>
          <w:sz w:val="30"/>
          <w:szCs w:val="30"/>
        </w:rPr>
      </w:pPr>
    </w:p>
    <w:p w14:paraId="25B9ED2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因此，他们有责任在属灵地履行这些职分时，效法基督的榜样；然而，在这些职分中，差异如此之大，以致于除了分享名号和一些微小的类比之外，几乎观察不到任何一致之处。</w:t>
      </w:r>
    </w:p>
    <w:p w14:paraId="56B16A3C">
      <w:pPr>
        <w:pStyle w:val="3"/>
        <w:spacing w:line="268" w:lineRule="auto"/>
        <w:rPr>
          <w:rFonts w:hint="eastAsia" w:ascii="华文楷体" w:hAnsi="华文楷体" w:eastAsia="华文楷体" w:cs="华文楷体"/>
          <w:sz w:val="30"/>
          <w:szCs w:val="30"/>
        </w:rPr>
      </w:pPr>
    </w:p>
    <w:p w14:paraId="19CA91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prophetical, sacerdotal, and regal offices of Christ are of a far different nature from ours.</w:t>
      </w:r>
    </w:p>
    <w:p w14:paraId="53DDE291">
      <w:pPr>
        <w:pStyle w:val="3"/>
        <w:spacing w:line="268" w:lineRule="auto"/>
        <w:rPr>
          <w:rFonts w:hint="eastAsia" w:ascii="华文楷体" w:hAnsi="华文楷体" w:eastAsia="华文楷体" w:cs="华文楷体"/>
          <w:sz w:val="30"/>
          <w:szCs w:val="30"/>
        </w:rPr>
      </w:pPr>
    </w:p>
    <w:p w14:paraId="1EF6D8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基督的先知、祭司和君王职分，其性质与我们的远不相同。</w:t>
      </w:r>
    </w:p>
    <w:p w14:paraId="4FCB9C2C">
      <w:pPr>
        <w:pStyle w:val="3"/>
        <w:spacing w:line="268" w:lineRule="auto"/>
        <w:rPr>
          <w:rFonts w:hint="eastAsia" w:ascii="华文楷体" w:hAnsi="华文楷体" w:eastAsia="华文楷体" w:cs="华文楷体"/>
          <w:sz w:val="30"/>
          <w:szCs w:val="30"/>
        </w:rPr>
      </w:pPr>
    </w:p>
    <w:p w14:paraId="049EAE7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XCIV. But those virtues which Christ discovered in the discharge of his offices are, by all means, proposed for our imitation; as the demonstration he gave of his humility, faithfulness, love, patience, zeal, and constancy, in the whole discharge of his offices; as also his not intruding into them without a call, Heb. 5:4, 5; his faithfulness to him who had appointed him, Heb. 3:2; his not seeking his own advantage or profit, Phil. 2:4, 5; his not sinking under the reproaches and contradiction of sinners, Heb. 12:2, 3; his zeal for God's house that had eaten him up, John 2:17; his not seeking his own, but the glory of his Father in all things, John 8:49, 50, and a great deal more to the same purpose.</w:t>
      </w:r>
    </w:p>
    <w:p w14:paraId="21AD7888">
      <w:pPr>
        <w:pStyle w:val="3"/>
        <w:spacing w:line="268" w:lineRule="auto"/>
        <w:rPr>
          <w:rFonts w:hint="eastAsia" w:ascii="华文楷体" w:hAnsi="华文楷体" w:eastAsia="华文楷体" w:cs="华文楷体"/>
          <w:sz w:val="30"/>
          <w:szCs w:val="30"/>
        </w:rPr>
      </w:pPr>
    </w:p>
    <w:p w14:paraId="43E7EF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四、但基督在履行其职分时所显露的那些美德，则无论如何都应作为我们效法的榜样；例如祂在整个职分履行过程中所表现出的谦卑、信实、爱、忍耐、热心和恒心；以及祂在没有蒙召的情况下不擅自担任这些职分（希伯来书 5:4, 5）；祂对那设立祂的祂的信实（希伯来书 3:2）；祂不求自己的益处或好处（腓立比书 2:4, 5）；祂在罪人的顶撞和毁谤下不灰心（希伯来书 12:2, 3）；祂为神的殿心里焦急，如同火烧（约翰福音 2:17）；祂在凡事上不求自己的荣耀，只求父的荣耀（约翰福音 8:49, 50），以及许多类似的事例。</w:t>
      </w:r>
    </w:p>
    <w:p w14:paraId="3FCF2B48">
      <w:pPr>
        <w:pStyle w:val="3"/>
        <w:spacing w:line="268" w:lineRule="auto"/>
        <w:rPr>
          <w:rFonts w:hint="eastAsia" w:ascii="华文楷体" w:hAnsi="华文楷体" w:eastAsia="华文楷体" w:cs="华文楷体"/>
          <w:sz w:val="30"/>
          <w:szCs w:val="30"/>
        </w:rPr>
      </w:pPr>
    </w:p>
    <w:p w14:paraId="1DBF0F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XCV. In fine, even as God, he, together with the Father and Holy Spirit, is a pattern to us of the purest holiness, Levit. 11:44, and 19:2; Matt. 5:48; Eph. 5:1; 1 Pet. 1:15, 16.</w:t>
      </w:r>
    </w:p>
    <w:p w14:paraId="22CD523B">
      <w:pPr>
        <w:pStyle w:val="3"/>
        <w:spacing w:line="268" w:lineRule="auto"/>
        <w:rPr>
          <w:rFonts w:hint="eastAsia" w:ascii="华文楷体" w:hAnsi="华文楷体" w:eastAsia="华文楷体" w:cs="华文楷体"/>
          <w:sz w:val="30"/>
          <w:szCs w:val="30"/>
        </w:rPr>
      </w:pPr>
    </w:p>
    <w:p w14:paraId="21D6EC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九十五、最后，即使作为神，祂与父和圣灵一同，也是我们至纯圣洁的榜样（利未记 11:44 和 19:2；马太福音 5:48；以弗所书 5:1；彼得前书 1:15, 16）。</w:t>
      </w:r>
    </w:p>
    <w:p w14:paraId="4B136824">
      <w:pPr>
        <w:pStyle w:val="3"/>
        <w:spacing w:line="268" w:lineRule="auto"/>
        <w:rPr>
          <w:rFonts w:hint="eastAsia" w:ascii="华文楷体" w:hAnsi="华文楷体" w:eastAsia="华文楷体" w:cs="华文楷体"/>
          <w:sz w:val="30"/>
          <w:szCs w:val="30"/>
        </w:rPr>
      </w:pPr>
    </w:p>
    <w:p w14:paraId="0EC80CD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 is so great an ornament of his other perfections, that, without it, all the rest would be unworthy of God.</w:t>
      </w:r>
    </w:p>
    <w:p w14:paraId="6B49AEB1">
      <w:pPr>
        <w:pStyle w:val="3"/>
        <w:spacing w:line="268" w:lineRule="auto"/>
        <w:rPr>
          <w:rFonts w:hint="eastAsia" w:ascii="华文楷体" w:hAnsi="华文楷体" w:eastAsia="华文楷体" w:cs="华文楷体"/>
          <w:sz w:val="30"/>
          <w:szCs w:val="30"/>
        </w:rPr>
      </w:pPr>
    </w:p>
    <w:p w14:paraId="07563A7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神的圣洁是祂其他完美属性如此伟大的装饰，以致于没有它，其余的一切都将不配称为神。</w:t>
      </w:r>
    </w:p>
    <w:p w14:paraId="3191CDE7">
      <w:pPr>
        <w:pStyle w:val="3"/>
        <w:spacing w:line="268" w:lineRule="auto"/>
        <w:rPr>
          <w:rFonts w:hint="eastAsia" w:ascii="华文楷体" w:hAnsi="华文楷体" w:eastAsia="华文楷体" w:cs="华文楷体"/>
          <w:sz w:val="30"/>
          <w:szCs w:val="30"/>
        </w:rPr>
      </w:pPr>
    </w:p>
    <w:p w14:paraId="63252A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"glorious in holiness," Exod 15:11: and we are particularly commanded to celebrate the memorial, "or give thanks at the remembrance of his holiness," Ps. 30:4, and 79:12, after the example of the seraphim, who, having repeated the threefold praise of the divine holiness, added, "the whole earth is full of his glory," Is. 6:3.</w:t>
      </w:r>
    </w:p>
    <w:p w14:paraId="3B2246B1">
      <w:pPr>
        <w:pStyle w:val="3"/>
        <w:spacing w:line="268" w:lineRule="auto"/>
        <w:rPr>
          <w:rFonts w:hint="eastAsia" w:ascii="华文楷体" w:hAnsi="华文楷体" w:eastAsia="华文楷体" w:cs="华文楷体"/>
          <w:sz w:val="30"/>
          <w:szCs w:val="30"/>
        </w:rPr>
      </w:pPr>
    </w:p>
    <w:p w14:paraId="77992D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因此祂被称为“在圣洁中荣耀”（出埃及记 15:11）：并且我们特别被命令要记念，“或在记念祂的圣洁时感恩”（诗篇 30:4 和 79:12，此处79:12似乎不直接相关，更可能是诗篇97:12），效法撒拉弗的榜样，他们在重复了对神圣圣洁的三重赞美之后，补充说：“全地都充满了祂的荣耀”（以赛亚书 6:3）。</w:t>
      </w:r>
    </w:p>
    <w:p w14:paraId="4BEBA78B">
      <w:pPr>
        <w:pStyle w:val="3"/>
        <w:spacing w:line="268" w:lineRule="auto"/>
        <w:rPr>
          <w:rFonts w:hint="eastAsia" w:ascii="华文楷体" w:hAnsi="华文楷体" w:eastAsia="华文楷体" w:cs="华文楷体"/>
          <w:sz w:val="30"/>
          <w:szCs w:val="30"/>
        </w:rPr>
      </w:pPr>
    </w:p>
    <w:p w14:paraId="79B48C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invites his people to imitate this holiness, has set it before them in his word for their contemplation; that while they admire its beauty, they may be inflamed with the love of it, and gradually transformed to that image.</w:t>
      </w:r>
    </w:p>
    <w:p w14:paraId="71294168">
      <w:pPr>
        <w:pStyle w:val="3"/>
        <w:spacing w:line="268" w:lineRule="auto"/>
        <w:rPr>
          <w:rFonts w:hint="eastAsia" w:ascii="华文楷体" w:hAnsi="华文楷体" w:eastAsia="华文楷体" w:cs="华文楷体"/>
          <w:sz w:val="30"/>
          <w:szCs w:val="30"/>
        </w:rPr>
      </w:pPr>
    </w:p>
    <w:p w14:paraId="1BAF6B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神邀请祂的子民效法这种圣洁，在祂的圣言中将其摆在他们面前供他们默想；以便当他们赞赏其美丽时，可以被对其的爱所点燃，并逐渐被转变成那个形象。</w:t>
      </w:r>
    </w:p>
    <w:p w14:paraId="0634F35C">
      <w:pPr>
        <w:pStyle w:val="3"/>
        <w:spacing w:line="268" w:lineRule="auto"/>
        <w:rPr>
          <w:rFonts w:hint="eastAsia" w:ascii="华文楷体" w:hAnsi="华文楷体" w:eastAsia="华文楷体" w:cs="华文楷体"/>
          <w:sz w:val="30"/>
          <w:szCs w:val="30"/>
        </w:rPr>
      </w:pPr>
    </w:p>
    <w:p w14:paraId="71E3A9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XCVI. In the third place, we proposed to speak of the end of Christian virtues, or graces; which must needs be of all others the most excellent.</w:t>
      </w:r>
    </w:p>
    <w:p w14:paraId="75DA22AE">
      <w:pPr>
        <w:pStyle w:val="3"/>
        <w:spacing w:line="268" w:lineRule="auto"/>
        <w:rPr>
          <w:rFonts w:hint="eastAsia" w:ascii="华文楷体" w:hAnsi="华文楷体" w:eastAsia="华文楷体" w:cs="华文楷体"/>
          <w:sz w:val="30"/>
          <w:szCs w:val="30"/>
        </w:rPr>
      </w:pPr>
    </w:p>
    <w:p w14:paraId="4A1A3A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九十六、第三，我们建议谈论基督徒美德或恩典的目标；这目标必定是所有其他目标中最卓越的。</w:t>
      </w:r>
    </w:p>
    <w:p w14:paraId="2BCB40C8">
      <w:pPr>
        <w:pStyle w:val="3"/>
        <w:spacing w:line="268" w:lineRule="auto"/>
        <w:rPr>
          <w:rFonts w:hint="eastAsia" w:ascii="华文楷体" w:hAnsi="华文楷体" w:eastAsia="华文楷体" w:cs="华文楷体"/>
          <w:sz w:val="30"/>
          <w:szCs w:val="30"/>
        </w:rPr>
      </w:pPr>
    </w:p>
    <w:p w14:paraId="16FB6B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believer does not therefore apply himself to the practice of holiness, to gain praise and reputation with men, which was the crime of the heathen and the Pharisees, of whom our Lord testifies, Matt. 6:5, that "they have their reward."</w:t>
      </w:r>
    </w:p>
    <w:p w14:paraId="4D1E2871">
      <w:pPr>
        <w:pStyle w:val="3"/>
        <w:spacing w:line="268" w:lineRule="auto"/>
        <w:rPr>
          <w:rFonts w:hint="eastAsia" w:ascii="华文楷体" w:hAnsi="华文楷体" w:eastAsia="华文楷体" w:cs="华文楷体"/>
          <w:sz w:val="30"/>
          <w:szCs w:val="30"/>
        </w:rPr>
      </w:pPr>
    </w:p>
    <w:p w14:paraId="6E6736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因此，真信徒实践圣洁，并非为了在人前获得赞扬和名誉，这是外邦人和法利赛人的罪过，我们的主为他们作见证说（马太福音 6:5），他们“已经得了他们的赏赐”。</w:t>
      </w:r>
    </w:p>
    <w:p w14:paraId="329F3FE2">
      <w:pPr>
        <w:pStyle w:val="3"/>
        <w:spacing w:line="268" w:lineRule="auto"/>
        <w:rPr>
          <w:rFonts w:hint="eastAsia" w:ascii="华文楷体" w:hAnsi="华文楷体" w:eastAsia="华文楷体" w:cs="华文楷体"/>
          <w:sz w:val="30"/>
          <w:szCs w:val="30"/>
        </w:rPr>
      </w:pPr>
    </w:p>
    <w:p w14:paraId="1C10BB2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aim only at his own advantage, either in this or in the life to come, from a mercenary self-love, which all those do, who, endeavouring to establish their own righteousness, profess that all motives to piety are destroyed,if the merits of good works are exploded.</w:t>
      </w:r>
    </w:p>
    <w:p w14:paraId="21459C56">
      <w:pPr>
        <w:pStyle w:val="3"/>
        <w:spacing w:line="268" w:lineRule="auto"/>
        <w:rPr>
          <w:rFonts w:hint="eastAsia" w:ascii="华文楷体" w:hAnsi="华文楷体" w:eastAsia="华文楷体" w:cs="华文楷体"/>
          <w:sz w:val="30"/>
          <w:szCs w:val="30"/>
        </w:rPr>
      </w:pPr>
    </w:p>
    <w:p w14:paraId="60A71E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他并非仅仅出于雇工般的自爱，只图今生或来世的私利，所有那些试图建立自己义行的人都是如此，他们声称，如果善行的功绩被否定，所有敬虔的动机都会被摧毁。</w:t>
      </w:r>
    </w:p>
    <w:p w14:paraId="5C92D2A7">
      <w:pPr>
        <w:pStyle w:val="3"/>
        <w:spacing w:line="268" w:lineRule="auto"/>
        <w:rPr>
          <w:rFonts w:hint="eastAsia" w:ascii="华文楷体" w:hAnsi="华文楷体" w:eastAsia="华文楷体" w:cs="华文楷体"/>
          <w:sz w:val="30"/>
          <w:szCs w:val="30"/>
        </w:rPr>
      </w:pPr>
    </w:p>
    <w:p w14:paraId="18C2301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only pursue after that tranquillity of soul, which is pleased with what it has done, and which virtue or holiness, when properly esteemed, usually bestows on those who love it.</w:t>
      </w:r>
    </w:p>
    <w:p w14:paraId="08479D20">
      <w:pPr>
        <w:pStyle w:val="3"/>
        <w:spacing w:line="268" w:lineRule="auto"/>
        <w:rPr>
          <w:rFonts w:hint="eastAsia" w:ascii="华文楷体" w:hAnsi="华文楷体" w:eastAsia="华文楷体" w:cs="华文楷体"/>
          <w:sz w:val="30"/>
          <w:szCs w:val="30"/>
        </w:rPr>
      </w:pPr>
    </w:p>
    <w:p w14:paraId="723A0C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他不仅追求那种因所做之事而感到满足的灵魂宁静，以及当美德或圣洁得到恰当评价时，通常会赐给爱它之人的那种宁静。</w:t>
      </w:r>
    </w:p>
    <w:p w14:paraId="0FEBD993">
      <w:pPr>
        <w:pStyle w:val="3"/>
        <w:spacing w:line="268" w:lineRule="auto"/>
        <w:rPr>
          <w:rFonts w:hint="eastAsia" w:ascii="华文楷体" w:hAnsi="华文楷体" w:eastAsia="华文楷体" w:cs="华文楷体"/>
          <w:sz w:val="30"/>
          <w:szCs w:val="30"/>
        </w:rPr>
      </w:pPr>
    </w:p>
    <w:p w14:paraId="7A32AD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the godly is far more pure and sublime, whereby they are carried out both towards God, themselves, and their neighbour.</w:t>
      </w:r>
    </w:p>
    <w:p w14:paraId="0C27F068">
      <w:pPr>
        <w:pStyle w:val="3"/>
        <w:spacing w:line="268" w:lineRule="auto"/>
        <w:rPr>
          <w:rFonts w:hint="eastAsia" w:ascii="华文楷体" w:hAnsi="华文楷体" w:eastAsia="华文楷体" w:cs="华文楷体"/>
          <w:sz w:val="30"/>
          <w:szCs w:val="30"/>
        </w:rPr>
      </w:pPr>
    </w:p>
    <w:p w14:paraId="3A025E3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敬虔之人的意图远为纯洁和崇高，藉此他们被引向神、他们自己和他们的邻舍。</w:t>
      </w:r>
    </w:p>
    <w:p w14:paraId="300F4164">
      <w:pPr>
        <w:pStyle w:val="3"/>
        <w:spacing w:line="268" w:lineRule="auto"/>
        <w:rPr>
          <w:rFonts w:hint="eastAsia" w:ascii="华文楷体" w:hAnsi="华文楷体" w:eastAsia="华文楷体" w:cs="华文楷体"/>
          <w:sz w:val="30"/>
          <w:szCs w:val="30"/>
        </w:rPr>
      </w:pPr>
    </w:p>
    <w:p w14:paraId="6A7D4A7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XCVII. Above all, they seek the glory of God.</w:t>
      </w:r>
    </w:p>
    <w:p w14:paraId="478BA3DE">
      <w:pPr>
        <w:pStyle w:val="3"/>
        <w:spacing w:line="268" w:lineRule="auto"/>
        <w:rPr>
          <w:rFonts w:hint="eastAsia" w:ascii="华文楷体" w:hAnsi="华文楷体" w:eastAsia="华文楷体" w:cs="华文楷体"/>
          <w:sz w:val="30"/>
          <w:szCs w:val="30"/>
        </w:rPr>
      </w:pPr>
    </w:p>
    <w:p w14:paraId="1E3C21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九十七、最重要的是，他们寻求神的荣耀。</w:t>
      </w:r>
    </w:p>
    <w:p w14:paraId="36D808F1">
      <w:pPr>
        <w:pStyle w:val="3"/>
        <w:spacing w:line="268" w:lineRule="auto"/>
        <w:rPr>
          <w:rFonts w:hint="eastAsia" w:ascii="华文楷体" w:hAnsi="华文楷体" w:eastAsia="华文楷体" w:cs="华文楷体"/>
          <w:sz w:val="30"/>
          <w:szCs w:val="30"/>
        </w:rPr>
      </w:pPr>
    </w:p>
    <w:p w14:paraId="2CE0484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love, desire its enlargement, and promote it with all their might.</w:t>
      </w:r>
    </w:p>
    <w:p w14:paraId="13FC5F05">
      <w:pPr>
        <w:pStyle w:val="3"/>
        <w:spacing w:line="268" w:lineRule="auto"/>
        <w:rPr>
          <w:rFonts w:hint="eastAsia" w:ascii="华文楷体" w:hAnsi="华文楷体" w:eastAsia="华文楷体" w:cs="华文楷体"/>
          <w:sz w:val="30"/>
          <w:szCs w:val="30"/>
        </w:rPr>
      </w:pPr>
    </w:p>
    <w:p w14:paraId="3D24853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他们爱慕这荣耀，渴望其扩展，并竭尽全力促进它。</w:t>
      </w:r>
    </w:p>
    <w:p w14:paraId="1FA60222">
      <w:pPr>
        <w:pStyle w:val="3"/>
        <w:spacing w:line="268" w:lineRule="auto"/>
        <w:rPr>
          <w:rFonts w:hint="eastAsia" w:ascii="华文楷体" w:hAnsi="华文楷体" w:eastAsia="华文楷体" w:cs="华文楷体"/>
          <w:sz w:val="30"/>
          <w:szCs w:val="30"/>
        </w:rPr>
      </w:pPr>
    </w:p>
    <w:p w14:paraId="657D2F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as love thy salvation, say continually, the Lord be magnified." Ps. 40:16.</w:t>
      </w:r>
    </w:p>
    <w:p w14:paraId="59BBE462">
      <w:pPr>
        <w:pStyle w:val="3"/>
        <w:spacing w:line="268" w:lineRule="auto"/>
        <w:rPr>
          <w:rFonts w:hint="eastAsia" w:ascii="华文楷体" w:hAnsi="华文楷体" w:eastAsia="华文楷体" w:cs="华文楷体"/>
          <w:sz w:val="30"/>
          <w:szCs w:val="30"/>
        </w:rPr>
      </w:pPr>
    </w:p>
    <w:p w14:paraId="33A966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“愿那些爱慕你救恩的人，常说：当尊耶和华为大。”（诗篇 40:16）。</w:t>
      </w:r>
    </w:p>
    <w:p w14:paraId="7419524F">
      <w:pPr>
        <w:pStyle w:val="3"/>
        <w:spacing w:line="268" w:lineRule="auto"/>
        <w:rPr>
          <w:rFonts w:hint="eastAsia" w:ascii="华文楷体" w:hAnsi="华文楷体" w:eastAsia="华文楷体" w:cs="华文楷体"/>
          <w:sz w:val="30"/>
          <w:szCs w:val="30"/>
        </w:rPr>
      </w:pPr>
    </w:p>
    <w:p w14:paraId="0E5065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 all their exercises tend, going on "without offence, until the day of Christ; being filled with the fruits of righteousness, which are by Jesus Christ unto the glory and praise of God." Phil. 1:10, 11.</w:t>
      </w:r>
    </w:p>
    <w:p w14:paraId="5931E15B">
      <w:pPr>
        <w:pStyle w:val="3"/>
        <w:spacing w:line="268" w:lineRule="auto"/>
        <w:rPr>
          <w:rFonts w:hint="eastAsia" w:ascii="华文楷体" w:hAnsi="华文楷体" w:eastAsia="华文楷体" w:cs="华文楷体"/>
          <w:sz w:val="30"/>
          <w:szCs w:val="30"/>
        </w:rPr>
      </w:pPr>
    </w:p>
    <w:p w14:paraId="1202DE5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他们一切的操练都趋向于此，继续“无可指摘，直到基督的日子；并靠着耶稣基督结满了仁义的果子，叫荣耀称赞归与神。”（腓立比书 1:10, 11）。</w:t>
      </w:r>
    </w:p>
    <w:p w14:paraId="778444CA">
      <w:pPr>
        <w:pStyle w:val="3"/>
        <w:spacing w:line="268" w:lineRule="auto"/>
        <w:rPr>
          <w:rFonts w:hint="eastAsia" w:ascii="华文楷体" w:hAnsi="华文楷体" w:eastAsia="华文楷体" w:cs="华文楷体"/>
          <w:sz w:val="30"/>
          <w:szCs w:val="30"/>
        </w:rPr>
      </w:pPr>
    </w:p>
    <w:p w14:paraId="41F8F1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have the love of God for the source and principle, cannot but have the glory of the same God for their end.</w:t>
      </w:r>
    </w:p>
    <w:p w14:paraId="003CC50E">
      <w:pPr>
        <w:pStyle w:val="3"/>
        <w:spacing w:line="268" w:lineRule="auto"/>
        <w:rPr>
          <w:rFonts w:hint="eastAsia" w:ascii="华文楷体" w:hAnsi="华文楷体" w:eastAsia="华文楷体" w:cs="华文楷体"/>
          <w:sz w:val="30"/>
          <w:szCs w:val="30"/>
        </w:rPr>
      </w:pPr>
    </w:p>
    <w:p w14:paraId="6D2098C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凡以爱神为源头和原则的人，不可能不以同一位神的荣耀为目标。</w:t>
      </w:r>
    </w:p>
    <w:p w14:paraId="29D10139">
      <w:pPr>
        <w:pStyle w:val="3"/>
        <w:spacing w:line="268" w:lineRule="auto"/>
        <w:rPr>
          <w:rFonts w:hint="eastAsia" w:ascii="华文楷体" w:hAnsi="华文楷体" w:eastAsia="华文楷体" w:cs="华文楷体"/>
          <w:sz w:val="30"/>
          <w:szCs w:val="30"/>
        </w:rPr>
      </w:pPr>
    </w:p>
    <w:p w14:paraId="12CA1E7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has an ardent love to God, will likewise, above all things, love what is most beloved by him.</w:t>
      </w:r>
    </w:p>
    <w:p w14:paraId="6D739B8E">
      <w:pPr>
        <w:pStyle w:val="3"/>
        <w:spacing w:line="268" w:lineRule="auto"/>
        <w:rPr>
          <w:rFonts w:hint="eastAsia" w:ascii="华文楷体" w:hAnsi="华文楷体" w:eastAsia="华文楷体" w:cs="华文楷体"/>
          <w:sz w:val="30"/>
          <w:szCs w:val="30"/>
        </w:rPr>
      </w:pPr>
    </w:p>
    <w:p w14:paraId="3714F39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因为凡热切爱神的人，也必爱慕祂最为爱慕的一切。</w:t>
      </w:r>
    </w:p>
    <w:p w14:paraId="2D070387">
      <w:pPr>
        <w:pStyle w:val="3"/>
        <w:spacing w:line="268" w:lineRule="auto"/>
        <w:rPr>
          <w:rFonts w:hint="eastAsia" w:ascii="华文楷体" w:hAnsi="华文楷体" w:eastAsia="华文楷体" w:cs="华文楷体"/>
          <w:sz w:val="30"/>
          <w:szCs w:val="30"/>
        </w:rPr>
      </w:pPr>
    </w:p>
    <w:p w14:paraId="09BB06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love that God has to his own glory, that whatever he does, is with a view to, and for the sake of that; wherefore all things are of him, in order to be again to him, and "to him be the glory for ever!" Rom. 11:36.</w:t>
      </w:r>
    </w:p>
    <w:p w14:paraId="0125E45B">
      <w:pPr>
        <w:pStyle w:val="3"/>
        <w:spacing w:line="268" w:lineRule="auto"/>
        <w:rPr>
          <w:rFonts w:hint="eastAsia" w:ascii="华文楷体" w:hAnsi="华文楷体" w:eastAsia="华文楷体" w:cs="华文楷体"/>
          <w:sz w:val="30"/>
          <w:szCs w:val="30"/>
        </w:rPr>
      </w:pPr>
    </w:p>
    <w:p w14:paraId="73B6EE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但神对祂自己荣耀的爱是如此，以致于祂所做的一切，都是为了那荣耀，并且着眼于那荣耀；因此万有都是本于祂，为要再归于祂，并且“愿荣耀归给祂，直到永远！”（罗马书 11:36）。</w:t>
      </w:r>
    </w:p>
    <w:p w14:paraId="46900AF6">
      <w:pPr>
        <w:pStyle w:val="3"/>
        <w:spacing w:line="268" w:lineRule="auto"/>
        <w:rPr>
          <w:rFonts w:hint="eastAsia" w:ascii="华文楷体" w:hAnsi="华文楷体" w:eastAsia="华文楷体" w:cs="华文楷体"/>
          <w:sz w:val="30"/>
          <w:szCs w:val="30"/>
        </w:rPr>
      </w:pPr>
    </w:p>
    <w:p w14:paraId="5FE4EF9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 saints are truly like to God, for in all their actions they have the glory of God before their eyes.</w:t>
      </w:r>
    </w:p>
    <w:p w14:paraId="5E42A33F">
      <w:pPr>
        <w:pStyle w:val="3"/>
        <w:spacing w:line="268" w:lineRule="auto"/>
        <w:rPr>
          <w:rFonts w:hint="eastAsia" w:ascii="华文楷体" w:hAnsi="华文楷体" w:eastAsia="华文楷体" w:cs="华文楷体"/>
          <w:sz w:val="30"/>
          <w:szCs w:val="30"/>
        </w:rPr>
      </w:pPr>
    </w:p>
    <w:p w14:paraId="55461F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在这方面，圣徒们真正像神，因为在他们一切的行为中，他们都将神的荣耀摆在眼前。</w:t>
      </w:r>
    </w:p>
    <w:p w14:paraId="7D6E6C14">
      <w:pPr>
        <w:pStyle w:val="3"/>
        <w:spacing w:line="268" w:lineRule="auto"/>
        <w:rPr>
          <w:rFonts w:hint="eastAsia" w:ascii="华文楷体" w:hAnsi="华文楷体" w:eastAsia="华文楷体" w:cs="华文楷体"/>
          <w:sz w:val="30"/>
          <w:szCs w:val="30"/>
        </w:rPr>
      </w:pPr>
    </w:p>
    <w:p w14:paraId="4B609FC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ye eat or drink, or whatsoever ye do, do all to the glory of God." 1 Cor. 10:31.</w:t>
      </w:r>
    </w:p>
    <w:p w14:paraId="5A0EA818">
      <w:pPr>
        <w:pStyle w:val="3"/>
        <w:spacing w:line="268" w:lineRule="auto"/>
        <w:rPr>
          <w:rFonts w:hint="eastAsia" w:ascii="华文楷体" w:hAnsi="华文楷体" w:eastAsia="华文楷体" w:cs="华文楷体"/>
          <w:sz w:val="30"/>
          <w:szCs w:val="30"/>
        </w:rPr>
      </w:pPr>
    </w:p>
    <w:p w14:paraId="48EBFDF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“所以你们或吃或喝，无论作什么，都要为荣耀神而行。”（哥林多前书 10:31）。</w:t>
      </w:r>
    </w:p>
    <w:p w14:paraId="56C953B1">
      <w:pPr>
        <w:pStyle w:val="3"/>
        <w:spacing w:line="268" w:lineRule="auto"/>
        <w:rPr>
          <w:rFonts w:hint="eastAsia" w:ascii="华文楷体" w:hAnsi="华文楷体" w:eastAsia="华文楷体" w:cs="华文楷体"/>
          <w:sz w:val="30"/>
          <w:szCs w:val="30"/>
        </w:rPr>
      </w:pPr>
    </w:p>
    <w:p w14:paraId="5D0C34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XCVIII. Yet these things are not so to be understood, as if in all and every particular, even the most minute actions of life, it was necessary to have that explicit intention of glorifying God before them.</w:t>
      </w:r>
    </w:p>
    <w:p w14:paraId="51A96482">
      <w:pPr>
        <w:pStyle w:val="3"/>
        <w:spacing w:line="268" w:lineRule="auto"/>
        <w:rPr>
          <w:rFonts w:hint="eastAsia" w:ascii="华文楷体" w:hAnsi="华文楷体" w:eastAsia="华文楷体" w:cs="华文楷体"/>
          <w:sz w:val="30"/>
          <w:szCs w:val="30"/>
        </w:rPr>
      </w:pPr>
    </w:p>
    <w:p w14:paraId="380867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九十八、然而，这些事不应如此理解，仿佛在生活中所有和每一个细节，甚至最微小的行动中，都必须在其面前有荣耀神的明确意图。</w:t>
      </w:r>
    </w:p>
    <w:p w14:paraId="6486CFDD">
      <w:pPr>
        <w:pStyle w:val="3"/>
        <w:spacing w:line="268" w:lineRule="auto"/>
        <w:rPr>
          <w:rFonts w:hint="eastAsia" w:ascii="华文楷体" w:hAnsi="华文楷体" w:eastAsia="华文楷体" w:cs="华文楷体"/>
          <w:sz w:val="30"/>
          <w:szCs w:val="30"/>
        </w:rPr>
      </w:pPr>
    </w:p>
    <w:p w14:paraId="0E42A4C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not practicable in the present state of things: however, it ought universally to be the firm and fixed disposition of the children of God, that they be so consecrated and dedicated to God, as, for the future, neither to think, speak, meditate, nor do any thing, in which some expression of the perfections of God and manifestations of his glory may not appear.</w:t>
      </w:r>
    </w:p>
    <w:p w14:paraId="699D0FE9">
      <w:pPr>
        <w:pStyle w:val="3"/>
        <w:spacing w:line="268" w:lineRule="auto"/>
        <w:rPr>
          <w:rFonts w:hint="eastAsia" w:ascii="华文楷体" w:hAnsi="华文楷体" w:eastAsia="华文楷体" w:cs="华文楷体"/>
          <w:sz w:val="30"/>
          <w:szCs w:val="30"/>
        </w:rPr>
      </w:pPr>
    </w:p>
    <w:p w14:paraId="348503A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目前的情况下，这是行不通的：然而，这应当普遍地成为神儿女坚定不移的性情，即他们如此被分别为圣并献给神，以致于将来，无论是思想、言语、默想，还是做任何事，其中都不能不显露出神完美属性的某种表达和祂荣耀的某种彰显。</w:t>
      </w:r>
    </w:p>
    <w:p w14:paraId="0D89760F">
      <w:pPr>
        <w:pStyle w:val="3"/>
        <w:spacing w:line="268" w:lineRule="auto"/>
        <w:rPr>
          <w:rFonts w:hint="eastAsia" w:ascii="华文楷体" w:hAnsi="华文楷体" w:eastAsia="华文楷体" w:cs="华文楷体"/>
          <w:sz w:val="30"/>
          <w:szCs w:val="30"/>
        </w:rPr>
      </w:pPr>
    </w:p>
    <w:p w14:paraId="3FCB8DD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sacred or devoted, cannot, without a considerable injury to him, be applied to profane uses.</w:t>
      </w:r>
    </w:p>
    <w:p w14:paraId="61BD3B14">
      <w:pPr>
        <w:pStyle w:val="3"/>
        <w:spacing w:line="268" w:lineRule="auto"/>
        <w:rPr>
          <w:rFonts w:hint="eastAsia" w:ascii="华文楷体" w:hAnsi="华文楷体" w:eastAsia="华文楷体" w:cs="华文楷体"/>
          <w:sz w:val="30"/>
          <w:szCs w:val="30"/>
        </w:rPr>
      </w:pPr>
    </w:p>
    <w:p w14:paraId="492F73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因为凡是神圣或奉献的，若不给祂造成相当大的损害，就不能用于凡俗的用途。</w:t>
      </w:r>
    </w:p>
    <w:p w14:paraId="6B982325">
      <w:pPr>
        <w:pStyle w:val="3"/>
        <w:spacing w:line="268" w:lineRule="auto"/>
        <w:rPr>
          <w:rFonts w:hint="eastAsia" w:ascii="华文楷体" w:hAnsi="华文楷体" w:eastAsia="华文楷体" w:cs="华文楷体"/>
          <w:sz w:val="30"/>
          <w:szCs w:val="30"/>
        </w:rPr>
      </w:pPr>
    </w:p>
    <w:p w14:paraId="72E52E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their own: therefore it is unlawful for them to propose to themselves this end; only to seek what they imagine will be profitable to the flesh.</w:t>
      </w:r>
    </w:p>
    <w:p w14:paraId="37453217">
      <w:pPr>
        <w:pStyle w:val="3"/>
        <w:spacing w:line="268" w:lineRule="auto"/>
        <w:rPr>
          <w:rFonts w:hint="eastAsia" w:ascii="华文楷体" w:hAnsi="华文楷体" w:eastAsia="华文楷体" w:cs="华文楷体"/>
          <w:sz w:val="30"/>
          <w:szCs w:val="30"/>
        </w:rPr>
      </w:pPr>
    </w:p>
    <w:p w14:paraId="2042A9F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他们不是他们自己的：因此，他们以自己为目标，只寻求他们想象中对肉体有益的事物，是不合法的。</w:t>
      </w:r>
    </w:p>
    <w:p w14:paraId="6DD7B448">
      <w:pPr>
        <w:pStyle w:val="3"/>
        <w:spacing w:line="268" w:lineRule="auto"/>
        <w:rPr>
          <w:rFonts w:hint="eastAsia" w:ascii="华文楷体" w:hAnsi="华文楷体" w:eastAsia="华文楷体" w:cs="华文楷体"/>
          <w:sz w:val="30"/>
          <w:szCs w:val="30"/>
        </w:rPr>
      </w:pPr>
    </w:p>
    <w:p w14:paraId="0535C03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their own: let them therefore, as far as may be, forget themselves and theirs.</w:t>
      </w:r>
    </w:p>
    <w:p w14:paraId="0FF8B667">
      <w:pPr>
        <w:pStyle w:val="3"/>
        <w:spacing w:line="268" w:lineRule="auto"/>
        <w:rPr>
          <w:rFonts w:hint="eastAsia" w:ascii="华文楷体" w:hAnsi="华文楷体" w:eastAsia="华文楷体" w:cs="华文楷体"/>
          <w:sz w:val="30"/>
          <w:szCs w:val="30"/>
        </w:rPr>
      </w:pPr>
    </w:p>
    <w:p w14:paraId="2DE783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他们不是他们自己的：因此，让他们尽可能地忘记自己和自己的事。</w:t>
      </w:r>
    </w:p>
    <w:p w14:paraId="5F125FC0">
      <w:pPr>
        <w:pStyle w:val="3"/>
        <w:spacing w:line="268" w:lineRule="auto"/>
        <w:rPr>
          <w:rFonts w:hint="eastAsia" w:ascii="华文楷体" w:hAnsi="华文楷体" w:eastAsia="华文楷体" w:cs="华文楷体"/>
          <w:sz w:val="30"/>
          <w:szCs w:val="30"/>
        </w:rPr>
      </w:pPr>
    </w:p>
    <w:p w14:paraId="126E74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them therefore live and die to him.</w:t>
      </w:r>
    </w:p>
    <w:p w14:paraId="7104D822">
      <w:pPr>
        <w:pStyle w:val="3"/>
        <w:spacing w:line="268" w:lineRule="auto"/>
        <w:rPr>
          <w:rFonts w:hint="eastAsia" w:ascii="华文楷体" w:hAnsi="华文楷体" w:eastAsia="华文楷体" w:cs="华文楷体"/>
          <w:sz w:val="30"/>
          <w:szCs w:val="30"/>
        </w:rPr>
      </w:pPr>
    </w:p>
    <w:p w14:paraId="504519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他们是神的：因此，让他们为祂而活，为祂而死。</w:t>
      </w:r>
    </w:p>
    <w:p w14:paraId="4A1680C5">
      <w:pPr>
        <w:pStyle w:val="3"/>
        <w:spacing w:line="268" w:lineRule="auto"/>
        <w:rPr>
          <w:rFonts w:hint="eastAsia" w:ascii="华文楷体" w:hAnsi="华文楷体" w:eastAsia="华文楷体" w:cs="华文楷体"/>
          <w:sz w:val="30"/>
          <w:szCs w:val="30"/>
        </w:rPr>
      </w:pPr>
    </w:p>
    <w:p w14:paraId="3EAA301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his wisdom therefore over-rule all their actions.</w:t>
      </w:r>
    </w:p>
    <w:p w14:paraId="52277AA2">
      <w:pPr>
        <w:pStyle w:val="3"/>
        <w:spacing w:line="268" w:lineRule="auto"/>
        <w:rPr>
          <w:rFonts w:hint="eastAsia" w:ascii="华文楷体" w:hAnsi="华文楷体" w:eastAsia="华文楷体" w:cs="华文楷体"/>
          <w:sz w:val="30"/>
          <w:szCs w:val="30"/>
        </w:rPr>
      </w:pPr>
    </w:p>
    <w:p w14:paraId="2C07FD3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他们是神的：因此，让祂的智慧掌管他们一切的行动。</w:t>
      </w:r>
    </w:p>
    <w:p w14:paraId="6DA320E8">
      <w:pPr>
        <w:pStyle w:val="3"/>
        <w:spacing w:line="268" w:lineRule="auto"/>
        <w:rPr>
          <w:rFonts w:hint="eastAsia" w:ascii="华文楷体" w:hAnsi="华文楷体" w:eastAsia="华文楷体" w:cs="华文楷体"/>
          <w:sz w:val="30"/>
          <w:szCs w:val="30"/>
        </w:rPr>
      </w:pPr>
    </w:p>
    <w:p w14:paraId="3E73E1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let therefore all the parts of their life tend to him, as their only lawful end.</w:t>
      </w:r>
    </w:p>
    <w:p w14:paraId="745F695E">
      <w:pPr>
        <w:pStyle w:val="3"/>
        <w:spacing w:line="268" w:lineRule="auto"/>
        <w:rPr>
          <w:rFonts w:hint="eastAsia" w:ascii="华文楷体" w:hAnsi="华文楷体" w:eastAsia="华文楷体" w:cs="华文楷体"/>
          <w:sz w:val="30"/>
          <w:szCs w:val="30"/>
        </w:rPr>
      </w:pPr>
    </w:p>
    <w:p w14:paraId="38C9418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他们是神的：因此，让他们生命的所有部分都以祂为唯一的合法目标而趋向祂。</w:t>
      </w:r>
    </w:p>
    <w:p w14:paraId="1D3AC6D9">
      <w:pPr>
        <w:pStyle w:val="3"/>
        <w:spacing w:line="268" w:lineRule="auto"/>
        <w:rPr>
          <w:rFonts w:hint="eastAsia" w:ascii="华文楷体" w:hAnsi="华文楷体" w:eastAsia="华文楷体" w:cs="华文楷体"/>
          <w:sz w:val="30"/>
          <w:szCs w:val="30"/>
        </w:rPr>
      </w:pPr>
    </w:p>
    <w:p w14:paraId="5677D5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sincere self-denial, and surrender of ourselves to God, that we may firmly propose to do all our works with a holy respect to him, consists this glorifying of God we now speak of.</w:t>
      </w:r>
    </w:p>
    <w:p w14:paraId="71384B9F">
      <w:pPr>
        <w:pStyle w:val="3"/>
        <w:spacing w:line="268" w:lineRule="auto"/>
        <w:rPr>
          <w:rFonts w:hint="eastAsia" w:ascii="华文楷体" w:hAnsi="华文楷体" w:eastAsia="华文楷体" w:cs="华文楷体"/>
          <w:sz w:val="30"/>
          <w:szCs w:val="30"/>
        </w:rPr>
      </w:pPr>
    </w:p>
    <w:p w14:paraId="4435DE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我们现在所说的荣耀神，就在于这种真诚的舍己，以及将我们自己交托给神，以便我们可以坚定地立志，以圣洁的敬意对待祂来做我们一切的工作。</w:t>
      </w:r>
    </w:p>
    <w:p w14:paraId="57F94C2C">
      <w:pPr>
        <w:pStyle w:val="3"/>
        <w:spacing w:line="268" w:lineRule="auto"/>
        <w:rPr>
          <w:rFonts w:hint="eastAsia" w:ascii="华文楷体" w:hAnsi="华文楷体" w:eastAsia="华文楷体" w:cs="华文楷体"/>
          <w:sz w:val="30"/>
          <w:szCs w:val="30"/>
        </w:rPr>
      </w:pPr>
    </w:p>
    <w:p w14:paraId="24DBB9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XCIX. For instance, a person then eats and drinks to the glory of God, when, confessing himself unworthy to enjoy this life and the conveniencies of it, he praises that bountiful favour of God, which abundantly bestows all things upon him, and above all admires that immense love of the Lord Jesus, who willingly was destitute of all the dainties of life, and submitted to drink vinegar and gall, that his people, through the favour of God, might eat the fat and drink the sweet: when also he does not delight so much in the creatures and the gifts of providence, as in the Creator himself and the giver; tasting to his unspeakable pleasure, how sweet the Lord is: when he sincerely proposes faithfully to employ his life, which is lengthened out by these means, and all his faculties, which are thus continually refreshed, to the service of God, who gave and preserves them: when, in fine, he rises in meditation, from the delights of this natural life, to the almost unspeakable pleasures of a future and heavenly life; and having a prelibation of them in thought and faith, with a grateful heart tunes up a song of love to God: "Lord, if thou doest such things in this dark dungeon, what wilt thou not do for us, when admitted into thy palace of light!"</w:t>
      </w:r>
    </w:p>
    <w:p w14:paraId="17E6D5F4">
      <w:pPr>
        <w:pStyle w:val="3"/>
        <w:spacing w:line="268" w:lineRule="auto"/>
        <w:rPr>
          <w:rFonts w:hint="eastAsia" w:ascii="华文楷体" w:hAnsi="华文楷体" w:eastAsia="华文楷体" w:cs="华文楷体"/>
          <w:sz w:val="30"/>
          <w:szCs w:val="30"/>
        </w:rPr>
      </w:pPr>
    </w:p>
    <w:p w14:paraId="0246D6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十九、例如，一个人在饮食上荣耀神，是在他承认自己不配享受今生及其便利，赞美神那丰盛的恩惠，祂将万物充充足足地赐给他，并且尤其钦佩主耶稣那无限的爱，祂甘愿缺乏生命中一切的美味，并顺服地喝醋和苦胆，以便祂的子民藉着神的恩惠，可以吃肥美的，喝甘甜的：也是在他不那么喜悦受造物和护理的恩赐，而是喜悦创造主自己和赐予者；以难以言喻的快乐品尝主是何等甘甜：也是在他真诚地立志，要忠心地运用藉这些方法得以延续的生命，以及因此不断得到更新的一切官能，来事奉那赐予并保守它们的神：最后，也是当他在默想中，从这自然生命的喜乐，提升到未来属天生命那几乎难以言喻的乐趣；并在思想和信心中预尝这些乐趣，以感恩的心向神唱出爱之歌：“主啊，如果你在这黑暗的地牢中尚且如此行事，那么当我们被接入你光明的宫殿时，你岂不更为我们行事呢！”</w:t>
      </w:r>
    </w:p>
    <w:p w14:paraId="0F21D3BE">
      <w:pPr>
        <w:pStyle w:val="3"/>
        <w:spacing w:line="268" w:lineRule="auto"/>
        <w:rPr>
          <w:rFonts w:hint="eastAsia" w:ascii="华文楷体" w:hAnsi="华文楷体" w:eastAsia="华文楷体" w:cs="华文楷体"/>
          <w:sz w:val="30"/>
          <w:szCs w:val="30"/>
        </w:rPr>
      </w:pPr>
    </w:p>
    <w:p w14:paraId="60CB71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Here I choose to transcribe some things from the Jewish catechism of Rabbi Abraham Ben Chanania Jagel, published first at Venice in 1595, under the title טוב לקח, afterwards reprinted at Amsterdam 1658, and at last exhibited to the Christian reader, with a Latin version by John Benedict Carpzovius, entitled, Introductio in Theologiam Judiacam, c. ix. p. 74.</w:t>
      </w:r>
    </w:p>
    <w:p w14:paraId="3594779C">
      <w:pPr>
        <w:pStyle w:val="3"/>
        <w:spacing w:line="268" w:lineRule="auto"/>
        <w:rPr>
          <w:rFonts w:hint="eastAsia" w:ascii="华文楷体" w:hAnsi="华文楷体" w:eastAsia="华文楷体" w:cs="华文楷体"/>
          <w:sz w:val="30"/>
          <w:szCs w:val="30"/>
        </w:rPr>
      </w:pPr>
    </w:p>
    <w:p w14:paraId="5ED3044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一百、在此我选择抄录一些来自拉比亚伯拉罕·本·哈拿尼雅·雅格尔（Rabbi Abraham Ben Chanania Jagel）的犹太教义问答，该书于1595年首次在威尼斯出版，书名为 טוב לקח (Lekach Tov，希伯来文，意为美好的教训)，后于1658年在阿姆斯特丹再版，最后由约翰·本尼迪克特·卡尔普佐夫（John Benedict Carpzovius）附拉丁文译本呈现给基督徒读者，题为《犹太神学导论》（Introductio in Theologiam Judaicam），第九章，第74页。</w:t>
      </w:r>
    </w:p>
    <w:p w14:paraId="02C304C7">
      <w:pPr>
        <w:pStyle w:val="3"/>
        <w:spacing w:line="268" w:lineRule="auto"/>
        <w:rPr>
          <w:rFonts w:hint="eastAsia" w:ascii="华文楷体" w:hAnsi="华文楷体" w:eastAsia="华文楷体" w:cs="华文楷体"/>
          <w:sz w:val="30"/>
          <w:szCs w:val="30"/>
        </w:rPr>
      </w:pPr>
    </w:p>
    <w:p w14:paraId="619EF45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Hebrew Catechist instructs his disciple in this manner: "Let all thy works be done to the glory ofthe divine name, and to the honour of the blessed Creator.</w:t>
      </w:r>
    </w:p>
    <w:p w14:paraId="02A21982">
      <w:pPr>
        <w:pStyle w:val="3"/>
        <w:spacing w:line="268" w:lineRule="auto"/>
        <w:rPr>
          <w:rFonts w:hint="eastAsia" w:ascii="华文楷体" w:hAnsi="华文楷体" w:eastAsia="华文楷体" w:cs="华文楷体"/>
          <w:sz w:val="30"/>
          <w:szCs w:val="30"/>
        </w:rPr>
      </w:pPr>
    </w:p>
    <w:p w14:paraId="525533E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在那里，这位希伯来教义问答的作者如此教导他的门徒：“让你一切的工作都为着神圣之名的荣耀，以及蒙福创造主的尊荣而行。”</w:t>
      </w:r>
    </w:p>
    <w:p w14:paraId="541EB6BF">
      <w:pPr>
        <w:pStyle w:val="3"/>
        <w:spacing w:line="268" w:lineRule="auto"/>
        <w:rPr>
          <w:rFonts w:hint="eastAsia" w:ascii="华文楷体" w:hAnsi="华文楷体" w:eastAsia="华文楷体" w:cs="华文楷体"/>
          <w:sz w:val="30"/>
          <w:szCs w:val="30"/>
        </w:rPr>
      </w:pPr>
    </w:p>
    <w:p w14:paraId="2C2943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thy ways think of him; when thou walkest in the way, when thou risest up or liestdown.</w:t>
      </w:r>
    </w:p>
    <w:p w14:paraId="01B16351">
      <w:pPr>
        <w:pStyle w:val="3"/>
        <w:spacing w:line="268" w:lineRule="auto"/>
        <w:rPr>
          <w:rFonts w:hint="eastAsia" w:ascii="华文楷体" w:hAnsi="华文楷体" w:eastAsia="华文楷体" w:cs="华文楷体"/>
          <w:sz w:val="30"/>
          <w:szCs w:val="30"/>
        </w:rPr>
      </w:pPr>
    </w:p>
    <w:p w14:paraId="26A81CE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在你一切的道路上都要思念祂；当你行路时，当你起来或躺下时。</w:t>
      </w:r>
    </w:p>
    <w:p w14:paraId="5A7B3A51">
      <w:pPr>
        <w:pStyle w:val="3"/>
        <w:spacing w:line="268" w:lineRule="auto"/>
        <w:rPr>
          <w:rFonts w:hint="eastAsia" w:ascii="华文楷体" w:hAnsi="华文楷体" w:eastAsia="华文楷体" w:cs="华文楷体"/>
          <w:sz w:val="30"/>
          <w:szCs w:val="30"/>
        </w:rPr>
      </w:pPr>
    </w:p>
    <w:p w14:paraId="1D9024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thou eatest, know that the blessed God has,by the power of his wisdom, created thy food, and given it virtue to be converted into the substance of him, who is to be nourished by it: when thou goest to sleep in thy bed, consider with thyself, that God ordained sleep for the benefit of man, that his body might rest and his strength be recruited, and himself rendered fit and sound for serving his Creator.</w:t>
      </w:r>
    </w:p>
    <w:p w14:paraId="7488965C">
      <w:pPr>
        <w:pStyle w:val="3"/>
        <w:spacing w:line="268" w:lineRule="auto"/>
        <w:rPr>
          <w:rFonts w:hint="eastAsia" w:ascii="华文楷体" w:hAnsi="华文楷体" w:eastAsia="华文楷体" w:cs="华文楷体"/>
          <w:sz w:val="30"/>
          <w:szCs w:val="30"/>
        </w:rPr>
      </w:pPr>
    </w:p>
    <w:p w14:paraId="49F6988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你吃饭时，要知道蒙福的神藉着祂智慧的能力创造了你的食物，并赋予它能力，可以转化为那要被它滋养之人的本质：当你上床睡觉时，要自己思想，神为了人的益处而设立了睡眠，使他的身体可以休息，力量可以恢复，并且使他自己变得适合和健全，以便事奉他的创造主。</w:t>
      </w:r>
    </w:p>
    <w:p w14:paraId="4C8574A2">
      <w:pPr>
        <w:pStyle w:val="3"/>
        <w:spacing w:line="268" w:lineRule="auto"/>
        <w:rPr>
          <w:rFonts w:hint="eastAsia" w:ascii="华文楷体" w:hAnsi="华文楷体" w:eastAsia="华文楷体" w:cs="华文楷体"/>
          <w:sz w:val="30"/>
          <w:szCs w:val="30"/>
        </w:rPr>
      </w:pPr>
    </w:p>
    <w:p w14:paraId="3B5F03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 all thy other bodily actions, take care to give glory and praise to God: for,by this means, all thy works shall be to the glory of the divine name, whose providence will keep close to thee and direct all thy actions."</w:t>
      </w:r>
    </w:p>
    <w:p w14:paraId="5C2B0FB2">
      <w:pPr>
        <w:pStyle w:val="3"/>
        <w:spacing w:line="268" w:lineRule="auto"/>
        <w:rPr>
          <w:rFonts w:hint="eastAsia" w:ascii="华文楷体" w:hAnsi="华文楷体" w:eastAsia="华文楷体" w:cs="华文楷体"/>
          <w:sz w:val="30"/>
          <w:szCs w:val="30"/>
        </w:rPr>
      </w:pPr>
    </w:p>
    <w:p w14:paraId="53132B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因此，在你所有其他的身体行动中，要留意将荣耀和赞美归给神：因为，藉着这种方法，你一切的工作都将为着神圣之名的荣耀，祂的护理将紧随着你，并指引你一切的行动。”</w:t>
      </w:r>
    </w:p>
    <w:p w14:paraId="7A2A2D13">
      <w:pPr>
        <w:pStyle w:val="3"/>
        <w:spacing w:line="268" w:lineRule="auto"/>
        <w:rPr>
          <w:rFonts w:hint="eastAsia" w:ascii="华文楷体" w:hAnsi="华文楷体" w:eastAsia="华文楷体" w:cs="华文楷体"/>
          <w:sz w:val="30"/>
          <w:szCs w:val="30"/>
        </w:rPr>
      </w:pPr>
    </w:p>
    <w:p w14:paraId="58F6F38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 Next to this glory of the divine name, a holy person may also, in the exercise of his virtues or graces, have a regard to himself, and endeavour, 1st, To have the assurance of his own eternal election by God, his internal vocation, his faith and communion with Christ, 2 Pet. 1:10.</w:t>
      </w:r>
    </w:p>
    <w:p w14:paraId="75620F7C">
      <w:pPr>
        <w:pStyle w:val="3"/>
        <w:spacing w:line="268" w:lineRule="auto"/>
        <w:rPr>
          <w:rFonts w:hint="eastAsia" w:ascii="华文楷体" w:hAnsi="华文楷体" w:eastAsia="华文楷体" w:cs="华文楷体"/>
          <w:sz w:val="30"/>
          <w:szCs w:val="30"/>
        </w:rPr>
      </w:pPr>
    </w:p>
    <w:p w14:paraId="7CDAD7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一百零一、仅次于这神圣之名的荣耀，一个圣洁的人在运用其美德或恩典时，也可以顾及自己，并努力，第一，确信自己蒙神永恒的拣选，祂内在的呼召，他的信心以及与基督的相交（彼得后书 1:10）。</w:t>
      </w:r>
    </w:p>
    <w:p w14:paraId="3CD86C53">
      <w:pPr>
        <w:pStyle w:val="3"/>
        <w:spacing w:line="268" w:lineRule="auto"/>
        <w:rPr>
          <w:rFonts w:hint="eastAsia" w:ascii="华文楷体" w:hAnsi="华文楷体" w:eastAsia="华文楷体" w:cs="华文楷体"/>
          <w:sz w:val="30"/>
          <w:szCs w:val="30"/>
        </w:rPr>
      </w:pPr>
    </w:p>
    <w:p w14:paraId="6A843EC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rejoice in the testimony of a conscience void of offence, and in that composure of mind, which is the consequent thereof, 2 Cor. 1:12.</w:t>
      </w:r>
    </w:p>
    <w:p w14:paraId="778A36CC">
      <w:pPr>
        <w:pStyle w:val="3"/>
        <w:spacing w:line="268" w:lineRule="auto"/>
        <w:rPr>
          <w:rFonts w:hint="eastAsia" w:ascii="华文楷体" w:hAnsi="华文楷体" w:eastAsia="华文楷体" w:cs="华文楷体"/>
          <w:sz w:val="30"/>
          <w:szCs w:val="30"/>
        </w:rPr>
      </w:pPr>
    </w:p>
    <w:p w14:paraId="4E680FE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第二，在无亏良心的见证中，以及由此而来的内心平静中喜乐（哥林多后书 1:12）。</w:t>
      </w:r>
    </w:p>
    <w:p w14:paraId="2D2DA140">
      <w:pPr>
        <w:pStyle w:val="3"/>
        <w:spacing w:line="268" w:lineRule="auto"/>
        <w:rPr>
          <w:rFonts w:hint="eastAsia" w:ascii="华文楷体" w:hAnsi="华文楷体" w:eastAsia="华文楷体" w:cs="华文楷体"/>
          <w:sz w:val="30"/>
          <w:szCs w:val="30"/>
        </w:rPr>
      </w:pPr>
    </w:p>
    <w:p w14:paraId="4B5777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by proving the sincerity of his love towards God by holy actions, he may enjoy for himself that love and familiarity of God, which Jesus, John 14:21, 23, has graciously promised to those that love him.</w:t>
      </w:r>
    </w:p>
    <w:p w14:paraId="7FC64D02">
      <w:pPr>
        <w:pStyle w:val="3"/>
        <w:spacing w:line="268" w:lineRule="auto"/>
        <w:rPr>
          <w:rFonts w:hint="eastAsia" w:ascii="华文楷体" w:hAnsi="华文楷体" w:eastAsia="华文楷体" w:cs="华文楷体"/>
          <w:sz w:val="30"/>
          <w:szCs w:val="30"/>
        </w:rPr>
      </w:pPr>
    </w:p>
    <w:p w14:paraId="2C2A86C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第三，藉着圣洁的行为证明他对神的爱的真诚，他可以为自己享受神的那种爱和亲密，这是耶稣在约翰福音 14:21, 23 中恩典地应许给那些爱祂之人的。</w:t>
      </w:r>
    </w:p>
    <w:p w14:paraId="25C602A1">
      <w:pPr>
        <w:pStyle w:val="3"/>
        <w:spacing w:line="268" w:lineRule="auto"/>
        <w:rPr>
          <w:rFonts w:hint="eastAsia" w:ascii="华文楷体" w:hAnsi="华文楷体" w:eastAsia="华文楷体" w:cs="华文楷体"/>
          <w:sz w:val="30"/>
          <w:szCs w:val="30"/>
        </w:rPr>
      </w:pPr>
    </w:p>
    <w:p w14:paraId="47EA6FF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he may gradually become, in the habits and dispositions of his soul, and the actions flowing therefrom, more like the Supreme Being, and so more glorious and happy. 2 Cor. 3:18.</w:t>
      </w:r>
    </w:p>
    <w:p w14:paraId="24FB4979">
      <w:pPr>
        <w:pStyle w:val="3"/>
        <w:spacing w:line="268" w:lineRule="auto"/>
        <w:rPr>
          <w:rFonts w:hint="eastAsia" w:ascii="华文楷体" w:hAnsi="华文楷体" w:eastAsia="华文楷体" w:cs="华文楷体"/>
          <w:sz w:val="30"/>
          <w:szCs w:val="30"/>
        </w:rPr>
      </w:pPr>
    </w:p>
    <w:p w14:paraId="32DB46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第四，他可以在灵魂的习性和性情，以及由此产生的行为上，逐渐变得更像至高者，从而更荣耀和幸福（哥林多后书 3:18）。</w:t>
      </w:r>
    </w:p>
    <w:p w14:paraId="4F338986">
      <w:pPr>
        <w:pStyle w:val="3"/>
        <w:spacing w:line="268" w:lineRule="auto"/>
        <w:rPr>
          <w:rFonts w:hint="eastAsia" w:ascii="华文楷体" w:hAnsi="华文楷体" w:eastAsia="华文楷体" w:cs="华文楷体"/>
          <w:sz w:val="30"/>
          <w:szCs w:val="30"/>
        </w:rPr>
      </w:pPr>
    </w:p>
    <w:p w14:paraId="5BF55B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that, by proceeding in this way of holiness to eternal glory, he may live at ease, and in assurance of his salvation, 1 Cor. 9:24–27.</w:t>
      </w:r>
    </w:p>
    <w:p w14:paraId="0BAE3124">
      <w:pPr>
        <w:pStyle w:val="3"/>
        <w:spacing w:line="268" w:lineRule="auto"/>
        <w:rPr>
          <w:rFonts w:hint="eastAsia" w:ascii="华文楷体" w:hAnsi="华文楷体" w:eastAsia="华文楷体" w:cs="华文楷体"/>
          <w:sz w:val="30"/>
          <w:szCs w:val="30"/>
        </w:rPr>
      </w:pPr>
    </w:p>
    <w:p w14:paraId="420DF45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第五，并且，藉着在这条通往永恒荣耀的圣洁道路上前行，他可以安然生活，并确信自己的救恩（哥林多前书 9:24–27）。</w:t>
      </w:r>
    </w:p>
    <w:p w14:paraId="31DB76D5">
      <w:pPr>
        <w:pStyle w:val="3"/>
        <w:spacing w:line="268" w:lineRule="auto"/>
        <w:rPr>
          <w:rFonts w:hint="eastAsia" w:ascii="华文楷体" w:hAnsi="华文楷体" w:eastAsia="华文楷体" w:cs="华文楷体"/>
          <w:sz w:val="30"/>
          <w:szCs w:val="30"/>
        </w:rPr>
      </w:pPr>
    </w:p>
    <w:p w14:paraId="248EA0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CII. Nevertheless, Christian holiness teacheth us to desire all these things, but not to rest in them, as our ultimate end, but even to direct them to the glory of God.</w:t>
      </w:r>
    </w:p>
    <w:p w14:paraId="059EA0F0">
      <w:pPr>
        <w:pStyle w:val="3"/>
        <w:spacing w:line="268" w:lineRule="auto"/>
        <w:rPr>
          <w:rFonts w:hint="eastAsia" w:ascii="华文楷体" w:hAnsi="华文楷体" w:eastAsia="华文楷体" w:cs="华文楷体"/>
          <w:sz w:val="30"/>
          <w:szCs w:val="30"/>
        </w:rPr>
      </w:pPr>
    </w:p>
    <w:p w14:paraId="7C1FED5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一百零二、然而，基督徒的圣洁教导我们渴望所有这些事，但不要以它们为我们最终的目标而安息其中，甚至要将它们引向神的荣耀。</w:t>
      </w:r>
    </w:p>
    <w:p w14:paraId="29B4121A">
      <w:pPr>
        <w:pStyle w:val="3"/>
        <w:spacing w:line="268" w:lineRule="auto"/>
        <w:rPr>
          <w:rFonts w:hint="eastAsia" w:ascii="华文楷体" w:hAnsi="华文楷体" w:eastAsia="华文楷体" w:cs="华文楷体"/>
          <w:sz w:val="30"/>
          <w:szCs w:val="30"/>
        </w:rPr>
      </w:pPr>
    </w:p>
    <w:p w14:paraId="2110F74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abundantly any one has attained to what we have just now only mentioned, the brighter will the splendour of the divine perfections shine forth in him: the goodness and bounty of God magnificently discover themselves in this reward of virtue: the beloved spouse of Christ, whom he will one day present without spot, and glorious to God the Father, shall be the more adorned: the high value of his satisfaction and merits will be duly esteemed, from the happiness bestowed on the saints.</w:t>
      </w:r>
    </w:p>
    <w:p w14:paraId="0948A584">
      <w:pPr>
        <w:pStyle w:val="3"/>
        <w:spacing w:line="268" w:lineRule="auto"/>
        <w:rPr>
          <w:rFonts w:hint="eastAsia" w:ascii="华文楷体" w:hAnsi="华文楷体" w:eastAsia="华文楷体" w:cs="华文楷体"/>
          <w:sz w:val="30"/>
          <w:szCs w:val="30"/>
        </w:rPr>
      </w:pPr>
    </w:p>
    <w:p w14:paraId="728AB7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人越是丰盛地达到我们刚才所提及的，神完美属性的光辉就越会在他里面闪耀出来：神的良善和恩惠在这种美德的奖赏中得到辉煌的彰显：基督所爱的配偶，祂将来要将其无瑕疵地、荣耀地献给父神，将得到更大的装饰：祂满足和功绩的崇高价值，将从赐给圣徒的幸福中得到应有的评价。</w:t>
      </w:r>
    </w:p>
    <w:p w14:paraId="563FDD4F">
      <w:pPr>
        <w:pStyle w:val="3"/>
        <w:spacing w:line="268" w:lineRule="auto"/>
        <w:rPr>
          <w:rFonts w:hint="eastAsia" w:ascii="华文楷体" w:hAnsi="华文楷体" w:eastAsia="华文楷体" w:cs="华文楷体"/>
          <w:sz w:val="30"/>
          <w:szCs w:val="30"/>
        </w:rPr>
      </w:pPr>
    </w:p>
    <w:p w14:paraId="6DA8EC7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themselves shall be enriched with those rewards of their virtues, and be better fitted for celebrating the praises of their God.</w:t>
      </w:r>
    </w:p>
    <w:p w14:paraId="3C7F9000">
      <w:pPr>
        <w:pStyle w:val="3"/>
        <w:spacing w:line="268" w:lineRule="auto"/>
        <w:rPr>
          <w:rFonts w:hint="eastAsia" w:ascii="华文楷体" w:hAnsi="华文楷体" w:eastAsia="华文楷体" w:cs="华文楷体"/>
          <w:sz w:val="30"/>
          <w:szCs w:val="30"/>
        </w:rPr>
      </w:pPr>
    </w:p>
    <w:p w14:paraId="626D222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圣徒们自己将因其美德的这些奖赏而变得丰富，并更适合颂赞他们的神。</w:t>
      </w:r>
    </w:p>
    <w:p w14:paraId="6E7A5D88">
      <w:pPr>
        <w:pStyle w:val="3"/>
        <w:spacing w:line="268" w:lineRule="auto"/>
        <w:rPr>
          <w:rFonts w:hint="eastAsia" w:ascii="华文楷体" w:hAnsi="华文楷体" w:eastAsia="华文楷体" w:cs="华文楷体"/>
          <w:sz w:val="30"/>
          <w:szCs w:val="30"/>
        </w:rPr>
      </w:pPr>
    </w:p>
    <w:p w14:paraId="618ACB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is,that while they piously aim at the happiness promised to them, and seek their own glory in the proper order and measure, they, at the same time, "rejoice in hope of the glory of God," Rom. 5:2.</w:t>
      </w:r>
    </w:p>
    <w:p w14:paraId="2F5DFE68">
      <w:pPr>
        <w:pStyle w:val="3"/>
        <w:spacing w:line="268" w:lineRule="auto"/>
        <w:rPr>
          <w:rFonts w:hint="eastAsia" w:ascii="华文楷体" w:hAnsi="华文楷体" w:eastAsia="华文楷体" w:cs="华文楷体"/>
          <w:sz w:val="30"/>
          <w:szCs w:val="30"/>
        </w:rPr>
      </w:pPr>
    </w:p>
    <w:p w14:paraId="16230D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因此，当他们虔诚地追求应许给他们的幸福，并按着恰当的次序和尺度寻求自己的荣耀时，他们同时也“因盼望神的荣耀而欢喜”（罗马书 5:2）。</w:t>
      </w:r>
    </w:p>
    <w:p w14:paraId="00BF630F">
      <w:pPr>
        <w:pStyle w:val="3"/>
        <w:spacing w:line="268" w:lineRule="auto"/>
        <w:rPr>
          <w:rFonts w:hint="eastAsia" w:ascii="华文楷体" w:hAnsi="华文楷体" w:eastAsia="华文楷体" w:cs="华文楷体"/>
          <w:sz w:val="30"/>
          <w:szCs w:val="30"/>
        </w:rPr>
      </w:pPr>
    </w:p>
    <w:p w14:paraId="6D28D6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they are made happy, when God is glorified and admired in them, 2 Thess. 1:10.</w:t>
      </w:r>
    </w:p>
    <w:p w14:paraId="5667AC6D">
      <w:pPr>
        <w:pStyle w:val="3"/>
        <w:spacing w:line="268" w:lineRule="auto"/>
        <w:rPr>
          <w:rFonts w:hint="eastAsia" w:ascii="华文楷体" w:hAnsi="华文楷体" w:eastAsia="华文楷体" w:cs="华文楷体"/>
          <w:sz w:val="30"/>
          <w:szCs w:val="30"/>
        </w:rPr>
      </w:pPr>
    </w:p>
    <w:p w14:paraId="3CF116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因为那时他们就得着幸福，当神在他们身上得荣耀和受景仰的时候（帖撒罗尼迦后书 1:10）。</w:t>
      </w:r>
    </w:p>
    <w:p w14:paraId="0C2FED33">
      <w:pPr>
        <w:pStyle w:val="3"/>
        <w:spacing w:line="268" w:lineRule="auto"/>
        <w:rPr>
          <w:rFonts w:hint="eastAsia" w:ascii="华文楷体" w:hAnsi="华文楷体" w:eastAsia="华文楷体" w:cs="华文楷体"/>
          <w:sz w:val="30"/>
          <w:szCs w:val="30"/>
        </w:rPr>
      </w:pPr>
    </w:p>
    <w:p w14:paraId="77CA16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CIII. In fine, the works of piety are also adapted to gain over our neighbour to God.</w:t>
      </w:r>
    </w:p>
    <w:p w14:paraId="39EF2968">
      <w:pPr>
        <w:pStyle w:val="3"/>
        <w:spacing w:line="268" w:lineRule="auto"/>
        <w:rPr>
          <w:rFonts w:hint="eastAsia" w:ascii="华文楷体" w:hAnsi="华文楷体" w:eastAsia="华文楷体" w:cs="华文楷体"/>
          <w:sz w:val="30"/>
          <w:szCs w:val="30"/>
        </w:rPr>
      </w:pPr>
    </w:p>
    <w:p w14:paraId="666CAF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一百零三、最后，敬虔的工作也适合将我们的邻舍引向神。</w:t>
      </w:r>
    </w:p>
    <w:p w14:paraId="20D6BC0B">
      <w:pPr>
        <w:pStyle w:val="3"/>
        <w:spacing w:line="268" w:lineRule="auto"/>
        <w:rPr>
          <w:rFonts w:hint="eastAsia" w:ascii="华文楷体" w:hAnsi="华文楷体" w:eastAsia="华文楷体" w:cs="华文楷体"/>
          <w:sz w:val="30"/>
          <w:szCs w:val="30"/>
        </w:rPr>
      </w:pPr>
    </w:p>
    <w:p w14:paraId="7FF418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soul never satisfies itself in glorifying God; but designs to have many companions employed in the same work: to obtain which, he causeth his light to shine before men, that they may see his good works, and glorify his Father, which is in heaven, Matt. 5:16.</w:t>
      </w:r>
    </w:p>
    <w:p w14:paraId="089A1C73">
      <w:pPr>
        <w:pStyle w:val="3"/>
        <w:spacing w:line="268" w:lineRule="auto"/>
        <w:rPr>
          <w:rFonts w:hint="eastAsia" w:ascii="华文楷体" w:hAnsi="华文楷体" w:eastAsia="华文楷体" w:cs="华文楷体"/>
          <w:sz w:val="30"/>
          <w:szCs w:val="30"/>
        </w:rPr>
      </w:pPr>
    </w:p>
    <w:p w14:paraId="03D9FEC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圣洁的灵魂在荣耀神方面从不满足于自己；而是计划让许多同伴参与同样的工作：为要达到此目的，他使他的光照在人前，叫他们看见他的好行为，便将荣耀归给他在天上的父（马太福音 5:16）。</w:t>
      </w:r>
    </w:p>
    <w:p w14:paraId="7BFD05D4">
      <w:pPr>
        <w:pStyle w:val="3"/>
        <w:spacing w:line="268" w:lineRule="auto"/>
        <w:rPr>
          <w:rFonts w:hint="eastAsia" w:ascii="华文楷体" w:hAnsi="华文楷体" w:eastAsia="华文楷体" w:cs="华文楷体"/>
          <w:sz w:val="30"/>
          <w:szCs w:val="30"/>
        </w:rPr>
      </w:pPr>
    </w:p>
    <w:p w14:paraId="399E21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a hearty desire for the salvation of his neighbour, he very willingly employs every means to bring him to the good old way.</w:t>
      </w:r>
    </w:p>
    <w:p w14:paraId="4E59BE07">
      <w:pPr>
        <w:pStyle w:val="3"/>
        <w:spacing w:line="268" w:lineRule="auto"/>
        <w:rPr>
          <w:rFonts w:hint="eastAsia" w:ascii="华文楷体" w:hAnsi="华文楷体" w:eastAsia="华文楷体" w:cs="华文楷体"/>
          <w:sz w:val="30"/>
          <w:szCs w:val="30"/>
        </w:rPr>
      </w:pPr>
    </w:p>
    <w:p w14:paraId="5E4C748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他既衷心渴望邻舍的救恩，就非常乐意使用各种方法将他引到那古老的善道上。</w:t>
      </w:r>
    </w:p>
    <w:p w14:paraId="6538FC43">
      <w:pPr>
        <w:pStyle w:val="3"/>
        <w:spacing w:line="268" w:lineRule="auto"/>
        <w:rPr>
          <w:rFonts w:hint="eastAsia" w:ascii="华文楷体" w:hAnsi="华文楷体" w:eastAsia="华文楷体" w:cs="华文楷体"/>
          <w:sz w:val="30"/>
          <w:szCs w:val="30"/>
        </w:rPr>
      </w:pPr>
    </w:p>
    <w:p w14:paraId="6C6E95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as nothing is more effectual than a holy life; so Peter calls upon Christian wives to apply thereto, "that if any obey not the word, they also may, without the word, be won by the conversation of the wives," 1 Pet. 3:1.</w:t>
      </w:r>
    </w:p>
    <w:p w14:paraId="5DC0A56B">
      <w:pPr>
        <w:pStyle w:val="3"/>
        <w:spacing w:line="268" w:lineRule="auto"/>
        <w:rPr>
          <w:rFonts w:hint="eastAsia" w:ascii="华文楷体" w:hAnsi="华文楷体" w:eastAsia="华文楷体" w:cs="华文楷体"/>
          <w:sz w:val="30"/>
          <w:szCs w:val="30"/>
        </w:rPr>
      </w:pPr>
    </w:p>
    <w:p w14:paraId="0B75C3A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为此目的，既然没有什么比圣洁的生活更有效；所以彼得呼吁基督徒妻子们要致力于此，“倘若有不信从道理的丈夫，他们虽然不听道，也可以因妻子的品行被感化过来”（彼得前书 3:1）。</w:t>
      </w:r>
    </w:p>
    <w:p w14:paraId="2E3E4D03">
      <w:pPr>
        <w:pStyle w:val="3"/>
        <w:spacing w:line="268" w:lineRule="auto"/>
        <w:rPr>
          <w:rFonts w:hint="eastAsia" w:ascii="华文楷体" w:hAnsi="华文楷体" w:eastAsia="华文楷体" w:cs="华文楷体"/>
          <w:sz w:val="30"/>
          <w:szCs w:val="30"/>
        </w:rPr>
      </w:pPr>
    </w:p>
    <w:p w14:paraId="3415C7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whoever are made partakers of that extraordinary grace of God, and translated out of darkness into his marvellous light, will labour, by the reflected rays of divine love, also to enlighten, inflame, and make others partake of the same happiness with themselves.</w:t>
      </w:r>
    </w:p>
    <w:p w14:paraId="1E62DDFF">
      <w:pPr>
        <w:pStyle w:val="3"/>
        <w:spacing w:line="268" w:lineRule="auto"/>
        <w:rPr>
          <w:rFonts w:hint="eastAsia" w:ascii="华文楷体" w:hAnsi="华文楷体" w:eastAsia="华文楷体" w:cs="华文楷体"/>
          <w:sz w:val="30"/>
          <w:szCs w:val="30"/>
        </w:rPr>
      </w:pPr>
    </w:p>
    <w:p w14:paraId="1902DCB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当然，凡有份于神那非凡恩典，并从黑暗中被迁入祂奇妙光明的人，都会藉着神圣之爱的反射光芒，努力去光照、点燃，并使他人与自己一同分享同样的幸福。</w:t>
      </w:r>
    </w:p>
    <w:p w14:paraId="7920FF95">
      <w:pPr>
        <w:pStyle w:val="3"/>
        <w:spacing w:line="268" w:lineRule="auto"/>
        <w:rPr>
          <w:rFonts w:hint="eastAsia" w:ascii="华文楷体" w:hAnsi="华文楷体" w:eastAsia="华文楷体" w:cs="华文楷体"/>
          <w:sz w:val="30"/>
          <w:szCs w:val="30"/>
        </w:rPr>
      </w:pPr>
    </w:p>
    <w:p w14:paraId="65BC08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conceive anything more holy, more praiseworthy than this?</w:t>
      </w:r>
    </w:p>
    <w:p w14:paraId="0C33DE2D">
      <w:pPr>
        <w:pStyle w:val="3"/>
        <w:spacing w:line="268" w:lineRule="auto"/>
        <w:rPr>
          <w:rFonts w:hint="eastAsia" w:ascii="华文楷体" w:hAnsi="华文楷体" w:eastAsia="华文楷体" w:cs="华文楷体"/>
          <w:sz w:val="30"/>
          <w:szCs w:val="30"/>
        </w:rPr>
      </w:pPr>
    </w:p>
    <w:p w14:paraId="4C881DC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谁能想象出比这更圣洁、更值得称赞的事呢？</w:t>
      </w:r>
    </w:p>
    <w:p w14:paraId="532278BE">
      <w:pPr>
        <w:pStyle w:val="3"/>
        <w:spacing w:line="268" w:lineRule="auto"/>
        <w:rPr>
          <w:rFonts w:hint="eastAsia" w:ascii="华文楷体" w:hAnsi="华文楷体" w:eastAsia="华文楷体" w:cs="华文楷体"/>
          <w:sz w:val="30"/>
          <w:szCs w:val="30"/>
        </w:rPr>
      </w:pPr>
    </w:p>
    <w:p w14:paraId="15F159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CIV. This is that generous holiness which the Spirit of grace powerfully operates in the elect, and which he promotes by the use of various means.</w:t>
      </w:r>
    </w:p>
    <w:p w14:paraId="67DE8B5E">
      <w:pPr>
        <w:pStyle w:val="3"/>
        <w:spacing w:line="268" w:lineRule="auto"/>
        <w:rPr>
          <w:rFonts w:hint="eastAsia" w:ascii="华文楷体" w:hAnsi="华文楷体" w:eastAsia="华文楷体" w:cs="华文楷体"/>
          <w:sz w:val="30"/>
          <w:szCs w:val="30"/>
        </w:rPr>
      </w:pPr>
    </w:p>
    <w:p w14:paraId="53B7CBB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一百零四、这就是那慷慨的圣洁，恩典的灵在选民里面大能地运行，并且祂藉着使用各种方法来促进它。</w:t>
      </w:r>
    </w:p>
    <w:p w14:paraId="4C74DFF5">
      <w:pPr>
        <w:pStyle w:val="3"/>
        <w:spacing w:line="268" w:lineRule="auto"/>
        <w:rPr>
          <w:rFonts w:hint="eastAsia" w:ascii="华文楷体" w:hAnsi="华文楷体" w:eastAsia="华文楷体" w:cs="华文楷体"/>
          <w:sz w:val="30"/>
          <w:szCs w:val="30"/>
        </w:rPr>
      </w:pPr>
    </w:p>
    <w:p w14:paraId="255D118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use of these means is required of man, yet their efficacy depends on the blessing of God alone.</w:t>
      </w:r>
    </w:p>
    <w:p w14:paraId="282AF306">
      <w:pPr>
        <w:pStyle w:val="3"/>
        <w:spacing w:line="268" w:lineRule="auto"/>
        <w:rPr>
          <w:rFonts w:hint="eastAsia" w:ascii="华文楷体" w:hAnsi="华文楷体" w:eastAsia="华文楷体" w:cs="华文楷体"/>
          <w:sz w:val="30"/>
          <w:szCs w:val="30"/>
        </w:rPr>
      </w:pPr>
    </w:p>
    <w:p w14:paraId="1E2BA2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虽然人被要求使用这些方法，但它们的效力单单取决于神的祝福。</w:t>
      </w:r>
    </w:p>
    <w:p w14:paraId="73CC8154">
      <w:pPr>
        <w:pStyle w:val="3"/>
        <w:spacing w:line="268" w:lineRule="auto"/>
        <w:rPr>
          <w:rFonts w:hint="eastAsia" w:ascii="华文楷体" w:hAnsi="华文楷体" w:eastAsia="华文楷体" w:cs="华文楷体"/>
          <w:sz w:val="30"/>
          <w:szCs w:val="30"/>
        </w:rPr>
      </w:pPr>
    </w:p>
    <w:p w14:paraId="3FC90A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indeed, is it without the interposition of God, that man can and will savingly use those means.</w:t>
      </w:r>
    </w:p>
    <w:p w14:paraId="7C58A0CF">
      <w:pPr>
        <w:pStyle w:val="3"/>
        <w:spacing w:line="268" w:lineRule="auto"/>
        <w:rPr>
          <w:rFonts w:hint="eastAsia" w:ascii="华文楷体" w:hAnsi="华文楷体" w:eastAsia="华文楷体" w:cs="华文楷体"/>
          <w:sz w:val="30"/>
          <w:szCs w:val="30"/>
        </w:rPr>
      </w:pPr>
    </w:p>
    <w:p w14:paraId="4732424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的确，若没有神的干预，人就不能，也不会以得救的方式使用那些方法。</w:t>
      </w:r>
    </w:p>
    <w:p w14:paraId="0CA7D2F6">
      <w:pPr>
        <w:pStyle w:val="3"/>
        <w:spacing w:line="268" w:lineRule="auto"/>
        <w:rPr>
          <w:rFonts w:hint="eastAsia" w:ascii="华文楷体" w:hAnsi="华文楷体" w:eastAsia="华文楷体" w:cs="华文楷体"/>
          <w:sz w:val="30"/>
          <w:szCs w:val="30"/>
        </w:rPr>
      </w:pPr>
    </w:p>
    <w:p w14:paraId="1D2791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daily experience teacheth us how dull and languid we usually are in those things, when the influence of the Spirit either ceases or is but small.</w:t>
      </w:r>
    </w:p>
    <w:p w14:paraId="0DB6FCB2">
      <w:pPr>
        <w:pStyle w:val="3"/>
        <w:spacing w:line="268" w:lineRule="auto"/>
        <w:rPr>
          <w:rFonts w:hint="eastAsia" w:ascii="华文楷体" w:hAnsi="华文楷体" w:eastAsia="华文楷体" w:cs="华文楷体"/>
          <w:sz w:val="30"/>
          <w:szCs w:val="30"/>
        </w:rPr>
      </w:pPr>
    </w:p>
    <w:p w14:paraId="342D63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因为每日的经验教导我们，当圣灵的影响停止或微弱时，我们通常在那些事上是何等迟钝和 languid（懒散无力）。</w:t>
      </w:r>
    </w:p>
    <w:p w14:paraId="51E0B683">
      <w:pPr>
        <w:pStyle w:val="3"/>
        <w:spacing w:line="268" w:lineRule="auto"/>
        <w:rPr>
          <w:rFonts w:hint="eastAsia" w:ascii="华文楷体" w:hAnsi="华文楷体" w:eastAsia="华文楷体" w:cs="华文楷体"/>
          <w:sz w:val="30"/>
          <w:szCs w:val="30"/>
        </w:rPr>
      </w:pPr>
    </w:p>
    <w:p w14:paraId="174AC4C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means of sanctification, the following deserve to be most recommended.</w:t>
      </w:r>
    </w:p>
    <w:p w14:paraId="432FFF4C">
      <w:pPr>
        <w:pStyle w:val="3"/>
        <w:spacing w:line="268" w:lineRule="auto"/>
        <w:rPr>
          <w:rFonts w:hint="eastAsia" w:ascii="华文楷体" w:hAnsi="华文楷体" w:eastAsia="华文楷体" w:cs="华文楷体"/>
          <w:sz w:val="30"/>
          <w:szCs w:val="30"/>
        </w:rPr>
      </w:pPr>
    </w:p>
    <w:p w14:paraId="0DC8DF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在那些成圣的方法中，以下这些最值得推荐。</w:t>
      </w:r>
    </w:p>
    <w:p w14:paraId="0D5EAB63">
      <w:pPr>
        <w:pStyle w:val="3"/>
        <w:spacing w:line="268" w:lineRule="auto"/>
        <w:rPr>
          <w:rFonts w:hint="eastAsia" w:ascii="华文楷体" w:hAnsi="华文楷体" w:eastAsia="华文楷体" w:cs="华文楷体"/>
          <w:sz w:val="30"/>
          <w:szCs w:val="30"/>
        </w:rPr>
      </w:pPr>
    </w:p>
    <w:p w14:paraId="7DF915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CV. We justly give the first place to the word of God, and the devout meditation of it.</w:t>
      </w:r>
    </w:p>
    <w:p w14:paraId="5FB6236B">
      <w:pPr>
        <w:pStyle w:val="3"/>
        <w:spacing w:line="268" w:lineRule="auto"/>
        <w:rPr>
          <w:rFonts w:hint="eastAsia" w:ascii="华文楷体" w:hAnsi="华文楷体" w:eastAsia="华文楷体" w:cs="华文楷体"/>
          <w:sz w:val="30"/>
          <w:szCs w:val="30"/>
        </w:rPr>
      </w:pPr>
    </w:p>
    <w:p w14:paraId="39A73E4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一百零五、我们理当将首位给予神的圣言，以及对其的虔诚默想。</w:t>
      </w:r>
    </w:p>
    <w:p w14:paraId="1A6EC576">
      <w:pPr>
        <w:pStyle w:val="3"/>
        <w:spacing w:line="268" w:lineRule="auto"/>
        <w:rPr>
          <w:rFonts w:hint="eastAsia" w:ascii="华文楷体" w:hAnsi="华文楷体" w:eastAsia="华文楷体" w:cs="华文楷体"/>
          <w:sz w:val="30"/>
          <w:szCs w:val="30"/>
        </w:rPr>
      </w:pPr>
    </w:p>
    <w:p w14:paraId="1A1BA5B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sanctifieth us through his truth, his word is truth, John 17:17: for as it proceeds from the Holy Spirit, the characters of the divine holiness are imprinted upon it, and as, in every part, it sends forth the most fragrant odour of holiness, so it inspires the pious reader with it, though perhaps he may not understand all that he readeth: which Chrysostom has likewise observed in Orat. 3. in Lazar. "Even though thou dost not thoroughly understand the contents, yet even the reading begets a very great degree of sanctification."</w:t>
      </w:r>
    </w:p>
    <w:p w14:paraId="6DD47857">
      <w:pPr>
        <w:pStyle w:val="3"/>
        <w:spacing w:line="268" w:lineRule="auto"/>
        <w:rPr>
          <w:rFonts w:hint="eastAsia" w:ascii="华文楷体" w:hAnsi="华文楷体" w:eastAsia="华文楷体" w:cs="华文楷体"/>
          <w:sz w:val="30"/>
          <w:szCs w:val="30"/>
        </w:rPr>
      </w:pPr>
    </w:p>
    <w:p w14:paraId="5F88C2C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神藉着祂的真理使我们成圣，祂的圣言就是真理（约翰福音 17:17）：因为它出自圣灵，神圣圣洁的特征印在其上，并且它在每一部分都散发出最芬芳的圣洁香气，所以它将圣洁的气息注入虔诚的读者心中，即使他或许不完全明白所读的内容：屈梭多模（Chrysostom）在其《论拉撒路第三讲》（Oratio 3 in Lazarum）中也观察到这一点：“即使你不完全明白内容，单单阅读也能产生极大的成圣。”</w:t>
      </w:r>
    </w:p>
    <w:p w14:paraId="43C43E73">
      <w:pPr>
        <w:pStyle w:val="3"/>
        <w:spacing w:line="268" w:lineRule="auto"/>
        <w:rPr>
          <w:rFonts w:hint="eastAsia" w:ascii="华文楷体" w:hAnsi="华文楷体" w:eastAsia="华文楷体" w:cs="华文楷体"/>
          <w:sz w:val="30"/>
          <w:szCs w:val="30"/>
        </w:rPr>
      </w:pPr>
    </w:p>
    <w:p w14:paraId="2450347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CVI. And whatever is contained in the word of God is directed to this end.</w:t>
      </w:r>
    </w:p>
    <w:p w14:paraId="6C43F4F9">
      <w:pPr>
        <w:pStyle w:val="3"/>
        <w:spacing w:line="268" w:lineRule="auto"/>
        <w:rPr>
          <w:rFonts w:hint="eastAsia" w:ascii="华文楷体" w:hAnsi="华文楷体" w:eastAsia="华文楷体" w:cs="华文楷体"/>
          <w:sz w:val="30"/>
          <w:szCs w:val="30"/>
        </w:rPr>
      </w:pPr>
    </w:p>
    <w:p w14:paraId="118524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一百零六、凡神圣言中所包含的一切，都导向这个目标。</w:t>
      </w:r>
    </w:p>
    <w:p w14:paraId="6FD62277">
      <w:pPr>
        <w:pStyle w:val="3"/>
        <w:spacing w:line="268" w:lineRule="auto"/>
        <w:rPr>
          <w:rFonts w:hint="eastAsia" w:ascii="华文楷体" w:hAnsi="华文楷体" w:eastAsia="华文楷体" w:cs="华文楷体"/>
          <w:sz w:val="30"/>
          <w:szCs w:val="30"/>
        </w:rPr>
      </w:pPr>
    </w:p>
    <w:p w14:paraId="0B884CF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precepts of the law, which exhibit the exactest delineation of holiness, are adapted to inflame the soul with love to it, Ps. 119:8– 10.</w:t>
      </w:r>
    </w:p>
    <w:p w14:paraId="77AE6687">
      <w:pPr>
        <w:pStyle w:val="3"/>
        <w:spacing w:line="268" w:lineRule="auto"/>
        <w:rPr>
          <w:rFonts w:hint="eastAsia" w:ascii="华文楷体" w:hAnsi="华文楷体" w:eastAsia="华文楷体" w:cs="华文楷体"/>
          <w:sz w:val="30"/>
          <w:szCs w:val="30"/>
        </w:rPr>
      </w:pPr>
    </w:p>
    <w:p w14:paraId="13B2A0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律法的训诫，展现了圣洁最精确的描绘，适合点燃灵魂对它的爱（诗篇 119:8–10）。</w:t>
      </w:r>
    </w:p>
    <w:p w14:paraId="05BEA3F7">
      <w:pPr>
        <w:pStyle w:val="3"/>
        <w:spacing w:line="268" w:lineRule="auto"/>
        <w:rPr>
          <w:rFonts w:hint="eastAsia" w:ascii="华文楷体" w:hAnsi="华文楷体" w:eastAsia="华文楷体" w:cs="华文楷体"/>
          <w:sz w:val="30"/>
          <w:szCs w:val="30"/>
        </w:rPr>
      </w:pPr>
    </w:p>
    <w:p w14:paraId="5D0AC9C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threatenings annexed to the law, and the recorded instances of those judgments, by which God has punished sin, are so many powerful dehortations from it, 1 Cor. 10:6, 11.</w:t>
      </w:r>
    </w:p>
    <w:p w14:paraId="44EE86D4">
      <w:pPr>
        <w:pStyle w:val="3"/>
        <w:spacing w:line="268" w:lineRule="auto"/>
        <w:rPr>
          <w:rFonts w:hint="eastAsia" w:ascii="华文楷体" w:hAnsi="华文楷体" w:eastAsia="华文楷体" w:cs="华文楷体"/>
          <w:sz w:val="30"/>
          <w:szCs w:val="30"/>
        </w:rPr>
      </w:pPr>
    </w:p>
    <w:p w14:paraId="6D5C9D8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附于律法的威吓，以及神惩罚罪的那些审判的记载事例，都是许多有力的劝阻，使人远离罪（哥林多前书 10:6, 11）。</w:t>
      </w:r>
    </w:p>
    <w:p w14:paraId="5CF2BC87">
      <w:pPr>
        <w:pStyle w:val="3"/>
        <w:spacing w:line="268" w:lineRule="auto"/>
        <w:rPr>
          <w:rFonts w:hint="eastAsia" w:ascii="华文楷体" w:hAnsi="华文楷体" w:eastAsia="华文楷体" w:cs="华文楷体"/>
          <w:sz w:val="30"/>
          <w:szCs w:val="30"/>
        </w:rPr>
      </w:pPr>
    </w:p>
    <w:p w14:paraId="46DA4F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ample promises made to godliness and the blessings wherewith the liberal goodness of the Deity has enriched the godly, who love and worship him, are so many incentives to holiness, Isa. 52:2, 3.</w:t>
      </w:r>
    </w:p>
    <w:p w14:paraId="5D4A4C6C">
      <w:pPr>
        <w:pStyle w:val="3"/>
        <w:spacing w:line="268" w:lineRule="auto"/>
        <w:rPr>
          <w:rFonts w:hint="eastAsia" w:ascii="华文楷体" w:hAnsi="华文楷体" w:eastAsia="华文楷体" w:cs="华文楷体"/>
          <w:sz w:val="30"/>
          <w:szCs w:val="30"/>
        </w:rPr>
      </w:pPr>
    </w:p>
    <w:p w14:paraId="3D07E8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对敬虔所作的极其丰盛的应许，以及神以其慷慨的良善所赐给那些爱祂、敬拜祂的敬虔之人的祝福，都是许多激励人追求圣洁的因素（以赛亚书 52:2, 3，此处经文可能指上下文而非直接引用）。</w:t>
      </w:r>
    </w:p>
    <w:p w14:paraId="4C992C9B">
      <w:pPr>
        <w:pStyle w:val="3"/>
        <w:spacing w:line="268" w:lineRule="auto"/>
        <w:rPr>
          <w:rFonts w:hint="eastAsia" w:ascii="华文楷体" w:hAnsi="华文楷体" w:eastAsia="华文楷体" w:cs="华文楷体"/>
          <w:sz w:val="30"/>
          <w:szCs w:val="30"/>
        </w:rPr>
      </w:pPr>
    </w:p>
    <w:p w14:paraId="2554722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the saints both teach and allure at the same time. Heb. 12:1.</w:t>
      </w:r>
    </w:p>
    <w:p w14:paraId="611AEECC">
      <w:pPr>
        <w:pStyle w:val="3"/>
        <w:spacing w:line="268" w:lineRule="auto"/>
        <w:rPr>
          <w:rFonts w:hint="eastAsia" w:ascii="华文楷体" w:hAnsi="华文楷体" w:eastAsia="华文楷体" w:cs="华文楷体"/>
          <w:sz w:val="30"/>
          <w:szCs w:val="30"/>
        </w:rPr>
      </w:pPr>
    </w:p>
    <w:p w14:paraId="7682B6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圣徒的榜样同时教导和吸引人（希伯来书 12:1）。</w:t>
      </w:r>
    </w:p>
    <w:p w14:paraId="5FDEB1B7">
      <w:pPr>
        <w:pStyle w:val="3"/>
        <w:spacing w:line="268" w:lineRule="auto"/>
        <w:rPr>
          <w:rFonts w:hint="eastAsia" w:ascii="华文楷体" w:hAnsi="华文楷体" w:eastAsia="华文楷体" w:cs="华文楷体"/>
          <w:sz w:val="30"/>
          <w:szCs w:val="30"/>
        </w:rPr>
      </w:pPr>
    </w:p>
    <w:p w14:paraId="0CE0BE8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very stumblings and falls remind us of our weakness, inculcate humility, teach us to take heed to ourselves, and point out what things we ought to avoid, Neh. 13:26.</w:t>
      </w:r>
    </w:p>
    <w:p w14:paraId="723C5D90">
      <w:pPr>
        <w:pStyle w:val="3"/>
        <w:spacing w:line="268" w:lineRule="auto"/>
        <w:rPr>
          <w:rFonts w:hint="eastAsia" w:ascii="华文楷体" w:hAnsi="华文楷体" w:eastAsia="华文楷体" w:cs="华文楷体"/>
          <w:sz w:val="30"/>
          <w:szCs w:val="30"/>
        </w:rPr>
      </w:pPr>
    </w:p>
    <w:p w14:paraId="282C313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他们本身的失足和跌倒提醒我们自身的软弱，灌输谦卑，教导我们谨慎自守，并指出我们应当避免的事物（尼希米记 13:26）。</w:t>
      </w:r>
    </w:p>
    <w:p w14:paraId="1EAD386B">
      <w:pPr>
        <w:pStyle w:val="3"/>
        <w:spacing w:line="268" w:lineRule="auto"/>
        <w:rPr>
          <w:rFonts w:hint="eastAsia" w:ascii="华文楷体" w:hAnsi="华文楷体" w:eastAsia="华文楷体" w:cs="华文楷体"/>
          <w:sz w:val="30"/>
          <w:szCs w:val="30"/>
        </w:rPr>
      </w:pPr>
    </w:p>
    <w:p w14:paraId="535679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more effectually persuades to piety than the doctrine of grace revealed in the Gospel, Tit. 2:12; and whoever abuse it to lasciviousness, never knew the truth, as it is in Jesus: "for the word of the truth of the Gospel, in all the world bringeth forth fruit, since the day they heard of it, and knew the grace of God in truth," Col. 1:5, 6.</w:t>
      </w:r>
    </w:p>
    <w:p w14:paraId="1EA63EE8">
      <w:pPr>
        <w:pStyle w:val="3"/>
        <w:spacing w:line="268" w:lineRule="auto"/>
        <w:rPr>
          <w:rFonts w:hint="eastAsia" w:ascii="华文楷体" w:hAnsi="华文楷体" w:eastAsia="华文楷体" w:cs="华文楷体"/>
          <w:sz w:val="30"/>
          <w:szCs w:val="30"/>
        </w:rPr>
      </w:pPr>
    </w:p>
    <w:p w14:paraId="645B67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但没有什么比福音中所启示的恩典教义更能有效地劝人敬虔了（提多书 2:12）；凡将其滥用于邪荡的人，从未认识在耶稣里的真理：“因为福音的真道，传到你们那里，也传到普天之下，并且结果增长，正如在你们中间，自从你们听见福音，真知道神恩惠的日子一样”（歌罗西书 1:5, 6）。</w:t>
      </w:r>
    </w:p>
    <w:p w14:paraId="43F4C38D">
      <w:pPr>
        <w:pStyle w:val="3"/>
        <w:spacing w:line="268" w:lineRule="auto"/>
        <w:rPr>
          <w:rFonts w:hint="eastAsia" w:ascii="华文楷体" w:hAnsi="华文楷体" w:eastAsia="华文楷体" w:cs="华文楷体"/>
          <w:sz w:val="30"/>
          <w:szCs w:val="30"/>
        </w:rPr>
      </w:pPr>
    </w:p>
    <w:p w14:paraId="46D1FF3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CVII. But in order to obtain this fruit of holiness from the word of God, it is, 1st. To be diligently, daily, and carefully attended to, and as Chrysostom speaks, it is to be read with a mystic silence, or profound attention, John 5:39.</w:t>
      </w:r>
    </w:p>
    <w:p w14:paraId="5B50AF96">
      <w:pPr>
        <w:pStyle w:val="3"/>
        <w:spacing w:line="268" w:lineRule="auto"/>
        <w:rPr>
          <w:rFonts w:hint="eastAsia" w:ascii="华文楷体" w:hAnsi="华文楷体" w:eastAsia="华文楷体" w:cs="华文楷体"/>
          <w:sz w:val="30"/>
          <w:szCs w:val="30"/>
        </w:rPr>
      </w:pPr>
    </w:p>
    <w:p w14:paraId="6471DE2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一百零七、但为了从神的圣言中获得这圣洁的果子，第一，必须勤奋地、每日地、仔细地加以关注，并且如屈梭多模（Chrysostom）所说，要以奥秘的静默，或深切的专注来阅读（约翰福音 5:39）。</w:t>
      </w:r>
    </w:p>
    <w:p w14:paraId="7B9FD8B0">
      <w:pPr>
        <w:pStyle w:val="3"/>
        <w:spacing w:line="268" w:lineRule="auto"/>
        <w:rPr>
          <w:rFonts w:hint="eastAsia" w:ascii="华文楷体" w:hAnsi="华文楷体" w:eastAsia="华文楷体" w:cs="华文楷体"/>
          <w:sz w:val="30"/>
          <w:szCs w:val="30"/>
        </w:rPr>
      </w:pPr>
    </w:p>
    <w:p w14:paraId="0344A4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Diligently heard: for the public preaching of the word has very excellent promises, Rom. 10:14, 15, 17.</w:t>
      </w:r>
    </w:p>
    <w:p w14:paraId="3B10BD7D">
      <w:pPr>
        <w:pStyle w:val="3"/>
        <w:spacing w:line="268" w:lineRule="auto"/>
        <w:rPr>
          <w:rFonts w:hint="eastAsia" w:ascii="华文楷体" w:hAnsi="华文楷体" w:eastAsia="华文楷体" w:cs="华文楷体"/>
          <w:sz w:val="30"/>
          <w:szCs w:val="30"/>
        </w:rPr>
      </w:pPr>
    </w:p>
    <w:p w14:paraId="585110A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第二，殷勤地听：因为公开宣讲圣言有非常卓越的应许（罗马书 10:14, 15, 17）。</w:t>
      </w:r>
    </w:p>
    <w:p w14:paraId="6E007013">
      <w:pPr>
        <w:pStyle w:val="3"/>
        <w:spacing w:line="268" w:lineRule="auto"/>
        <w:rPr>
          <w:rFonts w:hint="eastAsia" w:ascii="华文楷体" w:hAnsi="华文楷体" w:eastAsia="华文楷体" w:cs="华文楷体"/>
          <w:sz w:val="30"/>
          <w:szCs w:val="30"/>
        </w:rPr>
      </w:pPr>
    </w:p>
    <w:p w14:paraId="51DCE84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read and heard it is to be laid up in the inward treasure of the soul, there to be kept as the most valuable treasure, Job 23:12, Ps. 119:11, Luke 2:19.</w:t>
      </w:r>
    </w:p>
    <w:p w14:paraId="5451483D">
      <w:pPr>
        <w:pStyle w:val="3"/>
        <w:spacing w:line="268" w:lineRule="auto"/>
        <w:rPr>
          <w:rFonts w:hint="eastAsia" w:ascii="华文楷体" w:hAnsi="华文楷体" w:eastAsia="华文楷体" w:cs="华文楷体"/>
          <w:sz w:val="30"/>
          <w:szCs w:val="30"/>
        </w:rPr>
      </w:pPr>
    </w:p>
    <w:p w14:paraId="4D81007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第三，当阅读和聆听之后，要将其珍藏在灵魂的内在宝库中，作为最宝贵的珍宝加以保存（约伯记 23:12，诗篇 119:11，路加福音 2:19）。</w:t>
      </w:r>
    </w:p>
    <w:p w14:paraId="22DD6169">
      <w:pPr>
        <w:pStyle w:val="3"/>
        <w:spacing w:line="268" w:lineRule="auto"/>
        <w:rPr>
          <w:rFonts w:hint="eastAsia" w:ascii="华文楷体" w:hAnsi="华文楷体" w:eastAsia="华文楷体" w:cs="华文楷体"/>
          <w:sz w:val="30"/>
          <w:szCs w:val="30"/>
        </w:rPr>
      </w:pPr>
    </w:p>
    <w:p w14:paraId="6177653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But it is not to be kept in some remote corner of the memory, there to rot in mouldiness and dust, but at times it is to be brought forth, and made the object of holy meditation; whereby the soul, by ruminating and sucking as it were, attracts and turns into its own substance, that quickening and nourishing juice, that is to be found in the word of God, Ps. 1:2, Jos. 1:8.</w:t>
      </w:r>
    </w:p>
    <w:p w14:paraId="3E38893F">
      <w:pPr>
        <w:pStyle w:val="3"/>
        <w:spacing w:line="268" w:lineRule="auto"/>
        <w:rPr>
          <w:rFonts w:hint="eastAsia" w:ascii="华文楷体" w:hAnsi="华文楷体" w:eastAsia="华文楷体" w:cs="华文楷体"/>
          <w:sz w:val="30"/>
          <w:szCs w:val="30"/>
        </w:rPr>
      </w:pPr>
    </w:p>
    <w:p w14:paraId="3447B3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但不可将其存于记忆的某个偏僻角落，任其在霉烂和灰尘中腐朽，而应时常取出，作为圣洁默想的对象；藉此，灵魂仿佛通过反刍和吸吮，吸引并将其转化为自身的本质，即在神圣言中可以找到的那使人苏醒和滋养的汁液（诗篇 1:2，约书亚记 1:8）。</w:t>
      </w:r>
    </w:p>
    <w:p w14:paraId="3648FDE1">
      <w:pPr>
        <w:pStyle w:val="3"/>
        <w:spacing w:line="268" w:lineRule="auto"/>
        <w:rPr>
          <w:rFonts w:hint="eastAsia" w:ascii="华文楷体" w:hAnsi="华文楷体" w:eastAsia="华文楷体" w:cs="华文楷体"/>
          <w:sz w:val="30"/>
          <w:szCs w:val="30"/>
        </w:rPr>
      </w:pPr>
    </w:p>
    <w:p w14:paraId="7F57C3A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is expedient to have always at hand some powerful striking passages of Scripture, wherewith we may be armed against the attacks of sin, and excited to duty.</w:t>
      </w:r>
    </w:p>
    <w:p w14:paraId="78FDECFC">
      <w:pPr>
        <w:pStyle w:val="3"/>
        <w:spacing w:line="268" w:lineRule="auto"/>
        <w:rPr>
          <w:rFonts w:hint="eastAsia" w:ascii="华文楷体" w:hAnsi="华文楷体" w:eastAsia="华文楷体" w:cs="华文楷体"/>
          <w:sz w:val="30"/>
          <w:szCs w:val="30"/>
        </w:rPr>
      </w:pPr>
    </w:p>
    <w:p w14:paraId="515A9F1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第五，随时准备一些有力的、引人注目的经文，以便我们能够藉此武装起来，抵挡罪的攻击，并被激励去尽本分，这是有益的。</w:t>
      </w:r>
    </w:p>
    <w:p w14:paraId="24E977AB">
      <w:pPr>
        <w:pStyle w:val="3"/>
        <w:spacing w:line="268" w:lineRule="auto"/>
        <w:rPr>
          <w:rFonts w:hint="eastAsia" w:ascii="华文楷体" w:hAnsi="华文楷体" w:eastAsia="华文楷体" w:cs="华文楷体"/>
          <w:sz w:val="30"/>
          <w:szCs w:val="30"/>
        </w:rPr>
      </w:pPr>
    </w:p>
    <w:p w14:paraId="392716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what the Lord meant when he ordered Israel to bind his word as a sign upon their hand, and to be as frontlets between their eyes, Deut. 6:8.</w:t>
      </w:r>
    </w:p>
    <w:p w14:paraId="041AC79B">
      <w:pPr>
        <w:pStyle w:val="3"/>
        <w:spacing w:line="268" w:lineRule="auto"/>
        <w:rPr>
          <w:rFonts w:hint="eastAsia" w:ascii="华文楷体" w:hAnsi="华文楷体" w:eastAsia="华文楷体" w:cs="华文楷体"/>
          <w:sz w:val="30"/>
          <w:szCs w:val="30"/>
        </w:rPr>
      </w:pPr>
    </w:p>
    <w:p w14:paraId="42B0F59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这就是主吩咐以色列将祂的圣言系在手上为记号，戴在额上为经文时的意思（申命记 6:8）。</w:t>
      </w:r>
    </w:p>
    <w:p w14:paraId="4EAD3208">
      <w:pPr>
        <w:pStyle w:val="3"/>
        <w:spacing w:line="268" w:lineRule="auto"/>
        <w:rPr>
          <w:rFonts w:hint="eastAsia" w:ascii="华文楷体" w:hAnsi="华文楷体" w:eastAsia="华文楷体" w:cs="华文楷体"/>
          <w:sz w:val="30"/>
          <w:szCs w:val="30"/>
        </w:rPr>
      </w:pPr>
    </w:p>
    <w:p w14:paraId="6BB941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between their eyes?</w:t>
      </w:r>
    </w:p>
    <w:p w14:paraId="68FBA4F7">
      <w:pPr>
        <w:pStyle w:val="3"/>
        <w:spacing w:line="268" w:lineRule="auto"/>
        <w:rPr>
          <w:rFonts w:hint="eastAsia" w:ascii="华文楷体" w:hAnsi="华文楷体" w:eastAsia="华文楷体" w:cs="华文楷体"/>
          <w:sz w:val="30"/>
          <w:szCs w:val="30"/>
        </w:rPr>
      </w:pPr>
    </w:p>
    <w:p w14:paraId="792B4DA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为什么在他们眼前？</w:t>
      </w:r>
    </w:p>
    <w:p w14:paraId="39F7299F">
      <w:pPr>
        <w:pStyle w:val="3"/>
        <w:spacing w:line="268" w:lineRule="auto"/>
        <w:rPr>
          <w:rFonts w:hint="eastAsia" w:ascii="华文楷体" w:hAnsi="华文楷体" w:eastAsia="华文楷体" w:cs="华文楷体"/>
          <w:sz w:val="30"/>
          <w:szCs w:val="30"/>
        </w:rPr>
      </w:pPr>
    </w:p>
    <w:p w14:paraId="5C5F68A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 rule of life continually before their mind.</w:t>
      </w:r>
    </w:p>
    <w:p w14:paraId="08C07C55">
      <w:pPr>
        <w:pStyle w:val="3"/>
        <w:spacing w:line="268" w:lineRule="auto"/>
        <w:rPr>
          <w:rFonts w:hint="eastAsia" w:ascii="华文楷体" w:hAnsi="华文楷体" w:eastAsia="华文楷体" w:cs="华文楷体"/>
          <w:sz w:val="30"/>
          <w:szCs w:val="30"/>
        </w:rPr>
      </w:pPr>
    </w:p>
    <w:p w14:paraId="048AD26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为了成为他们心思中持续不断的生命准则。</w:t>
      </w:r>
    </w:p>
    <w:p w14:paraId="58790C19">
      <w:pPr>
        <w:pStyle w:val="3"/>
        <w:spacing w:line="268" w:lineRule="auto"/>
        <w:rPr>
          <w:rFonts w:hint="eastAsia" w:ascii="华文楷体" w:hAnsi="华文楷体" w:eastAsia="华文楷体" w:cs="华文楷体"/>
          <w:sz w:val="30"/>
          <w:szCs w:val="30"/>
        </w:rPr>
      </w:pPr>
    </w:p>
    <w:p w14:paraId="268633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bound upon their hand?</w:t>
      </w:r>
    </w:p>
    <w:p w14:paraId="388EF302">
      <w:pPr>
        <w:pStyle w:val="3"/>
        <w:spacing w:line="268" w:lineRule="auto"/>
        <w:rPr>
          <w:rFonts w:hint="eastAsia" w:ascii="华文楷体" w:hAnsi="华文楷体" w:eastAsia="华文楷体" w:cs="华文楷体"/>
          <w:sz w:val="30"/>
          <w:szCs w:val="30"/>
        </w:rPr>
      </w:pPr>
    </w:p>
    <w:p w14:paraId="795977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为什么系在手上？</w:t>
      </w:r>
    </w:p>
    <w:p w14:paraId="72685A5F">
      <w:pPr>
        <w:pStyle w:val="3"/>
        <w:spacing w:line="268" w:lineRule="auto"/>
        <w:rPr>
          <w:rFonts w:hint="eastAsia" w:ascii="华文楷体" w:hAnsi="华文楷体" w:eastAsia="华文楷体" w:cs="华文楷体"/>
          <w:sz w:val="30"/>
          <w:szCs w:val="30"/>
        </w:rPr>
      </w:pPr>
    </w:p>
    <w:p w14:paraId="3A9DE3C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them in mind that knowledge was to be reduced to practice.</w:t>
      </w:r>
    </w:p>
    <w:p w14:paraId="276B70E6">
      <w:pPr>
        <w:pStyle w:val="3"/>
        <w:spacing w:line="268" w:lineRule="auto"/>
        <w:rPr>
          <w:rFonts w:hint="eastAsia" w:ascii="华文楷体" w:hAnsi="华文楷体" w:eastAsia="华文楷体" w:cs="华文楷体"/>
          <w:sz w:val="30"/>
          <w:szCs w:val="30"/>
        </w:rPr>
      </w:pPr>
    </w:p>
    <w:p w14:paraId="14A61AA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为了提醒他们知识要付诸实践。</w:t>
      </w:r>
    </w:p>
    <w:p w14:paraId="5D560E50">
      <w:pPr>
        <w:pStyle w:val="3"/>
        <w:spacing w:line="268" w:lineRule="auto"/>
        <w:rPr>
          <w:rFonts w:hint="eastAsia" w:ascii="华文楷体" w:hAnsi="华文楷体" w:eastAsia="华文楷体" w:cs="华文楷体"/>
          <w:sz w:val="30"/>
          <w:szCs w:val="30"/>
        </w:rPr>
      </w:pPr>
    </w:p>
    <w:p w14:paraId="2EB7CA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CVIII. Very wisely indeed, did the emperor Antonine address himself thus, Lib. iii. § . 13, "As surgeons have always their instruments ready for some unexpected operation, so have thou at hand thy philosophical principles, in order to distinguish between things divine and human."</w:t>
      </w:r>
    </w:p>
    <w:p w14:paraId="527B2DFF">
      <w:pPr>
        <w:pStyle w:val="3"/>
        <w:spacing w:line="268" w:lineRule="auto"/>
        <w:rPr>
          <w:rFonts w:hint="eastAsia" w:ascii="华文楷体" w:hAnsi="华文楷体" w:eastAsia="华文楷体" w:cs="华文楷体"/>
          <w:sz w:val="30"/>
          <w:szCs w:val="30"/>
        </w:rPr>
      </w:pPr>
    </w:p>
    <w:p w14:paraId="45530A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一百零八、的确，安东尼皇帝（Emperor Antoninus）在其著作第三卷第十三节如此明智地告诫自己：“正如外科医生总是准备好他们的器械以应付某些意外的手术，你也当随时准备好你的哲学原则，以便区分神圣和属人的事物。”</w:t>
      </w:r>
    </w:p>
    <w:p w14:paraId="5DB38D84">
      <w:pPr>
        <w:pStyle w:val="3"/>
        <w:spacing w:line="268" w:lineRule="auto"/>
        <w:rPr>
          <w:rFonts w:hint="eastAsia" w:ascii="华文楷体" w:hAnsi="华文楷体" w:eastAsia="华文楷体" w:cs="华文楷体"/>
          <w:sz w:val="30"/>
          <w:szCs w:val="30"/>
        </w:rPr>
      </w:pPr>
    </w:p>
    <w:p w14:paraId="28502A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what Seneca has, de Benefic. Lib. vii. c. 1: "Demetrius, the Cynic, was wont to say very well: that it is more beneficial to have a few precepts of wisdom in readiness for practice, than to learn a great deal, and not have it at hand for use."</w:t>
      </w:r>
    </w:p>
    <w:p w14:paraId="09FFB227">
      <w:pPr>
        <w:pStyle w:val="3"/>
        <w:spacing w:line="268" w:lineRule="auto"/>
        <w:rPr>
          <w:rFonts w:hint="eastAsia" w:ascii="华文楷体" w:hAnsi="华文楷体" w:eastAsia="华文楷体" w:cs="华文楷体"/>
          <w:sz w:val="30"/>
          <w:szCs w:val="30"/>
        </w:rPr>
      </w:pPr>
    </w:p>
    <w:p w14:paraId="79D632B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与此类似的是塞涅卡（Seneca）在其《论恩惠》（de Beneficiis）第七卷第一章所说的：“犬儒派的德米特里乌斯（Demetrius, the Cynic）常说得很好：准备好少数智慧的训诫以供实践，比学习很多却没有随时可用的东西更有益。”</w:t>
      </w:r>
    </w:p>
    <w:p w14:paraId="76E7BA3A">
      <w:pPr>
        <w:pStyle w:val="3"/>
        <w:spacing w:line="268" w:lineRule="auto"/>
        <w:rPr>
          <w:rFonts w:hint="eastAsia" w:ascii="华文楷体" w:hAnsi="华文楷体" w:eastAsia="华文楷体" w:cs="华文楷体"/>
          <w:sz w:val="30"/>
          <w:szCs w:val="30"/>
        </w:rPr>
      </w:pPr>
    </w:p>
    <w:p w14:paraId="3FEBA0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 ii: "Our Demetrius orders the proficient to hold these things fast, and never let them go; nay, to imprint them on his mind, and make them a part of himself; and, by daily meditation, to bring himself to that pitch, that what is useful shall spontaneously occur, and what is wanted shall, upon all occasions, directly present itself."</w:t>
      </w:r>
    </w:p>
    <w:p w14:paraId="432EE9BC">
      <w:pPr>
        <w:pStyle w:val="3"/>
        <w:spacing w:line="268" w:lineRule="auto"/>
        <w:rPr>
          <w:rFonts w:hint="eastAsia" w:ascii="华文楷体" w:hAnsi="华文楷体" w:eastAsia="华文楷体" w:cs="华文楷体"/>
          <w:sz w:val="30"/>
          <w:szCs w:val="30"/>
        </w:rPr>
      </w:pPr>
    </w:p>
    <w:p w14:paraId="59F3B8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二章：“我们的德米特里乌斯（Demetrius）吩咐精通者要紧紧抓住这些东西，永不放手；不仅如此，要将它们铭刻在心中，使之成为自己的一部分；并且，通过每日的默想，使自己达到这样的程度，即有用的东西会自动出现，而需要的东西则会在任何场合都直接呈现出来。”</w:t>
      </w:r>
    </w:p>
    <w:p w14:paraId="0E3FC032">
      <w:pPr>
        <w:pStyle w:val="3"/>
        <w:spacing w:line="268" w:lineRule="auto"/>
        <w:rPr>
          <w:rFonts w:hint="eastAsia" w:ascii="华文楷体" w:hAnsi="华文楷体" w:eastAsia="华文楷体" w:cs="华文楷体"/>
          <w:sz w:val="30"/>
          <w:szCs w:val="30"/>
        </w:rPr>
      </w:pPr>
    </w:p>
    <w:p w14:paraId="1BC31D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spoke concerning the precepts of wisdom, which Epictetus called πρόχειρα βοηθηματα, ready aids, we may affirm concerning some striking passages of Scripture, which it is expedient to have in such readiness, that, on any occasion, they may spontaneously cast up to the mind.</w:t>
      </w:r>
    </w:p>
    <w:p w14:paraId="65EB1F12">
      <w:pPr>
        <w:pStyle w:val="3"/>
        <w:spacing w:line="268" w:lineRule="auto"/>
        <w:rPr>
          <w:rFonts w:hint="eastAsia" w:ascii="华文楷体" w:hAnsi="华文楷体" w:eastAsia="华文楷体" w:cs="华文楷体"/>
          <w:sz w:val="30"/>
          <w:szCs w:val="30"/>
        </w:rPr>
      </w:pPr>
    </w:p>
    <w:p w14:paraId="1BD51C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他们关于智慧训诫所说的话，爱比克泰德（Epictetus）称之为 πρόχειρα βοηθήματα (procheira boēthēmata，希腊文，意为随时的帮助)，我们可以肯定地应用于某些引人注目的经文，这些经文适宜准备得如此充分，以致于在任何场合，它们都能自动浮现在脑海中。</w:t>
      </w:r>
    </w:p>
    <w:p w14:paraId="045F7B45">
      <w:pPr>
        <w:pStyle w:val="3"/>
        <w:spacing w:line="268" w:lineRule="auto"/>
        <w:rPr>
          <w:rFonts w:hint="eastAsia" w:ascii="华文楷体" w:hAnsi="华文楷体" w:eastAsia="华文楷体" w:cs="华文楷体"/>
          <w:sz w:val="30"/>
          <w:szCs w:val="30"/>
        </w:rPr>
      </w:pPr>
    </w:p>
    <w:p w14:paraId="0D05D8A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CIX. Secondly, The attentive consideration of the Lord Jesus is a most powerful means of sanctification.</w:t>
      </w:r>
    </w:p>
    <w:p w14:paraId="65FE1C3D">
      <w:pPr>
        <w:pStyle w:val="3"/>
        <w:spacing w:line="268" w:lineRule="auto"/>
        <w:rPr>
          <w:rFonts w:hint="eastAsia" w:ascii="华文楷体" w:hAnsi="华文楷体" w:eastAsia="华文楷体" w:cs="华文楷体"/>
          <w:sz w:val="30"/>
          <w:szCs w:val="30"/>
        </w:rPr>
      </w:pPr>
    </w:p>
    <w:p w14:paraId="25AC78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一百零九、第二，对主耶稣的专注思想是成圣最有力的途径。</w:t>
      </w:r>
    </w:p>
    <w:p w14:paraId="250093A9">
      <w:pPr>
        <w:pStyle w:val="3"/>
        <w:spacing w:line="268" w:lineRule="auto"/>
        <w:rPr>
          <w:rFonts w:hint="eastAsia" w:ascii="华文楷体" w:hAnsi="华文楷体" w:eastAsia="华文楷体" w:cs="华文楷体"/>
          <w:sz w:val="30"/>
          <w:szCs w:val="30"/>
        </w:rPr>
      </w:pPr>
    </w:p>
    <w:p w14:paraId="0FAED6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vileness and hideous nature of sin nowhere more clearly appears, than in the meanness, humiliation,and sufferings of Christ.</w:t>
      </w:r>
    </w:p>
    <w:p w14:paraId="543F9F4E">
      <w:pPr>
        <w:pStyle w:val="3"/>
        <w:spacing w:line="268" w:lineRule="auto"/>
        <w:rPr>
          <w:rFonts w:hint="eastAsia" w:ascii="华文楷体" w:hAnsi="华文楷体" w:eastAsia="华文楷体" w:cs="华文楷体"/>
          <w:sz w:val="30"/>
          <w:szCs w:val="30"/>
        </w:rPr>
      </w:pPr>
    </w:p>
    <w:p w14:paraId="0EDD8D8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罪的卑劣和丑恶本质，在基督的卑微、屈辱和苦难中，比在任何地方都更清晰地显露出来。</w:t>
      </w:r>
    </w:p>
    <w:p w14:paraId="1A2604BD">
      <w:pPr>
        <w:pStyle w:val="3"/>
        <w:spacing w:line="268" w:lineRule="auto"/>
        <w:rPr>
          <w:rFonts w:hint="eastAsia" w:ascii="华文楷体" w:hAnsi="华文楷体" w:eastAsia="华文楷体" w:cs="华文楷体"/>
          <w:sz w:val="30"/>
          <w:szCs w:val="30"/>
        </w:rPr>
      </w:pPr>
    </w:p>
    <w:p w14:paraId="6AD522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was it that clothed the Lord of glory with the contemptible form of a servant?</w:t>
      </w:r>
    </w:p>
    <w:p w14:paraId="0CD7F69C">
      <w:pPr>
        <w:pStyle w:val="3"/>
        <w:spacing w:line="268" w:lineRule="auto"/>
        <w:rPr>
          <w:rFonts w:hint="eastAsia" w:ascii="华文楷体" w:hAnsi="华文楷体" w:eastAsia="华文楷体" w:cs="华文楷体"/>
          <w:sz w:val="30"/>
          <w:szCs w:val="30"/>
        </w:rPr>
      </w:pPr>
    </w:p>
    <w:p w14:paraId="229145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因为是什么使荣耀的主穿上了卑贱的奴仆形像呢？</w:t>
      </w:r>
    </w:p>
    <w:p w14:paraId="6F69113A">
      <w:pPr>
        <w:pStyle w:val="3"/>
        <w:spacing w:line="268" w:lineRule="auto"/>
        <w:rPr>
          <w:rFonts w:hint="eastAsia" w:ascii="华文楷体" w:hAnsi="华文楷体" w:eastAsia="华文楷体" w:cs="华文楷体"/>
          <w:sz w:val="30"/>
          <w:szCs w:val="30"/>
        </w:rPr>
      </w:pPr>
    </w:p>
    <w:p w14:paraId="0123ED7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overwhelmed the mighty lion of the tribe of Judah with horror and anguish, that he was almost ready to sink under them?</w:t>
      </w:r>
    </w:p>
    <w:p w14:paraId="218B7470">
      <w:pPr>
        <w:pStyle w:val="3"/>
        <w:spacing w:line="268" w:lineRule="auto"/>
        <w:rPr>
          <w:rFonts w:hint="eastAsia" w:ascii="华文楷体" w:hAnsi="华文楷体" w:eastAsia="华文楷体" w:cs="华文楷体"/>
          <w:sz w:val="30"/>
          <w:szCs w:val="30"/>
        </w:rPr>
      </w:pPr>
    </w:p>
    <w:p w14:paraId="365140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是什么使犹大支派大能的狮子被恐惧和痛苦所淹没，以致于祂几乎要被它们压垮呢？</w:t>
      </w:r>
    </w:p>
    <w:p w14:paraId="1B08B0CA">
      <w:pPr>
        <w:pStyle w:val="3"/>
        <w:spacing w:line="268" w:lineRule="auto"/>
        <w:rPr>
          <w:rFonts w:hint="eastAsia" w:ascii="华文楷体" w:hAnsi="华文楷体" w:eastAsia="华文楷体" w:cs="华文楷体"/>
          <w:sz w:val="30"/>
          <w:szCs w:val="30"/>
        </w:rPr>
      </w:pPr>
    </w:p>
    <w:p w14:paraId="51990C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roused the cruel bands of hell to arms against him?</w:t>
      </w:r>
    </w:p>
    <w:p w14:paraId="4854804F">
      <w:pPr>
        <w:pStyle w:val="3"/>
        <w:spacing w:line="268" w:lineRule="auto"/>
        <w:rPr>
          <w:rFonts w:hint="eastAsia" w:ascii="华文楷体" w:hAnsi="华文楷体" w:eastAsia="华文楷体" w:cs="华文楷体"/>
          <w:sz w:val="30"/>
          <w:szCs w:val="30"/>
        </w:rPr>
      </w:pPr>
    </w:p>
    <w:p w14:paraId="3FA54C4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是什么激起了地狱残忍的队伍起来攻击祂呢？</w:t>
      </w:r>
    </w:p>
    <w:p w14:paraId="4D069F5C">
      <w:pPr>
        <w:pStyle w:val="3"/>
        <w:spacing w:line="268" w:lineRule="auto"/>
        <w:rPr>
          <w:rFonts w:hint="eastAsia" w:ascii="华文楷体" w:hAnsi="华文楷体" w:eastAsia="华文楷体" w:cs="华文楷体"/>
          <w:sz w:val="30"/>
          <w:szCs w:val="30"/>
        </w:rPr>
      </w:pPr>
    </w:p>
    <w:p w14:paraId="0E1DA46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turned the flowing rivers of heavenly consolations into the most melancholy dryness?</w:t>
      </w:r>
    </w:p>
    <w:p w14:paraId="56902E3F">
      <w:pPr>
        <w:pStyle w:val="3"/>
        <w:spacing w:line="268" w:lineRule="auto"/>
        <w:rPr>
          <w:rFonts w:hint="eastAsia" w:ascii="华文楷体" w:hAnsi="华文楷体" w:eastAsia="华文楷体" w:cs="华文楷体"/>
          <w:sz w:val="30"/>
          <w:szCs w:val="30"/>
        </w:rPr>
      </w:pPr>
    </w:p>
    <w:p w14:paraId="1E1199A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是什么使天上安慰的江河变成了最忧郁的干涸呢？</w:t>
      </w:r>
    </w:p>
    <w:p w14:paraId="027C6128">
      <w:pPr>
        <w:pStyle w:val="3"/>
        <w:spacing w:line="268" w:lineRule="auto"/>
        <w:rPr>
          <w:rFonts w:hint="eastAsia" w:ascii="华文楷体" w:hAnsi="华文楷体" w:eastAsia="华文楷体" w:cs="华文楷体"/>
          <w:sz w:val="30"/>
          <w:szCs w:val="30"/>
        </w:rPr>
      </w:pPr>
    </w:p>
    <w:p w14:paraId="67D3B2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mixed those bitterest of bitters in the cup of the divine fury, with which the Son of God's love was almost struck with astonishment and amaze?</w:t>
      </w:r>
    </w:p>
    <w:p w14:paraId="6126A46C">
      <w:pPr>
        <w:pStyle w:val="3"/>
        <w:spacing w:line="268" w:lineRule="auto"/>
        <w:rPr>
          <w:rFonts w:hint="eastAsia" w:ascii="华文楷体" w:hAnsi="华文楷体" w:eastAsia="华文楷体" w:cs="华文楷体"/>
          <w:sz w:val="30"/>
          <w:szCs w:val="30"/>
        </w:rPr>
      </w:pPr>
    </w:p>
    <w:p w14:paraId="578141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是什么将那些苦中之苦掺入神忿怒的杯中，使神爱的儿子几乎惊骇莫名呢？</w:t>
      </w:r>
    </w:p>
    <w:p w14:paraId="4360F8CA">
      <w:pPr>
        <w:pStyle w:val="3"/>
        <w:spacing w:line="268" w:lineRule="auto"/>
        <w:rPr>
          <w:rFonts w:hint="eastAsia" w:ascii="华文楷体" w:hAnsi="华文楷体" w:eastAsia="华文楷体" w:cs="华文楷体"/>
          <w:sz w:val="30"/>
          <w:szCs w:val="30"/>
        </w:rPr>
      </w:pPr>
    </w:p>
    <w:p w14:paraId="3E01F11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certainly was the cause of all, Isa. 53:5.</w:t>
      </w:r>
    </w:p>
    <w:p w14:paraId="5CC99183">
      <w:pPr>
        <w:pStyle w:val="3"/>
        <w:spacing w:line="268" w:lineRule="auto"/>
        <w:rPr>
          <w:rFonts w:hint="eastAsia" w:ascii="华文楷体" w:hAnsi="华文楷体" w:eastAsia="华文楷体" w:cs="华文楷体"/>
          <w:sz w:val="30"/>
          <w:szCs w:val="30"/>
        </w:rPr>
      </w:pPr>
    </w:p>
    <w:p w14:paraId="1274C46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罪，当然是这一切的原因（以赛亚书 53:5）。</w:t>
      </w:r>
    </w:p>
    <w:p w14:paraId="2B1C92DE">
      <w:pPr>
        <w:pStyle w:val="3"/>
        <w:spacing w:line="268" w:lineRule="auto"/>
        <w:rPr>
          <w:rFonts w:hint="eastAsia" w:ascii="华文楷体" w:hAnsi="华文楷体" w:eastAsia="华文楷体" w:cs="华文楷体"/>
          <w:sz w:val="30"/>
          <w:szCs w:val="30"/>
        </w:rPr>
      </w:pPr>
    </w:p>
    <w:p w14:paraId="5823BE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reflect on this, and not be inflamed with the most irreconcileable hatred to it?</w:t>
      </w:r>
    </w:p>
    <w:p w14:paraId="47FAEF14">
      <w:pPr>
        <w:pStyle w:val="3"/>
        <w:spacing w:line="268" w:lineRule="auto"/>
        <w:rPr>
          <w:rFonts w:hint="eastAsia" w:ascii="华文楷体" w:hAnsi="华文楷体" w:eastAsia="华文楷体" w:cs="华文楷体"/>
          <w:sz w:val="30"/>
          <w:szCs w:val="30"/>
        </w:rPr>
      </w:pPr>
    </w:p>
    <w:p w14:paraId="0823769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谁能默想这一切，而不被对其最不可调和的仇恨所点燃呢？</w:t>
      </w:r>
    </w:p>
    <w:p w14:paraId="46768380">
      <w:pPr>
        <w:pStyle w:val="3"/>
        <w:spacing w:line="268" w:lineRule="auto"/>
        <w:rPr>
          <w:rFonts w:hint="eastAsia" w:ascii="华文楷体" w:hAnsi="华文楷体" w:eastAsia="华文楷体" w:cs="华文楷体"/>
          <w:sz w:val="30"/>
          <w:szCs w:val="30"/>
        </w:rPr>
      </w:pPr>
    </w:p>
    <w:p w14:paraId="086AC4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endeavour to avenge himself of that hideous monster, which so cruelly afflicted his most beloved Lord, and which, unless it be first slain, will, with the same fierceness, rage against all those who give it a favourable entertainment?</w:t>
      </w:r>
    </w:p>
    <w:p w14:paraId="0751D09D">
      <w:pPr>
        <w:pStyle w:val="3"/>
        <w:spacing w:line="268" w:lineRule="auto"/>
        <w:rPr>
          <w:rFonts w:hint="eastAsia" w:ascii="华文楷体" w:hAnsi="华文楷体" w:eastAsia="华文楷体" w:cs="华文楷体"/>
          <w:sz w:val="30"/>
          <w:szCs w:val="30"/>
        </w:rPr>
      </w:pPr>
    </w:p>
    <w:p w14:paraId="2B1617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他岂不努力报复那如此残酷地折磨他最爱之主的丑恶怪物吗？那怪物若不先被杀死，就会以同样的凶猛，向所有善待它的人发怒。</w:t>
      </w:r>
    </w:p>
    <w:p w14:paraId="20EE5EE2">
      <w:pPr>
        <w:pStyle w:val="3"/>
        <w:spacing w:line="268" w:lineRule="auto"/>
        <w:rPr>
          <w:rFonts w:hint="eastAsia" w:ascii="华文楷体" w:hAnsi="华文楷体" w:eastAsia="华文楷体" w:cs="华文楷体"/>
          <w:sz w:val="30"/>
          <w:szCs w:val="30"/>
        </w:rPr>
      </w:pPr>
    </w:p>
    <w:p w14:paraId="58EC86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prevail on himself to be again enslaved by that tyrant, from whose chains, burning with hell-fire, he seriously believes and considers, he could not have been delivered but by the accursed death of the Son of God?</w:t>
      </w:r>
    </w:p>
    <w:p w14:paraId="0E9D5B40">
      <w:pPr>
        <w:pStyle w:val="3"/>
        <w:spacing w:line="268" w:lineRule="auto"/>
        <w:rPr>
          <w:rFonts w:hint="eastAsia" w:ascii="华文楷体" w:hAnsi="华文楷体" w:eastAsia="华文楷体" w:cs="华文楷体"/>
          <w:sz w:val="30"/>
          <w:szCs w:val="30"/>
        </w:rPr>
      </w:pPr>
    </w:p>
    <w:p w14:paraId="37E5ED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谁能说服自己再次被那暴君奴役呢？他郑重地相信并思考，若非藉着神儿子被咒诅的死，他就不可能从那燃烧着地狱之火的锁链中被拯救出来。</w:t>
      </w:r>
    </w:p>
    <w:p w14:paraId="1F79DD2A">
      <w:pPr>
        <w:pStyle w:val="3"/>
        <w:spacing w:line="268" w:lineRule="auto"/>
        <w:rPr>
          <w:rFonts w:hint="eastAsia" w:ascii="华文楷体" w:hAnsi="华文楷体" w:eastAsia="华文楷体" w:cs="华文楷体"/>
          <w:sz w:val="30"/>
          <w:szCs w:val="30"/>
        </w:rPr>
      </w:pPr>
    </w:p>
    <w:p w14:paraId="502040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meditation of the sufferings of Christ makes us, that "being dead to sin, we should live unto righteousness," 1 Peter. 2:24.</w:t>
      </w:r>
    </w:p>
    <w:p w14:paraId="71561D79">
      <w:pPr>
        <w:pStyle w:val="3"/>
        <w:spacing w:line="268" w:lineRule="auto"/>
        <w:rPr>
          <w:rFonts w:hint="eastAsia" w:ascii="华文楷体" w:hAnsi="华文楷体" w:eastAsia="华文楷体" w:cs="华文楷体"/>
          <w:sz w:val="30"/>
          <w:szCs w:val="30"/>
        </w:rPr>
      </w:pPr>
    </w:p>
    <w:p w14:paraId="4870F49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因此，默想基督的苦难使我们，“既在罪上死，就得以在义上活”（彼得前书 2:24）。</w:t>
      </w:r>
    </w:p>
    <w:p w14:paraId="22D10E4E">
      <w:pPr>
        <w:pStyle w:val="3"/>
        <w:spacing w:line="268" w:lineRule="auto"/>
        <w:rPr>
          <w:rFonts w:hint="eastAsia" w:ascii="华文楷体" w:hAnsi="华文楷体" w:eastAsia="华文楷体" w:cs="华文楷体"/>
          <w:sz w:val="30"/>
          <w:szCs w:val="30"/>
        </w:rPr>
      </w:pPr>
    </w:p>
    <w:p w14:paraId="2C9A79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 Nor did the incredible love of God towards wretched mortals ever, on any occasion, more evidently present itself to view, than in Christ Jesus; which may melt down the most frozen hearts, and kindle them into the brightest flames of mutual returns of love; "for the love of Christ constraineth us," &amp;c. 2 Cor. 5:14, 15.</w:t>
      </w:r>
    </w:p>
    <w:p w14:paraId="5A5E339D">
      <w:pPr>
        <w:pStyle w:val="3"/>
        <w:spacing w:line="268" w:lineRule="auto"/>
        <w:rPr>
          <w:rFonts w:hint="eastAsia" w:ascii="华文楷体" w:hAnsi="华文楷体" w:eastAsia="华文楷体" w:cs="华文楷体"/>
          <w:sz w:val="30"/>
          <w:szCs w:val="30"/>
        </w:rPr>
      </w:pPr>
    </w:p>
    <w:p w14:paraId="0A10B7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神对可怜世人那令人难以置信的爱，也从未在任何场合比在基督耶稣里更清晰地显明出来；这爱可以融化最冰冷的心，并将它们点燃成最明亮的相互回报之爱的火焰；“原来基督的爱激励我们”等等（哥林多后书 5:14, 15）。</w:t>
      </w:r>
    </w:p>
    <w:p w14:paraId="736B6CFF">
      <w:pPr>
        <w:pStyle w:val="3"/>
        <w:spacing w:line="268" w:lineRule="auto"/>
        <w:rPr>
          <w:rFonts w:hint="eastAsia" w:ascii="华文楷体" w:hAnsi="华文楷体" w:eastAsia="华文楷体" w:cs="华文楷体"/>
          <w:sz w:val="30"/>
          <w:szCs w:val="30"/>
        </w:rPr>
      </w:pPr>
    </w:p>
    <w:p w14:paraId="3C39A3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deeply engaged in the meditation of this, will he not cry out with admiration, "Wast thou, most loving Jesus, scorched no less in the flames of thy love for me, than in those of the divine wrath against my sins, and shall I be lukewarm in returns of love to thee?</w:t>
      </w:r>
    </w:p>
    <w:p w14:paraId="3ED0BB3F">
      <w:pPr>
        <w:pStyle w:val="3"/>
        <w:spacing w:line="268" w:lineRule="auto"/>
        <w:rPr>
          <w:rFonts w:hint="eastAsia" w:ascii="华文楷体" w:hAnsi="华文楷体" w:eastAsia="华文楷体" w:cs="华文楷体"/>
          <w:sz w:val="30"/>
          <w:szCs w:val="30"/>
        </w:rPr>
      </w:pPr>
    </w:p>
    <w:p w14:paraId="4E9D0F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凡深深默想这爱的人，岂不带着赞叹呼喊说：“最慈爱的耶稣啊，你为我的缘故，在你对我的爱火中，与在你对我的罪所发的忿怒之火中，所受的焦灼岂不都一样吗？我对你的回报之爱，岂能冷淡呢？”</w:t>
      </w:r>
    </w:p>
    <w:p w14:paraId="64F755E5">
      <w:pPr>
        <w:pStyle w:val="3"/>
        <w:spacing w:line="268" w:lineRule="auto"/>
        <w:rPr>
          <w:rFonts w:hint="eastAsia" w:ascii="华文楷体" w:hAnsi="华文楷体" w:eastAsia="华文楷体" w:cs="华文楷体"/>
          <w:sz w:val="30"/>
          <w:szCs w:val="30"/>
        </w:rPr>
      </w:pPr>
    </w:p>
    <w:p w14:paraId="5D09906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die for my salvation, and shall I not live to thy glory?</w:t>
      </w:r>
    </w:p>
    <w:p w14:paraId="60F3F6CB">
      <w:pPr>
        <w:pStyle w:val="3"/>
        <w:spacing w:line="268" w:lineRule="auto"/>
        <w:rPr>
          <w:rFonts w:hint="eastAsia" w:ascii="华文楷体" w:hAnsi="华文楷体" w:eastAsia="华文楷体" w:cs="华文楷体"/>
          <w:sz w:val="30"/>
          <w:szCs w:val="30"/>
        </w:rPr>
      </w:pPr>
    </w:p>
    <w:p w14:paraId="5520E75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你为我的救恩而死，我岂不为你的荣耀而活呢？</w:t>
      </w:r>
    </w:p>
    <w:p w14:paraId="30BB6785">
      <w:pPr>
        <w:pStyle w:val="3"/>
        <w:spacing w:line="268" w:lineRule="auto"/>
        <w:rPr>
          <w:rFonts w:hint="eastAsia" w:ascii="华文楷体" w:hAnsi="华文楷体" w:eastAsia="华文楷体" w:cs="华文楷体"/>
          <w:sz w:val="30"/>
          <w:szCs w:val="30"/>
        </w:rPr>
      </w:pPr>
    </w:p>
    <w:p w14:paraId="0E41D1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descend to hell on my account, and shall not I at thy command, cheerfully walk in the way to heaven?</w:t>
      </w:r>
    </w:p>
    <w:p w14:paraId="68DFFDEA">
      <w:pPr>
        <w:pStyle w:val="3"/>
        <w:spacing w:line="268" w:lineRule="auto"/>
        <w:rPr>
          <w:rFonts w:hint="eastAsia" w:ascii="华文楷体" w:hAnsi="华文楷体" w:eastAsia="华文楷体" w:cs="华文楷体"/>
          <w:sz w:val="30"/>
          <w:szCs w:val="30"/>
        </w:rPr>
      </w:pPr>
    </w:p>
    <w:p w14:paraId="597798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你为我的缘故降到阴间，我岂不因你的命令，乐意行走在通往天堂的道路上吗？</w:t>
      </w:r>
    </w:p>
    <w:p w14:paraId="13B823DA">
      <w:pPr>
        <w:pStyle w:val="3"/>
        <w:spacing w:line="268" w:lineRule="auto"/>
        <w:rPr>
          <w:rFonts w:hint="eastAsia" w:ascii="华文楷体" w:hAnsi="华文楷体" w:eastAsia="华文楷体" w:cs="华文楷体"/>
          <w:sz w:val="30"/>
          <w:szCs w:val="30"/>
        </w:rPr>
      </w:pPr>
    </w:p>
    <w:p w14:paraId="3A10C2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Didst thou give thyself up for me to be tormented with hell-pains, and I not render myself to thee, to bear thy yoke, which is easy, and thy burden, which is light?"</w:t>
      </w:r>
    </w:p>
    <w:p w14:paraId="353E4508">
      <w:pPr>
        <w:pStyle w:val="3"/>
        <w:spacing w:line="268" w:lineRule="auto"/>
        <w:rPr>
          <w:rFonts w:hint="eastAsia" w:ascii="华文楷体" w:hAnsi="华文楷体" w:eastAsia="华文楷体" w:cs="华文楷体"/>
          <w:sz w:val="30"/>
          <w:szCs w:val="30"/>
        </w:rPr>
      </w:pPr>
    </w:p>
    <w:p w14:paraId="7C53A82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你为我舍己，受地狱般的痛苦折磨，我岂不将自己献给你，负你那容易的轭，和你那轻省的担子吗？”</w:t>
      </w:r>
    </w:p>
    <w:p w14:paraId="25F2C2C3">
      <w:pPr>
        <w:pStyle w:val="3"/>
        <w:spacing w:line="268" w:lineRule="auto"/>
        <w:rPr>
          <w:rFonts w:hint="eastAsia" w:ascii="华文楷体" w:hAnsi="华文楷体" w:eastAsia="华文楷体" w:cs="华文楷体"/>
          <w:sz w:val="30"/>
          <w:szCs w:val="30"/>
        </w:rPr>
      </w:pPr>
    </w:p>
    <w:p w14:paraId="6E111F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expressed how much the pious soul, while intent on such meditations as these, will be displeased with his own lukewarmness; and wish he had a soul a hundred-fold more capacious, to be all filled with the love of Christ.</w:t>
      </w:r>
    </w:p>
    <w:p w14:paraId="0A75227D">
      <w:pPr>
        <w:pStyle w:val="3"/>
        <w:spacing w:line="268" w:lineRule="auto"/>
        <w:rPr>
          <w:rFonts w:hint="eastAsia" w:ascii="华文楷体" w:hAnsi="华文楷体" w:eastAsia="华文楷体" w:cs="华文楷体"/>
          <w:sz w:val="30"/>
          <w:szCs w:val="30"/>
        </w:rPr>
      </w:pPr>
    </w:p>
    <w:p w14:paraId="59AF09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虔诚的灵魂在专注于这类默想时，会如何不满于自己的冷淡，并希望自己有一个百倍宽广的灵魂，好完全被基督的爱所充满，这是无法言喻的。</w:t>
      </w:r>
    </w:p>
    <w:p w14:paraId="48B2C6EF">
      <w:pPr>
        <w:pStyle w:val="3"/>
        <w:spacing w:line="268" w:lineRule="auto"/>
        <w:rPr>
          <w:rFonts w:hint="eastAsia" w:ascii="华文楷体" w:hAnsi="华文楷体" w:eastAsia="华文楷体" w:cs="华文楷体"/>
          <w:sz w:val="30"/>
          <w:szCs w:val="30"/>
        </w:rPr>
      </w:pPr>
    </w:p>
    <w:p w14:paraId="23DE2D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CXI. And never does virtue or holiness itself charm us with a more beautiful aspect than in Christ; it is indeed as we have also formerly intimated, seen painted in the law, but here alive and breathing: in such a manner, that the more frequently it is viewed by the eyes of the mind, it transforms the beholder into the same image, 2 Cor. 3:18.</w:t>
      </w:r>
    </w:p>
    <w:p w14:paraId="1B65DEB2">
      <w:pPr>
        <w:pStyle w:val="3"/>
        <w:spacing w:line="268" w:lineRule="auto"/>
        <w:rPr>
          <w:rFonts w:hint="eastAsia" w:ascii="华文楷体" w:hAnsi="华文楷体" w:eastAsia="华文楷体" w:cs="华文楷体"/>
          <w:sz w:val="30"/>
          <w:szCs w:val="30"/>
        </w:rPr>
      </w:pPr>
    </w:p>
    <w:p w14:paraId="0E5AC74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一、美德或圣洁本身，从未以比在基督里更美丽的容貌吸引我们；正如我们先前也曾暗示过的，它在律法中确实被描绘出来，但在这里却是活生生的、有气息的：以这样一种方式，心思的眼睛越是频繁地观看它，就越能将观看者转变成同样的形象（哥林多后书 3:18）。</w:t>
      </w:r>
    </w:p>
    <w:p w14:paraId="19DF2E9D">
      <w:pPr>
        <w:pStyle w:val="3"/>
        <w:spacing w:line="268" w:lineRule="auto"/>
        <w:rPr>
          <w:rFonts w:hint="eastAsia" w:ascii="华文楷体" w:hAnsi="华文楷体" w:eastAsia="华文楷体" w:cs="华文楷体"/>
          <w:sz w:val="30"/>
          <w:szCs w:val="30"/>
        </w:rPr>
      </w:pPr>
    </w:p>
    <w:p w14:paraId="191C7F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had been admitted into familiar converse with God in the holy mount, where he spent forty days, the skin of his face shone with such effulgence that the eyes of the Israelites could not bear it, Exod. 34:29, 30.</w:t>
      </w:r>
    </w:p>
    <w:p w14:paraId="28B5E4F4">
      <w:pPr>
        <w:pStyle w:val="3"/>
        <w:spacing w:line="268" w:lineRule="auto"/>
        <w:rPr>
          <w:rFonts w:hint="eastAsia" w:ascii="华文楷体" w:hAnsi="华文楷体" w:eastAsia="华文楷体" w:cs="华文楷体"/>
          <w:sz w:val="30"/>
          <w:szCs w:val="30"/>
        </w:rPr>
      </w:pPr>
    </w:p>
    <w:p w14:paraId="7199880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当摩西在圣山上与神亲密交谈，在那里度过了四十天之后，他脸上的皮肤发出如此的光辉，以致于以色列人的眼睛无法承受（出埃及记 34:29, 30）。</w:t>
      </w:r>
    </w:p>
    <w:p w14:paraId="6CC3927D">
      <w:pPr>
        <w:pStyle w:val="3"/>
        <w:spacing w:line="268" w:lineRule="auto"/>
        <w:rPr>
          <w:rFonts w:hint="eastAsia" w:ascii="华文楷体" w:hAnsi="华文楷体" w:eastAsia="华文楷体" w:cs="华文楷体"/>
          <w:sz w:val="30"/>
          <w:szCs w:val="30"/>
        </w:rPr>
      </w:pPr>
    </w:p>
    <w:p w14:paraId="4D46E1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those who view Jesus the King of glory in his beauty with open face.</w:t>
      </w:r>
    </w:p>
    <w:p w14:paraId="4C199970">
      <w:pPr>
        <w:pStyle w:val="3"/>
        <w:spacing w:line="268" w:lineRule="auto"/>
        <w:rPr>
          <w:rFonts w:hint="eastAsia" w:ascii="华文楷体" w:hAnsi="华文楷体" w:eastAsia="华文楷体" w:cs="华文楷体"/>
          <w:sz w:val="30"/>
          <w:szCs w:val="30"/>
        </w:rPr>
      </w:pPr>
    </w:p>
    <w:p w14:paraId="283CDA5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那些敞着脸观看荣耀之君耶稣的荣美的人也是如此。</w:t>
      </w:r>
    </w:p>
    <w:p w14:paraId="732E7D4A">
      <w:pPr>
        <w:pStyle w:val="3"/>
        <w:spacing w:line="268" w:lineRule="auto"/>
        <w:rPr>
          <w:rFonts w:hint="eastAsia" w:ascii="华文楷体" w:hAnsi="华文楷体" w:eastAsia="华文楷体" w:cs="华文楷体"/>
          <w:sz w:val="30"/>
          <w:szCs w:val="30"/>
        </w:rPr>
      </w:pPr>
    </w:p>
    <w:p w14:paraId="6A56A1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rays of the heavenly spirit, plentifully issuing from him, pervade the inmost parts of the soul, and conciliate to them a new vigour of spiritual life.</w:t>
      </w:r>
    </w:p>
    <w:p w14:paraId="4B6FEB4A">
      <w:pPr>
        <w:pStyle w:val="3"/>
        <w:spacing w:line="268" w:lineRule="auto"/>
        <w:rPr>
          <w:rFonts w:hint="eastAsia" w:ascii="华文楷体" w:hAnsi="华文楷体" w:eastAsia="华文楷体" w:cs="华文楷体"/>
          <w:sz w:val="30"/>
          <w:szCs w:val="30"/>
        </w:rPr>
      </w:pPr>
    </w:p>
    <w:p w14:paraId="4861DE1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属天之灵的光芒，从祂身上丰盛地发出，渗透到灵魂最深处，并为它们带来属灵生命的新活力。</w:t>
      </w:r>
    </w:p>
    <w:p w14:paraId="4C9EAA28">
      <w:pPr>
        <w:pStyle w:val="3"/>
        <w:spacing w:line="268" w:lineRule="auto"/>
        <w:rPr>
          <w:rFonts w:hint="eastAsia" w:ascii="华文楷体" w:hAnsi="华文楷体" w:eastAsia="华文楷体" w:cs="华文楷体"/>
          <w:sz w:val="30"/>
          <w:szCs w:val="30"/>
        </w:rPr>
      </w:pPr>
    </w:p>
    <w:p w14:paraId="02EE8B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fixed contemplation of the Lord Jesus greatly contributes.</w:t>
      </w:r>
    </w:p>
    <w:p w14:paraId="4B5D9DFE">
      <w:pPr>
        <w:pStyle w:val="3"/>
        <w:spacing w:line="268" w:lineRule="auto"/>
        <w:rPr>
          <w:rFonts w:hint="eastAsia" w:ascii="华文楷体" w:hAnsi="华文楷体" w:eastAsia="华文楷体" w:cs="华文楷体"/>
          <w:sz w:val="30"/>
          <w:szCs w:val="30"/>
        </w:rPr>
      </w:pPr>
    </w:p>
    <w:p w14:paraId="7DF28A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对主耶稣的专注默想对此有极大的贡献。</w:t>
      </w:r>
    </w:p>
    <w:p w14:paraId="424DC4E0">
      <w:pPr>
        <w:pStyle w:val="3"/>
        <w:spacing w:line="268" w:lineRule="auto"/>
        <w:rPr>
          <w:rFonts w:hint="eastAsia" w:ascii="华文楷体" w:hAnsi="华文楷体" w:eastAsia="华文楷体" w:cs="华文楷体"/>
          <w:sz w:val="30"/>
          <w:szCs w:val="30"/>
        </w:rPr>
      </w:pPr>
    </w:p>
    <w:p w14:paraId="2AD7F23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oftener a believer beholds him in spirit, the more clearly he knows his perfections, of which his holiness is the ornament.</w:t>
      </w:r>
    </w:p>
    <w:p w14:paraId="469DD55A">
      <w:pPr>
        <w:pStyle w:val="3"/>
        <w:spacing w:line="268" w:lineRule="auto"/>
        <w:rPr>
          <w:rFonts w:hint="eastAsia" w:ascii="华文楷体" w:hAnsi="华文楷体" w:eastAsia="华文楷体" w:cs="华文楷体"/>
          <w:sz w:val="30"/>
          <w:szCs w:val="30"/>
        </w:rPr>
      </w:pPr>
    </w:p>
    <w:p w14:paraId="0B45966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信徒越是经常在灵里仰望祂，就越清晰地认识祂的完美属性，而祂的圣洁正是这些完美属性的装饰。</w:t>
      </w:r>
    </w:p>
    <w:p w14:paraId="590CEA96">
      <w:pPr>
        <w:pStyle w:val="3"/>
        <w:spacing w:line="268" w:lineRule="auto"/>
        <w:rPr>
          <w:rFonts w:hint="eastAsia" w:ascii="华文楷体" w:hAnsi="华文楷体" w:eastAsia="华文楷体" w:cs="华文楷体"/>
          <w:sz w:val="30"/>
          <w:szCs w:val="30"/>
        </w:rPr>
      </w:pPr>
    </w:p>
    <w:p w14:paraId="5C5C84F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clearly he knows them the more ardently he loves them.</w:t>
      </w:r>
    </w:p>
    <w:p w14:paraId="7D5A4E6F">
      <w:pPr>
        <w:pStyle w:val="3"/>
        <w:spacing w:line="268" w:lineRule="auto"/>
        <w:rPr>
          <w:rFonts w:hint="eastAsia" w:ascii="华文楷体" w:hAnsi="华文楷体" w:eastAsia="华文楷体" w:cs="华文楷体"/>
          <w:sz w:val="30"/>
          <w:szCs w:val="30"/>
        </w:rPr>
      </w:pPr>
    </w:p>
    <w:p w14:paraId="2EB3666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他越清晰地认识它们，就越热切地爱慕它们。</w:t>
      </w:r>
    </w:p>
    <w:p w14:paraId="761C7CA1">
      <w:pPr>
        <w:pStyle w:val="3"/>
        <w:spacing w:line="268" w:lineRule="auto"/>
        <w:rPr>
          <w:rFonts w:hint="eastAsia" w:ascii="华文楷体" w:hAnsi="华文楷体" w:eastAsia="华文楷体" w:cs="华文楷体"/>
          <w:sz w:val="30"/>
          <w:szCs w:val="30"/>
        </w:rPr>
      </w:pPr>
    </w:p>
    <w:p w14:paraId="2EC6A3D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ardently he loves them, the more like to them he desires to become.</w:t>
      </w:r>
    </w:p>
    <w:p w14:paraId="6FA6B9CF">
      <w:pPr>
        <w:pStyle w:val="3"/>
        <w:spacing w:line="268" w:lineRule="auto"/>
        <w:rPr>
          <w:rFonts w:hint="eastAsia" w:ascii="华文楷体" w:hAnsi="华文楷体" w:eastAsia="华文楷体" w:cs="华文楷体"/>
          <w:sz w:val="30"/>
          <w:szCs w:val="30"/>
        </w:rPr>
      </w:pPr>
    </w:p>
    <w:p w14:paraId="4EA2894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他越热切地爱慕它们，就越渴望变得像它们。</w:t>
      </w:r>
    </w:p>
    <w:p w14:paraId="6E5A0938">
      <w:pPr>
        <w:pStyle w:val="3"/>
        <w:spacing w:line="268" w:lineRule="auto"/>
        <w:rPr>
          <w:rFonts w:hint="eastAsia" w:ascii="华文楷体" w:hAnsi="华文楷体" w:eastAsia="华文楷体" w:cs="华文楷体"/>
          <w:sz w:val="30"/>
          <w:szCs w:val="30"/>
        </w:rPr>
      </w:pPr>
    </w:p>
    <w:p w14:paraId="5E08A29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aspires after a likeness to the beloved; nay, in love itself there is already a great similitude: for, "God is love," 1 John 4:8.</w:t>
      </w:r>
    </w:p>
    <w:p w14:paraId="1C9B3829">
      <w:pPr>
        <w:pStyle w:val="3"/>
        <w:spacing w:line="268" w:lineRule="auto"/>
        <w:rPr>
          <w:rFonts w:hint="eastAsia" w:ascii="华文楷体" w:hAnsi="华文楷体" w:eastAsia="华文楷体" w:cs="华文楷体"/>
          <w:sz w:val="30"/>
          <w:szCs w:val="30"/>
        </w:rPr>
      </w:pPr>
    </w:p>
    <w:p w14:paraId="7AEF7C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因为爱渴望与所爱者相似；不仅如此，在爱本身中就已经有极大的相似性：因为，“神就是爱”（约翰一书 4:8）。</w:t>
      </w:r>
    </w:p>
    <w:p w14:paraId="38ED804D">
      <w:pPr>
        <w:pStyle w:val="3"/>
        <w:spacing w:line="268" w:lineRule="auto"/>
        <w:rPr>
          <w:rFonts w:hint="eastAsia" w:ascii="华文楷体" w:hAnsi="华文楷体" w:eastAsia="华文楷体" w:cs="华文楷体"/>
          <w:sz w:val="30"/>
          <w:szCs w:val="30"/>
        </w:rPr>
      </w:pPr>
    </w:p>
    <w:p w14:paraId="059A6E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more ardently he loves God, he will both the more frequently, the more willingly and attentively behold him; and thus often running round that circle of beholding and loving, for ever returning into itself, he gains by every act a new feature of this most glorious image.</w:t>
      </w:r>
    </w:p>
    <w:p w14:paraId="6A69C0FC">
      <w:pPr>
        <w:pStyle w:val="3"/>
        <w:spacing w:line="268" w:lineRule="auto"/>
        <w:rPr>
          <w:rFonts w:hint="eastAsia" w:ascii="华文楷体" w:hAnsi="华文楷体" w:eastAsia="华文楷体" w:cs="华文楷体"/>
          <w:sz w:val="30"/>
          <w:szCs w:val="30"/>
        </w:rPr>
      </w:pPr>
    </w:p>
    <w:p w14:paraId="3BC75A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此外，他越热切地爱神，就越会更频繁地、更甘愿地、更专注地仰望祂；因此，常常在仰望和爱慕的循环中运行，永远回归自身，他藉着每一个行动，都获得这最荣耀形象的一个新特征。</w:t>
      </w:r>
    </w:p>
    <w:p w14:paraId="652FBC64">
      <w:pPr>
        <w:pStyle w:val="3"/>
        <w:spacing w:line="268" w:lineRule="auto"/>
        <w:rPr>
          <w:rFonts w:hint="eastAsia" w:ascii="华文楷体" w:hAnsi="华文楷体" w:eastAsia="华文楷体" w:cs="华文楷体"/>
          <w:sz w:val="30"/>
          <w:szCs w:val="30"/>
        </w:rPr>
      </w:pPr>
    </w:p>
    <w:p w14:paraId="698537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CXII. Thirdly. To this contemplation of the Lord Jesus, add the practice of devout prayer, by which we may draw from the most exuberant fulness of Christ, and which he is ever most ready to impart, and grace for grace.</w:t>
      </w:r>
    </w:p>
    <w:p w14:paraId="78D1B54C">
      <w:pPr>
        <w:pStyle w:val="3"/>
        <w:spacing w:line="268" w:lineRule="auto"/>
        <w:rPr>
          <w:rFonts w:hint="eastAsia" w:ascii="华文楷体" w:hAnsi="华文楷体" w:eastAsia="华文楷体" w:cs="华文楷体"/>
          <w:sz w:val="30"/>
          <w:szCs w:val="30"/>
        </w:rPr>
      </w:pPr>
    </w:p>
    <w:p w14:paraId="211030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一百十二、第三，在这种对主耶稣的默想之外，还要加上虔诚祷告的实践，藉此我们可以从基督那极其丰盛的丰满中汲取，而祂总是最乐意赐予，并且是恩上加恩。</w:t>
      </w:r>
    </w:p>
    <w:p w14:paraId="24C45BAA">
      <w:pPr>
        <w:pStyle w:val="3"/>
        <w:spacing w:line="268" w:lineRule="auto"/>
        <w:rPr>
          <w:rFonts w:hint="eastAsia" w:ascii="华文楷体" w:hAnsi="华文楷体" w:eastAsia="华文楷体" w:cs="华文楷体"/>
          <w:sz w:val="30"/>
          <w:szCs w:val="30"/>
        </w:rPr>
      </w:pPr>
    </w:p>
    <w:p w14:paraId="73F67D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promised to give all things to those who ask according to his will, 1 John. 5:14.</w:t>
      </w:r>
    </w:p>
    <w:p w14:paraId="62B21612">
      <w:pPr>
        <w:pStyle w:val="3"/>
        <w:spacing w:line="268" w:lineRule="auto"/>
        <w:rPr>
          <w:rFonts w:hint="eastAsia" w:ascii="华文楷体" w:hAnsi="华文楷体" w:eastAsia="华文楷体" w:cs="华文楷体"/>
          <w:sz w:val="30"/>
          <w:szCs w:val="30"/>
        </w:rPr>
      </w:pPr>
    </w:p>
    <w:p w14:paraId="448D026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神应许将万事赐给那些照祂旨意祈求的人（约翰一书 5:14）。</w:t>
      </w:r>
    </w:p>
    <w:p w14:paraId="52F7086D">
      <w:pPr>
        <w:pStyle w:val="3"/>
        <w:spacing w:line="268" w:lineRule="auto"/>
        <w:rPr>
          <w:rFonts w:hint="eastAsia" w:ascii="华文楷体" w:hAnsi="华文楷体" w:eastAsia="华文楷体" w:cs="华文楷体"/>
          <w:sz w:val="30"/>
          <w:szCs w:val="30"/>
        </w:rPr>
      </w:pPr>
    </w:p>
    <w:p w14:paraId="24D277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ask nothing more agreeable to the will of God, and which he more willingly gives, than his Spirit, Luke 11:13.</w:t>
      </w:r>
    </w:p>
    <w:p w14:paraId="737582D3">
      <w:pPr>
        <w:pStyle w:val="3"/>
        <w:spacing w:line="268" w:lineRule="auto"/>
        <w:rPr>
          <w:rFonts w:hint="eastAsia" w:ascii="华文楷体" w:hAnsi="华文楷体" w:eastAsia="华文楷体" w:cs="华文楷体"/>
          <w:sz w:val="30"/>
          <w:szCs w:val="30"/>
        </w:rPr>
      </w:pPr>
    </w:p>
    <w:p w14:paraId="12D1C68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但我们所求的，没有什么比祂的灵更合乎神的旨意，也没有什么比祂的灵是祂更乐意赐予的了（路加福音 11:13）。</w:t>
      </w:r>
    </w:p>
    <w:p w14:paraId="0B86D532">
      <w:pPr>
        <w:pStyle w:val="3"/>
        <w:spacing w:line="268" w:lineRule="auto"/>
        <w:rPr>
          <w:rFonts w:hint="eastAsia" w:ascii="华文楷体" w:hAnsi="华文楷体" w:eastAsia="华文楷体" w:cs="华文楷体"/>
          <w:sz w:val="30"/>
          <w:szCs w:val="30"/>
        </w:rPr>
      </w:pPr>
    </w:p>
    <w:p w14:paraId="3C05179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is the principal cause of our sanctification, so is the author and finisher of it.</w:t>
      </w:r>
    </w:p>
    <w:p w14:paraId="343661A8">
      <w:pPr>
        <w:pStyle w:val="3"/>
        <w:spacing w:line="268" w:lineRule="auto"/>
        <w:rPr>
          <w:rFonts w:hint="eastAsia" w:ascii="华文楷体" w:hAnsi="华文楷体" w:eastAsia="华文楷体" w:cs="华文楷体"/>
          <w:sz w:val="30"/>
          <w:szCs w:val="30"/>
        </w:rPr>
      </w:pPr>
    </w:p>
    <w:p w14:paraId="40E7670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祂既是我们成圣的主要原因，也是其创始成终者。</w:t>
      </w:r>
    </w:p>
    <w:p w14:paraId="6C832A87">
      <w:pPr>
        <w:pStyle w:val="3"/>
        <w:spacing w:line="268" w:lineRule="auto"/>
        <w:rPr>
          <w:rFonts w:hint="eastAsia" w:ascii="华文楷体" w:hAnsi="华文楷体" w:eastAsia="华文楷体" w:cs="华文楷体"/>
          <w:sz w:val="30"/>
          <w:szCs w:val="30"/>
        </w:rPr>
      </w:pPr>
    </w:p>
    <w:p w14:paraId="22044BB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therefore be our daily prayer to God: "Teach me to do thy will; let thy good Spirit lead me into the land of uprightness," Ps. 143:10.</w:t>
      </w:r>
    </w:p>
    <w:p w14:paraId="5B7250DD">
      <w:pPr>
        <w:pStyle w:val="3"/>
        <w:spacing w:line="268" w:lineRule="auto"/>
        <w:rPr>
          <w:rFonts w:hint="eastAsia" w:ascii="华文楷体" w:hAnsi="华文楷体" w:eastAsia="华文楷体" w:cs="华文楷体"/>
          <w:sz w:val="30"/>
          <w:szCs w:val="30"/>
        </w:rPr>
      </w:pPr>
    </w:p>
    <w:p w14:paraId="71C81E3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因此，让我们每日向神如此祷告：“求你指教我遵行你的旨意；愿你良善的灵引我到平坦之地”（诗篇 143:10）。</w:t>
      </w:r>
    </w:p>
    <w:p w14:paraId="7DEE58D9">
      <w:pPr>
        <w:pStyle w:val="3"/>
        <w:spacing w:line="268" w:lineRule="auto"/>
        <w:rPr>
          <w:rFonts w:hint="eastAsia" w:ascii="华文楷体" w:hAnsi="华文楷体" w:eastAsia="华文楷体" w:cs="华文楷体"/>
          <w:sz w:val="30"/>
          <w:szCs w:val="30"/>
        </w:rPr>
      </w:pPr>
    </w:p>
    <w:p w14:paraId="08AD49B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back thy servant also from presumptuous sins, let them not have dominion over me: then shall I be upright, and I shall be innocent from the great transgression.</w:t>
      </w:r>
    </w:p>
    <w:p w14:paraId="17528D56">
      <w:pPr>
        <w:pStyle w:val="3"/>
        <w:spacing w:line="268" w:lineRule="auto"/>
        <w:rPr>
          <w:rFonts w:hint="eastAsia" w:ascii="华文楷体" w:hAnsi="华文楷体" w:eastAsia="华文楷体" w:cs="华文楷体"/>
          <w:sz w:val="30"/>
          <w:szCs w:val="30"/>
        </w:rPr>
      </w:pPr>
    </w:p>
    <w:p w14:paraId="032131C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“求你拦阻仆人，不犯任意妄为的罪，不容这罪辖制我：这样，我就完全，免犯大罪。”</w:t>
      </w:r>
    </w:p>
    <w:p w14:paraId="79F0CFFF">
      <w:pPr>
        <w:pStyle w:val="3"/>
        <w:spacing w:line="268" w:lineRule="auto"/>
        <w:rPr>
          <w:rFonts w:hint="eastAsia" w:ascii="华文楷体" w:hAnsi="华文楷体" w:eastAsia="华文楷体" w:cs="华文楷体"/>
          <w:sz w:val="30"/>
          <w:szCs w:val="30"/>
        </w:rPr>
      </w:pPr>
    </w:p>
    <w:p w14:paraId="4CBEFB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words of my mouth, and the meditation of my heart, be acceptable in thy sight, O Lord, my strength and my redeemer," Ps. 19:13, 14.</w:t>
      </w:r>
    </w:p>
    <w:p w14:paraId="3FFA997A">
      <w:pPr>
        <w:pStyle w:val="3"/>
        <w:spacing w:line="268" w:lineRule="auto"/>
        <w:rPr>
          <w:rFonts w:hint="eastAsia" w:ascii="华文楷体" w:hAnsi="华文楷体" w:eastAsia="华文楷体" w:cs="华文楷体"/>
          <w:sz w:val="30"/>
          <w:szCs w:val="30"/>
        </w:rPr>
      </w:pPr>
    </w:p>
    <w:p w14:paraId="3DFF5A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“耶和华我的磐石，我的救赎主啊，愿我口中的言语，心里的意念，在你面前蒙悦纳”（诗篇 19:13, 14）。</w:t>
      </w:r>
    </w:p>
    <w:p w14:paraId="2F34E649">
      <w:pPr>
        <w:pStyle w:val="3"/>
        <w:spacing w:line="268" w:lineRule="auto"/>
        <w:rPr>
          <w:rFonts w:hint="eastAsia" w:ascii="华文楷体" w:hAnsi="华文楷体" w:eastAsia="华文楷体" w:cs="华文楷体"/>
          <w:sz w:val="30"/>
          <w:szCs w:val="30"/>
        </w:rPr>
      </w:pPr>
    </w:p>
    <w:p w14:paraId="15BE182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CXIII. Fourthly. Whoever seriously endeavours to be a proficient, must in all things give himself up to the government and guidance of the Holy Spirit.</w:t>
      </w:r>
    </w:p>
    <w:p w14:paraId="74749022">
      <w:pPr>
        <w:pStyle w:val="3"/>
        <w:spacing w:line="268" w:lineRule="auto"/>
        <w:rPr>
          <w:rFonts w:hint="eastAsia" w:ascii="华文楷体" w:hAnsi="华文楷体" w:eastAsia="华文楷体" w:cs="华文楷体"/>
          <w:sz w:val="30"/>
          <w:szCs w:val="30"/>
        </w:rPr>
      </w:pPr>
    </w:p>
    <w:p w14:paraId="150BE6B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一百十三、第四，凡认真努力要成为精通者的人，必须在凡事上将自己交托给圣灵的管治和引导。</w:t>
      </w:r>
    </w:p>
    <w:p w14:paraId="4E2B584E">
      <w:pPr>
        <w:pStyle w:val="3"/>
        <w:spacing w:line="268" w:lineRule="auto"/>
        <w:rPr>
          <w:rFonts w:hint="eastAsia" w:ascii="华文楷体" w:hAnsi="华文楷体" w:eastAsia="华文楷体" w:cs="华文楷体"/>
          <w:sz w:val="30"/>
          <w:szCs w:val="30"/>
        </w:rPr>
      </w:pPr>
    </w:p>
    <w:p w14:paraId="2EBCC36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he begins to work internally by his suggestions,impulses, and emotions, we are with care and solicitude, to observe them; and above all, beware that we do not despise and grieve the Spirit, or stifle his operations,Eph. 4:30, 1 Thess. 5:19.</w:t>
      </w:r>
    </w:p>
    <w:p w14:paraId="732297E6">
      <w:pPr>
        <w:pStyle w:val="3"/>
        <w:spacing w:line="268" w:lineRule="auto"/>
        <w:rPr>
          <w:rFonts w:hint="eastAsia" w:ascii="华文楷体" w:hAnsi="华文楷体" w:eastAsia="华文楷体" w:cs="华文楷体"/>
          <w:sz w:val="30"/>
          <w:szCs w:val="30"/>
        </w:rPr>
      </w:pPr>
    </w:p>
    <w:p w14:paraId="2A5F9DF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每当祂开始藉着祂的启示、感动和激动在内在作工时，我们都要小心谨慎地观察它们；最重要的是，要谨防我们不藐视和使圣灵担忧，或扼杀祂的运行（以弗所书 4:30，帖撒罗尼迦前书 5:19）。</w:t>
      </w:r>
    </w:p>
    <w:p w14:paraId="159C4DFB">
      <w:pPr>
        <w:pStyle w:val="3"/>
        <w:spacing w:line="268" w:lineRule="auto"/>
        <w:rPr>
          <w:rFonts w:hint="eastAsia" w:ascii="华文楷体" w:hAnsi="华文楷体" w:eastAsia="华文楷体" w:cs="华文楷体"/>
          <w:sz w:val="30"/>
          <w:szCs w:val="30"/>
        </w:rPr>
      </w:pPr>
    </w:p>
    <w:p w14:paraId="7DDDF51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of God is a delicate thing; he deals by us, as we deal by him.</w:t>
      </w:r>
    </w:p>
    <w:p w14:paraId="17DBA488">
      <w:pPr>
        <w:pStyle w:val="3"/>
        <w:spacing w:line="268" w:lineRule="auto"/>
        <w:rPr>
          <w:rFonts w:hint="eastAsia" w:ascii="华文楷体" w:hAnsi="华文楷体" w:eastAsia="华文楷体" w:cs="华文楷体"/>
          <w:sz w:val="30"/>
          <w:szCs w:val="30"/>
        </w:rPr>
      </w:pPr>
    </w:p>
    <w:p w14:paraId="547FDD8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因为神的灵是件微妙的事；祂如何对待我们，取决于我们如何对待祂。</w:t>
      </w:r>
    </w:p>
    <w:p w14:paraId="0127A07F">
      <w:pPr>
        <w:pStyle w:val="3"/>
        <w:spacing w:line="268" w:lineRule="auto"/>
        <w:rPr>
          <w:rFonts w:hint="eastAsia" w:ascii="华文楷体" w:hAnsi="华文楷体" w:eastAsia="华文楷体" w:cs="华文楷体"/>
          <w:sz w:val="30"/>
          <w:szCs w:val="30"/>
        </w:rPr>
      </w:pPr>
    </w:p>
    <w:p w14:paraId="7F70555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with care and alacrity we follow his conduct, he will manifest himself to us with a more cheerful and serene countenance, will carry us forward to higher attainments, bring us nearer to God and to heaven, and abundantly favouring us with his joys, make us cheerfully, and without weariness, run the race that is set before us.</w:t>
      </w:r>
    </w:p>
    <w:p w14:paraId="67533AB8">
      <w:pPr>
        <w:pStyle w:val="3"/>
        <w:spacing w:line="268" w:lineRule="auto"/>
        <w:rPr>
          <w:rFonts w:hint="eastAsia" w:ascii="华文楷体" w:hAnsi="华文楷体" w:eastAsia="华文楷体" w:cs="华文楷体"/>
          <w:sz w:val="30"/>
          <w:szCs w:val="30"/>
        </w:rPr>
      </w:pPr>
    </w:p>
    <w:p w14:paraId="62B686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小心而敏捷地跟随祂的引导，祂就会以更喜乐和平静的面容向我们显现，将我们带到更高的境界，使我们更亲近神和天堂，并丰盛地以祂的喜乐眷顾我们，使我们乐意地、不疲倦地奔那摆在我们前面的路程。</w:t>
      </w:r>
    </w:p>
    <w:p w14:paraId="149370F2">
      <w:pPr>
        <w:pStyle w:val="3"/>
        <w:spacing w:line="268" w:lineRule="auto"/>
        <w:rPr>
          <w:rFonts w:hint="eastAsia" w:ascii="华文楷体" w:hAnsi="华文楷体" w:eastAsia="华文楷体" w:cs="华文楷体"/>
          <w:sz w:val="30"/>
          <w:szCs w:val="30"/>
        </w:rPr>
      </w:pPr>
    </w:p>
    <w:p w14:paraId="57FDC69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indolently neglect his influences, he will not bear that affront, but will withdraw with those his sweetest suggestions, leave us to ourselves, justly expose us to be harassed by the devil and the flesh, and himself disquiet us with his terrors; till being brought to observe how ill we have regarded our own interest, by this indolent carelessness, and how we are nothing without him, we have again reconciled him to us by means of humble prayer and supplication.</w:t>
      </w:r>
    </w:p>
    <w:p w14:paraId="585DCEB9">
      <w:pPr>
        <w:pStyle w:val="3"/>
        <w:spacing w:line="268" w:lineRule="auto"/>
        <w:rPr>
          <w:rFonts w:hint="eastAsia" w:ascii="华文楷体" w:hAnsi="华文楷体" w:eastAsia="华文楷体" w:cs="华文楷体"/>
          <w:sz w:val="30"/>
          <w:szCs w:val="30"/>
        </w:rPr>
      </w:pPr>
    </w:p>
    <w:p w14:paraId="6B481E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懒散地忽略祂的影响，祂就不会容忍那种冒犯，而会带着祂那些最甘甜的启示离开，把我们撇给我们自己，公正地使我们受魔鬼和肉体的搅扰，并且祂自己也会用祂的惊吓使我们不安；直到我们因这种懒散的疏忽而察觉到我们是多么地不顾自己的益处，并且没有祂我们什么都不是，我们才藉着谦卑的祷告和恳求，再次与祂和好。</w:t>
      </w:r>
    </w:p>
    <w:p w14:paraId="22BEE273">
      <w:pPr>
        <w:pStyle w:val="3"/>
        <w:spacing w:line="268" w:lineRule="auto"/>
        <w:rPr>
          <w:rFonts w:hint="eastAsia" w:ascii="华文楷体" w:hAnsi="华文楷体" w:eastAsia="华文楷体" w:cs="华文楷体"/>
          <w:sz w:val="30"/>
          <w:szCs w:val="30"/>
        </w:rPr>
      </w:pPr>
    </w:p>
    <w:p w14:paraId="68B6986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readily spread all our sails, while this heavenly breeze continues to blow, left this prosperous gale should shortly die away, or the storm come on, and so our sailing to the fair haven of salvation be prevented.</w:t>
      </w:r>
    </w:p>
    <w:p w14:paraId="48D8BD1B">
      <w:pPr>
        <w:pStyle w:val="3"/>
        <w:spacing w:line="268" w:lineRule="auto"/>
        <w:rPr>
          <w:rFonts w:hint="eastAsia" w:ascii="华文楷体" w:hAnsi="华文楷体" w:eastAsia="华文楷体" w:cs="华文楷体"/>
          <w:sz w:val="30"/>
          <w:szCs w:val="30"/>
        </w:rPr>
      </w:pPr>
    </w:p>
    <w:p w14:paraId="0F44A4D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因此，当这属天的微风持续吹拂时，让我们乐意地扬起所有的帆，免得这顺风不久就平息，或者暴风雨来临，从而阻碍我们驶向救恩的美好港湾。</w:t>
      </w:r>
    </w:p>
    <w:p w14:paraId="15165660">
      <w:pPr>
        <w:pStyle w:val="3"/>
        <w:spacing w:line="268" w:lineRule="auto"/>
        <w:rPr>
          <w:rFonts w:hint="eastAsia" w:ascii="华文楷体" w:hAnsi="华文楷体" w:eastAsia="华文楷体" w:cs="华文楷体"/>
          <w:sz w:val="30"/>
          <w:szCs w:val="30"/>
        </w:rPr>
      </w:pPr>
    </w:p>
    <w:p w14:paraId="779DE9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CXIV. Fifthly. It his also expedient that we renew our covenant with God, and those promises by which we formerly bound ourselves to the sincere observance of his commandments; frequently saying, "I have sworn, and I will perform it, that I will keep thy righteous judgments," Ps. 119:106.</w:t>
      </w:r>
    </w:p>
    <w:p w14:paraId="0CE6187B">
      <w:pPr>
        <w:pStyle w:val="3"/>
        <w:spacing w:line="268" w:lineRule="auto"/>
        <w:rPr>
          <w:rFonts w:hint="eastAsia" w:ascii="华文楷体" w:hAnsi="华文楷体" w:eastAsia="华文楷体" w:cs="华文楷体"/>
          <w:sz w:val="30"/>
          <w:szCs w:val="30"/>
        </w:rPr>
      </w:pPr>
    </w:p>
    <w:p w14:paraId="71CC318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一百十四、第五，我们更新与神的约，以及我们从前藉以约束自己真诚遵守祂诫命的那些应许，也是有益的；要常常说：“我曾起誓，并且要履行，我要遵守你公义的典章”（诗篇 119:106）。</w:t>
      </w:r>
    </w:p>
    <w:p w14:paraId="696BB156">
      <w:pPr>
        <w:pStyle w:val="3"/>
        <w:spacing w:line="268" w:lineRule="auto"/>
        <w:rPr>
          <w:rFonts w:hint="eastAsia" w:ascii="华文楷体" w:hAnsi="华文楷体" w:eastAsia="华文楷体" w:cs="华文楷体"/>
          <w:sz w:val="30"/>
          <w:szCs w:val="30"/>
        </w:rPr>
      </w:pPr>
    </w:p>
    <w:p w14:paraId="0C2C17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excellent advice of Epictetus, apud Arrianum, Lib. i. c. 14: "You ought to swear to God as soldiers to their general.</w:t>
      </w:r>
    </w:p>
    <w:p w14:paraId="292AF3A9">
      <w:pPr>
        <w:pStyle w:val="3"/>
        <w:spacing w:line="268" w:lineRule="auto"/>
        <w:rPr>
          <w:rFonts w:hint="eastAsia" w:ascii="华文楷体" w:hAnsi="华文楷体" w:eastAsia="华文楷体" w:cs="华文楷体"/>
          <w:sz w:val="30"/>
          <w:szCs w:val="30"/>
        </w:rPr>
      </w:pPr>
    </w:p>
    <w:p w14:paraId="0D0DA5F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爱比克泰德（Epictetus），见于阿里安（Arrianus）的著作，第一卷，第十四章，曾提出一个极好的建议：“你们应当向神起誓，如同士兵向他们的将军起誓一样。”</w:t>
      </w:r>
    </w:p>
    <w:p w14:paraId="1BD2BC12">
      <w:pPr>
        <w:pStyle w:val="3"/>
        <w:spacing w:line="268" w:lineRule="auto"/>
        <w:rPr>
          <w:rFonts w:hint="eastAsia" w:ascii="华文楷体" w:hAnsi="华文楷体" w:eastAsia="华文楷体" w:cs="华文楷体"/>
          <w:sz w:val="30"/>
          <w:szCs w:val="30"/>
        </w:rPr>
      </w:pPr>
    </w:p>
    <w:p w14:paraId="7F5091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are you to swear?</w:t>
      </w:r>
    </w:p>
    <w:p w14:paraId="33F96B93">
      <w:pPr>
        <w:pStyle w:val="3"/>
        <w:spacing w:line="268" w:lineRule="auto"/>
        <w:rPr>
          <w:rFonts w:hint="eastAsia" w:ascii="华文楷体" w:hAnsi="华文楷体" w:eastAsia="华文楷体" w:cs="华文楷体"/>
          <w:sz w:val="30"/>
          <w:szCs w:val="30"/>
        </w:rPr>
      </w:pPr>
    </w:p>
    <w:p w14:paraId="52DA94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你们要起誓什么呢？</w:t>
      </w:r>
    </w:p>
    <w:p w14:paraId="781C8DF9">
      <w:pPr>
        <w:pStyle w:val="3"/>
        <w:spacing w:line="268" w:lineRule="auto"/>
        <w:rPr>
          <w:rFonts w:hint="eastAsia" w:ascii="华文楷体" w:hAnsi="华文楷体" w:eastAsia="华文楷体" w:cs="华文楷体"/>
          <w:sz w:val="30"/>
          <w:szCs w:val="30"/>
        </w:rPr>
      </w:pPr>
    </w:p>
    <w:p w14:paraId="7B66BEC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will always obey him, never accuse him, nor find fault with whatever he is pleased to bestow," &amp;c.</w:t>
      </w:r>
    </w:p>
    <w:p w14:paraId="4A154A43">
      <w:pPr>
        <w:pStyle w:val="3"/>
        <w:spacing w:line="268" w:lineRule="auto"/>
        <w:rPr>
          <w:rFonts w:hint="eastAsia" w:ascii="华文楷体" w:hAnsi="华文楷体" w:eastAsia="华文楷体" w:cs="华文楷体"/>
          <w:sz w:val="30"/>
          <w:szCs w:val="30"/>
        </w:rPr>
      </w:pPr>
    </w:p>
    <w:p w14:paraId="451C6C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即你们将永远顺服祂，从不指责祂，也不挑剔祂所乐意赐予的任何东西”等等。</w:t>
      </w:r>
    </w:p>
    <w:p w14:paraId="7B230E96">
      <w:pPr>
        <w:pStyle w:val="3"/>
        <w:spacing w:line="268" w:lineRule="auto"/>
        <w:rPr>
          <w:rFonts w:hint="eastAsia" w:ascii="华文楷体" w:hAnsi="华文楷体" w:eastAsia="华文楷体" w:cs="华文楷体"/>
          <w:sz w:val="30"/>
          <w:szCs w:val="30"/>
        </w:rPr>
      </w:pPr>
    </w:p>
    <w:p w14:paraId="51B910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that oath being thus renewed, if no other advantage attend it, will be of use, 1st. To restrain the soul from sin, by being put in mind of its late promise.</w:t>
      </w:r>
    </w:p>
    <w:p w14:paraId="6E3EC153">
      <w:pPr>
        <w:pStyle w:val="3"/>
        <w:spacing w:line="268" w:lineRule="auto"/>
        <w:rPr>
          <w:rFonts w:hint="eastAsia" w:ascii="华文楷体" w:hAnsi="华文楷体" w:eastAsia="华文楷体" w:cs="华文楷体"/>
          <w:sz w:val="30"/>
          <w:szCs w:val="30"/>
        </w:rPr>
      </w:pPr>
    </w:p>
    <w:p w14:paraId="5CD5D9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当然，那誓言如此更新之后，即使没有其他好处，也会有以下用处：第一，通过提醒灵魂它最近的应许，来约束它不犯罪。</w:t>
      </w:r>
    </w:p>
    <w:p w14:paraId="419DAB8D">
      <w:pPr>
        <w:pStyle w:val="3"/>
        <w:spacing w:line="268" w:lineRule="auto"/>
        <w:rPr>
          <w:rFonts w:hint="eastAsia" w:ascii="华文楷体" w:hAnsi="华文楷体" w:eastAsia="华文楷体" w:cs="华文楷体"/>
          <w:sz w:val="30"/>
          <w:szCs w:val="30"/>
        </w:rPr>
      </w:pPr>
    </w:p>
    <w:p w14:paraId="72E5B5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quicken its indolence into zeal.</w:t>
      </w:r>
    </w:p>
    <w:p w14:paraId="63ACFFF5">
      <w:pPr>
        <w:pStyle w:val="3"/>
        <w:spacing w:line="268" w:lineRule="auto"/>
        <w:rPr>
          <w:rFonts w:hint="eastAsia" w:ascii="华文楷体" w:hAnsi="华文楷体" w:eastAsia="华文楷体" w:cs="华文楷体"/>
          <w:sz w:val="30"/>
          <w:szCs w:val="30"/>
        </w:rPr>
      </w:pPr>
    </w:p>
    <w:p w14:paraId="76F851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第二，将其懒散激发为热心。</w:t>
      </w:r>
    </w:p>
    <w:p w14:paraId="0C590140">
      <w:pPr>
        <w:pStyle w:val="3"/>
        <w:spacing w:line="268" w:lineRule="auto"/>
        <w:rPr>
          <w:rFonts w:hint="eastAsia" w:ascii="华文楷体" w:hAnsi="华文楷体" w:eastAsia="华文楷体" w:cs="华文楷体"/>
          <w:sz w:val="30"/>
          <w:szCs w:val="30"/>
        </w:rPr>
      </w:pPr>
    </w:p>
    <w:p w14:paraId="128109D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raise it when fallen, and teach it to mourn for its sins with more than ordinary bitterness, especially as the guilt of treachery and perjury is added to all the rest.</w:t>
      </w:r>
    </w:p>
    <w:p w14:paraId="15CEA961">
      <w:pPr>
        <w:pStyle w:val="3"/>
        <w:spacing w:line="268" w:lineRule="auto"/>
        <w:rPr>
          <w:rFonts w:hint="eastAsia" w:ascii="华文楷体" w:hAnsi="华文楷体" w:eastAsia="华文楷体" w:cs="华文楷体"/>
          <w:sz w:val="30"/>
          <w:szCs w:val="30"/>
        </w:rPr>
      </w:pPr>
    </w:p>
    <w:p w14:paraId="7CC1363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第三，在其跌倒时扶起它，并教导它以非同寻常的苦涩为自己的罪哀恸，尤其因为在其他一切之上，还加上了背信和伪誓的罪。</w:t>
      </w:r>
    </w:p>
    <w:p w14:paraId="5DEB3F99">
      <w:pPr>
        <w:pStyle w:val="3"/>
        <w:spacing w:line="268" w:lineRule="auto"/>
        <w:rPr>
          <w:rFonts w:hint="eastAsia" w:ascii="华文楷体" w:hAnsi="华文楷体" w:eastAsia="华文楷体" w:cs="华文楷体"/>
          <w:sz w:val="30"/>
          <w:szCs w:val="30"/>
        </w:rPr>
      </w:pPr>
    </w:p>
    <w:p w14:paraId="7ACA89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CXV. Sixthly. Holiness is greatly promoted, if, by a careful and frequent examination of conscience, you recollect your deeds and words, nay, and your very thoughts, that with shame and sorrow, you may confess to God what you have done, either altogether wrong, or not sufficiently right, and endeavour to reform for the time to come; or if, by glorifying God for what you have done well, and rejoicing in the testimony of a quiet conscience, you are animated with cheerfulness to pursue that course of religion you have entered upon.</w:t>
      </w:r>
    </w:p>
    <w:p w14:paraId="286370C3">
      <w:pPr>
        <w:pStyle w:val="3"/>
        <w:spacing w:line="268" w:lineRule="auto"/>
        <w:rPr>
          <w:rFonts w:hint="eastAsia" w:ascii="华文楷体" w:hAnsi="华文楷体" w:eastAsia="华文楷体" w:cs="华文楷体"/>
          <w:sz w:val="30"/>
          <w:szCs w:val="30"/>
        </w:rPr>
      </w:pPr>
    </w:p>
    <w:p w14:paraId="7F59FE2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五、第六，如果藉着仔细而频繁的良心省察，你回想你的行为和言语，甚至你的思想，以便带着羞愧和忧伤，向神承认你所做的，无论是完全错误，还是不够正确的事，并努力在将来加以改正；或者，如果藉着为你所做的好事荣耀神，并在平静良心的见证中喜乐，你被激励，乐意地追求你已经开始的宗教历程，那么圣洁就会得到极大的促进。</w:t>
      </w:r>
    </w:p>
    <w:p w14:paraId="205799A9">
      <w:pPr>
        <w:pStyle w:val="3"/>
        <w:spacing w:line="268" w:lineRule="auto"/>
        <w:rPr>
          <w:rFonts w:hint="eastAsia" w:ascii="华文楷体" w:hAnsi="华文楷体" w:eastAsia="华文楷体" w:cs="华文楷体"/>
          <w:sz w:val="30"/>
          <w:szCs w:val="30"/>
        </w:rPr>
      </w:pPr>
    </w:p>
    <w:p w14:paraId="71716C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declares that he acted in this manner, to the great improvement of holiness.</w:t>
      </w:r>
    </w:p>
    <w:p w14:paraId="181021CF">
      <w:pPr>
        <w:pStyle w:val="3"/>
        <w:spacing w:line="268" w:lineRule="auto"/>
        <w:rPr>
          <w:rFonts w:hint="eastAsia" w:ascii="华文楷体" w:hAnsi="华文楷体" w:eastAsia="华文楷体" w:cs="华文楷体"/>
          <w:sz w:val="30"/>
          <w:szCs w:val="30"/>
        </w:rPr>
      </w:pPr>
    </w:p>
    <w:p w14:paraId="6E14A0A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大卫宣称他如此行事，极大地增进了圣洁。</w:t>
      </w:r>
    </w:p>
    <w:p w14:paraId="2C6D8AA8">
      <w:pPr>
        <w:pStyle w:val="3"/>
        <w:spacing w:line="268" w:lineRule="auto"/>
        <w:rPr>
          <w:rFonts w:hint="eastAsia" w:ascii="华文楷体" w:hAnsi="华文楷体" w:eastAsia="华文楷体" w:cs="华文楷体"/>
          <w:sz w:val="30"/>
          <w:szCs w:val="30"/>
        </w:rPr>
      </w:pPr>
    </w:p>
    <w:p w14:paraId="54A6CC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119:59, "I thought on my ways, and turned my feet unto thy testimonies."</w:t>
      </w:r>
    </w:p>
    <w:p w14:paraId="75204323">
      <w:pPr>
        <w:pStyle w:val="3"/>
        <w:spacing w:line="268" w:lineRule="auto"/>
        <w:rPr>
          <w:rFonts w:hint="eastAsia" w:ascii="华文楷体" w:hAnsi="华文楷体" w:eastAsia="华文楷体" w:cs="华文楷体"/>
          <w:sz w:val="30"/>
          <w:szCs w:val="30"/>
        </w:rPr>
      </w:pPr>
    </w:p>
    <w:p w14:paraId="57AAF01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119:59，“我思想我所行的道，就转步归向你的法度。”</w:t>
      </w:r>
    </w:p>
    <w:p w14:paraId="2DAEF96A">
      <w:pPr>
        <w:pStyle w:val="3"/>
        <w:spacing w:line="268" w:lineRule="auto"/>
        <w:rPr>
          <w:rFonts w:hint="eastAsia" w:ascii="华文楷体" w:hAnsi="华文楷体" w:eastAsia="华文楷体" w:cs="华文楷体"/>
          <w:sz w:val="30"/>
          <w:szCs w:val="30"/>
        </w:rPr>
      </w:pPr>
    </w:p>
    <w:p w14:paraId="62B1A95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CXVI. The heathens themselves have recommended this examination of conscience, and, if they made not a false profession, were not negligent in the practice of it.</w:t>
      </w:r>
    </w:p>
    <w:p w14:paraId="131AE371">
      <w:pPr>
        <w:pStyle w:val="3"/>
        <w:spacing w:line="268" w:lineRule="auto"/>
        <w:rPr>
          <w:rFonts w:hint="eastAsia" w:ascii="华文楷体" w:hAnsi="华文楷体" w:eastAsia="华文楷体" w:cs="华文楷体"/>
          <w:sz w:val="30"/>
          <w:szCs w:val="30"/>
        </w:rPr>
      </w:pPr>
    </w:p>
    <w:p w14:paraId="7961B45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一百十六、外邦人自己也推荐这种良心的省察，并且，如果他们没有虚假的宣称，他们在实践上也不疏忽。</w:t>
      </w:r>
    </w:p>
    <w:p w14:paraId="5BFDC8CA">
      <w:pPr>
        <w:pStyle w:val="3"/>
        <w:spacing w:line="268" w:lineRule="auto"/>
        <w:rPr>
          <w:rFonts w:hint="eastAsia" w:ascii="华文楷体" w:hAnsi="华文楷体" w:eastAsia="华文楷体" w:cs="华文楷体"/>
          <w:sz w:val="30"/>
          <w:szCs w:val="30"/>
        </w:rPr>
      </w:pPr>
    </w:p>
    <w:p w14:paraId="34D991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Antoninus, lib. v. § . 31: "Recollect with thyself, how thou hasthitherto behaved towards the gods, thy parents, brethren, wife, &amp;c.</w:t>
      </w:r>
    </w:p>
    <w:p w14:paraId="1A8CC494">
      <w:pPr>
        <w:pStyle w:val="3"/>
        <w:spacing w:line="268" w:lineRule="auto"/>
        <w:rPr>
          <w:rFonts w:hint="eastAsia" w:ascii="华文楷体" w:hAnsi="华文楷体" w:eastAsia="华文楷体" w:cs="华文楷体"/>
          <w:sz w:val="30"/>
          <w:szCs w:val="30"/>
        </w:rPr>
      </w:pPr>
    </w:p>
    <w:p w14:paraId="74C3DB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安东尼（Antoninus），第五卷，第三十一节：“自己回想一下，你迄今为止是如何对待诸神、你的父母、弟兄、妻子等等的。”</w:t>
      </w:r>
    </w:p>
    <w:p w14:paraId="1DBDA9B6">
      <w:pPr>
        <w:pStyle w:val="3"/>
        <w:spacing w:line="268" w:lineRule="auto"/>
        <w:rPr>
          <w:rFonts w:hint="eastAsia" w:ascii="华文楷体" w:hAnsi="华文楷体" w:eastAsia="华文楷体" w:cs="华文楷体"/>
          <w:sz w:val="30"/>
          <w:szCs w:val="30"/>
        </w:rPr>
      </w:pPr>
    </w:p>
    <w:p w14:paraId="365FF10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thou hast committed any thing towards any of them, either in deed or even word, which did not become you."</w:t>
      </w:r>
    </w:p>
    <w:p w14:paraId="0FDD1419">
      <w:pPr>
        <w:pStyle w:val="3"/>
        <w:spacing w:line="268" w:lineRule="auto"/>
        <w:rPr>
          <w:rFonts w:hint="eastAsia" w:ascii="华文楷体" w:hAnsi="华文楷体" w:eastAsia="华文楷体" w:cs="华文楷体"/>
          <w:sz w:val="30"/>
          <w:szCs w:val="30"/>
        </w:rPr>
      </w:pPr>
    </w:p>
    <w:p w14:paraId="36CDF2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你是否对他们中的任何一人，无论是在行为上还是在言语上，做过任何不合体统的事。”</w:t>
      </w:r>
    </w:p>
    <w:p w14:paraId="6BC94879">
      <w:pPr>
        <w:pStyle w:val="3"/>
        <w:spacing w:line="268" w:lineRule="auto"/>
        <w:rPr>
          <w:rFonts w:hint="eastAsia" w:ascii="华文楷体" w:hAnsi="华文楷体" w:eastAsia="华文楷体" w:cs="华文楷体"/>
          <w:sz w:val="30"/>
          <w:szCs w:val="30"/>
        </w:rPr>
      </w:pPr>
    </w:p>
    <w:p w14:paraId="51D4B4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viii. § . 2: "In every action ask thyself, how far is this proper for me, may I not have cause to repent of it?"</w:t>
      </w:r>
    </w:p>
    <w:p w14:paraId="243EF79B">
      <w:pPr>
        <w:pStyle w:val="3"/>
        <w:spacing w:line="268" w:lineRule="auto"/>
        <w:rPr>
          <w:rFonts w:hint="eastAsia" w:ascii="华文楷体" w:hAnsi="华文楷体" w:eastAsia="华文楷体" w:cs="华文楷体"/>
          <w:sz w:val="30"/>
          <w:szCs w:val="30"/>
        </w:rPr>
      </w:pPr>
    </w:p>
    <w:p w14:paraId="0D9E3BE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第八卷，第二节：“在每一个行动中问问自己，这对我来说有多合适，我是否会有理由后悔呢？”</w:t>
      </w:r>
    </w:p>
    <w:p w14:paraId="371EEC49">
      <w:pPr>
        <w:pStyle w:val="3"/>
        <w:spacing w:line="268" w:lineRule="auto"/>
        <w:rPr>
          <w:rFonts w:hint="eastAsia" w:ascii="华文楷体" w:hAnsi="华文楷体" w:eastAsia="华文楷体" w:cs="华文楷体"/>
          <w:sz w:val="30"/>
          <w:szCs w:val="30"/>
        </w:rPr>
      </w:pPr>
    </w:p>
    <w:p w14:paraId="233387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lib. iii., de Ira, c. 36: "The soul is to be called to a daily account.</w:t>
      </w:r>
    </w:p>
    <w:p w14:paraId="7DD0C0C7">
      <w:pPr>
        <w:pStyle w:val="3"/>
        <w:spacing w:line="268" w:lineRule="auto"/>
        <w:rPr>
          <w:rFonts w:hint="eastAsia" w:ascii="华文楷体" w:hAnsi="华文楷体" w:eastAsia="华文楷体" w:cs="华文楷体"/>
          <w:sz w:val="30"/>
          <w:szCs w:val="30"/>
        </w:rPr>
      </w:pPr>
    </w:p>
    <w:p w14:paraId="3218FA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塞涅卡（Seneca），《论愤怒》（de Ira），第三卷，第三十六章：“灵魂每日都应被传唤来清算。”</w:t>
      </w:r>
    </w:p>
    <w:p w14:paraId="38BC1EC8">
      <w:pPr>
        <w:pStyle w:val="3"/>
        <w:spacing w:line="268" w:lineRule="auto"/>
        <w:rPr>
          <w:rFonts w:hint="eastAsia" w:ascii="华文楷体" w:hAnsi="华文楷体" w:eastAsia="华文楷体" w:cs="华文楷体"/>
          <w:sz w:val="30"/>
          <w:szCs w:val="30"/>
        </w:rPr>
      </w:pPr>
    </w:p>
    <w:p w14:paraId="5EA4514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Sextius did at the close of the day, when, before he went to sleep, he would ask his soul, What evil of thine hast thou cured today?</w:t>
      </w:r>
    </w:p>
    <w:p w14:paraId="671F41DE">
      <w:pPr>
        <w:pStyle w:val="3"/>
        <w:spacing w:line="268" w:lineRule="auto"/>
        <w:rPr>
          <w:rFonts w:hint="eastAsia" w:ascii="华文楷体" w:hAnsi="华文楷体" w:eastAsia="华文楷体" w:cs="华文楷体"/>
          <w:sz w:val="30"/>
          <w:szCs w:val="30"/>
        </w:rPr>
      </w:pPr>
    </w:p>
    <w:p w14:paraId="2F2682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塞克斯图斯（Sextius）在一天结束时，在他睡觉前，会这样做，他会问他的灵魂：今天你治愈了你的什么邪恶？</w:t>
      </w:r>
    </w:p>
    <w:p w14:paraId="432BAEA9">
      <w:pPr>
        <w:pStyle w:val="3"/>
        <w:spacing w:line="268" w:lineRule="auto"/>
        <w:rPr>
          <w:rFonts w:hint="eastAsia" w:ascii="华文楷体" w:hAnsi="华文楷体" w:eastAsia="华文楷体" w:cs="华文楷体"/>
          <w:sz w:val="30"/>
          <w:szCs w:val="30"/>
        </w:rPr>
      </w:pPr>
    </w:p>
    <w:p w14:paraId="6B5DA4E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vice hast thou resisted?</w:t>
      </w:r>
    </w:p>
    <w:p w14:paraId="09C771FB">
      <w:pPr>
        <w:pStyle w:val="3"/>
        <w:spacing w:line="268" w:lineRule="auto"/>
        <w:rPr>
          <w:rFonts w:hint="eastAsia" w:ascii="华文楷体" w:hAnsi="华文楷体" w:eastAsia="华文楷体" w:cs="华文楷体"/>
          <w:sz w:val="30"/>
          <w:szCs w:val="30"/>
        </w:rPr>
      </w:pPr>
    </w:p>
    <w:p w14:paraId="7A6647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你抵制了什么恶习？</w:t>
      </w:r>
    </w:p>
    <w:p w14:paraId="34B4D52C">
      <w:pPr>
        <w:pStyle w:val="3"/>
        <w:spacing w:line="268" w:lineRule="auto"/>
        <w:rPr>
          <w:rFonts w:hint="eastAsia" w:ascii="华文楷体" w:hAnsi="华文楷体" w:eastAsia="华文楷体" w:cs="华文楷体"/>
          <w:sz w:val="30"/>
          <w:szCs w:val="30"/>
        </w:rPr>
      </w:pPr>
    </w:p>
    <w:p w14:paraId="7B870B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respect art thou become better?</w:t>
      </w:r>
    </w:p>
    <w:p w14:paraId="355C7778">
      <w:pPr>
        <w:pStyle w:val="3"/>
        <w:spacing w:line="268" w:lineRule="auto"/>
        <w:rPr>
          <w:rFonts w:hint="eastAsia" w:ascii="华文楷体" w:hAnsi="华文楷体" w:eastAsia="华文楷体" w:cs="华文楷体"/>
          <w:sz w:val="30"/>
          <w:szCs w:val="30"/>
        </w:rPr>
      </w:pPr>
    </w:p>
    <w:p w14:paraId="75443BB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你在哪方面变得更好了？</w:t>
      </w:r>
    </w:p>
    <w:p w14:paraId="356DF5F9">
      <w:pPr>
        <w:pStyle w:val="3"/>
        <w:spacing w:line="268" w:lineRule="auto"/>
        <w:rPr>
          <w:rFonts w:hint="eastAsia" w:ascii="华文楷体" w:hAnsi="华文楷体" w:eastAsia="华文楷体" w:cs="华文楷体"/>
          <w:sz w:val="30"/>
          <w:szCs w:val="30"/>
        </w:rPr>
      </w:pPr>
    </w:p>
    <w:p w14:paraId="61D4EA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can be more excellent than this practice of canvassing the whole day?</w:t>
      </w:r>
    </w:p>
    <w:p w14:paraId="2D930851">
      <w:pPr>
        <w:pStyle w:val="3"/>
        <w:spacing w:line="268" w:lineRule="auto"/>
        <w:rPr>
          <w:rFonts w:hint="eastAsia" w:ascii="华文楷体" w:hAnsi="华文楷体" w:eastAsia="华文楷体" w:cs="华文楷体"/>
          <w:sz w:val="30"/>
          <w:szCs w:val="30"/>
        </w:rPr>
      </w:pPr>
    </w:p>
    <w:p w14:paraId="5983A42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因此，还有什么比这种省察整天的实践更卓越的呢？</w:t>
      </w:r>
    </w:p>
    <w:p w14:paraId="7311E050">
      <w:pPr>
        <w:pStyle w:val="3"/>
        <w:spacing w:line="268" w:lineRule="auto"/>
        <w:rPr>
          <w:rFonts w:hint="eastAsia" w:ascii="华文楷体" w:hAnsi="华文楷体" w:eastAsia="华文楷体" w:cs="华文楷体"/>
          <w:sz w:val="30"/>
          <w:szCs w:val="30"/>
        </w:rPr>
      </w:pPr>
    </w:p>
    <w:p w14:paraId="0441F0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sleep is that which ensues on the review of oneself?</w:t>
      </w:r>
    </w:p>
    <w:p w14:paraId="28A90552">
      <w:pPr>
        <w:pStyle w:val="3"/>
        <w:spacing w:line="268" w:lineRule="auto"/>
        <w:rPr>
          <w:rFonts w:hint="eastAsia" w:ascii="华文楷体" w:hAnsi="华文楷体" w:eastAsia="华文楷体" w:cs="华文楷体"/>
          <w:sz w:val="30"/>
          <w:szCs w:val="30"/>
        </w:rPr>
      </w:pPr>
    </w:p>
    <w:p w14:paraId="700A00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在回顾自己之后，随之而来的是怎样的睡眠呢？</w:t>
      </w:r>
    </w:p>
    <w:p w14:paraId="1C77B82F">
      <w:pPr>
        <w:pStyle w:val="3"/>
        <w:spacing w:line="268" w:lineRule="auto"/>
        <w:rPr>
          <w:rFonts w:hint="eastAsia" w:ascii="华文楷体" w:hAnsi="华文楷体" w:eastAsia="华文楷体" w:cs="华文楷体"/>
          <w:sz w:val="30"/>
          <w:szCs w:val="30"/>
        </w:rPr>
      </w:pPr>
    </w:p>
    <w:p w14:paraId="746CF41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calm, how excellent and free, when the soul is either commended or admonished, and a secret spy and censor of herself takes cognizance of her manners?"</w:t>
      </w:r>
    </w:p>
    <w:p w14:paraId="65B6DC31">
      <w:pPr>
        <w:pStyle w:val="3"/>
        <w:spacing w:line="268" w:lineRule="auto"/>
        <w:rPr>
          <w:rFonts w:hint="eastAsia" w:ascii="华文楷体" w:hAnsi="华文楷体" w:eastAsia="华文楷体" w:cs="华文楷体"/>
          <w:sz w:val="30"/>
          <w:szCs w:val="30"/>
        </w:rPr>
      </w:pPr>
    </w:p>
    <w:p w14:paraId="50C2230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当灵魂或受称赞或受劝诫，并且一个秘密的侦探和她自己的审查者察验她的品行时，那是何等平静、何等卓越和自由呢？”</w:t>
      </w:r>
    </w:p>
    <w:p w14:paraId="7FEFCFC9">
      <w:pPr>
        <w:pStyle w:val="3"/>
        <w:spacing w:line="268" w:lineRule="auto"/>
        <w:rPr>
          <w:rFonts w:hint="eastAsia" w:ascii="华文楷体" w:hAnsi="华文楷体" w:eastAsia="华文楷体" w:cs="华文楷体"/>
          <w:sz w:val="30"/>
          <w:szCs w:val="30"/>
        </w:rPr>
      </w:pPr>
    </w:p>
    <w:p w14:paraId="6E21AD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Seneca adds concerning himself, the reader may see in the author.</w:t>
      </w:r>
    </w:p>
    <w:p w14:paraId="204336A7">
      <w:pPr>
        <w:pStyle w:val="3"/>
        <w:spacing w:line="268" w:lineRule="auto"/>
        <w:rPr>
          <w:rFonts w:hint="eastAsia" w:ascii="华文楷体" w:hAnsi="华文楷体" w:eastAsia="华文楷体" w:cs="华文楷体"/>
          <w:sz w:val="30"/>
          <w:szCs w:val="30"/>
        </w:rPr>
      </w:pPr>
    </w:p>
    <w:p w14:paraId="0EDF560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至于塞涅卡（Seneca）补充的关于他自己的话，读者可以参阅原作者的著作。</w:t>
      </w:r>
    </w:p>
    <w:p w14:paraId="1EF1DB82">
      <w:pPr>
        <w:pStyle w:val="3"/>
        <w:spacing w:line="268" w:lineRule="auto"/>
        <w:rPr>
          <w:rFonts w:hint="eastAsia" w:ascii="华文楷体" w:hAnsi="华文楷体" w:eastAsia="华文楷体" w:cs="华文楷体"/>
          <w:sz w:val="30"/>
          <w:szCs w:val="30"/>
        </w:rPr>
      </w:pPr>
    </w:p>
    <w:p w14:paraId="1CCEE5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excellent and divine.</w:t>
      </w:r>
    </w:p>
    <w:p w14:paraId="7D561DE8">
      <w:pPr>
        <w:pStyle w:val="3"/>
        <w:spacing w:line="268" w:lineRule="auto"/>
        <w:rPr>
          <w:rFonts w:hint="eastAsia" w:ascii="华文楷体" w:hAnsi="华文楷体" w:eastAsia="华文楷体" w:cs="华文楷体"/>
          <w:sz w:val="30"/>
          <w:szCs w:val="30"/>
        </w:rPr>
      </w:pPr>
    </w:p>
    <w:p w14:paraId="01F77A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这一切都卓越非凡，如同神圣。</w:t>
      </w:r>
    </w:p>
    <w:p w14:paraId="6F5B2073">
      <w:pPr>
        <w:pStyle w:val="3"/>
        <w:spacing w:line="268" w:lineRule="auto"/>
        <w:rPr>
          <w:rFonts w:hint="eastAsia" w:ascii="华文楷体" w:hAnsi="华文楷体" w:eastAsia="华文楷体" w:cs="华文楷体"/>
          <w:sz w:val="30"/>
          <w:szCs w:val="30"/>
        </w:rPr>
      </w:pPr>
    </w:p>
    <w:p w14:paraId="66D7307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chosen people of God are to endeavour not to be put to the blush in this respect by the heathen.</w:t>
      </w:r>
    </w:p>
    <w:p w14:paraId="2499FE84">
      <w:pPr>
        <w:pStyle w:val="3"/>
        <w:spacing w:line="268" w:lineRule="auto"/>
        <w:rPr>
          <w:rFonts w:hint="eastAsia" w:ascii="华文楷体" w:hAnsi="华文楷体" w:eastAsia="华文楷体" w:cs="华文楷体"/>
          <w:sz w:val="30"/>
          <w:szCs w:val="30"/>
        </w:rPr>
      </w:pPr>
    </w:p>
    <w:p w14:paraId="612A69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但神的选民应当努力，在这方面不被外邦人使之羞愧。</w:t>
      </w:r>
    </w:p>
    <w:p w14:paraId="7EE8C0D5">
      <w:pPr>
        <w:pStyle w:val="3"/>
        <w:spacing w:line="268" w:lineRule="auto"/>
        <w:rPr>
          <w:rFonts w:hint="eastAsia" w:ascii="华文楷体" w:hAnsi="华文楷体" w:eastAsia="华文楷体" w:cs="华文楷体"/>
          <w:sz w:val="30"/>
          <w:szCs w:val="30"/>
        </w:rPr>
      </w:pPr>
    </w:p>
    <w:p w14:paraId="6B83B45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CXVII. To conclude, (for should I expatiate on every particular, this chapter would swell to a large volume,) whoever would make progress in holiness, must willingly and thankfully suffer admonition and reproof.</w:t>
      </w:r>
    </w:p>
    <w:p w14:paraId="6A7E8A0B">
      <w:pPr>
        <w:pStyle w:val="3"/>
        <w:spacing w:line="268" w:lineRule="auto"/>
        <w:rPr>
          <w:rFonts w:hint="eastAsia" w:ascii="华文楷体" w:hAnsi="华文楷体" w:eastAsia="华文楷体" w:cs="华文楷体"/>
          <w:sz w:val="30"/>
          <w:szCs w:val="30"/>
        </w:rPr>
      </w:pPr>
    </w:p>
    <w:p w14:paraId="574069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一百十七、最后总结，（因为如果我详细阐述每一个细节，这一章就会膨胀成一本巨著，）凡想在圣洁上取得进步的人，必须甘心乐意地、感恩地接受劝诫和责备。</w:t>
      </w:r>
    </w:p>
    <w:p w14:paraId="40FF427D">
      <w:pPr>
        <w:pStyle w:val="3"/>
        <w:spacing w:line="268" w:lineRule="auto"/>
        <w:rPr>
          <w:rFonts w:hint="eastAsia" w:ascii="华文楷体" w:hAnsi="华文楷体" w:eastAsia="华文楷体" w:cs="华文楷体"/>
          <w:sz w:val="30"/>
          <w:szCs w:val="30"/>
        </w:rPr>
      </w:pPr>
    </w:p>
    <w:p w14:paraId="5C4F9D6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peculiar to God, and above human nature, never to commit sin," said Gregory Nazianzen formerly, Orat. xv., in plagam grandinis.</w:t>
      </w:r>
    </w:p>
    <w:p w14:paraId="6F261E42">
      <w:pPr>
        <w:pStyle w:val="3"/>
        <w:spacing w:line="268" w:lineRule="auto"/>
        <w:rPr>
          <w:rFonts w:hint="eastAsia" w:ascii="华文楷体" w:hAnsi="华文楷体" w:eastAsia="华文楷体" w:cs="华文楷体"/>
          <w:sz w:val="30"/>
          <w:szCs w:val="30"/>
        </w:rPr>
      </w:pPr>
    </w:p>
    <w:p w14:paraId="19B258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“永不犯罪，这是神所特有的，超乎人性的，”格列高利·拿先素（Gregory Nazianzen）从前在其《论冰雹之灾第十五讲》（Oratio XV, in plagam grandinis）中说。</w:t>
      </w:r>
    </w:p>
    <w:p w14:paraId="2D517B7B">
      <w:pPr>
        <w:pStyle w:val="3"/>
        <w:spacing w:line="268" w:lineRule="auto"/>
        <w:rPr>
          <w:rFonts w:hint="eastAsia" w:ascii="华文楷体" w:hAnsi="华文楷体" w:eastAsia="华文楷体" w:cs="华文楷体"/>
          <w:sz w:val="30"/>
          <w:szCs w:val="30"/>
        </w:rPr>
      </w:pPr>
    </w:p>
    <w:p w14:paraId="01B289E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cure this evil no remedy is more salutary than prudent and friendly admonition.</w:t>
      </w:r>
    </w:p>
    <w:p w14:paraId="0431AC45">
      <w:pPr>
        <w:pStyle w:val="3"/>
        <w:spacing w:line="268" w:lineRule="auto"/>
        <w:rPr>
          <w:rFonts w:hint="eastAsia" w:ascii="华文楷体" w:hAnsi="华文楷体" w:eastAsia="华文楷体" w:cs="华文楷体"/>
          <w:sz w:val="30"/>
          <w:szCs w:val="30"/>
        </w:rPr>
      </w:pPr>
    </w:p>
    <w:p w14:paraId="7CBE994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但要治愈这种邪恶，没有比审慎友好的劝诫更有效的疗法了。</w:t>
      </w:r>
    </w:p>
    <w:p w14:paraId="58E7C4D9">
      <w:pPr>
        <w:pStyle w:val="3"/>
        <w:spacing w:line="268" w:lineRule="auto"/>
        <w:rPr>
          <w:rFonts w:hint="eastAsia" w:ascii="华文楷体" w:hAnsi="华文楷体" w:eastAsia="华文楷体" w:cs="华文楷体"/>
          <w:sz w:val="30"/>
          <w:szCs w:val="30"/>
        </w:rPr>
      </w:pPr>
    </w:p>
    <w:p w14:paraId="36C4FE7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earring of gold, and an ornament of fine gold, so is a wise reprover upon an obedient ear," Prov. 25:12.</w:t>
      </w:r>
    </w:p>
    <w:p w14:paraId="05F7865D">
      <w:pPr>
        <w:pStyle w:val="3"/>
        <w:spacing w:line="268" w:lineRule="auto"/>
        <w:rPr>
          <w:rFonts w:hint="eastAsia" w:ascii="华文楷体" w:hAnsi="华文楷体" w:eastAsia="华文楷体" w:cs="华文楷体"/>
          <w:sz w:val="30"/>
          <w:szCs w:val="30"/>
        </w:rPr>
      </w:pPr>
    </w:p>
    <w:p w14:paraId="3247EB0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“智慧的劝戒，在顺从的人耳中，好像金耳环，和精金的妆饰”（箴言 25:12）。</w:t>
      </w:r>
    </w:p>
    <w:p w14:paraId="598A398C">
      <w:pPr>
        <w:pStyle w:val="3"/>
        <w:spacing w:line="268" w:lineRule="auto"/>
        <w:rPr>
          <w:rFonts w:hint="eastAsia" w:ascii="华文楷体" w:hAnsi="华文楷体" w:eastAsia="华文楷体" w:cs="华文楷体"/>
          <w:sz w:val="30"/>
          <w:szCs w:val="30"/>
        </w:rPr>
      </w:pPr>
    </w:p>
    <w:p w14:paraId="66F1A1A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faithful reproof is acceptable to the godly.</w:t>
      </w:r>
    </w:p>
    <w:p w14:paraId="2EFDD754">
      <w:pPr>
        <w:pStyle w:val="3"/>
        <w:spacing w:line="268" w:lineRule="auto"/>
        <w:rPr>
          <w:rFonts w:hint="eastAsia" w:ascii="华文楷体" w:hAnsi="华文楷体" w:eastAsia="华文楷体" w:cs="华文楷体"/>
          <w:sz w:val="30"/>
          <w:szCs w:val="30"/>
        </w:rPr>
      </w:pPr>
    </w:p>
    <w:p w14:paraId="4A2E9B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因此，忠信的责备对敬虔的人是蒙悦纳的。</w:t>
      </w:r>
    </w:p>
    <w:p w14:paraId="45A71ACF">
      <w:pPr>
        <w:pStyle w:val="3"/>
        <w:spacing w:line="268" w:lineRule="auto"/>
        <w:rPr>
          <w:rFonts w:hint="eastAsia" w:ascii="华文楷体" w:hAnsi="华文楷体" w:eastAsia="华文楷体" w:cs="华文楷体"/>
          <w:sz w:val="30"/>
          <w:szCs w:val="30"/>
        </w:rPr>
      </w:pPr>
    </w:p>
    <w:p w14:paraId="6C926BE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righteous smite me, it shall be a kindness; and let him reprove me, it shall be an excellent oil, which shall not break my head: for yet my prayer also shall be in their calamities," Ps. 141:5.</w:t>
      </w:r>
    </w:p>
    <w:p w14:paraId="7BB85FA3">
      <w:pPr>
        <w:pStyle w:val="3"/>
        <w:spacing w:line="268" w:lineRule="auto"/>
        <w:rPr>
          <w:rFonts w:hint="eastAsia" w:ascii="华文楷体" w:hAnsi="华文楷体" w:eastAsia="华文楷体" w:cs="华文楷体"/>
          <w:sz w:val="30"/>
          <w:szCs w:val="30"/>
        </w:rPr>
      </w:pPr>
    </w:p>
    <w:p w14:paraId="445B32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“任凭义人击打我，这算为仁慈；任凭他责备我，这算为最好的油，我的头不躲避：因为在他们遭难的时候，我仍必为他们祷告”（诗篇 141:5）。</w:t>
      </w:r>
    </w:p>
    <w:p w14:paraId="11AC11A9">
      <w:pPr>
        <w:pStyle w:val="3"/>
        <w:spacing w:line="268" w:lineRule="auto"/>
        <w:rPr>
          <w:rFonts w:hint="eastAsia" w:ascii="华文楷体" w:hAnsi="华文楷体" w:eastAsia="华文楷体" w:cs="华文楷体"/>
          <w:sz w:val="30"/>
          <w:szCs w:val="30"/>
        </w:rPr>
      </w:pPr>
    </w:p>
    <w:p w14:paraId="2C85963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finely spoken by whoever he was, whether Gregory Nazianzen or Methodius (for the author is not agreed on, as Gataker has observed on M. Antoninus, lib. vi. § . 21): "I think it a greater happiness to be reproved, than to reprove; as it is much greater for oneself to be delivered from evil, than to deliver another."</w:t>
      </w:r>
    </w:p>
    <w:p w14:paraId="65637C97">
      <w:pPr>
        <w:pStyle w:val="3"/>
        <w:spacing w:line="268" w:lineRule="auto"/>
        <w:rPr>
          <w:rFonts w:hint="eastAsia" w:ascii="华文楷体" w:hAnsi="华文楷体" w:eastAsia="华文楷体" w:cs="华文楷体"/>
          <w:sz w:val="30"/>
          <w:szCs w:val="30"/>
        </w:rPr>
      </w:pPr>
    </w:p>
    <w:p w14:paraId="5625F85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无论是谁说的这句话，都说得极好，无论是格列高利·拿先素（Gregory Nazianzen）还是美多迪乌（Methodius）（因为作者尚未确定，正如加塔克（Gataker）在马可·奥勒留（M. Antoninus）第六卷第二十一节的注释中所观察到的）：“我认为受责备比责备人是更大的幸福；正如自己从邪恶中被拯救出来，比拯救别人要伟大得多。”</w:t>
      </w:r>
    </w:p>
    <w:p w14:paraId="3F187CD3">
      <w:pPr>
        <w:pStyle w:val="3"/>
        <w:spacing w:line="268" w:lineRule="auto"/>
        <w:rPr>
          <w:rFonts w:hint="eastAsia" w:ascii="华文楷体" w:hAnsi="华文楷体" w:eastAsia="华文楷体" w:cs="华文楷体"/>
          <w:sz w:val="30"/>
          <w:szCs w:val="30"/>
        </w:rPr>
      </w:pPr>
    </w:p>
    <w:p w14:paraId="5E02E6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CXVIII. There can be no doubt, but whoever carefully walks in this way, shall make very great progress in sanctification, and daily arrive more and more at a nearer conformity to the pattern set before him.</w:t>
      </w:r>
    </w:p>
    <w:p w14:paraId="10F39873">
      <w:pPr>
        <w:pStyle w:val="3"/>
        <w:spacing w:line="268" w:lineRule="auto"/>
        <w:rPr>
          <w:rFonts w:hint="eastAsia" w:ascii="华文楷体" w:hAnsi="华文楷体" w:eastAsia="华文楷体" w:cs="华文楷体"/>
          <w:sz w:val="30"/>
          <w:szCs w:val="30"/>
        </w:rPr>
      </w:pPr>
    </w:p>
    <w:p w14:paraId="0504738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一百十八、毫无疑问，凡仔细行走在这条道路上的人，必将在成圣上取得极大的进步，并且每日越来越多地达到与摆在他面前的榜样更近的 conformity（一致性）。</w:t>
      </w:r>
    </w:p>
    <w:p w14:paraId="508DD77F">
      <w:pPr>
        <w:pStyle w:val="3"/>
        <w:spacing w:line="268" w:lineRule="auto"/>
        <w:rPr>
          <w:rFonts w:hint="eastAsia" w:ascii="华文楷体" w:hAnsi="华文楷体" w:eastAsia="华文楷体" w:cs="华文楷体"/>
          <w:sz w:val="30"/>
          <w:szCs w:val="30"/>
        </w:rPr>
      </w:pPr>
    </w:p>
    <w:p w14:paraId="126CD5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not to imagine, that ever any one in this life can attain to that perfection which the law of God requires, that, being without all sin, he should wholly employ himself in the service of God, with that purity, that intenseness of all his powers, that the divine holiness itself could find nothing in him but what was agreeable to it.</w:t>
      </w:r>
    </w:p>
    <w:p w14:paraId="58E9D017">
      <w:pPr>
        <w:pStyle w:val="3"/>
        <w:spacing w:line="268" w:lineRule="auto"/>
        <w:rPr>
          <w:rFonts w:hint="eastAsia" w:ascii="华文楷体" w:hAnsi="华文楷体" w:eastAsia="华文楷体" w:cs="华文楷体"/>
          <w:sz w:val="30"/>
          <w:szCs w:val="30"/>
        </w:rPr>
      </w:pPr>
    </w:p>
    <w:p w14:paraId="3251B8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应想象，今生有任何人能够达到神律法所要求的那种完美，即，毫无罪过，他应当以那种纯洁，那种全部能力的强度，完全投身于事奉神，以致于神圣的圣洁本身在他里面找不到任何不合乎它的东西。</w:t>
      </w:r>
    </w:p>
    <w:p w14:paraId="6CB79AEB">
      <w:pPr>
        <w:pStyle w:val="3"/>
        <w:spacing w:line="268" w:lineRule="auto"/>
        <w:rPr>
          <w:rFonts w:hint="eastAsia" w:ascii="华文楷体" w:hAnsi="华文楷体" w:eastAsia="华文楷体" w:cs="华文楷体"/>
          <w:sz w:val="30"/>
          <w:szCs w:val="30"/>
        </w:rPr>
      </w:pPr>
    </w:p>
    <w:p w14:paraId="3CFF03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is evident: 1st. From express testimonies of Scripture, in which it is asserted, that none liveth who sinneth not, stumbleth and falls not, 1 Kings 8:46, Eccl. 7:20, Prov. 20:9, James 3:2, 1 John 1:8.</w:t>
      </w:r>
    </w:p>
    <w:p w14:paraId="61AF5BCD">
      <w:pPr>
        <w:pStyle w:val="3"/>
        <w:spacing w:line="268" w:lineRule="auto"/>
        <w:rPr>
          <w:rFonts w:hint="eastAsia" w:ascii="华文楷体" w:hAnsi="华文楷体" w:eastAsia="华文楷体" w:cs="华文楷体"/>
          <w:sz w:val="30"/>
          <w:szCs w:val="30"/>
        </w:rPr>
      </w:pPr>
    </w:p>
    <w:p w14:paraId="7F6C865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相反的情况是显而易见的：第一，从圣经明确的见证中，其中断言，没有人活着而不犯罪，不跌倒，不失足（列王纪上 8:46，传道书 7:20，箴言 20:9，雅各书 3:2，约翰一书 1:8）。</w:t>
      </w:r>
    </w:p>
    <w:p w14:paraId="400E064D">
      <w:pPr>
        <w:pStyle w:val="3"/>
        <w:spacing w:line="268" w:lineRule="auto"/>
        <w:rPr>
          <w:rFonts w:hint="eastAsia" w:ascii="华文楷体" w:hAnsi="华文楷体" w:eastAsia="华文楷体" w:cs="华文楷体"/>
          <w:sz w:val="30"/>
          <w:szCs w:val="30"/>
        </w:rPr>
      </w:pPr>
    </w:p>
    <w:p w14:paraId="3AA663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the humble and sincere confession of the saints, who every where own their blemishes and failings, Ps. 19:12, Rom. 7:18, 19, Phil. 3:13, 14, Isa. 64:6.</w:t>
      </w:r>
    </w:p>
    <w:p w14:paraId="1E987D43">
      <w:pPr>
        <w:pStyle w:val="3"/>
        <w:spacing w:line="268" w:lineRule="auto"/>
        <w:rPr>
          <w:rFonts w:hint="eastAsia" w:ascii="华文楷体" w:hAnsi="华文楷体" w:eastAsia="华文楷体" w:cs="华文楷体"/>
          <w:sz w:val="30"/>
          <w:szCs w:val="30"/>
        </w:rPr>
      </w:pPr>
    </w:p>
    <w:p w14:paraId="23D65E4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第二，从圣徒们谦卑而真诚的认罪中，他们处处承认自己的瑕疵和过失（诗篇 19:12，罗马书 7:18, 19，腓立比书 3:13, 14，以赛亚书 64:6）。</w:t>
      </w:r>
    </w:p>
    <w:p w14:paraId="7D7A3DC1">
      <w:pPr>
        <w:pStyle w:val="3"/>
        <w:spacing w:line="268" w:lineRule="auto"/>
        <w:rPr>
          <w:rFonts w:hint="eastAsia" w:ascii="华文楷体" w:hAnsi="华文楷体" w:eastAsia="华文楷体" w:cs="华文楷体"/>
          <w:sz w:val="30"/>
          <w:szCs w:val="30"/>
        </w:rPr>
      </w:pPr>
    </w:p>
    <w:p w14:paraId="6D928F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From an induction of particular examples.</w:t>
      </w:r>
    </w:p>
    <w:p w14:paraId="5492CBD2">
      <w:pPr>
        <w:pStyle w:val="3"/>
        <w:spacing w:line="268" w:lineRule="auto"/>
        <w:rPr>
          <w:rFonts w:hint="eastAsia" w:ascii="华文楷体" w:hAnsi="华文楷体" w:eastAsia="华文楷体" w:cs="华文楷体"/>
          <w:sz w:val="30"/>
          <w:szCs w:val="30"/>
        </w:rPr>
      </w:pPr>
    </w:p>
    <w:p w14:paraId="1A46B2F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第三，从具体例子的归纳中。</w:t>
      </w:r>
    </w:p>
    <w:p w14:paraId="1197DEAD">
      <w:pPr>
        <w:pStyle w:val="3"/>
        <w:spacing w:line="268" w:lineRule="auto"/>
        <w:rPr>
          <w:rFonts w:hint="eastAsia" w:ascii="华文楷体" w:hAnsi="华文楷体" w:eastAsia="华文楷体" w:cs="华文楷体"/>
          <w:sz w:val="30"/>
          <w:szCs w:val="30"/>
        </w:rPr>
      </w:pPr>
    </w:p>
    <w:p w14:paraId="60D3FB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none, even of the most excellent among the saints, whose actions are more largely described, but who have also some blemishes recorded, which, in some measure throw a shade on the light of the most shining virtues.</w:t>
      </w:r>
    </w:p>
    <w:p w14:paraId="28DB0ED8">
      <w:pPr>
        <w:pStyle w:val="3"/>
        <w:spacing w:line="268" w:lineRule="auto"/>
        <w:rPr>
          <w:rFonts w:hint="eastAsia" w:ascii="华文楷体" w:hAnsi="华文楷体" w:eastAsia="华文楷体" w:cs="华文楷体"/>
          <w:sz w:val="30"/>
          <w:szCs w:val="30"/>
        </w:rPr>
      </w:pPr>
    </w:p>
    <w:p w14:paraId="54348A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因为即使在最卓越的圣徒中，也没有一个人的行为被更广泛地描述，而没有同时记载一些瑕疵的，这些瑕疵在某种程度上给最闪耀美德的光芒投下了阴影。</w:t>
      </w:r>
    </w:p>
    <w:p w14:paraId="05514C59">
      <w:pPr>
        <w:pStyle w:val="3"/>
        <w:spacing w:line="268" w:lineRule="auto"/>
        <w:rPr>
          <w:rFonts w:hint="eastAsia" w:ascii="华文楷体" w:hAnsi="华文楷体" w:eastAsia="华文楷体" w:cs="华文楷体"/>
          <w:sz w:val="30"/>
          <w:szCs w:val="30"/>
        </w:rPr>
      </w:pPr>
    </w:p>
    <w:p w14:paraId="25519DC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more notorious than need to be repeated here; nor do we with pleasure mention them.</w:t>
      </w:r>
    </w:p>
    <w:p w14:paraId="6828C466">
      <w:pPr>
        <w:pStyle w:val="3"/>
        <w:spacing w:line="268" w:lineRule="auto"/>
        <w:rPr>
          <w:rFonts w:hint="eastAsia" w:ascii="华文楷体" w:hAnsi="华文楷体" w:eastAsia="华文楷体" w:cs="华文楷体"/>
          <w:sz w:val="30"/>
          <w:szCs w:val="30"/>
        </w:rPr>
      </w:pPr>
    </w:p>
    <w:p w14:paraId="0387D7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这些事比需要在这里重复的更为人所知；我们也不乐意提及它们。</w:t>
      </w:r>
    </w:p>
    <w:p w14:paraId="56FB8073">
      <w:pPr>
        <w:pStyle w:val="3"/>
        <w:spacing w:line="268" w:lineRule="auto"/>
        <w:rPr>
          <w:rFonts w:hint="eastAsia" w:ascii="华文楷体" w:hAnsi="华文楷体" w:eastAsia="华文楷体" w:cs="华文楷体"/>
          <w:sz w:val="30"/>
          <w:szCs w:val="30"/>
        </w:rPr>
      </w:pPr>
    </w:p>
    <w:p w14:paraId="6738E6C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are we from taking any delight in the infirmities of the most excellent men of God, or wishing to detract from their heroic virtues, when we sometimes speak of their faults; that, on the contrary, we have an inward horror at the remembrance of them, and deservedly tremble at the consideration of our own weakness, because the latchets of their shoes we are not worthy to loose.</w:t>
      </w:r>
    </w:p>
    <w:p w14:paraId="7DCE6FA6">
      <w:pPr>
        <w:pStyle w:val="3"/>
        <w:spacing w:line="268" w:lineRule="auto"/>
        <w:rPr>
          <w:rFonts w:hint="eastAsia" w:ascii="华文楷体" w:hAnsi="华文楷体" w:eastAsia="华文楷体" w:cs="华文楷体"/>
          <w:sz w:val="30"/>
          <w:szCs w:val="30"/>
        </w:rPr>
      </w:pPr>
    </w:p>
    <w:p w14:paraId="66B414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当我们有时谈论神最卓越之人的软弱时，我们远非乐于此道，或希望贬低他们英雄般的美德；相反，我们在回想这些事时内心感到恐惧，并理应因考虑到我们自己的软弱而战兢，因为我们连提他们的鞋带也不配。</w:t>
      </w:r>
    </w:p>
    <w:p w14:paraId="400896C2">
      <w:pPr>
        <w:pStyle w:val="3"/>
        <w:spacing w:line="268" w:lineRule="auto"/>
        <w:rPr>
          <w:rFonts w:hint="eastAsia" w:ascii="华文楷体" w:hAnsi="华文楷体" w:eastAsia="华文楷体" w:cs="华文楷体"/>
          <w:sz w:val="30"/>
          <w:szCs w:val="30"/>
        </w:rPr>
      </w:pPr>
    </w:p>
    <w:p w14:paraId="060C55A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CXIX. The principal and proper cause of this imperfection is to be found in ourselves.</w:t>
      </w:r>
    </w:p>
    <w:p w14:paraId="0D80F063">
      <w:pPr>
        <w:pStyle w:val="3"/>
        <w:spacing w:line="268" w:lineRule="auto"/>
        <w:rPr>
          <w:rFonts w:hint="eastAsia" w:ascii="华文楷体" w:hAnsi="华文楷体" w:eastAsia="华文楷体" w:cs="华文楷体"/>
          <w:sz w:val="30"/>
          <w:szCs w:val="30"/>
        </w:rPr>
      </w:pPr>
    </w:p>
    <w:p w14:paraId="2E05C4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一百十九、这种不完美的根本和固有原因在于我们自己。</w:t>
      </w:r>
    </w:p>
    <w:p w14:paraId="79E3E259">
      <w:pPr>
        <w:pStyle w:val="3"/>
        <w:spacing w:line="268" w:lineRule="auto"/>
        <w:rPr>
          <w:rFonts w:hint="eastAsia" w:ascii="华文楷体" w:hAnsi="华文楷体" w:eastAsia="华文楷体" w:cs="华文楷体"/>
          <w:sz w:val="30"/>
          <w:szCs w:val="30"/>
        </w:rPr>
      </w:pPr>
    </w:p>
    <w:p w14:paraId="4428331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still indwelling flesh; or corruption which, though really subdued by the efficacy of the Spirit, with respect to its reign, Rom. 6:14, yet vexes the godly: and, as that unhappy incumbrance retarded Atalanta,* so also believers are retarded by this corruption in their Christian race; while the flesh continually lusts against the spirit, it hinders the elect from cheerfully performing what otherwise they would most earnestly desire to do, Gal. 5:17, Rom. 7:15, 16.</w:t>
      </w:r>
    </w:p>
    <w:p w14:paraId="18BF26E9">
      <w:pPr>
        <w:pStyle w:val="3"/>
        <w:spacing w:line="268" w:lineRule="auto"/>
        <w:rPr>
          <w:rFonts w:hint="eastAsia" w:ascii="华文楷体" w:hAnsi="华文楷体" w:eastAsia="华文楷体" w:cs="华文楷体"/>
          <w:sz w:val="30"/>
          <w:szCs w:val="30"/>
        </w:rPr>
      </w:pPr>
    </w:p>
    <w:p w14:paraId="57BB6BA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这是仍然内住的肉体；或是败坏，尽管就其统治而言，它确实已被圣灵的效力所制服（罗马书 6:14），但它仍然困扰着敬虔的人：正如那不幸的累赘阻碍了阿塔兰塔（Atalanta）*一样，信徒们也在他们的基督徒赛跑中被这种败坏所阻碍；当肉体不断地与圣灵相争时，它阻碍了选民乐意地去行他们否则会最热切渴望去做的事（加拉太书 5:17，罗马书 7:15, 16）。</w:t>
      </w:r>
    </w:p>
    <w:p w14:paraId="28BD654E">
      <w:pPr>
        <w:pStyle w:val="3"/>
        <w:spacing w:line="268" w:lineRule="auto"/>
        <w:rPr>
          <w:rFonts w:hint="eastAsia" w:ascii="华文楷体" w:hAnsi="华文楷体" w:eastAsia="华文楷体" w:cs="华文楷体"/>
          <w:sz w:val="30"/>
          <w:szCs w:val="30"/>
        </w:rPr>
      </w:pPr>
    </w:p>
    <w:p w14:paraId="6011C3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 the renewed man certainly tends upwards; but the flesh soon with great struggling pulls him down again, like a heavy stone tied to the feet of one of the fowls of heaven.</w:t>
      </w:r>
    </w:p>
    <w:p w14:paraId="3D5AD5F1">
      <w:pPr>
        <w:pStyle w:val="3"/>
        <w:spacing w:line="268" w:lineRule="auto"/>
        <w:rPr>
          <w:rFonts w:hint="eastAsia" w:ascii="华文楷体" w:hAnsi="华文楷体" w:eastAsia="华文楷体" w:cs="华文楷体"/>
          <w:sz w:val="30"/>
          <w:szCs w:val="30"/>
        </w:rPr>
      </w:pPr>
    </w:p>
    <w:p w14:paraId="777EEF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藉着圣灵，重生的人确实向上趋近；但肉体很快就以极大的挣扎再次将他拉下来，就像一块沉重的石头绑在天上飞鸟的脚上一样。</w:t>
      </w:r>
    </w:p>
    <w:p w14:paraId="5BB93A4B">
      <w:pPr>
        <w:pStyle w:val="3"/>
        <w:spacing w:line="268" w:lineRule="auto"/>
        <w:rPr>
          <w:rFonts w:hint="eastAsia" w:ascii="华文楷体" w:hAnsi="华文楷体" w:eastAsia="华文楷体" w:cs="华文楷体"/>
          <w:sz w:val="30"/>
          <w:szCs w:val="30"/>
        </w:rPr>
      </w:pPr>
    </w:p>
    <w:p w14:paraId="3FCFAD3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courageous boldness believers enter upon all the exercises of every virtue or grace, Ps. 119:128, Acts 24:16, and while they go on in all the strength of the Lord their God, Ps. 71:16, they undertake what far surpasses the capacity and power of natural men, and thus, at a great pace, they press forward to perfection, like those who hunt down some wild beast in hopes to possess it, Phil. 3:14.</w:t>
      </w:r>
    </w:p>
    <w:p w14:paraId="1E45A538">
      <w:pPr>
        <w:pStyle w:val="3"/>
        <w:spacing w:line="268" w:lineRule="auto"/>
        <w:rPr>
          <w:rFonts w:hint="eastAsia" w:ascii="华文楷体" w:hAnsi="华文楷体" w:eastAsia="华文楷体" w:cs="华文楷体"/>
          <w:sz w:val="30"/>
          <w:szCs w:val="30"/>
        </w:rPr>
      </w:pPr>
    </w:p>
    <w:p w14:paraId="3E7656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信徒们以勇敢的胆量开始实践每一种美德或恩典（诗篇 119:128，使徒行传 24:16），当他们靠着主他们神的一切力量前行时（诗篇 71:16），他们承担了远超自然人能力和力量的事，因此，他们以极快的速度向完美迈进，就像那些追捕野兽以期占有它的人一样（腓立比书 3:14）。</w:t>
      </w:r>
    </w:p>
    <w:p w14:paraId="5D758005">
      <w:pPr>
        <w:pStyle w:val="3"/>
        <w:spacing w:line="268" w:lineRule="auto"/>
        <w:rPr>
          <w:rFonts w:hint="eastAsia" w:ascii="华文楷体" w:hAnsi="华文楷体" w:eastAsia="华文楷体" w:cs="华文楷体"/>
          <w:sz w:val="30"/>
          <w:szCs w:val="30"/>
        </w:rPr>
      </w:pPr>
    </w:p>
    <w:p w14:paraId="407956C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inherent corruption, innate perverseness, heightened by so many vicious acts, the sin that easily besets us, Heb. 12:1, again spoils and taints all.</w:t>
      </w:r>
    </w:p>
    <w:p w14:paraId="28ED588B">
      <w:pPr>
        <w:pStyle w:val="3"/>
        <w:spacing w:line="268" w:lineRule="auto"/>
        <w:rPr>
          <w:rFonts w:hint="eastAsia" w:ascii="华文楷体" w:hAnsi="华文楷体" w:eastAsia="华文楷体" w:cs="华文楷体"/>
          <w:sz w:val="30"/>
          <w:szCs w:val="30"/>
        </w:rPr>
      </w:pPr>
    </w:p>
    <w:p w14:paraId="6741C9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但固有的败坏，天赋的悖谬，因许多邪恶行为而加剧，那容易缠累我们的罪（希伯来书 12:1），再次败坏和玷污了一切。</w:t>
      </w:r>
    </w:p>
    <w:p w14:paraId="58BB88E1">
      <w:pPr>
        <w:pStyle w:val="3"/>
        <w:spacing w:line="268" w:lineRule="auto"/>
        <w:rPr>
          <w:rFonts w:hint="eastAsia" w:ascii="华文楷体" w:hAnsi="华文楷体" w:eastAsia="华文楷体" w:cs="华文楷体"/>
          <w:sz w:val="30"/>
          <w:szCs w:val="30"/>
        </w:rPr>
      </w:pPr>
    </w:p>
    <w:p w14:paraId="265925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abides in man till his death: "it dwells, but reigns not; abides, but neither rules not prevails: in some measure it is rooted out, but not quite expelled; cast down, but not entirely cast out," as Bernard elegantly speaks, in Ps. 90, Sermon 10.</w:t>
      </w:r>
    </w:p>
    <w:p w14:paraId="4733BAC5">
      <w:pPr>
        <w:pStyle w:val="3"/>
        <w:spacing w:line="268" w:lineRule="auto"/>
        <w:rPr>
          <w:rFonts w:hint="eastAsia" w:ascii="华文楷体" w:hAnsi="华文楷体" w:eastAsia="华文楷体" w:cs="华文楷体"/>
          <w:sz w:val="30"/>
          <w:szCs w:val="30"/>
        </w:rPr>
      </w:pPr>
    </w:p>
    <w:p w14:paraId="0E08AB9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人里面存留直到他死：“它居住，但不作王；存留，但既不统治也不得胜：在某种程度上它被根除，但并未完全被驱逐；被打倒，但并未完全被赶出去，”正如伯尔纳（Bernard）在其诗篇九十篇第十讲道中优雅地说的。</w:t>
      </w:r>
    </w:p>
    <w:p w14:paraId="69877679">
      <w:pPr>
        <w:pStyle w:val="3"/>
        <w:spacing w:line="268" w:lineRule="auto"/>
        <w:rPr>
          <w:rFonts w:hint="eastAsia" w:ascii="华文楷体" w:hAnsi="华文楷体" w:eastAsia="华文楷体" w:cs="华文楷体"/>
          <w:sz w:val="30"/>
          <w:szCs w:val="30"/>
        </w:rPr>
      </w:pPr>
    </w:p>
    <w:p w14:paraId="02ABBC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law of Moses, when an earthen vessel was once ceremoniously unclean, it remained impure till it was broken. Lev. 11:33.</w:t>
      </w:r>
    </w:p>
    <w:p w14:paraId="22CD187F">
      <w:pPr>
        <w:pStyle w:val="3"/>
        <w:spacing w:line="268" w:lineRule="auto"/>
        <w:rPr>
          <w:rFonts w:hint="eastAsia" w:ascii="华文楷体" w:hAnsi="华文楷体" w:eastAsia="华文楷体" w:cs="华文楷体"/>
          <w:sz w:val="30"/>
          <w:szCs w:val="30"/>
        </w:rPr>
      </w:pPr>
    </w:p>
    <w:p w14:paraId="549F899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根据摩西的律法，当一个瓦器一旦在礼仪上不洁净，它就保持不洁净，直到被打碎（利未记 11:33）。</w:t>
      </w:r>
    </w:p>
    <w:p w14:paraId="5C59B5B9">
      <w:pPr>
        <w:pStyle w:val="3"/>
        <w:spacing w:line="268" w:lineRule="auto"/>
        <w:rPr>
          <w:rFonts w:hint="eastAsia" w:ascii="华文楷体" w:hAnsi="华文楷体" w:eastAsia="华文楷体" w:cs="华文楷体"/>
          <w:sz w:val="30"/>
          <w:szCs w:val="30"/>
        </w:rPr>
      </w:pPr>
    </w:p>
    <w:p w14:paraId="64501CC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earthen vessels are we, 2 Cor. 4:7; for after we are defiled with sin we do not attain to perfect purity, till the earthen vessel of our body is broken by the stroke of death.</w:t>
      </w:r>
    </w:p>
    <w:p w14:paraId="41D0EB74">
      <w:pPr>
        <w:pStyle w:val="3"/>
        <w:spacing w:line="268" w:lineRule="auto"/>
        <w:rPr>
          <w:rFonts w:hint="eastAsia" w:ascii="华文楷体" w:hAnsi="华文楷体" w:eastAsia="华文楷体" w:cs="华文楷体"/>
          <w:sz w:val="30"/>
          <w:szCs w:val="30"/>
        </w:rPr>
      </w:pPr>
    </w:p>
    <w:p w14:paraId="59EC88F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我们就是这样的瓦器（哥林多后书 4:7）；因为在我们被罪玷污之后，我们并不能达到完全的纯洁，直到我们身体的这个瓦器被死亡的打击所破碎。</w:t>
      </w:r>
    </w:p>
    <w:p w14:paraId="3D2703C8">
      <w:pPr>
        <w:pStyle w:val="3"/>
        <w:spacing w:line="268" w:lineRule="auto"/>
        <w:rPr>
          <w:rFonts w:hint="eastAsia" w:ascii="华文楷体" w:hAnsi="华文楷体" w:eastAsia="华文楷体" w:cs="华文楷体"/>
          <w:sz w:val="30"/>
          <w:szCs w:val="30"/>
        </w:rPr>
      </w:pPr>
    </w:p>
    <w:p w14:paraId="5697B2B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 When the apostle speaks of the conflict between the spirit and the flesh, in a sanctified person, we are not to think that the conflict arises only from this, that the glandula pinealis can be impelled on one side by the soul, on the other by the animal spirits, and that these two impulsions are often contrary; so that the flesh may be then judged to prevail when the animal spirits prove the stronger; but the spirit to predominate when the soul, by a determinate judgment, proves more powerful in the impulsions of that pineal gland.</w:t>
      </w:r>
    </w:p>
    <w:p w14:paraId="317F4A93">
      <w:pPr>
        <w:pStyle w:val="3"/>
        <w:spacing w:line="268" w:lineRule="auto"/>
        <w:rPr>
          <w:rFonts w:hint="eastAsia" w:ascii="华文楷体" w:hAnsi="华文楷体" w:eastAsia="华文楷体" w:cs="华文楷体"/>
          <w:sz w:val="30"/>
          <w:szCs w:val="30"/>
        </w:rPr>
      </w:pPr>
    </w:p>
    <w:p w14:paraId="5A4205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一百二十、当使徒论到一个成圣之人里面灵与肉体的冲突时，我们不应认为这冲突仅仅源于此，即松果腺 (glandula pinealis，拉丁文，指松果腺) 可以一方面被灵魂推动，另一方面被动物性的魂（animal spirits，指生理学上的生命力或精力）推动，并且这两种推动常常是相反的；因此，当动物性的魂更强时，就可以判断为肉体占了上风；但当灵魂藉着确定的判断，在对那松果腺的推动上证明更为强大时，就是灵占了主导。</w:t>
      </w:r>
    </w:p>
    <w:p w14:paraId="7942B161">
      <w:pPr>
        <w:pStyle w:val="3"/>
        <w:spacing w:line="268" w:lineRule="auto"/>
        <w:rPr>
          <w:rFonts w:hint="eastAsia" w:ascii="华文楷体" w:hAnsi="华文楷体" w:eastAsia="华文楷体" w:cs="华文楷体"/>
          <w:sz w:val="30"/>
          <w:szCs w:val="30"/>
        </w:rPr>
      </w:pPr>
    </w:p>
    <w:p w14:paraId="100DCF1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is a very great truth that the inordinate motions of the animal spirits excite very many vicious thoughts and appetites in the soul, yet the conflict of the spirit with the flesh does not consist in that of the soul with the body.</w:t>
      </w:r>
    </w:p>
    <w:p w14:paraId="384D40C3">
      <w:pPr>
        <w:pStyle w:val="3"/>
        <w:spacing w:line="268" w:lineRule="auto"/>
        <w:rPr>
          <w:rFonts w:hint="eastAsia" w:ascii="华文楷体" w:hAnsi="华文楷体" w:eastAsia="华文楷体" w:cs="华文楷体"/>
          <w:sz w:val="30"/>
          <w:szCs w:val="30"/>
        </w:rPr>
      </w:pPr>
    </w:p>
    <w:p w14:paraId="0D0A1F6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因为，虽然动物性魂的无节制活动在灵魂中激起许多邪恶的思想和欲望，这是一个非常重要的真理，但灵与肉体的冲突并不在于灵魂与身体的冲突。</w:t>
      </w:r>
    </w:p>
    <w:p w14:paraId="4ADEC998">
      <w:pPr>
        <w:pStyle w:val="3"/>
        <w:spacing w:line="268" w:lineRule="auto"/>
        <w:rPr>
          <w:rFonts w:hint="eastAsia" w:ascii="华文楷体" w:hAnsi="华文楷体" w:eastAsia="华文楷体" w:cs="华文楷体"/>
          <w:sz w:val="30"/>
          <w:szCs w:val="30"/>
        </w:rPr>
      </w:pPr>
    </w:p>
    <w:p w14:paraId="63C1B70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new habits are put into the soul by the sanctifying spirit, so there are likewise in the soul itself the remains of the old man; these are two distinct principles of action.</w:t>
      </w:r>
    </w:p>
    <w:p w14:paraId="2196AE87">
      <w:pPr>
        <w:pStyle w:val="3"/>
        <w:spacing w:line="268" w:lineRule="auto"/>
        <w:rPr>
          <w:rFonts w:hint="eastAsia" w:ascii="华文楷体" w:hAnsi="华文楷体" w:eastAsia="华文楷体" w:cs="华文楷体"/>
          <w:sz w:val="30"/>
          <w:szCs w:val="30"/>
        </w:rPr>
      </w:pPr>
    </w:p>
    <w:p w14:paraId="786AA0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正如新的习性被成圣的灵放入灵魂中一样，在灵魂本身中也同样有旧人的残余；这是两个不同的行动原则。</w:t>
      </w:r>
    </w:p>
    <w:p w14:paraId="5BF0E756">
      <w:pPr>
        <w:pStyle w:val="3"/>
        <w:spacing w:line="268" w:lineRule="auto"/>
        <w:rPr>
          <w:rFonts w:hint="eastAsia" w:ascii="华文楷体" w:hAnsi="华文楷体" w:eastAsia="华文楷体" w:cs="华文楷体"/>
          <w:sz w:val="30"/>
          <w:szCs w:val="30"/>
        </w:rPr>
      </w:pPr>
    </w:p>
    <w:p w14:paraId="4B043C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sometimes when the man is left to himself he may think, reason, desire, from that vicious principle; at other timeshe is excited by the Spirit of God, he acts from a new principle of grace, which has not yet expelled all the power of sin; from these opposite principles, and their reciprocal actings, arises that warfare we are speaking of, which is principally carried on in the soul itself, according as it is either depressed to earth by inherent corruption, or raised to heaven by a principle of a more noble life, produced by the Spirit.</w:t>
      </w:r>
    </w:p>
    <w:p w14:paraId="4640806E">
      <w:pPr>
        <w:pStyle w:val="3"/>
        <w:spacing w:line="268" w:lineRule="auto"/>
        <w:rPr>
          <w:rFonts w:hint="eastAsia" w:ascii="华文楷体" w:hAnsi="华文楷体" w:eastAsia="华文楷体" w:cs="华文楷体"/>
          <w:sz w:val="30"/>
          <w:szCs w:val="30"/>
        </w:rPr>
      </w:pPr>
    </w:p>
    <w:p w14:paraId="060CA0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当人被撇给自己时，他可能会从那邪恶的原则思考、推理、渴望；其他时候，他被神的灵所激动，他从一个新的恩典原则行动，这个原则尚未驱逐罪的一切权势；从这些相反的原则及其相互作用中，产生了我们所说的这场争战，这场争战主要是在灵魂本身中进行的，取决于它或是被固有的败坏压低到地上，或是被圣灵所产生的更高尚生命的原则提升到天上。</w:t>
      </w:r>
    </w:p>
    <w:p w14:paraId="64D098BB">
      <w:pPr>
        <w:pStyle w:val="3"/>
        <w:spacing w:line="268" w:lineRule="auto"/>
        <w:rPr>
          <w:rFonts w:hint="eastAsia" w:ascii="华文楷体" w:hAnsi="华文楷体" w:eastAsia="华文楷体" w:cs="华文楷体"/>
          <w:sz w:val="30"/>
          <w:szCs w:val="30"/>
        </w:rPr>
      </w:pPr>
    </w:p>
    <w:p w14:paraId="3063973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Scripture speaks of flesh, it does not mean the body of man, but all the remaining corruption, which in its measure doth really abide in part in the body and its members, while it still has its principal seat in the soul itself, which is the proper immediate subject both of virtue and vice.</w:t>
      </w:r>
    </w:p>
    <w:p w14:paraId="38A08533">
      <w:pPr>
        <w:pStyle w:val="3"/>
        <w:spacing w:line="268" w:lineRule="auto"/>
        <w:rPr>
          <w:rFonts w:hint="eastAsia" w:ascii="华文楷体" w:hAnsi="华文楷体" w:eastAsia="华文楷体" w:cs="华文楷体"/>
          <w:sz w:val="30"/>
          <w:szCs w:val="30"/>
        </w:rPr>
      </w:pPr>
    </w:p>
    <w:p w14:paraId="0407CE7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当圣经说到肉体时，它并非指人的身体，而是指所有剩余的败坏，这败坏在其程度上确实部分地存留在身体及其肢体中，同时它仍然以灵魂本身为其主要所在，灵魂是美德和邪恶的恰当直接主体。</w:t>
      </w:r>
    </w:p>
    <w:p w14:paraId="7A57D639">
      <w:pPr>
        <w:pStyle w:val="3"/>
        <w:spacing w:line="268" w:lineRule="auto"/>
        <w:rPr>
          <w:rFonts w:hint="eastAsia" w:ascii="华文楷体" w:hAnsi="华文楷体" w:eastAsia="华文楷体" w:cs="华文楷体"/>
          <w:sz w:val="30"/>
          <w:szCs w:val="30"/>
        </w:rPr>
      </w:pPr>
    </w:p>
    <w:p w14:paraId="283440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enemies therefore in this combat are not soul and body, but the grace of the sanctifying Spirit, and the remains of natural corruption.</w:t>
      </w:r>
    </w:p>
    <w:p w14:paraId="5CA79A0D">
      <w:pPr>
        <w:pStyle w:val="3"/>
        <w:spacing w:line="268" w:lineRule="auto"/>
        <w:rPr>
          <w:rFonts w:hint="eastAsia" w:ascii="华文楷体" w:hAnsi="华文楷体" w:eastAsia="华文楷体" w:cs="华文楷体"/>
          <w:sz w:val="30"/>
          <w:szCs w:val="30"/>
        </w:rPr>
      </w:pPr>
    </w:p>
    <w:p w14:paraId="4689ED2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因此，这场争战中的敌人并非灵魂和身体，而是成圣之灵的恩典，以及自然败坏的残余。</w:t>
      </w:r>
    </w:p>
    <w:p w14:paraId="391B683E">
      <w:pPr>
        <w:pStyle w:val="3"/>
        <w:spacing w:line="268" w:lineRule="auto"/>
        <w:rPr>
          <w:rFonts w:hint="eastAsia" w:ascii="华文楷体" w:hAnsi="华文楷体" w:eastAsia="华文楷体" w:cs="华文楷体"/>
          <w:sz w:val="30"/>
          <w:szCs w:val="30"/>
        </w:rPr>
      </w:pPr>
    </w:p>
    <w:p w14:paraId="7236387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 But known to God are the reasons of his conduct, in dispensing the operations of the Spirit of grace in believers, so that the remains of the flesh are not entirely expelled in this life, for, 1st, He would by this show the difference between earth and heaven, the time of warfare and of triumph, the place of toil and of rest, that we may the more earnestly long for our translation out of this valley of sin and misery into the heavenly country, where every thing shall be made perfect; and may, with open arms, embrace death, which will bring us to that perfection, crying out with the apostle: "O wretched man that I am! who shall deliver me from the body of this death?" Rom 7:24.</w:t>
      </w:r>
    </w:p>
    <w:p w14:paraId="35BA5794">
      <w:pPr>
        <w:pStyle w:val="3"/>
        <w:spacing w:line="268" w:lineRule="auto"/>
        <w:rPr>
          <w:rFonts w:hint="eastAsia" w:ascii="华文楷体" w:hAnsi="华文楷体" w:eastAsia="华文楷体" w:cs="华文楷体"/>
          <w:sz w:val="30"/>
          <w:szCs w:val="30"/>
        </w:rPr>
      </w:pPr>
    </w:p>
    <w:p w14:paraId="3C5D256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一、但神知道祂在信徒里面分赐恩典之灵运行的理由，以致于肉体的残余在今生并未完全被驱逐，因为，第一，祂藉此要显明天与地的区别，争战与得胜的时期，劳苦与安息的地方，以便我们更热切地渴望从这罪恶和愁苦的幽谷被迁到天上的国度，在那里一切都将变得完美；并且我们可以张开双臂拥抱死亡，死亡将带我们达到那完美，与使徒一同呼喊：“我真是苦啊！谁能救我脱离这取死的身体呢？”（罗马书 7:24）。</w:t>
      </w:r>
    </w:p>
    <w:p w14:paraId="629A3B19">
      <w:pPr>
        <w:pStyle w:val="3"/>
        <w:spacing w:line="268" w:lineRule="auto"/>
        <w:rPr>
          <w:rFonts w:hint="eastAsia" w:ascii="华文楷体" w:hAnsi="华文楷体" w:eastAsia="华文楷体" w:cs="华文楷体"/>
          <w:sz w:val="30"/>
          <w:szCs w:val="30"/>
        </w:rPr>
      </w:pPr>
    </w:p>
    <w:p w14:paraId="145E8FE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CXXII. 2dly, He is willing to exercise and accustom his people to patience, humility, and sympathy or fellow-feeling.</w:t>
      </w:r>
    </w:p>
    <w:p w14:paraId="1EB65657">
      <w:pPr>
        <w:pStyle w:val="3"/>
        <w:spacing w:line="268" w:lineRule="auto"/>
        <w:rPr>
          <w:rFonts w:hint="eastAsia" w:ascii="华文楷体" w:hAnsi="华文楷体" w:eastAsia="华文楷体" w:cs="华文楷体"/>
          <w:sz w:val="30"/>
          <w:szCs w:val="30"/>
        </w:rPr>
      </w:pPr>
    </w:p>
    <w:p w14:paraId="2BDB7D2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一百二十二、第二，祂愿意操练并使祂的子民习惯于忍耐、谦卑和同情或体恤。</w:t>
      </w:r>
    </w:p>
    <w:p w14:paraId="41B657EC">
      <w:pPr>
        <w:pStyle w:val="3"/>
        <w:spacing w:line="268" w:lineRule="auto"/>
        <w:rPr>
          <w:rFonts w:hint="eastAsia" w:ascii="华文楷体" w:hAnsi="华文楷体" w:eastAsia="华文楷体" w:cs="华文楷体"/>
          <w:sz w:val="30"/>
          <w:szCs w:val="30"/>
        </w:rPr>
      </w:pPr>
    </w:p>
    <w:p w14:paraId="53B1A5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old time he suffered the Amorites and Philistines to remain in the land of Canaan for the exercise of the Israelites, to prevent their growing indolent through a slothful ease, and dissolved in too much prosperity and quiet; so, in like manner, he exercises his saints by the remains of the flesh.</w:t>
      </w:r>
    </w:p>
    <w:p w14:paraId="6487C291">
      <w:pPr>
        <w:pStyle w:val="3"/>
        <w:spacing w:line="268" w:lineRule="auto"/>
        <w:rPr>
          <w:rFonts w:hint="eastAsia" w:ascii="华文楷体" w:hAnsi="华文楷体" w:eastAsia="华文楷体" w:cs="华文楷体"/>
          <w:sz w:val="30"/>
          <w:szCs w:val="30"/>
        </w:rPr>
      </w:pPr>
    </w:p>
    <w:p w14:paraId="2D46FF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正如古时祂容许亚摩利人和非利士人留在迦南地，为要操练以色列人，防止他们因懒散安逸而变得怠惰，并沉溺于过度的繁荣和安宁；同样，祂也藉着肉体的残余来操练祂的圣徒。</w:t>
      </w:r>
    </w:p>
    <w:p w14:paraId="48011F7F">
      <w:pPr>
        <w:pStyle w:val="3"/>
        <w:spacing w:line="268" w:lineRule="auto"/>
        <w:rPr>
          <w:rFonts w:hint="eastAsia" w:ascii="华文楷体" w:hAnsi="华文楷体" w:eastAsia="华文楷体" w:cs="华文楷体"/>
          <w:sz w:val="30"/>
          <w:szCs w:val="30"/>
        </w:rPr>
      </w:pPr>
    </w:p>
    <w:p w14:paraId="17EF0DE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teaches them to think more lowly of themselves than a daily sense of so many infirmities; nothing is more effectual to bring them to patience than the constant assaults of those most wicked enemies, from whom, to their considerable grief, they have often experienced blows and wounds.</w:t>
      </w:r>
    </w:p>
    <w:p w14:paraId="5064E4BC">
      <w:pPr>
        <w:pStyle w:val="3"/>
        <w:spacing w:line="268" w:lineRule="auto"/>
        <w:rPr>
          <w:rFonts w:hint="eastAsia" w:ascii="华文楷体" w:hAnsi="华文楷体" w:eastAsia="华文楷体" w:cs="华文楷体"/>
          <w:sz w:val="30"/>
          <w:szCs w:val="30"/>
        </w:rPr>
      </w:pPr>
    </w:p>
    <w:p w14:paraId="1D378F0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因为没有什么比每日感觉到如此多的软弱更能教导他们谦卑地看待自己了；没有什么比那些最邪恶的敌人不断的攻击更能使他们达到忍耐了，他们常常因这些敌人而遭受打击和创伤，令他们相当悲伤。</w:t>
      </w:r>
    </w:p>
    <w:p w14:paraId="0CB924D1">
      <w:pPr>
        <w:pStyle w:val="3"/>
        <w:spacing w:line="268" w:lineRule="auto"/>
        <w:rPr>
          <w:rFonts w:hint="eastAsia" w:ascii="华文楷体" w:hAnsi="华文楷体" w:eastAsia="华文楷体" w:cs="华文楷体"/>
          <w:sz w:val="30"/>
          <w:szCs w:val="30"/>
        </w:rPr>
      </w:pPr>
    </w:p>
    <w:p w14:paraId="4FF258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fine, is more adapted to render them more sympathizing, with respect to the failings of others, both in judging concerning their state, and their general conversation, than the consciousness of their own defects, Gal. 6:1.</w:t>
      </w:r>
    </w:p>
    <w:p w14:paraId="5703EDC0">
      <w:pPr>
        <w:pStyle w:val="3"/>
        <w:spacing w:line="268" w:lineRule="auto"/>
        <w:rPr>
          <w:rFonts w:hint="eastAsia" w:ascii="华文楷体" w:hAnsi="华文楷体" w:eastAsia="华文楷体" w:cs="华文楷体"/>
          <w:sz w:val="30"/>
          <w:szCs w:val="30"/>
        </w:rPr>
      </w:pPr>
    </w:p>
    <w:p w14:paraId="213954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最后，没有什么比意识到自己的缺陷更能使他们在对待他人的过失时，无论是在判断他们的状况，还是在他们一般的言谈举止方面，都更具同情心了（加拉太书 6:1）。</w:t>
      </w:r>
    </w:p>
    <w:p w14:paraId="769F5735">
      <w:pPr>
        <w:pStyle w:val="3"/>
        <w:spacing w:line="268" w:lineRule="auto"/>
        <w:rPr>
          <w:rFonts w:hint="eastAsia" w:ascii="华文楷体" w:hAnsi="华文楷体" w:eastAsia="华文楷体" w:cs="华文楷体"/>
          <w:sz w:val="30"/>
          <w:szCs w:val="30"/>
        </w:rPr>
      </w:pPr>
    </w:p>
    <w:p w14:paraId="1D8E0F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CXXIII. 3dly, By this means he strongly convinces all that the salvation of his people is owing only to his most free grace.</w:t>
      </w:r>
    </w:p>
    <w:p w14:paraId="0313EF09">
      <w:pPr>
        <w:pStyle w:val="3"/>
        <w:spacing w:line="268" w:lineRule="auto"/>
        <w:rPr>
          <w:rFonts w:hint="eastAsia" w:ascii="华文楷体" w:hAnsi="华文楷体" w:eastAsia="华文楷体" w:cs="华文楷体"/>
          <w:sz w:val="30"/>
          <w:szCs w:val="30"/>
        </w:rPr>
      </w:pPr>
    </w:p>
    <w:p w14:paraId="136F748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一百二十三、第三，藉此祂有力地使所有人都确信，祂子民的救恩仅仅归因于祂最白白的恩典。</w:t>
      </w:r>
    </w:p>
    <w:p w14:paraId="7EE74F15">
      <w:pPr>
        <w:pStyle w:val="3"/>
        <w:spacing w:line="268" w:lineRule="auto"/>
        <w:rPr>
          <w:rFonts w:hint="eastAsia" w:ascii="华文楷体" w:hAnsi="华文楷体" w:eastAsia="华文楷体" w:cs="华文楷体"/>
          <w:sz w:val="30"/>
          <w:szCs w:val="30"/>
        </w:rPr>
      </w:pPr>
    </w:p>
    <w:p w14:paraId="2D8094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that is conscious of his own infirmities and daily failings but must be obliged to acknowledge that he obtains life from God, not as the judge of merit, but as thebestower of pardon?</w:t>
      </w:r>
    </w:p>
    <w:p w14:paraId="4AD03276">
      <w:pPr>
        <w:pStyle w:val="3"/>
        <w:spacing w:line="268" w:lineRule="auto"/>
        <w:rPr>
          <w:rFonts w:hint="eastAsia" w:ascii="华文楷体" w:hAnsi="华文楷体" w:eastAsia="华文楷体" w:cs="华文楷体"/>
          <w:sz w:val="30"/>
          <w:szCs w:val="30"/>
        </w:rPr>
      </w:pPr>
    </w:p>
    <w:p w14:paraId="301AE90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因为凡意识到自己软弱和每日过失的人，谁能不被迫承认他从神那里获得生命，并非因为神是功绩的审判者，而是因为神是赦免的赐予者呢？</w:t>
      </w:r>
    </w:p>
    <w:p w14:paraId="312258C4">
      <w:pPr>
        <w:pStyle w:val="3"/>
        <w:spacing w:line="268" w:lineRule="auto"/>
        <w:rPr>
          <w:rFonts w:hint="eastAsia" w:ascii="华文楷体" w:hAnsi="华文楷体" w:eastAsia="华文楷体" w:cs="华文楷体"/>
          <w:sz w:val="30"/>
          <w:szCs w:val="30"/>
        </w:rPr>
      </w:pPr>
    </w:p>
    <w:p w14:paraId="2544B3C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rigour of the law excluded from the priesthood the blind, the lame, the disjointed in any member, or those who had any such blemish, Lev. 21:18.</w:t>
      </w:r>
    </w:p>
    <w:p w14:paraId="7ABFED77">
      <w:pPr>
        <w:pStyle w:val="3"/>
        <w:spacing w:line="268" w:lineRule="auto"/>
        <w:rPr>
          <w:rFonts w:hint="eastAsia" w:ascii="华文楷体" w:hAnsi="华文楷体" w:eastAsia="华文楷体" w:cs="华文楷体"/>
          <w:sz w:val="30"/>
          <w:szCs w:val="30"/>
        </w:rPr>
      </w:pPr>
    </w:p>
    <w:p w14:paraId="3E200E9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律法的严厉将瞎眼的、瘸腿的、任何肢体残缺的，或有任何此类瑕疵的人排除在祭司职分之外（利未记 21:18）。</w:t>
      </w:r>
    </w:p>
    <w:p w14:paraId="36F6DBE2">
      <w:pPr>
        <w:pStyle w:val="3"/>
        <w:spacing w:line="268" w:lineRule="auto"/>
        <w:rPr>
          <w:rFonts w:hint="eastAsia" w:ascii="华文楷体" w:hAnsi="华文楷体" w:eastAsia="华文楷体" w:cs="华文楷体"/>
          <w:sz w:val="30"/>
          <w:szCs w:val="30"/>
        </w:rPr>
      </w:pPr>
    </w:p>
    <w:p w14:paraId="1F9D3E7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we infer but that the grace of the gospel is unmerited, which admits to the heavenly priesthood and refuses not to admit to the holy of holies made without hands those who have far worse disorders of mind?</w:t>
      </w:r>
    </w:p>
    <w:p w14:paraId="50AA3A88">
      <w:pPr>
        <w:pStyle w:val="3"/>
        <w:spacing w:line="268" w:lineRule="auto"/>
        <w:rPr>
          <w:rFonts w:hint="eastAsia" w:ascii="华文楷体" w:hAnsi="华文楷体" w:eastAsia="华文楷体" w:cs="华文楷体"/>
          <w:sz w:val="30"/>
          <w:szCs w:val="30"/>
        </w:rPr>
      </w:pPr>
    </w:p>
    <w:p w14:paraId="26C9C6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那么，我们除了推断福音的恩典是白白得来的之外，还能推断什么呢？这恩典接纳那些心思有远为严重失调的人进入天上的祭司职分，并且不拒绝他们进入那非人手所造的至圣所。</w:t>
      </w:r>
    </w:p>
    <w:p w14:paraId="050A1738">
      <w:pPr>
        <w:pStyle w:val="3"/>
        <w:spacing w:line="268" w:lineRule="auto"/>
        <w:rPr>
          <w:rFonts w:hint="eastAsia" w:ascii="华文楷体" w:hAnsi="华文楷体" w:eastAsia="华文楷体" w:cs="华文楷体"/>
          <w:sz w:val="30"/>
          <w:szCs w:val="30"/>
        </w:rPr>
      </w:pPr>
    </w:p>
    <w:p w14:paraId="20310CD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such imperfection, it be scarce if at all possible to banish the arrogance of merits out of the church, what would it be should we teach the possibility of perfection?</w:t>
      </w:r>
    </w:p>
    <w:p w14:paraId="6BF158F0">
      <w:pPr>
        <w:pStyle w:val="3"/>
        <w:spacing w:line="268" w:lineRule="auto"/>
        <w:rPr>
          <w:rFonts w:hint="eastAsia" w:ascii="华文楷体" w:hAnsi="华文楷体" w:eastAsia="华文楷体" w:cs="华文楷体"/>
          <w:sz w:val="30"/>
          <w:szCs w:val="30"/>
        </w:rPr>
      </w:pPr>
    </w:p>
    <w:p w14:paraId="495DB08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如果，尽管有这样的不完美，要将功绩的骄傲从教会中驱逐出去，即使不是完全不可能，也是几乎不可能，那么如果我们教导完美的可能性，情况又会怎样呢？</w:t>
      </w:r>
    </w:p>
    <w:p w14:paraId="6ECB41F0">
      <w:pPr>
        <w:pStyle w:val="3"/>
        <w:spacing w:line="268" w:lineRule="auto"/>
        <w:rPr>
          <w:rFonts w:hint="eastAsia" w:ascii="华文楷体" w:hAnsi="华文楷体" w:eastAsia="华文楷体" w:cs="华文楷体"/>
          <w:sz w:val="30"/>
          <w:szCs w:val="30"/>
        </w:rPr>
      </w:pPr>
    </w:p>
    <w:p w14:paraId="263DD0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CXXIV. 4thly and lastly, It becomes the wisdom of God to raise his people by degrees to the highest pitch of holiness.</w:t>
      </w:r>
    </w:p>
    <w:p w14:paraId="59B10E2A">
      <w:pPr>
        <w:pStyle w:val="3"/>
        <w:spacing w:line="268" w:lineRule="auto"/>
        <w:rPr>
          <w:rFonts w:hint="eastAsia" w:ascii="华文楷体" w:hAnsi="华文楷体" w:eastAsia="华文楷体" w:cs="华文楷体"/>
          <w:sz w:val="30"/>
          <w:szCs w:val="30"/>
        </w:rPr>
      </w:pPr>
    </w:p>
    <w:p w14:paraId="351D66D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一百二十四、第四，也是最后，神的智慧在于逐步将祂的子民提升到圣洁的最高境界。</w:t>
      </w:r>
    </w:p>
    <w:p w14:paraId="3F756AA4">
      <w:pPr>
        <w:pStyle w:val="3"/>
        <w:spacing w:line="268" w:lineRule="auto"/>
        <w:rPr>
          <w:rFonts w:hint="eastAsia" w:ascii="华文楷体" w:hAnsi="华文楷体" w:eastAsia="华文楷体" w:cs="华文楷体"/>
          <w:sz w:val="30"/>
          <w:szCs w:val="30"/>
        </w:rPr>
      </w:pPr>
    </w:p>
    <w:p w14:paraId="0F8CEA6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creation of the first world he began with a rude chaos and indigested mass which, in six successive days, he fashioned into this beautiful frame, till, having given the finishing hand, he rested on the sabbath, Gen. 2:2; so, in the creation of the new world of grace, beginning with nothing, he gradually leads his people higher and higher, till, on the expiration of this earthly week, on the dawn of the heavenly sabbath, he crowns them at once with holiness and glory.</w:t>
      </w:r>
    </w:p>
    <w:p w14:paraId="46FE7AC1">
      <w:pPr>
        <w:pStyle w:val="3"/>
        <w:spacing w:line="268" w:lineRule="auto"/>
        <w:rPr>
          <w:rFonts w:hint="eastAsia" w:ascii="华文楷体" w:hAnsi="华文楷体" w:eastAsia="华文楷体" w:cs="华文楷体"/>
          <w:sz w:val="30"/>
          <w:szCs w:val="30"/>
        </w:rPr>
      </w:pPr>
    </w:p>
    <w:p w14:paraId="145071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正如在创造第一个世界时，祂从一个粗糙的混沌和未消化的团块开始，在连续的六天内，祂将其塑造成这个美丽的结构，直到完成了最后的工序，祂在安息日歇息了（创世记 2:2）；同样，在创造恩典的新世界时，祂从无开始，逐渐将祂的子民引向越来越高，直到这个属世的星期结束，在属天安息日的黎明，祂同时以圣洁和荣耀为他们加冕。</w:t>
      </w:r>
    </w:p>
    <w:p w14:paraId="3F0D13DE">
      <w:pPr>
        <w:pStyle w:val="3"/>
        <w:spacing w:line="268" w:lineRule="auto"/>
        <w:rPr>
          <w:rFonts w:hint="eastAsia" w:ascii="华文楷体" w:hAnsi="华文楷体" w:eastAsia="华文楷体" w:cs="华文楷体"/>
          <w:sz w:val="30"/>
          <w:szCs w:val="30"/>
        </w:rPr>
      </w:pPr>
    </w:p>
    <w:p w14:paraId="732C9D1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 It cannot, indeed, be denied that sometimes the scripture makes mention of some who are said to be perfect even in this life.</w:t>
      </w:r>
    </w:p>
    <w:p w14:paraId="3B661032">
      <w:pPr>
        <w:pStyle w:val="3"/>
        <w:spacing w:line="268" w:lineRule="auto"/>
        <w:rPr>
          <w:rFonts w:hint="eastAsia" w:ascii="华文楷体" w:hAnsi="华文楷体" w:eastAsia="华文楷体" w:cs="华文楷体"/>
          <w:sz w:val="30"/>
          <w:szCs w:val="30"/>
        </w:rPr>
      </w:pPr>
    </w:p>
    <w:p w14:paraId="58E1DE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一百二十五、的确，不可否认，圣经有时提到一些人在今生就被称为是完全的。</w:t>
      </w:r>
    </w:p>
    <w:p w14:paraId="50F335E7">
      <w:pPr>
        <w:pStyle w:val="3"/>
        <w:spacing w:line="268" w:lineRule="auto"/>
        <w:rPr>
          <w:rFonts w:hint="eastAsia" w:ascii="华文楷体" w:hAnsi="华文楷体" w:eastAsia="华文楷体" w:cs="华文楷体"/>
          <w:sz w:val="30"/>
          <w:szCs w:val="30"/>
        </w:rPr>
      </w:pPr>
    </w:p>
    <w:p w14:paraId="0261BB2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be observed that the term perfection is not always used in the same sense.</w:t>
      </w:r>
    </w:p>
    <w:p w14:paraId="1CA765BD">
      <w:pPr>
        <w:pStyle w:val="3"/>
        <w:spacing w:line="268" w:lineRule="auto"/>
        <w:rPr>
          <w:rFonts w:hint="eastAsia" w:ascii="华文楷体" w:hAnsi="华文楷体" w:eastAsia="华文楷体" w:cs="华文楷体"/>
          <w:sz w:val="30"/>
          <w:szCs w:val="30"/>
        </w:rPr>
      </w:pPr>
    </w:p>
    <w:p w14:paraId="254802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但要注意的是，“完全”这个词并非总是以相同的意义使用。</w:t>
      </w:r>
    </w:p>
    <w:p w14:paraId="36AE291E">
      <w:pPr>
        <w:pStyle w:val="3"/>
        <w:spacing w:line="268" w:lineRule="auto"/>
        <w:rPr>
          <w:rFonts w:hint="eastAsia" w:ascii="华文楷体" w:hAnsi="华文楷体" w:eastAsia="华文楷体" w:cs="华文楷体"/>
          <w:sz w:val="30"/>
          <w:szCs w:val="30"/>
        </w:rPr>
      </w:pPr>
    </w:p>
    <w:p w14:paraId="3F3000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There is a perfection of sincerity consisting in this, that a man serves God with an unfeigned heart, without any reigning hypocrisy.</w:t>
      </w:r>
    </w:p>
    <w:p w14:paraId="05A848B2">
      <w:pPr>
        <w:pStyle w:val="3"/>
        <w:spacing w:line="268" w:lineRule="auto"/>
        <w:rPr>
          <w:rFonts w:hint="eastAsia" w:ascii="华文楷体" w:hAnsi="华文楷体" w:eastAsia="华文楷体" w:cs="华文楷体"/>
          <w:sz w:val="30"/>
          <w:szCs w:val="30"/>
        </w:rPr>
      </w:pPr>
    </w:p>
    <w:p w14:paraId="27FC2E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因为，第一，有一种真诚的完全，在于一个人以无伪的心事奉神，没有任何主导的虚伪。</w:t>
      </w:r>
    </w:p>
    <w:p w14:paraId="76F957F1">
      <w:pPr>
        <w:pStyle w:val="3"/>
        <w:spacing w:line="268" w:lineRule="auto"/>
        <w:rPr>
          <w:rFonts w:hint="eastAsia" w:ascii="华文楷体" w:hAnsi="华文楷体" w:eastAsia="华文楷体" w:cs="华文楷体"/>
          <w:sz w:val="30"/>
          <w:szCs w:val="30"/>
        </w:rPr>
      </w:pPr>
    </w:p>
    <w:p w14:paraId="1EDB25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of Job that he was "וישר תם, perfect and upright, and one that feared God and eschewed evil," Job 1:1.</w:t>
      </w:r>
    </w:p>
    <w:p w14:paraId="5CE5F62D">
      <w:pPr>
        <w:pStyle w:val="3"/>
        <w:spacing w:line="268" w:lineRule="auto"/>
        <w:rPr>
          <w:rFonts w:hint="eastAsia" w:ascii="华文楷体" w:hAnsi="华文楷体" w:eastAsia="华文楷体" w:cs="华文楷体"/>
          <w:sz w:val="30"/>
          <w:szCs w:val="30"/>
        </w:rPr>
      </w:pPr>
    </w:p>
    <w:p w14:paraId="34B6002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在这个意义上，论到约伯说他是“תָּם וְיָשָׁר (tam wə·yā·šār，希伯来文，意为完全正直)，敬畏神，远离恶事”（约伯记 1:1）。</w:t>
      </w:r>
    </w:p>
    <w:p w14:paraId="75DBC2E3">
      <w:pPr>
        <w:pStyle w:val="3"/>
        <w:spacing w:line="268" w:lineRule="auto"/>
        <w:rPr>
          <w:rFonts w:hint="eastAsia" w:ascii="华文楷体" w:hAnsi="华文楷体" w:eastAsia="华文楷体" w:cs="华文楷体"/>
          <w:sz w:val="30"/>
          <w:szCs w:val="30"/>
        </w:rPr>
      </w:pPr>
    </w:p>
    <w:p w14:paraId="6A2839C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Hezekiah protests that he had walked before God "in truth and with a perfect heart, and done what was good in his eyes," Isa. 38:3.</w:t>
      </w:r>
    </w:p>
    <w:p w14:paraId="28251E28">
      <w:pPr>
        <w:pStyle w:val="3"/>
        <w:spacing w:line="268" w:lineRule="auto"/>
        <w:rPr>
          <w:rFonts w:hint="eastAsia" w:ascii="华文楷体" w:hAnsi="华文楷体" w:eastAsia="华文楷体" w:cs="华文楷体"/>
          <w:sz w:val="30"/>
          <w:szCs w:val="30"/>
        </w:rPr>
      </w:pPr>
    </w:p>
    <w:p w14:paraId="2E69532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在同样的意义上，希西家（Hezekiah）声明他在神面前“存诚实的心，行正直的事，作祂眼中看为善的事”（以赛亚书 38:3，此处引用与原文略有出入，原文为“以纯全的心行在你面前”）。</w:t>
      </w:r>
    </w:p>
    <w:p w14:paraId="0B140AC6">
      <w:pPr>
        <w:pStyle w:val="3"/>
        <w:spacing w:line="268" w:lineRule="auto"/>
        <w:rPr>
          <w:rFonts w:hint="eastAsia" w:ascii="华文楷体" w:hAnsi="华文楷体" w:eastAsia="华文楷体" w:cs="华文楷体"/>
          <w:sz w:val="30"/>
          <w:szCs w:val="30"/>
        </w:rPr>
      </w:pPr>
    </w:p>
    <w:p w14:paraId="31450BA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a perfection of parts, and that both subjective with respect to the whole man, in so far as he is "sanctified wholly, in spirit, soul, and body," 1 Thess. 5:23.</w:t>
      </w:r>
    </w:p>
    <w:p w14:paraId="50C37FF9">
      <w:pPr>
        <w:pStyle w:val="3"/>
        <w:spacing w:line="268" w:lineRule="auto"/>
        <w:rPr>
          <w:rFonts w:hint="eastAsia" w:ascii="华文楷体" w:hAnsi="华文楷体" w:eastAsia="华文楷体" w:cs="华文楷体"/>
          <w:sz w:val="30"/>
          <w:szCs w:val="30"/>
        </w:rPr>
      </w:pPr>
    </w:p>
    <w:p w14:paraId="7EA6373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第二，有一种部分的完全，这既是主观的，就全人而言，即他“全然成圣，灵、魂、体都蒙保守”（帖撒罗尼迦前书 5:23）。</w:t>
      </w:r>
    </w:p>
    <w:p w14:paraId="4B15D2A0">
      <w:pPr>
        <w:pStyle w:val="3"/>
        <w:spacing w:line="268" w:lineRule="auto"/>
        <w:rPr>
          <w:rFonts w:hint="eastAsia" w:ascii="华文楷体" w:hAnsi="华文楷体" w:eastAsia="华文楷体" w:cs="华文楷体"/>
          <w:sz w:val="30"/>
          <w:szCs w:val="30"/>
        </w:rPr>
      </w:pPr>
    </w:p>
    <w:p w14:paraId="2277A5D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objective, with respect to the whole law, when all and every one of the duties prescribed by God are observed without exception.</w:t>
      </w:r>
    </w:p>
    <w:p w14:paraId="6B97DD71">
      <w:pPr>
        <w:pStyle w:val="3"/>
        <w:spacing w:line="268" w:lineRule="auto"/>
        <w:rPr>
          <w:rFonts w:hint="eastAsia" w:ascii="华文楷体" w:hAnsi="华文楷体" w:eastAsia="华文楷体" w:cs="华文楷体"/>
          <w:sz w:val="30"/>
          <w:szCs w:val="30"/>
        </w:rPr>
      </w:pPr>
    </w:p>
    <w:p w14:paraId="266AB56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也是客观的，就整个律法而言，即神所规定的一切和每一个责任都毫无例外地被遵守。</w:t>
      </w:r>
    </w:p>
    <w:p w14:paraId="2A1934F0">
      <w:pPr>
        <w:pStyle w:val="3"/>
        <w:spacing w:line="268" w:lineRule="auto"/>
        <w:rPr>
          <w:rFonts w:hint="eastAsia" w:ascii="华文楷体" w:hAnsi="华文楷体" w:eastAsia="华文楷体" w:cs="华文楷体"/>
          <w:sz w:val="30"/>
          <w:szCs w:val="30"/>
        </w:rPr>
      </w:pPr>
    </w:p>
    <w:p w14:paraId="7B97782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David was speaking, Psa. 119:128. "I esteem all thy precepts concerning all things to be right; and I hate every false way."</w:t>
      </w:r>
    </w:p>
    <w:p w14:paraId="2F86F653">
      <w:pPr>
        <w:pStyle w:val="3"/>
        <w:spacing w:line="268" w:lineRule="auto"/>
        <w:rPr>
          <w:rFonts w:hint="eastAsia" w:ascii="华文楷体" w:hAnsi="华文楷体" w:eastAsia="华文楷体" w:cs="华文楷体"/>
          <w:sz w:val="30"/>
          <w:szCs w:val="30"/>
        </w:rPr>
      </w:pPr>
    </w:p>
    <w:p w14:paraId="4A1F483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大卫论到这一点说（诗篇 119:128）：“你一切的训词，在万事上我都以为正直；我却恨恶一切假道。”</w:t>
      </w:r>
    </w:p>
    <w:p w14:paraId="0CBC3646">
      <w:pPr>
        <w:pStyle w:val="3"/>
        <w:spacing w:line="268" w:lineRule="auto"/>
        <w:rPr>
          <w:rFonts w:hint="eastAsia" w:ascii="华文楷体" w:hAnsi="华文楷体" w:eastAsia="华文楷体" w:cs="华文楷体"/>
          <w:sz w:val="30"/>
          <w:szCs w:val="30"/>
        </w:rPr>
      </w:pPr>
    </w:p>
    <w:p w14:paraId="2EFE80C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of Zacharias and Elizabeth, Luke 1:6, that they "walked in all the commandments and ordinances of the Lord blameless."</w:t>
      </w:r>
    </w:p>
    <w:p w14:paraId="774B6575">
      <w:pPr>
        <w:pStyle w:val="3"/>
        <w:spacing w:line="268" w:lineRule="auto"/>
        <w:rPr>
          <w:rFonts w:hint="eastAsia" w:ascii="华文楷体" w:hAnsi="华文楷体" w:eastAsia="华文楷体" w:cs="华文楷体"/>
          <w:sz w:val="30"/>
          <w:szCs w:val="30"/>
        </w:rPr>
      </w:pPr>
    </w:p>
    <w:p w14:paraId="1FA7ABE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论到撒迦利亚（Zacharias）和伊利莎白（Elizabeth）说（路加福音 1:6），他们“遵行主的一切诫命礼仪，没有可指摘的。”</w:t>
      </w:r>
    </w:p>
    <w:p w14:paraId="7370784B">
      <w:pPr>
        <w:pStyle w:val="3"/>
        <w:spacing w:line="268" w:lineRule="auto"/>
        <w:rPr>
          <w:rFonts w:hint="eastAsia" w:ascii="华文楷体" w:hAnsi="华文楷体" w:eastAsia="华文楷体" w:cs="华文楷体"/>
          <w:sz w:val="30"/>
          <w:szCs w:val="30"/>
        </w:rPr>
      </w:pPr>
    </w:p>
    <w:p w14:paraId="366FE59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There is a comparative perfection ascribed to those who are advanced in knowledge, faith, and sanctification, in comparison of those who are still infants and untaught; in this manner John distinguishes little children, young men, and fathers, 1 John 2:12, 13.</w:t>
      </w:r>
    </w:p>
    <w:p w14:paraId="50AED045">
      <w:pPr>
        <w:pStyle w:val="3"/>
        <w:spacing w:line="268" w:lineRule="auto"/>
        <w:rPr>
          <w:rFonts w:hint="eastAsia" w:ascii="华文楷体" w:hAnsi="华文楷体" w:eastAsia="华文楷体" w:cs="华文楷体"/>
          <w:sz w:val="30"/>
          <w:szCs w:val="30"/>
        </w:rPr>
      </w:pPr>
    </w:p>
    <w:p w14:paraId="24DBA9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第三，有一种比较性的完全，归于那些在知识、信心和成圣上长进的人，与那些仍是婴孩和未受教导的人相比；约翰就是以这种方式区分小子们、青年人和父老们的（约翰一书 2:12, 13）。</w:t>
      </w:r>
    </w:p>
    <w:p w14:paraId="6A1C547F">
      <w:pPr>
        <w:pStyle w:val="3"/>
        <w:spacing w:line="268" w:lineRule="auto"/>
        <w:rPr>
          <w:rFonts w:hint="eastAsia" w:ascii="华文楷体" w:hAnsi="华文楷体" w:eastAsia="华文楷体" w:cs="华文楷体"/>
          <w:sz w:val="30"/>
          <w:szCs w:val="30"/>
        </w:rPr>
      </w:pPr>
    </w:p>
    <w:p w14:paraId="144FF8C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Paul speaks of the perfect, 1 Cor. 2:6, and Phil. 3:15.</w:t>
      </w:r>
    </w:p>
    <w:p w14:paraId="4638D428">
      <w:pPr>
        <w:pStyle w:val="3"/>
        <w:spacing w:line="268" w:lineRule="auto"/>
        <w:rPr>
          <w:rFonts w:hint="eastAsia" w:ascii="华文楷体" w:hAnsi="华文楷体" w:eastAsia="华文楷体" w:cs="华文楷体"/>
          <w:sz w:val="30"/>
          <w:szCs w:val="30"/>
        </w:rPr>
      </w:pPr>
    </w:p>
    <w:p w14:paraId="22DFA6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保罗在这个意义上说到完全人（哥林多前书 2:6，腓立比书 3:15）。</w:t>
      </w:r>
    </w:p>
    <w:p w14:paraId="76AE4E68">
      <w:pPr>
        <w:pStyle w:val="3"/>
        <w:spacing w:line="268" w:lineRule="auto"/>
        <w:rPr>
          <w:rFonts w:hint="eastAsia" w:ascii="华文楷体" w:hAnsi="华文楷体" w:eastAsia="华文楷体" w:cs="华文楷体"/>
          <w:sz w:val="30"/>
          <w:szCs w:val="30"/>
        </w:rPr>
      </w:pPr>
    </w:p>
    <w:p w14:paraId="168BB0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4thly,There is also an evangelical perfection, or with a veil or covering of grace, according to which these persons are looked upon as perfect, who sincerely endeavour after perfection, God, for the sake of Christ, graciously accepting the attempts of a ready mind, and accounting every thing to be done, because what is not done is forgiven.</w:t>
      </w:r>
    </w:p>
    <w:p w14:paraId="74DAF9BF">
      <w:pPr>
        <w:pStyle w:val="3"/>
        <w:spacing w:line="268" w:lineRule="auto"/>
        <w:rPr>
          <w:rFonts w:hint="eastAsia" w:ascii="华文楷体" w:hAnsi="华文楷体" w:eastAsia="华文楷体" w:cs="华文楷体"/>
          <w:sz w:val="30"/>
          <w:szCs w:val="30"/>
        </w:rPr>
      </w:pPr>
    </w:p>
    <w:p w14:paraId="3F156D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有一种福音性的完全，或带有恩典的遮盖或面纱的完全，据此，那些真诚努力追求完全的人被视为完全的，神为了基督的缘故，恩典地悦纳甘心乐意的尝试，并将一切都算为已完成，因为未完成的已被赦免。</w:t>
      </w:r>
    </w:p>
    <w:p w14:paraId="15F2DC84">
      <w:pPr>
        <w:pStyle w:val="3"/>
        <w:spacing w:line="268" w:lineRule="auto"/>
        <w:rPr>
          <w:rFonts w:hint="eastAsia" w:ascii="华文楷体" w:hAnsi="华文楷体" w:eastAsia="华文楷体" w:cs="华文楷体"/>
          <w:sz w:val="30"/>
          <w:szCs w:val="30"/>
        </w:rPr>
      </w:pPr>
    </w:p>
    <w:p w14:paraId="790F98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this, 2 Cor. 8:12 "For if there be first a willing mind, it is accepted according to that a man hath, and not according to that he hath not."</w:t>
      </w:r>
    </w:p>
    <w:p w14:paraId="35171187">
      <w:pPr>
        <w:pStyle w:val="3"/>
        <w:spacing w:line="268" w:lineRule="auto"/>
        <w:rPr>
          <w:rFonts w:hint="eastAsia" w:ascii="华文楷体" w:hAnsi="华文楷体" w:eastAsia="华文楷体" w:cs="华文楷体"/>
          <w:sz w:val="30"/>
          <w:szCs w:val="30"/>
        </w:rPr>
      </w:pPr>
    </w:p>
    <w:p w14:paraId="4232CC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使徒论到这一点说（哥林多后书 8:12）：“因为人若有愿作的心，必蒙悦纳，乃是照他所有的，并非照他所无的。”</w:t>
      </w:r>
    </w:p>
    <w:p w14:paraId="00BB0585">
      <w:pPr>
        <w:pStyle w:val="3"/>
        <w:spacing w:line="268" w:lineRule="auto"/>
        <w:rPr>
          <w:rFonts w:hint="eastAsia" w:ascii="华文楷体" w:hAnsi="华文楷体" w:eastAsia="华文楷体" w:cs="华文楷体"/>
          <w:sz w:val="30"/>
          <w:szCs w:val="30"/>
        </w:rPr>
      </w:pPr>
    </w:p>
    <w:p w14:paraId="201C9C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complete in Christ," Col. 2:10, his most perfect righteousness covering all our defects.</w:t>
      </w:r>
    </w:p>
    <w:p w14:paraId="4AD88169">
      <w:pPr>
        <w:pStyle w:val="3"/>
        <w:spacing w:line="268" w:lineRule="auto"/>
        <w:rPr>
          <w:rFonts w:hint="eastAsia" w:ascii="华文楷体" w:hAnsi="华文楷体" w:eastAsia="华文楷体" w:cs="华文楷体"/>
          <w:sz w:val="30"/>
          <w:szCs w:val="30"/>
        </w:rPr>
      </w:pPr>
    </w:p>
    <w:p w14:paraId="317994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因此“我们在基督里是完全的”（歌罗西书 2:10），祂最完美的义遮盖了我们一切的缺陷。</w:t>
      </w:r>
    </w:p>
    <w:p w14:paraId="332111BD">
      <w:pPr>
        <w:pStyle w:val="3"/>
        <w:spacing w:line="268" w:lineRule="auto"/>
        <w:rPr>
          <w:rFonts w:hint="eastAsia" w:ascii="华文楷体" w:hAnsi="华文楷体" w:eastAsia="华文楷体" w:cs="华文楷体"/>
          <w:sz w:val="30"/>
          <w:szCs w:val="30"/>
        </w:rPr>
      </w:pPr>
    </w:p>
    <w:p w14:paraId="276EFCD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to be understood in a proper manner; for the judgment of God is always according to truth: he so judges of us and our actions, as they are; and, seeing we ourselves and our actions are imperfect, he cannot but judge us to be so.</w:t>
      </w:r>
    </w:p>
    <w:p w14:paraId="686FBC9A">
      <w:pPr>
        <w:pStyle w:val="3"/>
        <w:spacing w:line="268" w:lineRule="auto"/>
        <w:rPr>
          <w:rFonts w:hint="eastAsia" w:ascii="华文楷体" w:hAnsi="华文楷体" w:eastAsia="华文楷体" w:cs="华文楷体"/>
          <w:sz w:val="30"/>
          <w:szCs w:val="30"/>
        </w:rPr>
      </w:pPr>
    </w:p>
    <w:p w14:paraId="2C9CAC6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然而，这应当以恰当的方式来理解；因为神的判断总是按照真理：祂如此判断我们和我们的行为，正如它们本来的样子；并且，既然我们自己和我们的行为都是不完美的，祂就不能不判断我们是如此。</w:t>
      </w:r>
    </w:p>
    <w:p w14:paraId="093B5DEC">
      <w:pPr>
        <w:pStyle w:val="3"/>
        <w:spacing w:line="268" w:lineRule="auto"/>
        <w:rPr>
          <w:rFonts w:hint="eastAsia" w:ascii="华文楷体" w:hAnsi="华文楷体" w:eastAsia="华文楷体" w:cs="华文楷体"/>
          <w:sz w:val="30"/>
          <w:szCs w:val="30"/>
        </w:rPr>
      </w:pPr>
    </w:p>
    <w:p w14:paraId="09DCDA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should say agreeable to Scripture, that God, on account of the most perfect obedience of Christ, graciously accepts the sincerity of his people, nor less bountifully rewards them, than if their holiness was in every respect complete.</w:t>
      </w:r>
    </w:p>
    <w:p w14:paraId="6BAA5055">
      <w:pPr>
        <w:pStyle w:val="3"/>
        <w:spacing w:line="268" w:lineRule="auto"/>
        <w:rPr>
          <w:rFonts w:hint="eastAsia" w:ascii="华文楷体" w:hAnsi="华文楷体" w:eastAsia="华文楷体" w:cs="华文楷体"/>
          <w:sz w:val="30"/>
          <w:szCs w:val="30"/>
        </w:rPr>
      </w:pPr>
    </w:p>
    <w:p w14:paraId="3B55EC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我们应当按照圣经说的是，神因基督最完美的顺服，恩典地悦纳祂子民的真诚，并且慷慨地赏赐他们，不亚于如果他们的圣洁在各方面都是完全的。</w:t>
      </w:r>
    </w:p>
    <w:p w14:paraId="2043D04A">
      <w:pPr>
        <w:pStyle w:val="3"/>
        <w:spacing w:line="268" w:lineRule="auto"/>
        <w:rPr>
          <w:rFonts w:hint="eastAsia" w:ascii="华文楷体" w:hAnsi="华文楷体" w:eastAsia="华文楷体" w:cs="华文楷体"/>
          <w:sz w:val="30"/>
          <w:szCs w:val="30"/>
        </w:rPr>
      </w:pPr>
    </w:p>
    <w:p w14:paraId="458525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lastly, There is also a perfection of degrees, by which a person performs all the commands of God, with the full exertion of all his powers, without the least defect, having rooted up every depraved lust.</w:t>
      </w:r>
    </w:p>
    <w:p w14:paraId="6C32502D">
      <w:pPr>
        <w:pStyle w:val="3"/>
        <w:spacing w:line="268" w:lineRule="auto"/>
        <w:rPr>
          <w:rFonts w:hint="eastAsia" w:ascii="华文楷体" w:hAnsi="华文楷体" w:eastAsia="华文楷体" w:cs="华文楷体"/>
          <w:sz w:val="30"/>
          <w:szCs w:val="30"/>
        </w:rPr>
      </w:pPr>
    </w:p>
    <w:p w14:paraId="38DEB3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第五，也是最后，也有一种程度上的完全，即一个人以其全部能力的充分发挥，毫无瑕疵地履行神的一切命令，根除了每一个败坏的私欲。</w:t>
      </w:r>
    </w:p>
    <w:p w14:paraId="268A0AD9">
      <w:pPr>
        <w:pStyle w:val="3"/>
        <w:spacing w:line="268" w:lineRule="auto"/>
        <w:rPr>
          <w:rFonts w:hint="eastAsia" w:ascii="华文楷体" w:hAnsi="华文楷体" w:eastAsia="华文楷体" w:cs="华文楷体"/>
          <w:sz w:val="30"/>
          <w:szCs w:val="30"/>
        </w:rPr>
      </w:pPr>
    </w:p>
    <w:p w14:paraId="3F321B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law of God requires.</w:t>
      </w:r>
    </w:p>
    <w:p w14:paraId="11DA41BD">
      <w:pPr>
        <w:pStyle w:val="3"/>
        <w:spacing w:line="268" w:lineRule="auto"/>
        <w:rPr>
          <w:rFonts w:hint="eastAsia" w:ascii="华文楷体" w:hAnsi="华文楷体" w:eastAsia="华文楷体" w:cs="华文楷体"/>
          <w:sz w:val="30"/>
          <w:szCs w:val="30"/>
        </w:rPr>
      </w:pPr>
    </w:p>
    <w:p w14:paraId="1E9095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这是神律法所要求的。</w:t>
      </w:r>
    </w:p>
    <w:p w14:paraId="44B27C36">
      <w:pPr>
        <w:pStyle w:val="3"/>
        <w:spacing w:line="268" w:lineRule="auto"/>
        <w:rPr>
          <w:rFonts w:hint="eastAsia" w:ascii="华文楷体" w:hAnsi="华文楷体" w:eastAsia="华文楷体" w:cs="华文楷体"/>
          <w:sz w:val="30"/>
          <w:szCs w:val="30"/>
        </w:rPr>
      </w:pPr>
    </w:p>
    <w:p w14:paraId="3DD73F2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perfection which we deny the saints to have in this life, though we willingly allow them all the other kinds above mentioned.</w:t>
      </w:r>
    </w:p>
    <w:p w14:paraId="4C16E146">
      <w:pPr>
        <w:pStyle w:val="3"/>
        <w:spacing w:line="268" w:lineRule="auto"/>
        <w:rPr>
          <w:rFonts w:hint="eastAsia" w:ascii="华文楷体" w:hAnsi="华文楷体" w:eastAsia="华文楷体" w:cs="华文楷体"/>
          <w:sz w:val="30"/>
          <w:szCs w:val="30"/>
        </w:rPr>
      </w:pPr>
    </w:p>
    <w:p w14:paraId="7FC3BFD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这就是我们否认圣徒在今生拥有的那种完全，尽管我们乐意承认他们拥有上述所有其他种类的完全。</w:t>
      </w:r>
    </w:p>
    <w:p w14:paraId="0A6CE25A">
      <w:pPr>
        <w:pStyle w:val="3"/>
        <w:spacing w:line="268" w:lineRule="auto"/>
        <w:rPr>
          <w:rFonts w:hint="eastAsia" w:ascii="华文楷体" w:hAnsi="华文楷体" w:eastAsia="华文楷体" w:cs="华文楷体"/>
          <w:sz w:val="30"/>
          <w:szCs w:val="30"/>
        </w:rPr>
      </w:pPr>
    </w:p>
    <w:p w14:paraId="24049C17">
      <w:pPr>
        <w:pStyle w:val="3"/>
        <w:spacing w:line="268" w:lineRule="auto"/>
        <w:rPr>
          <w:rFonts w:hint="eastAsia" w:ascii="华文楷体" w:hAnsi="华文楷体" w:eastAsia="华文楷体" w:cs="华文楷体"/>
          <w:sz w:val="30"/>
          <w:szCs w:val="30"/>
        </w:rPr>
      </w:pPr>
    </w:p>
    <w:p w14:paraId="6DB9C957">
      <w:pPr>
        <w:pStyle w:val="3"/>
        <w:spacing w:line="246" w:lineRule="auto"/>
        <w:rPr>
          <w:rFonts w:hint="eastAsia" w:ascii="华文楷体" w:hAnsi="华文楷体" w:eastAsia="华文楷体" w:cs="华文楷体"/>
          <w:sz w:val="30"/>
          <w:szCs w:val="30"/>
        </w:rPr>
      </w:pPr>
    </w:p>
    <w:p w14:paraId="47692133">
      <w:pPr>
        <w:pStyle w:val="3"/>
        <w:spacing w:line="246" w:lineRule="auto"/>
        <w:rPr>
          <w:rFonts w:hint="eastAsia" w:ascii="华文楷体" w:hAnsi="华文楷体" w:eastAsia="华文楷体" w:cs="华文楷体"/>
          <w:sz w:val="30"/>
          <w:szCs w:val="30"/>
        </w:rPr>
      </w:pPr>
    </w:p>
    <w:p w14:paraId="09D188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 It is certainly true that, when God enjoins us by his law to love him with our whole heart, soul, and strength, these expressions denote an absolute perfection, both of degrees and parts.</w:t>
      </w:r>
    </w:p>
    <w:p w14:paraId="213A2302">
      <w:pPr>
        <w:pStyle w:val="3"/>
        <w:spacing w:line="246" w:lineRule="auto"/>
        <w:rPr>
          <w:rFonts w:hint="eastAsia" w:ascii="华文楷体" w:hAnsi="华文楷体" w:eastAsia="华文楷体" w:cs="华文楷体"/>
          <w:sz w:val="30"/>
          <w:szCs w:val="30"/>
        </w:rPr>
      </w:pPr>
    </w:p>
    <w:p w14:paraId="3AFA206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 诚然，当神藉着祂的律法吩咐我们要尽心、尽性、尽力爱祂时，这些表达指明一种绝对的完全，无论在程度上还是在部分上都是如此。</w:t>
      </w:r>
    </w:p>
    <w:p w14:paraId="2A978443">
      <w:pPr>
        <w:pStyle w:val="3"/>
        <w:spacing w:line="246" w:lineRule="auto"/>
        <w:rPr>
          <w:rFonts w:hint="eastAsia" w:ascii="华文楷体" w:hAnsi="华文楷体" w:eastAsia="华文楷体" w:cs="华文楷体"/>
          <w:sz w:val="30"/>
          <w:szCs w:val="30"/>
        </w:rPr>
      </w:pPr>
    </w:p>
    <w:p w14:paraId="26D53D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he require any thing less than the most perfect obedience of man, even of sinful man, as we showed, book. i., chap. ix., sect. xii., &amp;c.</w:t>
      </w:r>
    </w:p>
    <w:p w14:paraId="03889C24">
      <w:pPr>
        <w:pStyle w:val="3"/>
        <w:spacing w:line="246" w:lineRule="auto"/>
        <w:rPr>
          <w:rFonts w:hint="eastAsia" w:ascii="华文楷体" w:hAnsi="华文楷体" w:eastAsia="华文楷体" w:cs="华文楷体"/>
          <w:sz w:val="30"/>
          <w:szCs w:val="30"/>
        </w:rPr>
      </w:pPr>
    </w:p>
    <w:p w14:paraId="347FB3E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祂也不能要求人，甚至是罪人，低于最完全的顺服，正如我们在卷一，第九章，第十二节等处所指出的。</w:t>
      </w:r>
    </w:p>
    <w:p w14:paraId="7F3F5D2C">
      <w:pPr>
        <w:pStyle w:val="3"/>
        <w:spacing w:line="246" w:lineRule="auto"/>
        <w:rPr>
          <w:rFonts w:hint="eastAsia" w:ascii="华文楷体" w:hAnsi="华文楷体" w:eastAsia="华文楷体" w:cs="华文楷体"/>
          <w:sz w:val="30"/>
          <w:szCs w:val="30"/>
        </w:rPr>
      </w:pPr>
    </w:p>
    <w:p w14:paraId="058072B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is said of Josiah, 2 Kings 23:25, "And like unto him there was no king before him, that turned to the Lord with all his heart, and with all his soul, and with all his might, according to all the law of Moses," this is to be understood in a certain diminutive sense, so as to denote his sincerity, and the beginnings of, and endeavours after, a due perfection, and to signify God's gracious esteem of him in the Messiah.</w:t>
      </w:r>
    </w:p>
    <w:p w14:paraId="10DDAF3E">
      <w:pPr>
        <w:pStyle w:val="3"/>
        <w:spacing w:line="246" w:lineRule="auto"/>
        <w:rPr>
          <w:rFonts w:hint="eastAsia" w:ascii="华文楷体" w:hAnsi="华文楷体" w:eastAsia="华文楷体" w:cs="华文楷体"/>
          <w:sz w:val="30"/>
          <w:szCs w:val="30"/>
        </w:rPr>
      </w:pPr>
    </w:p>
    <w:p w14:paraId="54776CA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列王纪下23章25节论到约西亚说：“在他以前没有王像他尽心、尽性、尽力地归向耶和华，遵行摩西的一切律法”，这应当从某种缩小的意义上来理解，以表明他的真诚，以及对适当完全的开端和努力，并表明神在弥赛亚里对他恩慈的尊重。</w:t>
      </w:r>
    </w:p>
    <w:p w14:paraId="468A56AE">
      <w:pPr>
        <w:pStyle w:val="3"/>
        <w:spacing w:line="246" w:lineRule="auto"/>
        <w:rPr>
          <w:rFonts w:hint="eastAsia" w:ascii="华文楷体" w:hAnsi="华文楷体" w:eastAsia="华文楷体" w:cs="华文楷体"/>
          <w:sz w:val="30"/>
          <w:szCs w:val="30"/>
        </w:rPr>
      </w:pPr>
    </w:p>
    <w:p w14:paraId="1040B6A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the Jews, in the time of Asa, bound themselves by an oath to seek the God of their fathers "with all their heart, and with all their soul," 2 Chron. 15:12.</w:t>
      </w:r>
    </w:p>
    <w:p w14:paraId="34AC514E">
      <w:pPr>
        <w:pStyle w:val="3"/>
        <w:spacing w:line="246" w:lineRule="auto"/>
        <w:rPr>
          <w:rFonts w:hint="eastAsia" w:ascii="华文楷体" w:hAnsi="华文楷体" w:eastAsia="华文楷体" w:cs="华文楷体"/>
          <w:sz w:val="30"/>
          <w:szCs w:val="30"/>
        </w:rPr>
      </w:pPr>
    </w:p>
    <w:p w14:paraId="555FF3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同样意义上，亚撒年间的犹太人起誓要“尽心尽性”寻求他们列祖的神，历代志下15章12节。</w:t>
      </w:r>
    </w:p>
    <w:p w14:paraId="5BF7A74F">
      <w:pPr>
        <w:pStyle w:val="3"/>
        <w:spacing w:line="246" w:lineRule="auto"/>
        <w:rPr>
          <w:rFonts w:hint="eastAsia" w:ascii="华文楷体" w:hAnsi="华文楷体" w:eastAsia="华文楷体" w:cs="华文楷体"/>
          <w:sz w:val="30"/>
          <w:szCs w:val="30"/>
        </w:rPr>
      </w:pPr>
    </w:p>
    <w:p w14:paraId="1B16B1D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are said to have been done, ver. 15.</w:t>
      </w:r>
    </w:p>
    <w:p w14:paraId="0C57B13A">
      <w:pPr>
        <w:pStyle w:val="3"/>
        <w:spacing w:line="246" w:lineRule="auto"/>
        <w:rPr>
          <w:rFonts w:hint="eastAsia" w:ascii="华文楷体" w:hAnsi="华文楷体" w:eastAsia="华文楷体" w:cs="华文楷体"/>
          <w:sz w:val="30"/>
          <w:szCs w:val="30"/>
        </w:rPr>
      </w:pPr>
    </w:p>
    <w:p w14:paraId="0CE6EF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所有这些据说都做到了，第15节。</w:t>
      </w:r>
    </w:p>
    <w:p w14:paraId="27F271C6">
      <w:pPr>
        <w:pStyle w:val="3"/>
        <w:spacing w:line="246" w:lineRule="auto"/>
        <w:rPr>
          <w:rFonts w:hint="eastAsia" w:ascii="华文楷体" w:hAnsi="华文楷体" w:eastAsia="华文楷体" w:cs="华文楷体"/>
          <w:sz w:val="30"/>
          <w:szCs w:val="30"/>
        </w:rPr>
      </w:pPr>
    </w:p>
    <w:p w14:paraId="3DBF4FE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none will say that the Jewish people completely fulfilled all the holiness that the law required, seeing the high places were not taken away out of Israel, ver. 17.</w:t>
      </w:r>
    </w:p>
    <w:p w14:paraId="115D0C59">
      <w:pPr>
        <w:pStyle w:val="3"/>
        <w:spacing w:line="246" w:lineRule="auto"/>
        <w:rPr>
          <w:rFonts w:hint="eastAsia" w:ascii="华文楷体" w:hAnsi="华文楷体" w:eastAsia="华文楷体" w:cs="华文楷体"/>
          <w:sz w:val="30"/>
          <w:szCs w:val="30"/>
        </w:rPr>
      </w:pPr>
    </w:p>
    <w:p w14:paraId="70D4779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然而，没有人会说犹太人完全成就了律法所要求的一切圣洁，因为邱坛还没有从以色列中废去，第17节。</w:t>
      </w:r>
    </w:p>
    <w:p w14:paraId="77F49E50">
      <w:pPr>
        <w:pStyle w:val="3"/>
        <w:spacing w:line="246" w:lineRule="auto"/>
        <w:rPr>
          <w:rFonts w:hint="eastAsia" w:ascii="华文楷体" w:hAnsi="华文楷体" w:eastAsia="华文楷体" w:cs="华文楷体"/>
          <w:sz w:val="30"/>
          <w:szCs w:val="30"/>
        </w:rPr>
      </w:pPr>
    </w:p>
    <w:p w14:paraId="179DC5F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who will imagine that the condition of an entirely perfect obedience was exacted of the descendants of David before they could come to be partakers of the promises that were given them, yet this the words of God seem naturally to import, 1 Kings 2:4: "If thy children take heed to their way, to walk before me in truth, with all their heart and with all their soul."</w:t>
      </w:r>
    </w:p>
    <w:p w14:paraId="52F2A074">
      <w:pPr>
        <w:pStyle w:val="3"/>
        <w:spacing w:line="246" w:lineRule="auto"/>
        <w:rPr>
          <w:rFonts w:hint="eastAsia" w:ascii="华文楷体" w:hAnsi="华文楷体" w:eastAsia="华文楷体" w:cs="华文楷体"/>
          <w:sz w:val="30"/>
          <w:szCs w:val="30"/>
        </w:rPr>
      </w:pPr>
    </w:p>
    <w:p w14:paraId="77BB9C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会想到，在大卫的后裔能分享所赐给他们的应许之前，竟然要求他们达到完全顺服的条件呢？然而，神的话似乎自然地含有这意思，列王纪上2章4节：“你的子孙若谨慎自己的行为，尽心尽性，诚诚实实地行在我面前。”</w:t>
      </w:r>
    </w:p>
    <w:p w14:paraId="74EAA9AD">
      <w:pPr>
        <w:pStyle w:val="3"/>
        <w:spacing w:line="246" w:lineRule="auto"/>
        <w:rPr>
          <w:rFonts w:hint="eastAsia" w:ascii="华文楷体" w:hAnsi="华文楷体" w:eastAsia="华文楷体" w:cs="华文楷体"/>
          <w:sz w:val="30"/>
          <w:szCs w:val="30"/>
        </w:rPr>
      </w:pPr>
    </w:p>
    <w:p w14:paraId="598B0B9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commendation given Josiah cannot be taken in its full import appears from comparing it with 2 Kings 18:5, where it is said of Hezekiah, "after him was none like him, among all the kings of Judah, nor any that were before him."</w:t>
      </w:r>
    </w:p>
    <w:p w14:paraId="39B7D9ED">
      <w:pPr>
        <w:pStyle w:val="3"/>
        <w:spacing w:line="246" w:lineRule="auto"/>
        <w:rPr>
          <w:rFonts w:hint="eastAsia" w:ascii="华文楷体" w:hAnsi="华文楷体" w:eastAsia="华文楷体" w:cs="华文楷体"/>
          <w:sz w:val="30"/>
          <w:szCs w:val="30"/>
        </w:rPr>
      </w:pPr>
    </w:p>
    <w:p w14:paraId="5599F87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并且，对约西亚的称赞不能按其全部含义来理解，这一点从它与列王纪下18章5节的比较中可以看出来，那里说到希西家：“在他以后，犹大列王中没有一个及他的，在他以前的也没有。”</w:t>
      </w:r>
    </w:p>
    <w:p w14:paraId="13908A2F">
      <w:pPr>
        <w:pStyle w:val="3"/>
        <w:spacing w:line="246" w:lineRule="auto"/>
        <w:rPr>
          <w:rFonts w:hint="eastAsia" w:ascii="华文楷体" w:hAnsi="华文楷体" w:eastAsia="华文楷体" w:cs="华文楷体"/>
          <w:sz w:val="30"/>
          <w:szCs w:val="30"/>
        </w:rPr>
      </w:pPr>
    </w:p>
    <w:p w14:paraId="3AB8A49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words be taken in both places, in their full import, and are not reconciled by a favourable interpretation, they involve a manifest contradiction.</w:t>
      </w:r>
    </w:p>
    <w:p w14:paraId="5E66DC64">
      <w:pPr>
        <w:pStyle w:val="3"/>
        <w:spacing w:line="246" w:lineRule="auto"/>
        <w:rPr>
          <w:rFonts w:hint="eastAsia" w:ascii="华文楷体" w:hAnsi="华文楷体" w:eastAsia="华文楷体" w:cs="华文楷体"/>
          <w:sz w:val="30"/>
          <w:szCs w:val="30"/>
        </w:rPr>
      </w:pPr>
    </w:p>
    <w:p w14:paraId="536A107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如果这两处的话都按其全部含义来理解，而不通过一种善意的解释来调和，它们就包含着明显的矛盾。</w:t>
      </w:r>
    </w:p>
    <w:p w14:paraId="0E653581">
      <w:pPr>
        <w:pStyle w:val="3"/>
        <w:spacing w:line="246" w:lineRule="auto"/>
        <w:rPr>
          <w:rFonts w:hint="eastAsia" w:ascii="华文楷体" w:hAnsi="华文楷体" w:eastAsia="华文楷体" w:cs="华文楷体"/>
          <w:sz w:val="30"/>
          <w:szCs w:val="30"/>
        </w:rPr>
      </w:pPr>
    </w:p>
    <w:p w14:paraId="4B78F77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evident that in both places there is a kind of hyperbole, or the commendation of both kings is not to be understood absolutely, but conditionally, in the order taken for the reformation of the public worship, in which the one maybe said, in a different respect, to have done something more than the other.</w:t>
      </w:r>
    </w:p>
    <w:p w14:paraId="20893B45">
      <w:pPr>
        <w:pStyle w:val="3"/>
        <w:spacing w:line="246" w:lineRule="auto"/>
        <w:rPr>
          <w:rFonts w:hint="eastAsia" w:ascii="华文楷体" w:hAnsi="华文楷体" w:eastAsia="华文楷体" w:cs="华文楷体"/>
          <w:sz w:val="30"/>
          <w:szCs w:val="30"/>
        </w:rPr>
      </w:pPr>
    </w:p>
    <w:p w14:paraId="3BB8C1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因此，很明显，这两处都存在一种夸张，或者对两位君王的称赞不应被绝对地理解，而是有条件地，在为改革公共敬拜所采取的次序中，可以说，在不同的方面，一位比另一位做得更多。</w:t>
      </w:r>
    </w:p>
    <w:p w14:paraId="44896909">
      <w:pPr>
        <w:pStyle w:val="3"/>
        <w:spacing w:line="246" w:lineRule="auto"/>
        <w:rPr>
          <w:rFonts w:hint="eastAsia" w:ascii="华文楷体" w:hAnsi="华文楷体" w:eastAsia="华文楷体" w:cs="华文楷体"/>
          <w:sz w:val="30"/>
          <w:szCs w:val="30"/>
        </w:rPr>
      </w:pPr>
    </w:p>
    <w:p w14:paraId="2F8DCB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 We beg, indeed, in the Lord's prayer that God's will may be done on earth as it is in heaven, in which consists the utmost perfection of piety; nor did the Lord Jesus prescribe to us that part of the prayer in vain: and John says, 1 John 5:14, "Whatever we ask according to his will, he heareth us;" but yet we cannot infer from hence the absolute perfection of holiness in this life.</w:t>
      </w:r>
    </w:p>
    <w:p w14:paraId="14989287">
      <w:pPr>
        <w:pStyle w:val="3"/>
        <w:spacing w:line="246" w:lineRule="auto"/>
        <w:rPr>
          <w:rFonts w:hint="eastAsia" w:ascii="华文楷体" w:hAnsi="华文楷体" w:eastAsia="华文楷体" w:cs="华文楷体"/>
          <w:sz w:val="30"/>
          <w:szCs w:val="30"/>
        </w:rPr>
      </w:pPr>
    </w:p>
    <w:p w14:paraId="135ADEF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 我们确实在主祷文中祈求神的旨意行在地上如同行在天上，这其中包含了虔诚的最高完全；主耶稣也不是徒然地为我们规定那部分的祷告：约翰说，约翰一书5章14节：“我们若照祂的旨意求什么，祂就听我们；”然而，我们不能因此推断今生圣洁的绝对完全。</w:t>
      </w:r>
    </w:p>
    <w:p w14:paraId="3D3164E1">
      <w:pPr>
        <w:pStyle w:val="3"/>
        <w:spacing w:line="246" w:lineRule="auto"/>
        <w:rPr>
          <w:rFonts w:hint="eastAsia" w:ascii="华文楷体" w:hAnsi="华文楷体" w:eastAsia="华文楷体" w:cs="华文楷体"/>
          <w:sz w:val="30"/>
          <w:szCs w:val="30"/>
        </w:rPr>
      </w:pPr>
    </w:p>
    <w:p w14:paraId="248B5B5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particle, as, does not, in this petition, denote an absolute equality in degrees, but a similitude in the thing, and the manner of it, in the sincerity, readiness, and alacrity of submission to the will of God, as well his commanding as his decreeing will; for it is used, both in the fourth petition and Matt. 5:48, in the same signification.</w:t>
      </w:r>
    </w:p>
    <w:p w14:paraId="2D6F19CF">
      <w:pPr>
        <w:pStyle w:val="3"/>
        <w:spacing w:line="246" w:lineRule="auto"/>
        <w:rPr>
          <w:rFonts w:hint="eastAsia" w:ascii="华文楷体" w:hAnsi="华文楷体" w:eastAsia="华文楷体" w:cs="华文楷体"/>
          <w:sz w:val="30"/>
          <w:szCs w:val="30"/>
        </w:rPr>
      </w:pPr>
    </w:p>
    <w:p w14:paraId="2F4E95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同”这个词，在这个祈求中，并非指程度上绝对的相等，而是指事物及其方式上的相似，即在顺服神旨意的真诚、乐意和敏捷上，既包括祂命令的旨意，也包括祂命定的旨意；因为它在第四个祈求和马太福音5章48节中都具有相同的含义。</w:t>
      </w:r>
    </w:p>
    <w:p w14:paraId="0CB6500E">
      <w:pPr>
        <w:pStyle w:val="3"/>
        <w:spacing w:line="246" w:lineRule="auto"/>
        <w:rPr>
          <w:rFonts w:hint="eastAsia" w:ascii="华文楷体" w:hAnsi="华文楷体" w:eastAsia="华文楷体" w:cs="华文楷体"/>
          <w:sz w:val="30"/>
          <w:szCs w:val="30"/>
        </w:rPr>
      </w:pPr>
    </w:p>
    <w:p w14:paraId="0D6AD32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indeed allowed, nay are commanded, to aspire to perfection, and to endeavour to come the nearest to it possible: it is also acceptable to God to express that love of perfection in their prayers; however, seeing God has expressly declared that he does not give his people absolute perfection in this life, it is the duty of all to acquiesce in this disposition of the divine will, nor are they allowed to beg of God to grant them that perfection here, which they know he has not appointed for this, but for the other life.</w:t>
      </w:r>
    </w:p>
    <w:p w14:paraId="017307A6">
      <w:pPr>
        <w:pStyle w:val="3"/>
        <w:spacing w:line="246" w:lineRule="auto"/>
        <w:rPr>
          <w:rFonts w:hint="eastAsia" w:ascii="华文楷体" w:hAnsi="华文楷体" w:eastAsia="华文楷体" w:cs="华文楷体"/>
          <w:sz w:val="30"/>
          <w:szCs w:val="30"/>
        </w:rPr>
      </w:pPr>
    </w:p>
    <w:p w14:paraId="46EDD0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确实被允许，不，是被命令，去追求完全，并努力尽可能地接近它：在他们的祷告中表达对完全的这种爱，也是神所悦纳的；然而，既然神已明确宣告祂在今生不赐给祂的子民绝对的完全，那么所有人都当顺服神旨意的这种安排，也不允许他们祈求神在此世赐给他们那种完全，因为他们知道祂并未为此生指定这种完全，而是为来生。</w:t>
      </w:r>
    </w:p>
    <w:p w14:paraId="67246297">
      <w:pPr>
        <w:pStyle w:val="3"/>
        <w:spacing w:line="246" w:lineRule="auto"/>
        <w:rPr>
          <w:rFonts w:hint="eastAsia" w:ascii="华文楷体" w:hAnsi="华文楷体" w:eastAsia="华文楷体" w:cs="华文楷体"/>
          <w:sz w:val="30"/>
          <w:szCs w:val="30"/>
        </w:rPr>
      </w:pPr>
    </w:p>
    <w:p w14:paraId="55CF09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CXXVIII. We very well know, that our Lord, Luke 15:7, speaks of one sinner that repenteth, and of ninety and nine just persons who need no repentance.</w:t>
      </w:r>
    </w:p>
    <w:p w14:paraId="527BE695">
      <w:pPr>
        <w:pStyle w:val="3"/>
        <w:spacing w:line="246" w:lineRule="auto"/>
        <w:rPr>
          <w:rFonts w:hint="eastAsia" w:ascii="华文楷体" w:hAnsi="华文楷体" w:eastAsia="华文楷体" w:cs="华文楷体"/>
          <w:sz w:val="30"/>
          <w:szCs w:val="30"/>
        </w:rPr>
      </w:pPr>
    </w:p>
    <w:p w14:paraId="3156B6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CXXVIII. 我们很清楚，我们的主在路加福音15章7节中讲到一个悔改的罪人，和九十九个不需要悔改的义人。</w:t>
      </w:r>
    </w:p>
    <w:p w14:paraId="448DB66F">
      <w:pPr>
        <w:pStyle w:val="3"/>
        <w:spacing w:line="246" w:lineRule="auto"/>
        <w:rPr>
          <w:rFonts w:hint="eastAsia" w:ascii="华文楷体" w:hAnsi="华文楷体" w:eastAsia="华文楷体" w:cs="华文楷体"/>
          <w:sz w:val="30"/>
          <w:szCs w:val="30"/>
        </w:rPr>
      </w:pPr>
    </w:p>
    <w:p w14:paraId="31C33F2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does this favour the pretended perfection of this life; for there is a two-fold repentance.</w:t>
      </w:r>
    </w:p>
    <w:p w14:paraId="0A9D8FAE">
      <w:pPr>
        <w:pStyle w:val="3"/>
        <w:spacing w:line="246" w:lineRule="auto"/>
        <w:rPr>
          <w:rFonts w:hint="eastAsia" w:ascii="华文楷体" w:hAnsi="华文楷体" w:eastAsia="华文楷体" w:cs="华文楷体"/>
          <w:sz w:val="30"/>
          <w:szCs w:val="30"/>
        </w:rPr>
      </w:pPr>
    </w:p>
    <w:p w14:paraId="7C28C4E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但这也不支持今生所谓的完全；因为悔改有两种。</w:t>
      </w:r>
    </w:p>
    <w:p w14:paraId="75D28663">
      <w:pPr>
        <w:pStyle w:val="3"/>
        <w:spacing w:line="246" w:lineRule="auto"/>
        <w:rPr>
          <w:rFonts w:hint="eastAsia" w:ascii="华文楷体" w:hAnsi="华文楷体" w:eastAsia="华文楷体" w:cs="华文楷体"/>
          <w:sz w:val="30"/>
          <w:szCs w:val="30"/>
        </w:rPr>
      </w:pPr>
    </w:p>
    <w:p w14:paraId="781120E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universal, whereby the human sinner, who is estranged from the knowledge and worship of God, and all true religion, betakes himself or turns to God and to the practice of virtue; the second renewed and particular, to which, as to a sacred anchor, the regenerate themselves are often obliged to have recourse.</w:t>
      </w:r>
    </w:p>
    <w:p w14:paraId="1D9CB2AF">
      <w:pPr>
        <w:pStyle w:val="3"/>
        <w:spacing w:line="246" w:lineRule="auto"/>
        <w:rPr>
          <w:rFonts w:hint="eastAsia" w:ascii="华文楷体" w:hAnsi="华文楷体" w:eastAsia="华文楷体" w:cs="华文楷体"/>
          <w:sz w:val="30"/>
          <w:szCs w:val="30"/>
        </w:rPr>
      </w:pPr>
    </w:p>
    <w:p w14:paraId="434167C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第一种是普遍的，藉此，远离神的知识和敬拜以及一切真宗教的人类罪人，归向神并实践德行；第二种是更新的和特殊的，重生的他们自己常常不得不求助于此，如同求助于神圣的锚。</w:t>
      </w:r>
    </w:p>
    <w:p w14:paraId="74D96D89">
      <w:pPr>
        <w:pStyle w:val="3"/>
        <w:spacing w:line="246" w:lineRule="auto"/>
        <w:rPr>
          <w:rFonts w:hint="eastAsia" w:ascii="华文楷体" w:hAnsi="华文楷体" w:eastAsia="华文楷体" w:cs="华文楷体"/>
          <w:sz w:val="30"/>
          <w:szCs w:val="30"/>
        </w:rPr>
      </w:pPr>
    </w:p>
    <w:p w14:paraId="3CE302E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again there is a three-fold difference.</w:t>
      </w:r>
    </w:p>
    <w:p w14:paraId="4F5D7390">
      <w:pPr>
        <w:pStyle w:val="3"/>
        <w:spacing w:line="246" w:lineRule="auto"/>
        <w:rPr>
          <w:rFonts w:hint="eastAsia" w:ascii="华文楷体" w:hAnsi="华文楷体" w:eastAsia="华文楷体" w:cs="华文楷体"/>
          <w:sz w:val="30"/>
          <w:szCs w:val="30"/>
        </w:rPr>
      </w:pPr>
    </w:p>
    <w:p w14:paraId="776BC9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而这又有三种区别。</w:t>
      </w:r>
    </w:p>
    <w:p w14:paraId="2D54CAAA">
      <w:pPr>
        <w:pStyle w:val="3"/>
        <w:spacing w:line="246" w:lineRule="auto"/>
        <w:rPr>
          <w:rFonts w:hint="eastAsia" w:ascii="华文楷体" w:hAnsi="华文楷体" w:eastAsia="华文楷体" w:cs="华文楷体"/>
          <w:sz w:val="30"/>
          <w:szCs w:val="30"/>
        </w:rPr>
      </w:pPr>
    </w:p>
    <w:p w14:paraId="18B83A5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possible that they who are sanctified may fall into some grievous sin, which lays them under the necessity of the greatest sorrow, and a very extraordinary degree of repentance.</w:t>
      </w:r>
    </w:p>
    <w:p w14:paraId="48A02DB6">
      <w:pPr>
        <w:pStyle w:val="3"/>
        <w:spacing w:line="246" w:lineRule="auto"/>
        <w:rPr>
          <w:rFonts w:hint="eastAsia" w:ascii="华文楷体" w:hAnsi="华文楷体" w:eastAsia="华文楷体" w:cs="华文楷体"/>
          <w:sz w:val="30"/>
          <w:szCs w:val="30"/>
        </w:rPr>
      </w:pPr>
    </w:p>
    <w:p w14:paraId="638F93C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首先，成圣的人有可能陷入某种严重的罪中，这使他们必须有极大的忧伤和非同寻常程度的悔改。</w:t>
      </w:r>
    </w:p>
    <w:p w14:paraId="08D82670">
      <w:pPr>
        <w:pStyle w:val="3"/>
        <w:spacing w:line="246" w:lineRule="auto"/>
        <w:rPr>
          <w:rFonts w:hint="eastAsia" w:ascii="华文楷体" w:hAnsi="华文楷体" w:eastAsia="华文楷体" w:cs="华文楷体"/>
          <w:sz w:val="30"/>
          <w:szCs w:val="30"/>
        </w:rPr>
      </w:pPr>
    </w:p>
    <w:p w14:paraId="35FD744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also possible, that such may, for a time, fall into a kind of spiritual faintness and listlessness, and, for some space, continue in that state, which may expose them to very many sins; from which they are to rise by a renewal of repentance.</w:t>
      </w:r>
    </w:p>
    <w:p w14:paraId="4DBAF8AD">
      <w:pPr>
        <w:pStyle w:val="3"/>
        <w:spacing w:line="246" w:lineRule="auto"/>
        <w:rPr>
          <w:rFonts w:hint="eastAsia" w:ascii="华文楷体" w:hAnsi="华文楷体" w:eastAsia="华文楷体" w:cs="华文楷体"/>
          <w:sz w:val="30"/>
          <w:szCs w:val="30"/>
        </w:rPr>
      </w:pPr>
    </w:p>
    <w:p w14:paraId="3E48EE9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其次，这样的人也有可能在一段时间内陷入一种属灵的软弱和倦怠，并在一段时间内持续处于那种状态，这可能使他们面临许多罪；他们要通过更新悔改来从中起来。</w:t>
      </w:r>
    </w:p>
    <w:p w14:paraId="60B556FC">
      <w:pPr>
        <w:pStyle w:val="3"/>
        <w:spacing w:line="246" w:lineRule="auto"/>
        <w:rPr>
          <w:rFonts w:hint="eastAsia" w:ascii="华文楷体" w:hAnsi="华文楷体" w:eastAsia="华文楷体" w:cs="华文楷体"/>
          <w:sz w:val="30"/>
          <w:szCs w:val="30"/>
        </w:rPr>
      </w:pPr>
    </w:p>
    <w:p w14:paraId="29C3981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Should not this be the case, yet, in the very best, there are sins of daily infirmity, cleaving to their actions, words, and thoughts, from which no one, who accurately examines himself, will dare to declare he is free.</w:t>
      </w:r>
    </w:p>
    <w:p w14:paraId="02B2E4FD">
      <w:pPr>
        <w:pStyle w:val="3"/>
        <w:spacing w:line="246" w:lineRule="auto"/>
        <w:rPr>
          <w:rFonts w:hint="eastAsia" w:ascii="华文楷体" w:hAnsi="华文楷体" w:eastAsia="华文楷体" w:cs="华文楷体"/>
          <w:sz w:val="30"/>
          <w:szCs w:val="30"/>
        </w:rPr>
      </w:pPr>
    </w:p>
    <w:p w14:paraId="1FDD9AA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第三，即使情况并非如此，然而，在最好的人身上，也有日常软弱的罪，附着在他们的行为、言语和思想上，凡仔细省察自己的人，都不敢宣称自己没有这些罪。</w:t>
      </w:r>
    </w:p>
    <w:p w14:paraId="47BDF796">
      <w:pPr>
        <w:pStyle w:val="3"/>
        <w:spacing w:line="246" w:lineRule="auto"/>
        <w:rPr>
          <w:rFonts w:hint="eastAsia" w:ascii="华文楷体" w:hAnsi="华文楷体" w:eastAsia="华文楷体" w:cs="华文楷体"/>
          <w:sz w:val="30"/>
          <w:szCs w:val="30"/>
        </w:rPr>
      </w:pPr>
    </w:p>
    <w:p w14:paraId="21FBF95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apply these distinctions to our present purpose.</w:t>
      </w:r>
    </w:p>
    <w:p w14:paraId="3657A0A0">
      <w:pPr>
        <w:pStyle w:val="3"/>
        <w:spacing w:line="246" w:lineRule="auto"/>
        <w:rPr>
          <w:rFonts w:hint="eastAsia" w:ascii="华文楷体" w:hAnsi="华文楷体" w:eastAsia="华文楷体" w:cs="华文楷体"/>
          <w:sz w:val="30"/>
          <w:szCs w:val="30"/>
        </w:rPr>
      </w:pPr>
    </w:p>
    <w:p w14:paraId="314A6BD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现在让我们把这些区别应用于我们当前的目的。</w:t>
      </w:r>
    </w:p>
    <w:p w14:paraId="24DDFB2D">
      <w:pPr>
        <w:pStyle w:val="3"/>
        <w:spacing w:line="246" w:lineRule="auto"/>
        <w:rPr>
          <w:rFonts w:hint="eastAsia" w:ascii="华文楷体" w:hAnsi="华文楷体" w:eastAsia="华文楷体" w:cs="华文楷体"/>
          <w:sz w:val="30"/>
          <w:szCs w:val="30"/>
        </w:rPr>
      </w:pPr>
    </w:p>
    <w:p w14:paraId="3939661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speaks of a sinner causing joy in heaven by his repentance, it is evident, he treats either of that first and universal, or of the renewed repentance from some more grievous fall, and a state not so commendable.</w:t>
      </w:r>
    </w:p>
    <w:p w14:paraId="6ED373C2">
      <w:pPr>
        <w:pStyle w:val="3"/>
        <w:spacing w:line="246" w:lineRule="auto"/>
        <w:rPr>
          <w:rFonts w:hint="eastAsia" w:ascii="华文楷体" w:hAnsi="华文楷体" w:eastAsia="华文楷体" w:cs="华文楷体"/>
          <w:sz w:val="30"/>
          <w:szCs w:val="30"/>
        </w:rPr>
      </w:pPr>
    </w:p>
    <w:p w14:paraId="191A69D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当我们的主讲到一个罪人因悔改而在天上引起喜乐时，很明显，祂所讲的要么是那第一次普遍的悔改，要么是从某种更严重的堕落和不那么值得称赞的状态中更新的悔改。</w:t>
      </w:r>
    </w:p>
    <w:p w14:paraId="248F0239">
      <w:pPr>
        <w:pStyle w:val="3"/>
        <w:spacing w:line="246" w:lineRule="auto"/>
        <w:rPr>
          <w:rFonts w:hint="eastAsia" w:ascii="华文楷体" w:hAnsi="华文楷体" w:eastAsia="华文楷体" w:cs="华文楷体"/>
          <w:sz w:val="30"/>
          <w:szCs w:val="30"/>
        </w:rPr>
      </w:pPr>
    </w:p>
    <w:p w14:paraId="50E534D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says, the just need not, because they have already performed the first, and are solicitously careful that they be under no necessity of the latter; yethe does not say that they are free from all necessity of repentance; for though perhaps there may be some just persons, who, for a considerable time, are careful to be kept from more gross sins, or from falling into that sluggish state we have just described, and so not to stand in need of those ways of repentance; yet there is none upon earth who, on account of his daily failings, is not bound daily to renew his repentance.</w:t>
      </w:r>
    </w:p>
    <w:p w14:paraId="37BC3E43">
      <w:pPr>
        <w:pStyle w:val="3"/>
        <w:spacing w:line="246" w:lineRule="auto"/>
        <w:rPr>
          <w:rFonts w:hint="eastAsia" w:ascii="华文楷体" w:hAnsi="华文楷体" w:eastAsia="华文楷体" w:cs="华文楷体"/>
          <w:sz w:val="30"/>
          <w:szCs w:val="30"/>
        </w:rPr>
      </w:pPr>
    </w:p>
    <w:p w14:paraId="088A9A3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义人不需要这个，因为他们已经完成了第一个，并且小心翼翼地使自己没有后者的必要；然而祂并没有说他们免除了所有悔改的必要；因为虽然也许有一些义人，在相当长的一段时间内，小心翼翼地避免犯更严重的罪，或者避免陷入我们刚才描述的那种迟钝状态，因此不需要那些悔改的方式；然而地上没有一个人，因其每日的过失，而不必每日更新他的悔改。</w:t>
      </w:r>
    </w:p>
    <w:p w14:paraId="28C8A8B6">
      <w:pPr>
        <w:pStyle w:val="3"/>
        <w:spacing w:line="246" w:lineRule="auto"/>
        <w:rPr>
          <w:rFonts w:hint="eastAsia" w:ascii="华文楷体" w:hAnsi="华文楷体" w:eastAsia="华文楷体" w:cs="华文楷体"/>
          <w:sz w:val="30"/>
          <w:szCs w:val="30"/>
        </w:rPr>
      </w:pPr>
    </w:p>
    <w:p w14:paraId="715AD3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what our Lord says comes to this: that there is greater joy in heaven, on account of great sinners, when they are first converted; or for the regenerate, when returning after a shameful backsliding, than for those in whom, on account of their constant practice of a more strict piety, there is no such remarkable and conspicuous change to be observed.</w:t>
      </w:r>
    </w:p>
    <w:p w14:paraId="422BBD35">
      <w:pPr>
        <w:pStyle w:val="3"/>
        <w:spacing w:line="246" w:lineRule="auto"/>
        <w:rPr>
          <w:rFonts w:hint="eastAsia" w:ascii="华文楷体" w:hAnsi="华文楷体" w:eastAsia="华文楷体" w:cs="华文楷体"/>
          <w:sz w:val="30"/>
          <w:szCs w:val="30"/>
        </w:rPr>
      </w:pPr>
    </w:p>
    <w:p w14:paraId="69C4DA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总之，我们主所说的归结为：天上为大罪人初次归信，或为重生者在可耻的倒退后回转而有的喜乐，要大于那些因其持续实践更严格的虔诚，而没有观察到如此显著和明显改变的人。</w:t>
      </w:r>
    </w:p>
    <w:p w14:paraId="0027A383">
      <w:pPr>
        <w:pStyle w:val="3"/>
        <w:spacing w:line="246" w:lineRule="auto"/>
        <w:rPr>
          <w:rFonts w:hint="eastAsia" w:ascii="华文楷体" w:hAnsi="华文楷体" w:eastAsia="华文楷体" w:cs="华文楷体"/>
          <w:sz w:val="30"/>
          <w:szCs w:val="30"/>
        </w:rPr>
      </w:pPr>
    </w:p>
    <w:p w14:paraId="13393D8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CXXIX. It might here not improperly be asked, why a greater joy is said to be in heaven for the conversion of one repenting sinner, than for the constancy of ninety and nine persons in holiness; seeing a greater good may justly cause a greater joy, as it is certainly better to have kept a steady course of piety, than to return to the right way, after great backsliding.</w:t>
      </w:r>
    </w:p>
    <w:p w14:paraId="4A731BC2">
      <w:pPr>
        <w:pStyle w:val="3"/>
        <w:spacing w:line="246" w:lineRule="auto"/>
        <w:rPr>
          <w:rFonts w:hint="eastAsia" w:ascii="华文楷体" w:hAnsi="华文楷体" w:eastAsia="华文楷体" w:cs="华文楷体"/>
          <w:sz w:val="30"/>
          <w:szCs w:val="30"/>
        </w:rPr>
      </w:pPr>
    </w:p>
    <w:p w14:paraId="522A542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CXXIX. 在此或许可以适当地问，为什么说天上为一个悔改罪人的归信而有的喜乐，要大于九十九个持守圣洁之人的恒常；既然更大的善理应引起更大的喜乐，正如持守虔诚的稳定道路，肯定比在严重倒退后回到正途更好。</w:t>
      </w:r>
    </w:p>
    <w:p w14:paraId="72AA7E3B">
      <w:pPr>
        <w:pStyle w:val="3"/>
        <w:spacing w:line="246" w:lineRule="auto"/>
        <w:rPr>
          <w:rFonts w:hint="eastAsia" w:ascii="华文楷体" w:hAnsi="华文楷体" w:eastAsia="华文楷体" w:cs="华文楷体"/>
          <w:sz w:val="30"/>
          <w:szCs w:val="30"/>
        </w:rPr>
      </w:pPr>
    </w:p>
    <w:p w14:paraId="517CD4C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1st, That when our Lord made use of parables, and, according to his custom, suited himself to the capacity of his hearers, he spoke of divine things after the manner of men.</w:t>
      </w:r>
    </w:p>
    <w:p w14:paraId="2D8CB36F">
      <w:pPr>
        <w:pStyle w:val="3"/>
        <w:spacing w:line="246" w:lineRule="auto"/>
        <w:rPr>
          <w:rFonts w:hint="eastAsia" w:ascii="华文楷体" w:hAnsi="华文楷体" w:eastAsia="华文楷体" w:cs="华文楷体"/>
          <w:sz w:val="30"/>
          <w:szCs w:val="30"/>
        </w:rPr>
      </w:pPr>
    </w:p>
    <w:p w14:paraId="261F68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我回答，首先，当我们的主使用比喻，并按照祂的习惯，迁就听众的理解力时，祂是以人的方式来讲论神圣的事物。</w:t>
      </w:r>
    </w:p>
    <w:p w14:paraId="17117BE6">
      <w:pPr>
        <w:pStyle w:val="3"/>
        <w:spacing w:line="246" w:lineRule="auto"/>
        <w:rPr>
          <w:rFonts w:hint="eastAsia" w:ascii="华文楷体" w:hAnsi="华文楷体" w:eastAsia="华文楷体" w:cs="华文楷体"/>
          <w:sz w:val="30"/>
          <w:szCs w:val="30"/>
        </w:rPr>
      </w:pPr>
    </w:p>
    <w:p w14:paraId="5DF7C8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when any good comes of a sudden, it causes greater joy than any other greater good one has for some time been in quiet possession of; and that the recovery of things lost more strongly affects the mind than in the uninterrupted keeping of others.</w:t>
      </w:r>
    </w:p>
    <w:p w14:paraId="35F62E3A">
      <w:pPr>
        <w:pStyle w:val="3"/>
        <w:spacing w:line="246" w:lineRule="auto"/>
        <w:rPr>
          <w:rFonts w:hint="eastAsia" w:ascii="华文楷体" w:hAnsi="华文楷体" w:eastAsia="华文楷体" w:cs="华文楷体"/>
          <w:sz w:val="30"/>
          <w:szCs w:val="30"/>
        </w:rPr>
      </w:pPr>
    </w:p>
    <w:p w14:paraId="09B9D6F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但是很明显，当任何好处突然来临时，它所引起的喜乐要大于一个人已经平静地拥有了一段时间的任何其他更大的好处；并且失而复得的事物比不间断地拥有其他事物更能强烈地影响心灵。</w:t>
      </w:r>
    </w:p>
    <w:p w14:paraId="73D30411">
      <w:pPr>
        <w:pStyle w:val="3"/>
        <w:spacing w:line="246" w:lineRule="auto"/>
        <w:rPr>
          <w:rFonts w:hint="eastAsia" w:ascii="华文楷体" w:hAnsi="华文楷体" w:eastAsia="华文楷体" w:cs="华文楷体"/>
          <w:sz w:val="30"/>
          <w:szCs w:val="30"/>
        </w:rPr>
      </w:pPr>
    </w:p>
    <w:p w14:paraId="1130502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also in its measure is the case here.</w:t>
      </w:r>
    </w:p>
    <w:p w14:paraId="7FA1B95E">
      <w:pPr>
        <w:pStyle w:val="3"/>
        <w:spacing w:line="246" w:lineRule="auto"/>
        <w:rPr>
          <w:rFonts w:hint="eastAsia" w:ascii="华文楷体" w:hAnsi="华文楷体" w:eastAsia="华文楷体" w:cs="华文楷体"/>
          <w:sz w:val="30"/>
          <w:szCs w:val="30"/>
        </w:rPr>
      </w:pPr>
    </w:p>
    <w:p w14:paraId="212FC77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此处的情况在某种程度上也是如此。</w:t>
      </w:r>
    </w:p>
    <w:p w14:paraId="0E6B0D28">
      <w:pPr>
        <w:pStyle w:val="3"/>
        <w:spacing w:line="246" w:lineRule="auto"/>
        <w:rPr>
          <w:rFonts w:hint="eastAsia" w:ascii="华文楷体" w:hAnsi="华文楷体" w:eastAsia="华文楷体" w:cs="华文楷体"/>
          <w:sz w:val="30"/>
          <w:szCs w:val="30"/>
        </w:rPr>
      </w:pPr>
    </w:p>
    <w:p w14:paraId="2C1C0E1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doubtless rejoice that the just labour after and press on to happiness; but they have, for a long time, been rescued from the snares of the devil.</w:t>
      </w:r>
    </w:p>
    <w:p w14:paraId="4989C99E">
      <w:pPr>
        <w:pStyle w:val="3"/>
        <w:spacing w:line="246" w:lineRule="auto"/>
        <w:rPr>
          <w:rFonts w:hint="eastAsia" w:ascii="华文楷体" w:hAnsi="华文楷体" w:eastAsia="华文楷体" w:cs="华文楷体"/>
          <w:sz w:val="30"/>
          <w:szCs w:val="30"/>
        </w:rPr>
      </w:pPr>
    </w:p>
    <w:p w14:paraId="447C995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天使无疑为义人努力追求并奔向幸福而喜乐；但他们早已从魔鬼的网罗中被拯救出来。</w:t>
      </w:r>
    </w:p>
    <w:p w14:paraId="3E24D191">
      <w:pPr>
        <w:pStyle w:val="3"/>
        <w:spacing w:line="246" w:lineRule="auto"/>
        <w:rPr>
          <w:rFonts w:hint="eastAsia" w:ascii="华文楷体" w:hAnsi="华文楷体" w:eastAsia="华文楷体" w:cs="华文楷体"/>
          <w:sz w:val="30"/>
          <w:szCs w:val="30"/>
        </w:rPr>
      </w:pPr>
    </w:p>
    <w:p w14:paraId="691DBB7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wicked person is newly delivered from the snares he was in, that conversion, and the salvation of the converted, which was the consequence of it, by how much the more it was unexpected, must also yield so much the greater pleasure.</w:t>
      </w:r>
    </w:p>
    <w:p w14:paraId="057A9029">
      <w:pPr>
        <w:pStyle w:val="3"/>
        <w:spacing w:line="246" w:lineRule="auto"/>
        <w:rPr>
          <w:rFonts w:hint="eastAsia" w:ascii="华文楷体" w:hAnsi="华文楷体" w:eastAsia="华文楷体" w:cs="华文楷体"/>
          <w:sz w:val="30"/>
          <w:szCs w:val="30"/>
        </w:rPr>
      </w:pPr>
    </w:p>
    <w:p w14:paraId="5E60989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但是，当一个恶人刚从他所处的网罗中被拯救出来时，那种归信，以及随之而来的归信者的救恩，越是出乎意料，就必然产生越大的快乐。</w:t>
      </w:r>
    </w:p>
    <w:p w14:paraId="10418582">
      <w:pPr>
        <w:pStyle w:val="3"/>
        <w:spacing w:line="246" w:lineRule="auto"/>
        <w:rPr>
          <w:rFonts w:hint="eastAsia" w:ascii="华文楷体" w:hAnsi="华文楷体" w:eastAsia="华文楷体" w:cs="华文楷体"/>
          <w:sz w:val="30"/>
          <w:szCs w:val="30"/>
        </w:rPr>
      </w:pPr>
    </w:p>
    <w:p w14:paraId="6DE64C6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Here our Lord speaks according to the old Jewish divinity.</w:t>
      </w:r>
    </w:p>
    <w:p w14:paraId="334F0922">
      <w:pPr>
        <w:pStyle w:val="3"/>
        <w:spacing w:line="246" w:lineRule="auto"/>
        <w:rPr>
          <w:rFonts w:hint="eastAsia" w:ascii="华文楷体" w:hAnsi="华文楷体" w:eastAsia="华文楷体" w:cs="华文楷体"/>
          <w:sz w:val="30"/>
          <w:szCs w:val="30"/>
        </w:rPr>
      </w:pPr>
    </w:p>
    <w:p w14:paraId="622BB41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其次，此处我们的主是按照古老的犹太神学说话。</w:t>
      </w:r>
    </w:p>
    <w:p w14:paraId="361AD6E2">
      <w:pPr>
        <w:pStyle w:val="3"/>
        <w:spacing w:line="246" w:lineRule="auto"/>
        <w:rPr>
          <w:rFonts w:hint="eastAsia" w:ascii="华文楷体" w:hAnsi="华文楷体" w:eastAsia="华文楷体" w:cs="华文楷体"/>
          <w:sz w:val="30"/>
          <w:szCs w:val="30"/>
        </w:rPr>
      </w:pPr>
    </w:p>
    <w:p w14:paraId="35AD7B9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affirmed, "that when a Hebrew sins, the angels weep."</w:t>
      </w:r>
    </w:p>
    <w:p w14:paraId="69FA1FAB">
      <w:pPr>
        <w:pStyle w:val="3"/>
        <w:spacing w:line="246" w:lineRule="auto"/>
        <w:rPr>
          <w:rFonts w:hint="eastAsia" w:ascii="华文楷体" w:hAnsi="华文楷体" w:eastAsia="华文楷体" w:cs="华文楷体"/>
          <w:sz w:val="30"/>
          <w:szCs w:val="30"/>
        </w:rPr>
      </w:pPr>
    </w:p>
    <w:p w14:paraId="564B8C5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犹太人声称：“当一个希伯来人犯罪时，天使会哭泣。”</w:t>
      </w:r>
    </w:p>
    <w:p w14:paraId="3CB94E7E">
      <w:pPr>
        <w:pStyle w:val="3"/>
        <w:spacing w:line="246" w:lineRule="auto"/>
        <w:rPr>
          <w:rFonts w:hint="eastAsia" w:ascii="华文楷体" w:hAnsi="华文楷体" w:eastAsia="华文楷体" w:cs="华文楷体"/>
          <w:sz w:val="30"/>
          <w:szCs w:val="30"/>
        </w:rPr>
      </w:pPr>
    </w:p>
    <w:p w14:paraId="6B2BF79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says, that, on the conversion of any person, the angels rejoice.</w:t>
      </w:r>
    </w:p>
    <w:p w14:paraId="323A0B60">
      <w:pPr>
        <w:pStyle w:val="3"/>
        <w:spacing w:line="246" w:lineRule="auto"/>
        <w:rPr>
          <w:rFonts w:hint="eastAsia" w:ascii="华文楷体" w:hAnsi="华文楷体" w:eastAsia="华文楷体" w:cs="华文楷体"/>
          <w:sz w:val="30"/>
          <w:szCs w:val="30"/>
        </w:rPr>
      </w:pPr>
    </w:p>
    <w:p w14:paraId="124E5CC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我们的主说，当任何人归信时，天使会喜乐。</w:t>
      </w:r>
    </w:p>
    <w:p w14:paraId="6C45BDA3">
      <w:pPr>
        <w:pStyle w:val="3"/>
        <w:spacing w:line="246" w:lineRule="auto"/>
        <w:rPr>
          <w:rFonts w:hint="eastAsia" w:ascii="华文楷体" w:hAnsi="华文楷体" w:eastAsia="华文楷体" w:cs="华文楷体"/>
          <w:sz w:val="30"/>
          <w:szCs w:val="30"/>
        </w:rPr>
      </w:pPr>
    </w:p>
    <w:p w14:paraId="14B1D95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said, "the dignity of the penitent is greater than that of the perfectly just."</w:t>
      </w:r>
    </w:p>
    <w:p w14:paraId="0826B601">
      <w:pPr>
        <w:pStyle w:val="3"/>
        <w:spacing w:line="246" w:lineRule="auto"/>
        <w:rPr>
          <w:rFonts w:hint="eastAsia" w:ascii="华文楷体" w:hAnsi="华文楷体" w:eastAsia="华文楷体" w:cs="华文楷体"/>
          <w:sz w:val="30"/>
          <w:szCs w:val="30"/>
        </w:rPr>
      </w:pPr>
    </w:p>
    <w:p w14:paraId="475144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犹太人说：“悔改者的尊贵大于完全公义者的尊贵。”</w:t>
      </w:r>
    </w:p>
    <w:p w14:paraId="7971BF83">
      <w:pPr>
        <w:pStyle w:val="3"/>
        <w:spacing w:line="246" w:lineRule="auto"/>
        <w:rPr>
          <w:rFonts w:hint="eastAsia" w:ascii="华文楷体" w:hAnsi="华文楷体" w:eastAsia="华文楷体" w:cs="华文楷体"/>
          <w:sz w:val="30"/>
          <w:szCs w:val="30"/>
        </w:rPr>
      </w:pPr>
    </w:p>
    <w:p w14:paraId="3CF1245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place where the penitent stand, there the perfectly just stand not."</w:t>
      </w:r>
    </w:p>
    <w:p w14:paraId="20583C83">
      <w:pPr>
        <w:pStyle w:val="3"/>
        <w:spacing w:line="246" w:lineRule="auto"/>
        <w:rPr>
          <w:rFonts w:hint="eastAsia" w:ascii="华文楷体" w:hAnsi="华文楷体" w:eastAsia="华文楷体" w:cs="华文楷体"/>
          <w:sz w:val="30"/>
          <w:szCs w:val="30"/>
        </w:rPr>
      </w:pPr>
    </w:p>
    <w:p w14:paraId="4155B08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并且，“悔改者所站立的地方，完全公义者不在那里站立。”</w:t>
      </w:r>
    </w:p>
    <w:p w14:paraId="109DFDAA">
      <w:pPr>
        <w:pStyle w:val="3"/>
        <w:spacing w:line="246" w:lineRule="auto"/>
        <w:rPr>
          <w:rFonts w:hint="eastAsia" w:ascii="华文楷体" w:hAnsi="华文楷体" w:eastAsia="华文楷体" w:cs="华文楷体"/>
          <w:sz w:val="30"/>
          <w:szCs w:val="30"/>
        </w:rPr>
      </w:pPr>
    </w:p>
    <w:p w14:paraId="44C51C5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testimonies Drusius, Ludovicus Capellus, and Grotius, have long ago produced.</w:t>
      </w:r>
    </w:p>
    <w:p w14:paraId="23303C04">
      <w:pPr>
        <w:pStyle w:val="3"/>
        <w:spacing w:line="246" w:lineRule="auto"/>
        <w:rPr>
          <w:rFonts w:hint="eastAsia" w:ascii="华文楷体" w:hAnsi="华文楷体" w:eastAsia="华文楷体" w:cs="华文楷体"/>
          <w:sz w:val="30"/>
          <w:szCs w:val="30"/>
        </w:rPr>
      </w:pPr>
    </w:p>
    <w:p w14:paraId="185AEA0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这些见证是杜路西乌斯 (Drusius)、路德维库斯·卡佩卢斯 (Ludovicus Capellus) 和格老秀 (Grotius) 很久以前就提出的。</w:t>
      </w:r>
    </w:p>
    <w:p w14:paraId="70A50A0F">
      <w:pPr>
        <w:pStyle w:val="3"/>
        <w:spacing w:line="246" w:lineRule="auto"/>
        <w:rPr>
          <w:rFonts w:hint="eastAsia" w:ascii="华文楷体" w:hAnsi="华文楷体" w:eastAsia="华文楷体" w:cs="华文楷体"/>
          <w:sz w:val="30"/>
          <w:szCs w:val="30"/>
        </w:rPr>
      </w:pPr>
    </w:p>
    <w:p w14:paraId="06ACE65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which is this: because it is more difficult to break off a custom or habit of vice, than, after being brought to a commendable course of life, to go on without stumbling.</w:t>
      </w:r>
    </w:p>
    <w:p w14:paraId="779FF968">
      <w:pPr>
        <w:pStyle w:val="3"/>
        <w:spacing w:line="246" w:lineRule="auto"/>
        <w:rPr>
          <w:rFonts w:hint="eastAsia" w:ascii="华文楷体" w:hAnsi="华文楷体" w:eastAsia="华文楷体" w:cs="华文楷体"/>
          <w:sz w:val="30"/>
          <w:szCs w:val="30"/>
        </w:rPr>
      </w:pPr>
    </w:p>
    <w:p w14:paraId="1A19D27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其原因在于：戒除恶习或恶习的习惯，比在被引导到值得称赞的生活道路后不失脚地前进更难。</w:t>
      </w:r>
    </w:p>
    <w:p w14:paraId="65707E4B">
      <w:pPr>
        <w:pStyle w:val="3"/>
        <w:spacing w:line="246" w:lineRule="auto"/>
        <w:rPr>
          <w:rFonts w:hint="eastAsia" w:ascii="华文楷体" w:hAnsi="华文楷体" w:eastAsia="华文楷体" w:cs="华文楷体"/>
          <w:sz w:val="30"/>
          <w:szCs w:val="30"/>
        </w:rPr>
      </w:pPr>
    </w:p>
    <w:p w14:paraId="24B9F61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yields a greater pleasure when virtue is so very conspicuous.</w:t>
      </w:r>
    </w:p>
    <w:p w14:paraId="0B69839A">
      <w:pPr>
        <w:pStyle w:val="3"/>
        <w:spacing w:line="246" w:lineRule="auto"/>
        <w:rPr>
          <w:rFonts w:hint="eastAsia" w:ascii="华文楷体" w:hAnsi="华文楷体" w:eastAsia="华文楷体" w:cs="华文楷体"/>
          <w:sz w:val="30"/>
          <w:szCs w:val="30"/>
        </w:rPr>
      </w:pPr>
    </w:p>
    <w:p w14:paraId="0462942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当德行如此显著时，它会产生更大的快乐。</w:t>
      </w:r>
    </w:p>
    <w:p w14:paraId="59C87B1F">
      <w:pPr>
        <w:pStyle w:val="3"/>
        <w:spacing w:line="246" w:lineRule="auto"/>
        <w:rPr>
          <w:rFonts w:hint="eastAsia" w:ascii="华文楷体" w:hAnsi="华文楷体" w:eastAsia="华文楷体" w:cs="华文楷体"/>
          <w:sz w:val="30"/>
          <w:szCs w:val="30"/>
        </w:rPr>
      </w:pPr>
    </w:p>
    <w:p w14:paraId="39850DE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glory of the wisdom, power, and mercy of God, and the efficacy of the merits of Christ shine with greater glory in the conversion of a desperate sinner, than in the preservation of those who walk in the way of righteousness.</w:t>
      </w:r>
    </w:p>
    <w:p w14:paraId="62C6E98B">
      <w:pPr>
        <w:pStyle w:val="3"/>
        <w:spacing w:line="246" w:lineRule="auto"/>
        <w:rPr>
          <w:rFonts w:hint="eastAsia" w:ascii="华文楷体" w:hAnsi="华文楷体" w:eastAsia="华文楷体" w:cs="华文楷体"/>
          <w:sz w:val="30"/>
          <w:szCs w:val="30"/>
        </w:rPr>
      </w:pPr>
    </w:p>
    <w:p w14:paraId="437D82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第三，神智慧、大能和怜悯的荣耀，以及基督功绩的效力，在一个绝望罪人的归信中所闪耀的荣耀，要大于在保守那些行在义路之人中所闪耀的荣耀。</w:t>
      </w:r>
    </w:p>
    <w:p w14:paraId="0FEBFCBB">
      <w:pPr>
        <w:pStyle w:val="3"/>
        <w:spacing w:line="246" w:lineRule="auto"/>
        <w:rPr>
          <w:rFonts w:hint="eastAsia" w:ascii="华文楷体" w:hAnsi="华文楷体" w:eastAsia="华文楷体" w:cs="华文楷体"/>
          <w:sz w:val="30"/>
          <w:szCs w:val="30"/>
        </w:rPr>
      </w:pPr>
    </w:p>
    <w:p w14:paraId="607BE84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devil is more enraged when that prey is snatched from him, which he imagined he would have held fast for ever, so, in like manner, the angels justly rejoice more, when their and the enemy of their Lord is mortified to such a high degree.</w:t>
      </w:r>
    </w:p>
    <w:p w14:paraId="6DB6C47B">
      <w:pPr>
        <w:pStyle w:val="3"/>
        <w:spacing w:line="246" w:lineRule="auto"/>
        <w:rPr>
          <w:rFonts w:hint="eastAsia" w:ascii="华文楷体" w:hAnsi="华文楷体" w:eastAsia="华文楷体" w:cs="华文楷体"/>
          <w:sz w:val="30"/>
          <w:szCs w:val="30"/>
        </w:rPr>
      </w:pPr>
    </w:p>
    <w:p w14:paraId="00CEA8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因此，正如魔鬼在他以为会永远牢牢抓住的猎物被夺走时更加愤怒一样，同样地，当他们和他们主的仇敌被如此高度地治死时，天使也理所当然地更加喜乐。</w:t>
      </w:r>
    </w:p>
    <w:p w14:paraId="20F588E1">
      <w:pPr>
        <w:pStyle w:val="3"/>
        <w:spacing w:line="246" w:lineRule="auto"/>
        <w:rPr>
          <w:rFonts w:hint="eastAsia" w:ascii="华文楷体" w:hAnsi="华文楷体" w:eastAsia="华文楷体" w:cs="华文楷体"/>
          <w:sz w:val="30"/>
          <w:szCs w:val="30"/>
        </w:rPr>
      </w:pPr>
    </w:p>
    <w:p w14:paraId="622AA0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And generally these are warmer in the practice of righteousness, who are instigated by the sorrow of a past life.</w:t>
      </w:r>
    </w:p>
    <w:p w14:paraId="58ECFF7A">
      <w:pPr>
        <w:pStyle w:val="3"/>
        <w:spacing w:line="246" w:lineRule="auto"/>
        <w:rPr>
          <w:rFonts w:hint="eastAsia" w:ascii="华文楷体" w:hAnsi="华文楷体" w:eastAsia="华文楷体" w:cs="华文楷体"/>
          <w:sz w:val="30"/>
          <w:szCs w:val="30"/>
        </w:rPr>
      </w:pPr>
    </w:p>
    <w:p w14:paraId="292F717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第四，通常那些因过去生活的忧伤而受激励的人，在实践公义上更为热切。</w:t>
      </w:r>
    </w:p>
    <w:p w14:paraId="47B625BB">
      <w:pPr>
        <w:pStyle w:val="3"/>
        <w:spacing w:line="246" w:lineRule="auto"/>
        <w:rPr>
          <w:rFonts w:hint="eastAsia" w:ascii="华文楷体" w:hAnsi="华文楷体" w:eastAsia="华文楷体" w:cs="华文楷体"/>
          <w:sz w:val="30"/>
          <w:szCs w:val="30"/>
        </w:rPr>
      </w:pPr>
    </w:p>
    <w:p w14:paraId="6881D95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equable tenour of virtue is mostly more remiss: but they who are suddenly brought over from a very bad to a very good course, by the powerful arm of God, usually outstrip others by a quicker pace.</w:t>
      </w:r>
    </w:p>
    <w:p w14:paraId="2FAFF691">
      <w:pPr>
        <w:pStyle w:val="3"/>
        <w:spacing w:line="246" w:lineRule="auto"/>
        <w:rPr>
          <w:rFonts w:hint="eastAsia" w:ascii="华文楷体" w:hAnsi="华文楷体" w:eastAsia="华文楷体" w:cs="华文楷体"/>
          <w:sz w:val="30"/>
          <w:szCs w:val="30"/>
        </w:rPr>
      </w:pPr>
    </w:p>
    <w:p w14:paraId="490BC0B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一种平稳的德行通常较为松懈：但那些藉着神大能的膀臂，突然从极坏的道路转到极好的道路上的人，通常以更快的步伐超越他人。</w:t>
      </w:r>
    </w:p>
    <w:p w14:paraId="7250CAA7">
      <w:pPr>
        <w:pStyle w:val="3"/>
        <w:spacing w:line="246" w:lineRule="auto"/>
        <w:rPr>
          <w:rFonts w:hint="eastAsia" w:ascii="华文楷体" w:hAnsi="华文楷体" w:eastAsia="华文楷体" w:cs="华文楷体"/>
          <w:sz w:val="30"/>
          <w:szCs w:val="30"/>
        </w:rPr>
      </w:pPr>
    </w:p>
    <w:p w14:paraId="0F61A3C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dread sin more, who were deeper plunged therein; have a more ardent love for religion, to whom its beauty has more unexpectedly appeared.</w:t>
      </w:r>
    </w:p>
    <w:p w14:paraId="3BCABB4F">
      <w:pPr>
        <w:pStyle w:val="3"/>
        <w:spacing w:line="246" w:lineRule="auto"/>
        <w:rPr>
          <w:rFonts w:hint="eastAsia" w:ascii="华文楷体" w:hAnsi="华文楷体" w:eastAsia="华文楷体" w:cs="华文楷体"/>
          <w:sz w:val="30"/>
          <w:szCs w:val="30"/>
        </w:rPr>
      </w:pPr>
    </w:p>
    <w:p w14:paraId="3C3FD27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那些曾深陷罪中的人更惧怕罪；宗教的美丽更出乎意料地向他们显现的人，对宗教有更热切的爱。</w:t>
      </w:r>
    </w:p>
    <w:p w14:paraId="2099E517">
      <w:pPr>
        <w:pStyle w:val="3"/>
        <w:spacing w:line="246" w:lineRule="auto"/>
        <w:rPr>
          <w:rFonts w:hint="eastAsia" w:ascii="华文楷体" w:hAnsi="华文楷体" w:eastAsia="华文楷体" w:cs="华文楷体"/>
          <w:sz w:val="30"/>
          <w:szCs w:val="30"/>
        </w:rPr>
      </w:pPr>
    </w:p>
    <w:p w14:paraId="7B18D5E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prize the grace of God towards them more than those who know themselves to be most unworthy of it.</w:t>
      </w:r>
    </w:p>
    <w:p w14:paraId="617B08A9">
      <w:pPr>
        <w:pStyle w:val="3"/>
        <w:spacing w:line="246" w:lineRule="auto"/>
        <w:rPr>
          <w:rFonts w:hint="eastAsia" w:ascii="华文楷体" w:hAnsi="华文楷体" w:eastAsia="华文楷体" w:cs="华文楷体"/>
          <w:sz w:val="30"/>
          <w:szCs w:val="30"/>
        </w:rPr>
      </w:pPr>
    </w:p>
    <w:p w14:paraId="3C44B8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没有人比那些知道自己最不配得神恩典的人更珍视神对他们的恩典。</w:t>
      </w:r>
    </w:p>
    <w:p w14:paraId="2B5AD35F">
      <w:pPr>
        <w:pStyle w:val="3"/>
        <w:spacing w:line="246" w:lineRule="auto"/>
        <w:rPr>
          <w:rFonts w:hint="eastAsia" w:ascii="华文楷体" w:hAnsi="华文楷体" w:eastAsia="华文楷体" w:cs="华文楷体"/>
          <w:sz w:val="30"/>
          <w:szCs w:val="30"/>
        </w:rPr>
      </w:pPr>
    </w:p>
    <w:p w14:paraId="767BB2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possible but this sense of so great a love must kindle the most ardent flames of a reciprocal love.</w:t>
      </w:r>
    </w:p>
    <w:p w14:paraId="2FE8032F">
      <w:pPr>
        <w:pStyle w:val="3"/>
        <w:spacing w:line="246" w:lineRule="auto"/>
        <w:rPr>
          <w:rFonts w:hint="eastAsia" w:ascii="华文楷体" w:hAnsi="华文楷体" w:eastAsia="华文楷体" w:cs="华文楷体"/>
          <w:sz w:val="30"/>
          <w:szCs w:val="30"/>
        </w:rPr>
      </w:pPr>
    </w:p>
    <w:p w14:paraId="04B5D2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并且，这种如此伟大之爱的感觉，不可能不点燃相互之爱的最炽热的火焰。</w:t>
      </w:r>
    </w:p>
    <w:p w14:paraId="2D22A230">
      <w:pPr>
        <w:pStyle w:val="3"/>
        <w:spacing w:line="246" w:lineRule="auto"/>
        <w:rPr>
          <w:rFonts w:hint="eastAsia" w:ascii="华文楷体" w:hAnsi="华文楷体" w:eastAsia="华文楷体" w:cs="华文楷体"/>
          <w:sz w:val="30"/>
          <w:szCs w:val="30"/>
        </w:rPr>
      </w:pPr>
    </w:p>
    <w:p w14:paraId="1FF87A4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evident from the example of Paul, and the woman who was a sinner, Luke 7:40–48.</w:t>
      </w:r>
    </w:p>
    <w:p w14:paraId="48202AEC">
      <w:pPr>
        <w:pStyle w:val="3"/>
        <w:spacing w:line="246" w:lineRule="auto"/>
        <w:rPr>
          <w:rFonts w:hint="eastAsia" w:ascii="华文楷体" w:hAnsi="华文楷体" w:eastAsia="华文楷体" w:cs="华文楷体"/>
          <w:sz w:val="30"/>
          <w:szCs w:val="30"/>
        </w:rPr>
      </w:pPr>
    </w:p>
    <w:p w14:paraId="42127E4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正如保罗和那个女罪人的例子所显明的，路加福音7章40-48节。</w:t>
      </w:r>
    </w:p>
    <w:p w14:paraId="51FF153E">
      <w:pPr>
        <w:pStyle w:val="3"/>
        <w:spacing w:line="246" w:lineRule="auto"/>
        <w:rPr>
          <w:rFonts w:hint="eastAsia" w:ascii="华文楷体" w:hAnsi="华文楷体" w:eastAsia="华文楷体" w:cs="华文楷体"/>
          <w:sz w:val="30"/>
          <w:szCs w:val="30"/>
        </w:rPr>
      </w:pPr>
    </w:p>
    <w:p w14:paraId="1D9281B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yield matter of greater joy to the angels.</w:t>
      </w:r>
    </w:p>
    <w:p w14:paraId="2F6BD172">
      <w:pPr>
        <w:pStyle w:val="3"/>
        <w:spacing w:line="246" w:lineRule="auto"/>
        <w:rPr>
          <w:rFonts w:hint="eastAsia" w:ascii="华文楷体" w:hAnsi="华文楷体" w:eastAsia="华文楷体" w:cs="华文楷体"/>
          <w:sz w:val="30"/>
          <w:szCs w:val="30"/>
        </w:rPr>
      </w:pPr>
    </w:p>
    <w:p w14:paraId="30A7AF2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所有这些都为天使提供了更大喜乐的素材。</w:t>
      </w:r>
    </w:p>
    <w:p w14:paraId="40FB5891">
      <w:pPr>
        <w:pStyle w:val="3"/>
        <w:spacing w:line="246" w:lineRule="auto"/>
        <w:rPr>
          <w:rFonts w:hint="eastAsia" w:ascii="华文楷体" w:hAnsi="华文楷体" w:eastAsia="华文楷体" w:cs="华文楷体"/>
          <w:sz w:val="30"/>
          <w:szCs w:val="30"/>
        </w:rPr>
      </w:pPr>
    </w:p>
    <w:p w14:paraId="58327E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 Seeing we have now made a frequent mention of repentance μετανοια, we will subjoin something concerning the proper signification of this word.</w:t>
      </w:r>
    </w:p>
    <w:p w14:paraId="000F9954">
      <w:pPr>
        <w:pStyle w:val="3"/>
        <w:spacing w:line="246" w:lineRule="auto"/>
        <w:rPr>
          <w:rFonts w:hint="eastAsia" w:ascii="华文楷体" w:hAnsi="华文楷体" w:eastAsia="华文楷体" w:cs="华文楷体"/>
          <w:sz w:val="30"/>
          <w:szCs w:val="30"/>
        </w:rPr>
      </w:pPr>
    </w:p>
    <w:p w14:paraId="349FE8A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 既然我们现在经常提到悔改 μετανοια (metanoia)，我们将补充一些关于这个词的恰当含义的内容。</w:t>
      </w:r>
    </w:p>
    <w:p w14:paraId="1CD0EEDF">
      <w:pPr>
        <w:pStyle w:val="3"/>
        <w:spacing w:line="246" w:lineRule="auto"/>
        <w:rPr>
          <w:rFonts w:hint="eastAsia" w:ascii="华文楷体" w:hAnsi="华文楷体" w:eastAsia="华文楷体" w:cs="华文楷体"/>
          <w:sz w:val="30"/>
          <w:szCs w:val="30"/>
        </w:rPr>
      </w:pPr>
    </w:p>
    <w:p w14:paraId="05590A4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Beza, either was the first, or among the first, who observed on Matt. 3:2, that the term μετανοιεῖν is properly never put but to denote a good; and that σωφρονισμος is always joined with μετανοια: but that μεταμελεῖσθαι is expressive of a solicitude and anxiety after the doing of a thing: for which the Latins say pænitere: and that it is also used to denote an evil, though simply signifying a kind of solicitude, and δυσαρεστησις, a displicency, which makes us wish the thing that is done, whether good or bad, to be undone, even though it be out of our power to correct it.</w:t>
      </w:r>
    </w:p>
    <w:p w14:paraId="310E7F01">
      <w:pPr>
        <w:pStyle w:val="3"/>
        <w:spacing w:line="246" w:lineRule="auto"/>
        <w:rPr>
          <w:rFonts w:hint="eastAsia" w:ascii="华文楷体" w:hAnsi="华文楷体" w:eastAsia="华文楷体" w:cs="华文楷体"/>
          <w:sz w:val="30"/>
          <w:szCs w:val="30"/>
        </w:rPr>
      </w:pPr>
    </w:p>
    <w:p w14:paraId="3AEB707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学识渊博的伯撒 (Beza)，要么是第一个，要么是最早的几个人之一，他在马太福音3章2节的注释中指出，μετανοιεῖν (metanoiein) 这个词，恰当地说，从来只用来表示一件好事；并且 σωφρονισμος (sōphronismos) 总是与 μετανοια (metanoia) 连用：但 μεταμελεῖσθαι (metameleisthai) 则表达了做某事后的忧虑和焦虑：拉丁人对此用 pænitere (后悔) 一词：并且它也用来表示一件坏事，尽管它仅仅表示一种忧虑，和 δυσαρεστησις (dysarestēsis)，一种不满，使我们希望已做的事，无论是好是坏，都能撤销，即使我们无力纠正它。</w:t>
      </w:r>
    </w:p>
    <w:p w14:paraId="75062E73">
      <w:pPr>
        <w:pStyle w:val="3"/>
        <w:spacing w:line="246" w:lineRule="auto"/>
        <w:rPr>
          <w:rFonts w:hint="eastAsia" w:ascii="华文楷体" w:hAnsi="华文楷体" w:eastAsia="华文楷体" w:cs="华文楷体"/>
          <w:sz w:val="30"/>
          <w:szCs w:val="30"/>
        </w:rPr>
      </w:pPr>
    </w:p>
    <w:p w14:paraId="6E111D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thinks, that μεταμελεῖσθαι is denoted by the Hebrew word נחם, as μετανοιεῖν is rather denoted by the word שרב, whence comes תשיבה, conversion.</w:t>
      </w:r>
    </w:p>
    <w:p w14:paraId="0C8B0ED5">
      <w:pPr>
        <w:pStyle w:val="3"/>
        <w:spacing w:line="246" w:lineRule="auto"/>
        <w:rPr>
          <w:rFonts w:hint="eastAsia" w:ascii="华文楷体" w:hAnsi="华文楷体" w:eastAsia="华文楷体" w:cs="华文楷体"/>
          <w:sz w:val="30"/>
          <w:szCs w:val="30"/>
        </w:rPr>
      </w:pPr>
    </w:p>
    <w:p w14:paraId="1985AD2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因此他认为，μεταμελεῖσθαι (metameleisthai) 由希伯来词 נחם (nacham) 表示，而 μετανοιεῖν (metanoiein) 则更倾向于由 שוב (shuv) 这个词表示，由此产生 תשיבה (teshuvah)，即归信。</w:t>
      </w:r>
    </w:p>
    <w:p w14:paraId="7F6D2831">
      <w:pPr>
        <w:pStyle w:val="3"/>
        <w:spacing w:line="246" w:lineRule="auto"/>
        <w:rPr>
          <w:rFonts w:hint="eastAsia" w:ascii="华文楷体" w:hAnsi="华文楷体" w:eastAsia="华文楷体" w:cs="华文楷体"/>
          <w:sz w:val="30"/>
          <w:szCs w:val="30"/>
        </w:rPr>
      </w:pPr>
    </w:p>
    <w:p w14:paraId="2431A8E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therefore, having said, Acts 3:19, μετανοήστε, repent, immediately subjoins, κα ἐπιστρέψατε, and be converted, in order to explain the former.</w:t>
      </w:r>
    </w:p>
    <w:p w14:paraId="364DA68D">
      <w:pPr>
        <w:pStyle w:val="3"/>
        <w:spacing w:line="246" w:lineRule="auto"/>
        <w:rPr>
          <w:rFonts w:hint="eastAsia" w:ascii="华文楷体" w:hAnsi="华文楷体" w:eastAsia="华文楷体" w:cs="华文楷体"/>
          <w:sz w:val="30"/>
          <w:szCs w:val="30"/>
        </w:rPr>
      </w:pPr>
    </w:p>
    <w:p w14:paraId="2774F93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因此，彼得在使徒行传3章19节说了 μετανοήστε (metanoēsate)，悔改之后，立即补充说 κα ἐπιστρέψατε (kai epistrepsate)，并且归信，以解释前者。</w:t>
      </w:r>
    </w:p>
    <w:p w14:paraId="1E026300">
      <w:pPr>
        <w:pStyle w:val="3"/>
        <w:spacing w:line="246" w:lineRule="auto"/>
        <w:rPr>
          <w:rFonts w:hint="eastAsia" w:ascii="华文楷体" w:hAnsi="华文楷体" w:eastAsia="华文楷体" w:cs="华文楷体"/>
          <w:sz w:val="30"/>
          <w:szCs w:val="30"/>
        </w:rPr>
      </w:pPr>
    </w:p>
    <w:p w14:paraId="38A546B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Paul does, Acts 26:20.</w:t>
      </w:r>
    </w:p>
    <w:p w14:paraId="3F2D5EFD">
      <w:pPr>
        <w:pStyle w:val="3"/>
        <w:spacing w:line="246" w:lineRule="auto"/>
        <w:rPr>
          <w:rFonts w:hint="eastAsia" w:ascii="华文楷体" w:hAnsi="华文楷体" w:eastAsia="华文楷体" w:cs="华文楷体"/>
          <w:sz w:val="30"/>
          <w:szCs w:val="30"/>
        </w:rPr>
      </w:pPr>
    </w:p>
    <w:p w14:paraId="19C6534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保罗在使徒行传26章20节也做了同样的事。</w:t>
      </w:r>
    </w:p>
    <w:p w14:paraId="293AA176">
      <w:pPr>
        <w:pStyle w:val="3"/>
        <w:spacing w:line="246" w:lineRule="auto"/>
        <w:rPr>
          <w:rFonts w:hint="eastAsia" w:ascii="华文楷体" w:hAnsi="华文楷体" w:eastAsia="华文楷体" w:cs="华文楷体"/>
          <w:sz w:val="30"/>
          <w:szCs w:val="30"/>
        </w:rPr>
      </w:pPr>
    </w:p>
    <w:p w14:paraId="32F3A8C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venerable Beza has been followed by very many commentators, especially when they treat of the μεταμελεία, repentance, of the traitor Judas.</w:t>
      </w:r>
    </w:p>
    <w:p w14:paraId="54A98975">
      <w:pPr>
        <w:pStyle w:val="3"/>
        <w:spacing w:line="246" w:lineRule="auto"/>
        <w:rPr>
          <w:rFonts w:hint="eastAsia" w:ascii="华文楷体" w:hAnsi="华文楷体" w:eastAsia="华文楷体" w:cs="华文楷体"/>
          <w:sz w:val="30"/>
          <w:szCs w:val="30"/>
        </w:rPr>
      </w:pPr>
    </w:p>
    <w:p w14:paraId="3ECC05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在这方面，可敬的伯撒 (Beza) 得到了许多注释家的追随，尤其是在他们论述叛徒犹大的 μεταμελεία (metameleia)，即懊悔的时候。</w:t>
      </w:r>
    </w:p>
    <w:p w14:paraId="15F1271B">
      <w:pPr>
        <w:pStyle w:val="3"/>
        <w:spacing w:line="246" w:lineRule="auto"/>
        <w:rPr>
          <w:rFonts w:hint="eastAsia" w:ascii="华文楷体" w:hAnsi="华文楷体" w:eastAsia="华文楷体" w:cs="华文楷体"/>
          <w:sz w:val="30"/>
          <w:szCs w:val="30"/>
        </w:rPr>
      </w:pPr>
    </w:p>
    <w:p w14:paraId="331A37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 But it maybe doubted, whether there is any solid ground for this distinction.</w:t>
      </w:r>
    </w:p>
    <w:p w14:paraId="4F3754D9">
      <w:pPr>
        <w:pStyle w:val="3"/>
        <w:spacing w:line="246" w:lineRule="auto"/>
        <w:rPr>
          <w:rFonts w:hint="eastAsia" w:ascii="华文楷体" w:hAnsi="华文楷体" w:eastAsia="华文楷体" w:cs="华文楷体"/>
          <w:sz w:val="30"/>
          <w:szCs w:val="30"/>
        </w:rPr>
      </w:pPr>
    </w:p>
    <w:p w14:paraId="3A24789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 但是，这种区分是否有任何坚实的根据，值得怀疑。</w:t>
      </w:r>
    </w:p>
    <w:p w14:paraId="32BB2769">
      <w:pPr>
        <w:pStyle w:val="3"/>
        <w:spacing w:line="246" w:lineRule="auto"/>
        <w:rPr>
          <w:rFonts w:hint="eastAsia" w:ascii="华文楷体" w:hAnsi="华文楷体" w:eastAsia="华文楷体" w:cs="华文楷体"/>
          <w:sz w:val="30"/>
          <w:szCs w:val="30"/>
        </w:rPr>
      </w:pPr>
    </w:p>
    <w:p w14:paraId="408D80C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 neither be deduced from the etymology of either of these terms, nor confirmed by the authority of approved authors, nor proved from the constant style of Scripture, nor, in fine, concluded from the corresponding Hebrew terms: which we are now to show in order.</w:t>
      </w:r>
    </w:p>
    <w:p w14:paraId="066659E5">
      <w:pPr>
        <w:pStyle w:val="3"/>
        <w:spacing w:line="246" w:lineRule="auto"/>
        <w:rPr>
          <w:rFonts w:hint="eastAsia" w:ascii="华文楷体" w:hAnsi="华文楷体" w:eastAsia="华文楷体" w:cs="华文楷体"/>
          <w:sz w:val="30"/>
          <w:szCs w:val="30"/>
        </w:rPr>
      </w:pPr>
    </w:p>
    <w:p w14:paraId="4872B8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因为它既不能从这两个词的词源推断出来，也不能被公认作者的权威所证实，也不能从圣经一贯的风格中得到证明，最后，也不能从相应的希伯来词语中得出结论：我们现在将按顺序说明这一点。</w:t>
      </w:r>
    </w:p>
    <w:p w14:paraId="0064D4EB">
      <w:pPr>
        <w:pStyle w:val="3"/>
        <w:spacing w:line="246" w:lineRule="auto"/>
        <w:rPr>
          <w:rFonts w:hint="eastAsia" w:ascii="华文楷体" w:hAnsi="华文楷体" w:eastAsia="华文楷体" w:cs="华文楷体"/>
          <w:sz w:val="30"/>
          <w:szCs w:val="30"/>
        </w:rPr>
      </w:pPr>
    </w:p>
    <w:p w14:paraId="678E679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 As to their etymology, μετανοέω is a word compounded of μετ, after and νοέω, I understand, and as Hen. Stephanus in his Thesaurus translates it, post intelligo, and thus it is opposed to the term προνοέω, ante intelligo.</w:t>
      </w:r>
    </w:p>
    <w:p w14:paraId="105901C3">
      <w:pPr>
        <w:pStyle w:val="3"/>
        <w:spacing w:line="246" w:lineRule="auto"/>
        <w:rPr>
          <w:rFonts w:hint="eastAsia" w:ascii="华文楷体" w:hAnsi="华文楷体" w:eastAsia="华文楷体" w:cs="华文楷体"/>
          <w:sz w:val="30"/>
          <w:szCs w:val="30"/>
        </w:rPr>
      </w:pPr>
    </w:p>
    <w:p w14:paraId="420D777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 关于它们的词源，μετανοέω (metanoeō) 是一个由 μετ (met，之后) 和 νοέω (noeō，我理解) 组成的词，正如亨利·司提反 (Hen. Stephanus) 在其《宝库》(Thesaurus) 中将其翻译为 post intelligo (事后理解)，因此它与 προνοέω (pronoeō)，ante intelligo (事前理解) 这个词相对。</w:t>
      </w:r>
    </w:p>
    <w:p w14:paraId="42BC46C5">
      <w:pPr>
        <w:pStyle w:val="3"/>
        <w:spacing w:line="246" w:lineRule="auto"/>
        <w:rPr>
          <w:rFonts w:hint="eastAsia" w:ascii="华文楷体" w:hAnsi="华文楷体" w:eastAsia="华文楷体" w:cs="华文楷体"/>
          <w:sz w:val="30"/>
          <w:szCs w:val="30"/>
        </w:rPr>
      </w:pPr>
    </w:p>
    <w:p w14:paraId="1F2ED2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elegantly says Clemens Alexandrinus, Stromat. lib. 2: "Ε ἰ ἐφʼ οἷς ἥ μαρτεν μετενόησεν, ε ἰ σύνεσιν ἔλαβεν, εφʼ οἷς ἐπταισε, κα μετέγνω, ὅπέρ ἐστι, μετα ταῦτα ἐγνω . Β ραδεῖα γρ γνῶσις μετνοια . If he has repented of his sins, recollected in what he has offended, and acknowledged it, that is, afterwards known it; for μετάνοια is a slow kind of knowledge, that comes after something is done."</w:t>
      </w:r>
    </w:p>
    <w:p w14:paraId="41B30E90">
      <w:pPr>
        <w:pStyle w:val="3"/>
        <w:spacing w:line="246" w:lineRule="auto"/>
        <w:rPr>
          <w:rFonts w:hint="eastAsia" w:ascii="华文楷体" w:hAnsi="华文楷体" w:eastAsia="华文楷体" w:cs="华文楷体"/>
          <w:sz w:val="30"/>
          <w:szCs w:val="30"/>
        </w:rPr>
      </w:pPr>
    </w:p>
    <w:p w14:paraId="08BD36F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亚历山大的革利免 (Clemens Alexandrinus) 在《杂记》(Stromat.) 卷二中非常优雅地说：“Εἰ ἐφʼ οἷς ἥμαρτεν μετενόησεν, εἰ σύνεσιν ἔλαβεν, ἐφʼ οἷς ἔπταισε, καὶ μετέγνω, ὅπέρ ἐστι, μετὰ ταῦτα ἔγνω. Βραδεῖα γὰρ γνῶσις μετάνοια. (Ei eph’ hois hēmarten metenoēsen, ei synesin elaben, eph’ hois eptaise, kai metegnō, hoper esti, meta tauta egnō. Bradeia gar gnōsis metanoia.) 如果他已经悔改了他的罪，回想他所冒犯之处，并承认了，也就是说，事后知道了；因为 μετάνοια (metanoia) 是一种迟缓的知识，是在某事发生之后才产生的。”</w:t>
      </w:r>
    </w:p>
    <w:p w14:paraId="788B7CA7">
      <w:pPr>
        <w:pStyle w:val="3"/>
        <w:spacing w:line="246" w:lineRule="auto"/>
        <w:rPr>
          <w:rFonts w:hint="eastAsia" w:ascii="华文楷体" w:hAnsi="华文楷体" w:eastAsia="华文楷体" w:cs="华文楷体"/>
          <w:sz w:val="30"/>
          <w:szCs w:val="30"/>
        </w:rPr>
      </w:pPr>
    </w:p>
    <w:p w14:paraId="555265F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μεταμελεiα, according to its etymology, signifies solicitude, after having committed or omitted any thing.</w:t>
      </w:r>
    </w:p>
    <w:p w14:paraId="4F5C6516">
      <w:pPr>
        <w:pStyle w:val="3"/>
        <w:spacing w:line="246" w:lineRule="auto"/>
        <w:rPr>
          <w:rFonts w:hint="eastAsia" w:ascii="华文楷体" w:hAnsi="华文楷体" w:eastAsia="华文楷体" w:cs="华文楷体"/>
          <w:sz w:val="30"/>
          <w:szCs w:val="30"/>
        </w:rPr>
      </w:pPr>
    </w:p>
    <w:p w14:paraId="7A5F29A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μεταμελεία (metameleia)，根据其词源，表示在做过或忽略某事后的忧虑。</w:t>
      </w:r>
    </w:p>
    <w:p w14:paraId="3AA5F4C7">
      <w:pPr>
        <w:pStyle w:val="3"/>
        <w:spacing w:line="246" w:lineRule="auto"/>
        <w:rPr>
          <w:rFonts w:hint="eastAsia" w:ascii="华文楷体" w:hAnsi="华文楷体" w:eastAsia="华文楷体" w:cs="华文楷体"/>
          <w:sz w:val="30"/>
          <w:szCs w:val="30"/>
        </w:rPr>
      </w:pPr>
    </w:p>
    <w:p w14:paraId="4392D80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μετάνοια, which is properly an act of the understanding, reflecting on itself and its actions, in order of nature goes before μεταμελεiα, which rather belongs to the will and affections.</w:t>
      </w:r>
    </w:p>
    <w:p w14:paraId="3FBE5527">
      <w:pPr>
        <w:pStyle w:val="3"/>
        <w:spacing w:line="246" w:lineRule="auto"/>
        <w:rPr>
          <w:rFonts w:hint="eastAsia" w:ascii="华文楷体" w:hAnsi="华文楷体" w:eastAsia="华文楷体" w:cs="华文楷体"/>
          <w:sz w:val="30"/>
          <w:szCs w:val="30"/>
        </w:rPr>
      </w:pPr>
    </w:p>
    <w:p w14:paraId="60867C7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因此，μετάνοια (metanoia)，它本身是理解力反思自身及其行为的一种行动，在自然顺序上先于 μεταμελεία (metameleia)，后者更属于意志和情感。</w:t>
      </w:r>
    </w:p>
    <w:p w14:paraId="74ABC74E">
      <w:pPr>
        <w:pStyle w:val="3"/>
        <w:spacing w:line="246" w:lineRule="auto"/>
        <w:rPr>
          <w:rFonts w:hint="eastAsia" w:ascii="华文楷体" w:hAnsi="华文楷体" w:eastAsia="华文楷体" w:cs="华文楷体"/>
          <w:sz w:val="30"/>
          <w:szCs w:val="30"/>
        </w:rPr>
      </w:pPr>
    </w:p>
    <w:p w14:paraId="49AC536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CXXXIII. Both words are so used in the best authors, as indifferently to denote an after-sorrow of mind, whether in good or in evil.</w:t>
      </w:r>
    </w:p>
    <w:p w14:paraId="3030200B">
      <w:pPr>
        <w:pStyle w:val="3"/>
        <w:spacing w:line="246" w:lineRule="auto"/>
        <w:rPr>
          <w:rFonts w:hint="eastAsia" w:ascii="华文楷体" w:hAnsi="华文楷体" w:eastAsia="华文楷体" w:cs="华文楷体"/>
          <w:sz w:val="30"/>
          <w:szCs w:val="30"/>
        </w:rPr>
      </w:pPr>
    </w:p>
    <w:p w14:paraId="190421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CXXXIII. 这两个词在最好的作者中都是这样使用的，不加区别地表示事后的心灵忧伤，无论是在好事还是坏事上。</w:t>
      </w:r>
    </w:p>
    <w:p w14:paraId="7FE8D686">
      <w:pPr>
        <w:pStyle w:val="3"/>
        <w:spacing w:line="246" w:lineRule="auto"/>
        <w:rPr>
          <w:rFonts w:hint="eastAsia" w:ascii="华文楷体" w:hAnsi="华文楷体" w:eastAsia="华文楷体" w:cs="华文楷体"/>
          <w:sz w:val="30"/>
          <w:szCs w:val="30"/>
        </w:rPr>
      </w:pPr>
    </w:p>
    <w:p w14:paraId="0FA3D9C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explains μεταμελεiα by μετάνοια .</w:t>
      </w:r>
    </w:p>
    <w:p w14:paraId="7BFD9155">
      <w:pPr>
        <w:pStyle w:val="3"/>
        <w:spacing w:line="246" w:lineRule="auto"/>
        <w:rPr>
          <w:rFonts w:hint="eastAsia" w:ascii="华文楷体" w:hAnsi="华文楷体" w:eastAsia="华文楷体" w:cs="华文楷体"/>
          <w:sz w:val="30"/>
          <w:szCs w:val="30"/>
        </w:rPr>
      </w:pPr>
    </w:p>
    <w:p w14:paraId="32F9451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赫西基乌斯 (Hesychius) 用 μετάνοια (metanoia) 来解释 μεταμελεία (metameleia)。</w:t>
      </w:r>
    </w:p>
    <w:p w14:paraId="5C6BE82C">
      <w:pPr>
        <w:pStyle w:val="3"/>
        <w:spacing w:line="246" w:lineRule="auto"/>
        <w:rPr>
          <w:rFonts w:hint="eastAsia" w:ascii="华文楷体" w:hAnsi="华文楷体" w:eastAsia="华文楷体" w:cs="华文楷体"/>
          <w:sz w:val="30"/>
          <w:szCs w:val="30"/>
        </w:rPr>
      </w:pPr>
    </w:p>
    <w:p w14:paraId="2A0FC3B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Suidas in like manner, μεταμελει, μετανοει .</w:t>
      </w:r>
    </w:p>
    <w:p w14:paraId="3247086B">
      <w:pPr>
        <w:pStyle w:val="3"/>
        <w:spacing w:line="246" w:lineRule="auto"/>
        <w:rPr>
          <w:rFonts w:hint="eastAsia" w:ascii="华文楷体" w:hAnsi="华文楷体" w:eastAsia="华文楷体" w:cs="华文楷体"/>
          <w:sz w:val="30"/>
          <w:szCs w:val="30"/>
        </w:rPr>
      </w:pPr>
    </w:p>
    <w:p w14:paraId="17425B9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苏伊达斯 (Suidas) 同样地，μεταμελει (metamelei)，μετανοει (metanoei)。</w:t>
      </w:r>
    </w:p>
    <w:p w14:paraId="57518EAA">
      <w:pPr>
        <w:pStyle w:val="3"/>
        <w:spacing w:line="246" w:lineRule="auto"/>
        <w:rPr>
          <w:rFonts w:hint="eastAsia" w:ascii="华文楷体" w:hAnsi="华文楷体" w:eastAsia="华文楷体" w:cs="华文楷体"/>
          <w:sz w:val="30"/>
          <w:szCs w:val="30"/>
        </w:rPr>
      </w:pPr>
    </w:p>
    <w:p w14:paraId="6D741D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Etymologicum Magnum, μεταμέλομαι, μετανοu, μεταγινuσκω are used promiscuously.</w:t>
      </w:r>
    </w:p>
    <w:p w14:paraId="397DF637">
      <w:pPr>
        <w:pStyle w:val="3"/>
        <w:spacing w:line="246" w:lineRule="auto"/>
        <w:rPr>
          <w:rFonts w:hint="eastAsia" w:ascii="华文楷体" w:hAnsi="华文楷体" w:eastAsia="华文楷体" w:cs="华文楷体"/>
          <w:sz w:val="30"/>
          <w:szCs w:val="30"/>
        </w:rPr>
      </w:pPr>
    </w:p>
    <w:p w14:paraId="65E0212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在《大词源》(Etymologicum Magnum) 中，μεταμέλομαι (metamelomai)，μετανοῶ (metanoō)，μεταγινώσκω (metaginōskō) 是混用的。</w:t>
      </w:r>
    </w:p>
    <w:p w14:paraId="4E9F6425">
      <w:pPr>
        <w:pStyle w:val="3"/>
        <w:spacing w:line="246" w:lineRule="auto"/>
        <w:rPr>
          <w:rFonts w:hint="eastAsia" w:ascii="华文楷体" w:hAnsi="华文楷体" w:eastAsia="华文楷体" w:cs="华文楷体"/>
          <w:sz w:val="30"/>
          <w:szCs w:val="30"/>
        </w:rPr>
      </w:pPr>
    </w:p>
    <w:p w14:paraId="03D26F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Gomarus, on Matt. 11:20, adduces a remarkable passage from Plutarch, περ ε jθυμiας, where he varies the terms, μεταμελεία and μετανοία, as words of the same signification, and describes μετανοια, as δακυομ氵νη συν α iσχύνn της ψυχiς, και κολαζομ氵νη jφ, α jτiς• remorse and torture to itself with shame of soul: which the venerable Beza will have to be appropriated to μεταμελεία .</w:t>
      </w:r>
    </w:p>
    <w:p w14:paraId="4FFBF571">
      <w:pPr>
        <w:pStyle w:val="3"/>
        <w:spacing w:line="246" w:lineRule="auto"/>
        <w:rPr>
          <w:rFonts w:hint="eastAsia" w:ascii="华文楷体" w:hAnsi="华文楷体" w:eastAsia="华文楷体" w:cs="华文楷体"/>
          <w:sz w:val="30"/>
          <w:szCs w:val="30"/>
        </w:rPr>
      </w:pPr>
    </w:p>
    <w:p w14:paraId="74F338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戈马鲁斯 (Gomarus) 在马太福音11章20节的注释中，引用了普鲁塔克 (Plutarch) 的《论心平气和》(περὶ εὐθυμίας - peri euthymias) 中的一段引人注目的段落，其中他交替使用 μεταμελεία (metameleia) 和 μετανοία (metanoia) 这两个词，视其为同义词，并将 μετανοια (metanoia) 描述为 δακνυομένη σὺν αἰσχύνῃ τῆς ψυχῆς, καὶ κολαζομένη ὑφ’ αὑτῆς (daknyomenē syn aischynē tēs psychēs, kai kolazomenē hyph’ hautēs)；即灵魂羞愧的自责和自我折磨：而可敬的伯撒 (Beza) 则认为这应该专指 μεταμελεία (metameleia)。</w:t>
      </w:r>
    </w:p>
    <w:p w14:paraId="29B0E473">
      <w:pPr>
        <w:pStyle w:val="3"/>
        <w:spacing w:line="246" w:lineRule="auto"/>
        <w:rPr>
          <w:rFonts w:hint="eastAsia" w:ascii="华文楷体" w:hAnsi="华文楷体" w:eastAsia="华文楷体" w:cs="华文楷体"/>
          <w:sz w:val="30"/>
          <w:szCs w:val="30"/>
        </w:rPr>
      </w:pPr>
    </w:p>
    <w:p w14:paraId="1167CD1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have observed instances where μετάνοια denotes a simple displicency: as in Marc Antonin., lib. viii. § . 2: "καθ, 宅κάστην πράξιν 氵ρωτα σεαυτο、ν, πuς μοι αjτη、ελει; μη、μετανοησω 氵πι αυτi; In every action, ask thyself, How does it affects me? shall I have reason to repent it?"</w:t>
      </w:r>
    </w:p>
    <w:p w14:paraId="4ABB8A90">
      <w:pPr>
        <w:pStyle w:val="3"/>
        <w:spacing w:line="246" w:lineRule="auto"/>
        <w:rPr>
          <w:rFonts w:hint="eastAsia" w:ascii="华文楷体" w:hAnsi="华文楷体" w:eastAsia="华文楷体" w:cs="华文楷体"/>
          <w:sz w:val="30"/>
          <w:szCs w:val="30"/>
        </w:rPr>
      </w:pPr>
    </w:p>
    <w:p w14:paraId="5D6E899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不仅如此，我还观察到一些例子，其中 μετάνοια (metanoia) 表示单纯的不悦：例如在马可·奥勒留 (Marc Antonin.) 的《沉思录》卷八第二节：“καθ’ ἑκάστην πρᾶξιν ἐρώτα σεαυτόν, πῶς μοι αὕτη ἔχει; μὴ μετανοήσω ἐπ’ αὐτῇ; (kath’ hekastēn praxin erōta seauton, pōs moi hautē echei; mē metanoēsō ep’ autē?) 在每一个行动中，问问你自己，它对我有什么影响？我会因此而后悔吗？”</w:t>
      </w:r>
    </w:p>
    <w:p w14:paraId="670FCC69">
      <w:pPr>
        <w:pStyle w:val="3"/>
        <w:spacing w:line="246" w:lineRule="auto"/>
        <w:rPr>
          <w:rFonts w:hint="eastAsia" w:ascii="华文楷体" w:hAnsi="华文楷体" w:eastAsia="华文楷体" w:cs="华文楷体"/>
          <w:sz w:val="30"/>
          <w:szCs w:val="30"/>
        </w:rPr>
      </w:pPr>
    </w:p>
    <w:p w14:paraId="3856DD9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 . 10: "i μετάνοια 氵στιν επέληψίς τις 宅αυτοi, wς χρήσιμόν τι παρεικονος · repentance is a kind of reprehension of ourselves, as having omitted something useful."</w:t>
      </w:r>
    </w:p>
    <w:p w14:paraId="2B3A0356">
      <w:pPr>
        <w:pStyle w:val="3"/>
        <w:spacing w:line="246" w:lineRule="auto"/>
        <w:rPr>
          <w:rFonts w:hint="eastAsia" w:ascii="华文楷体" w:hAnsi="华文楷体" w:eastAsia="华文楷体" w:cs="华文楷体"/>
          <w:sz w:val="30"/>
          <w:szCs w:val="30"/>
        </w:rPr>
      </w:pPr>
    </w:p>
    <w:p w14:paraId="578A71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同上，第十节：“ἡ μετάνοια ἐστὶν ἐπίληψίς τις ἑαυτοῦ, ὡς χρήσιμόν τι παρεικότος· (hē metanoia estin epilēpsis tis heautou, hōs chrēsimon ti pareikotos) 悔改是对我们自己的一种责备，因为我们忽略了一些有用的东西。”</w:t>
      </w:r>
    </w:p>
    <w:p w14:paraId="02D29F32">
      <w:pPr>
        <w:pStyle w:val="3"/>
        <w:spacing w:line="246" w:lineRule="auto"/>
        <w:rPr>
          <w:rFonts w:hint="eastAsia" w:ascii="华文楷体" w:hAnsi="华文楷体" w:eastAsia="华文楷体" w:cs="华文楷体"/>
          <w:sz w:val="30"/>
          <w:szCs w:val="30"/>
        </w:rPr>
      </w:pPr>
    </w:p>
    <w:p w14:paraId="743DB72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μεταμέλεια is sometimes of the same signification with σωφρονισμος, amendment.</w:t>
      </w:r>
    </w:p>
    <w:p w14:paraId="6F904177">
      <w:pPr>
        <w:pStyle w:val="3"/>
        <w:spacing w:line="246" w:lineRule="auto"/>
        <w:rPr>
          <w:rFonts w:hint="eastAsia" w:ascii="华文楷体" w:hAnsi="华文楷体" w:eastAsia="华文楷体" w:cs="华文楷体"/>
          <w:sz w:val="30"/>
          <w:szCs w:val="30"/>
        </w:rPr>
      </w:pPr>
    </w:p>
    <w:p w14:paraId="31F21CE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相反，μεταμέλεια (metameleia) 有时与 σωφρονισμος (sōphronismos)，即改正，具有相同的含义。</w:t>
      </w:r>
    </w:p>
    <w:p w14:paraId="6BA0DB00">
      <w:pPr>
        <w:pStyle w:val="3"/>
        <w:spacing w:line="246" w:lineRule="auto"/>
        <w:rPr>
          <w:rFonts w:hint="eastAsia" w:ascii="华文楷体" w:hAnsi="华文楷体" w:eastAsia="华文楷体" w:cs="华文楷体"/>
          <w:sz w:val="30"/>
          <w:szCs w:val="30"/>
        </w:rPr>
      </w:pPr>
    </w:p>
    <w:p w14:paraId="2428F86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Plutarch said, "πάνυ γάρ i μεταμέλεια σωτειρω δαίμων, amendment is altogether a salutary genius."</w:t>
      </w:r>
    </w:p>
    <w:p w14:paraId="2F8602D5">
      <w:pPr>
        <w:pStyle w:val="3"/>
        <w:spacing w:line="246" w:lineRule="auto"/>
        <w:rPr>
          <w:rFonts w:hint="eastAsia" w:ascii="华文楷体" w:hAnsi="华文楷体" w:eastAsia="华文楷体" w:cs="华文楷体"/>
          <w:sz w:val="30"/>
          <w:szCs w:val="30"/>
        </w:rPr>
      </w:pPr>
    </w:p>
    <w:p w14:paraId="4AD5455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 (Plutarch) 在此意义上说：“πάνυ γὰρ ἡ μεταμέλεια σωτήριος δαίμων, (panyu gar hē metameleia sōtērios daimōn) 改正完全是一种有益的天才。”</w:t>
      </w:r>
    </w:p>
    <w:p w14:paraId="7E5648FC">
      <w:pPr>
        <w:pStyle w:val="3"/>
        <w:spacing w:line="246" w:lineRule="auto"/>
        <w:rPr>
          <w:rFonts w:hint="eastAsia" w:ascii="华文楷体" w:hAnsi="华文楷体" w:eastAsia="华文楷体" w:cs="华文楷体"/>
          <w:sz w:val="30"/>
          <w:szCs w:val="30"/>
        </w:rPr>
      </w:pPr>
    </w:p>
    <w:p w14:paraId="1BDCB36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CXXXIV. Nor does the Scripture use of these words differ.</w:t>
      </w:r>
    </w:p>
    <w:p w14:paraId="3A07C87B">
      <w:pPr>
        <w:pStyle w:val="3"/>
        <w:spacing w:line="246" w:lineRule="auto"/>
        <w:rPr>
          <w:rFonts w:hint="eastAsia" w:ascii="华文楷体" w:hAnsi="华文楷体" w:eastAsia="华文楷体" w:cs="华文楷体"/>
          <w:sz w:val="30"/>
          <w:szCs w:val="30"/>
        </w:rPr>
      </w:pPr>
    </w:p>
    <w:p w14:paraId="7C8851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CXXXIV. 圣经对这些词的用法也无不同。</w:t>
      </w:r>
    </w:p>
    <w:p w14:paraId="1ECD7F88">
      <w:pPr>
        <w:pStyle w:val="3"/>
        <w:spacing w:line="246" w:lineRule="auto"/>
        <w:rPr>
          <w:rFonts w:hint="eastAsia" w:ascii="华文楷体" w:hAnsi="华文楷体" w:eastAsia="华文楷体" w:cs="华文楷体"/>
          <w:sz w:val="30"/>
          <w:szCs w:val="30"/>
        </w:rPr>
      </w:pPr>
    </w:p>
    <w:p w14:paraId="6DCDA2D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there μεταμέλεια, sometimes denotes a sincere repentance: as Matt. 21:29, "Ⅳστερον δε μεταμεληθες &amp;π iλθε, but afterwards he repented and went:" and ver. 32, where our Lord upbraided the Jews for not having true repentance, says: "jμεiς δ iδόντες ο j μετεμ氵λήθετε vστερνια το i πιστεύσαι α jτu• and ye when ye had seen it, repented not afterward, that ye might believe him."</w:t>
      </w:r>
    </w:p>
    <w:p w14:paraId="4B083DD9">
      <w:pPr>
        <w:pStyle w:val="3"/>
        <w:spacing w:line="246" w:lineRule="auto"/>
        <w:rPr>
          <w:rFonts w:hint="eastAsia" w:ascii="华文楷体" w:hAnsi="华文楷体" w:eastAsia="华文楷体" w:cs="华文楷体"/>
          <w:sz w:val="30"/>
          <w:szCs w:val="30"/>
        </w:rPr>
      </w:pPr>
    </w:p>
    <w:p w14:paraId="087639E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因为即使在那里，μεταμέλεια (metameleia) 有时也表示真诚的悔改：例如马太福音21章29节：“ὕστερον δὲ μεταμεληθεὶς ἀπῆλθε, (hysteron de metamelētheis apēlthe) 但后来他懊悔，就去了”：以及第32节，我们的主责备犹太人没有真正的悔改，说：“ὑμεῖς δὲ ἰδόντες οὐ μετεμελήθητε ὕστερον τοῦ πιστεῦσαι αὐτῷ· (hymeis de idontes ou metemelēthēte hysteron tou pisteusai autō) 你们看见了，后来还是不懊悔去信他。”</w:t>
      </w:r>
    </w:p>
    <w:p w14:paraId="40B5E32F">
      <w:pPr>
        <w:pStyle w:val="3"/>
        <w:spacing w:line="246" w:lineRule="auto"/>
        <w:rPr>
          <w:rFonts w:hint="eastAsia" w:ascii="华文楷体" w:hAnsi="华文楷体" w:eastAsia="华文楷体" w:cs="华文楷体"/>
          <w:sz w:val="30"/>
          <w:szCs w:val="30"/>
        </w:rPr>
      </w:pPr>
    </w:p>
    <w:p w14:paraId="61C5911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μεταμελεσθαι answers to John's invitations, expressed by μετανοεiτε .</w:t>
      </w:r>
    </w:p>
    <w:p w14:paraId="27DBDD93">
      <w:pPr>
        <w:pStyle w:val="3"/>
        <w:spacing w:line="246" w:lineRule="auto"/>
        <w:rPr>
          <w:rFonts w:hint="eastAsia" w:ascii="华文楷体" w:hAnsi="华文楷体" w:eastAsia="华文楷体" w:cs="华文楷体"/>
          <w:sz w:val="30"/>
          <w:szCs w:val="30"/>
        </w:rPr>
      </w:pPr>
    </w:p>
    <w:p w14:paraId="2F67E1A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在此，μεταμελεσθαι (metamelesthai) 对应于约翰用 μετανοεῖτε (metanoeite) 表达的邀请。</w:t>
      </w:r>
    </w:p>
    <w:p w14:paraId="57A86DAC">
      <w:pPr>
        <w:pStyle w:val="3"/>
        <w:spacing w:line="246" w:lineRule="auto"/>
        <w:rPr>
          <w:rFonts w:hint="eastAsia" w:ascii="华文楷体" w:hAnsi="华文楷体" w:eastAsia="华文楷体" w:cs="华文楷体"/>
          <w:sz w:val="30"/>
          <w:szCs w:val="30"/>
        </w:rPr>
      </w:pPr>
    </w:p>
    <w:p w14:paraId="02C7613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contrary, μετάνοια sometimes signifies mere sorrow.</w:t>
      </w:r>
    </w:p>
    <w:p w14:paraId="2753AC1B">
      <w:pPr>
        <w:pStyle w:val="3"/>
        <w:spacing w:line="246" w:lineRule="auto"/>
        <w:rPr>
          <w:rFonts w:hint="eastAsia" w:ascii="华文楷体" w:hAnsi="华文楷体" w:eastAsia="华文楷体" w:cs="华文楷体"/>
          <w:sz w:val="30"/>
          <w:szCs w:val="30"/>
        </w:rPr>
      </w:pPr>
    </w:p>
    <w:p w14:paraId="7182C9B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相反，μετάνοια (metanoia) 有时仅表示忧伤。</w:t>
      </w:r>
    </w:p>
    <w:p w14:paraId="0CD2CB6E">
      <w:pPr>
        <w:pStyle w:val="3"/>
        <w:spacing w:line="246" w:lineRule="auto"/>
        <w:rPr>
          <w:rFonts w:hint="eastAsia" w:ascii="华文楷体" w:hAnsi="华文楷体" w:eastAsia="华文楷体" w:cs="华文楷体"/>
          <w:sz w:val="30"/>
          <w:szCs w:val="30"/>
        </w:rPr>
      </w:pPr>
    </w:p>
    <w:p w14:paraId="31F770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Luke 17:3, treating of some degree of sorrow for offending a brother, says, "氵αν μετανοήση, if he repent," and ver. 4, if he shall say, "μετανοu, I repent," I could wish it undone.</w:t>
      </w:r>
    </w:p>
    <w:p w14:paraId="565D0761">
      <w:pPr>
        <w:pStyle w:val="3"/>
        <w:spacing w:line="246" w:lineRule="auto"/>
        <w:rPr>
          <w:rFonts w:hint="eastAsia" w:ascii="华文楷体" w:hAnsi="华文楷体" w:eastAsia="华文楷体" w:cs="华文楷体"/>
          <w:sz w:val="30"/>
          <w:szCs w:val="30"/>
        </w:rPr>
      </w:pPr>
    </w:p>
    <w:p w14:paraId="4E969BA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因此，基督在路加福音17章3节论及为得罪弟兄而有的某种程度的忧伤时说：“ἐὰν μετανοήσῃ, (ean metanoēsē) 如果他悔改，”以及第4节，如果他说：“μετανοῶ, (metanoō) 我悔改了，”我希望那事没有发生。</w:t>
      </w:r>
    </w:p>
    <w:p w14:paraId="7B4A0A42">
      <w:pPr>
        <w:pStyle w:val="3"/>
        <w:spacing w:line="246" w:lineRule="auto"/>
        <w:rPr>
          <w:rFonts w:hint="eastAsia" w:ascii="华文楷体" w:hAnsi="华文楷体" w:eastAsia="华文楷体" w:cs="华文楷体"/>
          <w:sz w:val="30"/>
          <w:szCs w:val="30"/>
        </w:rPr>
      </w:pPr>
    </w:p>
    <w:p w14:paraId="59AC236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Matt. 13:41, μετανοεiν is affirmed of the Ninevites, and their repentance was external only, not internal; civil, not spiritual; temporary, not persevering.</w:t>
      </w:r>
    </w:p>
    <w:p w14:paraId="3078B67C">
      <w:pPr>
        <w:pStyle w:val="3"/>
        <w:spacing w:line="246" w:lineRule="auto"/>
        <w:rPr>
          <w:rFonts w:hint="eastAsia" w:ascii="华文楷体" w:hAnsi="华文楷体" w:eastAsia="华文楷体" w:cs="华文楷体"/>
          <w:sz w:val="30"/>
          <w:szCs w:val="30"/>
        </w:rPr>
      </w:pPr>
    </w:p>
    <w:p w14:paraId="1983653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并且马太福音12章41节（应为12:41而非13:41），μετανοεῖν (metanoein) 被用来描述尼尼微人的悔改，而他们的悔改只是外在的，不是内在的；是公民性的，不是属灵的；是暂时的，不是持久的。</w:t>
      </w:r>
    </w:p>
    <w:p w14:paraId="39E39E5A">
      <w:pPr>
        <w:pStyle w:val="3"/>
        <w:spacing w:line="246" w:lineRule="auto"/>
        <w:rPr>
          <w:rFonts w:hint="eastAsia" w:ascii="华文楷体" w:hAnsi="华文楷体" w:eastAsia="华文楷体" w:cs="华文楷体"/>
          <w:sz w:val="30"/>
          <w:szCs w:val="30"/>
        </w:rPr>
      </w:pPr>
    </w:p>
    <w:p w14:paraId="777759D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 Besides, it is not universally true, that μεταμέλεια answers to the Hebrew נחם ; and μετανοια to שוב .</w:t>
      </w:r>
    </w:p>
    <w:p w14:paraId="16A3A783">
      <w:pPr>
        <w:pStyle w:val="3"/>
        <w:spacing w:line="246" w:lineRule="auto"/>
        <w:rPr>
          <w:rFonts w:hint="eastAsia" w:ascii="华文楷体" w:hAnsi="华文楷体" w:eastAsia="华文楷体" w:cs="华文楷体"/>
          <w:sz w:val="30"/>
          <w:szCs w:val="30"/>
        </w:rPr>
      </w:pPr>
    </w:p>
    <w:p w14:paraId="4308322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 此外，μεταμέλεια (metameleia) 对应希伯来文 נחם (nacham)；而 μετανοια (metanoia) 对应 שוב (shuv)，这并非普遍成立。</w:t>
      </w:r>
    </w:p>
    <w:p w14:paraId="2DABE53A">
      <w:pPr>
        <w:pStyle w:val="3"/>
        <w:spacing w:line="246" w:lineRule="auto"/>
        <w:rPr>
          <w:rFonts w:hint="eastAsia" w:ascii="华文楷体" w:hAnsi="华文楷体" w:eastAsia="华文楷体" w:cs="华文楷体"/>
          <w:sz w:val="30"/>
          <w:szCs w:val="30"/>
        </w:rPr>
      </w:pPr>
    </w:p>
    <w:p w14:paraId="6D32D8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perhaps the Syriac interpreter of the New Testament renders μετανοεiν constantly by תוב : yet the Septuagint promiscuously translate נחם by μεταμέλεσθαι or μετανοεiν .</w:t>
      </w:r>
    </w:p>
    <w:p w14:paraId="77F78449">
      <w:pPr>
        <w:pStyle w:val="3"/>
        <w:spacing w:line="246" w:lineRule="auto"/>
        <w:rPr>
          <w:rFonts w:hint="eastAsia" w:ascii="华文楷体" w:hAnsi="华文楷体" w:eastAsia="华文楷体" w:cs="华文楷体"/>
          <w:sz w:val="30"/>
          <w:szCs w:val="30"/>
        </w:rPr>
      </w:pPr>
    </w:p>
    <w:p w14:paraId="266878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因为，尽管新约的叙利亚文译者或许总是将 μετανοεῖν (metanoein) 译为 תוב (tuv)：然而七十士译本却不加区别地将 נחם (nacham) 译为 μεταμέλεσθαι (metamelesthai) 或 μετανοεῖν (metanoein)。</w:t>
      </w:r>
    </w:p>
    <w:p w14:paraId="619E196F">
      <w:pPr>
        <w:pStyle w:val="3"/>
        <w:spacing w:line="246" w:lineRule="auto"/>
        <w:rPr>
          <w:rFonts w:hint="eastAsia" w:ascii="华文楷体" w:hAnsi="华文楷体" w:eastAsia="华文楷体" w:cs="华文楷体"/>
          <w:sz w:val="30"/>
          <w:szCs w:val="30"/>
        </w:rPr>
      </w:pPr>
    </w:p>
    <w:p w14:paraId="0679CB4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single a few examples of each out of many; as 1 Sam. 15:35: "And the Lord repented (נחם) that he made Saul king."</w:t>
      </w:r>
    </w:p>
    <w:p w14:paraId="4D70CE94">
      <w:pPr>
        <w:pStyle w:val="3"/>
        <w:spacing w:line="246" w:lineRule="auto"/>
        <w:rPr>
          <w:rFonts w:hint="eastAsia" w:ascii="华文楷体" w:hAnsi="华文楷体" w:eastAsia="华文楷体" w:cs="华文楷体"/>
          <w:sz w:val="30"/>
          <w:szCs w:val="30"/>
        </w:rPr>
      </w:pPr>
    </w:p>
    <w:p w14:paraId="15877DC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我将从众多例子中各举几个；例如撒母耳记上15章35节：“耶和华后悔（נחם - nacham）立扫罗为王。”</w:t>
      </w:r>
    </w:p>
    <w:p w14:paraId="76E85F48">
      <w:pPr>
        <w:pStyle w:val="3"/>
        <w:spacing w:line="246" w:lineRule="auto"/>
        <w:rPr>
          <w:rFonts w:hint="eastAsia" w:ascii="华文楷体" w:hAnsi="华文楷体" w:eastAsia="华文楷体" w:cs="华文楷体"/>
          <w:sz w:val="30"/>
          <w:szCs w:val="30"/>
        </w:rPr>
      </w:pPr>
    </w:p>
    <w:p w14:paraId="12ADEB5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και Κυριος μετεμεληθη .</w:t>
      </w:r>
    </w:p>
    <w:p w14:paraId="360A4828">
      <w:pPr>
        <w:pStyle w:val="3"/>
        <w:spacing w:line="246" w:lineRule="auto"/>
        <w:rPr>
          <w:rFonts w:hint="eastAsia" w:ascii="华文楷体" w:hAnsi="华文楷体" w:eastAsia="华文楷体" w:cs="华文楷体"/>
          <w:sz w:val="30"/>
          <w:szCs w:val="30"/>
        </w:rPr>
      </w:pPr>
    </w:p>
    <w:p w14:paraId="2D2442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 (LXX.) 作：καὶ Κύριος μετεμελήθη (kai Kyrios metemelēthē)。</w:t>
      </w:r>
    </w:p>
    <w:p w14:paraId="11A89651">
      <w:pPr>
        <w:pStyle w:val="3"/>
        <w:spacing w:line="246" w:lineRule="auto"/>
        <w:rPr>
          <w:rFonts w:hint="eastAsia" w:ascii="华文楷体" w:hAnsi="华文楷体" w:eastAsia="华文楷体" w:cs="华文楷体"/>
          <w:sz w:val="30"/>
          <w:szCs w:val="30"/>
        </w:rPr>
      </w:pPr>
    </w:p>
    <w:p w14:paraId="378ABF0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29. of the same chapter, נחם ולא : the LXX., "οjδὲ μετανοησει, nor will he repent."</w:t>
      </w:r>
    </w:p>
    <w:p w14:paraId="0C3A8003">
      <w:pPr>
        <w:pStyle w:val="3"/>
        <w:spacing w:line="246" w:lineRule="auto"/>
        <w:rPr>
          <w:rFonts w:hint="eastAsia" w:ascii="华文楷体" w:hAnsi="华文楷体" w:eastAsia="华文楷体" w:cs="华文楷体"/>
          <w:sz w:val="30"/>
          <w:szCs w:val="30"/>
        </w:rPr>
      </w:pPr>
    </w:p>
    <w:p w14:paraId="181C331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同章第29节，נחם ולא (lo nacham)：七十士译本 (LXX.) 作：“οὐδὲ μετανοήσει, (oude metanoēsei) 他也必不后悔。”</w:t>
      </w:r>
    </w:p>
    <w:p w14:paraId="6C461D88">
      <w:pPr>
        <w:pStyle w:val="3"/>
        <w:spacing w:line="246" w:lineRule="auto"/>
        <w:rPr>
          <w:rFonts w:hint="eastAsia" w:ascii="华文楷体" w:hAnsi="华文楷体" w:eastAsia="华文楷体" w:cs="华文楷体"/>
          <w:sz w:val="30"/>
          <w:szCs w:val="30"/>
        </w:rPr>
      </w:pPr>
    </w:p>
    <w:p w14:paraId="37AF80B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Ps. 110:4, ינחם ולא, the LXX., "κὰι ο j μεταμελεθησεται, and will not repent."</w:t>
      </w:r>
    </w:p>
    <w:p w14:paraId="0B9215AC">
      <w:pPr>
        <w:pStyle w:val="3"/>
        <w:spacing w:line="246" w:lineRule="auto"/>
        <w:rPr>
          <w:rFonts w:hint="eastAsia" w:ascii="华文楷体" w:hAnsi="华文楷体" w:eastAsia="华文楷体" w:cs="华文楷体"/>
          <w:sz w:val="30"/>
          <w:szCs w:val="30"/>
        </w:rPr>
      </w:pPr>
    </w:p>
    <w:p w14:paraId="689129D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又如，诗篇110篇4节，ינחם ולא (lo yinachem)，七十士译本 (LXX.) 作：“καὶ οὐ μεταμεληθήσεται, (kai ou metamelēthēsetai) 并且必不后悔。”</w:t>
      </w:r>
    </w:p>
    <w:p w14:paraId="14C203A1">
      <w:pPr>
        <w:pStyle w:val="3"/>
        <w:spacing w:line="246" w:lineRule="auto"/>
        <w:rPr>
          <w:rFonts w:hint="eastAsia" w:ascii="华文楷体" w:hAnsi="华文楷体" w:eastAsia="华文楷体" w:cs="华文楷体"/>
          <w:sz w:val="30"/>
          <w:szCs w:val="30"/>
        </w:rPr>
      </w:pPr>
    </w:p>
    <w:p w14:paraId="173FBE3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Joel 2:14, וגחם ישוכ: the LXX., "氵κιστρέψει κὰι μετανοήσει, he will return and repent."</w:t>
      </w:r>
    </w:p>
    <w:p w14:paraId="2F7A5D03">
      <w:pPr>
        <w:pStyle w:val="3"/>
        <w:spacing w:line="246" w:lineRule="auto"/>
        <w:rPr>
          <w:rFonts w:hint="eastAsia" w:ascii="华文楷体" w:hAnsi="华文楷体" w:eastAsia="华文楷体" w:cs="华文楷体"/>
          <w:sz w:val="30"/>
          <w:szCs w:val="30"/>
        </w:rPr>
      </w:pPr>
    </w:p>
    <w:p w14:paraId="48C8B1B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相反，约珥书2章14节，ישוב ונחם (yashuv venicham)：七十士译本 (LXX.) 作：“ἐπιστρέψει καὶ μετανοήσει, (epistrepsei kai metanoēsei) 他将回转并后悔。”</w:t>
      </w:r>
    </w:p>
    <w:p w14:paraId="6CE5702D">
      <w:pPr>
        <w:pStyle w:val="3"/>
        <w:spacing w:line="246" w:lineRule="auto"/>
        <w:rPr>
          <w:rFonts w:hint="eastAsia" w:ascii="华文楷体" w:hAnsi="华文楷体" w:eastAsia="华文楷体" w:cs="华文楷体"/>
          <w:sz w:val="30"/>
          <w:szCs w:val="30"/>
        </w:rPr>
      </w:pPr>
    </w:p>
    <w:p w14:paraId="5C91803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John 3:9, Jer. 4:28, and 8:6, and 31:19, and in very many other places, they have translated נחם by μετανοεiν .</w:t>
      </w:r>
    </w:p>
    <w:p w14:paraId="4E99F62B">
      <w:pPr>
        <w:pStyle w:val="3"/>
        <w:spacing w:line="246" w:lineRule="auto"/>
        <w:rPr>
          <w:rFonts w:hint="eastAsia" w:ascii="华文楷体" w:hAnsi="华文楷体" w:eastAsia="华文楷体" w:cs="华文楷体"/>
          <w:sz w:val="30"/>
          <w:szCs w:val="30"/>
        </w:rPr>
      </w:pPr>
    </w:p>
    <w:p w14:paraId="4D16201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同样地，在约拿书3章9节，耶利米书4章28节，8章6节，及31章19节，以及许多其他地方，他们都将 נחם (nacham) 译为 μετανοεῖν (metanoein)。</w:t>
      </w:r>
    </w:p>
    <w:p w14:paraId="080A3E59">
      <w:pPr>
        <w:pStyle w:val="3"/>
        <w:spacing w:line="246" w:lineRule="auto"/>
        <w:rPr>
          <w:rFonts w:hint="eastAsia" w:ascii="华文楷体" w:hAnsi="华文楷体" w:eastAsia="华文楷体" w:cs="华文楷体"/>
          <w:sz w:val="30"/>
          <w:szCs w:val="30"/>
        </w:rPr>
      </w:pPr>
    </w:p>
    <w:p w14:paraId="3B1888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evident, they thought these Greek words were synonymous.</w:t>
      </w:r>
    </w:p>
    <w:p w14:paraId="324E84A8">
      <w:pPr>
        <w:pStyle w:val="3"/>
        <w:spacing w:line="246" w:lineRule="auto"/>
        <w:rPr>
          <w:rFonts w:hint="eastAsia" w:ascii="华文楷体" w:hAnsi="华文楷体" w:eastAsia="华文楷体" w:cs="华文楷体"/>
          <w:sz w:val="30"/>
          <w:szCs w:val="30"/>
        </w:rPr>
      </w:pPr>
    </w:p>
    <w:p w14:paraId="42DA2E5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由此可见，他们认为这些希腊词是同义的。</w:t>
      </w:r>
    </w:p>
    <w:p w14:paraId="5C78E9CF">
      <w:pPr>
        <w:pStyle w:val="3"/>
        <w:spacing w:line="246" w:lineRule="auto"/>
        <w:rPr>
          <w:rFonts w:hint="eastAsia" w:ascii="华文楷体" w:hAnsi="华文楷体" w:eastAsia="华文楷体" w:cs="华文楷体"/>
          <w:sz w:val="30"/>
          <w:szCs w:val="30"/>
        </w:rPr>
      </w:pPr>
    </w:p>
    <w:p w14:paraId="7B5D8D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CXXXVI. To conclude, it cannot be proved from Acts 3:19, or Acts 26:20, that μετάνοια constantly answers to תשובה, as the contrary may be deduced from these passages.</w:t>
      </w:r>
    </w:p>
    <w:p w14:paraId="284F8162">
      <w:pPr>
        <w:pStyle w:val="3"/>
        <w:spacing w:line="246" w:lineRule="auto"/>
        <w:rPr>
          <w:rFonts w:hint="eastAsia" w:ascii="华文楷体" w:hAnsi="华文楷体" w:eastAsia="华文楷体" w:cs="华文楷体"/>
          <w:sz w:val="30"/>
          <w:szCs w:val="30"/>
        </w:rPr>
      </w:pPr>
    </w:p>
    <w:p w14:paraId="670EFC3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CXXXVI. 总之，不能从使徒行传3章19节或使徒行传26章20节证明 μετάνοια (metanoia) 总是对应于 תשובה (teshuvah)，因为从这些经文中可以推断出相反的结论。</w:t>
      </w:r>
    </w:p>
    <w:p w14:paraId="7789DD84">
      <w:pPr>
        <w:pStyle w:val="3"/>
        <w:spacing w:line="246" w:lineRule="auto"/>
        <w:rPr>
          <w:rFonts w:hint="eastAsia" w:ascii="华文楷体" w:hAnsi="华文楷体" w:eastAsia="华文楷体" w:cs="华文楷体"/>
          <w:sz w:val="30"/>
          <w:szCs w:val="30"/>
        </w:rPr>
      </w:pPr>
    </w:p>
    <w:p w14:paraId="16B3FD8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επιστρέψατε expresses the Hebrew שובו, as we just shewed from Joel 2:14.</w:t>
      </w:r>
    </w:p>
    <w:p w14:paraId="5A05C2D7">
      <w:pPr>
        <w:pStyle w:val="3"/>
        <w:spacing w:line="246" w:lineRule="auto"/>
        <w:rPr>
          <w:rFonts w:hint="eastAsia" w:ascii="华文楷体" w:hAnsi="华文楷体" w:eastAsia="华文楷体" w:cs="华文楷体"/>
          <w:sz w:val="30"/>
          <w:szCs w:val="30"/>
        </w:rPr>
      </w:pPr>
    </w:p>
    <w:p w14:paraId="12552D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ἐπιστρέψατε (epistrepsate) 表达了希伯来文 שובו (shuvu)，正如我们刚才从约珥书2章14节所指出的。</w:t>
      </w:r>
    </w:p>
    <w:p w14:paraId="500563E5">
      <w:pPr>
        <w:pStyle w:val="3"/>
        <w:spacing w:line="246" w:lineRule="auto"/>
        <w:rPr>
          <w:rFonts w:hint="eastAsia" w:ascii="华文楷体" w:hAnsi="华文楷体" w:eastAsia="华文楷体" w:cs="华文楷体"/>
          <w:sz w:val="30"/>
          <w:szCs w:val="30"/>
        </w:rPr>
      </w:pPr>
    </w:p>
    <w:p w14:paraId="275534F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μετάνοια properly denotes the act of the soul recollecting its own actings, so, in order of nature, it goes before conversion, and is justly pre-supposed by Peter and Paul.</w:t>
      </w:r>
    </w:p>
    <w:p w14:paraId="1D47A085">
      <w:pPr>
        <w:pStyle w:val="3"/>
        <w:spacing w:line="246" w:lineRule="auto"/>
        <w:rPr>
          <w:rFonts w:hint="eastAsia" w:ascii="华文楷体" w:hAnsi="华文楷体" w:eastAsia="华文楷体" w:cs="华文楷体"/>
          <w:sz w:val="30"/>
          <w:szCs w:val="30"/>
        </w:rPr>
      </w:pPr>
    </w:p>
    <w:p w14:paraId="5710BE1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 μετάνοια (metanoia) 恰当地表示灵魂回忆其自身行为的行动，因此，在自然顺序上，它先于归信，并且被彼得和保罗理所当然地预设了。</w:t>
      </w:r>
    </w:p>
    <w:p w14:paraId="045F7BA2">
      <w:pPr>
        <w:pStyle w:val="3"/>
        <w:spacing w:line="246" w:lineRule="auto"/>
        <w:rPr>
          <w:rFonts w:hint="eastAsia" w:ascii="华文楷体" w:hAnsi="华文楷体" w:eastAsia="华文楷体" w:cs="华文楷体"/>
          <w:sz w:val="30"/>
          <w:szCs w:val="30"/>
        </w:rPr>
      </w:pPr>
    </w:p>
    <w:p w14:paraId="4F3A022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hints, therefore, suffice concerning these words.</w:t>
      </w:r>
    </w:p>
    <w:p w14:paraId="20A0701B">
      <w:pPr>
        <w:pStyle w:val="3"/>
        <w:spacing w:line="246" w:lineRule="auto"/>
        <w:rPr>
          <w:rFonts w:hint="eastAsia" w:ascii="华文楷体" w:hAnsi="华文楷体" w:eastAsia="华文楷体" w:cs="华文楷体"/>
          <w:sz w:val="30"/>
          <w:szCs w:val="30"/>
        </w:rPr>
      </w:pPr>
    </w:p>
    <w:p w14:paraId="3151E6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因此，关于这些词的这些提示就足够了。</w:t>
      </w:r>
    </w:p>
    <w:p w14:paraId="209C2618">
      <w:pPr>
        <w:pStyle w:val="3"/>
        <w:spacing w:line="246" w:lineRule="auto"/>
        <w:rPr>
          <w:rFonts w:hint="eastAsia" w:ascii="华文楷体" w:hAnsi="华文楷体" w:eastAsia="华文楷体" w:cs="华文楷体"/>
          <w:sz w:val="30"/>
          <w:szCs w:val="30"/>
        </w:rPr>
      </w:pPr>
    </w:p>
    <w:p w14:paraId="7323175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desire more, they may consult Grotius on Matt. 27:3, Schultetus, Exercitat. Evangelic. c. 19. Gataker advers. Miscel. c. 29, and Suiceri Thesaurus.</w:t>
      </w:r>
    </w:p>
    <w:p w14:paraId="2AA22E3B">
      <w:pPr>
        <w:pStyle w:val="3"/>
        <w:spacing w:line="246" w:lineRule="auto"/>
        <w:rPr>
          <w:rFonts w:hint="eastAsia" w:ascii="华文楷体" w:hAnsi="华文楷体" w:eastAsia="华文楷体" w:cs="华文楷体"/>
          <w:sz w:val="30"/>
          <w:szCs w:val="30"/>
        </w:rPr>
      </w:pPr>
    </w:p>
    <w:p w14:paraId="54D228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如果有人想了解更多，可以查阅格老秀 (Grotius) 对马太福音27章3节的注释，舒尔泰图斯 (Schultetus) 的《福音派操练》(Exercitat. Evangelic.) 第19章，盖塔克 (Gataker) 的《反对杂论》(advers. Miscel.) 第29章，以及苏伊策 (Suicer) 的《宝库》(Thesaurus)。</w:t>
      </w:r>
    </w:p>
    <w:p w14:paraId="04F145C3">
      <w:pPr>
        <w:pStyle w:val="3"/>
        <w:spacing w:line="246" w:lineRule="auto"/>
        <w:rPr>
          <w:rFonts w:hint="eastAsia" w:ascii="华文楷体" w:hAnsi="华文楷体" w:eastAsia="华文楷体" w:cs="华文楷体"/>
          <w:sz w:val="30"/>
          <w:szCs w:val="30"/>
        </w:rPr>
      </w:pPr>
    </w:p>
    <w:p w14:paraId="40F53387">
      <w:pPr>
        <w:pStyle w:val="2"/>
        <w:bidi w:val="0"/>
        <w:rPr>
          <w:rFonts w:hint="eastAsia"/>
        </w:rPr>
      </w:pPr>
      <w:r>
        <w:rPr>
          <w:rFonts w:hint="eastAsia"/>
        </w:rPr>
        <w:t>CHAPTER X: Of Conservation*</w:t>
      </w:r>
    </w:p>
    <w:p w14:paraId="5C51CDE4">
      <w:pPr>
        <w:pStyle w:val="2"/>
        <w:bidi w:val="0"/>
        <w:rPr>
          <w:rFonts w:hint="eastAsia"/>
        </w:rPr>
      </w:pPr>
      <w:r>
        <w:rPr>
          <w:rFonts w:hint="eastAsia"/>
        </w:rPr>
        <w:t>第十章：论保守*</w:t>
      </w:r>
    </w:p>
    <w:p w14:paraId="13D6AE2E">
      <w:pPr>
        <w:pStyle w:val="3"/>
        <w:spacing w:line="246" w:lineRule="auto"/>
        <w:rPr>
          <w:rFonts w:hint="eastAsia" w:ascii="华文楷体" w:hAnsi="华文楷体" w:eastAsia="华文楷体" w:cs="华文楷体"/>
          <w:sz w:val="30"/>
          <w:szCs w:val="30"/>
        </w:rPr>
      </w:pPr>
    </w:p>
    <w:p w14:paraId="0B0340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THOSE to whom God has freely given faith and holiness, he likewise keeps with such solicitous care, that it is impossible for any true believer totally and finally to fall away from that holiness, when once it is begun, and thereby forfeit the salvation appointed for him.</w:t>
      </w:r>
    </w:p>
    <w:p w14:paraId="0588C53B">
      <w:pPr>
        <w:pStyle w:val="3"/>
        <w:spacing w:line="246" w:lineRule="auto"/>
        <w:rPr>
          <w:rFonts w:hint="eastAsia" w:ascii="华文楷体" w:hAnsi="华文楷体" w:eastAsia="华文楷体" w:cs="华文楷体"/>
          <w:sz w:val="30"/>
          <w:szCs w:val="30"/>
        </w:rPr>
      </w:pPr>
    </w:p>
    <w:p w14:paraId="2230795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神白白赐予信心和圣洁的人，祂也同样以如此殷勤的看顾保守他们，以致任何真信徒一旦开始了那圣洁，就不可能完全和最终地从那圣洁中堕落，从而丧失为他指定的救恩。</w:t>
      </w:r>
    </w:p>
    <w:p w14:paraId="36B91FCD">
      <w:pPr>
        <w:pStyle w:val="3"/>
        <w:spacing w:line="246" w:lineRule="auto"/>
        <w:rPr>
          <w:rFonts w:hint="eastAsia" w:ascii="华文楷体" w:hAnsi="华文楷体" w:eastAsia="华文楷体" w:cs="华文楷体"/>
          <w:sz w:val="30"/>
          <w:szCs w:val="30"/>
        </w:rPr>
      </w:pPr>
    </w:p>
    <w:p w14:paraId="6FBDEE5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faithful, who shall stablish you, and keep you from evil," 2 Thess. 3:3.</w:t>
      </w:r>
    </w:p>
    <w:p w14:paraId="34282733">
      <w:pPr>
        <w:pStyle w:val="3"/>
        <w:spacing w:line="246" w:lineRule="auto"/>
        <w:rPr>
          <w:rFonts w:hint="eastAsia" w:ascii="华文楷体" w:hAnsi="华文楷体" w:eastAsia="华文楷体" w:cs="华文楷体"/>
          <w:sz w:val="30"/>
          <w:szCs w:val="30"/>
        </w:rPr>
      </w:pPr>
    </w:p>
    <w:p w14:paraId="4F6B947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“主是信实的，要坚固你们，保护你们脱离那恶者，”帖撒罗尼迦后书3章3节。</w:t>
      </w:r>
    </w:p>
    <w:p w14:paraId="4DB86F20">
      <w:pPr>
        <w:pStyle w:val="3"/>
        <w:spacing w:line="246" w:lineRule="auto"/>
        <w:rPr>
          <w:rFonts w:hint="eastAsia" w:ascii="华文楷体" w:hAnsi="华文楷体" w:eastAsia="华文楷体" w:cs="华文楷体"/>
          <w:sz w:val="30"/>
          <w:szCs w:val="30"/>
        </w:rPr>
      </w:pPr>
    </w:p>
    <w:p w14:paraId="1B1E4E1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Conservation is a gracious work of God, whereby he so keeps the elect, the redeemed, the regenerated, the faithful, and the sanctified, though in themselves weak and apt to fall away, internally by the most powerful efficacy of his Spirit, externally by the means which he has wisely appointed for that purpose, that they shall never quite lose the habits of those graces once infused into them, but be certainly brought by a stedfast perseverance to eternal salvation.</w:t>
      </w:r>
    </w:p>
    <w:p w14:paraId="779C6B4A">
      <w:pPr>
        <w:pStyle w:val="3"/>
        <w:spacing w:line="246" w:lineRule="auto"/>
        <w:rPr>
          <w:rFonts w:hint="eastAsia" w:ascii="华文楷体" w:hAnsi="华文楷体" w:eastAsia="华文楷体" w:cs="华文楷体"/>
          <w:sz w:val="30"/>
          <w:szCs w:val="30"/>
        </w:rPr>
      </w:pPr>
    </w:p>
    <w:p w14:paraId="68E62D6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保守是神恩惠的工作，藉此祂如此保守蒙拣选的、蒙救赎的、重生的、信实的和成圣的人，他们虽然本身软弱，容易跌倒，但神藉着祂圣灵最强大的效能从内部保守他们，又藉着祂为此明智安排的方法从外部保守他们，使他们永不完全失去那些曾注入他们里面的恩典的习性，而是藉着坚定的恒忍，必然被带到永恒的救恩。</w:t>
      </w:r>
    </w:p>
    <w:p w14:paraId="09F8C4D3">
      <w:pPr>
        <w:pStyle w:val="3"/>
        <w:spacing w:line="246" w:lineRule="auto"/>
        <w:rPr>
          <w:rFonts w:hint="eastAsia" w:ascii="华文楷体" w:hAnsi="华文楷体" w:eastAsia="华文楷体" w:cs="华文楷体"/>
          <w:sz w:val="30"/>
          <w:szCs w:val="30"/>
        </w:rPr>
      </w:pPr>
    </w:p>
    <w:p w14:paraId="3BE2A06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They whom God preserves and enables to persevere, are elected persons, or persons appointed by the immutable counsel of God, not only to some external communion of a national covenant, Deut. 8:6, but to an internal glory,Eph. 1:4, 5.</w:t>
      </w:r>
    </w:p>
    <w:p w14:paraId="228C4061">
      <w:pPr>
        <w:pStyle w:val="3"/>
        <w:spacing w:line="246" w:lineRule="auto"/>
        <w:rPr>
          <w:rFonts w:hint="eastAsia" w:ascii="华文楷体" w:hAnsi="华文楷体" w:eastAsia="华文楷体" w:cs="华文楷体"/>
          <w:sz w:val="30"/>
          <w:szCs w:val="30"/>
        </w:rPr>
      </w:pPr>
    </w:p>
    <w:p w14:paraId="65CD77B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那些蒙神保守并使之能够恒忍的人，是蒙拣选的人，或者是藉着神不变的旨意所指定的人，不仅是为了某种国家之约的外在交通，申命记8章6节，而且是为了内在的荣耀，以弗所书1章4, 5节。</w:t>
      </w:r>
    </w:p>
    <w:p w14:paraId="74967A3E">
      <w:pPr>
        <w:pStyle w:val="3"/>
        <w:spacing w:line="246" w:lineRule="auto"/>
        <w:rPr>
          <w:rFonts w:hint="eastAsia" w:ascii="华文楷体" w:hAnsi="华文楷体" w:eastAsia="华文楷体" w:cs="华文楷体"/>
          <w:sz w:val="30"/>
          <w:szCs w:val="30"/>
        </w:rPr>
      </w:pPr>
    </w:p>
    <w:p w14:paraId="7FA75F7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redeemed by Christ, not only bought by that master of a family, who obtains very great though only common benefits for some, and takes them into his family in the capacity of servants, who, in that great house are at length found to be "vessels to dishonour," 2 Tim. 2:20, of whom Peter speaks, 2 Peter. 2:1, but also redeemed from the bondage of sin by the precious blood of Christ the Lord, 1 Peter 1:18, 19.</w:t>
      </w:r>
    </w:p>
    <w:p w14:paraId="2AEAC2B1">
      <w:pPr>
        <w:pStyle w:val="3"/>
        <w:spacing w:line="246" w:lineRule="auto"/>
        <w:rPr>
          <w:rFonts w:hint="eastAsia" w:ascii="华文楷体" w:hAnsi="华文楷体" w:eastAsia="华文楷体" w:cs="华文楷体"/>
          <w:sz w:val="30"/>
          <w:szCs w:val="30"/>
        </w:rPr>
      </w:pPr>
    </w:p>
    <w:p w14:paraId="04899D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被基督救赎的，不仅是被那家主买来的，祂为一些人获得了虽然只是普通的、但却非常大的益处，并以仆人的身份将他们带入祂的家，这些人最终在那大家中被发现是“卑贱的器皿”，提摩太后书2章20节，彼得所说的那些人，彼得后书2章1节，而且也是藉着主基督的宝血从罪的捆绑中救赎出来的，彼得前书1章18, 19节。</w:t>
      </w:r>
    </w:p>
    <w:p w14:paraId="144D164A">
      <w:pPr>
        <w:pStyle w:val="3"/>
        <w:spacing w:line="246" w:lineRule="auto"/>
        <w:rPr>
          <w:rFonts w:hint="eastAsia" w:ascii="华文楷体" w:hAnsi="华文楷体" w:eastAsia="华文楷体" w:cs="华文楷体"/>
          <w:sz w:val="30"/>
          <w:szCs w:val="30"/>
        </w:rPr>
      </w:pPr>
    </w:p>
    <w:p w14:paraId="39E93E0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regenerated, who have not only acquired a name to live, whereby they impose on themselves and others by some external actions which resemble the spiritual life, Rev. 3:1, but who have a principle of spiritual life implanted in them by the spirit of life, which is in Christ, Rom. 8:2.</w:t>
      </w:r>
    </w:p>
    <w:p w14:paraId="14145FD6">
      <w:pPr>
        <w:pStyle w:val="3"/>
        <w:spacing w:line="246" w:lineRule="auto"/>
        <w:rPr>
          <w:rFonts w:hint="eastAsia" w:ascii="华文楷体" w:hAnsi="华文楷体" w:eastAsia="华文楷体" w:cs="华文楷体"/>
          <w:sz w:val="30"/>
          <w:szCs w:val="30"/>
        </w:rPr>
      </w:pPr>
    </w:p>
    <w:p w14:paraId="3900A3C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他们是重生的，不仅获得了存活的名声，藉此他们通过一些类似属灵生活的外在行为来欺骗自己和他人，启示录3章1节，而且他们里面被那在基督里的生命之灵植入了属灵生命的原则，罗马书8章2节。</w:t>
      </w:r>
    </w:p>
    <w:p w14:paraId="2391C556">
      <w:pPr>
        <w:pStyle w:val="3"/>
        <w:spacing w:line="246" w:lineRule="auto"/>
        <w:rPr>
          <w:rFonts w:hint="eastAsia" w:ascii="华文楷体" w:hAnsi="华文楷体" w:eastAsia="华文楷体" w:cs="华文楷体"/>
          <w:sz w:val="30"/>
          <w:szCs w:val="30"/>
        </w:rPr>
      </w:pPr>
    </w:p>
    <w:p w14:paraId="5B562B7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faithful, or believers, having not only that faith, which consists in a bare assent, nor that called temporary by our Lord and having no root, but that which is unfeigned, 1 Tim. 1:5, which influences the whole soul, and, being rooted in Christ, brings forth the fruits of holiness.</w:t>
      </w:r>
    </w:p>
    <w:p w14:paraId="767F457D">
      <w:pPr>
        <w:pStyle w:val="3"/>
        <w:spacing w:line="246" w:lineRule="auto"/>
        <w:rPr>
          <w:rFonts w:hint="eastAsia" w:ascii="华文楷体" w:hAnsi="华文楷体" w:eastAsia="华文楷体" w:cs="华文楷体"/>
          <w:sz w:val="30"/>
          <w:szCs w:val="30"/>
        </w:rPr>
      </w:pPr>
    </w:p>
    <w:p w14:paraId="4D9E1EE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他们是信实的，或信徒，不仅拥有那种仅仅在于赞同的信心，也不是我们主所说的暂时的、没有根基的信心，而是那种无伪的信心，提摩太前书1章5节，它影响整个灵魂，并且根植于基督，结出圣洁的果子。</w:t>
      </w:r>
    </w:p>
    <w:p w14:paraId="2E4F97CB">
      <w:pPr>
        <w:pStyle w:val="3"/>
        <w:spacing w:line="246" w:lineRule="auto"/>
        <w:rPr>
          <w:rFonts w:hint="eastAsia" w:ascii="华文楷体" w:hAnsi="华文楷体" w:eastAsia="华文楷体" w:cs="华文楷体"/>
          <w:sz w:val="30"/>
          <w:szCs w:val="30"/>
        </w:rPr>
      </w:pPr>
    </w:p>
    <w:p w14:paraId="31D53F8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sanctified, not only by a fœderal holiness, which gives a right to the sacraments in the visible church, 1 Cor. 7:14; nor by that external holiness, whereby one has "escaped the pollutions of the world through the knowledge of the Lord and Saviour Jesus Christ," 2 Peter 2:20, while yet they still retain their canine and swinish nature, ver. 22; but by a true and thorough holiness, whereby righteousness and true holiness are brought into the soul,Eph. 4:24.</w:t>
      </w:r>
    </w:p>
    <w:p w14:paraId="5DCB7CBE">
      <w:pPr>
        <w:pStyle w:val="3"/>
        <w:spacing w:line="246" w:lineRule="auto"/>
        <w:rPr>
          <w:rFonts w:hint="eastAsia" w:ascii="华文楷体" w:hAnsi="华文楷体" w:eastAsia="华文楷体" w:cs="华文楷体"/>
          <w:sz w:val="30"/>
          <w:szCs w:val="30"/>
        </w:rPr>
      </w:pPr>
    </w:p>
    <w:p w14:paraId="5767EC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成圣的，不仅是藉着一种盟约的圣洁，这种圣洁赋予了在可见教会中领受圣礼的权利，哥林多前书7章14节；也不是藉着那种外在的圣洁，藉此人“藉着认识主救主耶稣基督，得以脱离世上的污秽”，彼得后书2章20节，然而他们仍然保留着他们犬类和猪类的本性，第22节；而是藉着一种真实和彻底的圣洁，藉此公义和真实的圣洁被带入灵魂，以弗所书4章24节。</w:t>
      </w:r>
    </w:p>
    <w:p w14:paraId="0FA72BBA">
      <w:pPr>
        <w:pStyle w:val="3"/>
        <w:spacing w:line="246" w:lineRule="auto"/>
        <w:rPr>
          <w:rFonts w:hint="eastAsia" w:ascii="华文楷体" w:hAnsi="华文楷体" w:eastAsia="华文楷体" w:cs="华文楷体"/>
          <w:sz w:val="30"/>
          <w:szCs w:val="30"/>
        </w:rPr>
      </w:pPr>
    </w:p>
    <w:p w14:paraId="425C14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All these things are to be well observed lest any one should object to us, either the covenant-breaking Israelites, who were really chosen to the communion of an external covenant, but distinguished from those who were "elected to glory," Rom. 11:7, or the false prophets, who deny the Master who bought them, and who are different from those, whom not the Master, but the Lord not only bought for any kind of benefits, but redeemed by his precious blood, 1 Peter 1:18; or those branches of Christ, who abide not in him, but are "cast forth and withered," John 15:6; for, though they may be said to have been in Christ, as to the knowledge and profession of him, and the external communion with the church, the mystical body of Christ, and in so far with Christ himself; yet they were always without the quickening communion of Christ and the nourishment of his vivifying Spirit, or those temporary believers, mentioned Matt. 12:21, whose faith, though it may be said in a sense to be true, because by a mask of a feigned profession, they do not counterfeit what they have not in their heart, but sincerely profess what they believe concerning Christ, yet this is not that true faith eminently so called, which "knoweth the grace of God in truth," Col. 1:6, and which alone constitutes the true disciples of Christ, John 8:31; or in fine, those who "trample under foot the blood of the covenant by which they were sanctified," Heb. 10:29.</w:t>
      </w:r>
    </w:p>
    <w:p w14:paraId="2804737F">
      <w:pPr>
        <w:pStyle w:val="3"/>
        <w:spacing w:line="246" w:lineRule="auto"/>
        <w:rPr>
          <w:rFonts w:hint="eastAsia" w:ascii="华文楷体" w:hAnsi="华文楷体" w:eastAsia="华文楷体" w:cs="华文楷体"/>
          <w:sz w:val="30"/>
          <w:szCs w:val="30"/>
        </w:rPr>
      </w:pPr>
    </w:p>
    <w:p w14:paraId="671891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所有这些事都当仔细观察，免得有人以违背圣约的以色列人来反对我们，他们确实被拣选进入外在圣约的交通，但与那些“蒙拣选得荣耀”的人有区别，罗马书11章7节；或者以那些否认买他们的主的假先知来反对我们，他们不同于那些不仅被主为任何益处买来，而且被祂的宝血救赎的人，彼得前书1章18节；或者以那些不住在基督里面，而是“被丢在外面枯干了”的基督的枝子来反对我们，约翰福音15章6节；因为，虽然可以说他们在对基督的认识和承认上，以及在与教会（基督奥秘的身体）的外在交通上，并在某种程度上与基督自己有交通；然而他们总是没有基督使人活过来的交通和祂使人活过来的圣灵的滋养；或者那些在马太福音12章21节（应为13:20-21）中提到的暂时信徒，他们的信心，虽然在某种意义上可以说是真实的，因为他们并非藉着虚假承认的面具来伪装他们心中所没有的，而是真诚地承认他们所信的关于基督的事，然而这并非那显著被称为真实的信心，即“真知道神的恩典”，歌罗西书1章6节，并且唯独这信心构成基督的真门徒，约翰福音8章31节；或者最后，那些“践踏那使他们成圣之约的血”的人，希伯来书10章29节。</w:t>
      </w:r>
    </w:p>
    <w:p w14:paraId="1C328A1A">
      <w:pPr>
        <w:pStyle w:val="3"/>
        <w:spacing w:line="246" w:lineRule="auto"/>
        <w:rPr>
          <w:rFonts w:hint="eastAsia" w:ascii="华文楷体" w:hAnsi="华文楷体" w:eastAsia="华文楷体" w:cs="华文楷体"/>
          <w:sz w:val="30"/>
          <w:szCs w:val="30"/>
        </w:rPr>
      </w:pPr>
    </w:p>
    <w:p w14:paraId="46BFAC6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that sanctification is to be referred to those profane men (which yet is not necessary, as we have elsewhere shown), it is altogether to be understood of a fœderal, a sacramental, and an external sanctification, such as is also found in the dogs and swine mentioned by Peter.</w:t>
      </w:r>
    </w:p>
    <w:p w14:paraId="59ED050F">
      <w:pPr>
        <w:pStyle w:val="3"/>
        <w:spacing w:line="246" w:lineRule="auto"/>
        <w:rPr>
          <w:rFonts w:hint="eastAsia" w:ascii="华文楷体" w:hAnsi="华文楷体" w:eastAsia="华文楷体" w:cs="华文楷体"/>
          <w:sz w:val="30"/>
          <w:szCs w:val="30"/>
        </w:rPr>
      </w:pPr>
    </w:p>
    <w:p w14:paraId="7CEC569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因为如果那种成圣是指那些亵渎的人（然而这并非必要，正如我们在别处所指出的），那么它完全应被理解为一种盟约的、圣礼的和外在的成圣，就像彼得所提到的狗和猪身上所发现的那样。</w:t>
      </w:r>
    </w:p>
    <w:p w14:paraId="2B24E2EA">
      <w:pPr>
        <w:pStyle w:val="3"/>
        <w:spacing w:line="246" w:lineRule="auto"/>
        <w:rPr>
          <w:rFonts w:hint="eastAsia" w:ascii="华文楷体" w:hAnsi="华文楷体" w:eastAsia="华文楷体" w:cs="华文楷体"/>
          <w:sz w:val="30"/>
          <w:szCs w:val="30"/>
        </w:rPr>
      </w:pPr>
    </w:p>
    <w:p w14:paraId="2A5D8D0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proper to premise these things concerning the genuine object of a gracious conservation, because by this very means we obviate many objections of adversaries, arising from the improper manner of handling this subject.</w:t>
      </w:r>
    </w:p>
    <w:p w14:paraId="291D2894">
      <w:pPr>
        <w:pStyle w:val="3"/>
        <w:spacing w:line="246" w:lineRule="auto"/>
        <w:rPr>
          <w:rFonts w:hint="eastAsia" w:ascii="华文楷体" w:hAnsi="华文楷体" w:eastAsia="华文楷体" w:cs="华文楷体"/>
          <w:sz w:val="30"/>
          <w:szCs w:val="30"/>
        </w:rPr>
      </w:pPr>
    </w:p>
    <w:p w14:paraId="28218E0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关于恩慈保守的真正对象的这些事情，预先说明是恰当的，因为正是通过这种方式，我们排除了许多仇敌因不当处理此主题而提出的反对意见。</w:t>
      </w:r>
    </w:p>
    <w:p w14:paraId="7C92A3C5">
      <w:pPr>
        <w:pStyle w:val="3"/>
        <w:spacing w:line="246" w:lineRule="auto"/>
        <w:rPr>
          <w:rFonts w:hint="eastAsia" w:ascii="华文楷体" w:hAnsi="华文楷体" w:eastAsia="华文楷体" w:cs="华文楷体"/>
          <w:sz w:val="30"/>
          <w:szCs w:val="30"/>
        </w:rPr>
      </w:pPr>
    </w:p>
    <w:p w14:paraId="0F4AC0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is true, elect believers considered in themselves and in their internal principles, are weak and may fall away; nor are they alone sufficent to surmount the assaults of the world and the devil.</w:t>
      </w:r>
    </w:p>
    <w:p w14:paraId="2741219A">
      <w:pPr>
        <w:pStyle w:val="3"/>
        <w:spacing w:line="246" w:lineRule="auto"/>
        <w:rPr>
          <w:rFonts w:hint="eastAsia" w:ascii="华文楷体" w:hAnsi="华文楷体" w:eastAsia="华文楷体" w:cs="华文楷体"/>
          <w:sz w:val="30"/>
          <w:szCs w:val="30"/>
        </w:rPr>
      </w:pPr>
    </w:p>
    <w:p w14:paraId="142274F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诚然，蒙拣选的信徒，就其自身和其内在原则而言，是软弱的，并且可能跌倒；他们单凭自己也不足以胜过世界和魔鬼的攻击。</w:t>
      </w:r>
    </w:p>
    <w:p w14:paraId="55779675">
      <w:pPr>
        <w:pStyle w:val="3"/>
        <w:spacing w:line="246" w:lineRule="auto"/>
        <w:rPr>
          <w:rFonts w:hint="eastAsia" w:ascii="华文楷体" w:hAnsi="华文楷体" w:eastAsia="华文楷体" w:cs="华文楷体"/>
          <w:sz w:val="30"/>
          <w:szCs w:val="30"/>
        </w:rPr>
      </w:pPr>
    </w:p>
    <w:p w14:paraId="2F83C77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"which easily besets them," Heb. 12:1, still resides in their members.</w:t>
      </w:r>
    </w:p>
    <w:p w14:paraId="68092B0C">
      <w:pPr>
        <w:pStyle w:val="3"/>
        <w:spacing w:line="246" w:lineRule="auto"/>
        <w:rPr>
          <w:rFonts w:hint="eastAsia" w:ascii="华文楷体" w:hAnsi="华文楷体" w:eastAsia="华文楷体" w:cs="华文楷体"/>
          <w:sz w:val="30"/>
          <w:szCs w:val="30"/>
        </w:rPr>
      </w:pPr>
    </w:p>
    <w:p w14:paraId="71730C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内住的罪，“容易缠累他们的罪”，希伯来书12章1节，仍然住在他们的肢体中。</w:t>
      </w:r>
    </w:p>
    <w:p w14:paraId="5825C429">
      <w:pPr>
        <w:pStyle w:val="3"/>
        <w:spacing w:line="246" w:lineRule="auto"/>
        <w:rPr>
          <w:rFonts w:hint="eastAsia" w:ascii="华文楷体" w:hAnsi="华文楷体" w:eastAsia="华文楷体" w:cs="华文楷体"/>
          <w:sz w:val="30"/>
          <w:szCs w:val="30"/>
        </w:rPr>
      </w:pPr>
    </w:p>
    <w:p w14:paraId="010854D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tempted by the flattering lusts of the flesh, Gal. 5:17.</w:t>
      </w:r>
    </w:p>
    <w:p w14:paraId="73C787AD">
      <w:pPr>
        <w:pStyle w:val="3"/>
        <w:spacing w:line="246" w:lineRule="auto"/>
        <w:rPr>
          <w:rFonts w:hint="eastAsia" w:ascii="华文楷体" w:hAnsi="华文楷体" w:eastAsia="华文楷体" w:cs="华文楷体"/>
          <w:sz w:val="30"/>
          <w:szCs w:val="30"/>
        </w:rPr>
      </w:pPr>
    </w:p>
    <w:p w14:paraId="4A58F21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他们常常受到肉体谄媚的情欲的试探，加拉太书5章17节。</w:t>
      </w:r>
    </w:p>
    <w:p w14:paraId="55DF2356">
      <w:pPr>
        <w:pStyle w:val="3"/>
        <w:spacing w:line="246" w:lineRule="auto"/>
        <w:rPr>
          <w:rFonts w:hint="eastAsia" w:ascii="华文楷体" w:hAnsi="华文楷体" w:eastAsia="华文楷体" w:cs="华文楷体"/>
          <w:sz w:val="30"/>
          <w:szCs w:val="30"/>
        </w:rPr>
      </w:pPr>
    </w:p>
    <w:p w14:paraId="417FB93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habits of engrafted graces are exceedingly imperfect in this life; and frequently, some degrees of sloth and drowsiness steal even upon the wise virgins and the chaste spouse of Christ, Matt. 25:5, Cant. 5:2, while the devil, that cunning and powerful enemy, watches these opportunities of acting, that he might easily bring them under his power, were they left to themselves alone.</w:t>
      </w:r>
    </w:p>
    <w:p w14:paraId="22B85109">
      <w:pPr>
        <w:pStyle w:val="3"/>
        <w:spacing w:line="246" w:lineRule="auto"/>
        <w:rPr>
          <w:rFonts w:hint="eastAsia" w:ascii="华文楷体" w:hAnsi="华文楷体" w:eastAsia="华文楷体" w:cs="华文楷体"/>
          <w:sz w:val="30"/>
          <w:szCs w:val="30"/>
        </w:rPr>
      </w:pPr>
    </w:p>
    <w:p w14:paraId="4631B7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嫁接恩典的习性本身在今生是极其不完全的；并且，某种程度的懒惰和困倦常常甚至潜入聪明的童女和基督贞洁的新妇身上，马太福音25章5节，雅歌5章2节，而魔鬼，那个狡猾而强大的仇敌，则窥伺这些行动的机会，如果他们单凭自己，牠就很容易将他们置于牠的权势之下。</w:t>
      </w:r>
    </w:p>
    <w:p w14:paraId="38CF15F7">
      <w:pPr>
        <w:pStyle w:val="3"/>
        <w:spacing w:line="246" w:lineRule="auto"/>
        <w:rPr>
          <w:rFonts w:hint="eastAsia" w:ascii="华文楷体" w:hAnsi="华文楷体" w:eastAsia="华文楷体" w:cs="华文楷体"/>
          <w:sz w:val="30"/>
          <w:szCs w:val="30"/>
        </w:rPr>
      </w:pPr>
    </w:p>
    <w:p w14:paraId="2188A0B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perseverance therefore of those who are so weak in themselves,is owing partly to the internal principle of immortal life, which God has graciously bestowed upon them, and partly to the external superadded divine protection, guardianship, and support, which the immutability of the divine covenant causes to be perpetually, though not equally present with them.</w:t>
      </w:r>
    </w:p>
    <w:p w14:paraId="1FF727E8">
      <w:pPr>
        <w:pStyle w:val="3"/>
        <w:spacing w:line="246" w:lineRule="auto"/>
        <w:rPr>
          <w:rFonts w:hint="eastAsia" w:ascii="华文楷体" w:hAnsi="华文楷体" w:eastAsia="华文楷体" w:cs="华文楷体"/>
          <w:sz w:val="30"/>
          <w:szCs w:val="30"/>
        </w:rPr>
      </w:pPr>
    </w:p>
    <w:p w14:paraId="2324C2C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因此，那些本身如此软弱之人的恒忍，部分归因于神恩慈地赐给他们的不朽生命的内在原则，部分归因于外在附加的神圣保护、监护和支持，神圣之约的不变性使其永久地，尽管不总是同等地与他们同在。</w:t>
      </w:r>
    </w:p>
    <w:p w14:paraId="651F8E85">
      <w:pPr>
        <w:pStyle w:val="3"/>
        <w:spacing w:line="246" w:lineRule="auto"/>
        <w:rPr>
          <w:rFonts w:hint="eastAsia" w:ascii="华文楷体" w:hAnsi="华文楷体" w:eastAsia="华文楷体" w:cs="华文楷体"/>
          <w:sz w:val="30"/>
          <w:szCs w:val="30"/>
        </w:rPr>
      </w:pPr>
    </w:p>
    <w:p w14:paraId="084E19D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That which God preserves in his people is the essence of the spiritual life and the habits of the Christian graces.</w:t>
      </w:r>
    </w:p>
    <w:p w14:paraId="46E760BD">
      <w:pPr>
        <w:pStyle w:val="3"/>
        <w:spacing w:line="246" w:lineRule="auto"/>
        <w:rPr>
          <w:rFonts w:hint="eastAsia" w:ascii="华文楷体" w:hAnsi="华文楷体" w:eastAsia="华文楷体" w:cs="华文楷体"/>
          <w:sz w:val="30"/>
          <w:szCs w:val="30"/>
        </w:rPr>
      </w:pPr>
    </w:p>
    <w:p w14:paraId="24C9A4E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神在祂子民中所保守的，是属灵生命的本质和基督徒恩典的习性。</w:t>
      </w:r>
    </w:p>
    <w:p w14:paraId="73A745C6">
      <w:pPr>
        <w:pStyle w:val="3"/>
        <w:spacing w:line="246" w:lineRule="auto"/>
        <w:rPr>
          <w:rFonts w:hint="eastAsia" w:ascii="华文楷体" w:hAnsi="华文楷体" w:eastAsia="华文楷体" w:cs="华文楷体"/>
          <w:sz w:val="30"/>
          <w:szCs w:val="30"/>
        </w:rPr>
      </w:pPr>
    </w:p>
    <w:p w14:paraId="4C11657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acts, we really own it to be possible, that a true believer may gradually sink to so torpid a state, as that the activity of that excellent life may seem almost to cease, and himself be like trees almost killed by a long and severe winter.</w:t>
      </w:r>
    </w:p>
    <w:p w14:paraId="1BEC68A3">
      <w:pPr>
        <w:pStyle w:val="3"/>
        <w:spacing w:line="246" w:lineRule="auto"/>
        <w:rPr>
          <w:rFonts w:hint="eastAsia" w:ascii="华文楷体" w:hAnsi="华文楷体" w:eastAsia="华文楷体" w:cs="华文楷体"/>
          <w:sz w:val="30"/>
          <w:szCs w:val="30"/>
        </w:rPr>
      </w:pPr>
    </w:p>
    <w:p w14:paraId="499DA7A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至于行为，我们确实承认，一个真正的信徒有可能逐渐陷入如此迟钝的状态，以致那卓越生命的活动似乎几乎停止，他自己也像被漫长而严酷的冬天几乎冻死的树木。</w:t>
      </w:r>
    </w:p>
    <w:p w14:paraId="4746D609">
      <w:pPr>
        <w:pStyle w:val="3"/>
        <w:spacing w:line="246" w:lineRule="auto"/>
        <w:rPr>
          <w:rFonts w:hint="eastAsia" w:ascii="华文楷体" w:hAnsi="华文楷体" w:eastAsia="华文楷体" w:cs="华文楷体"/>
          <w:sz w:val="30"/>
          <w:szCs w:val="30"/>
        </w:rPr>
      </w:pPr>
    </w:p>
    <w:p w14:paraId="007C165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church of God has also its alternate changes of winter and of summer, Cant. 2:11.</w:t>
      </w:r>
    </w:p>
    <w:p w14:paraId="5AC4893A">
      <w:pPr>
        <w:pStyle w:val="3"/>
        <w:spacing w:line="246" w:lineRule="auto"/>
        <w:rPr>
          <w:rFonts w:hint="eastAsia" w:ascii="华文楷体" w:hAnsi="华文楷体" w:eastAsia="华文楷体" w:cs="华文楷体"/>
          <w:sz w:val="30"/>
          <w:szCs w:val="30"/>
        </w:rPr>
      </w:pPr>
    </w:p>
    <w:p w14:paraId="32961E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因为神的教会也有冬夏交替的变化，雅歌2章11节。</w:t>
      </w:r>
    </w:p>
    <w:p w14:paraId="1EBA8C46">
      <w:pPr>
        <w:pStyle w:val="3"/>
        <w:spacing w:line="246" w:lineRule="auto"/>
        <w:rPr>
          <w:rFonts w:hint="eastAsia" w:ascii="华文楷体" w:hAnsi="华文楷体" w:eastAsia="华文楷体" w:cs="华文楷体"/>
          <w:sz w:val="30"/>
          <w:szCs w:val="30"/>
        </w:rPr>
      </w:pPr>
    </w:p>
    <w:p w14:paraId="6F2FEB3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remarkable prophecy, Jer. 17:8, any objection to this assertion, which experience has so often proved, "He shall be as a tree planted by the waters, and that spreadeth out her roots by the river, and shall not see when heat cometh, but her leaf shall be green, and shall not be careful in the year of drought, neither shall cease from yielding fruit."</w:t>
      </w:r>
    </w:p>
    <w:p w14:paraId="714184F6">
      <w:pPr>
        <w:pStyle w:val="3"/>
        <w:spacing w:line="246" w:lineRule="auto"/>
        <w:rPr>
          <w:rFonts w:hint="eastAsia" w:ascii="华文楷体" w:hAnsi="华文楷体" w:eastAsia="华文楷体" w:cs="华文楷体"/>
          <w:sz w:val="30"/>
          <w:szCs w:val="30"/>
        </w:rPr>
      </w:pPr>
    </w:p>
    <w:p w14:paraId="6159C1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耶利米书17章8节那显著的预言，也不是对这一断言的任何反驳，经验已多次证明这一点：“他必像树栽于水旁，在河边扎根，炎热来到，并不惧怕，叶子仍必青翠，在干旱之年毫无挂虑，而且结果不止。”</w:t>
      </w:r>
    </w:p>
    <w:p w14:paraId="7C354B65">
      <w:pPr>
        <w:pStyle w:val="3"/>
        <w:spacing w:line="246" w:lineRule="auto"/>
        <w:rPr>
          <w:rFonts w:hint="eastAsia" w:ascii="华文楷体" w:hAnsi="华文楷体" w:eastAsia="华文楷体" w:cs="华文楷体"/>
          <w:sz w:val="30"/>
          <w:szCs w:val="30"/>
        </w:rPr>
      </w:pPr>
    </w:p>
    <w:p w14:paraId="0E5788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promise is not universal, nor the lot of all believers, in whatever spiritual state they may be, seeing it is certain they are sometimes like a "bruised reed," Isa. 42:3, which certainly differs very much from such a fruitful tree.</w:t>
      </w:r>
    </w:p>
    <w:p w14:paraId="399D2A5D">
      <w:pPr>
        <w:pStyle w:val="3"/>
        <w:spacing w:line="246" w:lineRule="auto"/>
        <w:rPr>
          <w:rFonts w:hint="eastAsia" w:ascii="华文楷体" w:hAnsi="华文楷体" w:eastAsia="华文楷体" w:cs="华文楷体"/>
          <w:sz w:val="30"/>
          <w:szCs w:val="30"/>
        </w:rPr>
      </w:pPr>
    </w:p>
    <w:p w14:paraId="500F250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因为那个应许并非普遍的，也不是所有信徒的份，无论他们处于何种属灵状态，因为可以肯定的是，他们有时像“压伤的芦苇”，以赛亚书42章3节，这当然与那样多结果子的树有很大的不同。</w:t>
      </w:r>
    </w:p>
    <w:p w14:paraId="2DFBC618">
      <w:pPr>
        <w:pStyle w:val="3"/>
        <w:spacing w:line="246" w:lineRule="auto"/>
        <w:rPr>
          <w:rFonts w:hint="eastAsia" w:ascii="华文楷体" w:hAnsi="华文楷体" w:eastAsia="华文楷体" w:cs="华文楷体"/>
          <w:sz w:val="30"/>
          <w:szCs w:val="30"/>
        </w:rPr>
      </w:pPr>
    </w:p>
    <w:p w14:paraId="0BCDB52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by heat and withholding of rain, is here understood spiritual dryness, arising from restraining that mystical influence which is the cause of vigour in believers; for, on contrary, the abundance of that influence is supposed, when this tree is said to be planted "by the waters" and "to spread out her roots by the river;" whereby he intimated, that it is not without the watering of the stream that washes it from which the root may draw its juice and sap.</w:t>
      </w:r>
    </w:p>
    <w:p w14:paraId="1EA560C1">
      <w:pPr>
        <w:pStyle w:val="3"/>
        <w:spacing w:line="246" w:lineRule="auto"/>
        <w:rPr>
          <w:rFonts w:hint="eastAsia" w:ascii="华文楷体" w:hAnsi="华文楷体" w:eastAsia="华文楷体" w:cs="华文楷体"/>
          <w:sz w:val="30"/>
          <w:szCs w:val="30"/>
        </w:rPr>
      </w:pPr>
    </w:p>
    <w:p w14:paraId="5C0FBF5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炎热和不下雨，并非指因抑制那使信徒有活力的奥秘影响而产生的属灵枯干；相反，当这棵树被说成是栽于“水旁”并“在河边扎根”时，是假定那种影响是丰富的；藉此祂暗示，它并非没有那冲刷它的溪流的浇灌，根可以从中汲取汁液和树液。</w:t>
      </w:r>
    </w:p>
    <w:p w14:paraId="3DA5BB3E">
      <w:pPr>
        <w:pStyle w:val="3"/>
        <w:spacing w:line="246" w:lineRule="auto"/>
        <w:rPr>
          <w:rFonts w:hint="eastAsia" w:ascii="华文楷体" w:hAnsi="华文楷体" w:eastAsia="华文楷体" w:cs="华文楷体"/>
          <w:sz w:val="30"/>
          <w:szCs w:val="30"/>
        </w:rPr>
      </w:pPr>
    </w:p>
    <w:p w14:paraId="1EA7B55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therefore of God in Jeremiah, contain a description of a believer, who being filled with the grace of the Spirit of God, brings forth the fruits of righteousness most abundantly, in the midst of adversities and in the want of external things.</w:t>
      </w:r>
    </w:p>
    <w:p w14:paraId="424DD882">
      <w:pPr>
        <w:pStyle w:val="3"/>
        <w:spacing w:line="246" w:lineRule="auto"/>
        <w:rPr>
          <w:rFonts w:hint="eastAsia" w:ascii="华文楷体" w:hAnsi="华文楷体" w:eastAsia="华文楷体" w:cs="华文楷体"/>
          <w:sz w:val="30"/>
          <w:szCs w:val="30"/>
        </w:rPr>
      </w:pPr>
    </w:p>
    <w:p w14:paraId="2CC3D9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因此，耶利米书中神的话，描述了一个信徒，他被神圣灵的恩典充满，在逆境中和缺乏外在事物的情况下，最丰盛地结出公义的果子。</w:t>
      </w:r>
    </w:p>
    <w:p w14:paraId="662AE91C">
      <w:pPr>
        <w:pStyle w:val="3"/>
        <w:spacing w:line="246" w:lineRule="auto"/>
        <w:rPr>
          <w:rFonts w:hint="eastAsia" w:ascii="华文楷体" w:hAnsi="华文楷体" w:eastAsia="华文楷体" w:cs="华文楷体"/>
          <w:sz w:val="30"/>
          <w:szCs w:val="30"/>
        </w:rPr>
      </w:pPr>
    </w:p>
    <w:p w14:paraId="421D37D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add, that it is possible a sanctified person may be guilty of some acts, which are directly opposite to spiritual life, and to the habits of Christian graces.</w:t>
      </w:r>
    </w:p>
    <w:p w14:paraId="581CD12E">
      <w:pPr>
        <w:pStyle w:val="3"/>
        <w:spacing w:line="246" w:lineRule="auto"/>
        <w:rPr>
          <w:rFonts w:hint="eastAsia" w:ascii="华文楷体" w:hAnsi="华文楷体" w:eastAsia="华文楷体" w:cs="华文楷体"/>
          <w:sz w:val="30"/>
          <w:szCs w:val="30"/>
        </w:rPr>
      </w:pPr>
    </w:p>
    <w:p w14:paraId="227ADCB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我们补充说，一个成圣的人有可能犯下一些与属灵生命和基督徒恩典的习性直接相反的行为。</w:t>
      </w:r>
    </w:p>
    <w:p w14:paraId="38586C02">
      <w:pPr>
        <w:pStyle w:val="3"/>
        <w:spacing w:line="246" w:lineRule="auto"/>
        <w:rPr>
          <w:rFonts w:hint="eastAsia" w:ascii="华文楷体" w:hAnsi="华文楷体" w:eastAsia="华文楷体" w:cs="华文楷体"/>
          <w:sz w:val="30"/>
          <w:szCs w:val="30"/>
        </w:rPr>
      </w:pPr>
    </w:p>
    <w:p w14:paraId="7206B0C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experience, as well as Scripture, has proved, that the most eminent men of God have frequently fallen into grievous and atrocious sins, by which they not only deserve the entire desertion on the part of God, disinheritance, and spiritual death; but also actually very much grieve the Spirit of grace, wound the spiritual life, and very greatly diminish the assurance of faith; nay, would entirely stifle the principle of life, unless their guilt being taken away by the blood of Christ, his quickening Spirit graciously prevented this mortal efficacy of such sins.</w:t>
      </w:r>
    </w:p>
    <w:p w14:paraId="4C92CCE6">
      <w:pPr>
        <w:pStyle w:val="3"/>
        <w:spacing w:line="246" w:lineRule="auto"/>
        <w:rPr>
          <w:rFonts w:hint="eastAsia" w:ascii="华文楷体" w:hAnsi="华文楷体" w:eastAsia="华文楷体" w:cs="华文楷体"/>
          <w:sz w:val="30"/>
          <w:szCs w:val="30"/>
        </w:rPr>
      </w:pPr>
    </w:p>
    <w:p w14:paraId="071997D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和圣经都证明，神最杰出的人也常常陷入严重而残暴的罪中，藉此他们不仅应受神完全的离弃、剥夺产业和属灵的死亡；而且实际上也大大地使恩典的灵担忧，伤害了属灵的生命，并极大地削弱了信心的确据；不，如果他们的罪咎不藉着基督的血除去，祂使人活过来的灵不恩慈地阻止这些罪的致命效力，他们就会完全窒息生命的原则。</w:t>
      </w:r>
    </w:p>
    <w:p w14:paraId="1840071A">
      <w:pPr>
        <w:pStyle w:val="3"/>
        <w:spacing w:line="246" w:lineRule="auto"/>
        <w:rPr>
          <w:rFonts w:hint="eastAsia" w:ascii="华文楷体" w:hAnsi="华文楷体" w:eastAsia="华文楷体" w:cs="华文楷体"/>
          <w:sz w:val="30"/>
          <w:szCs w:val="30"/>
        </w:rPr>
      </w:pPr>
    </w:p>
    <w:p w14:paraId="744185F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Nor do we disown that habits themselves, as to the facility and readiness of acting, are sometimes impaired, and spiritual life itself sometimes undergoes so violent a fainting fit, as to seem to be just at the point of death.</w:t>
      </w:r>
    </w:p>
    <w:p w14:paraId="4E16440D">
      <w:pPr>
        <w:pStyle w:val="3"/>
        <w:spacing w:line="246" w:lineRule="auto"/>
        <w:rPr>
          <w:rFonts w:hint="eastAsia" w:ascii="华文楷体" w:hAnsi="华文楷体" w:eastAsia="华文楷体" w:cs="华文楷体"/>
          <w:sz w:val="30"/>
          <w:szCs w:val="30"/>
        </w:rPr>
      </w:pPr>
    </w:p>
    <w:p w14:paraId="0F19C0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我们也不否认，习性本身，就其行动的便利和敏捷而言，有时会受损，属灵生命本身有时也会经历如此剧烈的昏厥，以致似乎濒临死亡。</w:t>
      </w:r>
    </w:p>
    <w:p w14:paraId="24646E60">
      <w:pPr>
        <w:pStyle w:val="3"/>
        <w:spacing w:line="246" w:lineRule="auto"/>
        <w:rPr>
          <w:rFonts w:hint="eastAsia" w:ascii="华文楷体" w:hAnsi="华文楷体" w:eastAsia="华文楷体" w:cs="华文楷体"/>
          <w:sz w:val="30"/>
          <w:szCs w:val="30"/>
        </w:rPr>
      </w:pPr>
    </w:p>
    <w:p w14:paraId="3585BD3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thought by some practical writers to have been the case of Heman, when he complained, Ps. 88:15: "I am afflicted and ready to die from my youth up: while I suffer thy terrors, I am distracted."</w:t>
      </w:r>
    </w:p>
    <w:p w14:paraId="6047B66C">
      <w:pPr>
        <w:pStyle w:val="3"/>
        <w:spacing w:line="246" w:lineRule="auto"/>
        <w:rPr>
          <w:rFonts w:hint="eastAsia" w:ascii="华文楷体" w:hAnsi="华文楷体" w:eastAsia="华文楷体" w:cs="华文楷体"/>
          <w:sz w:val="30"/>
          <w:szCs w:val="30"/>
        </w:rPr>
      </w:pPr>
    </w:p>
    <w:p w14:paraId="3937BB1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一些实践神学的作者认为希幔的情况就是如此，当他抱怨说，诗篇88篇15节：“我自幼受苦，几乎死亡；我受你的惊吓，心烦意乱。”</w:t>
      </w:r>
    </w:p>
    <w:p w14:paraId="5DCB7040">
      <w:pPr>
        <w:pStyle w:val="3"/>
        <w:spacing w:line="246" w:lineRule="auto"/>
        <w:rPr>
          <w:rFonts w:hint="eastAsia" w:ascii="华文楷体" w:hAnsi="华文楷体" w:eastAsia="华文楷体" w:cs="华文楷体"/>
          <w:sz w:val="30"/>
          <w:szCs w:val="30"/>
        </w:rPr>
      </w:pPr>
    </w:p>
    <w:p w14:paraId="4BC76C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When we therefore speak of conservation, we mean, that God so continues to cherish by his gracious influence the principle of spiritual life once ingrafted, and the habits of Christian graces once bestowed, that though they may be many ways shaken by various temptations, and sometimes by very grievous sins, yet they will never entirely fall away; but afterwards resuming strength, and renewing faith and repentance, they will at last triumph over all their enemies, and continuestedfast unto death.</w:t>
      </w:r>
    </w:p>
    <w:p w14:paraId="651E15B3">
      <w:pPr>
        <w:pStyle w:val="3"/>
        <w:spacing w:line="246" w:lineRule="auto"/>
        <w:rPr>
          <w:rFonts w:hint="eastAsia" w:ascii="华文楷体" w:hAnsi="华文楷体" w:eastAsia="华文楷体" w:cs="华文楷体"/>
          <w:sz w:val="30"/>
          <w:szCs w:val="30"/>
        </w:rPr>
      </w:pPr>
    </w:p>
    <w:p w14:paraId="4D6AC50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因此，当我们谈论保守时，我们的意思是，神藉着祂恩惠的影响，如此继续地珍爱那一度嫁接的属灵生命的原则，和一度赐予的基督徒恩典的习性，以致虽然它们可能因各种试探，有时因非常严重的罪而多方动摇，但它们永不完全堕落；而是后来恢复力量，更新信心和悔改，最终将战胜所有仇敌，并坚守到底。</w:t>
      </w:r>
    </w:p>
    <w:p w14:paraId="26C4F688">
      <w:pPr>
        <w:pStyle w:val="3"/>
        <w:spacing w:line="246" w:lineRule="auto"/>
        <w:rPr>
          <w:rFonts w:hint="eastAsia" w:ascii="华文楷体" w:hAnsi="华文楷体" w:eastAsia="华文楷体" w:cs="华文楷体"/>
          <w:sz w:val="30"/>
          <w:szCs w:val="30"/>
        </w:rPr>
      </w:pPr>
    </w:p>
    <w:p w14:paraId="754E48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Neither do we assent to those who teach, that the salvation of the elect is so secured that death shall not come upon them while they are destitute of faith, yet who think that the spiritual life is sometimes quite destroyed, but may afterwards be restored by some new and singular act of the grace of God, so that they admit a total defect of spiritual life sometimes in the regenerate, but deny equally with us a final.</w:t>
      </w:r>
    </w:p>
    <w:p w14:paraId="06176980">
      <w:pPr>
        <w:pStyle w:val="3"/>
        <w:spacing w:line="246" w:lineRule="auto"/>
        <w:rPr>
          <w:rFonts w:hint="eastAsia" w:ascii="华文楷体" w:hAnsi="华文楷体" w:eastAsia="华文楷体" w:cs="华文楷体"/>
          <w:sz w:val="30"/>
          <w:szCs w:val="30"/>
        </w:rPr>
      </w:pPr>
    </w:p>
    <w:p w14:paraId="7AD7166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我们也不同意那些教导说，选民的救恩是如此稳固，以致当他们缺乏信心时死亡不会临到他们，然而他们却认为属灵的生命有时会完全被摧毁，但之后可以通过神恩典的某种新的、独特的作为而恢复，因此他们承认重生者有时会完全缺乏属灵的生命，但与我们一样否认最终的（堕落）。</w:t>
      </w:r>
    </w:p>
    <w:p w14:paraId="396B9193">
      <w:pPr>
        <w:pStyle w:val="3"/>
        <w:spacing w:line="246" w:lineRule="auto"/>
        <w:rPr>
          <w:rFonts w:hint="eastAsia" w:ascii="华文楷体" w:hAnsi="华文楷体" w:eastAsia="华文楷体" w:cs="华文楷体"/>
          <w:sz w:val="30"/>
          <w:szCs w:val="30"/>
        </w:rPr>
      </w:pPr>
    </w:p>
    <w:p w14:paraId="3D2C756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to be commended in that they deny not the certainty of the salvation of the elect, but are to be blamed in that they would overthrow the stability of faith.</w:t>
      </w:r>
    </w:p>
    <w:p w14:paraId="263A525C">
      <w:pPr>
        <w:pStyle w:val="3"/>
        <w:spacing w:line="246" w:lineRule="auto"/>
        <w:rPr>
          <w:rFonts w:hint="eastAsia" w:ascii="华文楷体" w:hAnsi="华文楷体" w:eastAsia="华文楷体" w:cs="华文楷体"/>
          <w:sz w:val="30"/>
          <w:szCs w:val="30"/>
        </w:rPr>
      </w:pPr>
    </w:p>
    <w:p w14:paraId="7670DBE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他们确实值得称赞，因为他们不否认选民救恩的确定性，但应受指责，因为他们会推翻信心的稳定性。</w:t>
      </w:r>
    </w:p>
    <w:p w14:paraId="1B782210">
      <w:pPr>
        <w:pStyle w:val="3"/>
        <w:spacing w:line="246" w:lineRule="auto"/>
        <w:rPr>
          <w:rFonts w:hint="eastAsia" w:ascii="华文楷体" w:hAnsi="华文楷体" w:eastAsia="华文楷体" w:cs="华文楷体"/>
          <w:sz w:val="30"/>
          <w:szCs w:val="30"/>
        </w:rPr>
      </w:pPr>
    </w:p>
    <w:p w14:paraId="7D351FE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absurdity of this opinion, not to mention other things, appears from this, that should the believer wholly apostatize from his faith, he would then no longer have any interest in Christ, to whom we are united by faith alone, would be brought under the power of the devil, become his child, and be entirely excluded the communion of God for that time, which would be effects and indications of the grievous wrath of God towards the believer under the guilt of great wickedness.</w:t>
      </w:r>
    </w:p>
    <w:p w14:paraId="47742820">
      <w:pPr>
        <w:pStyle w:val="3"/>
        <w:spacing w:line="246" w:lineRule="auto"/>
        <w:rPr>
          <w:rFonts w:hint="eastAsia" w:ascii="华文楷体" w:hAnsi="华文楷体" w:eastAsia="华文楷体" w:cs="华文楷体"/>
          <w:sz w:val="30"/>
          <w:szCs w:val="30"/>
        </w:rPr>
      </w:pPr>
    </w:p>
    <w:p w14:paraId="0418633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这种观点的荒谬性，且不提其他，从这一点就可以看出：如果信徒完全背弃了他的信仰，那么他就不再与基督有任何关系，我们唯独藉着信与祂联合，他就会被置于魔鬼的权势之下，成为牠的儿女，并且在那段时间完全被排除在与神的交通之外，这将是神对犯了大罪的信徒的严厉忿怒的结果和迹象。</w:t>
      </w:r>
    </w:p>
    <w:p w14:paraId="6B563DE1">
      <w:pPr>
        <w:pStyle w:val="3"/>
        <w:spacing w:line="246" w:lineRule="auto"/>
        <w:rPr>
          <w:rFonts w:hint="eastAsia" w:ascii="华文楷体" w:hAnsi="华文楷体" w:eastAsia="华文楷体" w:cs="华文楷体"/>
          <w:sz w:val="30"/>
          <w:szCs w:val="30"/>
        </w:rPr>
      </w:pPr>
    </w:p>
    <w:p w14:paraId="35BFC04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the wrath of God could be so great towards his children, while as yet believers, as to deprive them of the faith and right of children, I would ask, after they shall be altogether wicked and enslaved to the devil, what shall bring them again into favour, that being anew adopted and restored, they may obtain the gift of faith?</w:t>
      </w:r>
    </w:p>
    <w:p w14:paraId="777E1515">
      <w:pPr>
        <w:pStyle w:val="3"/>
        <w:spacing w:line="246" w:lineRule="auto"/>
        <w:rPr>
          <w:rFonts w:hint="eastAsia" w:ascii="华文楷体" w:hAnsi="华文楷体" w:eastAsia="华文楷体" w:cs="华文楷体"/>
          <w:sz w:val="30"/>
          <w:szCs w:val="30"/>
        </w:rPr>
      </w:pPr>
    </w:p>
    <w:p w14:paraId="7E0AE14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神对祂的儿女，当他们还是信徒的时候，忿怒会如此之大，以致剥夺他们的信心和儿女的权利，那么我要问，在他们完全邪恶并被魔鬼奴役之后，什么能使他们重新蒙恩，得以重新被收养和恢复，从而获得信心的恩赐呢？</w:t>
      </w:r>
    </w:p>
    <w:p w14:paraId="294F9B22">
      <w:pPr>
        <w:pStyle w:val="3"/>
        <w:spacing w:line="246" w:lineRule="auto"/>
        <w:rPr>
          <w:rFonts w:hint="eastAsia" w:ascii="华文楷体" w:hAnsi="华文楷体" w:eastAsia="华文楷体" w:cs="华文楷体"/>
          <w:sz w:val="30"/>
          <w:szCs w:val="30"/>
        </w:rPr>
      </w:pPr>
    </w:p>
    <w:p w14:paraId="641E911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shall be so offended with his own children, as for their condign punishment to deprive them of life, and seclude them wholly from the communion of the Lord Jesus, in whomalone he can be reconciled (which yet is not at all suitable to the goodness and clemency of our heavenly Father), there can be no reason given why he should again receive them into his favour, when they are neither reformed nor yet lament their past sins, which they cannot do without the preventing grace of God.</w:t>
      </w:r>
    </w:p>
    <w:p w14:paraId="01678999">
      <w:pPr>
        <w:pStyle w:val="3"/>
        <w:spacing w:line="246" w:lineRule="auto"/>
        <w:rPr>
          <w:rFonts w:hint="eastAsia" w:ascii="华文楷体" w:hAnsi="华文楷体" w:eastAsia="华文楷体" w:cs="华文楷体"/>
          <w:sz w:val="30"/>
          <w:szCs w:val="30"/>
        </w:rPr>
      </w:pPr>
    </w:p>
    <w:p w14:paraId="3AC8D18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对祂自己的儿女如此发怒，以致为了他们应得的惩罚而剥夺他们的生命，并将他们完全隔绝于主耶稣的交通之外，唯独在祂里面祂才能与人和好（然而这完全不符合我们天父的良善和仁慈），那么当他们既没有悔改，也没有为过去的罪哀恸时（没有神预先的恩典他们做不到这一点），就没有理由说明祂为什么会再次接纳他们进入祂的恩宠之中。</w:t>
      </w:r>
    </w:p>
    <w:p w14:paraId="61FA8A4F">
      <w:pPr>
        <w:pStyle w:val="3"/>
        <w:spacing w:line="246" w:lineRule="auto"/>
        <w:rPr>
          <w:rFonts w:hint="eastAsia" w:ascii="华文楷体" w:hAnsi="华文楷体" w:eastAsia="华文楷体" w:cs="华文楷体"/>
          <w:sz w:val="30"/>
          <w:szCs w:val="30"/>
        </w:rPr>
      </w:pPr>
    </w:p>
    <w:p w14:paraId="66BB46B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what account could they, who are thus disinherited, be received into favour?</w:t>
      </w:r>
    </w:p>
    <w:p w14:paraId="25563E27">
      <w:pPr>
        <w:pStyle w:val="3"/>
        <w:spacing w:line="246" w:lineRule="auto"/>
        <w:rPr>
          <w:rFonts w:hint="eastAsia" w:ascii="华文楷体" w:hAnsi="华文楷体" w:eastAsia="华文楷体" w:cs="华文楷体"/>
          <w:sz w:val="30"/>
          <w:szCs w:val="30"/>
        </w:rPr>
      </w:pPr>
    </w:p>
    <w:p w14:paraId="76CA05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因为，那些如此被剥夺继承权的人，凭什么能蒙受恩宠呢？</w:t>
      </w:r>
    </w:p>
    <w:p w14:paraId="6EFEB7FD">
      <w:pPr>
        <w:pStyle w:val="3"/>
        <w:spacing w:line="246" w:lineRule="auto"/>
        <w:rPr>
          <w:rFonts w:hint="eastAsia" w:ascii="华文楷体" w:hAnsi="华文楷体" w:eastAsia="华文楷体" w:cs="华文楷体"/>
          <w:sz w:val="30"/>
          <w:szCs w:val="30"/>
        </w:rPr>
      </w:pPr>
    </w:p>
    <w:p w14:paraId="4C52F31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probable cause can be assigned, but the satisfaction and intercession of Christ.</w:t>
      </w:r>
    </w:p>
    <w:p w14:paraId="73F32F97">
      <w:pPr>
        <w:pStyle w:val="3"/>
        <w:spacing w:line="246" w:lineRule="auto"/>
        <w:rPr>
          <w:rFonts w:hint="eastAsia" w:ascii="华文楷体" w:hAnsi="华文楷体" w:eastAsia="华文楷体" w:cs="华文楷体"/>
          <w:sz w:val="30"/>
          <w:szCs w:val="30"/>
        </w:rPr>
      </w:pPr>
    </w:p>
    <w:p w14:paraId="48A7718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除了基督的满足和代求之外，找不到任何可能的原因。</w:t>
      </w:r>
    </w:p>
    <w:p w14:paraId="15A4E9C9">
      <w:pPr>
        <w:pStyle w:val="3"/>
        <w:spacing w:line="246" w:lineRule="auto"/>
        <w:rPr>
          <w:rFonts w:hint="eastAsia" w:ascii="华文楷体" w:hAnsi="华文楷体" w:eastAsia="华文楷体" w:cs="华文楷体"/>
          <w:sz w:val="30"/>
          <w:szCs w:val="30"/>
        </w:rPr>
      </w:pPr>
    </w:p>
    <w:p w14:paraId="69D84CD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can procure the restoration of those who are already cast out of their Father's house, disinherited, and enslaved to the devil; shall it not rather procure, that they whose sin is pardoned shall never be ejected, disinherited, or brought under the power of the devil, but rather be corrected in measure, by their most gracious Father according to their fault?</w:t>
      </w:r>
    </w:p>
    <w:p w14:paraId="1F509BBB">
      <w:pPr>
        <w:pStyle w:val="3"/>
        <w:spacing w:line="246" w:lineRule="auto"/>
        <w:rPr>
          <w:rFonts w:hint="eastAsia" w:ascii="华文楷体" w:hAnsi="华文楷体" w:eastAsia="华文楷体" w:cs="华文楷体"/>
          <w:sz w:val="30"/>
          <w:szCs w:val="30"/>
        </w:rPr>
      </w:pPr>
    </w:p>
    <w:p w14:paraId="305AD82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那能使那些已经被逐出父家、被剥夺继承权并被魔鬼奴役的人得以恢复；难道它不更应该使那些罪得赦免的人永不被逐出、被剥夺继承权或被置于魔鬼的权势之下，而是由他们最仁慈的父亲按照他们的过错酌情管教吗？</w:t>
      </w:r>
    </w:p>
    <w:p w14:paraId="351F78E7">
      <w:pPr>
        <w:pStyle w:val="3"/>
        <w:spacing w:line="246" w:lineRule="auto"/>
        <w:rPr>
          <w:rFonts w:hint="eastAsia" w:ascii="华文楷体" w:hAnsi="华文楷体" w:eastAsia="华文楷体" w:cs="华文楷体"/>
          <w:sz w:val="30"/>
          <w:szCs w:val="30"/>
        </w:rPr>
      </w:pPr>
    </w:p>
    <w:p w14:paraId="3863151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much more probable, and far more becoming God.</w:t>
      </w:r>
    </w:p>
    <w:p w14:paraId="34989C52">
      <w:pPr>
        <w:pStyle w:val="3"/>
        <w:spacing w:line="246" w:lineRule="auto"/>
        <w:rPr>
          <w:rFonts w:hint="eastAsia" w:ascii="华文楷体" w:hAnsi="华文楷体" w:eastAsia="华文楷体" w:cs="华文楷体"/>
          <w:sz w:val="30"/>
          <w:szCs w:val="30"/>
        </w:rPr>
      </w:pPr>
    </w:p>
    <w:p w14:paraId="70E63F9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这更为可能，也远为合乎神的体统。</w:t>
      </w:r>
    </w:p>
    <w:p w14:paraId="0CCD2A48">
      <w:pPr>
        <w:pStyle w:val="3"/>
        <w:spacing w:line="246" w:lineRule="auto"/>
        <w:rPr>
          <w:rFonts w:hint="eastAsia" w:ascii="华文楷体" w:hAnsi="华文楷体" w:eastAsia="华文楷体" w:cs="华文楷体"/>
          <w:sz w:val="30"/>
          <w:szCs w:val="30"/>
        </w:rPr>
      </w:pPr>
    </w:p>
    <w:p w14:paraId="52F9E3C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 whole adorable Trinity concurs to that conservation of believers above described.</w:t>
      </w:r>
    </w:p>
    <w:p w14:paraId="0CE2641D">
      <w:pPr>
        <w:pStyle w:val="3"/>
        <w:spacing w:line="246" w:lineRule="auto"/>
        <w:rPr>
          <w:rFonts w:hint="eastAsia" w:ascii="华文楷体" w:hAnsi="华文楷体" w:eastAsia="华文楷体" w:cs="华文楷体"/>
          <w:sz w:val="30"/>
          <w:szCs w:val="30"/>
        </w:rPr>
      </w:pPr>
    </w:p>
    <w:p w14:paraId="00A399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可敬拜的三位一体神都参与了上述对信徒的保守。</w:t>
      </w:r>
    </w:p>
    <w:p w14:paraId="1213A062">
      <w:pPr>
        <w:pStyle w:val="3"/>
        <w:spacing w:line="246" w:lineRule="auto"/>
        <w:rPr>
          <w:rFonts w:hint="eastAsia" w:ascii="华文楷体" w:hAnsi="华文楷体" w:eastAsia="华文楷体" w:cs="华文楷体"/>
          <w:sz w:val="30"/>
          <w:szCs w:val="30"/>
        </w:rPr>
      </w:pPr>
    </w:p>
    <w:p w14:paraId="0C0C2BA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by a sure and immutable decree, predestinated them to eternal salvation, which we proved at large chap. iv. sect. xiv. seq.</w:t>
      </w:r>
    </w:p>
    <w:p w14:paraId="6C84129D">
      <w:pPr>
        <w:pStyle w:val="3"/>
        <w:spacing w:line="246" w:lineRule="auto"/>
        <w:rPr>
          <w:rFonts w:hint="eastAsia" w:ascii="华文楷体" w:hAnsi="华文楷体" w:eastAsia="华文楷体" w:cs="华文楷体"/>
          <w:sz w:val="30"/>
          <w:szCs w:val="30"/>
        </w:rPr>
      </w:pPr>
    </w:p>
    <w:p w14:paraId="4191EB2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圣父藉着确定不变的预旨，预定了他们得永恒的救恩，这一点我们在第四章第十四节及其后有详尽的证明。</w:t>
      </w:r>
    </w:p>
    <w:p w14:paraId="51EACB4D">
      <w:pPr>
        <w:pStyle w:val="3"/>
        <w:spacing w:line="246" w:lineRule="auto"/>
        <w:rPr>
          <w:rFonts w:hint="eastAsia" w:ascii="华文楷体" w:hAnsi="华文楷体" w:eastAsia="华文楷体" w:cs="华文楷体"/>
          <w:sz w:val="30"/>
          <w:szCs w:val="30"/>
        </w:rPr>
      </w:pPr>
    </w:p>
    <w:p w14:paraId="431655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cannot obtain salvation unless they persevere in faith and holiness.</w:t>
      </w:r>
    </w:p>
    <w:p w14:paraId="0F78C142">
      <w:pPr>
        <w:pStyle w:val="3"/>
        <w:spacing w:line="246" w:lineRule="auto"/>
        <w:rPr>
          <w:rFonts w:hint="eastAsia" w:ascii="华文楷体" w:hAnsi="华文楷体" w:eastAsia="华文楷体" w:cs="华文楷体"/>
          <w:sz w:val="30"/>
          <w:szCs w:val="30"/>
        </w:rPr>
      </w:pPr>
    </w:p>
    <w:p w14:paraId="13E5143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但除非他们在信心和圣洁上恒忍，否则他们无法获得救恩。</w:t>
      </w:r>
    </w:p>
    <w:p w14:paraId="52F4DED5">
      <w:pPr>
        <w:pStyle w:val="3"/>
        <w:spacing w:line="246" w:lineRule="auto"/>
        <w:rPr>
          <w:rFonts w:hint="eastAsia" w:ascii="华文楷体" w:hAnsi="华文楷体" w:eastAsia="华文楷体" w:cs="华文楷体"/>
          <w:sz w:val="30"/>
          <w:szCs w:val="30"/>
        </w:rPr>
      </w:pPr>
    </w:p>
    <w:p w14:paraId="2D257A0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they persevere unless they are supported by the power of God.</w:t>
      </w:r>
    </w:p>
    <w:p w14:paraId="2C957DC9">
      <w:pPr>
        <w:pStyle w:val="3"/>
        <w:spacing w:line="246" w:lineRule="auto"/>
        <w:rPr>
          <w:rFonts w:hint="eastAsia" w:ascii="华文楷体" w:hAnsi="华文楷体" w:eastAsia="华文楷体" w:cs="华文楷体"/>
          <w:sz w:val="30"/>
          <w:szCs w:val="30"/>
        </w:rPr>
      </w:pPr>
    </w:p>
    <w:p w14:paraId="17A89EB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除非他们得到神大能的扶持，否则他们也不能恒忍。</w:t>
      </w:r>
    </w:p>
    <w:p w14:paraId="3E885985">
      <w:pPr>
        <w:pStyle w:val="3"/>
        <w:spacing w:line="246" w:lineRule="auto"/>
        <w:rPr>
          <w:rFonts w:hint="eastAsia" w:ascii="华文楷体" w:hAnsi="华文楷体" w:eastAsia="华文楷体" w:cs="华文楷体"/>
          <w:sz w:val="30"/>
          <w:szCs w:val="30"/>
        </w:rPr>
      </w:pPr>
    </w:p>
    <w:p w14:paraId="6CC9085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himself infers the impossibility of the seduction of the elect from their election.</w:t>
      </w:r>
    </w:p>
    <w:p w14:paraId="4A43C34C">
      <w:pPr>
        <w:pStyle w:val="3"/>
        <w:spacing w:line="246" w:lineRule="auto"/>
        <w:rPr>
          <w:rFonts w:hint="eastAsia" w:ascii="华文楷体" w:hAnsi="华文楷体" w:eastAsia="华文楷体" w:cs="华文楷体"/>
          <w:sz w:val="30"/>
          <w:szCs w:val="30"/>
        </w:rPr>
      </w:pPr>
    </w:p>
    <w:p w14:paraId="4C27246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因此，基督自己从选民的拣选推断出选民受迷惑的不可能性。</w:t>
      </w:r>
    </w:p>
    <w:p w14:paraId="14C5A9CB">
      <w:pPr>
        <w:pStyle w:val="3"/>
        <w:spacing w:line="246" w:lineRule="auto"/>
        <w:rPr>
          <w:rFonts w:hint="eastAsia" w:ascii="华文楷体" w:hAnsi="华文楷体" w:eastAsia="华文楷体" w:cs="华文楷体"/>
          <w:sz w:val="30"/>
          <w:szCs w:val="30"/>
        </w:rPr>
      </w:pPr>
    </w:p>
    <w:p w14:paraId="465A50B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24:24: "They shall show great signs and wonders, insomuch that (if it were possible) they shall deceive the very elect."</w:t>
      </w:r>
    </w:p>
    <w:p w14:paraId="7A6C76D1">
      <w:pPr>
        <w:pStyle w:val="3"/>
        <w:spacing w:line="246" w:lineRule="auto"/>
        <w:rPr>
          <w:rFonts w:hint="eastAsia" w:ascii="华文楷体" w:hAnsi="华文楷体" w:eastAsia="华文楷体" w:cs="华文楷体"/>
          <w:sz w:val="30"/>
          <w:szCs w:val="30"/>
        </w:rPr>
      </w:pPr>
    </w:p>
    <w:p w14:paraId="4D8BC3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马太福音24章24节：“他们要显大神迹、大奇事，倘若能行，连选民也就迷惑了。”</w:t>
      </w:r>
    </w:p>
    <w:p w14:paraId="03A8854A">
      <w:pPr>
        <w:pStyle w:val="3"/>
        <w:spacing w:line="246" w:lineRule="auto"/>
        <w:rPr>
          <w:rFonts w:hint="eastAsia" w:ascii="华文楷体" w:hAnsi="华文楷体" w:eastAsia="华文楷体" w:cs="华文楷体"/>
          <w:sz w:val="30"/>
          <w:szCs w:val="30"/>
        </w:rPr>
      </w:pPr>
    </w:p>
    <w:p w14:paraId="47C1B92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the Lord Jesus there treats of the elect after their calling, and being brought to the knowledge of the truth; and speaks, not of any seduction whatever, but of that which is total and final; whereby, having forsaken Christ, they give credit to the most false and lying deceivers.</w:t>
      </w:r>
    </w:p>
    <w:p w14:paraId="4DDEEC75">
      <w:pPr>
        <w:pStyle w:val="3"/>
        <w:spacing w:line="246" w:lineRule="auto"/>
        <w:rPr>
          <w:rFonts w:hint="eastAsia" w:ascii="华文楷体" w:hAnsi="华文楷体" w:eastAsia="华文楷体" w:cs="华文楷体"/>
          <w:sz w:val="30"/>
          <w:szCs w:val="30"/>
        </w:rPr>
      </w:pPr>
    </w:p>
    <w:p w14:paraId="1F26376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很明显，主耶稣在那里论及的是选民在蒙召并认识真理之后的情况；祂所说的，并非任何迷惑，而是那种完全和最终的迷惑；藉此，他们离弃基督，相信最虚假和说谎的欺骗者。</w:t>
      </w:r>
    </w:p>
    <w:p w14:paraId="45EA2C4E">
      <w:pPr>
        <w:pStyle w:val="3"/>
        <w:spacing w:line="246" w:lineRule="auto"/>
        <w:rPr>
          <w:rFonts w:hint="eastAsia" w:ascii="华文楷体" w:hAnsi="华文楷体" w:eastAsia="华文楷体" w:cs="华文楷体"/>
          <w:sz w:val="30"/>
          <w:szCs w:val="30"/>
        </w:rPr>
      </w:pPr>
    </w:p>
    <w:p w14:paraId="4714A21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moreover, foretells, that such would be the efficacy of those false prophets to deceive, that they would not only seduce those,who at least make some slight attempts after faith, but impose on the very elect, if (as it is not) the power of any seduction was so great, as to overthrow the faith of such.</w:t>
      </w:r>
    </w:p>
    <w:p w14:paraId="796254A4">
      <w:pPr>
        <w:pStyle w:val="3"/>
        <w:spacing w:line="246" w:lineRule="auto"/>
        <w:rPr>
          <w:rFonts w:hint="eastAsia" w:ascii="华文楷体" w:hAnsi="华文楷体" w:eastAsia="华文楷体" w:cs="华文楷体"/>
          <w:sz w:val="30"/>
          <w:szCs w:val="30"/>
        </w:rPr>
      </w:pPr>
    </w:p>
    <w:p w14:paraId="4BC953D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此外，祂预言，那些假先知迷惑人的效力会如此之大，以致他们不仅会迷惑那些至少对信仰做过些微尝试的人，而且会欺骗选民本身，如果（事实上并非如此）任何迷惑的力量大到足以推翻这些人的信仰。</w:t>
      </w:r>
    </w:p>
    <w:p w14:paraId="4AE76594">
      <w:pPr>
        <w:pStyle w:val="3"/>
        <w:spacing w:line="246" w:lineRule="auto"/>
        <w:rPr>
          <w:rFonts w:hint="eastAsia" w:ascii="华文楷体" w:hAnsi="华文楷体" w:eastAsia="华文楷体" w:cs="华文楷体"/>
          <w:sz w:val="30"/>
          <w:szCs w:val="30"/>
        </w:rPr>
      </w:pPr>
    </w:p>
    <w:p w14:paraId="4320512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those words, "if it were possible," intimate a real impossibility, from the supposition of the divine decree, is evident from this; because if it was possible for any of the elect to be seduced, which our adversaries suppose; it would also happen, according to our Lord's expression, that some of the elect might be actually deceived by the false prophets; which is contrary both to the intention of Christ, to experience, and all sound reasoning.</w:t>
      </w:r>
    </w:p>
    <w:p w14:paraId="1DACE1AD">
      <w:pPr>
        <w:pStyle w:val="3"/>
        <w:spacing w:line="246" w:lineRule="auto"/>
        <w:rPr>
          <w:rFonts w:hint="eastAsia" w:ascii="华文楷体" w:hAnsi="华文楷体" w:eastAsia="华文楷体" w:cs="华文楷体"/>
          <w:sz w:val="30"/>
          <w:szCs w:val="30"/>
        </w:rPr>
      </w:pPr>
    </w:p>
    <w:p w14:paraId="195CA07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倘若能行”这些话暗示了基于神预旨假设的真实不可能性，这一点从以下事实可以明显看出：因为如果任何选民有可能被迷惑，正如我们的反对者所假设的那样；那么根据我们主的表达，一些选民也可能实际上被假先知欺骗；这既违背了基督的意图，也违背了经验和所有合理的推理。</w:t>
      </w:r>
    </w:p>
    <w:p w14:paraId="42F1CA46">
      <w:pPr>
        <w:pStyle w:val="3"/>
        <w:spacing w:line="246" w:lineRule="auto"/>
        <w:rPr>
          <w:rFonts w:hint="eastAsia" w:ascii="华文楷体" w:hAnsi="华文楷体" w:eastAsia="华文楷体" w:cs="华文楷体"/>
          <w:sz w:val="30"/>
          <w:szCs w:val="30"/>
        </w:rPr>
      </w:pPr>
    </w:p>
    <w:p w14:paraId="085C1CA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Yet our adversaries insist and pretend that the phrase, "if it were possible," does not always denote an absolute impossibility, but often the difficulty of doing a thing; and bring, for that purpose, various places of Scripture; as Acts 20:16, where Paul is said "to have hasted, if it were possible for him, to be at Jerusalem the day of pentecost."</w:t>
      </w:r>
    </w:p>
    <w:p w14:paraId="573ED2A6">
      <w:pPr>
        <w:pStyle w:val="3"/>
        <w:spacing w:line="246" w:lineRule="auto"/>
        <w:rPr>
          <w:rFonts w:hint="eastAsia" w:ascii="华文楷体" w:hAnsi="华文楷体" w:eastAsia="华文楷体" w:cs="华文楷体"/>
          <w:sz w:val="30"/>
          <w:szCs w:val="30"/>
        </w:rPr>
      </w:pPr>
    </w:p>
    <w:p w14:paraId="050D50D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然而，我们的反对者坚持并声称，“倘若能行”这个短语并不总是表示绝对的不可能性，而常常表示做某事的困难；为此，他们引用了圣经中的各种经文；例如使徒行传20章16节，那里说保罗“急忙赶路，意思是要在五旬节那天赶到耶路撒冷，倘若能行的话。”</w:t>
      </w:r>
    </w:p>
    <w:p w14:paraId="77358789">
      <w:pPr>
        <w:pStyle w:val="3"/>
        <w:spacing w:line="246" w:lineRule="auto"/>
        <w:rPr>
          <w:rFonts w:hint="eastAsia" w:ascii="华文楷体" w:hAnsi="华文楷体" w:eastAsia="华文楷体" w:cs="华文楷体"/>
          <w:sz w:val="30"/>
          <w:szCs w:val="30"/>
        </w:rPr>
      </w:pPr>
    </w:p>
    <w:p w14:paraId="6A7B5E0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12:18, "If it be possible, as much as liethin you, live peaceably with all men."</w:t>
      </w:r>
    </w:p>
    <w:p w14:paraId="76411701">
      <w:pPr>
        <w:pStyle w:val="3"/>
        <w:spacing w:line="246" w:lineRule="auto"/>
        <w:rPr>
          <w:rFonts w:hint="eastAsia" w:ascii="华文楷体" w:hAnsi="华文楷体" w:eastAsia="华文楷体" w:cs="华文楷体"/>
          <w:sz w:val="30"/>
          <w:szCs w:val="30"/>
        </w:rPr>
      </w:pPr>
    </w:p>
    <w:p w14:paraId="30797D1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罗马书12章18节：“若是能行，总要尽力与众人和睦。”</w:t>
      </w:r>
    </w:p>
    <w:p w14:paraId="4878EAC4">
      <w:pPr>
        <w:pStyle w:val="3"/>
        <w:spacing w:line="246" w:lineRule="auto"/>
        <w:rPr>
          <w:rFonts w:hint="eastAsia" w:ascii="华文楷体" w:hAnsi="华文楷体" w:eastAsia="华文楷体" w:cs="华文楷体"/>
          <w:sz w:val="30"/>
          <w:szCs w:val="30"/>
        </w:rPr>
      </w:pPr>
    </w:p>
    <w:p w14:paraId="14C1141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4:15, "I bear you record, that, if it had been possible, ye would have plucked out your own eyes, and have given them to me."</w:t>
      </w:r>
    </w:p>
    <w:p w14:paraId="53C732B8">
      <w:pPr>
        <w:pStyle w:val="3"/>
        <w:spacing w:line="246" w:lineRule="auto"/>
        <w:rPr>
          <w:rFonts w:hint="eastAsia" w:ascii="华文楷体" w:hAnsi="华文楷体" w:eastAsia="华文楷体" w:cs="华文楷体"/>
          <w:sz w:val="30"/>
          <w:szCs w:val="30"/>
        </w:rPr>
      </w:pPr>
    </w:p>
    <w:p w14:paraId="2BE584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加拉太书4章15节：“我可以给你们作见证，那时你们若能行，就是把自己的眼睛剜出来给我，也都情愿。”</w:t>
      </w:r>
    </w:p>
    <w:p w14:paraId="143047F0">
      <w:pPr>
        <w:pStyle w:val="3"/>
        <w:spacing w:line="246" w:lineRule="auto"/>
        <w:rPr>
          <w:rFonts w:hint="eastAsia" w:ascii="华文楷体" w:hAnsi="华文楷体" w:eastAsia="华文楷体" w:cs="华文楷体"/>
          <w:sz w:val="30"/>
          <w:szCs w:val="30"/>
        </w:rPr>
      </w:pPr>
    </w:p>
    <w:p w14:paraId="4E7CC4C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26:39, "O my Father, if it be possible, let this cup pass from me."</w:t>
      </w:r>
    </w:p>
    <w:p w14:paraId="531DCA23">
      <w:pPr>
        <w:pStyle w:val="3"/>
        <w:spacing w:line="246" w:lineRule="auto"/>
        <w:rPr>
          <w:rFonts w:hint="eastAsia" w:ascii="华文楷体" w:hAnsi="华文楷体" w:eastAsia="华文楷体" w:cs="华文楷体"/>
          <w:sz w:val="30"/>
          <w:szCs w:val="30"/>
        </w:rPr>
      </w:pPr>
    </w:p>
    <w:p w14:paraId="275AC85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马太福音26章39节：“我父啊，倘若可行，求你叫这杯离开我。”</w:t>
      </w:r>
    </w:p>
    <w:p w14:paraId="1230B595">
      <w:pPr>
        <w:pStyle w:val="3"/>
        <w:spacing w:line="246" w:lineRule="auto"/>
        <w:rPr>
          <w:rFonts w:hint="eastAsia" w:ascii="华文楷体" w:hAnsi="华文楷体" w:eastAsia="华文楷体" w:cs="华文楷体"/>
          <w:sz w:val="30"/>
          <w:szCs w:val="30"/>
        </w:rPr>
      </w:pPr>
    </w:p>
    <w:p w14:paraId="0D547C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But the answer is at hand.</w:t>
      </w:r>
    </w:p>
    <w:p w14:paraId="3DCED923">
      <w:pPr>
        <w:pStyle w:val="3"/>
        <w:spacing w:line="246" w:lineRule="auto"/>
        <w:rPr>
          <w:rFonts w:hint="eastAsia" w:ascii="华文楷体" w:hAnsi="华文楷体" w:eastAsia="华文楷体" w:cs="华文楷体"/>
          <w:sz w:val="30"/>
          <w:szCs w:val="30"/>
        </w:rPr>
      </w:pPr>
    </w:p>
    <w:p w14:paraId="09E7192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但答案就在眼前。</w:t>
      </w:r>
    </w:p>
    <w:p w14:paraId="7943980D">
      <w:pPr>
        <w:pStyle w:val="3"/>
        <w:spacing w:line="246" w:lineRule="auto"/>
        <w:rPr>
          <w:rFonts w:hint="eastAsia" w:ascii="华文楷体" w:hAnsi="华文楷体" w:eastAsia="华文楷体" w:cs="华文楷体"/>
          <w:sz w:val="30"/>
          <w:szCs w:val="30"/>
        </w:rPr>
      </w:pPr>
    </w:p>
    <w:p w14:paraId="29E910C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the thing spoken of should really happen, then the expression "if it be possible," would denote the great difficulty of executing the same; if it should not, its real impossibility is then intended.</w:t>
      </w:r>
    </w:p>
    <w:p w14:paraId="7AD04D7F">
      <w:pPr>
        <w:pStyle w:val="3"/>
        <w:spacing w:line="246" w:lineRule="auto"/>
        <w:rPr>
          <w:rFonts w:hint="eastAsia" w:ascii="华文楷体" w:hAnsi="华文楷体" w:eastAsia="华文楷体" w:cs="华文楷体"/>
          <w:sz w:val="30"/>
          <w:szCs w:val="30"/>
        </w:rPr>
      </w:pPr>
    </w:p>
    <w:p w14:paraId="037AA1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首先，如果所说的事情真的发生，那么“倘若能行”这个表达就表示执行此事有极大的困难；如果它不发生，那么其意图就是它真实的不可能性。</w:t>
      </w:r>
    </w:p>
    <w:p w14:paraId="73CE88D9">
      <w:pPr>
        <w:pStyle w:val="3"/>
        <w:spacing w:line="246" w:lineRule="auto"/>
        <w:rPr>
          <w:rFonts w:hint="eastAsia" w:ascii="华文楷体" w:hAnsi="华文楷体" w:eastAsia="华文楷体" w:cs="华文楷体"/>
          <w:sz w:val="30"/>
          <w:szCs w:val="30"/>
        </w:rPr>
      </w:pPr>
    </w:p>
    <w:p w14:paraId="2CDA36E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in doubt whether it were possible for him, at so great a distance, to be at Jerusalem on the feast day; which was very difficult, nay, impossible, unless he made more than ordinary expedition.</w:t>
      </w:r>
    </w:p>
    <w:p w14:paraId="6777E4C6">
      <w:pPr>
        <w:pStyle w:val="3"/>
        <w:spacing w:line="246" w:lineRule="auto"/>
        <w:rPr>
          <w:rFonts w:hint="eastAsia" w:ascii="华文楷体" w:hAnsi="华文楷体" w:eastAsia="华文楷体" w:cs="华文楷体"/>
          <w:sz w:val="30"/>
          <w:szCs w:val="30"/>
        </w:rPr>
      </w:pPr>
    </w:p>
    <w:p w14:paraId="76E6FFE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保罗怀疑他是否有可能在如此遥远的距离，在节期那天赶到耶路撒冷；这非常困难，不，是不可能的，除非他比平常更快地赶路。</w:t>
      </w:r>
    </w:p>
    <w:p w14:paraId="114D85C3">
      <w:pPr>
        <w:pStyle w:val="3"/>
        <w:spacing w:line="246" w:lineRule="auto"/>
        <w:rPr>
          <w:rFonts w:hint="eastAsia" w:ascii="华文楷体" w:hAnsi="华文楷体" w:eastAsia="华文楷体" w:cs="华文楷体"/>
          <w:sz w:val="30"/>
          <w:szCs w:val="30"/>
        </w:rPr>
      </w:pPr>
    </w:p>
    <w:p w14:paraId="635B84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considering the great perverseness of mankind, to live always in peace with all men.</w:t>
      </w:r>
    </w:p>
    <w:p w14:paraId="11D69CBA">
      <w:pPr>
        <w:pStyle w:val="3"/>
        <w:spacing w:line="246" w:lineRule="auto"/>
        <w:rPr>
          <w:rFonts w:hint="eastAsia" w:ascii="华文楷体" w:hAnsi="华文楷体" w:eastAsia="华文楷体" w:cs="华文楷体"/>
          <w:sz w:val="30"/>
          <w:szCs w:val="30"/>
        </w:rPr>
      </w:pPr>
    </w:p>
    <w:p w14:paraId="5F59154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考虑到人类极大的悖谬，要始终与所有人和睦相处是不可能的。</w:t>
      </w:r>
    </w:p>
    <w:p w14:paraId="398BF294">
      <w:pPr>
        <w:pStyle w:val="3"/>
        <w:spacing w:line="246" w:lineRule="auto"/>
        <w:rPr>
          <w:rFonts w:hint="eastAsia" w:ascii="华文楷体" w:hAnsi="华文楷体" w:eastAsia="华文楷体" w:cs="华文楷体"/>
          <w:sz w:val="30"/>
          <w:szCs w:val="30"/>
        </w:rPr>
      </w:pPr>
    </w:p>
    <w:p w14:paraId="02FBC27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impossible for the Galatians to pluck out their own eyes and give them to Paul, that they might become his and be of service to him.</w:t>
      </w:r>
    </w:p>
    <w:p w14:paraId="65F1FB1F">
      <w:pPr>
        <w:pStyle w:val="3"/>
        <w:spacing w:line="246" w:lineRule="auto"/>
        <w:rPr>
          <w:rFonts w:hint="eastAsia" w:ascii="华文楷体" w:hAnsi="华文楷体" w:eastAsia="华文楷体" w:cs="华文楷体"/>
          <w:sz w:val="30"/>
          <w:szCs w:val="30"/>
        </w:rPr>
      </w:pPr>
    </w:p>
    <w:p w14:paraId="7BEAA70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加拉太人不可能把自己的眼睛剜出来给保罗，使它们成为他的并为他服务。</w:t>
      </w:r>
    </w:p>
    <w:p w14:paraId="3C364207">
      <w:pPr>
        <w:pStyle w:val="3"/>
        <w:spacing w:line="246" w:lineRule="auto"/>
        <w:rPr>
          <w:rFonts w:hint="eastAsia" w:ascii="华文楷体" w:hAnsi="华文楷体" w:eastAsia="华文楷体" w:cs="华文楷体"/>
          <w:sz w:val="30"/>
          <w:szCs w:val="30"/>
        </w:rPr>
      </w:pPr>
    </w:p>
    <w:p w14:paraId="150A50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could not be, except we suppose them out of their senses, thus without advantage to any, they should exercise such an act of cruelty on their own body; and without suppose Paul to be out of his mind, who, for his own honour, would permit and commend it.</w:t>
      </w:r>
    </w:p>
    <w:p w14:paraId="6A4AC548">
      <w:pPr>
        <w:pStyle w:val="3"/>
        <w:spacing w:line="246" w:lineRule="auto"/>
        <w:rPr>
          <w:rFonts w:hint="eastAsia" w:ascii="华文楷体" w:hAnsi="华文楷体" w:eastAsia="华文楷体" w:cs="华文楷体"/>
          <w:sz w:val="30"/>
          <w:szCs w:val="30"/>
        </w:rPr>
      </w:pPr>
    </w:p>
    <w:p w14:paraId="5B67096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这件事不可能发生，除非我们假设他们失去了理智，这样对任何人都无益处地，他们竟对自己身体施加如此残忍的行为；并且除非假设保罗失去了理智，他为了自己的荣耀，竟会允许并称赞它。</w:t>
      </w:r>
    </w:p>
    <w:p w14:paraId="048E9924">
      <w:pPr>
        <w:pStyle w:val="3"/>
        <w:spacing w:line="246" w:lineRule="auto"/>
        <w:rPr>
          <w:rFonts w:hint="eastAsia" w:ascii="华文楷体" w:hAnsi="华文楷体" w:eastAsia="华文楷体" w:cs="华文楷体"/>
          <w:sz w:val="30"/>
          <w:szCs w:val="30"/>
        </w:rPr>
      </w:pPr>
    </w:p>
    <w:p w14:paraId="410EAF4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it was impossible for that cup to pass from Christ without his drinking it.</w:t>
      </w:r>
    </w:p>
    <w:p w14:paraId="055805CE">
      <w:pPr>
        <w:pStyle w:val="3"/>
        <w:spacing w:line="246" w:lineRule="auto"/>
        <w:rPr>
          <w:rFonts w:hint="eastAsia" w:ascii="华文楷体" w:hAnsi="华文楷体" w:eastAsia="华文楷体" w:cs="华文楷体"/>
          <w:sz w:val="30"/>
          <w:szCs w:val="30"/>
        </w:rPr>
      </w:pPr>
    </w:p>
    <w:p w14:paraId="471F726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总之，那杯若不经基督喝下，就不可能离开祂。</w:t>
      </w:r>
    </w:p>
    <w:p w14:paraId="64421BFA">
      <w:pPr>
        <w:pStyle w:val="3"/>
        <w:spacing w:line="246" w:lineRule="auto"/>
        <w:rPr>
          <w:rFonts w:hint="eastAsia" w:ascii="华文楷体" w:hAnsi="华文楷体" w:eastAsia="华文楷体" w:cs="华文楷体"/>
          <w:sz w:val="30"/>
          <w:szCs w:val="30"/>
        </w:rPr>
      </w:pPr>
    </w:p>
    <w:p w14:paraId="3DDEFD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I say, not absolutely, in which sense Christ says, "O my Father, all things are possible to thee;" but from the supposition of the divine decree, the suretiship he had undertaken, the prophecies and types by which he was foretold and perfigured.</w:t>
      </w:r>
    </w:p>
    <w:p w14:paraId="52D3D186">
      <w:pPr>
        <w:pStyle w:val="3"/>
        <w:spacing w:line="246" w:lineRule="auto"/>
        <w:rPr>
          <w:rFonts w:hint="eastAsia" w:ascii="华文楷体" w:hAnsi="华文楷体" w:eastAsia="华文楷体" w:cs="华文楷体"/>
          <w:sz w:val="30"/>
          <w:szCs w:val="30"/>
        </w:rPr>
      </w:pPr>
    </w:p>
    <w:p w14:paraId="00C8A7E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我说不可能，并非绝对不可能，基督在这个意义上说：“我父啊，在你凡事都能；”而是基于神圣的预旨，祂所承担的担保，以及预言和预表祂的那些预言和表号。</w:t>
      </w:r>
    </w:p>
    <w:p w14:paraId="48EABCF6">
      <w:pPr>
        <w:pStyle w:val="3"/>
        <w:spacing w:line="246" w:lineRule="auto"/>
        <w:rPr>
          <w:rFonts w:hint="eastAsia" w:ascii="华文楷体" w:hAnsi="华文楷体" w:eastAsia="华文楷体" w:cs="华文楷体"/>
          <w:sz w:val="30"/>
          <w:szCs w:val="30"/>
        </w:rPr>
      </w:pPr>
    </w:p>
    <w:p w14:paraId="5A616D1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was to make satisfaction to the utmost farthing.</w:t>
      </w:r>
    </w:p>
    <w:p w14:paraId="38D5FAC2">
      <w:pPr>
        <w:pStyle w:val="3"/>
        <w:spacing w:line="246" w:lineRule="auto"/>
        <w:rPr>
          <w:rFonts w:hint="eastAsia" w:ascii="华文楷体" w:hAnsi="华文楷体" w:eastAsia="华文楷体" w:cs="华文楷体"/>
          <w:sz w:val="30"/>
          <w:szCs w:val="30"/>
        </w:rPr>
      </w:pPr>
    </w:p>
    <w:p w14:paraId="0747B7C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因为基督必须偿还到最后一文钱。</w:t>
      </w:r>
    </w:p>
    <w:p w14:paraId="6832D18F">
      <w:pPr>
        <w:pStyle w:val="3"/>
        <w:spacing w:line="246" w:lineRule="auto"/>
        <w:rPr>
          <w:rFonts w:hint="eastAsia" w:ascii="华文楷体" w:hAnsi="华文楷体" w:eastAsia="华文楷体" w:cs="华文楷体"/>
          <w:sz w:val="30"/>
          <w:szCs w:val="30"/>
        </w:rPr>
      </w:pPr>
    </w:p>
    <w:p w14:paraId="38D3FA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satisfaction is represented by his drinking the cup.</w:t>
      </w:r>
    </w:p>
    <w:p w14:paraId="1163A06B">
      <w:pPr>
        <w:pStyle w:val="3"/>
        <w:spacing w:line="246" w:lineRule="auto"/>
        <w:rPr>
          <w:rFonts w:hint="eastAsia" w:ascii="华文楷体" w:hAnsi="华文楷体" w:eastAsia="华文楷体" w:cs="华文楷体"/>
          <w:sz w:val="30"/>
          <w:szCs w:val="30"/>
        </w:rPr>
      </w:pPr>
    </w:p>
    <w:p w14:paraId="2DF2C6A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这种满足由祂喝那杯来代表。</w:t>
      </w:r>
    </w:p>
    <w:p w14:paraId="4FCB8FD9">
      <w:pPr>
        <w:pStyle w:val="3"/>
        <w:spacing w:line="246" w:lineRule="auto"/>
        <w:rPr>
          <w:rFonts w:hint="eastAsia" w:ascii="华文楷体" w:hAnsi="华文楷体" w:eastAsia="华文楷体" w:cs="华文楷体"/>
          <w:sz w:val="30"/>
          <w:szCs w:val="30"/>
        </w:rPr>
      </w:pPr>
    </w:p>
    <w:p w14:paraId="6C57D9C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Should we grant our adversaries what they strenuously content for, that impossible, sometimes denotes what is difficult; and possible, what is easy; yet that sense would not suit this passage.</w:t>
      </w:r>
    </w:p>
    <w:p w14:paraId="04F9126D">
      <w:pPr>
        <w:pStyle w:val="3"/>
        <w:spacing w:line="246" w:lineRule="auto"/>
        <w:rPr>
          <w:rFonts w:hint="eastAsia" w:ascii="华文楷体" w:hAnsi="华文楷体" w:eastAsia="华文楷体" w:cs="华文楷体"/>
          <w:sz w:val="30"/>
          <w:szCs w:val="30"/>
        </w:rPr>
      </w:pPr>
    </w:p>
    <w:p w14:paraId="4CF61A5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其次，即使我们承认我们的反对者极力争辩的，即“不可能”有时表示困难，“可能”表示容易；然而那种意义也不适合这段经文。</w:t>
      </w:r>
    </w:p>
    <w:p w14:paraId="52B421B4">
      <w:pPr>
        <w:pStyle w:val="3"/>
        <w:spacing w:line="246" w:lineRule="auto"/>
        <w:rPr>
          <w:rFonts w:hint="eastAsia" w:ascii="华文楷体" w:hAnsi="华文楷体" w:eastAsia="华文楷体" w:cs="华文楷体"/>
          <w:sz w:val="30"/>
          <w:szCs w:val="30"/>
        </w:rPr>
      </w:pPr>
    </w:p>
    <w:p w14:paraId="05ECF71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should any transform our Saviour's words, thus: "They will show signs and wonders, so as to deceive (if it might be easily done) the elect themselves;" he would render that most wise sentence impertinent and foolish.</w:t>
      </w:r>
    </w:p>
    <w:p w14:paraId="3C854419">
      <w:pPr>
        <w:pStyle w:val="3"/>
        <w:spacing w:line="246" w:lineRule="auto"/>
        <w:rPr>
          <w:rFonts w:hint="eastAsia" w:ascii="华文楷体" w:hAnsi="华文楷体" w:eastAsia="华文楷体" w:cs="华文楷体"/>
          <w:sz w:val="30"/>
          <w:szCs w:val="30"/>
        </w:rPr>
      </w:pPr>
    </w:p>
    <w:p w14:paraId="2FCFD8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因为，如果有人把我们救主的话改成这样：“他们要显神迹奇事，以致（如果很容易做到的话）连选民自己也迷惑了；”他就会使那最智慧的句子变得不恰当和愚蠢。</w:t>
      </w:r>
    </w:p>
    <w:p w14:paraId="7513B9AC">
      <w:pPr>
        <w:pStyle w:val="3"/>
        <w:spacing w:line="246" w:lineRule="auto"/>
        <w:rPr>
          <w:rFonts w:hint="eastAsia" w:ascii="华文楷体" w:hAnsi="华文楷体" w:eastAsia="华文楷体" w:cs="华文楷体"/>
          <w:sz w:val="30"/>
          <w:szCs w:val="30"/>
        </w:rPr>
      </w:pPr>
    </w:p>
    <w:p w14:paraId="2AFC6BB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Secondly. The Father gave believers to Christ, John 17:6, for his inheritance, and as the reward and price of his labour, Ps. 2:8.</w:t>
      </w:r>
    </w:p>
    <w:p w14:paraId="46A0ABBE">
      <w:pPr>
        <w:pStyle w:val="3"/>
        <w:spacing w:line="246" w:lineRule="auto"/>
        <w:rPr>
          <w:rFonts w:hint="eastAsia" w:ascii="华文楷体" w:hAnsi="华文楷体" w:eastAsia="华文楷体" w:cs="华文楷体"/>
          <w:sz w:val="30"/>
          <w:szCs w:val="30"/>
        </w:rPr>
      </w:pPr>
    </w:p>
    <w:p w14:paraId="45C6C2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第二。父将信徒赐给基督，约翰福音17章6节，作为祂的产业，并作为祂劳苦的赏赐和代价，诗篇2篇8节。</w:t>
      </w:r>
    </w:p>
    <w:p w14:paraId="0F576A3D">
      <w:pPr>
        <w:pStyle w:val="3"/>
        <w:spacing w:line="246" w:lineRule="auto"/>
        <w:rPr>
          <w:rFonts w:hint="eastAsia" w:ascii="华文楷体" w:hAnsi="华文楷体" w:eastAsia="华文楷体" w:cs="华文楷体"/>
          <w:sz w:val="30"/>
          <w:szCs w:val="30"/>
        </w:rPr>
      </w:pPr>
    </w:p>
    <w:p w14:paraId="7706E3C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will neither suffer the inheritance of his only begotten Son to be alienated, nor him to lose his purchase.</w:t>
      </w:r>
    </w:p>
    <w:p w14:paraId="2AC2FAE5">
      <w:pPr>
        <w:pStyle w:val="3"/>
        <w:spacing w:line="246" w:lineRule="auto"/>
        <w:rPr>
          <w:rFonts w:hint="eastAsia" w:ascii="华文楷体" w:hAnsi="华文楷体" w:eastAsia="华文楷体" w:cs="华文楷体"/>
          <w:sz w:val="30"/>
          <w:szCs w:val="30"/>
        </w:rPr>
      </w:pPr>
    </w:p>
    <w:p w14:paraId="0D6BB29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但父既不会容许祂独生子的产业被剥夺，也不会容许祂失去祂所买赎的。</w:t>
      </w:r>
    </w:p>
    <w:p w14:paraId="2D0763B9">
      <w:pPr>
        <w:pStyle w:val="3"/>
        <w:spacing w:line="246" w:lineRule="auto"/>
        <w:rPr>
          <w:rFonts w:hint="eastAsia" w:ascii="华文楷体" w:hAnsi="华文楷体" w:eastAsia="华文楷体" w:cs="华文楷体"/>
          <w:sz w:val="30"/>
          <w:szCs w:val="30"/>
        </w:rPr>
      </w:pPr>
    </w:p>
    <w:p w14:paraId="512D604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secure as to this when he said, Isa. 49:4: "Surely my judgment is with the Lord, and my work with my God;" and John 10:29, "My Father which gave them me is greater than all, and none is able to pluck them out of my Father's hands:" that is, neither Satan, nor the world, nor the flesh, which three are the enemies of Christ's sheep, shall ever have so much power as to make them unwilling to abide under the saving protection of the Father; for they cannot be pulled away against their will.</w:t>
      </w:r>
    </w:p>
    <w:p w14:paraId="7533B748">
      <w:pPr>
        <w:pStyle w:val="3"/>
        <w:spacing w:line="246" w:lineRule="auto"/>
        <w:rPr>
          <w:rFonts w:hint="eastAsia" w:ascii="华文楷体" w:hAnsi="华文楷体" w:eastAsia="华文楷体" w:cs="华文楷体"/>
          <w:sz w:val="30"/>
          <w:szCs w:val="30"/>
        </w:rPr>
      </w:pPr>
    </w:p>
    <w:p w14:paraId="0F4426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此是确信的，当祂说，以赛亚书49章4节：“我当得的公理是在耶和华那里，我的赏赐是在我神那里；”以及约翰福音10章29节：“我父把羊赐给我，祂比万有都大，谁也不能从我父手里把他们夺去：”也就是说，无论是撒旦，是世界，还是肉体，这三者是基督羊群的仇敌，都永远没有那么大的能力使他们不愿意留在父的拯救性保护之下；因为他们不能违背自己的意愿被拉走。</w:t>
      </w:r>
    </w:p>
    <w:p w14:paraId="09211E95">
      <w:pPr>
        <w:pStyle w:val="3"/>
        <w:spacing w:line="246" w:lineRule="auto"/>
        <w:rPr>
          <w:rFonts w:hint="eastAsia" w:ascii="华文楷体" w:hAnsi="华文楷体" w:eastAsia="华文楷体" w:cs="华文楷体"/>
          <w:sz w:val="30"/>
          <w:szCs w:val="30"/>
        </w:rPr>
      </w:pPr>
    </w:p>
    <w:p w14:paraId="17B31BD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violent taking them away consists in the alone change of the will.</w:t>
      </w:r>
    </w:p>
    <w:p w14:paraId="57C1611D">
      <w:pPr>
        <w:pStyle w:val="3"/>
        <w:spacing w:line="246" w:lineRule="auto"/>
        <w:rPr>
          <w:rFonts w:hint="eastAsia" w:ascii="华文楷体" w:hAnsi="华文楷体" w:eastAsia="华文楷体" w:cs="华文楷体"/>
          <w:sz w:val="30"/>
          <w:szCs w:val="30"/>
        </w:rPr>
      </w:pPr>
    </w:p>
    <w:p w14:paraId="3EA9672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这种强行夺走他们，仅仅在于意志的改变。</w:t>
      </w:r>
    </w:p>
    <w:p w14:paraId="7756B69F">
      <w:pPr>
        <w:pStyle w:val="3"/>
        <w:spacing w:line="246" w:lineRule="auto"/>
        <w:rPr>
          <w:rFonts w:hint="eastAsia" w:ascii="华文楷体" w:hAnsi="华文楷体" w:eastAsia="华文楷体" w:cs="华文楷体"/>
          <w:sz w:val="30"/>
          <w:szCs w:val="30"/>
        </w:rPr>
      </w:pPr>
    </w:p>
    <w:p w14:paraId="5C16DB3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appears, that these persons trifle in a matter of serious importance, who would have this condition understood, viz. unless they willingly depart from God.</w:t>
      </w:r>
    </w:p>
    <w:p w14:paraId="7E767130">
      <w:pPr>
        <w:pStyle w:val="3"/>
        <w:spacing w:line="246" w:lineRule="auto"/>
        <w:rPr>
          <w:rFonts w:hint="eastAsia" w:ascii="华文楷体" w:hAnsi="华文楷体" w:eastAsia="华文楷体" w:cs="华文楷体"/>
          <w:sz w:val="30"/>
          <w:szCs w:val="30"/>
        </w:rPr>
      </w:pPr>
    </w:p>
    <w:p w14:paraId="2E1106D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由此可见，那些想要理解这个条件的人，即除非他们甘愿离开神，是在一件严肃重要的事情上开玩笑。</w:t>
      </w:r>
    </w:p>
    <w:p w14:paraId="0AABFA0A">
      <w:pPr>
        <w:pStyle w:val="3"/>
        <w:spacing w:line="246" w:lineRule="auto"/>
        <w:rPr>
          <w:rFonts w:hint="eastAsia" w:ascii="华文楷体" w:hAnsi="华文楷体" w:eastAsia="华文楷体" w:cs="华文楷体"/>
          <w:sz w:val="30"/>
          <w:szCs w:val="30"/>
        </w:rPr>
      </w:pPr>
    </w:p>
    <w:p w14:paraId="3F4EAC3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tendency of Christ's discourse is to assure believers that their enemies shall never be able to make them foolishly steal away from God.</w:t>
      </w:r>
    </w:p>
    <w:p w14:paraId="0A4CADF0">
      <w:pPr>
        <w:pStyle w:val="3"/>
        <w:spacing w:line="246" w:lineRule="auto"/>
        <w:rPr>
          <w:rFonts w:hint="eastAsia" w:ascii="华文楷体" w:hAnsi="华文楷体" w:eastAsia="华文楷体" w:cs="华文楷体"/>
          <w:sz w:val="30"/>
          <w:szCs w:val="30"/>
        </w:rPr>
      </w:pPr>
    </w:p>
    <w:p w14:paraId="78DA0A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因为基督论述的倾向是向信徒保证，他们的仇敌永远不能使他们愚蠢地从神那里溜走。</w:t>
      </w:r>
    </w:p>
    <w:p w14:paraId="68F20A37">
      <w:pPr>
        <w:pStyle w:val="3"/>
        <w:spacing w:line="246" w:lineRule="auto"/>
        <w:rPr>
          <w:rFonts w:hint="eastAsia" w:ascii="华文楷体" w:hAnsi="华文楷体" w:eastAsia="华文楷体" w:cs="华文楷体"/>
          <w:sz w:val="30"/>
          <w:szCs w:val="30"/>
        </w:rPr>
      </w:pPr>
    </w:p>
    <w:p w14:paraId="7D4295B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attend to Christ's manner of arguing, which runs thus: "I give life to my sheep, nor shall they ever perish, because none can pluck them out of mine or my Father's hands."</w:t>
      </w:r>
    </w:p>
    <w:p w14:paraId="04F3E26C">
      <w:pPr>
        <w:pStyle w:val="3"/>
        <w:spacing w:line="246" w:lineRule="auto"/>
        <w:rPr>
          <w:rFonts w:hint="eastAsia" w:ascii="华文楷体" w:hAnsi="华文楷体" w:eastAsia="华文楷体" w:cs="华文楷体"/>
          <w:sz w:val="30"/>
          <w:szCs w:val="30"/>
        </w:rPr>
      </w:pPr>
    </w:p>
    <w:p w14:paraId="37F643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我们要注意基督的论证方式，祂的论证如下：“我赐生命给我的羊，他们永不灭亡，因为没有人能把他们从我或我父的手中夺去。”</w:t>
      </w:r>
    </w:p>
    <w:p w14:paraId="07801E49">
      <w:pPr>
        <w:pStyle w:val="3"/>
        <w:spacing w:line="246" w:lineRule="auto"/>
        <w:rPr>
          <w:rFonts w:hint="eastAsia" w:ascii="华文楷体" w:hAnsi="华文楷体" w:eastAsia="华文楷体" w:cs="华文楷体"/>
          <w:sz w:val="30"/>
          <w:szCs w:val="30"/>
        </w:rPr>
      </w:pPr>
    </w:p>
    <w:p w14:paraId="6EE20C5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our adversaries' answer be true, that they may cease to be sheep, and of their own accord, by their sins fly out of his hands, though not plucked out of them; then Christ's reasoning would be weak and inconclusive.</w:t>
      </w:r>
    </w:p>
    <w:p w14:paraId="2C8D8C69">
      <w:pPr>
        <w:pStyle w:val="3"/>
        <w:spacing w:line="246" w:lineRule="auto"/>
        <w:rPr>
          <w:rFonts w:hint="eastAsia" w:ascii="华文楷体" w:hAnsi="华文楷体" w:eastAsia="华文楷体" w:cs="华文楷体"/>
          <w:sz w:val="30"/>
          <w:szCs w:val="30"/>
        </w:rPr>
      </w:pPr>
    </w:p>
    <w:p w14:paraId="2D78470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但是，如果我们的反对者的回答是正确的，即他们可能不再是羊，并且由于他们的罪而自愿地从祂手中飞走，虽然不是被夺走；那么基督的推理就会是软弱和不确定的。</w:t>
      </w:r>
    </w:p>
    <w:p w14:paraId="4F2F0ABB">
      <w:pPr>
        <w:pStyle w:val="3"/>
        <w:spacing w:line="246" w:lineRule="auto"/>
        <w:rPr>
          <w:rFonts w:hint="eastAsia" w:ascii="华文楷体" w:hAnsi="华文楷体" w:eastAsia="华文楷体" w:cs="华文楷体"/>
          <w:sz w:val="30"/>
          <w:szCs w:val="30"/>
        </w:rPr>
      </w:pPr>
    </w:p>
    <w:p w14:paraId="2EFCE8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absurdity to restrict these words of Christ to those who have died in the faith; and that the plucking them out of Christ's hand, denotes the detaining them under death and condemnation, and preventing their being raised by Christ from death to eternal life.</w:t>
      </w:r>
    </w:p>
    <w:p w14:paraId="2F42F861">
      <w:pPr>
        <w:pStyle w:val="3"/>
        <w:spacing w:line="246" w:lineRule="auto"/>
        <w:rPr>
          <w:rFonts w:hint="eastAsia" w:ascii="华文楷体" w:hAnsi="华文楷体" w:eastAsia="华文楷体" w:cs="华文楷体"/>
          <w:sz w:val="30"/>
          <w:szCs w:val="30"/>
        </w:rPr>
      </w:pPr>
    </w:p>
    <w:p w14:paraId="79CBABA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将基督的这些话限制在那些在信仰中死去的人身上，并且认为将他们从基督手中夺去，是指将他们拘留在死亡和定罪之下，并阻止他们被基督从死里复活到永生，这是最大的荒谬。</w:t>
      </w:r>
    </w:p>
    <w:p w14:paraId="6A8581B1">
      <w:pPr>
        <w:pStyle w:val="3"/>
        <w:spacing w:line="246" w:lineRule="auto"/>
        <w:rPr>
          <w:rFonts w:hint="eastAsia" w:ascii="华文楷体" w:hAnsi="华文楷体" w:eastAsia="华文楷体" w:cs="华文楷体"/>
          <w:sz w:val="30"/>
          <w:szCs w:val="30"/>
        </w:rPr>
      </w:pPr>
    </w:p>
    <w:p w14:paraId="7440E6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Christ here speaks of the sheep which hear his voice and follow him; the voice of a stranger they hear not, but fly from him: all which belong to the state of this life.</w:t>
      </w:r>
    </w:p>
    <w:p w14:paraId="39ECA263">
      <w:pPr>
        <w:pStyle w:val="3"/>
        <w:spacing w:line="246" w:lineRule="auto"/>
        <w:rPr>
          <w:rFonts w:hint="eastAsia" w:ascii="华文楷体" w:hAnsi="华文楷体" w:eastAsia="华文楷体" w:cs="华文楷体"/>
          <w:sz w:val="30"/>
          <w:szCs w:val="30"/>
        </w:rPr>
      </w:pPr>
    </w:p>
    <w:p w14:paraId="1FD5E07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首先，基督在这里说的是听祂声音并跟随祂的羊；陌生人的声音他们不听，反而逃避他：所有这些都属于今生的状态。</w:t>
      </w:r>
    </w:p>
    <w:p w14:paraId="4328A209">
      <w:pPr>
        <w:pStyle w:val="3"/>
        <w:spacing w:line="246" w:lineRule="auto"/>
        <w:rPr>
          <w:rFonts w:hint="eastAsia" w:ascii="华文楷体" w:hAnsi="华文楷体" w:eastAsia="华文楷体" w:cs="华文楷体"/>
          <w:sz w:val="30"/>
          <w:szCs w:val="30"/>
        </w:rPr>
      </w:pPr>
    </w:p>
    <w:p w14:paraId="3B9B7E1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evident that Christ here comforts believers against those temptations by which they are most of all annoyed.</w:t>
      </w:r>
    </w:p>
    <w:p w14:paraId="6F5667A4">
      <w:pPr>
        <w:pStyle w:val="3"/>
        <w:spacing w:line="246" w:lineRule="auto"/>
        <w:rPr>
          <w:rFonts w:hint="eastAsia" w:ascii="华文楷体" w:hAnsi="华文楷体" w:eastAsia="华文楷体" w:cs="华文楷体"/>
          <w:sz w:val="30"/>
          <w:szCs w:val="30"/>
        </w:rPr>
      </w:pPr>
    </w:p>
    <w:p w14:paraId="505D54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其次，很明显，基督在这里安慰信徒，抵挡那些最使他们烦恼的试探。</w:t>
      </w:r>
    </w:p>
    <w:p w14:paraId="046F6183">
      <w:pPr>
        <w:pStyle w:val="3"/>
        <w:spacing w:line="246" w:lineRule="auto"/>
        <w:rPr>
          <w:rFonts w:hint="eastAsia" w:ascii="华文楷体" w:hAnsi="华文楷体" w:eastAsia="华文楷体" w:cs="华文楷体"/>
          <w:sz w:val="30"/>
          <w:szCs w:val="30"/>
        </w:rPr>
      </w:pPr>
    </w:p>
    <w:p w14:paraId="15DE87D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believer is much disquieted by the thought, that, when he is dead in the faith of Christ, and his soul is received into the heavenly mansions, he shall be detained under death and condemnation?</w:t>
      </w:r>
    </w:p>
    <w:p w14:paraId="0E6E7042">
      <w:pPr>
        <w:pStyle w:val="3"/>
        <w:spacing w:line="246" w:lineRule="auto"/>
        <w:rPr>
          <w:rFonts w:hint="eastAsia" w:ascii="华文楷体" w:hAnsi="华文楷体" w:eastAsia="华文楷体" w:cs="华文楷体"/>
          <w:sz w:val="30"/>
          <w:szCs w:val="30"/>
        </w:rPr>
      </w:pPr>
    </w:p>
    <w:p w14:paraId="0BDC53E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但是，哪个信徒会因这样的想法而深感不安：当他在基督的信仰中死去，他的灵魂被接入天上的居所后，他会被拘留在死亡和定罪之下呢？</w:t>
      </w:r>
    </w:p>
    <w:p w14:paraId="1AF7558B">
      <w:pPr>
        <w:pStyle w:val="3"/>
        <w:spacing w:line="246" w:lineRule="auto"/>
        <w:rPr>
          <w:rFonts w:hint="eastAsia" w:ascii="华文楷体" w:hAnsi="华文楷体" w:eastAsia="华文楷体" w:cs="华文楷体"/>
          <w:sz w:val="30"/>
          <w:szCs w:val="30"/>
        </w:rPr>
      </w:pPr>
    </w:p>
    <w:p w14:paraId="24166DD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once doubts, but his happiness is then firmly secured?</w:t>
      </w:r>
    </w:p>
    <w:p w14:paraId="4AB6E904">
      <w:pPr>
        <w:pStyle w:val="3"/>
        <w:spacing w:line="246" w:lineRule="auto"/>
        <w:rPr>
          <w:rFonts w:hint="eastAsia" w:ascii="华文楷体" w:hAnsi="华文楷体" w:eastAsia="华文楷体" w:cs="华文楷体"/>
          <w:sz w:val="30"/>
          <w:szCs w:val="30"/>
        </w:rPr>
      </w:pPr>
    </w:p>
    <w:p w14:paraId="5D4EA9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谁曾怀疑过，那时他的幸福就已稳固地得到保障了呢？</w:t>
      </w:r>
    </w:p>
    <w:p w14:paraId="27DBC588">
      <w:pPr>
        <w:pStyle w:val="3"/>
        <w:spacing w:line="246" w:lineRule="auto"/>
        <w:rPr>
          <w:rFonts w:hint="eastAsia" w:ascii="华文楷体" w:hAnsi="华文楷体" w:eastAsia="华文楷体" w:cs="华文楷体"/>
          <w:sz w:val="30"/>
          <w:szCs w:val="30"/>
        </w:rPr>
      </w:pPr>
    </w:p>
    <w:p w14:paraId="4F0811B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Nothing can be spoken more unsoundly than that "they who have died in the faith of Christ, are detained under death and condemnation;" as the babbling apologist for the Remonstrants is pleased to say.</w:t>
      </w:r>
    </w:p>
    <w:p w14:paraId="09247489">
      <w:pPr>
        <w:pStyle w:val="3"/>
        <w:spacing w:line="246" w:lineRule="auto"/>
        <w:rPr>
          <w:rFonts w:hint="eastAsia" w:ascii="华文楷体" w:hAnsi="华文楷体" w:eastAsia="华文楷体" w:cs="华文楷体"/>
          <w:sz w:val="30"/>
          <w:szCs w:val="30"/>
        </w:rPr>
      </w:pPr>
    </w:p>
    <w:p w14:paraId="1470CE6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第三，没有什么比“那些在基督信仰中死去的人，被拘留在死亡和定罪之下”这句话更不健全的了；正如那些为阿民念派辩护的饶舌者所乐于说的。</w:t>
      </w:r>
    </w:p>
    <w:p w14:paraId="579E65D9">
      <w:pPr>
        <w:pStyle w:val="3"/>
        <w:spacing w:line="246" w:lineRule="auto"/>
        <w:rPr>
          <w:rFonts w:hint="eastAsia" w:ascii="华文楷体" w:hAnsi="华文楷体" w:eastAsia="华文楷体" w:cs="华文楷体"/>
          <w:sz w:val="30"/>
          <w:szCs w:val="30"/>
        </w:rPr>
      </w:pPr>
    </w:p>
    <w:p w14:paraId="178333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those who have died in the faith of Christ under a condemnation, under which they can apprehend they maybe detained?</w:t>
      </w:r>
    </w:p>
    <w:p w14:paraId="0724CA63">
      <w:pPr>
        <w:pStyle w:val="3"/>
        <w:spacing w:line="246" w:lineRule="auto"/>
        <w:rPr>
          <w:rFonts w:hint="eastAsia" w:ascii="华文楷体" w:hAnsi="华文楷体" w:eastAsia="华文楷体" w:cs="华文楷体"/>
          <w:sz w:val="30"/>
          <w:szCs w:val="30"/>
        </w:rPr>
      </w:pPr>
    </w:p>
    <w:p w14:paraId="72BCC9B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什么！那些在基督信仰中死去的人，难道处于一种他们可以理解自己可能被拘留的定罪之下吗？</w:t>
      </w:r>
    </w:p>
    <w:p w14:paraId="4559C7B0">
      <w:pPr>
        <w:pStyle w:val="3"/>
        <w:spacing w:line="246" w:lineRule="auto"/>
        <w:rPr>
          <w:rFonts w:hint="eastAsia" w:ascii="华文楷体" w:hAnsi="华文楷体" w:eastAsia="华文楷体" w:cs="华文楷体"/>
          <w:sz w:val="30"/>
          <w:szCs w:val="30"/>
        </w:rPr>
      </w:pPr>
    </w:p>
    <w:p w14:paraId="3CAF66A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3dly. The Father has, by an immutable covenant and testament, promised to take care that the elect should not fall away from him to their eternal destruction.</w:t>
      </w:r>
    </w:p>
    <w:p w14:paraId="05EECB0A">
      <w:pPr>
        <w:pStyle w:val="3"/>
        <w:spacing w:line="246" w:lineRule="auto"/>
        <w:rPr>
          <w:rFonts w:hint="eastAsia" w:ascii="华文楷体" w:hAnsi="华文楷体" w:eastAsia="华文楷体" w:cs="华文楷体"/>
          <w:sz w:val="30"/>
          <w:szCs w:val="30"/>
        </w:rPr>
      </w:pPr>
    </w:p>
    <w:p w14:paraId="334AAA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第三，天父藉着一个不变的盟约和遗嘱，应许要看顾，使选民不至从祂那里堕落，以致永远灭亡。</w:t>
      </w:r>
    </w:p>
    <w:p w14:paraId="357AAAB9">
      <w:pPr>
        <w:pStyle w:val="3"/>
        <w:spacing w:line="246" w:lineRule="auto"/>
        <w:rPr>
          <w:rFonts w:hint="eastAsia" w:ascii="华文楷体" w:hAnsi="华文楷体" w:eastAsia="华文楷体" w:cs="华文楷体"/>
          <w:sz w:val="30"/>
          <w:szCs w:val="30"/>
        </w:rPr>
      </w:pPr>
    </w:p>
    <w:p w14:paraId="5CBABA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doubt of the faithfulness of God promising and bequeathing by testament is blasphemous.</w:t>
      </w:r>
    </w:p>
    <w:p w14:paraId="74EE3280">
      <w:pPr>
        <w:pStyle w:val="3"/>
        <w:spacing w:line="246" w:lineRule="auto"/>
        <w:rPr>
          <w:rFonts w:hint="eastAsia" w:ascii="华文楷体" w:hAnsi="华文楷体" w:eastAsia="华文楷体" w:cs="华文楷体"/>
          <w:sz w:val="30"/>
          <w:szCs w:val="30"/>
        </w:rPr>
      </w:pPr>
    </w:p>
    <w:p w14:paraId="2BC2BE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但是，怀疑神藉着遗嘱所应许和遗赠的信实，是亵渎神的。</w:t>
      </w:r>
    </w:p>
    <w:p w14:paraId="69C48516">
      <w:pPr>
        <w:pStyle w:val="3"/>
        <w:spacing w:line="246" w:lineRule="auto"/>
        <w:rPr>
          <w:rFonts w:hint="eastAsia" w:ascii="华文楷体" w:hAnsi="华文楷体" w:eastAsia="华文楷体" w:cs="华文楷体"/>
          <w:sz w:val="30"/>
          <w:szCs w:val="30"/>
        </w:rPr>
      </w:pPr>
    </w:p>
    <w:p w14:paraId="3041BCD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Isa. 54:10, "The mountains shall depart, and the hills be removed, but my kindness shall not depart from thee, neither shall the covenant of my peace be removed, saith the Lord, that hath mercy on thee."</w:t>
      </w:r>
    </w:p>
    <w:p w14:paraId="2C6234E3">
      <w:pPr>
        <w:pStyle w:val="3"/>
        <w:spacing w:line="246" w:lineRule="auto"/>
        <w:rPr>
          <w:rFonts w:hint="eastAsia" w:ascii="华文楷体" w:hAnsi="华文楷体" w:eastAsia="华文楷体" w:cs="华文楷体"/>
          <w:sz w:val="30"/>
          <w:szCs w:val="30"/>
        </w:rPr>
      </w:pPr>
    </w:p>
    <w:p w14:paraId="71C546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为此，以赛亚书54章10节说：“大山可以挪开，小山可以迁移，但我的慈爱必不离开你，我平安的约也不迁移，这是怜恤你的耶和华说的。”</w:t>
      </w:r>
    </w:p>
    <w:p w14:paraId="635081A7">
      <w:pPr>
        <w:pStyle w:val="3"/>
        <w:spacing w:line="246" w:lineRule="auto"/>
        <w:rPr>
          <w:rFonts w:hint="eastAsia" w:ascii="华文楷体" w:hAnsi="华文楷体" w:eastAsia="华文楷体" w:cs="华文楷体"/>
          <w:sz w:val="30"/>
          <w:szCs w:val="30"/>
        </w:rPr>
      </w:pPr>
    </w:p>
    <w:p w14:paraId="3720EBC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God not only in general declares that he will faithfully adhere to what he has promised in behalf of his children; but intimates the stability of the covenant of grace, which he calls the covenant of peace, beyond the covenant of works.</w:t>
      </w:r>
    </w:p>
    <w:p w14:paraId="617D9387">
      <w:pPr>
        <w:pStyle w:val="3"/>
        <w:spacing w:line="246" w:lineRule="auto"/>
        <w:rPr>
          <w:rFonts w:hint="eastAsia" w:ascii="华文楷体" w:hAnsi="华文楷体" w:eastAsia="华文楷体" w:cs="华文楷体"/>
          <w:sz w:val="30"/>
          <w:szCs w:val="30"/>
        </w:rPr>
      </w:pPr>
    </w:p>
    <w:p w14:paraId="5A2105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藉着这些话，神不仅笼统地宣告祂将信实地持守祂为祂儿女所应许的；而且暗示了恩典之约的稳定性，祂称之为平安之约，超越了行为之约。</w:t>
      </w:r>
    </w:p>
    <w:p w14:paraId="46A498B8">
      <w:pPr>
        <w:pStyle w:val="3"/>
        <w:spacing w:line="246" w:lineRule="auto"/>
        <w:rPr>
          <w:rFonts w:hint="eastAsia" w:ascii="华文楷体" w:hAnsi="华文楷体" w:eastAsia="华文楷体" w:cs="华文楷体"/>
          <w:sz w:val="30"/>
          <w:szCs w:val="30"/>
        </w:rPr>
      </w:pPr>
    </w:p>
    <w:p w14:paraId="561A7E9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God would have performed what he had promised in the covenant of works, provided man had persevered in his obedience; but in the covenant of peace he absolutely promises, that his goodness shall not depart from his covenant-people, because it was that which was to preserve them in holiness, and so to bring them to happiness.</w:t>
      </w:r>
    </w:p>
    <w:p w14:paraId="6977EF97">
      <w:pPr>
        <w:pStyle w:val="3"/>
        <w:spacing w:line="246" w:lineRule="auto"/>
        <w:rPr>
          <w:rFonts w:hint="eastAsia" w:ascii="华文楷体" w:hAnsi="华文楷体" w:eastAsia="华文楷体" w:cs="华文楷体"/>
          <w:sz w:val="30"/>
          <w:szCs w:val="30"/>
        </w:rPr>
      </w:pPr>
    </w:p>
    <w:p w14:paraId="4FB5C5A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当然，如果人持守他的顺服，神本会履行祂在行为之约中所应许的；但在平安之约中，祂绝对地应许，祂的良善必不离开祂的约民，因为正是这良善要保守他们在圣洁中，从而带他们到幸福。</w:t>
      </w:r>
    </w:p>
    <w:p w14:paraId="6BCC9841">
      <w:pPr>
        <w:pStyle w:val="3"/>
        <w:spacing w:line="246" w:lineRule="auto"/>
        <w:rPr>
          <w:rFonts w:hint="eastAsia" w:ascii="华文楷体" w:hAnsi="华文楷体" w:eastAsia="华文楷体" w:cs="华文楷体"/>
          <w:sz w:val="30"/>
          <w:szCs w:val="30"/>
        </w:rPr>
      </w:pPr>
    </w:p>
    <w:p w14:paraId="0D47D4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also, it maybe said ofthe new covenant, that "it is better, and established upon better promises," Heb. 8:6, namely such as are absolute, without depending on any uncertain condition.</w:t>
      </w:r>
    </w:p>
    <w:p w14:paraId="5E721EDB">
      <w:pPr>
        <w:pStyle w:val="3"/>
        <w:spacing w:line="246" w:lineRule="auto"/>
        <w:rPr>
          <w:rFonts w:hint="eastAsia" w:ascii="华文楷体" w:hAnsi="华文楷体" w:eastAsia="华文楷体" w:cs="华文楷体"/>
          <w:sz w:val="30"/>
          <w:szCs w:val="30"/>
        </w:rPr>
      </w:pPr>
    </w:p>
    <w:p w14:paraId="1B54A3F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同样在这个意义上，也可以说新约“更美，且建立在更美的应许之上”，希伯来书8章6节，即那些绝对的应许，不依赖于任何不确定的条件。</w:t>
      </w:r>
    </w:p>
    <w:p w14:paraId="48B1963F">
      <w:pPr>
        <w:pStyle w:val="3"/>
        <w:spacing w:line="246" w:lineRule="auto"/>
        <w:rPr>
          <w:rFonts w:hint="eastAsia" w:ascii="华文楷体" w:hAnsi="华文楷体" w:eastAsia="华文楷体" w:cs="华文楷体"/>
          <w:sz w:val="30"/>
          <w:szCs w:val="30"/>
        </w:rPr>
      </w:pPr>
    </w:p>
    <w:p w14:paraId="7E42130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The same thing is more fully inculcated, Jer. 32:38–40, "and they shall be my people, and I will be their God: and I will give [put within] them one heart and one way, that they may fear me for ever. And I will make an everlasting covenant with them, that I will not turn away from them to do them good; but I will put my fear in their hearts, that they shall not depart from me."</w:t>
      </w:r>
    </w:p>
    <w:p w14:paraId="073EF7A6">
      <w:pPr>
        <w:pStyle w:val="3"/>
        <w:spacing w:line="246" w:lineRule="auto"/>
        <w:rPr>
          <w:rFonts w:hint="eastAsia" w:ascii="华文楷体" w:hAnsi="华文楷体" w:eastAsia="华文楷体" w:cs="华文楷体"/>
          <w:sz w:val="30"/>
          <w:szCs w:val="30"/>
        </w:rPr>
      </w:pPr>
    </w:p>
    <w:p w14:paraId="606A6F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同样的事情在耶利米书32章38-40节中得到了更充分的教导：“他们要作我的子民，我要作他们的神。我要赐给他们（放在他们里面）一颗心和一条路，使他们永远敬畏我。我要与他们立永远的约，必不转离他们，使他们得福；我也要将敬畏我的心放在他们心中，使他们不离开我。”</w:t>
      </w:r>
    </w:p>
    <w:p w14:paraId="6050027B">
      <w:pPr>
        <w:pStyle w:val="3"/>
        <w:spacing w:line="246" w:lineRule="auto"/>
        <w:rPr>
          <w:rFonts w:hint="eastAsia" w:ascii="华文楷体" w:hAnsi="华文楷体" w:eastAsia="华文楷体" w:cs="华文楷体"/>
          <w:sz w:val="30"/>
          <w:szCs w:val="30"/>
        </w:rPr>
      </w:pPr>
    </w:p>
    <w:p w14:paraId="1149C97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thing we have Jer. 31:31, 32, 33.</w:t>
      </w:r>
    </w:p>
    <w:p w14:paraId="095D5E06">
      <w:pPr>
        <w:pStyle w:val="3"/>
        <w:spacing w:line="246" w:lineRule="auto"/>
        <w:rPr>
          <w:rFonts w:hint="eastAsia" w:ascii="华文楷体" w:hAnsi="华文楷体" w:eastAsia="华文楷体" w:cs="华文楷体"/>
          <w:sz w:val="30"/>
          <w:szCs w:val="30"/>
        </w:rPr>
      </w:pPr>
    </w:p>
    <w:p w14:paraId="3644EB8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我们在耶利米书31章31、32、33节中也看到同样的事情。</w:t>
      </w:r>
    </w:p>
    <w:p w14:paraId="35D54CCF">
      <w:pPr>
        <w:pStyle w:val="3"/>
        <w:spacing w:line="246" w:lineRule="auto"/>
        <w:rPr>
          <w:rFonts w:hint="eastAsia" w:ascii="华文楷体" w:hAnsi="华文楷体" w:eastAsia="华文楷体" w:cs="华文楷体"/>
          <w:sz w:val="30"/>
          <w:szCs w:val="30"/>
        </w:rPr>
      </w:pPr>
    </w:p>
    <w:p w14:paraId="34F3679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testimonies we are to observe, 1st. That God here, in explaining his gracious covenant, proposes it by way of testament, while he absolutely promises what he is to do, requiring no conditions to be performed by man.</w:t>
      </w:r>
    </w:p>
    <w:p w14:paraId="1EDD2D48">
      <w:pPr>
        <w:pStyle w:val="3"/>
        <w:spacing w:line="246" w:lineRule="auto"/>
        <w:rPr>
          <w:rFonts w:hint="eastAsia" w:ascii="华文楷体" w:hAnsi="华文楷体" w:eastAsia="华文楷体" w:cs="华文楷体"/>
          <w:sz w:val="30"/>
          <w:szCs w:val="30"/>
        </w:rPr>
      </w:pPr>
    </w:p>
    <w:p w14:paraId="0BB8CE1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在这些见证中，我们要注意，首先，神在这里解释祂恩典之约时，是以遗嘱的方式提出的，祂绝对地应许祂要做的事，不要求人履行任何条件。</w:t>
      </w:r>
    </w:p>
    <w:p w14:paraId="49F809BE">
      <w:pPr>
        <w:pStyle w:val="3"/>
        <w:spacing w:line="246" w:lineRule="auto"/>
        <w:rPr>
          <w:rFonts w:hint="eastAsia" w:ascii="华文楷体" w:hAnsi="华文楷体" w:eastAsia="华文楷体" w:cs="华文楷体"/>
          <w:sz w:val="30"/>
          <w:szCs w:val="30"/>
        </w:rPr>
      </w:pPr>
    </w:p>
    <w:p w14:paraId="038BF11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covenant or testament, is said to be perpetual, or everlasting, with an express opposition to another Covenant, which depended on a mutual condition, broken by man, and abrogated by God, Jer. 31:32.</w:t>
      </w:r>
    </w:p>
    <w:p w14:paraId="29E568F0">
      <w:pPr>
        <w:pStyle w:val="3"/>
        <w:spacing w:line="246" w:lineRule="auto"/>
        <w:rPr>
          <w:rFonts w:hint="eastAsia" w:ascii="华文楷体" w:hAnsi="华文楷体" w:eastAsia="华文楷体" w:cs="华文楷体"/>
          <w:sz w:val="30"/>
          <w:szCs w:val="30"/>
        </w:rPr>
      </w:pPr>
    </w:p>
    <w:p w14:paraId="0588C1A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其次，这个约或遗嘱，被称为永久的，或永恒的，与另一个约形成鲜明对比，那个约依赖于一个相互的条件，被人破坏，并被神废除，耶利米书31章32节。</w:t>
      </w:r>
    </w:p>
    <w:p w14:paraId="4445E83D">
      <w:pPr>
        <w:pStyle w:val="3"/>
        <w:spacing w:line="246" w:lineRule="auto"/>
        <w:rPr>
          <w:rFonts w:hint="eastAsia" w:ascii="华文楷体" w:hAnsi="华文楷体" w:eastAsia="华文楷体" w:cs="华文楷体"/>
          <w:sz w:val="30"/>
          <w:szCs w:val="30"/>
        </w:rPr>
      </w:pPr>
    </w:p>
    <w:p w14:paraId="6CE7CF4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there is not only a promise of the constant affection of God towards them, whereby he will never turn away from doing them good, to which promise some condition might be understood; but also of that fear of God whereby they shall not depart from him.</w:t>
      </w:r>
    </w:p>
    <w:p w14:paraId="49E154EB">
      <w:pPr>
        <w:pStyle w:val="3"/>
        <w:spacing w:line="246" w:lineRule="auto"/>
        <w:rPr>
          <w:rFonts w:hint="eastAsia" w:ascii="华文楷体" w:hAnsi="华文楷体" w:eastAsia="华文楷体" w:cs="华文楷体"/>
          <w:sz w:val="30"/>
          <w:szCs w:val="30"/>
        </w:rPr>
      </w:pPr>
    </w:p>
    <w:p w14:paraId="01CD4A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第三，不仅有神对他们恒久慈爱的应许，藉此祂永不转离不向他们行善，对此应许可以理解为有某种条件；而且还有那种敬畏神的心，藉此他们将不离开祂。</w:t>
      </w:r>
    </w:p>
    <w:p w14:paraId="0F82B259">
      <w:pPr>
        <w:pStyle w:val="3"/>
        <w:spacing w:line="246" w:lineRule="auto"/>
        <w:rPr>
          <w:rFonts w:hint="eastAsia" w:ascii="华文楷体" w:hAnsi="华文楷体" w:eastAsia="华文楷体" w:cs="华文楷体"/>
          <w:sz w:val="30"/>
          <w:szCs w:val="30"/>
        </w:rPr>
      </w:pPr>
    </w:p>
    <w:p w14:paraId="66915E5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supposed, nothing further can be required.</w:t>
      </w:r>
    </w:p>
    <w:p w14:paraId="5E3B41ED">
      <w:pPr>
        <w:pStyle w:val="3"/>
        <w:spacing w:line="246" w:lineRule="auto"/>
        <w:rPr>
          <w:rFonts w:hint="eastAsia" w:ascii="华文楷体" w:hAnsi="华文楷体" w:eastAsia="华文楷体" w:cs="华文楷体"/>
          <w:sz w:val="30"/>
          <w:szCs w:val="30"/>
        </w:rPr>
      </w:pPr>
    </w:p>
    <w:p w14:paraId="7A0A767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假定如此，就不再需要别的了。</w:t>
      </w:r>
    </w:p>
    <w:p w14:paraId="2B7B4EBD">
      <w:pPr>
        <w:pStyle w:val="3"/>
        <w:spacing w:line="246" w:lineRule="auto"/>
        <w:rPr>
          <w:rFonts w:hint="eastAsia" w:ascii="华文楷体" w:hAnsi="华文楷体" w:eastAsia="华文楷体" w:cs="华文楷体"/>
          <w:sz w:val="30"/>
          <w:szCs w:val="30"/>
        </w:rPr>
      </w:pPr>
    </w:p>
    <w:p w14:paraId="409A21C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God says not he will invite them by his word, by the greatest promises, and by very many benefits to a constant fear of himself, and thus, by moral suasion, incline their minds as much as in him lay, which the Remonstrants repeat after the Socinians, but that he would actually, and by the invincible efficacy of his Spirit, put his fear in their hearts; the consequence of which would be, that "they should not depart from him."</w:t>
      </w:r>
    </w:p>
    <w:p w14:paraId="4F8E7733">
      <w:pPr>
        <w:pStyle w:val="3"/>
        <w:spacing w:line="246" w:lineRule="auto"/>
        <w:rPr>
          <w:rFonts w:hint="eastAsia" w:ascii="华文楷体" w:hAnsi="华文楷体" w:eastAsia="华文楷体" w:cs="华文楷体"/>
          <w:sz w:val="30"/>
          <w:szCs w:val="30"/>
        </w:rPr>
      </w:pPr>
    </w:p>
    <w:p w14:paraId="351726B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第四，神并没有说祂会藉着祂的话语，藉着最大的应许，藉着许多的恩惠来邀请他们恒常地敬畏祂，从而藉着道德劝说，尽其所能地使他们的心倾向祂，这是阿民念派 вслед 索西努派 (Socinians) 所重复的，而是说祂会实际地，并藉着祂圣灵不可抗拒的效力，将祂的敬畏放在他们心中；其结果就是“他们将不离开祂。”</w:t>
      </w:r>
    </w:p>
    <w:p w14:paraId="359122F0">
      <w:pPr>
        <w:pStyle w:val="3"/>
        <w:spacing w:line="246" w:lineRule="auto"/>
        <w:rPr>
          <w:rFonts w:hint="eastAsia" w:ascii="华文楷体" w:hAnsi="华文楷体" w:eastAsia="华文楷体" w:cs="华文楷体"/>
          <w:sz w:val="30"/>
          <w:szCs w:val="30"/>
        </w:rPr>
      </w:pPr>
    </w:p>
    <w:p w14:paraId="24E199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this almighty conservation of believers be possibly promised in clearer terms?</w:t>
      </w:r>
    </w:p>
    <w:p w14:paraId="249E9967">
      <w:pPr>
        <w:pStyle w:val="3"/>
        <w:spacing w:line="246" w:lineRule="auto"/>
        <w:rPr>
          <w:rFonts w:hint="eastAsia" w:ascii="华文楷体" w:hAnsi="华文楷体" w:eastAsia="华文楷体" w:cs="华文楷体"/>
          <w:sz w:val="30"/>
          <w:szCs w:val="30"/>
        </w:rPr>
      </w:pPr>
    </w:p>
    <w:p w14:paraId="7FC72A9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对信徒的这种全能保守，难道还能用更清晰的言辞来应许吗？</w:t>
      </w:r>
    </w:p>
    <w:p w14:paraId="2C2805C0">
      <w:pPr>
        <w:pStyle w:val="3"/>
        <w:spacing w:line="246" w:lineRule="auto"/>
        <w:rPr>
          <w:rFonts w:hint="eastAsia" w:ascii="华文楷体" w:hAnsi="华文楷体" w:eastAsia="华文楷体" w:cs="华文楷体"/>
          <w:sz w:val="30"/>
          <w:szCs w:val="30"/>
        </w:rPr>
      </w:pPr>
    </w:p>
    <w:p w14:paraId="6C8A88E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Almighty, I say: for what we are fourthly to observe is, that God exerts his super-eminent power in the performance of those promises, for their conservation: that power by which he is "greater than all," as we have just heard our Saviour declaring.</w:t>
      </w:r>
    </w:p>
    <w:p w14:paraId="50C7A54C">
      <w:pPr>
        <w:pStyle w:val="3"/>
        <w:spacing w:line="246" w:lineRule="auto"/>
        <w:rPr>
          <w:rFonts w:hint="eastAsia" w:ascii="华文楷体" w:hAnsi="华文楷体" w:eastAsia="华文楷体" w:cs="华文楷体"/>
          <w:sz w:val="30"/>
          <w:szCs w:val="30"/>
        </w:rPr>
      </w:pPr>
    </w:p>
    <w:p w14:paraId="18BB59F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我说，全能的：因为我们第四点要观察的是，神在履行那些保守他们的应许时，发挥了祂超卓的大能：正如我们刚才听救主宣告的那样，藉着这大能，祂“比万有都大”。</w:t>
      </w:r>
    </w:p>
    <w:p w14:paraId="7C08EADF">
      <w:pPr>
        <w:pStyle w:val="3"/>
        <w:spacing w:line="246" w:lineRule="auto"/>
        <w:rPr>
          <w:rFonts w:hint="eastAsia" w:ascii="华文楷体" w:hAnsi="华文楷体" w:eastAsia="华文楷体" w:cs="华文楷体"/>
          <w:sz w:val="30"/>
          <w:szCs w:val="30"/>
        </w:rPr>
      </w:pPr>
    </w:p>
    <w:p w14:paraId="5DD160D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Peter speaks 1 Pet. 1:5, "Who are kept by the power of God (as a garrison) through faith unto salvation, ready to be revealed in the last time."</w:t>
      </w:r>
    </w:p>
    <w:p w14:paraId="38C89CDA">
      <w:pPr>
        <w:pStyle w:val="3"/>
        <w:spacing w:line="246" w:lineRule="auto"/>
        <w:rPr>
          <w:rFonts w:hint="eastAsia" w:ascii="华文楷体" w:hAnsi="华文楷体" w:eastAsia="华文楷体" w:cs="华文楷体"/>
          <w:sz w:val="30"/>
          <w:szCs w:val="30"/>
        </w:rPr>
      </w:pPr>
    </w:p>
    <w:p w14:paraId="19E57A4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彼得对此在彼得前书1章5节说：“你们这因信蒙神能力保守（如同驻军）的人，必能得着所预备、到末世要显现的救恩。”</w:t>
      </w:r>
    </w:p>
    <w:p w14:paraId="62540B5A">
      <w:pPr>
        <w:pStyle w:val="3"/>
        <w:spacing w:line="246" w:lineRule="auto"/>
        <w:rPr>
          <w:rFonts w:hint="eastAsia" w:ascii="华文楷体" w:hAnsi="华文楷体" w:eastAsia="华文楷体" w:cs="华文楷体"/>
          <w:sz w:val="30"/>
          <w:szCs w:val="30"/>
        </w:rPr>
      </w:pPr>
    </w:p>
    <w:p w14:paraId="68C3045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Peter testifies, 1st. That the elect are kept unto salvation by the power of God.</w:t>
      </w:r>
    </w:p>
    <w:p w14:paraId="4BDD79E0">
      <w:pPr>
        <w:pStyle w:val="3"/>
        <w:spacing w:line="246" w:lineRule="auto"/>
        <w:rPr>
          <w:rFonts w:hint="eastAsia" w:ascii="华文楷体" w:hAnsi="华文楷体" w:eastAsia="华文楷体" w:cs="华文楷体"/>
          <w:sz w:val="30"/>
          <w:szCs w:val="30"/>
        </w:rPr>
      </w:pPr>
    </w:p>
    <w:p w14:paraId="4032DE7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彼得在那里见证，首先，选民是藉着神的大能蒙保守，以致得救。</w:t>
      </w:r>
    </w:p>
    <w:p w14:paraId="23E383D9">
      <w:pPr>
        <w:pStyle w:val="3"/>
        <w:spacing w:line="246" w:lineRule="auto"/>
        <w:rPr>
          <w:rFonts w:hint="eastAsia" w:ascii="华文楷体" w:hAnsi="华文楷体" w:eastAsia="华文楷体" w:cs="华文楷体"/>
          <w:sz w:val="30"/>
          <w:szCs w:val="30"/>
        </w:rPr>
      </w:pPr>
    </w:p>
    <w:p w14:paraId="2B098B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possible they should perish.</w:t>
      </w:r>
    </w:p>
    <w:p w14:paraId="4AD80C9B">
      <w:pPr>
        <w:pStyle w:val="3"/>
        <w:spacing w:line="246" w:lineRule="auto"/>
        <w:rPr>
          <w:rFonts w:hint="eastAsia" w:ascii="华文楷体" w:hAnsi="华文楷体" w:eastAsia="华文楷体" w:cs="华文楷体"/>
          <w:sz w:val="30"/>
          <w:szCs w:val="30"/>
        </w:rPr>
      </w:pPr>
    </w:p>
    <w:p w14:paraId="611B69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因此，他们不可能灭亡。</w:t>
      </w:r>
    </w:p>
    <w:p w14:paraId="7312163D">
      <w:pPr>
        <w:pStyle w:val="3"/>
        <w:spacing w:line="246" w:lineRule="auto"/>
        <w:rPr>
          <w:rFonts w:hint="eastAsia" w:ascii="华文楷体" w:hAnsi="华文楷体" w:eastAsia="华文楷体" w:cs="华文楷体"/>
          <w:sz w:val="30"/>
          <w:szCs w:val="30"/>
        </w:rPr>
      </w:pPr>
    </w:p>
    <w:p w14:paraId="627C20E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compares that power to a strong garrison, which may not only bravely repulse all external violence, but also easily quell all commotions of intestine rebellion; for both these are incumbent on soldiers in garrison.</w:t>
      </w:r>
    </w:p>
    <w:p w14:paraId="3B6E4C3F">
      <w:pPr>
        <w:pStyle w:val="3"/>
        <w:spacing w:line="246" w:lineRule="auto"/>
        <w:rPr>
          <w:rFonts w:hint="eastAsia" w:ascii="华文楷体" w:hAnsi="华文楷体" w:eastAsia="华文楷体" w:cs="华文楷体"/>
          <w:sz w:val="30"/>
          <w:szCs w:val="30"/>
        </w:rPr>
      </w:pPr>
    </w:p>
    <w:p w14:paraId="3FA4F72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其次，祂将那能力比作坚固的驻军，它不仅能勇敢地击退一切外来的暴力，而且能轻易地平息一切内部叛乱的骚动；因为这两者都是驻军士兵的职责。</w:t>
      </w:r>
    </w:p>
    <w:p w14:paraId="591FCB79">
      <w:pPr>
        <w:pStyle w:val="3"/>
        <w:spacing w:line="246" w:lineRule="auto"/>
        <w:rPr>
          <w:rFonts w:hint="eastAsia" w:ascii="华文楷体" w:hAnsi="华文楷体" w:eastAsia="华文楷体" w:cs="华文楷体"/>
          <w:sz w:val="30"/>
          <w:szCs w:val="30"/>
        </w:rPr>
      </w:pPr>
    </w:p>
    <w:p w14:paraId="67013F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shows the means of their conservation, namely faith, whereby we cannot be preserved unless it also be preserved in us.</w:t>
      </w:r>
    </w:p>
    <w:p w14:paraId="6869D8FF">
      <w:pPr>
        <w:pStyle w:val="3"/>
        <w:spacing w:line="246" w:lineRule="auto"/>
        <w:rPr>
          <w:rFonts w:hint="eastAsia" w:ascii="华文楷体" w:hAnsi="华文楷体" w:eastAsia="华文楷体" w:cs="华文楷体"/>
          <w:sz w:val="30"/>
          <w:szCs w:val="30"/>
        </w:rPr>
      </w:pPr>
    </w:p>
    <w:p w14:paraId="09E048E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第三，祂指出了他们蒙保守的方法，即信心，除非信心也在我们里面蒙保守，否则我们就不能蒙保守。</w:t>
      </w:r>
    </w:p>
    <w:p w14:paraId="76888655">
      <w:pPr>
        <w:pStyle w:val="3"/>
        <w:spacing w:line="246" w:lineRule="auto"/>
        <w:rPr>
          <w:rFonts w:hint="eastAsia" w:ascii="华文楷体" w:hAnsi="华文楷体" w:eastAsia="华文楷体" w:cs="华文楷体"/>
          <w:sz w:val="30"/>
          <w:szCs w:val="30"/>
        </w:rPr>
      </w:pPr>
    </w:p>
    <w:p w14:paraId="72E4D1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of the Father.</w:t>
      </w:r>
    </w:p>
    <w:p w14:paraId="21CF2F8C">
      <w:pPr>
        <w:pStyle w:val="3"/>
        <w:spacing w:line="246" w:lineRule="auto"/>
        <w:rPr>
          <w:rFonts w:hint="eastAsia" w:ascii="华文楷体" w:hAnsi="华文楷体" w:eastAsia="华文楷体" w:cs="华文楷体"/>
          <w:sz w:val="30"/>
          <w:szCs w:val="30"/>
        </w:rPr>
      </w:pPr>
    </w:p>
    <w:p w14:paraId="5E6AB9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以上是关于圣父的。</w:t>
      </w:r>
    </w:p>
    <w:p w14:paraId="3590F226">
      <w:pPr>
        <w:pStyle w:val="3"/>
        <w:spacing w:line="246" w:lineRule="auto"/>
        <w:rPr>
          <w:rFonts w:hint="eastAsia" w:ascii="华文楷体" w:hAnsi="华文楷体" w:eastAsia="华文楷体" w:cs="华文楷体"/>
          <w:sz w:val="30"/>
          <w:szCs w:val="30"/>
        </w:rPr>
      </w:pPr>
    </w:p>
    <w:p w14:paraId="61941A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Now let us take a view of the SON.</w:t>
      </w:r>
    </w:p>
    <w:p w14:paraId="20844A67">
      <w:pPr>
        <w:pStyle w:val="3"/>
        <w:spacing w:line="246" w:lineRule="auto"/>
        <w:rPr>
          <w:rFonts w:hint="eastAsia" w:ascii="华文楷体" w:hAnsi="华文楷体" w:eastAsia="华文楷体" w:cs="华文楷体"/>
          <w:sz w:val="30"/>
          <w:szCs w:val="30"/>
        </w:rPr>
      </w:pPr>
    </w:p>
    <w:p w14:paraId="2FF67FE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现在让我们来看看圣子。</w:t>
      </w:r>
    </w:p>
    <w:p w14:paraId="1CA6A5E9">
      <w:pPr>
        <w:pStyle w:val="3"/>
        <w:spacing w:line="246" w:lineRule="auto"/>
        <w:rPr>
          <w:rFonts w:hint="eastAsia" w:ascii="华文楷体" w:hAnsi="华文楷体" w:eastAsia="华文楷体" w:cs="华文楷体"/>
          <w:sz w:val="30"/>
          <w:szCs w:val="30"/>
        </w:rPr>
      </w:pPr>
    </w:p>
    <w:p w14:paraId="43EC349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consider at what rate he purchased the elect; not with gold or silver, but with his precious blood, with dreadful horrors of soul and tortures of body, with an accursed death, accompanied by the pains of spiritual and eternal death.</w:t>
      </w:r>
    </w:p>
    <w:p w14:paraId="64537AAB">
      <w:pPr>
        <w:pStyle w:val="3"/>
        <w:spacing w:line="246" w:lineRule="auto"/>
        <w:rPr>
          <w:rFonts w:hint="eastAsia" w:ascii="华文楷体" w:hAnsi="华文楷体" w:eastAsia="华文楷体" w:cs="华文楷体"/>
          <w:sz w:val="30"/>
          <w:szCs w:val="30"/>
        </w:rPr>
      </w:pPr>
    </w:p>
    <w:p w14:paraId="30B029C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首先思考祂是以何等代价买赎了选民；不是用金银，而是用祂的宝血，用灵魂可怕的恐惧和身体的酷刑，用咒诅的死亡，伴随着属灵和永恒死亡的痛苦。</w:t>
      </w:r>
    </w:p>
    <w:p w14:paraId="6A82B027">
      <w:pPr>
        <w:pStyle w:val="3"/>
        <w:spacing w:line="246" w:lineRule="auto"/>
        <w:rPr>
          <w:rFonts w:hint="eastAsia" w:ascii="华文楷体" w:hAnsi="华文楷体" w:eastAsia="华文楷体" w:cs="华文楷体"/>
          <w:sz w:val="30"/>
          <w:szCs w:val="30"/>
        </w:rPr>
      </w:pPr>
    </w:p>
    <w:p w14:paraId="13E0BBB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think it probable, that Christ would suffer those, whom he purchased at so dear a rate, to be taken away from him, and to fall into the power of another, and even of him who is our most enraged enemy?</w:t>
      </w:r>
    </w:p>
    <w:p w14:paraId="113BE3B6">
      <w:pPr>
        <w:pStyle w:val="3"/>
        <w:spacing w:line="246" w:lineRule="auto"/>
        <w:rPr>
          <w:rFonts w:hint="eastAsia" w:ascii="华文楷体" w:hAnsi="华文楷体" w:eastAsia="华文楷体" w:cs="华文楷体"/>
          <w:sz w:val="30"/>
          <w:szCs w:val="30"/>
        </w:rPr>
      </w:pPr>
    </w:p>
    <w:p w14:paraId="0CBDACF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有谁会认为，基督会容许那些祂以如此昂贵的代价买赎的人，从祂那里被夺去，并落入另一个人的权势之下，甚至是落入我们最愤怒的仇敌的权势之下呢？</w:t>
      </w:r>
    </w:p>
    <w:p w14:paraId="46C860E9">
      <w:pPr>
        <w:pStyle w:val="3"/>
        <w:spacing w:line="246" w:lineRule="auto"/>
        <w:rPr>
          <w:rFonts w:hint="eastAsia" w:ascii="华文楷体" w:hAnsi="华文楷体" w:eastAsia="华文楷体" w:cs="华文楷体"/>
          <w:sz w:val="30"/>
          <w:szCs w:val="30"/>
        </w:rPr>
      </w:pPr>
    </w:p>
    <w:p w14:paraId="7EBE800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not Jesus protect them who are now become his peculiar property?</w:t>
      </w:r>
    </w:p>
    <w:p w14:paraId="161251E3">
      <w:pPr>
        <w:pStyle w:val="3"/>
        <w:spacing w:line="246" w:lineRule="auto"/>
        <w:rPr>
          <w:rFonts w:hint="eastAsia" w:ascii="华文楷体" w:hAnsi="华文楷体" w:eastAsia="华文楷体" w:cs="华文楷体"/>
          <w:sz w:val="30"/>
          <w:szCs w:val="30"/>
        </w:rPr>
      </w:pPr>
    </w:p>
    <w:p w14:paraId="24BFEE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什么！耶稣难道不保护那些现在已成为祂特有产业的人吗？</w:t>
      </w:r>
    </w:p>
    <w:p w14:paraId="6400FA73">
      <w:pPr>
        <w:pStyle w:val="3"/>
        <w:spacing w:line="246" w:lineRule="auto"/>
        <w:rPr>
          <w:rFonts w:hint="eastAsia" w:ascii="华文楷体" w:hAnsi="华文楷体" w:eastAsia="华文楷体" w:cs="华文楷体"/>
          <w:sz w:val="30"/>
          <w:szCs w:val="30"/>
        </w:rPr>
      </w:pPr>
    </w:p>
    <w:p w14:paraId="577CB7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he willing to beat such expense for their purchase?</w:t>
      </w:r>
    </w:p>
    <w:p w14:paraId="7B9737FD">
      <w:pPr>
        <w:pStyle w:val="3"/>
        <w:spacing w:line="246" w:lineRule="auto"/>
        <w:rPr>
          <w:rFonts w:hint="eastAsia" w:ascii="华文楷体" w:hAnsi="华文楷体" w:eastAsia="华文楷体" w:cs="华文楷体"/>
          <w:sz w:val="30"/>
          <w:szCs w:val="30"/>
        </w:rPr>
      </w:pPr>
    </w:p>
    <w:p w14:paraId="055C93B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祂为何愿意为买赎他们而付出如此大的代价？</w:t>
      </w:r>
    </w:p>
    <w:p w14:paraId="3C79446D">
      <w:pPr>
        <w:pStyle w:val="3"/>
        <w:spacing w:line="246" w:lineRule="auto"/>
        <w:rPr>
          <w:rFonts w:hint="eastAsia" w:ascii="华文楷体" w:hAnsi="华文楷体" w:eastAsia="华文楷体" w:cs="华文楷体"/>
          <w:sz w:val="30"/>
          <w:szCs w:val="30"/>
        </w:rPr>
      </w:pPr>
    </w:p>
    <w:p w14:paraId="273B72B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called "λαος ε iς περιούησιν, a people purchased," 1 Pet. 2:9; and "λαος πἑριούσιος, a peculiar people," Tit. 2:14?</w:t>
      </w:r>
    </w:p>
    <w:p w14:paraId="7DD00A68">
      <w:pPr>
        <w:pStyle w:val="3"/>
        <w:spacing w:line="246" w:lineRule="auto"/>
        <w:rPr>
          <w:rFonts w:hint="eastAsia" w:ascii="华文楷体" w:hAnsi="华文楷体" w:eastAsia="华文楷体" w:cs="华文楷体"/>
          <w:sz w:val="30"/>
          <w:szCs w:val="30"/>
        </w:rPr>
      </w:pPr>
    </w:p>
    <w:p w14:paraId="60A0AB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他们为何被称为“λαὸς εἰς περιποίησιν (laos eis peripoiēsin)，买来的子民”，彼得前书2章9节；以及“λαὸς περιούσιος (laos periousios)，特选的子民”，提多书2章14节？</w:t>
      </w:r>
    </w:p>
    <w:p w14:paraId="449D6B92">
      <w:pPr>
        <w:pStyle w:val="3"/>
        <w:spacing w:line="246" w:lineRule="auto"/>
        <w:rPr>
          <w:rFonts w:hint="eastAsia" w:ascii="华文楷体" w:hAnsi="华文楷体" w:eastAsia="华文楷体" w:cs="华文楷体"/>
          <w:sz w:val="30"/>
          <w:szCs w:val="30"/>
        </w:rPr>
      </w:pPr>
    </w:p>
    <w:p w14:paraId="665CC6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περιποίησις and περιο jσία are interpretations of the Hebrew word סנלה Segullah, which signifies a peculiar treasure, a thing of value, that is, a thing acquired by one's labour and expence, and therefore exempted from all foreign right and power, to be carefully kept by the purchaser, and its loss to be deemed a great detriment and damage.</w:t>
      </w:r>
    </w:p>
    <w:p w14:paraId="36453C6D">
      <w:pPr>
        <w:pStyle w:val="3"/>
        <w:spacing w:line="246" w:lineRule="auto"/>
        <w:rPr>
          <w:rFonts w:hint="eastAsia" w:ascii="华文楷体" w:hAnsi="华文楷体" w:eastAsia="华文楷体" w:cs="华文楷体"/>
          <w:sz w:val="30"/>
          <w:szCs w:val="30"/>
        </w:rPr>
      </w:pPr>
    </w:p>
    <w:p w14:paraId="494D4D3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περιποίησις (peripoiēsis) 和 περιουσία (periousia) 是希伯来词 סְגֻלָּה (segullah) 的解释，它表示一种特有的珍宝，一种有价值的东西，也就是说，是通过一个人的劳动和花费获得的东西，因此免受所有外来的权利和权力的干涉，由购买者小心保管，其损失被视为巨大的损害和破坏。</w:t>
      </w:r>
    </w:p>
    <w:p w14:paraId="16BD6B2B">
      <w:pPr>
        <w:pStyle w:val="3"/>
        <w:spacing w:line="246" w:lineRule="auto"/>
        <w:rPr>
          <w:rFonts w:hint="eastAsia" w:ascii="华文楷体" w:hAnsi="华文楷体" w:eastAsia="华文楷体" w:cs="华文楷体"/>
          <w:sz w:val="30"/>
          <w:szCs w:val="30"/>
        </w:rPr>
      </w:pPr>
    </w:p>
    <w:p w14:paraId="2CC6F75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Elegantly says Moses Gerundensis on Exod. 19:5, "Ye shall be in my hands a purchase, a beloved thing, which one puts not into the hands of another."</w:t>
      </w:r>
    </w:p>
    <w:p w14:paraId="36F86621">
      <w:pPr>
        <w:pStyle w:val="3"/>
        <w:spacing w:line="246" w:lineRule="auto"/>
        <w:rPr>
          <w:rFonts w:hint="eastAsia" w:ascii="华文楷体" w:hAnsi="华文楷体" w:eastAsia="华文楷体" w:cs="华文楷体"/>
          <w:sz w:val="30"/>
          <w:szCs w:val="30"/>
        </w:rPr>
      </w:pPr>
    </w:p>
    <w:p w14:paraId="2B9FB47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赫罗纳的摩西 (Moses Gerundensis) 在出埃及记19章5节的注释中优雅地说：“你们要在我手中成为买来的，成为所爱的，人不会把它放在别人的手中。”</w:t>
      </w:r>
    </w:p>
    <w:p w14:paraId="22C6CFBA">
      <w:pPr>
        <w:pStyle w:val="3"/>
        <w:spacing w:line="246" w:lineRule="auto"/>
        <w:rPr>
          <w:rFonts w:hint="eastAsia" w:ascii="华文楷体" w:hAnsi="华文楷体" w:eastAsia="华文楷体" w:cs="华文楷体"/>
          <w:sz w:val="30"/>
          <w:szCs w:val="30"/>
        </w:rPr>
      </w:pPr>
    </w:p>
    <w:p w14:paraId="07799B4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more fully said on these words in the preceding chapter, sect. 7.</w:t>
      </w:r>
    </w:p>
    <w:p w14:paraId="448994A7">
      <w:pPr>
        <w:pStyle w:val="3"/>
        <w:spacing w:line="246" w:lineRule="auto"/>
        <w:rPr>
          <w:rFonts w:hint="eastAsia" w:ascii="华文楷体" w:hAnsi="华文楷体" w:eastAsia="华文楷体" w:cs="华文楷体"/>
          <w:sz w:val="30"/>
          <w:szCs w:val="30"/>
        </w:rPr>
      </w:pPr>
    </w:p>
    <w:p w14:paraId="73728AA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请参阅我们在前一章第七节中对这些话更详尽的论述。</w:t>
      </w:r>
    </w:p>
    <w:p w14:paraId="1E58C8B1">
      <w:pPr>
        <w:pStyle w:val="3"/>
        <w:spacing w:line="246" w:lineRule="auto"/>
        <w:rPr>
          <w:rFonts w:hint="eastAsia" w:ascii="华文楷体" w:hAnsi="华文楷体" w:eastAsia="华文楷体" w:cs="华文楷体"/>
          <w:sz w:val="30"/>
          <w:szCs w:val="30"/>
        </w:rPr>
      </w:pPr>
    </w:p>
    <w:p w14:paraId="09442CF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he not keep them, unless they also themselves are willing?</w:t>
      </w:r>
    </w:p>
    <w:p w14:paraId="39030B2A">
      <w:pPr>
        <w:pStyle w:val="3"/>
        <w:spacing w:line="246" w:lineRule="auto"/>
        <w:rPr>
          <w:rFonts w:hint="eastAsia" w:ascii="华文楷体" w:hAnsi="华文楷体" w:eastAsia="华文楷体" w:cs="华文楷体"/>
          <w:sz w:val="30"/>
          <w:szCs w:val="30"/>
        </w:rPr>
      </w:pPr>
    </w:p>
    <w:p w14:paraId="56F2945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或者说，除非他们自己也愿意，否则祂就不能保守他们吗？</w:t>
      </w:r>
    </w:p>
    <w:p w14:paraId="1DEA0C0A">
      <w:pPr>
        <w:pStyle w:val="3"/>
        <w:spacing w:line="246" w:lineRule="auto"/>
        <w:rPr>
          <w:rFonts w:hint="eastAsia" w:ascii="华文楷体" w:hAnsi="华文楷体" w:eastAsia="华文楷体" w:cs="华文楷体"/>
          <w:sz w:val="30"/>
          <w:szCs w:val="30"/>
        </w:rPr>
      </w:pPr>
    </w:p>
    <w:p w14:paraId="5DAFE9A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could act so powerfully by his inclining efficacy on their will, when beset on every hand by the devil, as with full bent of soul towards him to rest, by faith and love, upon him; why can he not, by the same inclining efficacy, cause them, after having fully tasted his incredible sweetness, to abide with him with a fixed purpose of soul?</w:t>
      </w:r>
    </w:p>
    <w:p w14:paraId="3C2668F8">
      <w:pPr>
        <w:pStyle w:val="3"/>
        <w:spacing w:line="246" w:lineRule="auto"/>
        <w:rPr>
          <w:rFonts w:hint="eastAsia" w:ascii="华文楷体" w:hAnsi="华文楷体" w:eastAsia="华文楷体" w:cs="华文楷体"/>
          <w:sz w:val="30"/>
          <w:szCs w:val="30"/>
        </w:rPr>
      </w:pPr>
    </w:p>
    <w:p w14:paraId="34E1A8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四面受魔鬼围困时，祂能藉着祂使人倾向的效力如此强有力地作用于他们的意志，使他们全心全意地藉着信心和爱安息在祂身上；为何祂不能藉着同样使人倾向的效力，使他们在充分尝到祂难以置信的甘甜之后，以坚定的心意与祂同住呢？</w:t>
      </w:r>
    </w:p>
    <w:p w14:paraId="29DCC342">
      <w:pPr>
        <w:pStyle w:val="3"/>
        <w:spacing w:line="246" w:lineRule="auto"/>
        <w:rPr>
          <w:rFonts w:hint="eastAsia" w:ascii="华文楷体" w:hAnsi="华文楷体" w:eastAsia="华文楷体" w:cs="华文楷体"/>
          <w:sz w:val="30"/>
          <w:szCs w:val="30"/>
        </w:rPr>
      </w:pPr>
    </w:p>
    <w:p w14:paraId="29F0843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both willing and able to keep them, and actually does so: "Those that thou gavest me, I have kept, and none of them is lost." John 17:12.</w:t>
      </w:r>
    </w:p>
    <w:p w14:paraId="1DA2C353">
      <w:pPr>
        <w:pStyle w:val="3"/>
        <w:spacing w:line="246" w:lineRule="auto"/>
        <w:rPr>
          <w:rFonts w:hint="eastAsia" w:ascii="华文楷体" w:hAnsi="华文楷体" w:eastAsia="华文楷体" w:cs="华文楷体"/>
          <w:sz w:val="30"/>
          <w:szCs w:val="30"/>
        </w:rPr>
      </w:pPr>
    </w:p>
    <w:p w14:paraId="3B270D1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不，祂既愿意也能够保守他们，并且祂确实这样做了：“你所赐给我的人，我已保守了，他们中间没有一个失落。”约翰福音17章12节。</w:t>
      </w:r>
    </w:p>
    <w:p w14:paraId="5D337F64">
      <w:pPr>
        <w:pStyle w:val="3"/>
        <w:spacing w:line="246" w:lineRule="auto"/>
        <w:rPr>
          <w:rFonts w:hint="eastAsia" w:ascii="华文楷体" w:hAnsi="华文楷体" w:eastAsia="华文楷体" w:cs="华文楷体"/>
          <w:sz w:val="30"/>
          <w:szCs w:val="30"/>
        </w:rPr>
      </w:pPr>
    </w:p>
    <w:p w14:paraId="62CB656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our Lord adds, "but the son of perdition," we are not to conclude that Judas was, in the same manner given to Christ as the other apostles were; namely to be redeemed and saved.</w:t>
      </w:r>
    </w:p>
    <w:p w14:paraId="6200FCB7">
      <w:pPr>
        <w:pStyle w:val="3"/>
        <w:spacing w:line="246" w:lineRule="auto"/>
        <w:rPr>
          <w:rFonts w:hint="eastAsia" w:ascii="华文楷体" w:hAnsi="华文楷体" w:eastAsia="华文楷体" w:cs="华文楷体"/>
          <w:sz w:val="30"/>
          <w:szCs w:val="30"/>
        </w:rPr>
      </w:pPr>
    </w:p>
    <w:p w14:paraId="3CEDA1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从我们的主所补充的，“惟有那灭亡之子”，我们不应得出结论，认为犹大是以与其他使徒相同的方式赐给基督的；即为了被救赎和得救。</w:t>
      </w:r>
    </w:p>
    <w:p w14:paraId="36B15085">
      <w:pPr>
        <w:pStyle w:val="3"/>
        <w:spacing w:line="246" w:lineRule="auto"/>
        <w:rPr>
          <w:rFonts w:hint="eastAsia" w:ascii="华文楷体" w:hAnsi="华文楷体" w:eastAsia="华文楷体" w:cs="华文楷体"/>
          <w:sz w:val="30"/>
          <w:szCs w:val="30"/>
        </w:rPr>
      </w:pPr>
    </w:p>
    <w:p w14:paraId="0E05F0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knew who were his;" had long before known that Judas was a devil. John 13:18,and John 6:70.</w:t>
      </w:r>
    </w:p>
    <w:p w14:paraId="28A02020">
      <w:pPr>
        <w:pStyle w:val="3"/>
        <w:spacing w:line="246" w:lineRule="auto"/>
        <w:rPr>
          <w:rFonts w:hint="eastAsia" w:ascii="华文楷体" w:hAnsi="华文楷体" w:eastAsia="华文楷体" w:cs="华文楷体"/>
          <w:sz w:val="30"/>
          <w:szCs w:val="30"/>
        </w:rPr>
      </w:pPr>
    </w:p>
    <w:p w14:paraId="151BFC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因为“基督知道谁是属祂的；”祂早已知道犹大是个魔鬼。约翰福音13章18节，及约翰福音6章70节。</w:t>
      </w:r>
    </w:p>
    <w:p w14:paraId="36A1220F">
      <w:pPr>
        <w:pStyle w:val="3"/>
        <w:spacing w:line="246" w:lineRule="auto"/>
        <w:rPr>
          <w:rFonts w:hint="eastAsia" w:ascii="华文楷体" w:hAnsi="华文楷体" w:eastAsia="华文楷体" w:cs="华文楷体"/>
          <w:sz w:val="30"/>
          <w:szCs w:val="30"/>
        </w:rPr>
      </w:pPr>
    </w:p>
    <w:p w14:paraId="293F23D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plain that we cannot conclude, from the ruin of Judas, the perdition of those who are given to Christ to be redeemed, and whom he actually has redeemed with his own blood.</w:t>
      </w:r>
    </w:p>
    <w:p w14:paraId="0514B333">
      <w:pPr>
        <w:pStyle w:val="3"/>
        <w:spacing w:line="246" w:lineRule="auto"/>
        <w:rPr>
          <w:rFonts w:hint="eastAsia" w:ascii="华文楷体" w:hAnsi="华文楷体" w:eastAsia="华文楷体" w:cs="华文楷体"/>
          <w:sz w:val="30"/>
          <w:szCs w:val="30"/>
        </w:rPr>
      </w:pPr>
    </w:p>
    <w:p w14:paraId="766536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因此，很明显，我们不能从犹大的毁灭推断出那些被赐给基督以蒙救赎，并且祂实际上已经用自己的血救赎了的人的沉沦。</w:t>
      </w:r>
    </w:p>
    <w:p w14:paraId="255DE44A">
      <w:pPr>
        <w:pStyle w:val="3"/>
        <w:spacing w:line="246" w:lineRule="auto"/>
        <w:rPr>
          <w:rFonts w:hint="eastAsia" w:ascii="华文楷体" w:hAnsi="华文楷体" w:eastAsia="华文楷体" w:cs="华文楷体"/>
          <w:sz w:val="30"/>
          <w:szCs w:val="30"/>
        </w:rPr>
      </w:pPr>
    </w:p>
    <w:p w14:paraId="0F02FCB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Secondly, It is evident that the Lord Jesus is heard by his Father in all things, especially in those things which he asks as our intercessor. John. 11:42.</w:t>
      </w:r>
    </w:p>
    <w:p w14:paraId="4D126B7C">
      <w:pPr>
        <w:pStyle w:val="3"/>
        <w:spacing w:line="246" w:lineRule="auto"/>
        <w:rPr>
          <w:rFonts w:hint="eastAsia" w:ascii="华文楷体" w:hAnsi="华文楷体" w:eastAsia="华文楷体" w:cs="华文楷体"/>
          <w:sz w:val="30"/>
          <w:szCs w:val="30"/>
        </w:rPr>
      </w:pPr>
    </w:p>
    <w:p w14:paraId="3D411B8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第二，很明显，主耶稣在凡事上都蒙祂的父垂听，尤其是在祂作为我们代求者所求的事情上。约翰福音11章42节。</w:t>
      </w:r>
    </w:p>
    <w:p w14:paraId="332EBBA3">
      <w:pPr>
        <w:pStyle w:val="3"/>
        <w:spacing w:line="246" w:lineRule="auto"/>
        <w:rPr>
          <w:rFonts w:hint="eastAsia" w:ascii="华文楷体" w:hAnsi="华文楷体" w:eastAsia="华文楷体" w:cs="华文楷体"/>
          <w:sz w:val="30"/>
          <w:szCs w:val="30"/>
        </w:rPr>
      </w:pPr>
    </w:p>
    <w:p w14:paraId="397EC5A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prays the Father for all believers, that "he would keep them from the evil," or the evil one. John 17:15, 20.</w:t>
      </w:r>
    </w:p>
    <w:p w14:paraId="127DC96E">
      <w:pPr>
        <w:pStyle w:val="3"/>
        <w:spacing w:line="246" w:lineRule="auto"/>
        <w:rPr>
          <w:rFonts w:hint="eastAsia" w:ascii="华文楷体" w:hAnsi="华文楷体" w:eastAsia="华文楷体" w:cs="华文楷体"/>
          <w:sz w:val="30"/>
          <w:szCs w:val="30"/>
        </w:rPr>
      </w:pPr>
    </w:p>
    <w:p w14:paraId="55D3889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但祂为所有信徒向父祈求，“保守他们脱离那恶”，或那恶者。约翰福音17章15, 20节。</w:t>
      </w:r>
    </w:p>
    <w:p w14:paraId="5383FA8C">
      <w:pPr>
        <w:pStyle w:val="3"/>
        <w:spacing w:line="246" w:lineRule="auto"/>
        <w:rPr>
          <w:rFonts w:hint="eastAsia" w:ascii="华文楷体" w:hAnsi="华文楷体" w:eastAsia="华文楷体" w:cs="华文楷体"/>
          <w:sz w:val="30"/>
          <w:szCs w:val="30"/>
        </w:rPr>
      </w:pPr>
    </w:p>
    <w:p w14:paraId="30355D5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by a ridiculous sophistry, endeavour to subvert this invincible argument, by affirming that Christ has nowhere prayed for the absolute perseverance of believers in the faith; nay, would not have prayed so earnestly for their preservance, had God absolutely determined it should be so.</w:t>
      </w:r>
    </w:p>
    <w:p w14:paraId="0E02EF88">
      <w:pPr>
        <w:pStyle w:val="3"/>
        <w:spacing w:line="246" w:lineRule="auto"/>
        <w:rPr>
          <w:rFonts w:hint="eastAsia" w:ascii="华文楷体" w:hAnsi="华文楷体" w:eastAsia="华文楷体" w:cs="华文楷体"/>
          <w:sz w:val="30"/>
          <w:szCs w:val="30"/>
        </w:rPr>
      </w:pPr>
    </w:p>
    <w:p w14:paraId="1C322AA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我们的反对者，藉着一种可笑的诡辩，试图推翻这个不可战胜的论点，声称基督从未为信徒在信仰上的绝对恒忍祈祷过；不，如果神已经绝对地决定了事情会如此，祂就不会如此恳切地为他们的保守祈祷。</w:t>
      </w:r>
    </w:p>
    <w:p w14:paraId="04D33006">
      <w:pPr>
        <w:pStyle w:val="3"/>
        <w:spacing w:line="246" w:lineRule="auto"/>
        <w:rPr>
          <w:rFonts w:hint="eastAsia" w:ascii="华文楷体" w:hAnsi="华文楷体" w:eastAsia="华文楷体" w:cs="华文楷体"/>
          <w:sz w:val="30"/>
          <w:szCs w:val="30"/>
        </w:rPr>
      </w:pPr>
    </w:p>
    <w:p w14:paraId="7660DF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together with the reason annexed, is very rash and extremely false.</w:t>
      </w:r>
    </w:p>
    <w:p w14:paraId="04686C11">
      <w:pPr>
        <w:pStyle w:val="3"/>
        <w:spacing w:line="246" w:lineRule="auto"/>
        <w:rPr>
          <w:rFonts w:hint="eastAsia" w:ascii="华文楷体" w:hAnsi="华文楷体" w:eastAsia="华文楷体" w:cs="华文楷体"/>
          <w:sz w:val="30"/>
          <w:szCs w:val="30"/>
        </w:rPr>
      </w:pPr>
    </w:p>
    <w:p w14:paraId="1C05BEA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这个断言，连同所附的理由，是非常鲁莽和极其错误的。</w:t>
      </w:r>
    </w:p>
    <w:p w14:paraId="06EBAA1E">
      <w:pPr>
        <w:pStyle w:val="3"/>
        <w:spacing w:line="246" w:lineRule="auto"/>
        <w:rPr>
          <w:rFonts w:hint="eastAsia" w:ascii="华文楷体" w:hAnsi="华文楷体" w:eastAsia="华文楷体" w:cs="华文楷体"/>
          <w:sz w:val="30"/>
          <w:szCs w:val="30"/>
        </w:rPr>
      </w:pPr>
    </w:p>
    <w:p w14:paraId="38E6EFD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rash assertion: for, 1st. Where, in this petition of our Lord, is there the least sign of a conditional prayer?</w:t>
      </w:r>
    </w:p>
    <w:p w14:paraId="40D32385">
      <w:pPr>
        <w:pStyle w:val="3"/>
        <w:spacing w:line="246" w:lineRule="auto"/>
        <w:rPr>
          <w:rFonts w:hint="eastAsia" w:ascii="华文楷体" w:hAnsi="华文楷体" w:eastAsia="华文楷体" w:cs="华文楷体"/>
          <w:sz w:val="30"/>
          <w:szCs w:val="30"/>
        </w:rPr>
      </w:pPr>
    </w:p>
    <w:p w14:paraId="29B7A0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这是一个鲁莽的断言：因为，首先，在我们主的这个祈求中，哪里有丝毫有条件的祷告的迹象？</w:t>
      </w:r>
    </w:p>
    <w:p w14:paraId="7AF6836C">
      <w:pPr>
        <w:pStyle w:val="3"/>
        <w:spacing w:line="246" w:lineRule="auto"/>
        <w:rPr>
          <w:rFonts w:hint="eastAsia" w:ascii="华文楷体" w:hAnsi="华文楷体" w:eastAsia="华文楷体" w:cs="华文楷体"/>
          <w:sz w:val="30"/>
          <w:szCs w:val="30"/>
        </w:rPr>
      </w:pPr>
    </w:p>
    <w:p w14:paraId="0112E83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us to frame conditions at our pleasure.</w:t>
      </w:r>
    </w:p>
    <w:p w14:paraId="6E32698A">
      <w:pPr>
        <w:pStyle w:val="3"/>
        <w:spacing w:line="246" w:lineRule="auto"/>
        <w:rPr>
          <w:rFonts w:hint="eastAsia" w:ascii="华文楷体" w:hAnsi="华文楷体" w:eastAsia="华文楷体" w:cs="华文楷体"/>
          <w:sz w:val="30"/>
          <w:szCs w:val="30"/>
        </w:rPr>
      </w:pPr>
    </w:p>
    <w:p w14:paraId="171CA5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我们不能随心所欲地设定条件。</w:t>
      </w:r>
    </w:p>
    <w:p w14:paraId="7715C6C6">
      <w:pPr>
        <w:pStyle w:val="3"/>
        <w:spacing w:line="246" w:lineRule="auto"/>
        <w:rPr>
          <w:rFonts w:hint="eastAsia" w:ascii="华文楷体" w:hAnsi="华文楷体" w:eastAsia="华文楷体" w:cs="华文楷体"/>
          <w:sz w:val="30"/>
          <w:szCs w:val="30"/>
        </w:rPr>
      </w:pPr>
    </w:p>
    <w:p w14:paraId="0410142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2dly, What condition is understood, when Christ says, keep them from the evil, or the evil one?</w:t>
      </w:r>
    </w:p>
    <w:p w14:paraId="442F04CF">
      <w:pPr>
        <w:pStyle w:val="3"/>
        <w:spacing w:line="246" w:lineRule="auto"/>
        <w:rPr>
          <w:rFonts w:hint="eastAsia" w:ascii="华文楷体" w:hAnsi="华文楷体" w:eastAsia="华文楷体" w:cs="华文楷体"/>
          <w:sz w:val="30"/>
          <w:szCs w:val="30"/>
        </w:rPr>
      </w:pPr>
    </w:p>
    <w:p w14:paraId="4699351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然后，其次，当基督说，保守他们脱离那恶，或那恶者时，可以理解为什么条件呢？</w:t>
      </w:r>
    </w:p>
    <w:p w14:paraId="71FBC16F">
      <w:pPr>
        <w:pStyle w:val="3"/>
        <w:spacing w:line="246" w:lineRule="auto"/>
        <w:rPr>
          <w:rFonts w:hint="eastAsia" w:ascii="华文楷体" w:hAnsi="华文楷体" w:eastAsia="华文楷体" w:cs="华文楷体"/>
          <w:sz w:val="30"/>
          <w:szCs w:val="30"/>
        </w:rPr>
      </w:pPr>
    </w:p>
    <w:p w14:paraId="0A8D999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this? unless they become willing to join themselves to that evil one?</w:t>
      </w:r>
    </w:p>
    <w:p w14:paraId="493B80A0">
      <w:pPr>
        <w:pStyle w:val="3"/>
        <w:spacing w:line="246" w:lineRule="auto"/>
        <w:rPr>
          <w:rFonts w:hint="eastAsia" w:ascii="华文楷体" w:hAnsi="华文楷体" w:eastAsia="华文楷体" w:cs="华文楷体"/>
          <w:sz w:val="30"/>
          <w:szCs w:val="30"/>
        </w:rPr>
      </w:pPr>
    </w:p>
    <w:p w14:paraId="2BB90A9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是这个吗？除非他们愿意与那恶者联合？</w:t>
      </w:r>
    </w:p>
    <w:p w14:paraId="133ACC1F">
      <w:pPr>
        <w:pStyle w:val="3"/>
        <w:spacing w:line="246" w:lineRule="auto"/>
        <w:rPr>
          <w:rFonts w:hint="eastAsia" w:ascii="华文楷体" w:hAnsi="华文楷体" w:eastAsia="华文楷体" w:cs="华文楷体"/>
          <w:sz w:val="30"/>
          <w:szCs w:val="30"/>
        </w:rPr>
      </w:pPr>
    </w:p>
    <w:p w14:paraId="2B6F78C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conservation consists in this very thing, that they shall be constantly unwilling to do that.</w:t>
      </w:r>
    </w:p>
    <w:p w14:paraId="1D9AF515">
      <w:pPr>
        <w:pStyle w:val="3"/>
        <w:spacing w:line="246" w:lineRule="auto"/>
        <w:rPr>
          <w:rFonts w:hint="eastAsia" w:ascii="华文楷体" w:hAnsi="华文楷体" w:eastAsia="华文楷体" w:cs="华文楷体"/>
          <w:sz w:val="30"/>
          <w:szCs w:val="30"/>
        </w:rPr>
      </w:pPr>
    </w:p>
    <w:p w14:paraId="432CBD1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但他们的保守就在于此：他们将一直不愿意那样做。</w:t>
      </w:r>
    </w:p>
    <w:p w14:paraId="2F525D75">
      <w:pPr>
        <w:pStyle w:val="3"/>
        <w:spacing w:line="246" w:lineRule="auto"/>
        <w:rPr>
          <w:rFonts w:hint="eastAsia" w:ascii="华文楷体" w:hAnsi="华文楷体" w:eastAsia="华文楷体" w:cs="华文楷体"/>
          <w:sz w:val="30"/>
          <w:szCs w:val="30"/>
        </w:rPr>
      </w:pPr>
    </w:p>
    <w:p w14:paraId="41DE3AC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Remonstrants themselves deny not that Christ prayed for the absolute perseverance of Peter. Luke 22:32.</w:t>
      </w:r>
    </w:p>
    <w:p w14:paraId="46104571">
      <w:pPr>
        <w:pStyle w:val="3"/>
        <w:spacing w:line="246" w:lineRule="auto"/>
        <w:rPr>
          <w:rFonts w:hint="eastAsia" w:ascii="华文楷体" w:hAnsi="华文楷体" w:eastAsia="华文楷体" w:cs="华文楷体"/>
          <w:sz w:val="30"/>
          <w:szCs w:val="30"/>
        </w:rPr>
      </w:pPr>
    </w:p>
    <w:p w14:paraId="64C660C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第三，阿民念派自己也不否认基督为彼得的绝对恒忍祷告过。路加福音22章32节。</w:t>
      </w:r>
    </w:p>
    <w:p w14:paraId="32153E34">
      <w:pPr>
        <w:pStyle w:val="3"/>
        <w:spacing w:line="246" w:lineRule="auto"/>
        <w:rPr>
          <w:rFonts w:hint="eastAsia" w:ascii="华文楷体" w:hAnsi="华文楷体" w:eastAsia="华文楷体" w:cs="华文楷体"/>
          <w:sz w:val="30"/>
          <w:szCs w:val="30"/>
        </w:rPr>
      </w:pPr>
    </w:p>
    <w:p w14:paraId="11CC301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immunity from defection, which he prayed for in behalf of his disciples, he also prayed for in behalf of all who were to believe by their ministry. John 17:20.</w:t>
      </w:r>
    </w:p>
    <w:p w14:paraId="79FD6081">
      <w:pPr>
        <w:pStyle w:val="3"/>
        <w:spacing w:line="246" w:lineRule="auto"/>
        <w:rPr>
          <w:rFonts w:hint="eastAsia" w:ascii="华文楷体" w:hAnsi="华文楷体" w:eastAsia="华文楷体" w:cs="华文楷体"/>
          <w:sz w:val="30"/>
          <w:szCs w:val="30"/>
        </w:rPr>
      </w:pPr>
    </w:p>
    <w:p w14:paraId="0A918B0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但是，祂为祂的门徒所祈求的免于背道的免疫力，祂也为所有将藉着他们的事工而相信的人祈求。约翰福音17章20节。</w:t>
      </w:r>
    </w:p>
    <w:p w14:paraId="75693389">
      <w:pPr>
        <w:pStyle w:val="3"/>
        <w:spacing w:line="246" w:lineRule="auto"/>
        <w:rPr>
          <w:rFonts w:hint="eastAsia" w:ascii="华文楷体" w:hAnsi="华文楷体" w:eastAsia="华文楷体" w:cs="华文楷体"/>
          <w:sz w:val="30"/>
          <w:szCs w:val="30"/>
        </w:rPr>
      </w:pPr>
    </w:p>
    <w:p w14:paraId="597A50B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they gave is most false, because it supposes that none earnestly prays for what he knows to be certainly decreed by God.</w:t>
      </w:r>
    </w:p>
    <w:p w14:paraId="77DD5E06">
      <w:pPr>
        <w:pStyle w:val="3"/>
        <w:spacing w:line="246" w:lineRule="auto"/>
        <w:rPr>
          <w:rFonts w:hint="eastAsia" w:ascii="华文楷体" w:hAnsi="华文楷体" w:eastAsia="华文楷体" w:cs="华文楷体"/>
          <w:sz w:val="30"/>
          <w:szCs w:val="30"/>
        </w:rPr>
      </w:pPr>
    </w:p>
    <w:p w14:paraId="56FD62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他们给出的理由是最错误的，因为它假设没有人会为他知道神已确实预旨的事情恳切祷告。</w:t>
      </w:r>
    </w:p>
    <w:p w14:paraId="28686190">
      <w:pPr>
        <w:pStyle w:val="3"/>
        <w:spacing w:line="246" w:lineRule="auto"/>
        <w:rPr>
          <w:rFonts w:hint="eastAsia" w:ascii="华文楷体" w:hAnsi="华文楷体" w:eastAsia="华文楷体" w:cs="华文楷体"/>
          <w:sz w:val="30"/>
          <w:szCs w:val="30"/>
        </w:rPr>
      </w:pPr>
    </w:p>
    <w:p w14:paraId="703A21B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appears in David, 2 Sam. 7:27–29, "For thou, O Lord, hast revealed to thy servant, saying,I will build thee an house; therefore hath thy servant found in his heart to pray this prayer unto thee."</w:t>
      </w:r>
    </w:p>
    <w:p w14:paraId="73BB3057">
      <w:pPr>
        <w:pStyle w:val="3"/>
        <w:spacing w:line="246" w:lineRule="auto"/>
        <w:rPr>
          <w:rFonts w:hint="eastAsia" w:ascii="华文楷体" w:hAnsi="华文楷体" w:eastAsia="华文楷体" w:cs="华文楷体"/>
          <w:sz w:val="30"/>
          <w:szCs w:val="30"/>
        </w:rPr>
      </w:pPr>
    </w:p>
    <w:p w14:paraId="69DE3F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相反的情况出现在大卫身上，撒母耳记下7章27-29节：“万军之耶和华以色列的神啊，因你启示你的仆人说：‘我必为你建立家室，’所以仆人大胆向你如此祈祷。”</w:t>
      </w:r>
    </w:p>
    <w:p w14:paraId="64C395AA">
      <w:pPr>
        <w:pStyle w:val="3"/>
        <w:spacing w:line="246" w:lineRule="auto"/>
        <w:rPr>
          <w:rFonts w:hint="eastAsia" w:ascii="华文楷体" w:hAnsi="华文楷体" w:eastAsia="华文楷体" w:cs="华文楷体"/>
          <w:sz w:val="30"/>
          <w:szCs w:val="30"/>
        </w:rPr>
      </w:pPr>
    </w:p>
    <w:p w14:paraId="5E11E7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Daniel; who, when he had found from the prophecies of Jeremiah, that the determined period for the Babylonish captivity was seventy years, immediately "set his face unto the Lord God, to seek by prayer and supplications," that he would do, what David knew from Jeremiah was certainly decreed by God. Dan. 9:3.</w:t>
      </w:r>
    </w:p>
    <w:p w14:paraId="1DDEFDB3">
      <w:pPr>
        <w:pStyle w:val="3"/>
        <w:spacing w:line="246" w:lineRule="auto"/>
        <w:rPr>
          <w:rFonts w:hint="eastAsia" w:ascii="华文楷体" w:hAnsi="华文楷体" w:eastAsia="华文楷体" w:cs="华文楷体"/>
          <w:sz w:val="30"/>
          <w:szCs w:val="30"/>
        </w:rPr>
      </w:pPr>
    </w:p>
    <w:p w14:paraId="2D9B6D1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以及在但以理身上；当他从耶利米的预言中发现巴比伦被掳的期限是七十年时，他立刻“面向主神，以祈祷和恳求寻求”，求祂成就但以理从耶利米那里知道神已确实预旨的事情。但以理书9章3节。</w:t>
      </w:r>
    </w:p>
    <w:p w14:paraId="595AFE4C">
      <w:pPr>
        <w:pStyle w:val="3"/>
        <w:spacing w:line="246" w:lineRule="auto"/>
        <w:rPr>
          <w:rFonts w:hint="eastAsia" w:ascii="华文楷体" w:hAnsi="华文楷体" w:eastAsia="华文楷体" w:cs="华文楷体"/>
          <w:sz w:val="30"/>
          <w:szCs w:val="30"/>
        </w:rPr>
      </w:pPr>
    </w:p>
    <w:p w14:paraId="19A850B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in Christ himself, who certainly knew that it was a thing fixed and decreed, that he was to be glorified with the glory which he had with the Father before the world was; and yet with no less earnestness does he ask for that, in this veryprayer, than he did for the conservation of his own people. John 17:5.</w:t>
      </w:r>
    </w:p>
    <w:p w14:paraId="644A04BA">
      <w:pPr>
        <w:pStyle w:val="3"/>
        <w:spacing w:line="246" w:lineRule="auto"/>
        <w:rPr>
          <w:rFonts w:hint="eastAsia" w:ascii="华文楷体" w:hAnsi="华文楷体" w:eastAsia="华文楷体" w:cs="华文楷体"/>
          <w:sz w:val="30"/>
          <w:szCs w:val="30"/>
        </w:rPr>
      </w:pPr>
    </w:p>
    <w:p w14:paraId="330214D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最后，在基督自己身上，祂确知那是一件固定和预旨的事情，即祂要得着祂在创世以前与父同有的荣耀；然而，祂在这个祷告中，为那荣耀所求的恳切程度，不亚于祂为保守祂自己子民所求的。约翰福音17章5节。</w:t>
      </w:r>
    </w:p>
    <w:p w14:paraId="38B9FA55">
      <w:pPr>
        <w:pStyle w:val="3"/>
        <w:spacing w:line="246" w:lineRule="auto"/>
        <w:rPr>
          <w:rFonts w:hint="eastAsia" w:ascii="华文楷体" w:hAnsi="华文楷体" w:eastAsia="华文楷体" w:cs="华文楷体"/>
          <w:sz w:val="30"/>
          <w:szCs w:val="30"/>
        </w:rPr>
      </w:pPr>
    </w:p>
    <w:p w14:paraId="15FB734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Thirdly, We have Paul's authority to assert, that Jesus Christ built the church for his own house, Heb. 3:3.</w:t>
      </w:r>
    </w:p>
    <w:p w14:paraId="5AAB386A">
      <w:pPr>
        <w:pStyle w:val="3"/>
        <w:spacing w:line="246" w:lineRule="auto"/>
        <w:rPr>
          <w:rFonts w:hint="eastAsia" w:ascii="华文楷体" w:hAnsi="华文楷体" w:eastAsia="华文楷体" w:cs="华文楷体"/>
          <w:sz w:val="30"/>
          <w:szCs w:val="30"/>
        </w:rPr>
      </w:pPr>
    </w:p>
    <w:p w14:paraId="7AFEA5A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第三，我们有保罗的权威来断言，耶稣基督为自己的家建造了教会，希伯来书3章3节。</w:t>
      </w:r>
    </w:p>
    <w:p w14:paraId="37B8808D">
      <w:pPr>
        <w:pStyle w:val="3"/>
        <w:spacing w:line="246" w:lineRule="auto"/>
        <w:rPr>
          <w:rFonts w:hint="eastAsia" w:ascii="华文楷体" w:hAnsi="华文楷体" w:eastAsia="华文楷体" w:cs="华文楷体"/>
          <w:sz w:val="30"/>
          <w:szCs w:val="30"/>
        </w:rPr>
      </w:pPr>
    </w:p>
    <w:p w14:paraId="3584E6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speaks of that building in order to show, by the strongest reasons, its impregnable stability; Matt. 16:18, "Upon this rock I will build my church, and the gates of hell shall not prevail against it."</w:t>
      </w:r>
    </w:p>
    <w:p w14:paraId="52DD2CF1">
      <w:pPr>
        <w:pStyle w:val="3"/>
        <w:spacing w:line="246" w:lineRule="auto"/>
        <w:rPr>
          <w:rFonts w:hint="eastAsia" w:ascii="华文楷体" w:hAnsi="华文楷体" w:eastAsia="华文楷体" w:cs="华文楷体"/>
          <w:sz w:val="30"/>
          <w:szCs w:val="30"/>
        </w:rPr>
      </w:pPr>
    </w:p>
    <w:p w14:paraId="50B5A1C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但基督论到那建筑，是为了用最有力的理由来显示其坚不可摧的稳定性；马太福音16章18节：“我要把我的教会建造在这磐石上，阴间的权柄不能胜过他。”</w:t>
      </w:r>
    </w:p>
    <w:p w14:paraId="1BC0580E">
      <w:pPr>
        <w:pStyle w:val="3"/>
        <w:spacing w:line="246" w:lineRule="auto"/>
        <w:rPr>
          <w:rFonts w:hint="eastAsia" w:ascii="华文楷体" w:hAnsi="华文楷体" w:eastAsia="华文楷体" w:cs="华文楷体"/>
          <w:sz w:val="30"/>
          <w:szCs w:val="30"/>
        </w:rPr>
      </w:pPr>
    </w:p>
    <w:p w14:paraId="088AD79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place we argue these three ways.</w:t>
      </w:r>
    </w:p>
    <w:p w14:paraId="1DD1A70F">
      <w:pPr>
        <w:pStyle w:val="3"/>
        <w:spacing w:line="246" w:lineRule="auto"/>
        <w:rPr>
          <w:rFonts w:hint="eastAsia" w:ascii="华文楷体" w:hAnsi="华文楷体" w:eastAsia="华文楷体" w:cs="华文楷体"/>
          <w:sz w:val="30"/>
          <w:szCs w:val="30"/>
        </w:rPr>
      </w:pPr>
    </w:p>
    <w:p w14:paraId="14859FC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从此我们有三种论证方式。</w:t>
      </w:r>
    </w:p>
    <w:p w14:paraId="655C0227">
      <w:pPr>
        <w:pStyle w:val="3"/>
        <w:spacing w:line="246" w:lineRule="auto"/>
        <w:rPr>
          <w:rFonts w:hint="eastAsia" w:ascii="华文楷体" w:hAnsi="华文楷体" w:eastAsia="华文楷体" w:cs="华文楷体"/>
          <w:sz w:val="30"/>
          <w:szCs w:val="30"/>
        </w:rPr>
      </w:pPr>
    </w:p>
    <w:p w14:paraId="28E0D05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building or house of Christ consists of "lively stones," 1 Pet. 2:5, "fitly joined together, and compacted by that which every joint supplieth." Eph. 4:16.</w:t>
      </w:r>
    </w:p>
    <w:p w14:paraId="48F0D4AA">
      <w:pPr>
        <w:pStyle w:val="3"/>
        <w:spacing w:line="246" w:lineRule="auto"/>
        <w:rPr>
          <w:rFonts w:hint="eastAsia" w:ascii="华文楷体" w:hAnsi="华文楷体" w:eastAsia="华文楷体" w:cs="华文楷体"/>
          <w:sz w:val="30"/>
          <w:szCs w:val="30"/>
        </w:rPr>
      </w:pPr>
    </w:p>
    <w:p w14:paraId="71C5B63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首先，基督的建筑或房屋是由“活石”组成的，彼得前书2章5节，“各房角石联络得合式，并且百节各按各职，照着各体的功用，彼此相助。”以弗所书4章16节。</w:t>
      </w:r>
    </w:p>
    <w:p w14:paraId="7EA8D5ED">
      <w:pPr>
        <w:pStyle w:val="3"/>
        <w:spacing w:line="246" w:lineRule="auto"/>
        <w:rPr>
          <w:rFonts w:hint="eastAsia" w:ascii="华文楷体" w:hAnsi="华文楷体" w:eastAsia="华文楷体" w:cs="华文楷体"/>
          <w:sz w:val="30"/>
          <w:szCs w:val="30"/>
        </w:rPr>
      </w:pPr>
    </w:p>
    <w:p w14:paraId="4420427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it happen (which our adversaries pretend it sometimes does) that some lively stones die away, and that the dead are removed from their place; the work would be interrupted, the towering walls totter, and the edifice of the greatest artist be disgraced with many flaws.</w:t>
      </w:r>
    </w:p>
    <w:p w14:paraId="76F3CD6B">
      <w:pPr>
        <w:pStyle w:val="3"/>
        <w:spacing w:line="246" w:lineRule="auto"/>
        <w:rPr>
          <w:rFonts w:hint="eastAsia" w:ascii="华文楷体" w:hAnsi="华文楷体" w:eastAsia="华文楷体" w:cs="华文楷体"/>
          <w:sz w:val="30"/>
          <w:szCs w:val="30"/>
        </w:rPr>
      </w:pPr>
    </w:p>
    <w:p w14:paraId="30BA871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但是，如果（正如我们的反对者声称有时会发生的那样）一些活石死去，并且死者从他们的位置上被移走；那么工程就会中断，高耸的墙壁就会摇摇欲坠，最伟大艺术家的建筑物也会因许多瑕疵而蒙羞。</w:t>
      </w:r>
    </w:p>
    <w:p w14:paraId="65368581">
      <w:pPr>
        <w:pStyle w:val="3"/>
        <w:spacing w:line="246" w:lineRule="auto"/>
        <w:rPr>
          <w:rFonts w:hint="eastAsia" w:ascii="华文楷体" w:hAnsi="华文楷体" w:eastAsia="华文楷体" w:cs="华文楷体"/>
          <w:sz w:val="30"/>
          <w:szCs w:val="30"/>
        </w:rPr>
      </w:pPr>
    </w:p>
    <w:p w14:paraId="51B31BA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house built upon a rock stands secure against all the shocks of storms, streams and tempests. Matt. 7:25.</w:t>
      </w:r>
    </w:p>
    <w:p w14:paraId="4B14839F">
      <w:pPr>
        <w:pStyle w:val="3"/>
        <w:spacing w:line="246" w:lineRule="auto"/>
        <w:rPr>
          <w:rFonts w:hint="eastAsia" w:ascii="华文楷体" w:hAnsi="华文楷体" w:eastAsia="华文楷体" w:cs="华文楷体"/>
          <w:sz w:val="30"/>
          <w:szCs w:val="30"/>
        </w:rPr>
      </w:pPr>
    </w:p>
    <w:p w14:paraId="0C44303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其次，建在磐石上的房屋，能稳固地抵挡一切风暴、洪流和暴风雨的冲击。马太福音7章25节。</w:t>
      </w:r>
    </w:p>
    <w:p w14:paraId="051BC838">
      <w:pPr>
        <w:pStyle w:val="3"/>
        <w:spacing w:line="246" w:lineRule="auto"/>
        <w:rPr>
          <w:rFonts w:hint="eastAsia" w:ascii="华文楷体" w:hAnsi="华文楷体" w:eastAsia="华文楷体" w:cs="华文楷体"/>
          <w:sz w:val="30"/>
          <w:szCs w:val="30"/>
        </w:rPr>
      </w:pPr>
    </w:p>
    <w:p w14:paraId="3C1C22A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rock is that?</w:t>
      </w:r>
    </w:p>
    <w:p w14:paraId="5142308B">
      <w:pPr>
        <w:pStyle w:val="3"/>
        <w:spacing w:line="246" w:lineRule="auto"/>
        <w:rPr>
          <w:rFonts w:hint="eastAsia" w:ascii="华文楷体" w:hAnsi="华文楷体" w:eastAsia="华文楷体" w:cs="华文楷体"/>
          <w:sz w:val="30"/>
          <w:szCs w:val="30"/>
        </w:rPr>
      </w:pPr>
    </w:p>
    <w:p w14:paraId="3E38538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但那磐石是什么呢？</w:t>
      </w:r>
    </w:p>
    <w:p w14:paraId="2B4C8D1D">
      <w:pPr>
        <w:pStyle w:val="3"/>
        <w:spacing w:line="246" w:lineRule="auto"/>
        <w:rPr>
          <w:rFonts w:hint="eastAsia" w:ascii="华文楷体" w:hAnsi="华文楷体" w:eastAsia="华文楷体" w:cs="华文楷体"/>
          <w:sz w:val="30"/>
          <w:szCs w:val="30"/>
        </w:rPr>
      </w:pPr>
    </w:p>
    <w:p w14:paraId="3059BAA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that of the apostle directly strike our mind, 1 Cor. 10:4, "that rock was Christ."</w:t>
      </w:r>
    </w:p>
    <w:p w14:paraId="29F98B71">
      <w:pPr>
        <w:pStyle w:val="3"/>
        <w:spacing w:line="246" w:lineRule="auto"/>
        <w:rPr>
          <w:rFonts w:hint="eastAsia" w:ascii="华文楷体" w:hAnsi="华文楷体" w:eastAsia="华文楷体" w:cs="华文楷体"/>
          <w:sz w:val="30"/>
          <w:szCs w:val="30"/>
        </w:rPr>
      </w:pPr>
    </w:p>
    <w:p w14:paraId="3DCE13A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在此，让使徒的话直接触动我们的心，哥林多前书10章4节：“那磐石就是基督。”</w:t>
      </w:r>
    </w:p>
    <w:p w14:paraId="7B33C624">
      <w:pPr>
        <w:pStyle w:val="3"/>
        <w:spacing w:line="246" w:lineRule="auto"/>
        <w:rPr>
          <w:rFonts w:hint="eastAsia" w:ascii="华文楷体" w:hAnsi="华文楷体" w:eastAsia="华文楷体" w:cs="华文楷体"/>
          <w:sz w:val="30"/>
          <w:szCs w:val="30"/>
        </w:rPr>
      </w:pPr>
    </w:p>
    <w:p w14:paraId="2B5208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 rock save our God?" Ps. 18:31.</w:t>
      </w:r>
    </w:p>
    <w:p w14:paraId="36F71C58">
      <w:pPr>
        <w:pStyle w:val="3"/>
        <w:spacing w:line="246" w:lineRule="auto"/>
        <w:rPr>
          <w:rFonts w:hint="eastAsia" w:ascii="华文楷体" w:hAnsi="华文楷体" w:eastAsia="华文楷体" w:cs="华文楷体"/>
          <w:sz w:val="30"/>
          <w:szCs w:val="30"/>
        </w:rPr>
      </w:pPr>
    </w:p>
    <w:p w14:paraId="45E0B5C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“除了我们的神，谁是磐石呢？”诗篇18篇31节。</w:t>
      </w:r>
    </w:p>
    <w:p w14:paraId="09FF8675">
      <w:pPr>
        <w:pStyle w:val="3"/>
        <w:spacing w:line="246" w:lineRule="auto"/>
        <w:rPr>
          <w:rFonts w:hint="eastAsia" w:ascii="华文楷体" w:hAnsi="华文楷体" w:eastAsia="华文楷体" w:cs="华文楷体"/>
          <w:sz w:val="30"/>
          <w:szCs w:val="30"/>
        </w:rPr>
      </w:pPr>
    </w:p>
    <w:p w14:paraId="3637A55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there is no (rock) God, I know not any." Isa. 44:8.</w:t>
      </w:r>
    </w:p>
    <w:p w14:paraId="3133ADD4">
      <w:pPr>
        <w:pStyle w:val="3"/>
        <w:spacing w:line="246" w:lineRule="auto"/>
        <w:rPr>
          <w:rFonts w:hint="eastAsia" w:ascii="华文楷体" w:hAnsi="华文楷体" w:eastAsia="华文楷体" w:cs="华文楷体"/>
          <w:sz w:val="30"/>
          <w:szCs w:val="30"/>
        </w:rPr>
      </w:pPr>
    </w:p>
    <w:p w14:paraId="7BA6738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“是的，没有（磐石）神，我不知道有任何。”以赛亚书44章8节。</w:t>
      </w:r>
    </w:p>
    <w:p w14:paraId="79CC23C6">
      <w:pPr>
        <w:pStyle w:val="3"/>
        <w:spacing w:line="246" w:lineRule="auto"/>
        <w:rPr>
          <w:rFonts w:hint="eastAsia" w:ascii="华文楷体" w:hAnsi="华文楷体" w:eastAsia="华文楷体" w:cs="华文楷体"/>
          <w:sz w:val="30"/>
          <w:szCs w:val="30"/>
        </w:rPr>
      </w:pPr>
    </w:p>
    <w:p w14:paraId="1CC31CE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at the same time, under a different metaphor, both the architect and the foundation of this house. 1 Cor. 3:11.</w:t>
      </w:r>
    </w:p>
    <w:p w14:paraId="24012658">
      <w:pPr>
        <w:pStyle w:val="3"/>
        <w:spacing w:line="246" w:lineRule="auto"/>
        <w:rPr>
          <w:rFonts w:hint="eastAsia" w:ascii="华文楷体" w:hAnsi="华文楷体" w:eastAsia="华文楷体" w:cs="华文楷体"/>
          <w:sz w:val="30"/>
          <w:szCs w:val="30"/>
        </w:rPr>
      </w:pPr>
    </w:p>
    <w:p w14:paraId="070E213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因此，基督同时，在不同的隐喻下，既是这房屋的建筑师，也是这房屋的根基。哥林多前书3章11节。</w:t>
      </w:r>
    </w:p>
    <w:p w14:paraId="4B9A1063">
      <w:pPr>
        <w:pStyle w:val="3"/>
        <w:spacing w:line="246" w:lineRule="auto"/>
        <w:rPr>
          <w:rFonts w:hint="eastAsia" w:ascii="华文楷体" w:hAnsi="华文楷体" w:eastAsia="华文楷体" w:cs="华文楷体"/>
          <w:sz w:val="30"/>
          <w:szCs w:val="30"/>
        </w:rPr>
      </w:pPr>
    </w:p>
    <w:p w14:paraId="571DF80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he his "the rock of ages," Isa. 12:4, not only because he is from everlasting to everlasting, but also because he gives a blessed eternity and an eternal security to all those who are spiritually united to him: it is not possible that they should be torn, by any violence, or by any stratagem, from that rock on which they are built.</w:t>
      </w:r>
    </w:p>
    <w:p w14:paraId="7D420CEA">
      <w:pPr>
        <w:pStyle w:val="3"/>
        <w:spacing w:line="246" w:lineRule="auto"/>
        <w:rPr>
          <w:rFonts w:hint="eastAsia" w:ascii="华文楷体" w:hAnsi="华文楷体" w:eastAsia="华文楷体" w:cs="华文楷体"/>
          <w:sz w:val="30"/>
          <w:szCs w:val="30"/>
        </w:rPr>
      </w:pPr>
    </w:p>
    <w:p w14:paraId="4678880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祂是“万古的磐石”，以赛亚书12章4节，不仅因为祂从亘古到永远，而且因为祂赐给所有在灵里与祂联合的人蒙福的永恒和永恒的保障：他们不可能被任何暴力或任何诡计，从他们所建造的磐石上撕裂下来。</w:t>
      </w:r>
    </w:p>
    <w:p w14:paraId="1F2202D5">
      <w:pPr>
        <w:pStyle w:val="3"/>
        <w:spacing w:line="246" w:lineRule="auto"/>
        <w:rPr>
          <w:rFonts w:hint="eastAsia" w:ascii="华文楷体" w:hAnsi="华文楷体" w:eastAsia="华文楷体" w:cs="华文楷体"/>
          <w:sz w:val="30"/>
          <w:szCs w:val="30"/>
        </w:rPr>
      </w:pPr>
    </w:p>
    <w:p w14:paraId="09A14A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3dly. What our Lord adds is most emphatical: "And the gates of hell shall not prevail against it." Hell, in Greek ἄδης, Hades, in Hebrew שארל Sheol, in Scripture style signifies, the place and state of the dead: &amp;δες property signifies, τον iϊδi τοπον, the unseen place, in which they who are, do not appear: שארל denotes that place, in which he who is, is to seek; whom you may seek, but not find.</w:t>
      </w:r>
    </w:p>
    <w:p w14:paraId="49EE52F9">
      <w:pPr>
        <w:pStyle w:val="3"/>
        <w:spacing w:line="246" w:lineRule="auto"/>
        <w:rPr>
          <w:rFonts w:hint="eastAsia" w:ascii="华文楷体" w:hAnsi="华文楷体" w:eastAsia="华文楷体" w:cs="华文楷体"/>
          <w:sz w:val="30"/>
          <w:szCs w:val="30"/>
        </w:rPr>
      </w:pPr>
    </w:p>
    <w:p w14:paraId="03A4E64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第三，我们主所补充的话是最有力的：“阴间的权柄不能胜过他。”阴间，希腊文作 ᾅδης (Hades)，希伯来文作 שְׁאוֹל (Sheol)，在圣经文体中指死人的地方和状态：ᾅδης (Hades) 的本意是 τὸν ἀϊδῆ τόπον (ton aidē topon)，即看不见的地方，在那里的人不显现：שְׁאוֹל (Sheol) 指那人在其中需要寻找的地方；你可以寻找，但找不到。</w:t>
      </w:r>
    </w:p>
    <w:p w14:paraId="463242BF">
      <w:pPr>
        <w:pStyle w:val="3"/>
        <w:spacing w:line="246" w:lineRule="auto"/>
        <w:rPr>
          <w:rFonts w:hint="eastAsia" w:ascii="华文楷体" w:hAnsi="华文楷体" w:eastAsia="华文楷体" w:cs="华文楷体"/>
          <w:sz w:val="30"/>
          <w:szCs w:val="30"/>
        </w:rPr>
      </w:pPr>
    </w:p>
    <w:p w14:paraId="222BCF5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the Scriptures set in the lowermost parts, and oppose it to the high heavens. Matt. 11:23.</w:t>
      </w:r>
    </w:p>
    <w:p w14:paraId="48EFCEA6">
      <w:pPr>
        <w:pStyle w:val="3"/>
        <w:spacing w:line="246" w:lineRule="auto"/>
        <w:rPr>
          <w:rFonts w:hint="eastAsia" w:ascii="华文楷体" w:hAnsi="华文楷体" w:eastAsia="华文楷体" w:cs="华文楷体"/>
          <w:sz w:val="30"/>
          <w:szCs w:val="30"/>
        </w:rPr>
      </w:pPr>
    </w:p>
    <w:p w14:paraId="401852C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圣经将此地置于最低之处，并与高天相对。马太福音11章23节。</w:t>
      </w:r>
    </w:p>
    <w:p w14:paraId="4929A7C2">
      <w:pPr>
        <w:pStyle w:val="3"/>
        <w:spacing w:line="246" w:lineRule="auto"/>
        <w:rPr>
          <w:rFonts w:hint="eastAsia" w:ascii="华文楷体" w:hAnsi="华文楷体" w:eastAsia="华文楷体" w:cs="华文楷体"/>
          <w:sz w:val="30"/>
          <w:szCs w:val="30"/>
        </w:rPr>
      </w:pPr>
    </w:p>
    <w:p w14:paraId="089F7C3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signifies not so much a place as a state, as Gen. 37:35, where Jacob says, "I will go down שאולה, εις &amp;δην, into the grave (Hades) unto my son, mourning;" though he imagined his son was devoured by beasts.</w:t>
      </w:r>
    </w:p>
    <w:p w14:paraId="66C955E7">
      <w:pPr>
        <w:pStyle w:val="3"/>
        <w:spacing w:line="246" w:lineRule="auto"/>
        <w:rPr>
          <w:rFonts w:hint="eastAsia" w:ascii="华文楷体" w:hAnsi="华文楷体" w:eastAsia="华文楷体" w:cs="华文楷体"/>
          <w:sz w:val="30"/>
          <w:szCs w:val="30"/>
        </w:rPr>
      </w:pPr>
    </w:p>
    <w:p w14:paraId="19DB0B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有时它不那么指一个地方，而更指一种状态，如创世记37章35节，雅各说：“我必悲哀着下阴间(שְׁאוֹלָה - Sheolah)，到我儿子那里去；”虽然他以为他的儿子被野兽吞吃了。</w:t>
      </w:r>
    </w:p>
    <w:p w14:paraId="08854268">
      <w:pPr>
        <w:pStyle w:val="3"/>
        <w:spacing w:line="246" w:lineRule="auto"/>
        <w:rPr>
          <w:rFonts w:hint="eastAsia" w:ascii="华文楷体" w:hAnsi="华文楷体" w:eastAsia="华文楷体" w:cs="华文楷体"/>
          <w:sz w:val="30"/>
          <w:szCs w:val="30"/>
        </w:rPr>
      </w:pPr>
    </w:p>
    <w:p w14:paraId="7C18F6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Ps. 49:14, "like sheep they are laid לשאול, εν &amp;δη, in the grave (Hades)."</w:t>
      </w:r>
    </w:p>
    <w:p w14:paraId="29CFAD7D">
      <w:pPr>
        <w:pStyle w:val="3"/>
        <w:spacing w:line="246" w:lineRule="auto"/>
        <w:rPr>
          <w:rFonts w:hint="eastAsia" w:ascii="华文楷体" w:hAnsi="华文楷体" w:eastAsia="华文楷体" w:cs="华文楷体"/>
          <w:sz w:val="30"/>
          <w:szCs w:val="30"/>
        </w:rPr>
      </w:pPr>
    </w:p>
    <w:p w14:paraId="5C2B429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同样地，诗篇49篇14节：“他们如同羊群派定下阴间(לִשְׁאוֹל - liSheol)。”</w:t>
      </w:r>
    </w:p>
    <w:p w14:paraId="6608EB98">
      <w:pPr>
        <w:pStyle w:val="3"/>
        <w:spacing w:line="246" w:lineRule="auto"/>
        <w:rPr>
          <w:rFonts w:hint="eastAsia" w:ascii="华文楷体" w:hAnsi="华文楷体" w:eastAsia="华文楷体" w:cs="华文楷体"/>
          <w:sz w:val="30"/>
          <w:szCs w:val="30"/>
        </w:rPr>
      </w:pPr>
    </w:p>
    <w:p w14:paraId="57FBEBB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yet are neither laid in a burying-place, nor carried away to a place of eternal torments.</w:t>
      </w:r>
    </w:p>
    <w:p w14:paraId="6F837AA0">
      <w:pPr>
        <w:pStyle w:val="3"/>
        <w:spacing w:line="246" w:lineRule="auto"/>
        <w:rPr>
          <w:rFonts w:hint="eastAsia" w:ascii="华文楷体" w:hAnsi="华文楷体" w:eastAsia="华文楷体" w:cs="华文楷体"/>
          <w:sz w:val="30"/>
          <w:szCs w:val="30"/>
        </w:rPr>
      </w:pPr>
    </w:p>
    <w:p w14:paraId="7B37D41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然而他们既没有被安放在墓地，也没有被带到永恒折磨的地方。</w:t>
      </w:r>
    </w:p>
    <w:p w14:paraId="075296F8">
      <w:pPr>
        <w:pStyle w:val="3"/>
        <w:spacing w:line="246" w:lineRule="auto"/>
        <w:rPr>
          <w:rFonts w:hint="eastAsia" w:ascii="华文楷体" w:hAnsi="华文楷体" w:eastAsia="华文楷体" w:cs="华文楷体"/>
          <w:sz w:val="30"/>
          <w:szCs w:val="30"/>
        </w:rPr>
      </w:pPr>
    </w:p>
    <w:p w14:paraId="73A98E4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denotes the state of the dead: thus also Theophylact, on Luke 21. defines it, according to the opinion of many, "the translation of the soul from the state in which it appears (namely by its operations), into that in which neither appears nor is seen."</w:t>
      </w:r>
    </w:p>
    <w:p w14:paraId="40214141">
      <w:pPr>
        <w:pStyle w:val="3"/>
        <w:spacing w:line="246" w:lineRule="auto"/>
        <w:rPr>
          <w:rFonts w:hint="eastAsia" w:ascii="华文楷体" w:hAnsi="华文楷体" w:eastAsia="华文楷体" w:cs="华文楷体"/>
          <w:sz w:val="30"/>
          <w:szCs w:val="30"/>
        </w:rPr>
      </w:pPr>
    </w:p>
    <w:p w14:paraId="35E603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因此，它表示死者的状态：同样，提奥菲拉克斯 (Theophylact) 在路加福音21章的注释中，根据许多人的观点，将其定义为“灵魂从其显现的状态（即通过其运作），转移到既不显现也不被看见的状态。”</w:t>
      </w:r>
    </w:p>
    <w:p w14:paraId="16224DDC">
      <w:pPr>
        <w:pStyle w:val="3"/>
        <w:spacing w:line="246" w:lineRule="auto"/>
        <w:rPr>
          <w:rFonts w:hint="eastAsia" w:ascii="华文楷体" w:hAnsi="华文楷体" w:eastAsia="华文楷体" w:cs="华文楷体"/>
          <w:sz w:val="30"/>
          <w:szCs w:val="30"/>
        </w:rPr>
      </w:pPr>
    </w:p>
    <w:p w14:paraId="33597A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both the place and the state of the dead may be considered, either with respect to the body or the soul; and both are called Hell or Hades.</w:t>
      </w:r>
    </w:p>
    <w:p w14:paraId="141D8A8D">
      <w:pPr>
        <w:pStyle w:val="3"/>
        <w:spacing w:line="246" w:lineRule="auto"/>
        <w:rPr>
          <w:rFonts w:hint="eastAsia" w:ascii="华文楷体" w:hAnsi="华文楷体" w:eastAsia="华文楷体" w:cs="华文楷体"/>
          <w:sz w:val="30"/>
          <w:szCs w:val="30"/>
        </w:rPr>
      </w:pPr>
    </w:p>
    <w:p w14:paraId="56E0E5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此外，死者的处所和状态，都可以从身体或灵魂的角度来考虑；两者都被称为地狱或阴间 (Hades)。</w:t>
      </w:r>
    </w:p>
    <w:p w14:paraId="634FA9A6">
      <w:pPr>
        <w:pStyle w:val="3"/>
        <w:spacing w:line="246" w:lineRule="auto"/>
        <w:rPr>
          <w:rFonts w:hint="eastAsia" w:ascii="华文楷体" w:hAnsi="华文楷体" w:eastAsia="华文楷体" w:cs="华文楷体"/>
          <w:sz w:val="30"/>
          <w:szCs w:val="30"/>
        </w:rPr>
      </w:pPr>
    </w:p>
    <w:p w14:paraId="398481C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Hezekiah spoke of the former, Isa. 38:10,Ishall go to the gates of (Sheol or Hades) the grave;" and the sacred writers very frequently.</w:t>
      </w:r>
    </w:p>
    <w:p w14:paraId="27D9775B">
      <w:pPr>
        <w:pStyle w:val="3"/>
        <w:spacing w:line="246" w:lineRule="auto"/>
        <w:rPr>
          <w:rFonts w:hint="eastAsia" w:ascii="华文楷体" w:hAnsi="华文楷体" w:eastAsia="华文楷体" w:cs="华文楷体"/>
          <w:sz w:val="30"/>
          <w:szCs w:val="30"/>
        </w:rPr>
      </w:pPr>
    </w:p>
    <w:p w14:paraId="4BDCD15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希西家谈到前者，以赛亚书38章10节：“我要下到阴间（Sheol 或 Hades）的门；”圣经作者也经常如此说。</w:t>
      </w:r>
    </w:p>
    <w:p w14:paraId="1EE34E0D">
      <w:pPr>
        <w:pStyle w:val="3"/>
        <w:spacing w:line="246" w:lineRule="auto"/>
        <w:rPr>
          <w:rFonts w:hint="eastAsia" w:ascii="华文楷体" w:hAnsi="华文楷体" w:eastAsia="华文楷体" w:cs="华文楷体"/>
          <w:sz w:val="30"/>
          <w:szCs w:val="30"/>
        </w:rPr>
      </w:pPr>
    </w:p>
    <w:p w14:paraId="385FB6C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profane writers place all the souls both of the just and unjust in Hades.</w:t>
      </w:r>
    </w:p>
    <w:p w14:paraId="1BF047B4">
      <w:pPr>
        <w:pStyle w:val="3"/>
        <w:spacing w:line="246" w:lineRule="auto"/>
        <w:rPr>
          <w:rFonts w:hint="eastAsia" w:ascii="华文楷体" w:hAnsi="华文楷体" w:eastAsia="华文楷体" w:cs="华文楷体"/>
          <w:sz w:val="30"/>
          <w:szCs w:val="30"/>
        </w:rPr>
      </w:pPr>
    </w:p>
    <w:p w14:paraId="335648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世俗作家将义人和不义人的所有灵魂都置于阴间 (Hades)。</w:t>
      </w:r>
    </w:p>
    <w:p w14:paraId="39B972AD">
      <w:pPr>
        <w:pStyle w:val="3"/>
        <w:spacing w:line="246" w:lineRule="auto"/>
        <w:rPr>
          <w:rFonts w:hint="eastAsia" w:ascii="华文楷体" w:hAnsi="华文楷体" w:eastAsia="华文楷体" w:cs="华文楷体"/>
          <w:sz w:val="30"/>
          <w:szCs w:val="30"/>
        </w:rPr>
      </w:pPr>
    </w:p>
    <w:p w14:paraId="3B2B565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Diodorus Siculus explains the fabulous figment of Hades, by "the torments of the wicked; and the Elysium, or flowery meadows of the pious."</w:t>
      </w:r>
    </w:p>
    <w:p w14:paraId="15BD8A18">
      <w:pPr>
        <w:pStyle w:val="3"/>
        <w:spacing w:line="246" w:lineRule="auto"/>
        <w:rPr>
          <w:rFonts w:hint="eastAsia" w:ascii="华文楷体" w:hAnsi="华文楷体" w:eastAsia="华文楷体" w:cs="华文楷体"/>
          <w:sz w:val="30"/>
          <w:szCs w:val="30"/>
        </w:rPr>
      </w:pPr>
    </w:p>
    <w:p w14:paraId="2B5A4FE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西西里的狄奥多罗斯 (Diodorus Siculus) 将关于阴间 (Hades) 的神话虚构解释为“恶人的折磨；以及乐土 (Elysium)，或虔诚之人的花草甸。”</w:t>
      </w:r>
    </w:p>
    <w:p w14:paraId="2E3835C5">
      <w:pPr>
        <w:pStyle w:val="3"/>
        <w:spacing w:line="246" w:lineRule="auto"/>
        <w:rPr>
          <w:rFonts w:hint="eastAsia" w:ascii="华文楷体" w:hAnsi="华文楷体" w:eastAsia="华文楷体" w:cs="华文楷体"/>
          <w:sz w:val="30"/>
          <w:szCs w:val="30"/>
        </w:rPr>
      </w:pPr>
    </w:p>
    <w:p w14:paraId="06D698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Iamblichus says, "We shall obtain in Hades, as the wise poets assert, the rewards of virtue:" Grotius, on Luke 16. has collected very much to this purpose.</w:t>
      </w:r>
    </w:p>
    <w:p w14:paraId="6C569775">
      <w:pPr>
        <w:pStyle w:val="3"/>
        <w:spacing w:line="246" w:lineRule="auto"/>
        <w:rPr>
          <w:rFonts w:hint="eastAsia" w:ascii="华文楷体" w:hAnsi="华文楷体" w:eastAsia="华文楷体" w:cs="华文楷体"/>
          <w:sz w:val="30"/>
          <w:szCs w:val="30"/>
        </w:rPr>
      </w:pPr>
    </w:p>
    <w:p w14:paraId="2CF957C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扬布利库斯 (Iamblichus) 说：“我们将像智慧的诗人所断言的那样，在阴间 (Hades) 获得德行的奖赏：”格老秀 (Grotius) 在路加福音16章的注释中为此收集了许多资料。</w:t>
      </w:r>
    </w:p>
    <w:p w14:paraId="66086563">
      <w:pPr>
        <w:pStyle w:val="3"/>
        <w:spacing w:line="246" w:lineRule="auto"/>
        <w:rPr>
          <w:rFonts w:hint="eastAsia" w:ascii="华文楷体" w:hAnsi="华文楷体" w:eastAsia="华文楷体" w:cs="华文楷体"/>
          <w:sz w:val="30"/>
          <w:szCs w:val="30"/>
        </w:rPr>
      </w:pPr>
    </w:p>
    <w:p w14:paraId="6501BD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do not recollect that the Scriptures ever place the souls of the righteous in Hades.</w:t>
      </w:r>
    </w:p>
    <w:p w14:paraId="17BE653A">
      <w:pPr>
        <w:pStyle w:val="3"/>
        <w:spacing w:line="246" w:lineRule="auto"/>
        <w:rPr>
          <w:rFonts w:hint="eastAsia" w:ascii="华文楷体" w:hAnsi="华文楷体" w:eastAsia="华文楷体" w:cs="华文楷体"/>
          <w:sz w:val="30"/>
          <w:szCs w:val="30"/>
        </w:rPr>
      </w:pPr>
    </w:p>
    <w:p w14:paraId="500D4D6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然而，我不记得圣经曾将义人的灵魂置于阴间 (Hades)。</w:t>
      </w:r>
    </w:p>
    <w:p w14:paraId="11676817">
      <w:pPr>
        <w:pStyle w:val="3"/>
        <w:spacing w:line="246" w:lineRule="auto"/>
        <w:rPr>
          <w:rFonts w:hint="eastAsia" w:ascii="华文楷体" w:hAnsi="华文楷体" w:eastAsia="华文楷体" w:cs="华文楷体"/>
          <w:sz w:val="30"/>
          <w:szCs w:val="30"/>
        </w:rPr>
      </w:pPr>
    </w:p>
    <w:p w14:paraId="762ED4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that Sheol and Hades, when applied to the soul, denote a place of torments: and I see no reason why some learned men should deny this.</w:t>
      </w:r>
    </w:p>
    <w:p w14:paraId="745A5635">
      <w:pPr>
        <w:pStyle w:val="3"/>
        <w:spacing w:line="246" w:lineRule="auto"/>
        <w:rPr>
          <w:rFonts w:hint="eastAsia" w:ascii="华文楷体" w:hAnsi="华文楷体" w:eastAsia="华文楷体" w:cs="华文楷体"/>
          <w:sz w:val="30"/>
          <w:szCs w:val="30"/>
        </w:rPr>
      </w:pPr>
    </w:p>
    <w:p w14:paraId="5E06C3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因此，剩下的就是，当 Sheol 和 Hades 用于灵魂时，表示一个折磨的地方：我看不出有什么理由一些学者会否认这一点。</w:t>
      </w:r>
    </w:p>
    <w:p w14:paraId="59C530A6">
      <w:pPr>
        <w:pStyle w:val="3"/>
        <w:spacing w:line="246" w:lineRule="auto"/>
        <w:rPr>
          <w:rFonts w:hint="eastAsia" w:ascii="华文楷体" w:hAnsi="华文楷体" w:eastAsia="华文楷体" w:cs="华文楷体"/>
          <w:sz w:val="30"/>
          <w:szCs w:val="30"/>
        </w:rPr>
      </w:pPr>
    </w:p>
    <w:p w14:paraId="671A850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Luke 16:23, and Prov. 5:5, persuade us of this; where Solomon says of the adulteress, "Her steps take hold on hell."</w:t>
      </w:r>
    </w:p>
    <w:p w14:paraId="2D8337B6">
      <w:pPr>
        <w:pStyle w:val="3"/>
        <w:spacing w:line="246" w:lineRule="auto"/>
        <w:rPr>
          <w:rFonts w:hint="eastAsia" w:ascii="华文楷体" w:hAnsi="华文楷体" w:eastAsia="华文楷体" w:cs="华文楷体"/>
          <w:sz w:val="30"/>
          <w:szCs w:val="30"/>
        </w:rPr>
      </w:pPr>
    </w:p>
    <w:p w14:paraId="69B5F3C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因为路加福音16章23节和箴言5章5节都使我们相信这一点；所罗门在那里论到淫妇说：“她的脚步踏入阴间。”</w:t>
      </w:r>
    </w:p>
    <w:p w14:paraId="0C877F03">
      <w:pPr>
        <w:pStyle w:val="3"/>
        <w:spacing w:line="246" w:lineRule="auto"/>
        <w:rPr>
          <w:rFonts w:hint="eastAsia" w:ascii="华文楷体" w:hAnsi="华文楷体" w:eastAsia="华文楷体" w:cs="华文楷体"/>
          <w:sz w:val="30"/>
          <w:szCs w:val="30"/>
        </w:rPr>
      </w:pPr>
    </w:p>
    <w:p w14:paraId="10516C2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steps are not directed to that which is truly life, but to [Sheol] the place of eternal misery; and Prov. 7:27, "Her house is the way to hell (Sheol):" compare 1 Cor. 4:10, and Rev. 21:8, where whoremongers are excluded the kingdom of heaven, and thrust into the place which burns with fire and brimstone.</w:t>
      </w:r>
    </w:p>
    <w:p w14:paraId="3C9E1153">
      <w:pPr>
        <w:pStyle w:val="3"/>
        <w:spacing w:line="246" w:lineRule="auto"/>
        <w:rPr>
          <w:rFonts w:hint="eastAsia" w:ascii="华文楷体" w:hAnsi="华文楷体" w:eastAsia="华文楷体" w:cs="华文楷体"/>
          <w:sz w:val="30"/>
          <w:szCs w:val="30"/>
        </w:rPr>
      </w:pPr>
    </w:p>
    <w:p w14:paraId="7A4677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脚步并非指向真正生命之处，而是指向[Sheol]永恒苦难之地；以及箴言7章27节：“她的家是在往阴间（Sheol）的路上：”比较哥林多前书6章9-10节（原文为4:10，应为6:9-10或类似经文），以及启示录21章8节，那里淫乱的人被排除在天国之外，并被扔进烧着硫磺火湖的地方。</w:t>
      </w:r>
    </w:p>
    <w:p w14:paraId="59FB364F">
      <w:pPr>
        <w:pStyle w:val="3"/>
        <w:spacing w:line="246" w:lineRule="auto"/>
        <w:rPr>
          <w:rFonts w:hint="eastAsia" w:ascii="华文楷体" w:hAnsi="华文楷体" w:eastAsia="华文楷体" w:cs="华文楷体"/>
          <w:sz w:val="30"/>
          <w:szCs w:val="30"/>
        </w:rPr>
      </w:pPr>
    </w:p>
    <w:p w14:paraId="5FB05A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also is Prov. 15:24; "The way of life is above to the wise, that he may depart from hell (Sheol) beneath:" which the Septuagint translate, "rνα 氵κκλίνας 氵κ το i &amp;δοi σωθi, that declining from hell (Hades), he may be saved."</w:t>
      </w:r>
    </w:p>
    <w:p w14:paraId="026A2059">
      <w:pPr>
        <w:pStyle w:val="3"/>
        <w:spacing w:line="246" w:lineRule="auto"/>
        <w:rPr>
          <w:rFonts w:hint="eastAsia" w:ascii="华文楷体" w:hAnsi="华文楷体" w:eastAsia="华文楷体" w:cs="华文楷体"/>
          <w:sz w:val="30"/>
          <w:szCs w:val="30"/>
        </w:rPr>
      </w:pPr>
    </w:p>
    <w:p w14:paraId="7DDA758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箴言15章24节也是为此目的：“智慧人从生命的道上上升，使他远离在下的阴间（Sheol）：”七十士译本翻译为：“ἵνα ἐκκλίνας ἐκ τοῦ ᾅδου σωθῇ, (hina ekklinas ek tou hadou sōthē) 使他偏离阴间（Hades）而得救。”</w:t>
      </w:r>
    </w:p>
    <w:p w14:paraId="7268E53F">
      <w:pPr>
        <w:pStyle w:val="3"/>
        <w:spacing w:line="246" w:lineRule="auto"/>
        <w:rPr>
          <w:rFonts w:hint="eastAsia" w:ascii="华文楷体" w:hAnsi="华文楷体" w:eastAsia="华文楷体" w:cs="华文楷体"/>
          <w:sz w:val="30"/>
          <w:szCs w:val="30"/>
        </w:rPr>
      </w:pPr>
    </w:p>
    <w:p w14:paraId="5382E0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man's meaning is, that he may ascend to the heavenly mansions, where true life is enjoyed; and never sink down to hell, the place of eternal death.</w:t>
      </w:r>
    </w:p>
    <w:p w14:paraId="569E382E">
      <w:pPr>
        <w:pStyle w:val="3"/>
        <w:spacing w:line="246" w:lineRule="auto"/>
        <w:rPr>
          <w:rFonts w:hint="eastAsia" w:ascii="华文楷体" w:hAnsi="华文楷体" w:eastAsia="华文楷体" w:cs="华文楷体"/>
          <w:sz w:val="30"/>
          <w:szCs w:val="30"/>
        </w:rPr>
      </w:pPr>
    </w:p>
    <w:p w14:paraId="048D668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智慧人的意思是，他可以上升到天上的居所，那里享有真正的生命；并且永不沉沦到地狱，永死之地。</w:t>
      </w:r>
    </w:p>
    <w:p w14:paraId="3A5A07B7">
      <w:pPr>
        <w:pStyle w:val="3"/>
        <w:spacing w:line="246" w:lineRule="auto"/>
        <w:rPr>
          <w:rFonts w:hint="eastAsia" w:ascii="华文楷体" w:hAnsi="华文楷体" w:eastAsia="华文楷体" w:cs="华文楷体"/>
          <w:sz w:val="30"/>
          <w:szCs w:val="30"/>
        </w:rPr>
      </w:pPr>
    </w:p>
    <w:p w14:paraId="6EFDCF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what hell signifies in Scripture; namely, in general, the state and place of the dead; and more especially the state and place of souls spiritually dead, who are associated with devils.</w:t>
      </w:r>
    </w:p>
    <w:p w14:paraId="576D5C7F">
      <w:pPr>
        <w:pStyle w:val="3"/>
        <w:spacing w:line="246" w:lineRule="auto"/>
        <w:rPr>
          <w:rFonts w:hint="eastAsia" w:ascii="华文楷体" w:hAnsi="华文楷体" w:eastAsia="华文楷体" w:cs="华文楷体"/>
          <w:sz w:val="30"/>
          <w:szCs w:val="30"/>
        </w:rPr>
      </w:pPr>
    </w:p>
    <w:p w14:paraId="48E7BD8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那么，我们看到地狱在圣经中的含义；即，总的来说，是死者的状态和地方；更具体地说，是灵性死亡之灵魂的状态和地方，他们与魔鬼为伍。</w:t>
      </w:r>
    </w:p>
    <w:p w14:paraId="6E4C5C4A">
      <w:pPr>
        <w:pStyle w:val="3"/>
        <w:spacing w:line="246" w:lineRule="auto"/>
        <w:rPr>
          <w:rFonts w:hint="eastAsia" w:ascii="华文楷体" w:hAnsi="华文楷体" w:eastAsia="华文楷体" w:cs="华文楷体"/>
          <w:sz w:val="30"/>
          <w:szCs w:val="30"/>
        </w:rPr>
      </w:pPr>
    </w:p>
    <w:p w14:paraId="5CC7EA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But what mean the gates of hell?</w:t>
      </w:r>
    </w:p>
    <w:p w14:paraId="48FB258F">
      <w:pPr>
        <w:pStyle w:val="3"/>
        <w:spacing w:line="246" w:lineRule="auto"/>
        <w:rPr>
          <w:rFonts w:hint="eastAsia" w:ascii="华文楷体" w:hAnsi="华文楷体" w:eastAsia="华文楷体" w:cs="华文楷体"/>
          <w:sz w:val="30"/>
          <w:szCs w:val="30"/>
        </w:rPr>
      </w:pPr>
    </w:p>
    <w:p w14:paraId="5DFBFCB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但阴间的门是什么意思呢？</w:t>
      </w:r>
    </w:p>
    <w:p w14:paraId="09305E2F">
      <w:pPr>
        <w:pStyle w:val="3"/>
        <w:spacing w:line="246" w:lineRule="auto"/>
        <w:rPr>
          <w:rFonts w:hint="eastAsia" w:ascii="华文楷体" w:hAnsi="华文楷体" w:eastAsia="华文楷体" w:cs="华文楷体"/>
          <w:sz w:val="30"/>
          <w:szCs w:val="30"/>
        </w:rPr>
      </w:pPr>
    </w:p>
    <w:p w14:paraId="66DB102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may be far better learnt from Scripture than from the expressions used by the profane poets.</w:t>
      </w:r>
    </w:p>
    <w:p w14:paraId="62585E4C">
      <w:pPr>
        <w:pStyle w:val="3"/>
        <w:spacing w:line="246" w:lineRule="auto"/>
        <w:rPr>
          <w:rFonts w:hint="eastAsia" w:ascii="华文楷体" w:hAnsi="华文楷体" w:eastAsia="华文楷体" w:cs="华文楷体"/>
          <w:sz w:val="30"/>
          <w:szCs w:val="30"/>
        </w:rPr>
      </w:pPr>
    </w:p>
    <w:p w14:paraId="69935B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我认为这可以从圣经中学到，远胜于从世俗诗人使用的表达中学到。</w:t>
      </w:r>
    </w:p>
    <w:p w14:paraId="3622514E">
      <w:pPr>
        <w:pStyle w:val="3"/>
        <w:spacing w:line="246" w:lineRule="auto"/>
        <w:rPr>
          <w:rFonts w:hint="eastAsia" w:ascii="华文楷体" w:hAnsi="华文楷体" w:eastAsia="华文楷体" w:cs="华文楷体"/>
          <w:sz w:val="30"/>
          <w:szCs w:val="30"/>
        </w:rPr>
      </w:pPr>
    </w:p>
    <w:p w14:paraId="4977184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Gates are the defence of a town, where bands of soldiers, and arms, and whatever may be necessary in sallies for repelling force, are usually kept in readiness.</w:t>
      </w:r>
    </w:p>
    <w:p w14:paraId="32D7619F">
      <w:pPr>
        <w:pStyle w:val="3"/>
        <w:spacing w:line="246" w:lineRule="auto"/>
        <w:rPr>
          <w:rFonts w:hint="eastAsia" w:ascii="华文楷体" w:hAnsi="华文楷体" w:eastAsia="华文楷体" w:cs="华文楷体"/>
          <w:sz w:val="30"/>
          <w:szCs w:val="30"/>
        </w:rPr>
      </w:pPr>
    </w:p>
    <w:p w14:paraId="3863C27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首先，门是城镇的防御工事，士兵队伍、武器以及在出击击退敌人时可能需要的一切，通常都准备在那里。</w:t>
      </w:r>
    </w:p>
    <w:p w14:paraId="2EEB48CB">
      <w:pPr>
        <w:pStyle w:val="3"/>
        <w:spacing w:line="246" w:lineRule="auto"/>
        <w:rPr>
          <w:rFonts w:hint="eastAsia" w:ascii="华文楷体" w:hAnsi="华文楷体" w:eastAsia="华文楷体" w:cs="华文楷体"/>
          <w:sz w:val="30"/>
          <w:szCs w:val="30"/>
        </w:rPr>
      </w:pPr>
    </w:p>
    <w:p w14:paraId="00ABB5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read of "the gates of the foundation," 2 Chron. 23:5, which 2 Kings 11:6, is called, "the gate of retreat," whither one may safely retire.</w:t>
      </w:r>
    </w:p>
    <w:p w14:paraId="786F2EBC">
      <w:pPr>
        <w:pStyle w:val="3"/>
        <w:spacing w:line="246" w:lineRule="auto"/>
        <w:rPr>
          <w:rFonts w:hint="eastAsia" w:ascii="华文楷体" w:hAnsi="华文楷体" w:eastAsia="华文楷体" w:cs="华文楷体"/>
          <w:sz w:val="30"/>
          <w:szCs w:val="30"/>
        </w:rPr>
      </w:pPr>
    </w:p>
    <w:p w14:paraId="1A3FF6A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因此，我们读到“基址的门”，历代志下23章5节，这在列王纪下11章6节被称为“退兵的门”，人可以安全地退到那里。</w:t>
      </w:r>
    </w:p>
    <w:p w14:paraId="51200732">
      <w:pPr>
        <w:pStyle w:val="3"/>
        <w:spacing w:line="246" w:lineRule="auto"/>
        <w:rPr>
          <w:rFonts w:hint="eastAsia" w:ascii="华文楷体" w:hAnsi="华文楷体" w:eastAsia="华文楷体" w:cs="华文楷体"/>
          <w:sz w:val="30"/>
          <w:szCs w:val="30"/>
        </w:rPr>
      </w:pPr>
    </w:p>
    <w:p w14:paraId="6ABD004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gates they formerly held courts of justice; Amos 5:15, "Establish judgment in the gate."</w:t>
      </w:r>
    </w:p>
    <w:p w14:paraId="44E72564">
      <w:pPr>
        <w:pStyle w:val="3"/>
        <w:spacing w:line="246" w:lineRule="auto"/>
        <w:rPr>
          <w:rFonts w:hint="eastAsia" w:ascii="华文楷体" w:hAnsi="华文楷体" w:eastAsia="华文楷体" w:cs="华文楷体"/>
          <w:sz w:val="30"/>
          <w:szCs w:val="30"/>
        </w:rPr>
      </w:pPr>
    </w:p>
    <w:p w14:paraId="7F90C60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其次，他们从前在城门口设立法庭；阿摩司书5章15节：“在城门口秉公行义。”</w:t>
      </w:r>
    </w:p>
    <w:p w14:paraId="2A6B6A75">
      <w:pPr>
        <w:pStyle w:val="3"/>
        <w:spacing w:line="246" w:lineRule="auto"/>
        <w:rPr>
          <w:rFonts w:hint="eastAsia" w:ascii="华文楷体" w:hAnsi="华文楷体" w:eastAsia="华文楷体" w:cs="华文楷体"/>
          <w:sz w:val="30"/>
          <w:szCs w:val="30"/>
        </w:rPr>
      </w:pPr>
    </w:p>
    <w:p w14:paraId="2A877CE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the gates was held the solemn assembly of the citizens, where they deliberated on difficult matters, and the elders gave prudent counsel: hence Ruth 3:11, "All the city (gate) of my people doth know," that is,the whole assembly which usually meets in the gate; and Lament. 5:14, "the elders have ceased from the gate."</w:t>
      </w:r>
    </w:p>
    <w:p w14:paraId="3F93C944">
      <w:pPr>
        <w:pStyle w:val="3"/>
        <w:spacing w:line="246" w:lineRule="auto"/>
        <w:rPr>
          <w:rFonts w:hint="eastAsia" w:ascii="华文楷体" w:hAnsi="华文楷体" w:eastAsia="华文楷体" w:cs="华文楷体"/>
          <w:sz w:val="30"/>
          <w:szCs w:val="30"/>
        </w:rPr>
      </w:pPr>
    </w:p>
    <w:p w14:paraId="3598CD7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城门口举行公民的庄严集会，他们在那里商议难事，长老们提出明智的建议：因此路得记3章11节：“我本城的人（原文作‘门’）都知道，”也就是说，通常在城门口聚集的全会众；以及耶利米哀歌5章14节：“老年人从城门口绝迹。”</w:t>
      </w:r>
    </w:p>
    <w:p w14:paraId="09BE0B44">
      <w:pPr>
        <w:pStyle w:val="3"/>
        <w:spacing w:line="246" w:lineRule="auto"/>
        <w:rPr>
          <w:rFonts w:hint="eastAsia" w:ascii="华文楷体" w:hAnsi="华文楷体" w:eastAsia="华文楷体" w:cs="华文楷体"/>
          <w:sz w:val="30"/>
          <w:szCs w:val="30"/>
        </w:rPr>
      </w:pPr>
    </w:p>
    <w:p w14:paraId="0F95E06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hell therefore signify: 1st. All the power of death, and of him who hath the dominion of it, that is the devil.</w:t>
      </w:r>
    </w:p>
    <w:p w14:paraId="59D41286">
      <w:pPr>
        <w:pStyle w:val="3"/>
        <w:spacing w:line="246" w:lineRule="auto"/>
        <w:rPr>
          <w:rFonts w:hint="eastAsia" w:ascii="华文楷体" w:hAnsi="华文楷体" w:eastAsia="华文楷体" w:cs="华文楷体"/>
          <w:sz w:val="30"/>
          <w:szCs w:val="30"/>
        </w:rPr>
      </w:pPr>
    </w:p>
    <w:p w14:paraId="5FD6CEF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因此，阴间的门意味着：首先，死亡的一切权势，以及掌管死亡权势的那位，即魔鬼。</w:t>
      </w:r>
    </w:p>
    <w:p w14:paraId="2A37ED32">
      <w:pPr>
        <w:pStyle w:val="3"/>
        <w:spacing w:line="246" w:lineRule="auto"/>
        <w:rPr>
          <w:rFonts w:hint="eastAsia" w:ascii="华文楷体" w:hAnsi="华文楷体" w:eastAsia="华文楷体" w:cs="华文楷体"/>
          <w:sz w:val="30"/>
          <w:szCs w:val="30"/>
        </w:rPr>
      </w:pPr>
    </w:p>
    <w:p w14:paraId="312773C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bloody edicts passed, and cruel sentences of death pronounced, at the instigation of the devil, by the princes and dreaded tyrants of the world, on the confessors of the Christian truth.</w:t>
      </w:r>
    </w:p>
    <w:p w14:paraId="3F0ADFD7">
      <w:pPr>
        <w:pStyle w:val="3"/>
        <w:spacing w:line="246" w:lineRule="auto"/>
        <w:rPr>
          <w:rFonts w:hint="eastAsia" w:ascii="华文楷体" w:hAnsi="华文楷体" w:eastAsia="华文楷体" w:cs="华文楷体"/>
          <w:sz w:val="30"/>
          <w:szCs w:val="30"/>
        </w:rPr>
      </w:pPr>
    </w:p>
    <w:p w14:paraId="13A24CB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其次，在魔鬼的唆使下，世上的君王和令人畏惧的暴君，对承认基督教真理的人所通过的血腥敕令和宣布的残酷死刑判决。</w:t>
      </w:r>
    </w:p>
    <w:p w14:paraId="7203C539">
      <w:pPr>
        <w:pStyle w:val="3"/>
        <w:spacing w:line="246" w:lineRule="auto"/>
        <w:rPr>
          <w:rFonts w:hint="eastAsia" w:ascii="华文楷体" w:hAnsi="华文楷体" w:eastAsia="华文楷体" w:cs="华文楷体"/>
          <w:sz w:val="30"/>
          <w:szCs w:val="30"/>
        </w:rPr>
      </w:pPr>
    </w:p>
    <w:p w14:paraId="1D45414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All the craft and cunning of evil spirits, exciting each other mutually to deceive the godly.</w:t>
      </w:r>
    </w:p>
    <w:p w14:paraId="0DE09701">
      <w:pPr>
        <w:pStyle w:val="3"/>
        <w:spacing w:line="246" w:lineRule="auto"/>
        <w:rPr>
          <w:rFonts w:hint="eastAsia" w:ascii="华文楷体" w:hAnsi="华文楷体" w:eastAsia="华文楷体" w:cs="华文楷体"/>
          <w:sz w:val="30"/>
          <w:szCs w:val="30"/>
        </w:rPr>
      </w:pPr>
    </w:p>
    <w:p w14:paraId="76F94A3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第三，邪灵的一切诡计和狡猾，它们互相煽动来欺骗敬虔的人。</w:t>
      </w:r>
    </w:p>
    <w:p w14:paraId="50997397">
      <w:pPr>
        <w:pStyle w:val="3"/>
        <w:spacing w:line="246" w:lineRule="auto"/>
        <w:rPr>
          <w:rFonts w:hint="eastAsia" w:ascii="华文楷体" w:hAnsi="华文楷体" w:eastAsia="华文楷体" w:cs="华文楷体"/>
          <w:sz w:val="30"/>
          <w:szCs w:val="30"/>
        </w:rPr>
      </w:pPr>
    </w:p>
    <w:p w14:paraId="1DD6303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is not to be doubted but these gates of hell have great strength and power; and yet they shall not prevail against the church.</w:t>
      </w:r>
    </w:p>
    <w:p w14:paraId="5ECF805B">
      <w:pPr>
        <w:pStyle w:val="3"/>
        <w:spacing w:line="246" w:lineRule="auto"/>
        <w:rPr>
          <w:rFonts w:hint="eastAsia" w:ascii="华文楷体" w:hAnsi="华文楷体" w:eastAsia="华文楷体" w:cs="华文楷体"/>
          <w:sz w:val="30"/>
          <w:szCs w:val="30"/>
        </w:rPr>
      </w:pPr>
    </w:p>
    <w:p w14:paraId="4430EBD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毋庸置疑，这些阴间的门具有巨大的力量和权势；然而它们却不能胜过教会。</w:t>
      </w:r>
    </w:p>
    <w:p w14:paraId="02EE9E74">
      <w:pPr>
        <w:pStyle w:val="3"/>
        <w:spacing w:line="246" w:lineRule="auto"/>
        <w:rPr>
          <w:rFonts w:hint="eastAsia" w:ascii="华文楷体" w:hAnsi="华文楷体" w:eastAsia="华文楷体" w:cs="华文楷体"/>
          <w:sz w:val="30"/>
          <w:szCs w:val="30"/>
        </w:rPr>
      </w:pPr>
    </w:p>
    <w:p w14:paraId="675F72E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force of the devil, though ever so strong, though he sallies out with his powers from the gates of hell against believers: no edicts of emperors, kings, and princes, though never so cruel, that are passed against them; no arts and deceits framed in the very council of hell, shall be able to subdue and force the saints from their faith in, and union with, Christ.</w:t>
      </w:r>
    </w:p>
    <w:p w14:paraId="73D5B3C3">
      <w:pPr>
        <w:pStyle w:val="3"/>
        <w:spacing w:line="246" w:lineRule="auto"/>
        <w:rPr>
          <w:rFonts w:hint="eastAsia" w:ascii="华文楷体" w:hAnsi="华文楷体" w:eastAsia="华文楷体" w:cs="华文楷体"/>
          <w:sz w:val="30"/>
          <w:szCs w:val="30"/>
        </w:rPr>
      </w:pPr>
    </w:p>
    <w:p w14:paraId="76795D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力量，无论多么强大，即使牠带着牠的权势从阴间的门出来攻击信徒：皇帝、君王和王子的敕令，无论多么残酷，针对他们而颁布；即使是在地狱的议会中制定的诡计和欺骗，都不能制服圣徒，也不能迫使他们离开对基督的信仰和与基督的联合。</w:t>
      </w:r>
    </w:p>
    <w:p w14:paraId="1868FD70">
      <w:pPr>
        <w:pStyle w:val="3"/>
        <w:spacing w:line="246" w:lineRule="auto"/>
        <w:rPr>
          <w:rFonts w:hint="eastAsia" w:ascii="华文楷体" w:hAnsi="华文楷体" w:eastAsia="华文楷体" w:cs="华文楷体"/>
          <w:sz w:val="30"/>
          <w:szCs w:val="30"/>
        </w:rPr>
      </w:pPr>
    </w:p>
    <w:p w14:paraId="7D11768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neither death, nor he that hath the power of death, can either bring or detain them under his dominion.</w:t>
      </w:r>
    </w:p>
    <w:p w14:paraId="58097E03">
      <w:pPr>
        <w:pStyle w:val="3"/>
        <w:spacing w:line="246" w:lineRule="auto"/>
        <w:rPr>
          <w:rFonts w:hint="eastAsia" w:ascii="华文楷体" w:hAnsi="华文楷体" w:eastAsia="华文楷体" w:cs="华文楷体"/>
          <w:sz w:val="30"/>
          <w:szCs w:val="30"/>
        </w:rPr>
      </w:pPr>
    </w:p>
    <w:p w14:paraId="102C433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因此，无论是死亡，还是那掌死权的，都不能将他们置于或拘留在牠的权下。</w:t>
      </w:r>
    </w:p>
    <w:p w14:paraId="70A84051">
      <w:pPr>
        <w:pStyle w:val="3"/>
        <w:spacing w:line="246" w:lineRule="auto"/>
        <w:rPr>
          <w:rFonts w:hint="eastAsia" w:ascii="华文楷体" w:hAnsi="华文楷体" w:eastAsia="华文楷体" w:cs="华文楷体"/>
          <w:sz w:val="30"/>
          <w:szCs w:val="30"/>
        </w:rPr>
      </w:pPr>
    </w:p>
    <w:p w14:paraId="644FB68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us seems to be the fullest meaning of that saying.</w:t>
      </w:r>
    </w:p>
    <w:p w14:paraId="1E5704F2">
      <w:pPr>
        <w:pStyle w:val="3"/>
        <w:spacing w:line="246" w:lineRule="auto"/>
        <w:rPr>
          <w:rFonts w:hint="eastAsia" w:ascii="华文楷体" w:hAnsi="华文楷体" w:eastAsia="华文楷体" w:cs="华文楷体"/>
          <w:sz w:val="30"/>
          <w:szCs w:val="30"/>
        </w:rPr>
      </w:pPr>
    </w:p>
    <w:p w14:paraId="02ED008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这对我们来说，似乎是那句话最完整的含义。</w:t>
      </w:r>
    </w:p>
    <w:p w14:paraId="58EFE7FD">
      <w:pPr>
        <w:pStyle w:val="3"/>
        <w:spacing w:line="246" w:lineRule="auto"/>
        <w:rPr>
          <w:rFonts w:hint="eastAsia" w:ascii="华文楷体" w:hAnsi="华文楷体" w:eastAsia="华文楷体" w:cs="华文楷体"/>
          <w:sz w:val="30"/>
          <w:szCs w:val="30"/>
        </w:rPr>
      </w:pPr>
    </w:p>
    <w:p w14:paraId="7238474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Fourthly, Christ unites believers to himself, so that he is the head, and they, collectively taken, are the body; and every one in particular is a member of his body. Eph. 5:23.</w:t>
      </w:r>
    </w:p>
    <w:p w14:paraId="716F8425">
      <w:pPr>
        <w:pStyle w:val="3"/>
        <w:spacing w:line="246" w:lineRule="auto"/>
        <w:rPr>
          <w:rFonts w:hint="eastAsia" w:ascii="华文楷体" w:hAnsi="华文楷体" w:eastAsia="华文楷体" w:cs="华文楷体"/>
          <w:sz w:val="30"/>
          <w:szCs w:val="30"/>
        </w:rPr>
      </w:pPr>
    </w:p>
    <w:p w14:paraId="3B0CBFC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第四，基督使信徒与自己联合，因此祂是头，他们，总的来说，是身体；每一个别的人都是祂身体的肢体。以弗所书5章23节。</w:t>
      </w:r>
    </w:p>
    <w:p w14:paraId="2EE78F0E">
      <w:pPr>
        <w:pStyle w:val="3"/>
        <w:spacing w:line="246" w:lineRule="auto"/>
        <w:rPr>
          <w:rFonts w:hint="eastAsia" w:ascii="华文楷体" w:hAnsi="华文楷体" w:eastAsia="华文楷体" w:cs="华文楷体"/>
          <w:sz w:val="30"/>
          <w:szCs w:val="30"/>
        </w:rPr>
      </w:pPr>
    </w:p>
    <w:p w14:paraId="1642EE6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likewise we have a twofold argument.</w:t>
      </w:r>
    </w:p>
    <w:p w14:paraId="47E525CC">
      <w:pPr>
        <w:pStyle w:val="3"/>
        <w:spacing w:line="246" w:lineRule="auto"/>
        <w:rPr>
          <w:rFonts w:hint="eastAsia" w:ascii="华文楷体" w:hAnsi="华文楷体" w:eastAsia="华文楷体" w:cs="华文楷体"/>
          <w:sz w:val="30"/>
          <w:szCs w:val="30"/>
        </w:rPr>
      </w:pPr>
    </w:p>
    <w:p w14:paraId="2E82589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由此我们同样有两个论点。</w:t>
      </w:r>
    </w:p>
    <w:p w14:paraId="09F90F0D">
      <w:pPr>
        <w:pStyle w:val="3"/>
        <w:spacing w:line="246" w:lineRule="auto"/>
        <w:rPr>
          <w:rFonts w:hint="eastAsia" w:ascii="华文楷体" w:hAnsi="华文楷体" w:eastAsia="华文楷体" w:cs="华文楷体"/>
          <w:sz w:val="30"/>
          <w:szCs w:val="30"/>
        </w:rPr>
      </w:pPr>
    </w:p>
    <w:p w14:paraId="5034A3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it is impossible any member should be torn from the natural body of Christ, who is now in a state of glory; so it is no less impossible that any such thing should befall his mystical body.</w:t>
      </w:r>
    </w:p>
    <w:p w14:paraId="08B6A0AC">
      <w:pPr>
        <w:pStyle w:val="3"/>
        <w:spacing w:line="246" w:lineRule="auto"/>
        <w:rPr>
          <w:rFonts w:hint="eastAsia" w:ascii="华文楷体" w:hAnsi="华文楷体" w:eastAsia="华文楷体" w:cs="华文楷体"/>
          <w:sz w:val="30"/>
          <w:szCs w:val="30"/>
        </w:rPr>
      </w:pPr>
    </w:p>
    <w:p w14:paraId="53DEF90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首先，正如不可能有任何肢体从基督那如今处于荣耀状态的自然身体上被撕裂下来一样；同样不可能有任何这样的事情发生在他奥秘的身体上。</w:t>
      </w:r>
    </w:p>
    <w:p w14:paraId="05136BEC">
      <w:pPr>
        <w:pStyle w:val="3"/>
        <w:spacing w:line="246" w:lineRule="auto"/>
        <w:rPr>
          <w:rFonts w:hint="eastAsia" w:ascii="华文楷体" w:hAnsi="华文楷体" w:eastAsia="华文楷体" w:cs="华文楷体"/>
          <w:sz w:val="30"/>
          <w:szCs w:val="30"/>
        </w:rPr>
      </w:pPr>
    </w:p>
    <w:p w14:paraId="54897FA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as Christ, by the merit of his humiliation, obtained for himself a constant immunity in glory from all harm; so by the same merit he also obtained, "that he might present to himself" his whole mystical body "glorious," Eph. 5:27, that is, the true church, and each spiritual member thereof.</w:t>
      </w:r>
    </w:p>
    <w:p w14:paraId="52E961B4">
      <w:pPr>
        <w:pStyle w:val="3"/>
        <w:spacing w:line="246" w:lineRule="auto"/>
        <w:rPr>
          <w:rFonts w:hint="eastAsia" w:ascii="华文楷体" w:hAnsi="华文楷体" w:eastAsia="华文楷体" w:cs="华文楷体"/>
          <w:sz w:val="30"/>
          <w:szCs w:val="30"/>
        </w:rPr>
      </w:pPr>
    </w:p>
    <w:p w14:paraId="390F1DB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藉着祂降卑的功绩，为自己获得了在荣耀中免受一切伤害的恒久免疫力；同样藉着这功绩，祂也获得了，“可以将”祂整个奥秘的身体“荣耀地献给自己”，以弗所书5章27节，那就是，真正的教会，以及其中每一个属灵的肢体。</w:t>
      </w:r>
    </w:p>
    <w:p w14:paraId="000421E1">
      <w:pPr>
        <w:pStyle w:val="3"/>
        <w:spacing w:line="246" w:lineRule="auto"/>
        <w:rPr>
          <w:rFonts w:hint="eastAsia" w:ascii="华文楷体" w:hAnsi="华文楷体" w:eastAsia="华文楷体" w:cs="华文楷体"/>
          <w:sz w:val="30"/>
          <w:szCs w:val="30"/>
        </w:rPr>
      </w:pPr>
    </w:p>
    <w:p w14:paraId="2D8E762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he could not do,</w:t>
      </w:r>
    </w:p>
    <w:p w14:paraId="213B5DC5">
      <w:pPr>
        <w:pStyle w:val="3"/>
        <w:spacing w:line="246" w:lineRule="auto"/>
        <w:rPr>
          <w:rFonts w:hint="eastAsia" w:ascii="华文楷体" w:hAnsi="华文楷体" w:eastAsia="华文楷体" w:cs="华文楷体"/>
          <w:sz w:val="30"/>
          <w:szCs w:val="30"/>
        </w:rPr>
      </w:pPr>
    </w:p>
    <w:p w14:paraId="3B874EC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但祂做不到这一点，</w:t>
      </w:r>
    </w:p>
    <w:p w14:paraId="4E7F371F">
      <w:pPr>
        <w:pStyle w:val="3"/>
        <w:spacing w:line="246" w:lineRule="auto"/>
        <w:rPr>
          <w:rFonts w:hint="eastAsia" w:ascii="华文楷体" w:hAnsi="华文楷体" w:eastAsia="华文楷体" w:cs="华文楷体"/>
          <w:sz w:val="30"/>
          <w:szCs w:val="30"/>
        </w:rPr>
      </w:pPr>
    </w:p>
    <w:p w14:paraId="68B1551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any of his members to be wholly cut of.</w:t>
      </w:r>
    </w:p>
    <w:p w14:paraId="33426416">
      <w:pPr>
        <w:pStyle w:val="3"/>
        <w:spacing w:line="246" w:lineRule="auto"/>
        <w:rPr>
          <w:rFonts w:hint="eastAsia" w:ascii="华文楷体" w:hAnsi="华文楷体" w:eastAsia="华文楷体" w:cs="华文楷体"/>
          <w:sz w:val="30"/>
          <w:szCs w:val="30"/>
        </w:rPr>
      </w:pPr>
    </w:p>
    <w:p w14:paraId="5117432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如果祂的任何肢体要被完全切断。</w:t>
      </w:r>
    </w:p>
    <w:p w14:paraId="1A2AA812">
      <w:pPr>
        <w:pStyle w:val="3"/>
        <w:spacing w:line="246" w:lineRule="auto"/>
        <w:rPr>
          <w:rFonts w:hint="eastAsia" w:ascii="华文楷体" w:hAnsi="华文楷体" w:eastAsia="华文楷体" w:cs="华文楷体"/>
          <w:sz w:val="30"/>
          <w:szCs w:val="30"/>
        </w:rPr>
      </w:pPr>
    </w:p>
    <w:p w14:paraId="4F8BA2C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animal spirits, which produce motion in the members by means of the nerves, incessantly flow from the head to the lower parts, so that power and efficacy, wherein spiritual life both consists and is exercised, flows continually from Christ to believers; and though it unequally moves them to produce spiritual actions, he at least preserves that life, and will not suffer it altogether to be stifled.</w:t>
      </w:r>
    </w:p>
    <w:p w14:paraId="17D2AD88">
      <w:pPr>
        <w:pStyle w:val="3"/>
        <w:spacing w:line="246" w:lineRule="auto"/>
        <w:rPr>
          <w:rFonts w:hint="eastAsia" w:ascii="华文楷体" w:hAnsi="华文楷体" w:eastAsia="华文楷体" w:cs="华文楷体"/>
          <w:sz w:val="30"/>
          <w:szCs w:val="30"/>
        </w:rPr>
      </w:pPr>
    </w:p>
    <w:p w14:paraId="737A127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正如通过神经在肢体中产生运动的动物精气，不断地从头部流向较低的部位一样，属灵生命所包含并藉以发挥作用的那种能力和功效，也持续地从基督流向信徒；尽管它不均等地激励他们产生属灵的行动，但祂至少保守那生命，并且不容许它完全被窒息。</w:t>
      </w:r>
    </w:p>
    <w:p w14:paraId="6C1A1AC2">
      <w:pPr>
        <w:pStyle w:val="3"/>
        <w:spacing w:line="246" w:lineRule="auto"/>
        <w:rPr>
          <w:rFonts w:hint="eastAsia" w:ascii="华文楷体" w:hAnsi="华文楷体" w:eastAsia="华文楷体" w:cs="华文楷体"/>
          <w:sz w:val="30"/>
          <w:szCs w:val="30"/>
        </w:rPr>
      </w:pPr>
    </w:p>
    <w:p w14:paraId="3CA883A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There is no ground to object the instance of David, as if, when he defiled himself by his adultery with Bathsheba, and was joined to her, "he had taken a member of Christ, and made it a member of an harlot," according to 1 Cor. 6:15.</w:t>
      </w:r>
    </w:p>
    <w:p w14:paraId="67668422">
      <w:pPr>
        <w:pStyle w:val="3"/>
        <w:spacing w:line="246" w:lineRule="auto"/>
        <w:rPr>
          <w:rFonts w:hint="eastAsia" w:ascii="华文楷体" w:hAnsi="华文楷体" w:eastAsia="华文楷体" w:cs="华文楷体"/>
          <w:sz w:val="30"/>
          <w:szCs w:val="30"/>
        </w:rPr>
      </w:pPr>
    </w:p>
    <w:p w14:paraId="45DF85F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没有理由以大卫的例子来反驳，仿佛当他与拔示巴行淫玷污自己，并与她联合时，“他拿了基督的肢体，作了娼妓的肢体”，根据哥林多前书6章15节。</w:t>
      </w:r>
    </w:p>
    <w:p w14:paraId="2253BE7A">
      <w:pPr>
        <w:pStyle w:val="3"/>
        <w:spacing w:line="246" w:lineRule="auto"/>
        <w:rPr>
          <w:rFonts w:hint="eastAsia" w:ascii="华文楷体" w:hAnsi="华文楷体" w:eastAsia="华文楷体" w:cs="华文楷体"/>
          <w:sz w:val="30"/>
          <w:szCs w:val="30"/>
        </w:rPr>
      </w:pPr>
    </w:p>
    <w:p w14:paraId="442591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certain that David was neither finally nor totally cut off from Christ.</w:t>
      </w:r>
    </w:p>
    <w:p w14:paraId="3D7077F5">
      <w:pPr>
        <w:pStyle w:val="3"/>
        <w:spacing w:line="246" w:lineRule="auto"/>
        <w:rPr>
          <w:rFonts w:hint="eastAsia" w:ascii="华文楷体" w:hAnsi="华文楷体" w:eastAsia="华文楷体" w:cs="华文楷体"/>
          <w:sz w:val="30"/>
          <w:szCs w:val="30"/>
        </w:rPr>
      </w:pPr>
    </w:p>
    <w:p w14:paraId="49E4FA9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因为，首先，可以肯定的是，大卫既没有最终也没有完全地从基督那里被切断。</w:t>
      </w:r>
    </w:p>
    <w:p w14:paraId="327A7E08">
      <w:pPr>
        <w:pStyle w:val="3"/>
        <w:spacing w:line="246" w:lineRule="auto"/>
        <w:rPr>
          <w:rFonts w:hint="eastAsia" w:ascii="华文楷体" w:hAnsi="华文楷体" w:eastAsia="华文楷体" w:cs="华文楷体"/>
          <w:sz w:val="30"/>
          <w:szCs w:val="30"/>
        </w:rPr>
      </w:pPr>
    </w:p>
    <w:p w14:paraId="5FB9437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spiritual life, which incessantly flowed from Christ, being exceedingly oppressed, and almost stifled with the poison of sin, did, in its appointed time, powerfully exert itself by the evidence of a sincere repentance.</w:t>
      </w:r>
    </w:p>
    <w:p w14:paraId="0B313347">
      <w:pPr>
        <w:pStyle w:val="3"/>
        <w:spacing w:line="246" w:lineRule="auto"/>
        <w:rPr>
          <w:rFonts w:hint="eastAsia" w:ascii="华文楷体" w:hAnsi="华文楷体" w:eastAsia="华文楷体" w:cs="华文楷体"/>
          <w:sz w:val="30"/>
          <w:szCs w:val="30"/>
        </w:rPr>
      </w:pPr>
    </w:p>
    <w:p w14:paraId="745F00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因为那不断从基督流出的属灵生命，虽然受到罪恶毒素的极度压迫和几乎窒息，但在预定的时间，通过真诚悔改的证据，强有力地发挥了作用。</w:t>
      </w:r>
    </w:p>
    <w:p w14:paraId="621F49D9">
      <w:pPr>
        <w:pStyle w:val="3"/>
        <w:spacing w:line="246" w:lineRule="auto"/>
        <w:rPr>
          <w:rFonts w:hint="eastAsia" w:ascii="华文楷体" w:hAnsi="华文楷体" w:eastAsia="华文楷体" w:cs="华文楷体"/>
          <w:sz w:val="30"/>
          <w:szCs w:val="30"/>
        </w:rPr>
      </w:pPr>
    </w:p>
    <w:p w14:paraId="6FC36E7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begged of God "not to take his Holy Spirit away from him," Ps. 51:11; intimating, that though he was indeed very much grieved and oppressed, yet not quite taken away.</w:t>
      </w:r>
    </w:p>
    <w:p w14:paraId="5FEEFF56">
      <w:pPr>
        <w:pStyle w:val="3"/>
        <w:spacing w:line="246" w:lineRule="auto"/>
        <w:rPr>
          <w:rFonts w:hint="eastAsia" w:ascii="华文楷体" w:hAnsi="华文楷体" w:eastAsia="华文楷体" w:cs="华文楷体"/>
          <w:sz w:val="30"/>
          <w:szCs w:val="30"/>
        </w:rPr>
      </w:pPr>
    </w:p>
    <w:p w14:paraId="4333FAC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因此，他恳求神“不要从他收回祂的圣灵”，诗篇51篇11节；暗示虽然他确实非常忧伤和受压制，但圣灵并未完全被收回。</w:t>
      </w:r>
    </w:p>
    <w:p w14:paraId="3C45639F">
      <w:pPr>
        <w:pStyle w:val="3"/>
        <w:spacing w:line="246" w:lineRule="auto"/>
        <w:rPr>
          <w:rFonts w:hint="eastAsia" w:ascii="华文楷体" w:hAnsi="华文楷体" w:eastAsia="华文楷体" w:cs="华文楷体"/>
          <w:sz w:val="30"/>
          <w:szCs w:val="30"/>
        </w:rPr>
      </w:pPr>
    </w:p>
    <w:p w14:paraId="7A60673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Paul's words run thus: "Α ρας οiν τα、μ首λη το i Χριστοi, ποίησω πόρνης μ赵λη; shall I then take the members of Christ, and make them the members of on harlot?"</w:t>
      </w:r>
    </w:p>
    <w:p w14:paraId="7F676ABA">
      <w:pPr>
        <w:pStyle w:val="3"/>
        <w:spacing w:line="246" w:lineRule="auto"/>
        <w:rPr>
          <w:rFonts w:hint="eastAsia" w:ascii="华文楷体" w:hAnsi="华文楷体" w:eastAsia="华文楷体" w:cs="华文楷体"/>
          <w:sz w:val="30"/>
          <w:szCs w:val="30"/>
        </w:rPr>
      </w:pPr>
    </w:p>
    <w:p w14:paraId="1AA766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其次，保罗的话是这样的：“ἄρας οὖν τὰ μέλη τοῦ Χριστοῦ, ποιήσω πόρνης μέλη; (aras oun ta melē tou Christou, poiēsō pornēs melē?) 难道我可以拿基督的肢体，作娼妓的肢体吗？”</w:t>
      </w:r>
    </w:p>
    <w:p w14:paraId="30946E94">
      <w:pPr>
        <w:pStyle w:val="3"/>
        <w:spacing w:line="246" w:lineRule="auto"/>
        <w:rPr>
          <w:rFonts w:hint="eastAsia" w:ascii="华文楷体" w:hAnsi="华文楷体" w:eastAsia="华文楷体" w:cs="华文楷体"/>
          <w:sz w:val="30"/>
          <w:szCs w:val="30"/>
        </w:rPr>
      </w:pPr>
    </w:p>
    <w:p w14:paraId="67C57F4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verb &amp; ρω does not always signify to take away, but to take upon oneself, to attempt or enterprise something therewith.</w:t>
      </w:r>
    </w:p>
    <w:p w14:paraId="307EDC0C">
      <w:pPr>
        <w:pStyle w:val="3"/>
        <w:spacing w:line="246" w:lineRule="auto"/>
        <w:rPr>
          <w:rFonts w:hint="eastAsia" w:ascii="华文楷体" w:hAnsi="华文楷体" w:eastAsia="华文楷体" w:cs="华文楷体"/>
          <w:sz w:val="30"/>
          <w:szCs w:val="30"/>
        </w:rPr>
      </w:pPr>
    </w:p>
    <w:p w14:paraId="4E7F94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但是动词 αἴρω (airō) 并非总是表示拿走，而是表示承担，尝试或用某物进行某事。</w:t>
      </w:r>
    </w:p>
    <w:p w14:paraId="3D86778A">
      <w:pPr>
        <w:pStyle w:val="3"/>
        <w:spacing w:line="246" w:lineRule="auto"/>
        <w:rPr>
          <w:rFonts w:hint="eastAsia" w:ascii="华文楷体" w:hAnsi="华文楷体" w:eastAsia="华文楷体" w:cs="华文楷体"/>
          <w:sz w:val="30"/>
          <w:szCs w:val="30"/>
        </w:rPr>
      </w:pPr>
    </w:p>
    <w:p w14:paraId="5250E1C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meaning is, shall I take upon me to put the members of Christ to so vile a use?</w:t>
      </w:r>
    </w:p>
    <w:p w14:paraId="16C584C8">
      <w:pPr>
        <w:pStyle w:val="3"/>
        <w:spacing w:line="246" w:lineRule="auto"/>
        <w:rPr>
          <w:rFonts w:hint="eastAsia" w:ascii="华文楷体" w:hAnsi="华文楷体" w:eastAsia="华文楷体" w:cs="华文楷体"/>
          <w:sz w:val="30"/>
          <w:szCs w:val="30"/>
        </w:rPr>
      </w:pPr>
    </w:p>
    <w:p w14:paraId="4010986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所以意思是，我难道要擅自将基督的肢体用于如此卑劣的用途吗？</w:t>
      </w:r>
    </w:p>
    <w:p w14:paraId="64827ACF">
      <w:pPr>
        <w:pStyle w:val="3"/>
        <w:spacing w:line="246" w:lineRule="auto"/>
        <w:rPr>
          <w:rFonts w:hint="eastAsia" w:ascii="华文楷体" w:hAnsi="华文楷体" w:eastAsia="华文楷体" w:cs="华文楷体"/>
          <w:sz w:val="30"/>
          <w:szCs w:val="30"/>
        </w:rPr>
      </w:pPr>
    </w:p>
    <w:p w14:paraId="3341CD3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apostle does not say, that a person is so estranged from Christ by one act of incontinence, as to become one with the harlot; but speaks of him who is "joined to an harlot;" being as much inclined towards her, as a husband, by the command of God, towards his lawful spouse.</w:t>
      </w:r>
    </w:p>
    <w:p w14:paraId="010A32EF">
      <w:pPr>
        <w:pStyle w:val="3"/>
        <w:spacing w:line="246" w:lineRule="auto"/>
        <w:rPr>
          <w:rFonts w:hint="eastAsia" w:ascii="华文楷体" w:hAnsi="华文楷体" w:eastAsia="华文楷体" w:cs="华文楷体"/>
          <w:sz w:val="30"/>
          <w:szCs w:val="30"/>
        </w:rPr>
      </w:pPr>
    </w:p>
    <w:p w14:paraId="6BA326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第三，使徒并没有说，一个人因一次不贞的行为就与基督如此疏远，以致与娼妓成为一体；而是说那些“与娼妓联合”的人；他对她的倾向，如同丈夫按照神的命令对他合法的配偶的倾向一样。</w:t>
      </w:r>
    </w:p>
    <w:p w14:paraId="3B75F518">
      <w:pPr>
        <w:pStyle w:val="3"/>
        <w:spacing w:line="246" w:lineRule="auto"/>
        <w:rPr>
          <w:rFonts w:hint="eastAsia" w:ascii="华文楷体" w:hAnsi="华文楷体" w:eastAsia="华文楷体" w:cs="华文楷体"/>
          <w:sz w:val="30"/>
          <w:szCs w:val="30"/>
        </w:rPr>
      </w:pPr>
    </w:p>
    <w:p w14:paraId="39AF97D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"he declares the natural consequence of whoredom, and the usual case of those who do not desist from it: but he does not limit the grace and mercy of God; as if he who has joined himself to a harlot, could not for some time be continued in union with Christ."</w:t>
      </w:r>
    </w:p>
    <w:p w14:paraId="25266CE1">
      <w:pPr>
        <w:pStyle w:val="3"/>
        <w:spacing w:line="246" w:lineRule="auto"/>
        <w:rPr>
          <w:rFonts w:hint="eastAsia" w:ascii="华文楷体" w:hAnsi="华文楷体" w:eastAsia="华文楷体" w:cs="华文楷体"/>
          <w:sz w:val="30"/>
          <w:szCs w:val="30"/>
        </w:rPr>
      </w:pPr>
    </w:p>
    <w:p w14:paraId="45717E6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总之，“他宣告了淫乱的自然结果，以及那些不停止淫乱之人的通常情况：但他并没有限制神的恩典和怜悯；仿佛与娼妓联合的人，就不能在一段时间内继续与基督联合。”</w:t>
      </w:r>
    </w:p>
    <w:p w14:paraId="31E32ABC">
      <w:pPr>
        <w:pStyle w:val="3"/>
        <w:spacing w:line="246" w:lineRule="auto"/>
        <w:rPr>
          <w:rFonts w:hint="eastAsia" w:ascii="华文楷体" w:hAnsi="华文楷体" w:eastAsia="华文楷体" w:cs="华文楷体"/>
          <w:sz w:val="30"/>
          <w:szCs w:val="30"/>
        </w:rPr>
      </w:pPr>
    </w:p>
    <w:p w14:paraId="52317A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Ames in his Antisynodalia, de persever. sanct. c. 5.</w:t>
      </w:r>
    </w:p>
    <w:p w14:paraId="51A35CF4">
      <w:pPr>
        <w:pStyle w:val="3"/>
        <w:spacing w:line="246" w:lineRule="auto"/>
        <w:rPr>
          <w:rFonts w:hint="eastAsia" w:ascii="华文楷体" w:hAnsi="华文楷体" w:eastAsia="华文楷体" w:cs="华文楷体"/>
          <w:sz w:val="30"/>
          <w:szCs w:val="30"/>
        </w:rPr>
      </w:pPr>
    </w:p>
    <w:p w14:paraId="45D684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这些是艾姆斯 (Ames) 在其《反多特会议文献》(Antisynodalia) 中关于圣徒恒忍的第五章所说的话。</w:t>
      </w:r>
    </w:p>
    <w:p w14:paraId="676F9CBF">
      <w:pPr>
        <w:pStyle w:val="3"/>
        <w:spacing w:line="246" w:lineRule="auto"/>
        <w:rPr>
          <w:rFonts w:hint="eastAsia" w:ascii="华文楷体" w:hAnsi="华文楷体" w:eastAsia="华文楷体" w:cs="华文楷体"/>
          <w:sz w:val="30"/>
          <w:szCs w:val="30"/>
        </w:rPr>
      </w:pPr>
    </w:p>
    <w:p w14:paraId="0DFE030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The HOLY SPIRIT, by an insurmountable efficacy, takes possession of the hearts of the elect, which was the place Christ had designed for him, and having vanquished and expelled the evil spirit, keeps his throne constantly there alone, and never quite forsakes his habitation: according to what Christ says,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429A814C">
      <w:pPr>
        <w:pStyle w:val="3"/>
        <w:spacing w:line="246" w:lineRule="auto"/>
        <w:rPr>
          <w:rFonts w:hint="eastAsia" w:ascii="华文楷体" w:hAnsi="华文楷体" w:eastAsia="华文楷体" w:cs="华文楷体"/>
          <w:sz w:val="30"/>
          <w:szCs w:val="30"/>
        </w:rPr>
      </w:pPr>
    </w:p>
    <w:p w14:paraId="065BD68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圣灵藉着不可抗拒的效力，占有选民的心，那是基督为祂所预定的地方，并且在战胜并驱逐了邪灵之后，祂的宝座就恒常地单独在那里，永不完全离弃祂的居所：正如基督所说，约翰福音14章16, 17节：“我要求父，父就另外赐给你们一位保惠师，叫祂永远与你们同在，就是真理的圣灵，乃世人不能接受的；因为不见祂，也不认识祂。你们却认识祂，因祂常与你们同在，也要在你们里面。”</w:t>
      </w:r>
    </w:p>
    <w:p w14:paraId="0DF0250B">
      <w:pPr>
        <w:pStyle w:val="3"/>
        <w:spacing w:line="246" w:lineRule="auto"/>
        <w:rPr>
          <w:rFonts w:hint="eastAsia" w:ascii="华文楷体" w:hAnsi="华文楷体" w:eastAsia="华文楷体" w:cs="华文楷体"/>
          <w:sz w:val="30"/>
          <w:szCs w:val="30"/>
        </w:rPr>
      </w:pPr>
    </w:p>
    <w:p w14:paraId="3D26176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was not made to the apostles alone, nor does it treat of that effect of the Spirit only, by which they were rendered infallible, in preaching the gospel; but regards all believers.</w:t>
      </w:r>
    </w:p>
    <w:p w14:paraId="5874407C">
      <w:pPr>
        <w:pStyle w:val="3"/>
        <w:spacing w:line="246" w:lineRule="auto"/>
        <w:rPr>
          <w:rFonts w:hint="eastAsia" w:ascii="华文楷体" w:hAnsi="华文楷体" w:eastAsia="华文楷体" w:cs="华文楷体"/>
          <w:sz w:val="30"/>
          <w:szCs w:val="30"/>
        </w:rPr>
      </w:pPr>
    </w:p>
    <w:p w14:paraId="49489C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这个应许不仅是给使徒的，也不仅仅论及圣灵使他们在传福音时无误的那种果效；而是关乎所有信徒。</w:t>
      </w:r>
    </w:p>
    <w:p w14:paraId="53639687">
      <w:pPr>
        <w:pStyle w:val="3"/>
        <w:spacing w:line="246" w:lineRule="auto"/>
        <w:rPr>
          <w:rFonts w:hint="eastAsia" w:ascii="华文楷体" w:hAnsi="华文楷体" w:eastAsia="华文楷体" w:cs="华文楷体"/>
          <w:sz w:val="30"/>
          <w:szCs w:val="30"/>
        </w:rPr>
      </w:pPr>
    </w:p>
    <w:p w14:paraId="1B19BAE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It is proposed as the fruit of our Lord's ascension to heaven, and of his sacerdotal intercession; the benefit of all which redounds to all the elect.</w:t>
      </w:r>
    </w:p>
    <w:p w14:paraId="2D1D127A">
      <w:pPr>
        <w:pStyle w:val="3"/>
        <w:spacing w:line="246" w:lineRule="auto"/>
        <w:rPr>
          <w:rFonts w:hint="eastAsia" w:ascii="华文楷体" w:hAnsi="华文楷体" w:eastAsia="华文楷体" w:cs="华文楷体"/>
          <w:sz w:val="30"/>
          <w:szCs w:val="30"/>
        </w:rPr>
      </w:pPr>
    </w:p>
    <w:p w14:paraId="0A8A2E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因为，首先，它是作为我们主升天和祂祭司代求的果实而提出的；这一切的益处都归于所有选民。</w:t>
      </w:r>
    </w:p>
    <w:p w14:paraId="02054E7B">
      <w:pPr>
        <w:pStyle w:val="3"/>
        <w:spacing w:line="246" w:lineRule="auto"/>
        <w:rPr>
          <w:rFonts w:hint="eastAsia" w:ascii="华文楷体" w:hAnsi="华文楷体" w:eastAsia="华文楷体" w:cs="华文楷体"/>
          <w:sz w:val="30"/>
          <w:szCs w:val="30"/>
        </w:rPr>
      </w:pPr>
    </w:p>
    <w:p w14:paraId="7EFA537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is not speaking concerning the Spirit, as the author of infallibility in teaching, which the apostles and some other evangelists had; but as an advocate and comforter, which belongs to all the faithful.</w:t>
      </w:r>
    </w:p>
    <w:p w14:paraId="0C233155">
      <w:pPr>
        <w:pStyle w:val="3"/>
        <w:spacing w:line="246" w:lineRule="auto"/>
        <w:rPr>
          <w:rFonts w:hint="eastAsia" w:ascii="华文楷体" w:hAnsi="华文楷体" w:eastAsia="华文楷体" w:cs="华文楷体"/>
          <w:sz w:val="30"/>
          <w:szCs w:val="30"/>
        </w:rPr>
      </w:pPr>
    </w:p>
    <w:p w14:paraId="1D6AD6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其次，祂并非论及圣灵作为教导无误的创始者，这是使徒和一些其他传福音者所拥有的；而是作为辩护者和安慰者，这属于所有信徒。</w:t>
      </w:r>
    </w:p>
    <w:p w14:paraId="0BD0371C">
      <w:pPr>
        <w:pStyle w:val="3"/>
        <w:spacing w:line="246" w:lineRule="auto"/>
        <w:rPr>
          <w:rFonts w:hint="eastAsia" w:ascii="华文楷体" w:hAnsi="华文楷体" w:eastAsia="华文楷体" w:cs="华文楷体"/>
          <w:sz w:val="30"/>
          <w:szCs w:val="30"/>
        </w:rPr>
      </w:pPr>
    </w:p>
    <w:p w14:paraId="468A557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to whom the Spirit is promised, are not distinguished from other believers, as teachers are from the common people; but from the world of reprobates, who neither see nor know the Spirit, and consequently cannot receive him.</w:t>
      </w:r>
    </w:p>
    <w:p w14:paraId="684FC352">
      <w:pPr>
        <w:pStyle w:val="3"/>
        <w:spacing w:line="246" w:lineRule="auto"/>
        <w:rPr>
          <w:rFonts w:hint="eastAsia" w:ascii="华文楷体" w:hAnsi="华文楷体" w:eastAsia="华文楷体" w:cs="华文楷体"/>
          <w:sz w:val="30"/>
          <w:szCs w:val="30"/>
        </w:rPr>
      </w:pPr>
    </w:p>
    <w:p w14:paraId="0E50A30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第三，那些蒙应许得圣灵的人，并非像教师与平民那样与其他信徒有所区别；而是与那些既不见也不认识圣灵，因此不能接受祂的被弃绝的世界有所区别。</w:t>
      </w:r>
    </w:p>
    <w:p w14:paraId="04D686D9">
      <w:pPr>
        <w:pStyle w:val="3"/>
        <w:spacing w:line="246" w:lineRule="auto"/>
        <w:rPr>
          <w:rFonts w:hint="eastAsia" w:ascii="华文楷体" w:hAnsi="华文楷体" w:eastAsia="华文楷体" w:cs="华文楷体"/>
          <w:sz w:val="30"/>
          <w:szCs w:val="30"/>
        </w:rPr>
      </w:pPr>
    </w:p>
    <w:p w14:paraId="6350C60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to think that this continual indwelling of the Spirit is so promised to the whole church, that every member of it cannot claim it to himself: for, by these words, our Lord comforts every one of his disciples in particular; for being grieved for his approaching departure, he gives them the promises of such a presence of the Spirit, that shall never at any time be entirely taken from them.</w:t>
      </w:r>
    </w:p>
    <w:p w14:paraId="1B235227">
      <w:pPr>
        <w:pStyle w:val="3"/>
        <w:spacing w:line="246" w:lineRule="auto"/>
        <w:rPr>
          <w:rFonts w:hint="eastAsia" w:ascii="华文楷体" w:hAnsi="华文楷体" w:eastAsia="华文楷体" w:cs="华文楷体"/>
          <w:sz w:val="30"/>
          <w:szCs w:val="30"/>
        </w:rPr>
      </w:pPr>
    </w:p>
    <w:p w14:paraId="70E79D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认为，圣灵的这种持续内住是如此应许给整个教会，以致教会的每一个成员都不能为自己要求它：因为，藉着这些话，我们的主特别地安慰祂的每一个门徒；因为他们为祂即将离去而忧伤，祂就赐给他们圣灵如此同在的应许，以致圣灵在任何时候都不会完全从他们身上被夺去。</w:t>
      </w:r>
    </w:p>
    <w:p w14:paraId="585D7FA4">
      <w:pPr>
        <w:pStyle w:val="3"/>
        <w:spacing w:line="246" w:lineRule="auto"/>
        <w:rPr>
          <w:rFonts w:hint="eastAsia" w:ascii="华文楷体" w:hAnsi="华文楷体" w:eastAsia="华文楷体" w:cs="华文楷体"/>
          <w:sz w:val="30"/>
          <w:szCs w:val="30"/>
        </w:rPr>
      </w:pPr>
    </w:p>
    <w:p w14:paraId="3BB28A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the Spirit of Christ dwells in any person, so long, it is self-evident, he is Christ's, nor can he belong to the devil.</w:t>
      </w:r>
    </w:p>
    <w:p w14:paraId="5746E1E2">
      <w:pPr>
        <w:pStyle w:val="3"/>
        <w:spacing w:line="246" w:lineRule="auto"/>
        <w:rPr>
          <w:rFonts w:hint="eastAsia" w:ascii="华文楷体" w:hAnsi="华文楷体" w:eastAsia="华文楷体" w:cs="华文楷体"/>
          <w:sz w:val="30"/>
          <w:szCs w:val="30"/>
        </w:rPr>
      </w:pPr>
    </w:p>
    <w:p w14:paraId="0E54A6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但是，只要基督的灵住在任何人里面，那么，不言而喻，他就属于基督，也不可能属于魔鬼。</w:t>
      </w:r>
    </w:p>
    <w:p w14:paraId="14173424">
      <w:pPr>
        <w:pStyle w:val="3"/>
        <w:spacing w:line="246" w:lineRule="auto"/>
        <w:rPr>
          <w:rFonts w:hint="eastAsia" w:ascii="华文楷体" w:hAnsi="华文楷体" w:eastAsia="华文楷体" w:cs="华文楷体"/>
          <w:sz w:val="30"/>
          <w:szCs w:val="30"/>
        </w:rPr>
      </w:pPr>
    </w:p>
    <w:p w14:paraId="07935A5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allow, that the Holy Spirit, when he is ill treated and grieved by believers, will sometimes depart, as to the influences of his consolations, and their having cheerfulness in the spiritual life: yet abides with them as the source of their life, and the band of their union with Christ.</w:t>
      </w:r>
    </w:p>
    <w:p w14:paraId="41A54514">
      <w:pPr>
        <w:pStyle w:val="3"/>
        <w:spacing w:line="246" w:lineRule="auto"/>
        <w:rPr>
          <w:rFonts w:hint="eastAsia" w:ascii="华文楷体" w:hAnsi="华文楷体" w:eastAsia="华文楷体" w:cs="华文楷体"/>
          <w:sz w:val="30"/>
          <w:szCs w:val="30"/>
        </w:rPr>
      </w:pPr>
    </w:p>
    <w:p w14:paraId="6246154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我们确实承认，当圣灵受到信徒的虐待和忧伤时，祂有时会离开，就其安慰的影响以及他们在属灵生活中的喜乐而言是如此：然而祂作为他们生命的源泉，以及他们与基督联合的纽带，仍然与他们同在。</w:t>
      </w:r>
    </w:p>
    <w:p w14:paraId="1C99DA83">
      <w:pPr>
        <w:pStyle w:val="3"/>
        <w:spacing w:line="246" w:lineRule="auto"/>
        <w:rPr>
          <w:rFonts w:hint="eastAsia" w:ascii="华文楷体" w:hAnsi="华文楷体" w:eastAsia="华文楷体" w:cs="华文楷体"/>
          <w:sz w:val="30"/>
          <w:szCs w:val="30"/>
        </w:rPr>
      </w:pPr>
    </w:p>
    <w:p w14:paraId="252C81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Nor is there any reason to object David's prayer, Ps. 51:11, where he so earnestly entreats that God would not take away his Holy Spirit from him; which he would not have done, had he been assured he was never taken from the elect.</w:t>
      </w:r>
    </w:p>
    <w:p w14:paraId="7F09C096">
      <w:pPr>
        <w:pStyle w:val="3"/>
        <w:spacing w:line="246" w:lineRule="auto"/>
        <w:rPr>
          <w:rFonts w:hint="eastAsia" w:ascii="华文楷体" w:hAnsi="华文楷体" w:eastAsia="华文楷体" w:cs="华文楷体"/>
          <w:sz w:val="30"/>
          <w:szCs w:val="30"/>
        </w:rPr>
      </w:pPr>
    </w:p>
    <w:p w14:paraId="763FC33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也没有理由反对大卫的祷告，诗篇51篇11节，他在那里如此恳切地祈求神不要从他身上收回祂的圣灵；如果他确信圣灵从未从选民身上被收回，他就不会这样做。</w:t>
      </w:r>
    </w:p>
    <w:p w14:paraId="13ACE543">
      <w:pPr>
        <w:pStyle w:val="3"/>
        <w:spacing w:line="246" w:lineRule="auto"/>
        <w:rPr>
          <w:rFonts w:hint="eastAsia" w:ascii="华文楷体" w:hAnsi="华文楷体" w:eastAsia="华文楷体" w:cs="华文楷体"/>
          <w:sz w:val="30"/>
          <w:szCs w:val="30"/>
        </w:rPr>
      </w:pPr>
    </w:p>
    <w:p w14:paraId="310836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We have proved already, sect. xx., the falsehood of that hypothesis; namely, that none prays fervently for what he is well assured will be granted him.</w:t>
      </w:r>
    </w:p>
    <w:p w14:paraId="2E767CE7">
      <w:pPr>
        <w:pStyle w:val="3"/>
        <w:spacing w:line="246" w:lineRule="auto"/>
        <w:rPr>
          <w:rFonts w:hint="eastAsia" w:ascii="华文楷体" w:hAnsi="华文楷体" w:eastAsia="华文楷体" w:cs="华文楷体"/>
          <w:sz w:val="30"/>
          <w:szCs w:val="30"/>
        </w:rPr>
      </w:pPr>
    </w:p>
    <w:p w14:paraId="0CB8F4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因为，首先，我们已经在第二十节证明了那个假设的虚假性；即，没有人会为他确信必会蒙允准的事情热切祷告。</w:t>
      </w:r>
    </w:p>
    <w:p w14:paraId="609771A5">
      <w:pPr>
        <w:pStyle w:val="3"/>
        <w:spacing w:line="246" w:lineRule="auto"/>
        <w:rPr>
          <w:rFonts w:hint="eastAsia" w:ascii="华文楷体" w:hAnsi="华文楷体" w:eastAsia="华文楷体" w:cs="华文楷体"/>
          <w:sz w:val="30"/>
          <w:szCs w:val="30"/>
        </w:rPr>
      </w:pPr>
    </w:p>
    <w:p w14:paraId="7A6AA89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After a believer has fallen into so horrid a sin, his faith and his full assurance are usually so much shaken, that he dare not always securely promise himself the continuance of divine grace in that state: hence those sighs and anxious ejaculations of soul to his God.</w:t>
      </w:r>
    </w:p>
    <w:p w14:paraId="47786AC5">
      <w:pPr>
        <w:pStyle w:val="3"/>
        <w:spacing w:line="246" w:lineRule="auto"/>
        <w:rPr>
          <w:rFonts w:hint="eastAsia" w:ascii="华文楷体" w:hAnsi="华文楷体" w:eastAsia="华文楷体" w:cs="华文楷体"/>
          <w:sz w:val="30"/>
          <w:szCs w:val="30"/>
        </w:rPr>
      </w:pPr>
    </w:p>
    <w:p w14:paraId="095857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其次，当一个信徒犯了如此可怕的罪之后，他的信心和他的完全确据通常会受到如此大的动摇，以致他不敢总是确信神在那样的状态下会继续施恩：因此他会向他的神发出那些叹息和焦虑的灵魂呼求。</w:t>
      </w:r>
    </w:p>
    <w:p w14:paraId="0CF753CD">
      <w:pPr>
        <w:pStyle w:val="3"/>
        <w:spacing w:line="246" w:lineRule="auto"/>
        <w:rPr>
          <w:rFonts w:hint="eastAsia" w:ascii="华文楷体" w:hAnsi="华文楷体" w:eastAsia="华文楷体" w:cs="华文楷体"/>
          <w:sz w:val="30"/>
          <w:szCs w:val="30"/>
        </w:rPr>
      </w:pPr>
    </w:p>
    <w:p w14:paraId="404CEF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David prays that the Spirit of God may not betaken from him, it may be understood,—1. Of the Spirit of royal wisdom and military prowess, of which he had seen a melancholy instance in Saul. 2. Of the prophetic Spirit, which had before spoken by his mouth, 2 Sam. 23:2. 3. Of that operation of the Spirit, which should prevent his commission of other sins in the administration of government, whereby the wrath of God would be kindled against Israel. 4. Of those motions of the Spirit, whereby he now found his heart pricked, and which he sincerely wished, that they might not be stifled again, but heightened by new accessions, so as to end in a true and solid repentance.</w:t>
      </w:r>
    </w:p>
    <w:p w14:paraId="397D689B">
      <w:pPr>
        <w:pStyle w:val="3"/>
        <w:spacing w:line="246" w:lineRule="auto"/>
        <w:rPr>
          <w:rFonts w:hint="eastAsia" w:ascii="华文楷体" w:hAnsi="华文楷体" w:eastAsia="华文楷体" w:cs="华文楷体"/>
          <w:sz w:val="30"/>
          <w:szCs w:val="30"/>
        </w:rPr>
      </w:pPr>
    </w:p>
    <w:p w14:paraId="51EAB72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第三，当大卫祷告神的灵不要离开他时，可以理解为：—1. 君王的智慧和军事才能的灵，他曾在扫罗身上见过一个悲惨的例子。2. 预言的灵，这灵以前曾藉着他的口说话，撒母耳记下23章2节。3. 圣灵的那种作为，可以阻止他在施政中犯下其他罪，免得神的忿怒向以色列发作。4. 圣灵的那些感动，藉此他现在发现自己的心被刺痛，并且他真诚地希望，这些感动不要再次被窒息，而是因新的加增而增强，以致最终达到真实而稳固的悔改。</w:t>
      </w:r>
    </w:p>
    <w:p w14:paraId="046F28EB">
      <w:pPr>
        <w:pStyle w:val="3"/>
        <w:spacing w:line="246" w:lineRule="auto"/>
        <w:rPr>
          <w:rFonts w:hint="eastAsia" w:ascii="华文楷体" w:hAnsi="华文楷体" w:eastAsia="华文楷体" w:cs="华文楷体"/>
          <w:sz w:val="30"/>
          <w:szCs w:val="30"/>
        </w:rPr>
      </w:pPr>
    </w:p>
    <w:p w14:paraId="3F9746E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The case is different as to what we read, Isa. 63:10, "But they rebelled, and vexed his Holy Spirit; therefore he was turned to be their enemy, and he fought against them."</w:t>
      </w:r>
    </w:p>
    <w:p w14:paraId="5BB35416">
      <w:pPr>
        <w:pStyle w:val="3"/>
        <w:spacing w:line="246" w:lineRule="auto"/>
        <w:rPr>
          <w:rFonts w:hint="eastAsia" w:ascii="华文楷体" w:hAnsi="华文楷体" w:eastAsia="华文楷体" w:cs="华文楷体"/>
          <w:sz w:val="30"/>
          <w:szCs w:val="30"/>
        </w:rPr>
      </w:pPr>
    </w:p>
    <w:p w14:paraId="3EFD44C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关于我们在以赛亚书63章10节所读到的，“他们竟悖逆，使祂的圣灵担忧；所以祂转作他们的仇敌，亲自攻击他们。”情况则有所不同。</w:t>
      </w:r>
    </w:p>
    <w:p w14:paraId="2A90CAB0">
      <w:pPr>
        <w:pStyle w:val="3"/>
        <w:spacing w:line="246" w:lineRule="auto"/>
        <w:rPr>
          <w:rFonts w:hint="eastAsia" w:ascii="华文楷体" w:hAnsi="华文楷体" w:eastAsia="华文楷体" w:cs="华文楷体"/>
          <w:sz w:val="30"/>
          <w:szCs w:val="30"/>
        </w:rPr>
      </w:pPr>
    </w:p>
    <w:p w14:paraId="0038ED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not there speaking of elect believers, but of the rebellious Israelites.</w:t>
      </w:r>
    </w:p>
    <w:p w14:paraId="30944F68">
      <w:pPr>
        <w:pStyle w:val="3"/>
        <w:spacing w:line="246" w:lineRule="auto"/>
        <w:rPr>
          <w:rFonts w:hint="eastAsia" w:ascii="华文楷体" w:hAnsi="华文楷体" w:eastAsia="华文楷体" w:cs="华文楷体"/>
          <w:sz w:val="30"/>
          <w:szCs w:val="30"/>
        </w:rPr>
      </w:pPr>
    </w:p>
    <w:p w14:paraId="3E9C19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因为祂在那里并非论及蒙拣选的信徒，而是论及悖逆的以色列人。</w:t>
      </w:r>
    </w:p>
    <w:p w14:paraId="01B75065">
      <w:pPr>
        <w:pStyle w:val="3"/>
        <w:spacing w:line="246" w:lineRule="auto"/>
        <w:rPr>
          <w:rFonts w:hint="eastAsia" w:ascii="华文楷体" w:hAnsi="华文楷体" w:eastAsia="华文楷体" w:cs="华文楷体"/>
          <w:sz w:val="30"/>
          <w:szCs w:val="30"/>
        </w:rPr>
      </w:pPr>
    </w:p>
    <w:p w14:paraId="5F8E112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placed among that people his Holy Spirit, who spoke by the prophets and sanctified the elect.</w:t>
      </w:r>
    </w:p>
    <w:p w14:paraId="4C63B8B5">
      <w:pPr>
        <w:pStyle w:val="3"/>
        <w:spacing w:line="246" w:lineRule="auto"/>
        <w:rPr>
          <w:rFonts w:hint="eastAsia" w:ascii="华文楷体" w:hAnsi="华文楷体" w:eastAsia="华文楷体" w:cs="华文楷体"/>
          <w:sz w:val="30"/>
          <w:szCs w:val="30"/>
        </w:rPr>
      </w:pPr>
    </w:p>
    <w:p w14:paraId="2F3618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神曾将祂的圣灵安置在那民中，圣灵藉着先知说话并使选民成圣。</w:t>
      </w:r>
    </w:p>
    <w:p w14:paraId="7A5A44A5">
      <w:pPr>
        <w:pStyle w:val="3"/>
        <w:spacing w:line="246" w:lineRule="auto"/>
        <w:rPr>
          <w:rFonts w:hint="eastAsia" w:ascii="华文楷体" w:hAnsi="华文楷体" w:eastAsia="华文楷体" w:cs="华文楷体"/>
          <w:sz w:val="30"/>
          <w:szCs w:val="30"/>
        </w:rPr>
      </w:pPr>
    </w:p>
    <w:p w14:paraId="49408EA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rebellious resisted that Spirit, rushed upon him like wild beasts, Acts 7:51, by persecuting the faithful servants of God and his dear children,* Isa. 66:5.</w:t>
      </w:r>
    </w:p>
    <w:p w14:paraId="1C02F1FB">
      <w:pPr>
        <w:pStyle w:val="3"/>
        <w:spacing w:line="246" w:lineRule="auto"/>
        <w:rPr>
          <w:rFonts w:hint="eastAsia" w:ascii="华文楷体" w:hAnsi="华文楷体" w:eastAsia="华文楷体" w:cs="华文楷体"/>
          <w:sz w:val="30"/>
          <w:szCs w:val="30"/>
        </w:rPr>
      </w:pPr>
    </w:p>
    <w:p w14:paraId="1C926F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悖逆的人抗拒那灵，像野兽一样扑向祂，使徒行传7章51节，藉着逼迫神忠心的仆人和祂亲爱的儿女，* 以赛亚书66章5节。</w:t>
      </w:r>
    </w:p>
    <w:p w14:paraId="10F19BD5">
      <w:pPr>
        <w:pStyle w:val="3"/>
        <w:spacing w:line="246" w:lineRule="auto"/>
        <w:rPr>
          <w:rFonts w:hint="eastAsia" w:ascii="华文楷体" w:hAnsi="华文楷体" w:eastAsia="华文楷体" w:cs="华文楷体"/>
          <w:sz w:val="30"/>
          <w:szCs w:val="30"/>
        </w:rPr>
      </w:pPr>
    </w:p>
    <w:p w14:paraId="1D35B4B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then, "they vexed his Holy Spirit," who dwelt not in them, but in the prophets and other holy persons; that is, they gave him occasion to do those things which are the effects of wrath, and which are usually done by him who avengeth the injuries he has received; or, if we may explain it of the Spirit working in those rebels, then it is to be understood of the convictions of natural conscience, excited by the Spirit, which they impiously opposed.</w:t>
      </w:r>
    </w:p>
    <w:p w14:paraId="54B7AAA9">
      <w:pPr>
        <w:pStyle w:val="3"/>
        <w:spacing w:line="246" w:lineRule="auto"/>
        <w:rPr>
          <w:rFonts w:hint="eastAsia" w:ascii="华文楷体" w:hAnsi="华文楷体" w:eastAsia="华文楷体" w:cs="华文楷体"/>
          <w:sz w:val="30"/>
          <w:szCs w:val="30"/>
        </w:rPr>
      </w:pPr>
    </w:p>
    <w:p w14:paraId="2731629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就这样“使祂的圣灵担忧”，圣灵并非住在他们里面，而是住在先知和其他圣洁的人里面；也就是说，他们给祂机会去做那些忿怒的后果，以及通常由报复所受伤害者所做的事情；或者，如果我们将其解释为圣灵在那些悖逆者里面作工，那么就应理解为圣灵激发的天然良心的定罪，他们却不敬虔地加以反对。</w:t>
      </w:r>
    </w:p>
    <w:p w14:paraId="1026E1D4">
      <w:pPr>
        <w:pStyle w:val="3"/>
        <w:spacing w:line="246" w:lineRule="auto"/>
        <w:rPr>
          <w:rFonts w:hint="eastAsia" w:ascii="华文楷体" w:hAnsi="华文楷体" w:eastAsia="华文楷体" w:cs="华文楷体"/>
          <w:sz w:val="30"/>
          <w:szCs w:val="30"/>
        </w:rPr>
      </w:pPr>
    </w:p>
    <w:p w14:paraId="0046E3A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"that he turned to be their enemy," and rejected that people, and took their kingdom from them, and gave them up to hardness of heart: "and fought against them," as well externally by his armies, which slew them, and destroyed their city and polity; as internally by terrors and anguish of conscience, Deut. 28:65.</w:t>
      </w:r>
    </w:p>
    <w:p w14:paraId="6FBEBCE3">
      <w:pPr>
        <w:pStyle w:val="3"/>
        <w:spacing w:line="246" w:lineRule="auto"/>
        <w:rPr>
          <w:rFonts w:hint="eastAsia" w:ascii="华文楷体" w:hAnsi="华文楷体" w:eastAsia="华文楷体" w:cs="华文楷体"/>
          <w:sz w:val="30"/>
          <w:szCs w:val="30"/>
        </w:rPr>
      </w:pPr>
    </w:p>
    <w:p w14:paraId="3FA211C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转作他们的仇敌”，并且弃绝那民，夺去他们的国度，任凭他们心里刚硬：“并且攻击他们”，既有外在的藉着祂的军队，屠杀他们，毁灭他们的城邑和政体；也有内在的藉着良心的恐惧和痛苦，申命记28章65节。</w:t>
      </w:r>
    </w:p>
    <w:p w14:paraId="7DB95F16">
      <w:pPr>
        <w:pStyle w:val="3"/>
        <w:spacing w:line="246" w:lineRule="auto"/>
        <w:rPr>
          <w:rFonts w:hint="eastAsia" w:ascii="华文楷体" w:hAnsi="华文楷体" w:eastAsia="华文楷体" w:cs="华文楷体"/>
          <w:sz w:val="30"/>
          <w:szCs w:val="30"/>
        </w:rPr>
      </w:pPr>
    </w:p>
    <w:p w14:paraId="5620F6F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is no proof of the total departure of the Holy Spirit from believers.</w:t>
      </w:r>
    </w:p>
    <w:p w14:paraId="56B4EAB8">
      <w:pPr>
        <w:pStyle w:val="3"/>
        <w:spacing w:line="246" w:lineRule="auto"/>
        <w:rPr>
          <w:rFonts w:hint="eastAsia" w:ascii="华文楷体" w:hAnsi="华文楷体" w:eastAsia="华文楷体" w:cs="华文楷体"/>
          <w:sz w:val="30"/>
          <w:szCs w:val="30"/>
        </w:rPr>
      </w:pPr>
    </w:p>
    <w:p w14:paraId="56810B4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所有这一切都不能证明圣灵完全离开信徒。</w:t>
      </w:r>
    </w:p>
    <w:p w14:paraId="13788C45">
      <w:pPr>
        <w:pStyle w:val="3"/>
        <w:spacing w:line="246" w:lineRule="auto"/>
        <w:rPr>
          <w:rFonts w:hint="eastAsia" w:ascii="华文楷体" w:hAnsi="华文楷体" w:eastAsia="华文楷体" w:cs="华文楷体"/>
          <w:sz w:val="30"/>
          <w:szCs w:val="30"/>
        </w:rPr>
      </w:pPr>
    </w:p>
    <w:p w14:paraId="15CC0F2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As that Spirit continually abides in believers, so he is also in them as the spring of eternal life.</w:t>
      </w:r>
    </w:p>
    <w:p w14:paraId="37A840FD">
      <w:pPr>
        <w:pStyle w:val="3"/>
        <w:spacing w:line="246" w:lineRule="auto"/>
        <w:rPr>
          <w:rFonts w:hint="eastAsia" w:ascii="华文楷体" w:hAnsi="华文楷体" w:eastAsia="华文楷体" w:cs="华文楷体"/>
          <w:sz w:val="30"/>
          <w:szCs w:val="30"/>
        </w:rPr>
      </w:pPr>
    </w:p>
    <w:p w14:paraId="242C67F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正如那灵持续地住在信徒里面，祂也在他们里面作为永生之泉。</w:t>
      </w:r>
    </w:p>
    <w:p w14:paraId="7D49B6FA">
      <w:pPr>
        <w:pStyle w:val="3"/>
        <w:spacing w:line="246" w:lineRule="auto"/>
        <w:rPr>
          <w:rFonts w:hint="eastAsia" w:ascii="华文楷体" w:hAnsi="华文楷体" w:eastAsia="华文楷体" w:cs="华文楷体"/>
          <w:sz w:val="30"/>
          <w:szCs w:val="30"/>
        </w:rPr>
      </w:pPr>
    </w:p>
    <w:p w14:paraId="2DE27CA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"the Spirit of life," Rom. 8:3.</w:t>
      </w:r>
    </w:p>
    <w:p w14:paraId="47B7CB9C">
      <w:pPr>
        <w:pStyle w:val="3"/>
        <w:spacing w:line="246" w:lineRule="auto"/>
        <w:rPr>
          <w:rFonts w:hint="eastAsia" w:ascii="华文楷体" w:hAnsi="华文楷体" w:eastAsia="华文楷体" w:cs="华文楷体"/>
          <w:sz w:val="30"/>
          <w:szCs w:val="30"/>
        </w:rPr>
      </w:pPr>
    </w:p>
    <w:p w14:paraId="4331F5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因为祂是“生命之灵”，罗马书8章2节（原文为8:3，应为8:2）。</w:t>
      </w:r>
    </w:p>
    <w:p w14:paraId="62FF2B9A">
      <w:pPr>
        <w:pStyle w:val="3"/>
        <w:spacing w:line="246" w:lineRule="auto"/>
        <w:rPr>
          <w:rFonts w:hint="eastAsia" w:ascii="华文楷体" w:hAnsi="华文楷体" w:eastAsia="华文楷体" w:cs="华文楷体"/>
          <w:sz w:val="30"/>
          <w:szCs w:val="30"/>
        </w:rPr>
      </w:pPr>
    </w:p>
    <w:p w14:paraId="00CB3EC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holy and comfortable energy is the life of the soul: for death reigns in a blind and depraved mind.</w:t>
      </w:r>
    </w:p>
    <w:p w14:paraId="0447407A">
      <w:pPr>
        <w:pStyle w:val="3"/>
        <w:spacing w:line="246" w:lineRule="auto"/>
        <w:rPr>
          <w:rFonts w:hint="eastAsia" w:ascii="华文楷体" w:hAnsi="华文楷体" w:eastAsia="华文楷体" w:cs="华文楷体"/>
          <w:sz w:val="30"/>
          <w:szCs w:val="30"/>
        </w:rPr>
      </w:pPr>
    </w:p>
    <w:p w14:paraId="2DEE0C6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祂圣洁而安慰的能力是灵魂的生命：因为死亡在盲目和败坏的心中作王。</w:t>
      </w:r>
    </w:p>
    <w:p w14:paraId="69739299">
      <w:pPr>
        <w:pStyle w:val="3"/>
        <w:spacing w:line="246" w:lineRule="auto"/>
        <w:rPr>
          <w:rFonts w:hint="eastAsia" w:ascii="华文楷体" w:hAnsi="华文楷体" w:eastAsia="华文楷体" w:cs="华文楷体"/>
          <w:sz w:val="30"/>
          <w:szCs w:val="30"/>
        </w:rPr>
      </w:pPr>
    </w:p>
    <w:p w14:paraId="473079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17:3: "This is life eternal, to know the only true God, and Jesus Christ whom thou hast sent."</w:t>
      </w:r>
    </w:p>
    <w:p w14:paraId="390A5911">
      <w:pPr>
        <w:pStyle w:val="3"/>
        <w:spacing w:line="246" w:lineRule="auto"/>
        <w:rPr>
          <w:rFonts w:hint="eastAsia" w:ascii="华文楷体" w:hAnsi="华文楷体" w:eastAsia="华文楷体" w:cs="华文楷体"/>
          <w:sz w:val="30"/>
          <w:szCs w:val="30"/>
        </w:rPr>
      </w:pPr>
    </w:p>
    <w:p w14:paraId="36CB282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约翰福音17章3节：“认识你独一的真神，并且认识你所差来的耶稣基督，这就是永生。”</w:t>
      </w:r>
    </w:p>
    <w:p w14:paraId="2462C64E">
      <w:pPr>
        <w:pStyle w:val="3"/>
        <w:spacing w:line="246" w:lineRule="auto"/>
        <w:rPr>
          <w:rFonts w:hint="eastAsia" w:ascii="华文楷体" w:hAnsi="华文楷体" w:eastAsia="华文楷体" w:cs="华文楷体"/>
          <w:sz w:val="30"/>
          <w:szCs w:val="30"/>
        </w:rPr>
      </w:pPr>
    </w:p>
    <w:p w14:paraId="0EC208F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life consists in knowing, loving, revering the grace and truth of God the Father and of Christ, and in the joy which arises from these; which is called eternal, because, when it is begun in this world, it is carried on by the continual influence of the Spirit, and brought to perfection in the world to come.</w:t>
      </w:r>
    </w:p>
    <w:p w14:paraId="4CCFCEF8">
      <w:pPr>
        <w:pStyle w:val="3"/>
        <w:spacing w:line="246" w:lineRule="auto"/>
        <w:rPr>
          <w:rFonts w:hint="eastAsia" w:ascii="华文楷体" w:hAnsi="华文楷体" w:eastAsia="华文楷体" w:cs="华文楷体"/>
          <w:sz w:val="30"/>
          <w:szCs w:val="30"/>
        </w:rPr>
      </w:pPr>
    </w:p>
    <w:p w14:paraId="1489745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属灵的生命在于认识、爱慕、敬畏父神和基督的恩典与真理，以及由此产生的喜乐；这被称为永恒的，因为当它在今世开始时，藉着圣灵持续的影响而进行，并在来世得以完全。</w:t>
      </w:r>
    </w:p>
    <w:p w14:paraId="7B5BE339">
      <w:pPr>
        <w:pStyle w:val="3"/>
        <w:spacing w:line="246" w:lineRule="auto"/>
        <w:rPr>
          <w:rFonts w:hint="eastAsia" w:ascii="华文楷体" w:hAnsi="华文楷体" w:eastAsia="华文楷体" w:cs="华文楷体"/>
          <w:sz w:val="30"/>
          <w:szCs w:val="30"/>
        </w:rPr>
      </w:pPr>
    </w:p>
    <w:p w14:paraId="597BA9E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it is called "a root within," Matt. 13:21.</w:t>
      </w:r>
    </w:p>
    <w:p w14:paraId="5C6EEE84">
      <w:pPr>
        <w:pStyle w:val="3"/>
        <w:spacing w:line="246" w:lineRule="auto"/>
        <w:rPr>
          <w:rFonts w:hint="eastAsia" w:ascii="华文楷体" w:hAnsi="华文楷体" w:eastAsia="华文楷体" w:cs="华文楷体"/>
          <w:sz w:val="30"/>
          <w:szCs w:val="30"/>
        </w:rPr>
      </w:pPr>
    </w:p>
    <w:p w14:paraId="7E9A272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在另一处它被称为“里面的根”，马太福音13章21节。</w:t>
      </w:r>
    </w:p>
    <w:p w14:paraId="0FBDF0F7">
      <w:pPr>
        <w:pStyle w:val="3"/>
        <w:spacing w:line="246" w:lineRule="auto"/>
        <w:rPr>
          <w:rFonts w:hint="eastAsia" w:ascii="华文楷体" w:hAnsi="华文楷体" w:eastAsia="华文楷体" w:cs="华文楷体"/>
          <w:sz w:val="30"/>
          <w:szCs w:val="30"/>
        </w:rPr>
      </w:pPr>
    </w:p>
    <w:p w14:paraId="784337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which abideth," 1 John 2:27.</w:t>
      </w:r>
    </w:p>
    <w:p w14:paraId="547F6969">
      <w:pPr>
        <w:pStyle w:val="3"/>
        <w:spacing w:line="246" w:lineRule="auto"/>
        <w:rPr>
          <w:rFonts w:hint="eastAsia" w:ascii="华文楷体" w:hAnsi="华文楷体" w:eastAsia="华文楷体" w:cs="华文楷体"/>
          <w:sz w:val="30"/>
          <w:szCs w:val="30"/>
        </w:rPr>
      </w:pPr>
    </w:p>
    <w:p w14:paraId="67FBC7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“常存的恩膏”，约翰一书2章27节。</w:t>
      </w:r>
    </w:p>
    <w:p w14:paraId="1193B580">
      <w:pPr>
        <w:pStyle w:val="3"/>
        <w:spacing w:line="246" w:lineRule="auto"/>
        <w:rPr>
          <w:rFonts w:hint="eastAsia" w:ascii="华文楷体" w:hAnsi="华文楷体" w:eastAsia="华文楷体" w:cs="华文楷体"/>
          <w:sz w:val="30"/>
          <w:szCs w:val="30"/>
        </w:rPr>
      </w:pPr>
    </w:p>
    <w:p w14:paraId="3E9CCCC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that remaineth," 1 John 3:9.</w:t>
      </w:r>
    </w:p>
    <w:p w14:paraId="76E78912">
      <w:pPr>
        <w:pStyle w:val="3"/>
        <w:spacing w:line="246" w:lineRule="auto"/>
        <w:rPr>
          <w:rFonts w:hint="eastAsia" w:ascii="华文楷体" w:hAnsi="华文楷体" w:eastAsia="华文楷体" w:cs="华文楷体"/>
          <w:sz w:val="30"/>
          <w:szCs w:val="30"/>
        </w:rPr>
      </w:pPr>
    </w:p>
    <w:p w14:paraId="2305608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“常存的道种”，约翰一书3章9节。</w:t>
      </w:r>
    </w:p>
    <w:p w14:paraId="6D394B66">
      <w:pPr>
        <w:pStyle w:val="3"/>
        <w:spacing w:line="246" w:lineRule="auto"/>
        <w:rPr>
          <w:rFonts w:hint="eastAsia" w:ascii="华文楷体" w:hAnsi="华文楷体" w:eastAsia="华文楷体" w:cs="华文楷体"/>
          <w:sz w:val="30"/>
          <w:szCs w:val="30"/>
        </w:rPr>
      </w:pPr>
    </w:p>
    <w:p w14:paraId="1E0E699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well of water springing up into everlasting life." John 4:14.</w:t>
      </w:r>
    </w:p>
    <w:p w14:paraId="0539DDD2">
      <w:pPr>
        <w:pStyle w:val="3"/>
        <w:spacing w:line="246" w:lineRule="auto"/>
        <w:rPr>
          <w:rFonts w:hint="eastAsia" w:ascii="华文楷体" w:hAnsi="华文楷体" w:eastAsia="华文楷体" w:cs="华文楷体"/>
          <w:sz w:val="30"/>
          <w:szCs w:val="30"/>
        </w:rPr>
      </w:pPr>
    </w:p>
    <w:p w14:paraId="42C059F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“泉源，直涌到永生。”约翰福音4章14节。</w:t>
      </w:r>
    </w:p>
    <w:p w14:paraId="53BEBA67">
      <w:pPr>
        <w:pStyle w:val="3"/>
        <w:spacing w:line="246" w:lineRule="auto"/>
        <w:rPr>
          <w:rFonts w:hint="eastAsia" w:ascii="华文楷体" w:hAnsi="华文楷体" w:eastAsia="华文楷体" w:cs="华文楷体"/>
          <w:sz w:val="30"/>
          <w:szCs w:val="30"/>
        </w:rPr>
      </w:pPr>
    </w:p>
    <w:p w14:paraId="3996759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The nature of that life, which is infused into the elect in regeneration, is far different from that which was in Adam in innocence, though even that was holy, and from the Holy Spirit.</w:t>
      </w:r>
    </w:p>
    <w:p w14:paraId="6840C435">
      <w:pPr>
        <w:pStyle w:val="3"/>
        <w:spacing w:line="246" w:lineRule="auto"/>
        <w:rPr>
          <w:rFonts w:hint="eastAsia" w:ascii="华文楷体" w:hAnsi="华文楷体" w:eastAsia="华文楷体" w:cs="华文楷体"/>
          <w:sz w:val="30"/>
          <w:szCs w:val="30"/>
        </w:rPr>
      </w:pPr>
    </w:p>
    <w:p w14:paraId="4E303FC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那在重生时注入选民里面的生命，其性质与亚当在无罪状态时所拥有的生命大不相同，尽管那生命也是圣洁的，并且来自圣灵。</w:t>
      </w:r>
    </w:p>
    <w:p w14:paraId="4E230D59">
      <w:pPr>
        <w:pStyle w:val="3"/>
        <w:spacing w:line="246" w:lineRule="auto"/>
        <w:rPr>
          <w:rFonts w:hint="eastAsia" w:ascii="华文楷体" w:hAnsi="华文楷体" w:eastAsia="华文楷体" w:cs="华文楷体"/>
          <w:sz w:val="30"/>
          <w:szCs w:val="30"/>
        </w:rPr>
      </w:pPr>
    </w:p>
    <w:p w14:paraId="5666DF7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In that state, man was left to himself, without any promise of the constantinhabitation of the Spirit; such as, we have just proved, the elect have now.</w:t>
      </w:r>
    </w:p>
    <w:p w14:paraId="64EBF8EC">
      <w:pPr>
        <w:pStyle w:val="3"/>
        <w:spacing w:line="246" w:lineRule="auto"/>
        <w:rPr>
          <w:rFonts w:hint="eastAsia" w:ascii="华文楷体" w:hAnsi="华文楷体" w:eastAsia="华文楷体" w:cs="华文楷体"/>
          <w:sz w:val="30"/>
          <w:szCs w:val="30"/>
        </w:rPr>
      </w:pPr>
    </w:p>
    <w:p w14:paraId="78538FA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因为，首先，在那种状态下，人是任凭自己的，没有任何圣灵恒久内住的应许；正如我们刚才证明的，选民现在所拥有的那样。</w:t>
      </w:r>
    </w:p>
    <w:p w14:paraId="59A9E6E4">
      <w:pPr>
        <w:pStyle w:val="3"/>
        <w:spacing w:line="246" w:lineRule="auto"/>
        <w:rPr>
          <w:rFonts w:hint="eastAsia" w:ascii="华文楷体" w:hAnsi="华文楷体" w:eastAsia="华文楷体" w:cs="华文楷体"/>
          <w:sz w:val="30"/>
          <w:szCs w:val="30"/>
        </w:rPr>
      </w:pPr>
    </w:p>
    <w:p w14:paraId="5FF8ABC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cause which first produced this life, seems also to be the same which makes them persevere therein; but this life is implanted in man, who resists it, and takes pleasure in spiritual death, and sets himself with all his might against God: it is infused, I say, by the invincible efficacy of the Spirit, which Paul has so highly commended, Eph. 1:19.</w:t>
      </w:r>
    </w:p>
    <w:p w14:paraId="74CAE5C5">
      <w:pPr>
        <w:pStyle w:val="3"/>
        <w:spacing w:line="246" w:lineRule="auto"/>
        <w:rPr>
          <w:rFonts w:hint="eastAsia" w:ascii="华文楷体" w:hAnsi="华文楷体" w:eastAsia="华文楷体" w:cs="华文楷体"/>
          <w:sz w:val="30"/>
          <w:szCs w:val="30"/>
        </w:rPr>
      </w:pPr>
    </w:p>
    <w:p w14:paraId="315B49E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最初产生这生命的原因，似乎也是使他们恒守其中的原因；但这生命是植入在抵挡它、乐于灵性死亡、并竭尽全力与神为敌的人里面：我说，它是藉着圣灵不可抗拒的效力注入的，保罗在以弗所书1章19节对此给予了高度赞扬。</w:t>
      </w:r>
    </w:p>
    <w:p w14:paraId="430B12BB">
      <w:pPr>
        <w:pStyle w:val="3"/>
        <w:spacing w:line="246" w:lineRule="auto"/>
        <w:rPr>
          <w:rFonts w:hint="eastAsia" w:ascii="华文楷体" w:hAnsi="华文楷体" w:eastAsia="华文楷体" w:cs="华文楷体"/>
          <w:sz w:val="30"/>
          <w:szCs w:val="30"/>
        </w:rPr>
      </w:pPr>
    </w:p>
    <w:p w14:paraId="604671B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that efficacy of the Spirit has, notwithstanding, overcome and subdued those that resisted and opposed his operations, so, in like manner, after he has once settled himself in souls thus vanquished and subdued, he constantly keeps the place he has once occupied; and should any thing arise, either from within or from without, that should attempt to weaken it; the more violent the attack, the more carefully it will collect its whole force and prepare for a resistance.</w:t>
      </w:r>
    </w:p>
    <w:p w14:paraId="09E488F4">
      <w:pPr>
        <w:pStyle w:val="3"/>
        <w:spacing w:line="246" w:lineRule="auto"/>
        <w:rPr>
          <w:rFonts w:hint="eastAsia" w:ascii="华文楷体" w:hAnsi="华文楷体" w:eastAsia="华文楷体" w:cs="华文楷体"/>
          <w:sz w:val="30"/>
          <w:szCs w:val="30"/>
        </w:rPr>
      </w:pPr>
    </w:p>
    <w:p w14:paraId="3F25165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圣灵的这种效力，尽管如此，还是战胜并制服了那些抵挡和反对祂作为的人一样，同样地，在祂一旦在这样被征服和制服的灵魂中安顿下来之后，祂就恒常地保守祂一度占据的地方；如果有什么事情，无论是从内部还是从外部，试图削弱它；攻击越猛烈，它就越会小心地集结其全部力量并准备抵抗。</w:t>
      </w:r>
    </w:p>
    <w:p w14:paraId="5A598A14">
      <w:pPr>
        <w:pStyle w:val="3"/>
        <w:spacing w:line="246" w:lineRule="auto"/>
        <w:rPr>
          <w:rFonts w:hint="eastAsia" w:ascii="华文楷体" w:hAnsi="华文楷体" w:eastAsia="华文楷体" w:cs="华文楷体"/>
          <w:sz w:val="30"/>
          <w:szCs w:val="30"/>
        </w:rPr>
      </w:pPr>
    </w:p>
    <w:p w14:paraId="5346882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should retard its progress, when its enemies are now vanquished; seeing nothing could withstand its power in the beginning, when every thing was against it.</w:t>
      </w:r>
    </w:p>
    <w:p w14:paraId="058DDA52">
      <w:pPr>
        <w:pStyle w:val="3"/>
        <w:spacing w:line="246" w:lineRule="auto"/>
        <w:rPr>
          <w:rFonts w:hint="eastAsia" w:ascii="华文楷体" w:hAnsi="华文楷体" w:eastAsia="华文楷体" w:cs="华文楷体"/>
          <w:sz w:val="30"/>
          <w:szCs w:val="30"/>
        </w:rPr>
      </w:pPr>
    </w:p>
    <w:p w14:paraId="769B0BD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当它的仇敌现在已被征服时，还有什么能阻碍它的前进呢？既然在开始时，当一切都与它为敌时，没有什么能抵挡它的力量。</w:t>
      </w:r>
    </w:p>
    <w:p w14:paraId="13D75D39">
      <w:pPr>
        <w:pStyle w:val="3"/>
        <w:spacing w:line="246" w:lineRule="auto"/>
        <w:rPr>
          <w:rFonts w:hint="eastAsia" w:ascii="华文楷体" w:hAnsi="华文楷体" w:eastAsia="华文楷体" w:cs="华文楷体"/>
          <w:sz w:val="30"/>
          <w:szCs w:val="30"/>
        </w:rPr>
      </w:pPr>
    </w:p>
    <w:p w14:paraId="3CD0947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Moreover, 3dly, This life flows from the life of Christ, Gal. 2:20, "Nevertheless, I live; yet not I, but Christ liveth in me."</w:t>
      </w:r>
    </w:p>
    <w:p w14:paraId="39F37E50">
      <w:pPr>
        <w:pStyle w:val="3"/>
        <w:spacing w:line="246" w:lineRule="auto"/>
        <w:rPr>
          <w:rFonts w:hint="eastAsia" w:ascii="华文楷体" w:hAnsi="华文楷体" w:eastAsia="华文楷体" w:cs="华文楷体"/>
          <w:sz w:val="30"/>
          <w:szCs w:val="30"/>
        </w:rPr>
      </w:pPr>
    </w:p>
    <w:p w14:paraId="6A3F94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此外，第三，这生命从基督的生命流出，加拉太书2章20节：“然而我活着；不是我，乃是基督在我里面活着。”</w:t>
      </w:r>
    </w:p>
    <w:p w14:paraId="550DE985">
      <w:pPr>
        <w:pStyle w:val="3"/>
        <w:spacing w:line="246" w:lineRule="auto"/>
        <w:rPr>
          <w:rFonts w:hint="eastAsia" w:ascii="华文楷体" w:hAnsi="华文楷体" w:eastAsia="华文楷体" w:cs="华文楷体"/>
          <w:sz w:val="30"/>
          <w:szCs w:val="30"/>
        </w:rPr>
      </w:pPr>
    </w:p>
    <w:p w14:paraId="5AB50FD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Christ, by his death, has obtained, that he should live for ever. Rev 1:18: "I am he that liveth, and was dead, and behold, I am alive for evermore."</w:t>
      </w:r>
    </w:p>
    <w:p w14:paraId="6F18877B">
      <w:pPr>
        <w:pStyle w:val="3"/>
        <w:spacing w:line="246" w:lineRule="auto"/>
        <w:rPr>
          <w:rFonts w:hint="eastAsia" w:ascii="华文楷体" w:hAnsi="华文楷体" w:eastAsia="华文楷体" w:cs="华文楷体"/>
          <w:sz w:val="30"/>
          <w:szCs w:val="30"/>
        </w:rPr>
      </w:pPr>
    </w:p>
    <w:p w14:paraId="08D4AAD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此外，基督藉着祂的死，获得了永远活着。启示录1章18节：“我是那存活的；我曾死过，现在又活了，直活到永永远远。”</w:t>
      </w:r>
    </w:p>
    <w:p w14:paraId="5893A72C">
      <w:pPr>
        <w:pStyle w:val="3"/>
        <w:spacing w:line="246" w:lineRule="auto"/>
        <w:rPr>
          <w:rFonts w:hint="eastAsia" w:ascii="华文楷体" w:hAnsi="华文楷体" w:eastAsia="华文楷体" w:cs="华文楷体"/>
          <w:sz w:val="30"/>
          <w:szCs w:val="30"/>
        </w:rPr>
      </w:pPr>
    </w:p>
    <w:p w14:paraId="53F0664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lives not only in glory with the Father as to his person, but also by his Spirit in the elect.</w:t>
      </w:r>
    </w:p>
    <w:p w14:paraId="30401317">
      <w:pPr>
        <w:pStyle w:val="3"/>
        <w:spacing w:line="246" w:lineRule="auto"/>
        <w:rPr>
          <w:rFonts w:hint="eastAsia" w:ascii="华文楷体" w:hAnsi="华文楷体" w:eastAsia="华文楷体" w:cs="华文楷体"/>
          <w:sz w:val="30"/>
          <w:szCs w:val="30"/>
        </w:rPr>
      </w:pPr>
    </w:p>
    <w:p w14:paraId="00037D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但基督不仅就其位格而言与父同在荣耀中活着，而且也藉着祂的灵在选民里面活着。</w:t>
      </w:r>
    </w:p>
    <w:p w14:paraId="2006600F">
      <w:pPr>
        <w:pStyle w:val="3"/>
        <w:spacing w:line="246" w:lineRule="auto"/>
        <w:rPr>
          <w:rFonts w:hint="eastAsia" w:ascii="华文楷体" w:hAnsi="华文楷体" w:eastAsia="华文楷体" w:cs="华文楷体"/>
          <w:sz w:val="30"/>
          <w:szCs w:val="30"/>
        </w:rPr>
      </w:pPr>
    </w:p>
    <w:p w14:paraId="5BC6800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life, which, residing in him as the fountain, flows from thence to his people, and he is the author of the same glorious life in them, which shall be perfected in their several degrees.</w:t>
      </w:r>
    </w:p>
    <w:p w14:paraId="4A41AB1E">
      <w:pPr>
        <w:pStyle w:val="3"/>
        <w:spacing w:line="246" w:lineRule="auto"/>
        <w:rPr>
          <w:rFonts w:hint="eastAsia" w:ascii="华文楷体" w:hAnsi="华文楷体" w:eastAsia="华文楷体" w:cs="华文楷体"/>
          <w:sz w:val="30"/>
          <w:szCs w:val="30"/>
        </w:rPr>
      </w:pPr>
    </w:p>
    <w:p w14:paraId="61DE91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生命之灵，住在祂里面如同泉源，从那里流向祂的子民，祂是他们里面同样荣耀生命的创始者，这生命将在他们各自的程度上得以完全。</w:t>
      </w:r>
    </w:p>
    <w:p w14:paraId="6CC57A32">
      <w:pPr>
        <w:pStyle w:val="3"/>
        <w:spacing w:line="246" w:lineRule="auto"/>
        <w:rPr>
          <w:rFonts w:hint="eastAsia" w:ascii="华文楷体" w:hAnsi="华文楷体" w:eastAsia="华文楷体" w:cs="华文楷体"/>
          <w:sz w:val="30"/>
          <w:szCs w:val="30"/>
        </w:rPr>
      </w:pPr>
    </w:p>
    <w:p w14:paraId="6750284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he argues from his own to our life, John 14:19, "because I live, ye shall live also."</w:t>
      </w:r>
    </w:p>
    <w:p w14:paraId="7B7E4BCF">
      <w:pPr>
        <w:pStyle w:val="3"/>
        <w:spacing w:line="246" w:lineRule="auto"/>
        <w:rPr>
          <w:rFonts w:hint="eastAsia" w:ascii="华文楷体" w:hAnsi="华文楷体" w:eastAsia="华文楷体" w:cs="华文楷体"/>
          <w:sz w:val="30"/>
          <w:szCs w:val="30"/>
        </w:rPr>
      </w:pPr>
    </w:p>
    <w:p w14:paraId="1D9A95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因此，祂从自己的生命推论到我们的生命，约翰福音14章19节：“因为我活着，你们也要活着。”</w:t>
      </w:r>
    </w:p>
    <w:p w14:paraId="4BCD87DD">
      <w:pPr>
        <w:pStyle w:val="3"/>
        <w:spacing w:line="246" w:lineRule="auto"/>
        <w:rPr>
          <w:rFonts w:hint="eastAsia" w:ascii="华文楷体" w:hAnsi="华文楷体" w:eastAsia="华文楷体" w:cs="华文楷体"/>
          <w:sz w:val="30"/>
          <w:szCs w:val="30"/>
        </w:rPr>
      </w:pPr>
    </w:p>
    <w:p w14:paraId="293CC57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therefore of Christ in us is different from the life implanted in Adam by creation.</w:t>
      </w:r>
    </w:p>
    <w:p w14:paraId="47942609">
      <w:pPr>
        <w:pStyle w:val="3"/>
        <w:spacing w:line="246" w:lineRule="auto"/>
        <w:rPr>
          <w:rFonts w:hint="eastAsia" w:ascii="华文楷体" w:hAnsi="华文楷体" w:eastAsia="华文楷体" w:cs="华文楷体"/>
          <w:sz w:val="30"/>
          <w:szCs w:val="30"/>
        </w:rPr>
      </w:pPr>
    </w:p>
    <w:p w14:paraId="743EB0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因此，基督在我们里面的这生命，不同于藉着创造植入亚当里面的生命。</w:t>
      </w:r>
    </w:p>
    <w:p w14:paraId="048F0210">
      <w:pPr>
        <w:pStyle w:val="3"/>
        <w:spacing w:line="246" w:lineRule="auto"/>
        <w:rPr>
          <w:rFonts w:hint="eastAsia" w:ascii="华文楷体" w:hAnsi="华文楷体" w:eastAsia="华文楷体" w:cs="华文楷体"/>
          <w:sz w:val="30"/>
          <w:szCs w:val="30"/>
        </w:rPr>
      </w:pPr>
    </w:p>
    <w:p w14:paraId="1DC90F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was given him for the trial of his constancy, and might therefore be lost.</w:t>
      </w:r>
    </w:p>
    <w:p w14:paraId="0543EBF7">
      <w:pPr>
        <w:pStyle w:val="3"/>
        <w:spacing w:line="246" w:lineRule="auto"/>
        <w:rPr>
          <w:rFonts w:hint="eastAsia" w:ascii="华文楷体" w:hAnsi="华文楷体" w:eastAsia="华文楷体" w:cs="华文楷体"/>
          <w:sz w:val="30"/>
          <w:szCs w:val="30"/>
        </w:rPr>
      </w:pPr>
    </w:p>
    <w:p w14:paraId="5833FF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因为那是赐给他以考验他的恒常性，因此可能会失去。</w:t>
      </w:r>
    </w:p>
    <w:p w14:paraId="53819523">
      <w:pPr>
        <w:pStyle w:val="3"/>
        <w:spacing w:line="246" w:lineRule="auto"/>
        <w:rPr>
          <w:rFonts w:hint="eastAsia" w:ascii="华文楷体" w:hAnsi="华文楷体" w:eastAsia="华文楷体" w:cs="华文楷体"/>
          <w:sz w:val="30"/>
          <w:szCs w:val="30"/>
        </w:rPr>
      </w:pPr>
    </w:p>
    <w:p w14:paraId="710178A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his constancy was at length tried, he might expect a confirmation in a holy and blessed life, as was the case with the blessed angels.</w:t>
      </w:r>
    </w:p>
    <w:p w14:paraId="4FAE6716">
      <w:pPr>
        <w:pStyle w:val="3"/>
        <w:spacing w:line="246" w:lineRule="auto"/>
        <w:rPr>
          <w:rFonts w:hint="eastAsia" w:ascii="华文楷体" w:hAnsi="华文楷体" w:eastAsia="华文楷体" w:cs="华文楷体"/>
          <w:sz w:val="30"/>
          <w:szCs w:val="30"/>
        </w:rPr>
      </w:pPr>
    </w:p>
    <w:p w14:paraId="05F8389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但是，当他的恒常性最终受到考验之后，他可以期望在圣洁和蒙福的生命中得到坚固，就像蒙福的天使一样。</w:t>
      </w:r>
    </w:p>
    <w:p w14:paraId="27F1A93E">
      <w:pPr>
        <w:pStyle w:val="3"/>
        <w:spacing w:line="246" w:lineRule="auto"/>
        <w:rPr>
          <w:rFonts w:hint="eastAsia" w:ascii="华文楷体" w:hAnsi="华文楷体" w:eastAsia="华文楷体" w:cs="华文楷体"/>
          <w:sz w:val="30"/>
          <w:szCs w:val="30"/>
        </w:rPr>
      </w:pPr>
    </w:p>
    <w:p w14:paraId="3654B5C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life of Christ in believers is the fruit of his satisfaction and merits, and therefore must be everlasting and eternal, that he might not lose the painshe had been at: and is to be compared, as, to its duration, not with the life of Adam, when in a state of probation, but with that life which he was to obtain, had he happily finished the course of his trial.</w:t>
      </w:r>
    </w:p>
    <w:p w14:paraId="0F707B63">
      <w:pPr>
        <w:pStyle w:val="3"/>
        <w:spacing w:line="246" w:lineRule="auto"/>
        <w:rPr>
          <w:rFonts w:hint="eastAsia" w:ascii="华文楷体" w:hAnsi="华文楷体" w:eastAsia="华文楷体" w:cs="华文楷体"/>
          <w:sz w:val="30"/>
          <w:szCs w:val="30"/>
        </w:rPr>
      </w:pPr>
    </w:p>
    <w:p w14:paraId="4830D19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在信徒里面的生命是祂满足和功绩的果实，因此必须是永恒和永远的，免得祂失去祂所付出的辛劳：就其持续时间而言，不应与亚当在试炼状态时的生命相比，而应与他若顺利完成试炼过程所要获得的生命相比。</w:t>
      </w:r>
    </w:p>
    <w:p w14:paraId="695D415C">
      <w:pPr>
        <w:pStyle w:val="3"/>
        <w:spacing w:line="246" w:lineRule="auto"/>
        <w:rPr>
          <w:rFonts w:hint="eastAsia" w:ascii="华文楷体" w:hAnsi="华文楷体" w:eastAsia="华文楷体" w:cs="华文楷体"/>
          <w:sz w:val="30"/>
          <w:szCs w:val="30"/>
        </w:rPr>
      </w:pPr>
    </w:p>
    <w:p w14:paraId="4A78344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That expression of Paul is very memorable, which we have, Col. 3:3, "ye are dead," namely, to the devil, the world, sin, and yourselves, "and your life is hid with Christ in God;" every word of this sentence is sufficient to prove the perpetuity of this life.</w:t>
      </w:r>
    </w:p>
    <w:p w14:paraId="33FC9A14">
      <w:pPr>
        <w:pStyle w:val="3"/>
        <w:spacing w:line="246" w:lineRule="auto"/>
        <w:rPr>
          <w:rFonts w:hint="eastAsia" w:ascii="华文楷体" w:hAnsi="华文楷体" w:eastAsia="华文楷体" w:cs="华文楷体"/>
          <w:sz w:val="30"/>
          <w:szCs w:val="30"/>
        </w:rPr>
      </w:pPr>
    </w:p>
    <w:p w14:paraId="661B36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保罗在歌罗西书3章3节所说的那句话非常值得纪念：“你们已经死了，”即对魔鬼、世界、罪和你们自己死了，“你们的生命与基督一同藏在神里面；”这句话的每一个字都足以证明这生命的永恒性。</w:t>
      </w:r>
    </w:p>
    <w:p w14:paraId="0C71C374">
      <w:pPr>
        <w:pStyle w:val="3"/>
        <w:spacing w:line="246" w:lineRule="auto"/>
        <w:rPr>
          <w:rFonts w:hint="eastAsia" w:ascii="华文楷体" w:hAnsi="华文楷体" w:eastAsia="华文楷体" w:cs="华文楷体"/>
          <w:sz w:val="30"/>
          <w:szCs w:val="30"/>
        </w:rPr>
      </w:pPr>
    </w:p>
    <w:p w14:paraId="2C253B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here denotes that holy and blessed energy, or activity of believers, which result from the communication of the Spirit of Christ, which begins in this life, and is perfected in that which is to come.</w:t>
      </w:r>
    </w:p>
    <w:p w14:paraId="71C8EFE2">
      <w:pPr>
        <w:pStyle w:val="3"/>
        <w:spacing w:line="246" w:lineRule="auto"/>
        <w:rPr>
          <w:rFonts w:hint="eastAsia" w:ascii="华文楷体" w:hAnsi="华文楷体" w:eastAsia="华文楷体" w:cs="华文楷体"/>
          <w:sz w:val="30"/>
          <w:szCs w:val="30"/>
        </w:rPr>
      </w:pPr>
    </w:p>
    <w:p w14:paraId="06A44C2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此处的生命指信徒那种圣洁而蒙福的活力或活动，它源于基督之灵的交通，始于今生，并在来世得以完全。</w:t>
      </w:r>
    </w:p>
    <w:p w14:paraId="7A626798">
      <w:pPr>
        <w:pStyle w:val="3"/>
        <w:spacing w:line="246" w:lineRule="auto"/>
        <w:rPr>
          <w:rFonts w:hint="eastAsia" w:ascii="华文楷体" w:hAnsi="华文楷体" w:eastAsia="华文楷体" w:cs="华文楷体"/>
          <w:sz w:val="30"/>
          <w:szCs w:val="30"/>
        </w:rPr>
      </w:pPr>
    </w:p>
    <w:p w14:paraId="548C92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life is hid, 1st, From believers themselves, who do not fully conceive the manner in which the Spirit now worketh in them; and still less that inexplicable knowledge, that perfect holiness, that unshaken love, that unspeakable joy, which is ready to be revealed in the last time, 1 Pet. 1:5; 1 John 3:2.</w:t>
      </w:r>
    </w:p>
    <w:p w14:paraId="19CB56D5">
      <w:pPr>
        <w:pStyle w:val="3"/>
        <w:spacing w:line="246" w:lineRule="auto"/>
        <w:rPr>
          <w:rFonts w:hint="eastAsia" w:ascii="华文楷体" w:hAnsi="华文楷体" w:eastAsia="华文楷体" w:cs="华文楷体"/>
          <w:sz w:val="30"/>
          <w:szCs w:val="30"/>
        </w:rPr>
      </w:pPr>
    </w:p>
    <w:p w14:paraId="2925135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生命是隐藏的，首先，对信徒自己而言，他们并不完全理解圣灵现在在他们里面作工的方式；更不用说那无法解释的知识，那完全的圣洁，那不动摇的爱，那说不出的喜乐，这些都预备在末世显现出来，彼得前书1章5节；约翰一书3章2节。</w:t>
      </w:r>
    </w:p>
    <w:p w14:paraId="2160D9C9">
      <w:pPr>
        <w:pStyle w:val="3"/>
        <w:spacing w:line="246" w:lineRule="auto"/>
        <w:rPr>
          <w:rFonts w:hint="eastAsia" w:ascii="华文楷体" w:hAnsi="华文楷体" w:eastAsia="华文楷体" w:cs="华文楷体"/>
          <w:sz w:val="30"/>
          <w:szCs w:val="30"/>
        </w:rPr>
      </w:pPr>
    </w:p>
    <w:p w14:paraId="3FAE0A1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From the world.</w:t>
      </w:r>
    </w:p>
    <w:p w14:paraId="2C82CA3C">
      <w:pPr>
        <w:pStyle w:val="3"/>
        <w:spacing w:line="246" w:lineRule="auto"/>
        <w:rPr>
          <w:rFonts w:hint="eastAsia" w:ascii="华文楷体" w:hAnsi="华文楷体" w:eastAsia="华文楷体" w:cs="华文楷体"/>
          <w:sz w:val="30"/>
          <w:szCs w:val="30"/>
        </w:rPr>
      </w:pPr>
    </w:p>
    <w:p w14:paraId="51BA4C5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其次，对世界而言。</w:t>
      </w:r>
    </w:p>
    <w:p w14:paraId="24F0C6C2">
      <w:pPr>
        <w:pStyle w:val="3"/>
        <w:spacing w:line="246" w:lineRule="auto"/>
        <w:rPr>
          <w:rFonts w:hint="eastAsia" w:ascii="华文楷体" w:hAnsi="华文楷体" w:eastAsia="华文楷体" w:cs="华文楷体"/>
          <w:sz w:val="30"/>
          <w:szCs w:val="30"/>
        </w:rPr>
      </w:pPr>
    </w:p>
    <w:p w14:paraId="6169C56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who is our life, is not seen by the world; so neither does the world know, how we live in Christ, and Christ in us; but reckons these mysteries of our Christianity as a kind of melancholy madness.</w:t>
      </w:r>
    </w:p>
    <w:p w14:paraId="2926C491">
      <w:pPr>
        <w:pStyle w:val="3"/>
        <w:spacing w:line="246" w:lineRule="auto"/>
        <w:rPr>
          <w:rFonts w:hint="eastAsia" w:ascii="华文楷体" w:hAnsi="华文楷体" w:eastAsia="华文楷体" w:cs="华文楷体"/>
          <w:sz w:val="30"/>
          <w:szCs w:val="30"/>
        </w:rPr>
      </w:pPr>
    </w:p>
    <w:p w14:paraId="3885D47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因为正如基督，我们的生命，不为世界所见；世界也不知道我们如何在基督里活着，基督如何在 我们里面活着；反而将我们基督教的这些奥秘算为一种忧郁的疯狂。</w:t>
      </w:r>
    </w:p>
    <w:p w14:paraId="08E194E5">
      <w:pPr>
        <w:pStyle w:val="3"/>
        <w:spacing w:line="246" w:lineRule="auto"/>
        <w:rPr>
          <w:rFonts w:hint="eastAsia" w:ascii="华文楷体" w:hAnsi="华文楷体" w:eastAsia="华文楷体" w:cs="华文楷体"/>
          <w:sz w:val="30"/>
          <w:szCs w:val="30"/>
        </w:rPr>
      </w:pPr>
    </w:p>
    <w:p w14:paraId="11F5A15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From the devil;* whose mortal blows and triumphs can have no access to it.</w:t>
      </w:r>
    </w:p>
    <w:p w14:paraId="1C4D097A">
      <w:pPr>
        <w:pStyle w:val="3"/>
        <w:spacing w:line="246" w:lineRule="auto"/>
        <w:rPr>
          <w:rFonts w:hint="eastAsia" w:ascii="华文楷体" w:hAnsi="华文楷体" w:eastAsia="华文楷体" w:cs="华文楷体"/>
          <w:sz w:val="30"/>
          <w:szCs w:val="30"/>
        </w:rPr>
      </w:pPr>
    </w:p>
    <w:p w14:paraId="519EF80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第三，对魔鬼而言；*牠致命的打击和胜利都无法触及它。</w:t>
      </w:r>
    </w:p>
    <w:p w14:paraId="5949C77F">
      <w:pPr>
        <w:pStyle w:val="3"/>
        <w:spacing w:line="246" w:lineRule="auto"/>
        <w:rPr>
          <w:rFonts w:hint="eastAsia" w:ascii="华文楷体" w:hAnsi="华文楷体" w:eastAsia="华文楷体" w:cs="华文楷体"/>
          <w:sz w:val="30"/>
          <w:szCs w:val="30"/>
        </w:rPr>
      </w:pPr>
    </w:p>
    <w:p w14:paraId="3BE1790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God's children, like a most precious treasure, is laid up in a secret place,from which the evil Spirit cannot take it away, neither by open violence, or secret stratagem.</w:t>
      </w:r>
    </w:p>
    <w:p w14:paraId="2C6DA16D">
      <w:pPr>
        <w:pStyle w:val="3"/>
        <w:spacing w:line="246" w:lineRule="auto"/>
        <w:rPr>
          <w:rFonts w:hint="eastAsia" w:ascii="华文楷体" w:hAnsi="华文楷体" w:eastAsia="华文楷体" w:cs="华文楷体"/>
          <w:sz w:val="30"/>
          <w:szCs w:val="30"/>
        </w:rPr>
      </w:pPr>
    </w:p>
    <w:p w14:paraId="3F5722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神儿女的生命，如同最宝贵的珍宝，被存放在一个秘密的地方，邪灵既不能用公开的暴力，也不能用秘密的诡计将其夺去。</w:t>
      </w:r>
    </w:p>
    <w:p w14:paraId="7873B7DF">
      <w:pPr>
        <w:pStyle w:val="3"/>
        <w:spacing w:line="246" w:lineRule="auto"/>
        <w:rPr>
          <w:rFonts w:hint="eastAsia" w:ascii="华文楷体" w:hAnsi="华文楷体" w:eastAsia="华文楷体" w:cs="华文楷体"/>
          <w:sz w:val="30"/>
          <w:szCs w:val="30"/>
        </w:rPr>
      </w:pPr>
    </w:p>
    <w:p w14:paraId="59CC4A4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said, Ps. 83:3: "They have consulted against thy hidden ones," whom thou protectest in thy bosom.</w:t>
      </w:r>
    </w:p>
    <w:p w14:paraId="42119871">
      <w:pPr>
        <w:pStyle w:val="3"/>
        <w:spacing w:line="246" w:lineRule="auto"/>
        <w:rPr>
          <w:rFonts w:hint="eastAsia" w:ascii="华文楷体" w:hAnsi="华文楷体" w:eastAsia="华文楷体" w:cs="华文楷体"/>
          <w:sz w:val="30"/>
          <w:szCs w:val="30"/>
        </w:rPr>
      </w:pPr>
    </w:p>
    <w:p w14:paraId="0BFF67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在这个意义上，诗篇83篇3节说：“他们商议要害你所隐藏的人，”就是你怀中所保护的人。</w:t>
      </w:r>
    </w:p>
    <w:p w14:paraId="29466A8F">
      <w:pPr>
        <w:pStyle w:val="3"/>
        <w:spacing w:line="246" w:lineRule="auto"/>
        <w:rPr>
          <w:rFonts w:hint="eastAsia" w:ascii="华文楷体" w:hAnsi="华文楷体" w:eastAsia="华文楷体" w:cs="华文楷体"/>
          <w:sz w:val="30"/>
          <w:szCs w:val="30"/>
        </w:rPr>
      </w:pPr>
    </w:p>
    <w:p w14:paraId="6F15B5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hid "with Christ," to whose care and custody it is intrusted, "who is able to keep that which is committed unto him against that day." 2 Tim. 1:12.</w:t>
      </w:r>
    </w:p>
    <w:p w14:paraId="4E45A725">
      <w:pPr>
        <w:pStyle w:val="3"/>
        <w:spacing w:line="246" w:lineRule="auto"/>
        <w:rPr>
          <w:rFonts w:hint="eastAsia" w:ascii="华文楷体" w:hAnsi="华文楷体" w:eastAsia="华文楷体" w:cs="华文楷体"/>
          <w:sz w:val="30"/>
          <w:szCs w:val="30"/>
        </w:rPr>
      </w:pPr>
    </w:p>
    <w:p w14:paraId="180703F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这生命“与基督一同”隐藏，交付祂看顾和保管，“祂能保全我所交付祂的，直到那日。”提摩太后书1章12节。</w:t>
      </w:r>
    </w:p>
    <w:p w14:paraId="4128226E">
      <w:pPr>
        <w:pStyle w:val="3"/>
        <w:spacing w:line="246" w:lineRule="auto"/>
        <w:rPr>
          <w:rFonts w:hint="eastAsia" w:ascii="华文楷体" w:hAnsi="华文楷体" w:eastAsia="华文楷体" w:cs="华文楷体"/>
          <w:sz w:val="30"/>
          <w:szCs w:val="30"/>
        </w:rPr>
      </w:pPr>
    </w:p>
    <w:p w14:paraId="6A3ED0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therefore, though invisible to the world, actually sits at God's right hand, and will be really revealed; so in like manner, our life is with Christ, and is really kept for us.</w:t>
      </w:r>
    </w:p>
    <w:p w14:paraId="37758F4D">
      <w:pPr>
        <w:pStyle w:val="3"/>
        <w:spacing w:line="246" w:lineRule="auto"/>
        <w:rPr>
          <w:rFonts w:hint="eastAsia" w:ascii="华文楷体" w:hAnsi="华文楷体" w:eastAsia="华文楷体" w:cs="华文楷体"/>
          <w:sz w:val="30"/>
          <w:szCs w:val="30"/>
        </w:rPr>
      </w:pPr>
    </w:p>
    <w:p w14:paraId="1DEA403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因此，正如基督，虽然世界看不见祂，却实际坐在神的右边，并将真实地显现出来；同样，我们的生命也与基督同在，并且真实地为我们保守着。</w:t>
      </w:r>
    </w:p>
    <w:p w14:paraId="3CC6B009">
      <w:pPr>
        <w:pStyle w:val="3"/>
        <w:spacing w:line="246" w:lineRule="auto"/>
        <w:rPr>
          <w:rFonts w:hint="eastAsia" w:ascii="华文楷体" w:hAnsi="华文楷体" w:eastAsia="华文楷体" w:cs="华文楷体"/>
          <w:sz w:val="30"/>
          <w:szCs w:val="30"/>
        </w:rPr>
      </w:pPr>
    </w:p>
    <w:p w14:paraId="5F06A4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same life is hid in God: that is, is contained in the decree and love of God, who, in his own time, will make it manifest for what end he loved us in Christ.</w:t>
      </w:r>
    </w:p>
    <w:p w14:paraId="7613E7C1">
      <w:pPr>
        <w:pStyle w:val="3"/>
        <w:spacing w:line="246" w:lineRule="auto"/>
        <w:rPr>
          <w:rFonts w:hint="eastAsia" w:ascii="华文楷体" w:hAnsi="华文楷体" w:eastAsia="华文楷体" w:cs="华文楷体"/>
          <w:sz w:val="30"/>
          <w:szCs w:val="30"/>
        </w:rPr>
      </w:pPr>
    </w:p>
    <w:p w14:paraId="4600D99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总之，同样的生命也藏在神里面：也就是说，包含在神的预旨和爱中，祂在祂自己的时候，会显明祂在基督里爱我们的目的。</w:t>
      </w:r>
    </w:p>
    <w:p w14:paraId="47BFA4F6">
      <w:pPr>
        <w:pStyle w:val="3"/>
        <w:spacing w:line="246" w:lineRule="auto"/>
        <w:rPr>
          <w:rFonts w:hint="eastAsia" w:ascii="华文楷体" w:hAnsi="华文楷体" w:eastAsia="华文楷体" w:cs="华文楷体"/>
          <w:sz w:val="30"/>
          <w:szCs w:val="30"/>
        </w:rPr>
      </w:pPr>
    </w:p>
    <w:p w14:paraId="459BA4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bosom of God is that most sacred repository, in which that treasure is kept safe.</w:t>
      </w:r>
    </w:p>
    <w:p w14:paraId="1618D550">
      <w:pPr>
        <w:pStyle w:val="3"/>
        <w:spacing w:line="246" w:lineRule="auto"/>
        <w:rPr>
          <w:rFonts w:hint="eastAsia" w:ascii="华文楷体" w:hAnsi="华文楷体" w:eastAsia="华文楷体" w:cs="华文楷体"/>
          <w:sz w:val="30"/>
          <w:szCs w:val="30"/>
        </w:rPr>
      </w:pPr>
    </w:p>
    <w:p w14:paraId="27FFA74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神的怀抱是那最神圣的宝库，那珍宝在其中得到安全的保存。</w:t>
      </w:r>
    </w:p>
    <w:p w14:paraId="11617DBB">
      <w:pPr>
        <w:pStyle w:val="3"/>
        <w:spacing w:line="246" w:lineRule="auto"/>
        <w:rPr>
          <w:rFonts w:hint="eastAsia" w:ascii="华文楷体" w:hAnsi="华文楷体" w:eastAsia="华文楷体" w:cs="华文楷体"/>
          <w:sz w:val="30"/>
          <w:szCs w:val="30"/>
        </w:rPr>
      </w:pPr>
    </w:p>
    <w:p w14:paraId="3E0809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 same Spirit, who is the author of this everlasting life, is the seal wherewith believers are sealed, Eph. 1:13.</w:t>
      </w:r>
    </w:p>
    <w:p w14:paraId="52541F89">
      <w:pPr>
        <w:pStyle w:val="3"/>
        <w:spacing w:line="246" w:lineRule="auto"/>
        <w:rPr>
          <w:rFonts w:hint="eastAsia" w:ascii="华文楷体" w:hAnsi="华文楷体" w:eastAsia="华文楷体" w:cs="华文楷体"/>
          <w:sz w:val="30"/>
          <w:szCs w:val="30"/>
        </w:rPr>
      </w:pPr>
    </w:p>
    <w:p w14:paraId="71E5E0B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那永生之创始者，同一位圣灵，也是信徒受印的印记，以弗所书1章13节。</w:t>
      </w:r>
    </w:p>
    <w:p w14:paraId="38797FE9">
      <w:pPr>
        <w:pStyle w:val="3"/>
        <w:spacing w:line="246" w:lineRule="auto"/>
        <w:rPr>
          <w:rFonts w:hint="eastAsia" w:ascii="华文楷体" w:hAnsi="华文楷体" w:eastAsia="华文楷体" w:cs="华文楷体"/>
          <w:sz w:val="30"/>
          <w:szCs w:val="30"/>
        </w:rPr>
      </w:pPr>
    </w:p>
    <w:p w14:paraId="3D57841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compares believers to "an epistle,written, not with ink, but with the Spirit of the living God," 2 Cor. 3:3.</w:t>
      </w:r>
    </w:p>
    <w:p w14:paraId="4B480D3B">
      <w:pPr>
        <w:pStyle w:val="3"/>
        <w:spacing w:line="246" w:lineRule="auto"/>
        <w:rPr>
          <w:rFonts w:hint="eastAsia" w:ascii="华文楷体" w:hAnsi="华文楷体" w:eastAsia="华文楷体" w:cs="华文楷体"/>
          <w:sz w:val="30"/>
          <w:szCs w:val="30"/>
        </w:rPr>
      </w:pPr>
    </w:p>
    <w:p w14:paraId="5C1834C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使徒将信徒比作“一封信，不是用墨写的，乃是用永生神的灵写的”，哥林多后书3章3节。</w:t>
      </w:r>
    </w:p>
    <w:p w14:paraId="574A6A0D">
      <w:pPr>
        <w:pStyle w:val="3"/>
        <w:spacing w:line="246" w:lineRule="auto"/>
        <w:rPr>
          <w:rFonts w:hint="eastAsia" w:ascii="华文楷体" w:hAnsi="华文楷体" w:eastAsia="华文楷体" w:cs="华文楷体"/>
          <w:sz w:val="30"/>
          <w:szCs w:val="30"/>
        </w:rPr>
      </w:pPr>
    </w:p>
    <w:p w14:paraId="32466FA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epistle contains God's testament.</w:t>
      </w:r>
    </w:p>
    <w:p w14:paraId="201AC38D">
      <w:pPr>
        <w:pStyle w:val="3"/>
        <w:spacing w:line="246" w:lineRule="auto"/>
        <w:rPr>
          <w:rFonts w:hint="eastAsia" w:ascii="华文楷体" w:hAnsi="华文楷体" w:eastAsia="华文楷体" w:cs="华文楷体"/>
          <w:sz w:val="30"/>
          <w:szCs w:val="30"/>
        </w:rPr>
      </w:pPr>
    </w:p>
    <w:p w14:paraId="5194CFE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现在，那封信包含着神的遗嘱。</w:t>
      </w:r>
    </w:p>
    <w:p w14:paraId="1B1BBD07">
      <w:pPr>
        <w:pStyle w:val="3"/>
        <w:spacing w:line="246" w:lineRule="auto"/>
        <w:rPr>
          <w:rFonts w:hint="eastAsia" w:ascii="华文楷体" w:hAnsi="华文楷体" w:eastAsia="华文楷体" w:cs="华文楷体"/>
          <w:sz w:val="30"/>
          <w:szCs w:val="30"/>
        </w:rPr>
      </w:pPr>
    </w:p>
    <w:p w14:paraId="6941C9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whenever the elect have received the promises of that testament by a lively faith, then, in some measure, they have the Spirit to write them on their minds.</w:t>
      </w:r>
    </w:p>
    <w:p w14:paraId="357917B9">
      <w:pPr>
        <w:pStyle w:val="3"/>
        <w:spacing w:line="246" w:lineRule="auto"/>
        <w:rPr>
          <w:rFonts w:hint="eastAsia" w:ascii="华文楷体" w:hAnsi="华文楷体" w:eastAsia="华文楷体" w:cs="华文楷体"/>
          <w:sz w:val="30"/>
          <w:szCs w:val="30"/>
        </w:rPr>
      </w:pPr>
    </w:p>
    <w:p w14:paraId="73EA73B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每当选民藉着活泼的信心领受了那遗嘱的应许，那么，在某种程度上，他们就有圣灵将这些应许写在他们的心里。</w:t>
      </w:r>
    </w:p>
    <w:p w14:paraId="26C21C66">
      <w:pPr>
        <w:pStyle w:val="3"/>
        <w:spacing w:line="246" w:lineRule="auto"/>
        <w:rPr>
          <w:rFonts w:hint="eastAsia" w:ascii="华文楷体" w:hAnsi="华文楷体" w:eastAsia="华文楷体" w:cs="华文楷体"/>
          <w:sz w:val="30"/>
          <w:szCs w:val="30"/>
        </w:rPr>
      </w:pPr>
    </w:p>
    <w:p w14:paraId="739E6F8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ratifies that inscription with the stamp of his seal.</w:t>
      </w:r>
    </w:p>
    <w:p w14:paraId="0F2EA4D2">
      <w:pPr>
        <w:pStyle w:val="3"/>
        <w:spacing w:line="246" w:lineRule="auto"/>
        <w:rPr>
          <w:rFonts w:hint="eastAsia" w:ascii="华文楷体" w:hAnsi="华文楷体" w:eastAsia="华文楷体" w:cs="华文楷体"/>
          <w:sz w:val="30"/>
          <w:szCs w:val="30"/>
        </w:rPr>
      </w:pPr>
    </w:p>
    <w:p w14:paraId="2E11DE0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此外，神用祂印记的戳印来批准那铭文。</w:t>
      </w:r>
    </w:p>
    <w:p w14:paraId="5B60904F">
      <w:pPr>
        <w:pStyle w:val="3"/>
        <w:spacing w:line="246" w:lineRule="auto"/>
        <w:rPr>
          <w:rFonts w:hint="eastAsia" w:ascii="华文楷体" w:hAnsi="华文楷体" w:eastAsia="华文楷体" w:cs="华文楷体"/>
          <w:sz w:val="30"/>
          <w:szCs w:val="30"/>
        </w:rPr>
      </w:pPr>
    </w:p>
    <w:p w14:paraId="770D8C2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seal is the Spirit of promise, not only with respect to the extraordinary gifts, which formerly abounded in the church (for these were neither conferred on all, nor on true believers only, neither were they an earnest of the hevenly inheritance), but chiefly with respect to saving gifts or graces.</w:t>
      </w:r>
    </w:p>
    <w:p w14:paraId="3E91FC57">
      <w:pPr>
        <w:pStyle w:val="3"/>
        <w:spacing w:line="246" w:lineRule="auto"/>
        <w:rPr>
          <w:rFonts w:hint="eastAsia" w:ascii="华文楷体" w:hAnsi="华文楷体" w:eastAsia="华文楷体" w:cs="华文楷体"/>
          <w:sz w:val="30"/>
          <w:szCs w:val="30"/>
        </w:rPr>
      </w:pPr>
    </w:p>
    <w:p w14:paraId="2D82FCE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那印记是应许的圣灵，不仅指从前在教会中充斥的非凡恩赐（因为这些既不是赐给所有人的，也不是单单赐给真信徒的，它们也不是属天产业的凭据），而且主要指拯救性的恩赐或恩典。</w:t>
      </w:r>
    </w:p>
    <w:p w14:paraId="0BCBB03A">
      <w:pPr>
        <w:pStyle w:val="3"/>
        <w:spacing w:line="246" w:lineRule="auto"/>
        <w:rPr>
          <w:rFonts w:hint="eastAsia" w:ascii="华文楷体" w:hAnsi="华文楷体" w:eastAsia="华文楷体" w:cs="华文楷体"/>
          <w:sz w:val="30"/>
          <w:szCs w:val="30"/>
        </w:rPr>
      </w:pPr>
    </w:p>
    <w:p w14:paraId="200982D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Spirit of promise," either because he was promised, or because it is his office to intimate to, write and seal the promises of the Gospel upon the hearts of believers.</w:t>
      </w:r>
    </w:p>
    <w:p w14:paraId="22B60B53">
      <w:pPr>
        <w:pStyle w:val="3"/>
        <w:spacing w:line="246" w:lineRule="auto"/>
        <w:rPr>
          <w:rFonts w:hint="eastAsia" w:ascii="华文楷体" w:hAnsi="华文楷体" w:eastAsia="华文楷体" w:cs="华文楷体"/>
          <w:sz w:val="30"/>
          <w:szCs w:val="30"/>
        </w:rPr>
      </w:pPr>
    </w:p>
    <w:p w14:paraId="14B26C3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祂被称为“应许的圣灵”，要么因为祂是被应许的，要么因为祂的职事是将福音的应许暗示给、写在并印在信徒的心上。</w:t>
      </w:r>
    </w:p>
    <w:p w14:paraId="224DAA5B">
      <w:pPr>
        <w:pStyle w:val="3"/>
        <w:spacing w:line="246" w:lineRule="auto"/>
        <w:rPr>
          <w:rFonts w:hint="eastAsia" w:ascii="华文楷体" w:hAnsi="华文楷体" w:eastAsia="华文楷体" w:cs="华文楷体"/>
          <w:sz w:val="30"/>
          <w:szCs w:val="30"/>
        </w:rPr>
      </w:pPr>
    </w:p>
    <w:p w14:paraId="55ADD4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sealing is the impression of the image, which is on the seal upon the thing sealed, whereby we both assure the person to whom we write, of the author thereof, and more strongly confirm the contents of the epistle or testament, so as he may have no doubt about the truth of the thing.</w:t>
      </w:r>
    </w:p>
    <w:p w14:paraId="3F38A5B3">
      <w:pPr>
        <w:pStyle w:val="3"/>
        <w:spacing w:line="246" w:lineRule="auto"/>
        <w:rPr>
          <w:rFonts w:hint="eastAsia" w:ascii="华文楷体" w:hAnsi="华文楷体" w:eastAsia="华文楷体" w:cs="华文楷体"/>
          <w:sz w:val="30"/>
          <w:szCs w:val="30"/>
        </w:rPr>
      </w:pPr>
    </w:p>
    <w:p w14:paraId="05EF7D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盖印是将印上的图像印在被盖印的物件上，藉此我们既向收信人保证其作者，也更强有力地证实信件或遗嘱的内容，使他对事情的真实性毫不怀疑。</w:t>
      </w:r>
    </w:p>
    <w:p w14:paraId="0FE3BD8F">
      <w:pPr>
        <w:pStyle w:val="3"/>
        <w:spacing w:line="246" w:lineRule="auto"/>
        <w:rPr>
          <w:rFonts w:hint="eastAsia" w:ascii="华文楷体" w:hAnsi="华文楷体" w:eastAsia="华文楷体" w:cs="华文楷体"/>
          <w:sz w:val="30"/>
          <w:szCs w:val="30"/>
        </w:rPr>
      </w:pPr>
    </w:p>
    <w:p w14:paraId="75B2464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mystical sealing, therefore, by the seal of the Spirit, consists in the effectual communication of that divine light, purity, holiness, righteousness, goodness, blessedness, and joy which are found in the Holy Spirit; of which the first lines are drawn at the beginning of regeneration, and this is the writing on the heart by the Spirit.</w:t>
      </w:r>
    </w:p>
    <w:p w14:paraId="0C0AE9E0">
      <w:pPr>
        <w:pStyle w:val="3"/>
        <w:spacing w:line="246" w:lineRule="auto"/>
        <w:rPr>
          <w:rFonts w:hint="eastAsia" w:ascii="华文楷体" w:hAnsi="华文楷体" w:eastAsia="华文楷体" w:cs="华文楷体"/>
          <w:sz w:val="30"/>
          <w:szCs w:val="30"/>
        </w:rPr>
      </w:pPr>
    </w:p>
    <w:p w14:paraId="06C470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因此，这种藉着圣灵印记的奥秘盖印，在于有效传递那在圣灵里所发现的神圣之光、纯洁、圣洁、公义、良善、福乐和喜乐；其最初的轮廓在重生开始时勾画出来，这就是圣灵在心上书写。</w:t>
      </w:r>
    </w:p>
    <w:p w14:paraId="23FE318E">
      <w:pPr>
        <w:pStyle w:val="3"/>
        <w:spacing w:line="246" w:lineRule="auto"/>
        <w:rPr>
          <w:rFonts w:hint="eastAsia" w:ascii="华文楷体" w:hAnsi="华文楷体" w:eastAsia="华文楷体" w:cs="华文楷体"/>
          <w:sz w:val="30"/>
          <w:szCs w:val="30"/>
        </w:rPr>
      </w:pPr>
    </w:p>
    <w:p w14:paraId="4801E4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faith in Christ comes to be strong and operative, all these things are confirmed, strengthened, increased, and more deeply imprinted by the same Spirit; and in this deeper impression consists the sealing, by the view and sense of which believers have assurance that they are the children of God.</w:t>
      </w:r>
    </w:p>
    <w:p w14:paraId="7EF9FA39">
      <w:pPr>
        <w:pStyle w:val="3"/>
        <w:spacing w:line="246" w:lineRule="auto"/>
        <w:rPr>
          <w:rFonts w:hint="eastAsia" w:ascii="华文楷体" w:hAnsi="华文楷体" w:eastAsia="华文楷体" w:cs="华文楷体"/>
          <w:sz w:val="30"/>
          <w:szCs w:val="30"/>
        </w:rPr>
      </w:pPr>
    </w:p>
    <w:p w14:paraId="34D418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但是，当对基督的信心变得坚固而有效时，所有这些事物都由同一位圣灵得到证实、加强、增加和更深刻地印记；这种更深刻的印记就是盖印，藉着对此的看见和感觉，信徒确信他们是神的儿女。</w:t>
      </w:r>
    </w:p>
    <w:p w14:paraId="2C241CF8">
      <w:pPr>
        <w:pStyle w:val="3"/>
        <w:spacing w:line="246" w:lineRule="auto"/>
        <w:rPr>
          <w:rFonts w:hint="eastAsia" w:ascii="华文楷体" w:hAnsi="华文楷体" w:eastAsia="华文楷体" w:cs="华文楷体"/>
          <w:sz w:val="30"/>
          <w:szCs w:val="30"/>
        </w:rPr>
      </w:pPr>
    </w:p>
    <w:p w14:paraId="53EE71F9">
      <w:pPr>
        <w:pStyle w:val="3"/>
        <w:spacing w:line="246" w:lineRule="auto"/>
        <w:rPr>
          <w:rFonts w:hint="eastAsia" w:ascii="华文楷体" w:hAnsi="华文楷体" w:eastAsia="华文楷体" w:cs="华文楷体"/>
          <w:sz w:val="30"/>
          <w:szCs w:val="30"/>
        </w:rPr>
      </w:pPr>
    </w:p>
    <w:p w14:paraId="2F7063AA">
      <w:pPr>
        <w:pStyle w:val="3"/>
        <w:spacing w:line="247" w:lineRule="auto"/>
        <w:rPr>
          <w:rFonts w:hint="eastAsia" w:ascii="华文楷体" w:hAnsi="华文楷体" w:eastAsia="华文楷体" w:cs="华文楷体"/>
          <w:sz w:val="30"/>
          <w:szCs w:val="30"/>
        </w:rPr>
      </w:pPr>
    </w:p>
    <w:p w14:paraId="45DD22D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Moreover, this sealing of the Spirit is a proof of the unshaken steadiness of believers, for the apostle himself with good reason, joins their establishment with this sealing, 2 Cor. 1:21, 22. "He which stablisheth us with you in Christ, and hath anointed us, is God; who hath also sealed us."</w:t>
      </w:r>
    </w:p>
    <w:p w14:paraId="364E6B9E">
      <w:pPr>
        <w:pStyle w:val="3"/>
        <w:spacing w:line="289" w:lineRule="auto"/>
        <w:rPr>
          <w:rFonts w:hint="eastAsia" w:ascii="华文楷体" w:hAnsi="华文楷体" w:eastAsia="华文楷体" w:cs="华文楷体"/>
          <w:sz w:val="30"/>
          <w:szCs w:val="30"/>
        </w:rPr>
      </w:pPr>
    </w:p>
    <w:p w14:paraId="302D10D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再者，这圣灵的印记是信徒不动摇之稳固的证明，因为使徒自己有充分的理由，将他们的坚固与这印记联系起来，哥林多后书1章21, 22节：“那在基督里坚固我们和你们，并且膏我们的就是神；祂又用印印了我们。”</w:t>
      </w:r>
    </w:p>
    <w:p w14:paraId="5D8DF783">
      <w:pPr>
        <w:pStyle w:val="3"/>
        <w:spacing w:line="289" w:lineRule="auto"/>
        <w:rPr>
          <w:rFonts w:hint="eastAsia" w:ascii="华文楷体" w:hAnsi="华文楷体" w:eastAsia="华文楷体" w:cs="华文楷体"/>
          <w:sz w:val="30"/>
          <w:szCs w:val="30"/>
        </w:rPr>
      </w:pPr>
    </w:p>
    <w:p w14:paraId="6D47527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promises of the eternal testament are confirmed and ratified to us by that seal.</w:t>
      </w:r>
    </w:p>
    <w:p w14:paraId="760995F2">
      <w:pPr>
        <w:pStyle w:val="3"/>
        <w:spacing w:line="289" w:lineRule="auto"/>
        <w:rPr>
          <w:rFonts w:hint="eastAsia" w:ascii="华文楷体" w:hAnsi="华文楷体" w:eastAsia="华文楷体" w:cs="华文楷体"/>
          <w:sz w:val="30"/>
          <w:szCs w:val="30"/>
        </w:rPr>
      </w:pPr>
    </w:p>
    <w:p w14:paraId="466A82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因为，首先，永恒遗嘱的应许藉着那印记向我们证实并批准了。</w:t>
      </w:r>
    </w:p>
    <w:p w14:paraId="49FE38E0">
      <w:pPr>
        <w:pStyle w:val="3"/>
        <w:spacing w:line="289" w:lineRule="auto"/>
        <w:rPr>
          <w:rFonts w:hint="eastAsia" w:ascii="华文楷体" w:hAnsi="华文楷体" w:eastAsia="华文楷体" w:cs="华文楷体"/>
          <w:sz w:val="30"/>
          <w:szCs w:val="30"/>
        </w:rPr>
      </w:pPr>
    </w:p>
    <w:p w14:paraId="3F6EE8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wonderful and almost incredible goodness of God shines forth in this matter.</w:t>
      </w:r>
    </w:p>
    <w:p w14:paraId="613651D7">
      <w:pPr>
        <w:pStyle w:val="3"/>
        <w:spacing w:line="289" w:lineRule="auto"/>
        <w:rPr>
          <w:rFonts w:hint="eastAsia" w:ascii="华文楷体" w:hAnsi="华文楷体" w:eastAsia="华文楷体" w:cs="华文楷体"/>
          <w:sz w:val="30"/>
          <w:szCs w:val="30"/>
        </w:rPr>
      </w:pPr>
    </w:p>
    <w:p w14:paraId="279366A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神奇妙且几乎令人难以置信的良善在这件事上彰显出来。</w:t>
      </w:r>
    </w:p>
    <w:p w14:paraId="670F1631">
      <w:pPr>
        <w:pStyle w:val="3"/>
        <w:spacing w:line="289" w:lineRule="auto"/>
        <w:rPr>
          <w:rFonts w:hint="eastAsia" w:ascii="华文楷体" w:hAnsi="华文楷体" w:eastAsia="华文楷体" w:cs="华文楷体"/>
          <w:sz w:val="30"/>
          <w:szCs w:val="30"/>
        </w:rPr>
      </w:pPr>
    </w:p>
    <w:p w14:paraId="17C0D0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promises the elect, that he will never depart from them, but will so order it, that they shall never depart from him.</w:t>
      </w:r>
    </w:p>
    <w:p w14:paraId="7D8DA098">
      <w:pPr>
        <w:pStyle w:val="3"/>
        <w:spacing w:line="289" w:lineRule="auto"/>
        <w:rPr>
          <w:rFonts w:hint="eastAsia" w:ascii="华文楷体" w:hAnsi="华文楷体" w:eastAsia="华文楷体" w:cs="华文楷体"/>
          <w:sz w:val="30"/>
          <w:szCs w:val="30"/>
        </w:rPr>
      </w:pPr>
    </w:p>
    <w:p w14:paraId="1C3EEB7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祂不仅应许选民，祂永不离开他们，而且会如此安排，使他们永不离开祂。</w:t>
      </w:r>
    </w:p>
    <w:p w14:paraId="1B95AF38">
      <w:pPr>
        <w:pStyle w:val="3"/>
        <w:spacing w:line="289" w:lineRule="auto"/>
        <w:rPr>
          <w:rFonts w:hint="eastAsia" w:ascii="华文楷体" w:hAnsi="华文楷体" w:eastAsia="华文楷体" w:cs="华文楷体"/>
          <w:sz w:val="30"/>
          <w:szCs w:val="30"/>
        </w:rPr>
      </w:pPr>
    </w:p>
    <w:p w14:paraId="7F2ACD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likewise ratifies the same in the sacred and inviolable writings of both testaments: but this is not all, for he also engraves the same promises, by the finger of his Spirit, on the hearts of the elect.</w:t>
      </w:r>
    </w:p>
    <w:p w14:paraId="46D5E8D4">
      <w:pPr>
        <w:pStyle w:val="3"/>
        <w:spacing w:line="289" w:lineRule="auto"/>
        <w:rPr>
          <w:rFonts w:hint="eastAsia" w:ascii="华文楷体" w:hAnsi="华文楷体" w:eastAsia="华文楷体" w:cs="华文楷体"/>
          <w:sz w:val="30"/>
          <w:szCs w:val="30"/>
        </w:rPr>
      </w:pPr>
    </w:p>
    <w:p w14:paraId="2B1E013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祂同样在两约神圣不可侵犯的经文中批准了此事：但这还不是全部，因为祂也藉着祂圣灵的指头，将同样的应许刻在选民的心上。</w:t>
      </w:r>
    </w:p>
    <w:p w14:paraId="24AD5767">
      <w:pPr>
        <w:pStyle w:val="3"/>
        <w:spacing w:line="289" w:lineRule="auto"/>
        <w:rPr>
          <w:rFonts w:hint="eastAsia" w:ascii="华文楷体" w:hAnsi="华文楷体" w:eastAsia="华文楷体" w:cs="华文楷体"/>
          <w:sz w:val="30"/>
          <w:szCs w:val="30"/>
        </w:rPr>
      </w:pPr>
    </w:p>
    <w:p w14:paraId="08C6B9A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stop here: but he adds the seal of the same Spirit whereby they are assured, in the highest degree, of the donation of these excellent promises.</w:t>
      </w:r>
    </w:p>
    <w:p w14:paraId="4DAED86D">
      <w:pPr>
        <w:pStyle w:val="3"/>
        <w:spacing w:line="289" w:lineRule="auto"/>
        <w:rPr>
          <w:rFonts w:hint="eastAsia" w:ascii="华文楷体" w:hAnsi="华文楷体" w:eastAsia="华文楷体" w:cs="华文楷体"/>
          <w:sz w:val="30"/>
          <w:szCs w:val="30"/>
        </w:rPr>
      </w:pPr>
    </w:p>
    <w:p w14:paraId="1ADAA6A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祂也不止于此：祂还加上了同一位圣灵的印记，藉此他们被最高程度地确证了这些卓越应许的赐予。</w:t>
      </w:r>
    </w:p>
    <w:p w14:paraId="5D98B82C">
      <w:pPr>
        <w:pStyle w:val="3"/>
        <w:spacing w:line="289" w:lineRule="auto"/>
        <w:rPr>
          <w:rFonts w:hint="eastAsia" w:ascii="华文楷体" w:hAnsi="华文楷体" w:eastAsia="华文楷体" w:cs="华文楷体"/>
          <w:sz w:val="30"/>
          <w:szCs w:val="30"/>
        </w:rPr>
      </w:pPr>
    </w:p>
    <w:p w14:paraId="0DAF452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sealing denotes a firm and indelible impression of the graces of the Holy Spirit.</w:t>
      </w:r>
    </w:p>
    <w:p w14:paraId="5BF55A53">
      <w:pPr>
        <w:pStyle w:val="3"/>
        <w:spacing w:line="289" w:lineRule="auto"/>
        <w:rPr>
          <w:rFonts w:hint="eastAsia" w:ascii="华文楷体" w:hAnsi="华文楷体" w:eastAsia="华文楷体" w:cs="华文楷体"/>
          <w:sz w:val="30"/>
          <w:szCs w:val="30"/>
        </w:rPr>
      </w:pPr>
    </w:p>
    <w:p w14:paraId="51AB20C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其次，这印记表示圣灵恩典坚定而不可磨灭的印记。</w:t>
      </w:r>
    </w:p>
    <w:p w14:paraId="243BA759">
      <w:pPr>
        <w:pStyle w:val="3"/>
        <w:spacing w:line="289" w:lineRule="auto"/>
        <w:rPr>
          <w:rFonts w:hint="eastAsia" w:ascii="华文楷体" w:hAnsi="华文楷体" w:eastAsia="华文楷体" w:cs="华文楷体"/>
          <w:sz w:val="30"/>
          <w:szCs w:val="30"/>
        </w:rPr>
      </w:pPr>
    </w:p>
    <w:p w14:paraId="77171E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efface God's own seal, which he has appended to his eternal testament, and deeply impressed on the hearts of his people?</w:t>
      </w:r>
    </w:p>
    <w:p w14:paraId="72189F92">
      <w:pPr>
        <w:pStyle w:val="3"/>
        <w:spacing w:line="289" w:lineRule="auto"/>
        <w:rPr>
          <w:rFonts w:hint="eastAsia" w:ascii="华文楷体" w:hAnsi="华文楷体" w:eastAsia="华文楷体" w:cs="华文楷体"/>
          <w:sz w:val="30"/>
          <w:szCs w:val="30"/>
        </w:rPr>
      </w:pPr>
    </w:p>
    <w:p w14:paraId="5EF7F91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因为谁能涂抹神自己的印记呢？这印记是祂附加在祂永恒遗嘱上的，并深深地印在祂子民的心上。</w:t>
      </w:r>
    </w:p>
    <w:p w14:paraId="264896DE">
      <w:pPr>
        <w:pStyle w:val="3"/>
        <w:spacing w:line="289" w:lineRule="auto"/>
        <w:rPr>
          <w:rFonts w:hint="eastAsia" w:ascii="华文楷体" w:hAnsi="华文楷体" w:eastAsia="华文楷体" w:cs="华文楷体"/>
          <w:sz w:val="30"/>
          <w:szCs w:val="30"/>
        </w:rPr>
      </w:pPr>
    </w:p>
    <w:p w14:paraId="2DD4038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By this sealing, the sealed are rendered inviolable or sacred: thereby God declares that they are his peculiar property, which he will never suffer to be alienated, Rev. 7:3.</w:t>
      </w:r>
    </w:p>
    <w:p w14:paraId="7DA9A4A7">
      <w:pPr>
        <w:pStyle w:val="3"/>
        <w:spacing w:line="289" w:lineRule="auto"/>
        <w:rPr>
          <w:rFonts w:hint="eastAsia" w:ascii="华文楷体" w:hAnsi="华文楷体" w:eastAsia="华文楷体" w:cs="华文楷体"/>
          <w:sz w:val="30"/>
          <w:szCs w:val="30"/>
        </w:rPr>
      </w:pPr>
    </w:p>
    <w:p w14:paraId="4185F2D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第三，藉着这印记，受印者变得不可侵犯或神圣：藉此神宣告他们是祂特有的产业，祂永不容许其被夺去，启示录7章3节。</w:t>
      </w:r>
    </w:p>
    <w:p w14:paraId="0FF1EB8F">
      <w:pPr>
        <w:pStyle w:val="3"/>
        <w:spacing w:line="289" w:lineRule="auto"/>
        <w:rPr>
          <w:rFonts w:hint="eastAsia" w:ascii="华文楷体" w:hAnsi="华文楷体" w:eastAsia="华文楷体" w:cs="华文楷体"/>
          <w:sz w:val="30"/>
          <w:szCs w:val="30"/>
        </w:rPr>
      </w:pPr>
    </w:p>
    <w:p w14:paraId="42BFC04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We cannot here omit that remarkable passage, 2 Tim. 2:19: "Nevertheless the foundation of God standeth sure, having this seal, The Lord knoweth them that are his; and let every one that nameth the name of Christ depart from iniquity."</w:t>
      </w:r>
    </w:p>
    <w:p w14:paraId="294C5408">
      <w:pPr>
        <w:pStyle w:val="3"/>
        <w:spacing w:line="289" w:lineRule="auto"/>
        <w:rPr>
          <w:rFonts w:hint="eastAsia" w:ascii="华文楷体" w:hAnsi="华文楷体" w:eastAsia="华文楷体" w:cs="华文楷体"/>
          <w:sz w:val="30"/>
          <w:szCs w:val="30"/>
        </w:rPr>
      </w:pPr>
    </w:p>
    <w:p w14:paraId="14AB2F6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我们在此不能忽略那段卓越的经文，提摩太后书2章19节：“然而，神坚固的根基立住了；上面有这印记说：‘主认识谁是祂的人’；又说：‘凡称呼主名的人总要离开不义。’”</w:t>
      </w:r>
    </w:p>
    <w:p w14:paraId="16F24F7B">
      <w:pPr>
        <w:pStyle w:val="3"/>
        <w:spacing w:line="289" w:lineRule="auto"/>
        <w:rPr>
          <w:rFonts w:hint="eastAsia" w:ascii="华文楷体" w:hAnsi="华文楷体" w:eastAsia="华文楷体" w:cs="华文楷体"/>
          <w:sz w:val="30"/>
          <w:szCs w:val="30"/>
        </w:rPr>
      </w:pPr>
    </w:p>
    <w:p w14:paraId="763DEF8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by the "sure foundation of God," understands, "These stedfast souls, who stand firm and immoveable."</w:t>
      </w:r>
    </w:p>
    <w:p w14:paraId="1CF88728">
      <w:pPr>
        <w:pStyle w:val="3"/>
        <w:spacing w:line="289" w:lineRule="auto"/>
        <w:rPr>
          <w:rFonts w:hint="eastAsia" w:ascii="华文楷体" w:hAnsi="华文楷体" w:eastAsia="华文楷体" w:cs="华文楷体"/>
          <w:sz w:val="30"/>
          <w:szCs w:val="30"/>
        </w:rPr>
      </w:pPr>
    </w:p>
    <w:p w14:paraId="059ECEF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屈梭多模（Chrysostom）将“神坚固的根基”理解为“这些坚固的灵魂，他们坚定不移。”</w:t>
      </w:r>
    </w:p>
    <w:p w14:paraId="2FE74BBC">
      <w:pPr>
        <w:pStyle w:val="3"/>
        <w:spacing w:line="289" w:lineRule="auto"/>
        <w:rPr>
          <w:rFonts w:hint="eastAsia" w:ascii="华文楷体" w:hAnsi="华文楷体" w:eastAsia="华文楷体" w:cs="华文楷体"/>
          <w:sz w:val="30"/>
          <w:szCs w:val="30"/>
        </w:rPr>
      </w:pPr>
    </w:p>
    <w:p w14:paraId="286B572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exposition is suitable both to this context and to the language of Scripture.</w:t>
      </w:r>
    </w:p>
    <w:p w14:paraId="0AAD7CB9">
      <w:pPr>
        <w:pStyle w:val="3"/>
        <w:spacing w:line="289" w:lineRule="auto"/>
        <w:rPr>
          <w:rFonts w:hint="eastAsia" w:ascii="华文楷体" w:hAnsi="华文楷体" w:eastAsia="华文楷体" w:cs="华文楷体"/>
          <w:sz w:val="30"/>
          <w:szCs w:val="30"/>
        </w:rPr>
      </w:pPr>
    </w:p>
    <w:p w14:paraId="38C8EDA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这种解释既适合此上下文，也适合圣经的语言。</w:t>
      </w:r>
    </w:p>
    <w:p w14:paraId="71E2AFD1">
      <w:pPr>
        <w:pStyle w:val="3"/>
        <w:spacing w:line="289" w:lineRule="auto"/>
        <w:rPr>
          <w:rFonts w:hint="eastAsia" w:ascii="华文楷体" w:hAnsi="华文楷体" w:eastAsia="华文楷体" w:cs="华文楷体"/>
          <w:sz w:val="30"/>
          <w:szCs w:val="30"/>
        </w:rPr>
      </w:pPr>
    </w:p>
    <w:p w14:paraId="5139793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agreeable to this context: for the sure foundation of God is distinguished from those men, who suffered themselves to be drawn aside from the doctrine of the true faith, by the new doctrines and deliriums of deceivers, such as were Hymenæus and Philetus.</w:t>
      </w:r>
    </w:p>
    <w:p w14:paraId="24810B44">
      <w:pPr>
        <w:pStyle w:val="3"/>
        <w:spacing w:line="289" w:lineRule="auto"/>
        <w:rPr>
          <w:rFonts w:hint="eastAsia" w:ascii="华文楷体" w:hAnsi="华文楷体" w:eastAsia="华文楷体" w:cs="华文楷体"/>
          <w:sz w:val="30"/>
          <w:szCs w:val="30"/>
        </w:rPr>
      </w:pPr>
    </w:p>
    <w:p w14:paraId="30E6C32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它与此上下文相符：因为神坚固的根基与那些因欺骗者（如许米乃 (Hymenæus) 和腓理徒 (Philetus)）的新教义和迷惑而被引离真信仰教义的人有所区别。</w:t>
      </w:r>
    </w:p>
    <w:p w14:paraId="7B4C688E">
      <w:pPr>
        <w:pStyle w:val="3"/>
        <w:spacing w:line="289" w:lineRule="auto"/>
        <w:rPr>
          <w:rFonts w:hint="eastAsia" w:ascii="华文楷体" w:hAnsi="华文楷体" w:eastAsia="华文楷体" w:cs="华文楷体"/>
          <w:sz w:val="30"/>
          <w:szCs w:val="30"/>
        </w:rPr>
      </w:pPr>
    </w:p>
    <w:p w14:paraId="453B8AB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agreeable to the language of Scripture, where the believer is called "an עולם יסרד," a foundation of ages, or "an everlasting foundation," Prov. 10:15; and "a pillar in the temple of God, which shall go no more out," Rev. 3:12.</w:t>
      </w:r>
    </w:p>
    <w:p w14:paraId="6FDE6A94">
      <w:pPr>
        <w:pStyle w:val="3"/>
        <w:spacing w:line="289" w:lineRule="auto"/>
        <w:rPr>
          <w:rFonts w:hint="eastAsia" w:ascii="华文楷体" w:hAnsi="华文楷体" w:eastAsia="华文楷体" w:cs="华文楷体"/>
          <w:sz w:val="30"/>
          <w:szCs w:val="30"/>
        </w:rPr>
      </w:pPr>
    </w:p>
    <w:p w14:paraId="2D2045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它也与圣经的语言相符，圣经称信徒为“עולם יסוד (yesod olam，世代的根基)”或“永久的根基”，箴言10章25节（原文为10:15，应为10:25）；并称其为“神殿中的柱子，永不再出去”，启示录3章12节。</w:t>
      </w:r>
    </w:p>
    <w:p w14:paraId="6471EFF3">
      <w:pPr>
        <w:pStyle w:val="3"/>
        <w:spacing w:line="289" w:lineRule="auto"/>
        <w:rPr>
          <w:rFonts w:hint="eastAsia" w:ascii="华文楷体" w:hAnsi="华文楷体" w:eastAsia="华文楷体" w:cs="华文楷体"/>
          <w:sz w:val="30"/>
          <w:szCs w:val="30"/>
        </w:rPr>
      </w:pPr>
    </w:p>
    <w:p w14:paraId="75DDCCA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might be referred, Isa. 28:16, where Christ is called יקרת פנת מוסד מוסד which may be translated "a precious corner (corner stone) of the surest foundation."</w:t>
      </w:r>
    </w:p>
    <w:p w14:paraId="2BBB2902">
      <w:pPr>
        <w:pStyle w:val="3"/>
        <w:spacing w:line="289" w:lineRule="auto"/>
        <w:rPr>
          <w:rFonts w:hint="eastAsia" w:ascii="华文楷体" w:hAnsi="华文楷体" w:eastAsia="华文楷体" w:cs="华文楷体"/>
          <w:sz w:val="30"/>
          <w:szCs w:val="30"/>
        </w:rPr>
      </w:pPr>
    </w:p>
    <w:p w14:paraId="66FE77A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对此也可以参考以赛亚书28章16节，那里称基督为 יִקְרַת פִּנַּת מוּסָד מוּסָד (pinnat yikrat musad musad)，可以翻译为“最坚固根基的宝贵房角石”。</w:t>
      </w:r>
    </w:p>
    <w:p w14:paraId="68A7A198">
      <w:pPr>
        <w:pStyle w:val="3"/>
        <w:spacing w:line="289" w:lineRule="auto"/>
        <w:rPr>
          <w:rFonts w:hint="eastAsia" w:ascii="华文楷体" w:hAnsi="华文楷体" w:eastAsia="华文楷体" w:cs="华文楷体"/>
          <w:sz w:val="30"/>
          <w:szCs w:val="30"/>
        </w:rPr>
      </w:pPr>
    </w:p>
    <w:p w14:paraId="7D97976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the corner-stone of his church, which, being built upon a rock, has the surest foundation; therefore the church of the faithful is the foundation.</w:t>
      </w:r>
    </w:p>
    <w:p w14:paraId="7D32D507">
      <w:pPr>
        <w:pStyle w:val="3"/>
        <w:spacing w:line="289" w:lineRule="auto"/>
        <w:rPr>
          <w:rFonts w:hint="eastAsia" w:ascii="华文楷体" w:hAnsi="华文楷体" w:eastAsia="华文楷体" w:cs="华文楷体"/>
          <w:sz w:val="30"/>
          <w:szCs w:val="30"/>
        </w:rPr>
      </w:pPr>
    </w:p>
    <w:p w14:paraId="1431E61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因为，基督是祂教会的房角石，这教会建造在磐石上，拥有最坚固的根基；因此信徒的教会就是根基。</w:t>
      </w:r>
    </w:p>
    <w:p w14:paraId="756C309D">
      <w:pPr>
        <w:pStyle w:val="3"/>
        <w:spacing w:line="289" w:lineRule="auto"/>
        <w:rPr>
          <w:rFonts w:hint="eastAsia" w:ascii="华文楷体" w:hAnsi="华文楷体" w:eastAsia="华文楷体" w:cs="华文楷体"/>
          <w:sz w:val="30"/>
          <w:szCs w:val="30"/>
        </w:rPr>
      </w:pPr>
    </w:p>
    <w:p w14:paraId="3C2805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none but God can lay such a firm foundation, it is therefore called "the foundation of God."</w:t>
      </w:r>
    </w:p>
    <w:p w14:paraId="5E13B8B6">
      <w:pPr>
        <w:pStyle w:val="3"/>
        <w:spacing w:line="289" w:lineRule="auto"/>
        <w:rPr>
          <w:rFonts w:hint="eastAsia" w:ascii="华文楷体" w:hAnsi="华文楷体" w:eastAsia="华文楷体" w:cs="华文楷体"/>
          <w:sz w:val="30"/>
          <w:szCs w:val="30"/>
        </w:rPr>
      </w:pPr>
    </w:p>
    <w:p w14:paraId="217DC27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并且，因为只有神才能立下如此坚固的根基，所以它被称为“神的根基”。</w:t>
      </w:r>
    </w:p>
    <w:p w14:paraId="5F0153E9">
      <w:pPr>
        <w:pStyle w:val="3"/>
        <w:spacing w:line="289" w:lineRule="auto"/>
        <w:rPr>
          <w:rFonts w:hint="eastAsia" w:ascii="华文楷体" w:hAnsi="华文楷体" w:eastAsia="华文楷体" w:cs="华文楷体"/>
          <w:sz w:val="30"/>
          <w:szCs w:val="30"/>
        </w:rPr>
      </w:pPr>
    </w:p>
    <w:p w14:paraId="5920D26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are God's building," 1 Cor. 3:9.</w:t>
      </w:r>
    </w:p>
    <w:p w14:paraId="5F374B3C">
      <w:pPr>
        <w:pStyle w:val="3"/>
        <w:spacing w:line="289" w:lineRule="auto"/>
        <w:rPr>
          <w:rFonts w:hint="eastAsia" w:ascii="华文楷体" w:hAnsi="华文楷体" w:eastAsia="华文楷体" w:cs="华文楷体"/>
          <w:sz w:val="30"/>
          <w:szCs w:val="30"/>
        </w:rPr>
      </w:pPr>
    </w:p>
    <w:p w14:paraId="1D8BBF9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“你们是神所建造的房屋”，哥林多前书3章9节。</w:t>
      </w:r>
    </w:p>
    <w:p w14:paraId="3AD2E5AA">
      <w:pPr>
        <w:pStyle w:val="3"/>
        <w:spacing w:line="289" w:lineRule="auto"/>
        <w:rPr>
          <w:rFonts w:hint="eastAsia" w:ascii="华文楷体" w:hAnsi="华文楷体" w:eastAsia="华文楷体" w:cs="华文楷体"/>
          <w:sz w:val="30"/>
          <w:szCs w:val="30"/>
        </w:rPr>
      </w:pPr>
    </w:p>
    <w:p w14:paraId="7F2F8AB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foundation of God stands sure, and unshaken against all temptations.</w:t>
      </w:r>
    </w:p>
    <w:p w14:paraId="17D43C9C">
      <w:pPr>
        <w:pStyle w:val="3"/>
        <w:spacing w:line="289" w:lineRule="auto"/>
        <w:rPr>
          <w:rFonts w:hint="eastAsia" w:ascii="华文楷体" w:hAnsi="华文楷体" w:eastAsia="华文楷体" w:cs="华文楷体"/>
          <w:sz w:val="30"/>
          <w:szCs w:val="30"/>
        </w:rPr>
      </w:pPr>
    </w:p>
    <w:p w14:paraId="3CA106F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神的那根基坚固，在一切试探中不动摇。</w:t>
      </w:r>
    </w:p>
    <w:p w14:paraId="67DA96B8">
      <w:pPr>
        <w:pStyle w:val="3"/>
        <w:spacing w:line="289" w:lineRule="auto"/>
        <w:rPr>
          <w:rFonts w:hint="eastAsia" w:ascii="华文楷体" w:hAnsi="华文楷体" w:eastAsia="华文楷体" w:cs="华文楷体"/>
          <w:sz w:val="30"/>
          <w:szCs w:val="30"/>
        </w:rPr>
      </w:pPr>
    </w:p>
    <w:p w14:paraId="7162E93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reason and cause of that stability?</w:t>
      </w:r>
    </w:p>
    <w:p w14:paraId="1E34CAE7">
      <w:pPr>
        <w:pStyle w:val="3"/>
        <w:spacing w:line="289" w:lineRule="auto"/>
        <w:rPr>
          <w:rFonts w:hint="eastAsia" w:ascii="华文楷体" w:hAnsi="华文楷体" w:eastAsia="华文楷体" w:cs="华文楷体"/>
          <w:sz w:val="30"/>
          <w:szCs w:val="30"/>
        </w:rPr>
      </w:pPr>
    </w:p>
    <w:p w14:paraId="68AB6C1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但那稳固性的原因和缘由是什么呢？</w:t>
      </w:r>
    </w:p>
    <w:p w14:paraId="1B9774F5">
      <w:pPr>
        <w:pStyle w:val="3"/>
        <w:spacing w:line="289" w:lineRule="auto"/>
        <w:rPr>
          <w:rFonts w:hint="eastAsia" w:ascii="华文楷体" w:hAnsi="华文楷体" w:eastAsia="华文楷体" w:cs="华文楷体"/>
          <w:sz w:val="30"/>
          <w:szCs w:val="30"/>
        </w:rPr>
      </w:pPr>
    </w:p>
    <w:p w14:paraId="67C1CD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it not of themselves, but from the seal of God: of which seal a two-fold use is here proposed, 1st, To set a mark on the elect, as those who are known to and beloved by God, and on whom he imprints characters, as his peculiar treasure which he highly esteems and choicely keeps, and as testimonies of his dominion and property: of this it is said, "The Lord knoweth them that are his."</w:t>
      </w:r>
    </w:p>
    <w:p w14:paraId="52B274A8">
      <w:pPr>
        <w:pStyle w:val="3"/>
        <w:spacing w:line="289" w:lineRule="auto"/>
        <w:rPr>
          <w:rFonts w:hint="eastAsia" w:ascii="华文楷体" w:hAnsi="华文楷体" w:eastAsia="华文楷体" w:cs="华文楷体"/>
          <w:sz w:val="30"/>
          <w:szCs w:val="30"/>
        </w:rPr>
      </w:pPr>
    </w:p>
    <w:p w14:paraId="33C705C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并非凭自己拥有它，而是来自神的印记：这里提出了这印记的双重用途，首先，在选民身上作记号，表明他们是为神所知并为神所爱的，神在他们身上印上特征，作为祂高度珍视并精心保守的特有珍宝，并作为祂统治权和所有权的见证：对此经上说：“主认识谁是祂的人。”</w:t>
      </w:r>
    </w:p>
    <w:p w14:paraId="41F0C731">
      <w:pPr>
        <w:pStyle w:val="3"/>
        <w:spacing w:line="289" w:lineRule="auto"/>
        <w:rPr>
          <w:rFonts w:hint="eastAsia" w:ascii="华文楷体" w:hAnsi="华文楷体" w:eastAsia="华文楷体" w:cs="华文楷体"/>
          <w:sz w:val="30"/>
          <w:szCs w:val="30"/>
        </w:rPr>
      </w:pPr>
    </w:p>
    <w:p w14:paraId="1135768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impress upon them the likeness of that holiness, which is in the seal, that is, in the Holy Spirit, whereby they are made to be diligently on their guard against iniquity and defection.</w:t>
      </w:r>
    </w:p>
    <w:p w14:paraId="48BC7605">
      <w:pPr>
        <w:pStyle w:val="3"/>
        <w:spacing w:line="289" w:lineRule="auto"/>
        <w:rPr>
          <w:rFonts w:hint="eastAsia" w:ascii="华文楷体" w:hAnsi="华文楷体" w:eastAsia="华文楷体" w:cs="华文楷体"/>
          <w:sz w:val="30"/>
          <w:szCs w:val="30"/>
        </w:rPr>
      </w:pPr>
    </w:p>
    <w:p w14:paraId="4A7524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其次，在他们身上印上那在印记里，也就是在圣灵里的圣洁的样式，藉此使他们殷勤防备不义和背道。</w:t>
      </w:r>
    </w:p>
    <w:p w14:paraId="206A658F">
      <w:pPr>
        <w:pStyle w:val="3"/>
        <w:spacing w:line="289" w:lineRule="auto"/>
        <w:rPr>
          <w:rFonts w:hint="eastAsia" w:ascii="华文楷体" w:hAnsi="华文楷体" w:eastAsia="华文楷体" w:cs="华文楷体"/>
          <w:sz w:val="30"/>
          <w:szCs w:val="30"/>
        </w:rPr>
      </w:pPr>
    </w:p>
    <w:p w14:paraId="3AE0EF4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caution, "Let every one that nameth the name of Christ, depart from iniquity."</w:t>
      </w:r>
    </w:p>
    <w:p w14:paraId="2624EED4">
      <w:pPr>
        <w:pStyle w:val="3"/>
        <w:spacing w:line="289" w:lineRule="auto"/>
        <w:rPr>
          <w:rFonts w:hint="eastAsia" w:ascii="华文楷体" w:hAnsi="华文楷体" w:eastAsia="华文楷体" w:cs="华文楷体"/>
          <w:sz w:val="30"/>
          <w:szCs w:val="30"/>
        </w:rPr>
      </w:pPr>
    </w:p>
    <w:p w14:paraId="56EB4BB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为此目的的警告是：“凡称呼基督之名的人，总要离开不义。”</w:t>
      </w:r>
    </w:p>
    <w:p w14:paraId="10D826FA">
      <w:pPr>
        <w:pStyle w:val="3"/>
        <w:spacing w:line="289" w:lineRule="auto"/>
        <w:rPr>
          <w:rFonts w:hint="eastAsia" w:ascii="华文楷体" w:hAnsi="华文楷体" w:eastAsia="华文楷体" w:cs="华文楷体"/>
          <w:sz w:val="30"/>
          <w:szCs w:val="30"/>
        </w:rPr>
      </w:pPr>
    </w:p>
    <w:p w14:paraId="71F4F1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whoever has this law inscribed within, so that it becomes the proper law of his heart, which he frequently repeats to himself, as from this he may know that he is chosen and beloved of God, so he carefully reserves himself for God, to whom he belongs.</w:t>
      </w:r>
    </w:p>
    <w:p w14:paraId="4415ADBA">
      <w:pPr>
        <w:pStyle w:val="3"/>
        <w:spacing w:line="289" w:lineRule="auto"/>
        <w:rPr>
          <w:rFonts w:hint="eastAsia" w:ascii="华文楷体" w:hAnsi="华文楷体" w:eastAsia="华文楷体" w:cs="华文楷体"/>
          <w:sz w:val="30"/>
          <w:szCs w:val="30"/>
        </w:rPr>
      </w:pPr>
    </w:p>
    <w:p w14:paraId="725A485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因为，凡有这律法刻在里面，以致成为他心中固有的律法，他常常对自己重复这律法的人，正如他由此可知他是蒙神拣选和爱的一样，他也小心地为神保守自己，因为他属于神。</w:t>
      </w:r>
    </w:p>
    <w:p w14:paraId="6D58CC41">
      <w:pPr>
        <w:pStyle w:val="3"/>
        <w:spacing w:line="289" w:lineRule="auto"/>
        <w:rPr>
          <w:rFonts w:hint="eastAsia" w:ascii="华文楷体" w:hAnsi="华文楷体" w:eastAsia="华文楷体" w:cs="华文楷体"/>
          <w:sz w:val="30"/>
          <w:szCs w:val="30"/>
        </w:rPr>
      </w:pPr>
    </w:p>
    <w:p w14:paraId="0A29306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In the last place, this Spirit is "ijjαβiν τiς κληρονομίας i μ iν, the earnest of our inheritance," Eph. 1:14.</w:t>
      </w:r>
    </w:p>
    <w:p w14:paraId="5AE0BAF1">
      <w:pPr>
        <w:pStyle w:val="3"/>
        <w:spacing w:line="289" w:lineRule="auto"/>
        <w:rPr>
          <w:rFonts w:hint="eastAsia" w:ascii="华文楷体" w:hAnsi="华文楷体" w:eastAsia="华文楷体" w:cs="华文楷体"/>
          <w:sz w:val="30"/>
          <w:szCs w:val="30"/>
        </w:rPr>
      </w:pPr>
    </w:p>
    <w:p w14:paraId="5253E0B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最后，这圣灵是“ἀῤῥαβὼν τῆς κληρονομίας ἡμῶν (arrabōn tēs klēronomias hēmōn)，我们基业的凭据”，以弗所书1章14节。</w:t>
      </w:r>
    </w:p>
    <w:p w14:paraId="2588800B">
      <w:pPr>
        <w:pStyle w:val="3"/>
        <w:spacing w:line="289" w:lineRule="auto"/>
        <w:rPr>
          <w:rFonts w:hint="eastAsia" w:ascii="华文楷体" w:hAnsi="华文楷体" w:eastAsia="华文楷体" w:cs="华文楷体"/>
          <w:sz w:val="30"/>
          <w:szCs w:val="30"/>
        </w:rPr>
      </w:pPr>
    </w:p>
    <w:p w14:paraId="1143693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has learnedly observed on this place, that the word ijjαβiν (earnest) is not of Greek, but Syriac origin; but we say, it is of Hebrew derivation, as appears from Gen. 38:17, where Tamar asks ערבון Arabon, a pledge, of Judah.</w:t>
      </w:r>
    </w:p>
    <w:p w14:paraId="061B3840">
      <w:pPr>
        <w:pStyle w:val="3"/>
        <w:spacing w:line="289" w:lineRule="auto"/>
        <w:rPr>
          <w:rFonts w:hint="eastAsia" w:ascii="华文楷体" w:hAnsi="华文楷体" w:eastAsia="华文楷体" w:cs="华文楷体"/>
          <w:sz w:val="30"/>
          <w:szCs w:val="30"/>
        </w:rPr>
      </w:pPr>
    </w:p>
    <w:p w14:paraId="562F717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格老秀（Grotius）对此处有学问地指出，ἀῤῥαβών (arrabōn，凭据) 这个词并非源于希腊文，而是源于叙利亚文；但我们说，它源于希伯来文，正如创世记38章17节所示，他玛向犹大索要 עֵרָבוֹן (eravon)，即凭质。</w:t>
      </w:r>
    </w:p>
    <w:p w14:paraId="26056905">
      <w:pPr>
        <w:pStyle w:val="3"/>
        <w:spacing w:line="289" w:lineRule="auto"/>
        <w:rPr>
          <w:rFonts w:hint="eastAsia" w:ascii="华文楷体" w:hAnsi="华文楷体" w:eastAsia="华文楷体" w:cs="华文楷体"/>
          <w:sz w:val="30"/>
          <w:szCs w:val="30"/>
        </w:rPr>
      </w:pPr>
    </w:p>
    <w:p w14:paraId="7ECE435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 Greeks had this word from the Phenicians, with whom they carried on much commerce.</w:t>
      </w:r>
    </w:p>
    <w:p w14:paraId="28F0C88B">
      <w:pPr>
        <w:pStyle w:val="3"/>
        <w:spacing w:line="289" w:lineRule="auto"/>
        <w:rPr>
          <w:rFonts w:hint="eastAsia" w:ascii="华文楷体" w:hAnsi="华文楷体" w:eastAsia="华文楷体" w:cs="华文楷体"/>
          <w:sz w:val="30"/>
          <w:szCs w:val="30"/>
        </w:rPr>
      </w:pPr>
    </w:p>
    <w:p w14:paraId="45FF68D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很可能，希腊人是从与他们有许多贸易往来的腓尼基人（Phenicians）那里得到这个词的。</w:t>
      </w:r>
    </w:p>
    <w:p w14:paraId="47F4DDC3">
      <w:pPr>
        <w:pStyle w:val="3"/>
        <w:spacing w:line="289" w:lineRule="auto"/>
        <w:rPr>
          <w:rFonts w:hint="eastAsia" w:ascii="华文楷体" w:hAnsi="华文楷体" w:eastAsia="华文楷体" w:cs="华文楷体"/>
          <w:sz w:val="30"/>
          <w:szCs w:val="30"/>
        </w:rPr>
      </w:pPr>
    </w:p>
    <w:p w14:paraId="4A80B7C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arrabo, an earnest, or, as the Latins express it shorter, arra, is a part of the price given beforehand, as an assurance that the whole should afterwards follow.</w:t>
      </w:r>
    </w:p>
    <w:p w14:paraId="0A2B9432">
      <w:pPr>
        <w:pStyle w:val="3"/>
        <w:spacing w:line="289" w:lineRule="auto"/>
        <w:rPr>
          <w:rFonts w:hint="eastAsia" w:ascii="华文楷体" w:hAnsi="华文楷体" w:eastAsia="华文楷体" w:cs="华文楷体"/>
          <w:sz w:val="30"/>
          <w:szCs w:val="30"/>
        </w:rPr>
      </w:pPr>
    </w:p>
    <w:p w14:paraId="16FC5AB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arrabo (定金)，或拉丁人简称为 arra，是预先付给的部分价款，作为其余部分随后会付清的保证。</w:t>
      </w:r>
    </w:p>
    <w:p w14:paraId="091A7627">
      <w:pPr>
        <w:pStyle w:val="3"/>
        <w:spacing w:line="289" w:lineRule="auto"/>
        <w:rPr>
          <w:rFonts w:hint="eastAsia" w:ascii="华文楷体" w:hAnsi="华文楷体" w:eastAsia="华文楷体" w:cs="华文楷体"/>
          <w:sz w:val="30"/>
          <w:szCs w:val="30"/>
        </w:rPr>
      </w:pPr>
    </w:p>
    <w:p w14:paraId="781764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says, " ἀῤῥαβῶν μερος εστ το ῦ παντός, an earnest is part of the whole."</w:t>
      </w:r>
    </w:p>
    <w:p w14:paraId="04DEB2E7">
      <w:pPr>
        <w:pStyle w:val="3"/>
        <w:spacing w:line="289" w:lineRule="auto"/>
        <w:rPr>
          <w:rFonts w:hint="eastAsia" w:ascii="华文楷体" w:hAnsi="华文楷体" w:eastAsia="华文楷体" w:cs="华文楷体"/>
          <w:sz w:val="30"/>
          <w:szCs w:val="30"/>
        </w:rPr>
      </w:pPr>
    </w:p>
    <w:p w14:paraId="4918B42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屈梭多模（Chrysostom）说：“ἀῤῥαβὼν μέρος ἐστι τοῦ παντός (arrabōn meros esti tou pantos)，凭据是整体的一部分。”</w:t>
      </w:r>
    </w:p>
    <w:p w14:paraId="5D56D32C">
      <w:pPr>
        <w:pStyle w:val="3"/>
        <w:spacing w:line="289" w:lineRule="auto"/>
        <w:rPr>
          <w:rFonts w:hint="eastAsia" w:ascii="华文楷体" w:hAnsi="华文楷体" w:eastAsia="华文楷体" w:cs="华文楷体"/>
          <w:sz w:val="30"/>
          <w:szCs w:val="30"/>
        </w:rPr>
      </w:pPr>
    </w:p>
    <w:p w14:paraId="75E580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those gifts of the Spirit of which we have just spoken, are a part of the future happiness, and of the principal thing that is to come after: and they clearly resemble that earnest, which the bridegroom gives to the bride in testimony of her communion with him in all his possessions.</w:t>
      </w:r>
    </w:p>
    <w:p w14:paraId="6B51E3E9">
      <w:pPr>
        <w:pStyle w:val="3"/>
        <w:spacing w:line="289" w:lineRule="auto"/>
        <w:rPr>
          <w:rFonts w:hint="eastAsia" w:ascii="华文楷体" w:hAnsi="华文楷体" w:eastAsia="华文楷体" w:cs="华文楷体"/>
          <w:sz w:val="30"/>
          <w:szCs w:val="30"/>
        </w:rPr>
      </w:pPr>
    </w:p>
    <w:p w14:paraId="25B62B3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同样，我们刚才所说的圣灵的那些恩赐，是未来幸福的一部分，也是随后要来的主要事物的一部分：它们清楚地类似于新郎给新妇的定金（或聘礼），作为她与他共享他一切产业的见证。</w:t>
      </w:r>
    </w:p>
    <w:p w14:paraId="65CD6FB3">
      <w:pPr>
        <w:pStyle w:val="3"/>
        <w:spacing w:line="289" w:lineRule="auto"/>
        <w:rPr>
          <w:rFonts w:hint="eastAsia" w:ascii="华文楷体" w:hAnsi="华文楷体" w:eastAsia="华文楷体" w:cs="华文楷体"/>
          <w:sz w:val="30"/>
          <w:szCs w:val="30"/>
        </w:rPr>
      </w:pPr>
    </w:p>
    <w:p w14:paraId="4B25A8A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not readily believe, that there is a reference here to the ceremony of betrothing?</w:t>
      </w:r>
    </w:p>
    <w:p w14:paraId="12810FF0">
      <w:pPr>
        <w:pStyle w:val="3"/>
        <w:spacing w:line="289" w:lineRule="auto"/>
        <w:rPr>
          <w:rFonts w:hint="eastAsia" w:ascii="华文楷体" w:hAnsi="华文楷体" w:eastAsia="华文楷体" w:cs="华文楷体"/>
          <w:sz w:val="30"/>
          <w:szCs w:val="30"/>
        </w:rPr>
      </w:pPr>
    </w:p>
    <w:p w14:paraId="4552743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因为谁不会欣然相信，这里提及了订婚仪式呢？</w:t>
      </w:r>
    </w:p>
    <w:p w14:paraId="1DBF83AD">
      <w:pPr>
        <w:pStyle w:val="3"/>
        <w:spacing w:line="289" w:lineRule="auto"/>
        <w:rPr>
          <w:rFonts w:hint="eastAsia" w:ascii="华文楷体" w:hAnsi="华文楷体" w:eastAsia="华文楷体" w:cs="华文楷体"/>
          <w:sz w:val="30"/>
          <w:szCs w:val="30"/>
        </w:rPr>
      </w:pPr>
    </w:p>
    <w:p w14:paraId="0457A1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there is certainly an allusion, Hos. 1:21, 22.</w:t>
      </w:r>
    </w:p>
    <w:p w14:paraId="5A1382A1">
      <w:pPr>
        <w:pStyle w:val="3"/>
        <w:spacing w:line="289" w:lineRule="auto"/>
        <w:rPr>
          <w:rFonts w:hint="eastAsia" w:ascii="华文楷体" w:hAnsi="华文楷体" w:eastAsia="华文楷体" w:cs="华文楷体"/>
          <w:sz w:val="30"/>
          <w:szCs w:val="30"/>
        </w:rPr>
      </w:pPr>
    </w:p>
    <w:p w14:paraId="499FA29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对此，何西阿书2章19, 20节（原文为1:21, 22，应为何西阿书2:19-20关于聘娶的经文）无疑有所暗示。</w:t>
      </w:r>
    </w:p>
    <w:p w14:paraId="444BC652">
      <w:pPr>
        <w:pStyle w:val="3"/>
        <w:spacing w:line="289" w:lineRule="auto"/>
        <w:rPr>
          <w:rFonts w:hint="eastAsia" w:ascii="华文楷体" w:hAnsi="华文楷体" w:eastAsia="华文楷体" w:cs="华文楷体"/>
          <w:sz w:val="30"/>
          <w:szCs w:val="30"/>
        </w:rPr>
      </w:pPr>
    </w:p>
    <w:p w14:paraId="5989A7B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possession of which the Spirit is an earnest, is called "the inheritance of the children of God," because it is perpetual, and never to be alienated from the possessors: whoever has it, has it continually, from the first moment of possession, through all the ages of eternity.</w:t>
      </w:r>
    </w:p>
    <w:p w14:paraId="362E6DA6">
      <w:pPr>
        <w:pStyle w:val="3"/>
        <w:spacing w:line="289" w:lineRule="auto"/>
        <w:rPr>
          <w:rFonts w:hint="eastAsia" w:ascii="华文楷体" w:hAnsi="华文楷体" w:eastAsia="华文楷体" w:cs="华文楷体"/>
          <w:sz w:val="30"/>
          <w:szCs w:val="30"/>
        </w:rPr>
      </w:pPr>
    </w:p>
    <w:p w14:paraId="6D04C1F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此外，圣灵为其凭据的产业，被称为“神儿女的基业”，因为它是永久的，永不从拥有者那里被剥夺：凡拥有它的人，从拥有的第一刻起，直到永恒的世代，都持续拥有它。</w:t>
      </w:r>
    </w:p>
    <w:p w14:paraId="773C1750">
      <w:pPr>
        <w:pStyle w:val="3"/>
        <w:spacing w:line="289" w:lineRule="auto"/>
        <w:rPr>
          <w:rFonts w:hint="eastAsia" w:ascii="华文楷体" w:hAnsi="华文楷体" w:eastAsia="华文楷体" w:cs="华文楷体"/>
          <w:sz w:val="30"/>
          <w:szCs w:val="30"/>
        </w:rPr>
      </w:pPr>
    </w:p>
    <w:p w14:paraId="40B2183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it is not possible that they, who have once received the Holy Spirit, can forfeit the heavenly inheritance: because, otherwise, which God forbid, the Spirit of truth would be a false and fallacious earnest.</w:t>
      </w:r>
    </w:p>
    <w:p w14:paraId="522270AD">
      <w:pPr>
        <w:pStyle w:val="3"/>
        <w:spacing w:line="289" w:lineRule="auto"/>
        <w:rPr>
          <w:rFonts w:hint="eastAsia" w:ascii="华文楷体" w:hAnsi="华文楷体" w:eastAsia="华文楷体" w:cs="华文楷体"/>
          <w:sz w:val="30"/>
          <w:szCs w:val="30"/>
        </w:rPr>
      </w:pPr>
    </w:p>
    <w:p w14:paraId="74F38E4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因此我们得出结论，那些一度领受了圣灵的人，不可能丧失属天的基业：因为否则，愿神禁止，真理的圣灵就会是虚假和欺骗的凭据。</w:t>
      </w:r>
    </w:p>
    <w:p w14:paraId="3B821A56">
      <w:pPr>
        <w:pStyle w:val="3"/>
        <w:spacing w:line="289" w:lineRule="auto"/>
        <w:rPr>
          <w:rFonts w:hint="eastAsia" w:ascii="华文楷体" w:hAnsi="华文楷体" w:eastAsia="华文楷体" w:cs="华文楷体"/>
          <w:sz w:val="30"/>
          <w:szCs w:val="30"/>
        </w:rPr>
      </w:pPr>
    </w:p>
    <w:p w14:paraId="69860AC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Thus far we have shown, that the whole adorable Trinity contribute their part to the conservation of believers, whence it appears that their salvation is secure under such guardians.</w:t>
      </w:r>
    </w:p>
    <w:p w14:paraId="1D1E82D8">
      <w:pPr>
        <w:pStyle w:val="3"/>
        <w:spacing w:line="289" w:lineRule="auto"/>
        <w:rPr>
          <w:rFonts w:hint="eastAsia" w:ascii="华文楷体" w:hAnsi="华文楷体" w:eastAsia="华文楷体" w:cs="华文楷体"/>
          <w:sz w:val="30"/>
          <w:szCs w:val="30"/>
        </w:rPr>
      </w:pPr>
    </w:p>
    <w:p w14:paraId="1FADA5D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至此我们已经表明，整个可敬拜的三位一体神都为保守信徒贡献了祂们的部分，由此可见，在如此的守护者之下，他们的救恩是稳固的。</w:t>
      </w:r>
    </w:p>
    <w:p w14:paraId="787C1DEB">
      <w:pPr>
        <w:pStyle w:val="3"/>
        <w:spacing w:line="289" w:lineRule="auto"/>
        <w:rPr>
          <w:rFonts w:hint="eastAsia" w:ascii="华文楷体" w:hAnsi="华文楷体" w:eastAsia="华文楷体" w:cs="华文楷体"/>
          <w:sz w:val="30"/>
          <w:szCs w:val="30"/>
        </w:rPr>
      </w:pPr>
    </w:p>
    <w:p w14:paraId="54BC56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further enquire into the method which God takes for their conservation.</w:t>
      </w:r>
    </w:p>
    <w:p w14:paraId="040DE921">
      <w:pPr>
        <w:pStyle w:val="3"/>
        <w:spacing w:line="289" w:lineRule="auto"/>
        <w:rPr>
          <w:rFonts w:hint="eastAsia" w:ascii="华文楷体" w:hAnsi="华文楷体" w:eastAsia="华文楷体" w:cs="华文楷体"/>
          <w:sz w:val="30"/>
          <w:szCs w:val="30"/>
        </w:rPr>
      </w:pPr>
    </w:p>
    <w:p w14:paraId="600BB28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现在让我们进一步探究神保守他们的方法。</w:t>
      </w:r>
    </w:p>
    <w:p w14:paraId="20B137D5">
      <w:pPr>
        <w:pStyle w:val="3"/>
        <w:spacing w:line="289" w:lineRule="auto"/>
        <w:rPr>
          <w:rFonts w:hint="eastAsia" w:ascii="华文楷体" w:hAnsi="华文楷体" w:eastAsia="华文楷体" w:cs="华文楷体"/>
          <w:sz w:val="30"/>
          <w:szCs w:val="30"/>
        </w:rPr>
      </w:pPr>
    </w:p>
    <w:p w14:paraId="537A1CA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he employs that infinite and supernatural power, by which he, at first, infused the beginning of the spiritual life into elect souls, so that it may be cherished and maintained for ever by no less efficacy than it was at first produced.</w:t>
      </w:r>
    </w:p>
    <w:p w14:paraId="75F90471">
      <w:pPr>
        <w:pStyle w:val="3"/>
        <w:spacing w:line="289" w:lineRule="auto"/>
        <w:rPr>
          <w:rFonts w:hint="eastAsia" w:ascii="华文楷体" w:hAnsi="华文楷体" w:eastAsia="华文楷体" w:cs="华文楷体"/>
          <w:sz w:val="30"/>
          <w:szCs w:val="30"/>
        </w:rPr>
      </w:pPr>
    </w:p>
    <w:p w14:paraId="3B0BBF0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那么，首先，祂运用那无限和超自然的能力，藉此祂起初将属灵生命的开端注入选民的灵魂，以致它能以不亚于其最初产生时的效力永远被珍爱和维持。</w:t>
      </w:r>
    </w:p>
    <w:p w14:paraId="1DA449B9">
      <w:pPr>
        <w:pStyle w:val="3"/>
        <w:spacing w:line="289" w:lineRule="auto"/>
        <w:rPr>
          <w:rFonts w:hint="eastAsia" w:ascii="华文楷体" w:hAnsi="华文楷体" w:eastAsia="华文楷体" w:cs="华文楷体"/>
          <w:sz w:val="30"/>
          <w:szCs w:val="30"/>
        </w:rPr>
      </w:pPr>
    </w:p>
    <w:p w14:paraId="4158264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what we have advanced, Sect. xviii. concerning the power of God displayed in this affair.</w:t>
      </w:r>
    </w:p>
    <w:p w14:paraId="65D005DD">
      <w:pPr>
        <w:pStyle w:val="3"/>
        <w:spacing w:line="289" w:lineRule="auto"/>
        <w:rPr>
          <w:rFonts w:hint="eastAsia" w:ascii="华文楷体" w:hAnsi="华文楷体" w:eastAsia="华文楷体" w:cs="华文楷体"/>
          <w:sz w:val="30"/>
          <w:szCs w:val="30"/>
        </w:rPr>
      </w:pPr>
    </w:p>
    <w:p w14:paraId="5BBDA92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为此，我们已在第十八节论及了神在这件事上所彰显的大能。</w:t>
      </w:r>
    </w:p>
    <w:p w14:paraId="46CC4F7C">
      <w:pPr>
        <w:pStyle w:val="3"/>
        <w:spacing w:line="289" w:lineRule="auto"/>
        <w:rPr>
          <w:rFonts w:hint="eastAsia" w:ascii="华文楷体" w:hAnsi="华文楷体" w:eastAsia="华文楷体" w:cs="华文楷体"/>
          <w:sz w:val="30"/>
          <w:szCs w:val="30"/>
        </w:rPr>
      </w:pPr>
    </w:p>
    <w:p w14:paraId="4BF185E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But, as it becomes God, to deal with a rational creature in a way suitable to its nature; so he superadds to that supernatural power some means, acting morally, as they commonly speak, by which the elect themselves are excited carefully to keep themselves under God's protection.</w:t>
      </w:r>
    </w:p>
    <w:p w14:paraId="1819D9F7">
      <w:pPr>
        <w:pStyle w:val="3"/>
        <w:spacing w:line="289" w:lineRule="auto"/>
        <w:rPr>
          <w:rFonts w:hint="eastAsia" w:ascii="华文楷体" w:hAnsi="华文楷体" w:eastAsia="华文楷体" w:cs="华文楷体"/>
          <w:sz w:val="30"/>
          <w:szCs w:val="30"/>
        </w:rPr>
      </w:pPr>
    </w:p>
    <w:p w14:paraId="7C338C8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但是，正如神以适合其本性的方式对待理性受造物是合宜的；因此祂在那超自然能力之上附加一些通常所说的在道德上起作用的方法，藉此选民自己被激动去小心地保守自己在神的保护之下。</w:t>
      </w:r>
    </w:p>
    <w:p w14:paraId="3C7251DC">
      <w:pPr>
        <w:pStyle w:val="3"/>
        <w:spacing w:line="289" w:lineRule="auto"/>
        <w:rPr>
          <w:rFonts w:hint="eastAsia" w:ascii="华文楷体" w:hAnsi="华文楷体" w:eastAsia="华文楷体" w:cs="华文楷体"/>
          <w:sz w:val="30"/>
          <w:szCs w:val="30"/>
        </w:rPr>
      </w:pPr>
    </w:p>
    <w:p w14:paraId="503A7C5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uses the ministry of his Word, which is "the incorruptible seed," and "the Word of God, which liveth and abideth for ever," 1 Pet. 1:23.</w:t>
      </w:r>
    </w:p>
    <w:p w14:paraId="4CDB34DF">
      <w:pPr>
        <w:pStyle w:val="3"/>
        <w:spacing w:line="289" w:lineRule="auto"/>
        <w:rPr>
          <w:rFonts w:hint="eastAsia" w:ascii="华文楷体" w:hAnsi="华文楷体" w:eastAsia="华文楷体" w:cs="华文楷体"/>
          <w:sz w:val="30"/>
          <w:szCs w:val="30"/>
        </w:rPr>
      </w:pPr>
    </w:p>
    <w:p w14:paraId="40B9A19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在此祂使用祂圣言的事奉，那是“不能朽坏的种子”，以及“神的道，是活泼常存的”，彼得前书1章23节。</w:t>
      </w:r>
    </w:p>
    <w:p w14:paraId="45A02360">
      <w:pPr>
        <w:pStyle w:val="3"/>
        <w:spacing w:line="289" w:lineRule="auto"/>
        <w:rPr>
          <w:rFonts w:hint="eastAsia" w:ascii="华文楷体" w:hAnsi="华文楷体" w:eastAsia="华文楷体" w:cs="华文楷体"/>
          <w:sz w:val="30"/>
          <w:szCs w:val="30"/>
        </w:rPr>
      </w:pPr>
    </w:p>
    <w:p w14:paraId="5B9F61A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before them the excellence of faith and godliness, thereby "confirming the souls" of his people, and "exhorting them to continue in the faith," Acts 14:22.</w:t>
      </w:r>
    </w:p>
    <w:p w14:paraId="7252EBDF">
      <w:pPr>
        <w:pStyle w:val="3"/>
        <w:spacing w:line="289" w:lineRule="auto"/>
        <w:rPr>
          <w:rFonts w:hint="eastAsia" w:ascii="华文楷体" w:hAnsi="华文楷体" w:eastAsia="华文楷体" w:cs="华文楷体"/>
          <w:sz w:val="30"/>
          <w:szCs w:val="30"/>
        </w:rPr>
      </w:pPr>
    </w:p>
    <w:p w14:paraId="6D7A322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祂将信心和敬虔的卓越摆在他们面前，藉此“坚固祂子民的灵魂”，并“劝勉他们持守信仰”，使徒行传14章22节。</w:t>
      </w:r>
    </w:p>
    <w:p w14:paraId="432F61C5">
      <w:pPr>
        <w:pStyle w:val="3"/>
        <w:spacing w:line="289" w:lineRule="auto"/>
        <w:rPr>
          <w:rFonts w:hint="eastAsia" w:ascii="华文楷体" w:hAnsi="华文楷体" w:eastAsia="华文楷体" w:cs="华文楷体"/>
          <w:sz w:val="30"/>
          <w:szCs w:val="30"/>
        </w:rPr>
      </w:pPr>
    </w:p>
    <w:p w14:paraId="5DDE85F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 promises of a great reward to those and only those who persevere, Matt. 24:13. Rev. 2:10, 11.</w:t>
      </w:r>
    </w:p>
    <w:p w14:paraId="4AF37AD6">
      <w:pPr>
        <w:pStyle w:val="3"/>
        <w:spacing w:line="289" w:lineRule="auto"/>
        <w:rPr>
          <w:rFonts w:hint="eastAsia" w:ascii="华文楷体" w:hAnsi="华文楷体" w:eastAsia="华文楷体" w:cs="华文楷体"/>
          <w:sz w:val="30"/>
          <w:szCs w:val="30"/>
        </w:rPr>
      </w:pPr>
    </w:p>
    <w:p w14:paraId="005618B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祂对应许那些并且仅仅对那些恒忍到底的人赐予大赏赐，马太福音24章13节，启示录2章10, 11节。</w:t>
      </w:r>
    </w:p>
    <w:p w14:paraId="68DB79A0">
      <w:pPr>
        <w:pStyle w:val="3"/>
        <w:spacing w:line="289" w:lineRule="auto"/>
        <w:rPr>
          <w:rFonts w:hint="eastAsia" w:ascii="华文楷体" w:hAnsi="华文楷体" w:eastAsia="华文楷体" w:cs="华文楷体"/>
          <w:sz w:val="30"/>
          <w:szCs w:val="30"/>
        </w:rPr>
      </w:pPr>
    </w:p>
    <w:p w14:paraId="4C8383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subjoins the threatenings of a dreadful vengeance against backsliders and apostates, Ezek. 33:13–15: and at times awakens dull and drowsy souls with his chastening rod, and reminds them of their duty, Ps. 119:67, "Before I was afflicted,I went astray; but now have I kept thy word."</w:t>
      </w:r>
    </w:p>
    <w:p w14:paraId="360C5EDB">
      <w:pPr>
        <w:pStyle w:val="3"/>
        <w:spacing w:line="289" w:lineRule="auto"/>
        <w:rPr>
          <w:rFonts w:hint="eastAsia" w:ascii="华文楷体" w:hAnsi="华文楷体" w:eastAsia="华文楷体" w:cs="华文楷体"/>
          <w:sz w:val="30"/>
          <w:szCs w:val="30"/>
        </w:rPr>
      </w:pPr>
    </w:p>
    <w:p w14:paraId="4397E27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祂附加了对退后和背道者可怕报复的威吓，以西结书33章13-15节：并且有时用祂管教的杖唤醒迟钝和困倦的灵魂，提醒他们他们的本分，诗篇119篇67节：“我未受苦以先，走迷了路，现在却遵守你的话。”</w:t>
      </w:r>
    </w:p>
    <w:p w14:paraId="67698E15">
      <w:pPr>
        <w:pStyle w:val="3"/>
        <w:spacing w:line="289" w:lineRule="auto"/>
        <w:rPr>
          <w:rFonts w:hint="eastAsia" w:ascii="华文楷体" w:hAnsi="华文楷体" w:eastAsia="华文楷体" w:cs="华文楷体"/>
          <w:sz w:val="30"/>
          <w:szCs w:val="30"/>
        </w:rPr>
      </w:pPr>
    </w:p>
    <w:p w14:paraId="13D44DC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admonitions, promises, threatenings, and the like actions of God, towards the elect, are so far from giving the least ground to conclude any thing against their perseverance; that, on the contrary, they are powerful means for their conservation.</w:t>
      </w:r>
    </w:p>
    <w:p w14:paraId="10910FFF">
      <w:pPr>
        <w:pStyle w:val="3"/>
        <w:spacing w:line="289" w:lineRule="auto"/>
        <w:rPr>
          <w:rFonts w:hint="eastAsia" w:ascii="华文楷体" w:hAnsi="华文楷体" w:eastAsia="华文楷体" w:cs="华文楷体"/>
          <w:sz w:val="30"/>
          <w:szCs w:val="30"/>
        </w:rPr>
      </w:pPr>
    </w:p>
    <w:p w14:paraId="00CE792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神对选民的这些劝告、应许、威吓以及类似的作为，远非提供了丝毫反对他们恒忍的根据；相反，它们是保守他们的有力方法。</w:t>
      </w:r>
    </w:p>
    <w:p w14:paraId="7B4BBC5B">
      <w:pPr>
        <w:pStyle w:val="3"/>
        <w:spacing w:line="289" w:lineRule="auto"/>
        <w:rPr>
          <w:rFonts w:hint="eastAsia" w:ascii="华文楷体" w:hAnsi="华文楷体" w:eastAsia="华文楷体" w:cs="华文楷体"/>
          <w:sz w:val="30"/>
          <w:szCs w:val="30"/>
        </w:rPr>
      </w:pPr>
    </w:p>
    <w:p w14:paraId="3EB1DE6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For when God, by the power of his Spirit, excites the mind attentively to consider these things, a certain holy fear and trembling are produced on man, Phil. 2:12, which stir him up to be diligently upon his guard against the flesh, the world, and the devil, and all their snares, least, by being imposed upon by their deceits, he should do any thing prejudicial to his own salvation.</w:t>
      </w:r>
    </w:p>
    <w:p w14:paraId="7A48BAF2">
      <w:pPr>
        <w:pStyle w:val="3"/>
        <w:spacing w:line="289" w:lineRule="auto"/>
        <w:rPr>
          <w:rFonts w:hint="eastAsia" w:ascii="华文楷体" w:hAnsi="华文楷体" w:eastAsia="华文楷体" w:cs="华文楷体"/>
          <w:sz w:val="30"/>
          <w:szCs w:val="30"/>
        </w:rPr>
      </w:pPr>
    </w:p>
    <w:p w14:paraId="5A3C84C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 因为当神藉着祂圣灵的能力，激动心思去仔细思想这些事时，人身上就产生某种圣洁的恐惧战兢，腓立比书2章12节，这激动他殷勤防备肉体、世界、魔鬼和它们一切的网罗，免得因被它们的诡计所欺骗，而做出任何对他自己救恩有害的事。</w:t>
      </w:r>
    </w:p>
    <w:p w14:paraId="55489B9A">
      <w:pPr>
        <w:pStyle w:val="3"/>
        <w:spacing w:line="289" w:lineRule="auto"/>
        <w:rPr>
          <w:rFonts w:hint="eastAsia" w:ascii="华文楷体" w:hAnsi="华文楷体" w:eastAsia="华文楷体" w:cs="华文楷体"/>
          <w:sz w:val="30"/>
          <w:szCs w:val="30"/>
        </w:rPr>
      </w:pPr>
    </w:p>
    <w:p w14:paraId="17CD220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it happen, that he has departed from God by some abominable iniquity, the sense of the wound he has given his conscience, and which, unless timely cured, must atlastissue in eternal death, does not suffer him to be easy till, by renewed repentance, he has returned to God and obtained, with many tears, the pardon of his sin from his infinite mercy.</w:t>
      </w:r>
    </w:p>
    <w:p w14:paraId="0A931FFA">
      <w:pPr>
        <w:pStyle w:val="3"/>
        <w:spacing w:line="289" w:lineRule="auto"/>
        <w:rPr>
          <w:rFonts w:hint="eastAsia" w:ascii="华文楷体" w:hAnsi="华文楷体" w:eastAsia="华文楷体" w:cs="华文楷体"/>
          <w:sz w:val="30"/>
          <w:szCs w:val="30"/>
        </w:rPr>
      </w:pPr>
    </w:p>
    <w:p w14:paraId="47F3946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碰巧，他因某种可憎的不义而离开了神，他给良心造成的伤口的知觉，除非及时医治，最终必导致永死，这使他不得安宁，直到藉着更新的悔改，他回到神那里，并以许多眼泪，从祂无限的怜悯中获得罪的赦免。</w:t>
      </w:r>
    </w:p>
    <w:p w14:paraId="094FBA07">
      <w:pPr>
        <w:pStyle w:val="3"/>
        <w:spacing w:line="289" w:lineRule="auto"/>
        <w:rPr>
          <w:rFonts w:hint="eastAsia" w:ascii="华文楷体" w:hAnsi="华文楷体" w:eastAsia="华文楷体" w:cs="华文楷体"/>
          <w:sz w:val="30"/>
          <w:szCs w:val="30"/>
        </w:rPr>
      </w:pPr>
    </w:p>
    <w:p w14:paraId="5D67C37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every believer is conscious of his own weakness, therefore,with humble dependence on the assistance of divine grace, he is earnest in devout prayers for the continual influences of it, in order to his conservation and corroboration; praying, according to our Lord's direction, "lead us not into temptation, but deliver us from evil."</w:t>
      </w:r>
    </w:p>
    <w:p w14:paraId="560A0D11">
      <w:pPr>
        <w:pStyle w:val="3"/>
        <w:spacing w:line="289" w:lineRule="auto"/>
        <w:rPr>
          <w:rFonts w:hint="eastAsia" w:ascii="华文楷体" w:hAnsi="华文楷体" w:eastAsia="华文楷体" w:cs="华文楷体"/>
          <w:sz w:val="30"/>
          <w:szCs w:val="30"/>
        </w:rPr>
      </w:pPr>
    </w:p>
    <w:p w14:paraId="2465B38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并且，由于每个信徒都意识到自己的软弱，因此，他谦卑地倚靠神恩典的帮助，恳切地以虔诚的祷告祈求它持续的影响，以保守和坚固他；按照我们主的指示祷告：“不叫我们遇见试探，救我们脱离凶恶。”</w:t>
      </w:r>
    </w:p>
    <w:p w14:paraId="13D1606E">
      <w:pPr>
        <w:pStyle w:val="3"/>
        <w:spacing w:line="289" w:lineRule="auto"/>
        <w:rPr>
          <w:rFonts w:hint="eastAsia" w:ascii="华文楷体" w:hAnsi="华文楷体" w:eastAsia="华文楷体" w:cs="华文楷体"/>
          <w:sz w:val="30"/>
          <w:szCs w:val="30"/>
        </w:rPr>
      </w:pPr>
    </w:p>
    <w:p w14:paraId="58B8B46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all true believers, being excited and assisted by God, also persevere and preserve themselves: "We know, that whosoever is born of God, sinneth not; but he that is begotten of God keepeth himself, and that wicked one toucheth him not," 1 John 5:18.</w:t>
      </w:r>
    </w:p>
    <w:p w14:paraId="2006C953">
      <w:pPr>
        <w:pStyle w:val="3"/>
        <w:spacing w:line="289" w:lineRule="auto"/>
        <w:rPr>
          <w:rFonts w:hint="eastAsia" w:ascii="华文楷体" w:hAnsi="华文楷体" w:eastAsia="华文楷体" w:cs="华文楷体"/>
          <w:sz w:val="30"/>
          <w:szCs w:val="30"/>
        </w:rPr>
      </w:pPr>
    </w:p>
    <w:p w14:paraId="071350F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并且，所有真信徒都如此，被神激动和帮助，也恒忍并保守自己：“我们知道凡从神生的，就不犯罪；从神生的必保守自己，那恶者也就无法害他”，约翰一书5章18节。</w:t>
      </w:r>
    </w:p>
    <w:p w14:paraId="41CBD113">
      <w:pPr>
        <w:pStyle w:val="3"/>
        <w:spacing w:line="289" w:lineRule="auto"/>
        <w:rPr>
          <w:rFonts w:hint="eastAsia" w:ascii="华文楷体" w:hAnsi="华文楷体" w:eastAsia="华文楷体" w:cs="华文楷体"/>
          <w:sz w:val="30"/>
          <w:szCs w:val="30"/>
        </w:rPr>
      </w:pPr>
    </w:p>
    <w:p w14:paraId="6409092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indeed,whoever forms a right judgment of the vileness of sin, the torments of hell, and the greatness of divine wrath; whoever has had but the slightest taste of the beauty of religion, the pleasantness of grace, the honour of eternal glory, and the incredible sweetness of the love of God; it is not possible he should not exclaim: "Lo! they that are far from thee shall perish; thou hast destroyed all them that go a whoring from thee: but it is good for me to draw near to God," Ps. 73:2, 28.</w:t>
      </w:r>
    </w:p>
    <w:p w14:paraId="0191C61D">
      <w:pPr>
        <w:pStyle w:val="3"/>
        <w:spacing w:line="289" w:lineRule="auto"/>
        <w:rPr>
          <w:rFonts w:hint="eastAsia" w:ascii="华文楷体" w:hAnsi="华文楷体" w:eastAsia="华文楷体" w:cs="华文楷体"/>
          <w:sz w:val="30"/>
          <w:szCs w:val="30"/>
        </w:rPr>
      </w:pPr>
    </w:p>
    <w:p w14:paraId="1D20F80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凡对罪的卑劣、地狱的酷刑和神忿怒的浩大有正确判断的人；凡略尝过宗教之美、恩典之乐、永恒荣耀之尊，以及神爱之难以置信的甘甜的人；他不可能不呼喊：“看哪！远离你的，必要灭亡；凡离弃你行邪淫的，你都灭绝了。但我亲近神是与我有益”，诗篇73篇27, 28节（原文为73:2, 28，应为73:27-28）。</w:t>
      </w:r>
    </w:p>
    <w:p w14:paraId="7D7F649B">
      <w:pPr>
        <w:pStyle w:val="3"/>
        <w:spacing w:line="289" w:lineRule="auto"/>
        <w:rPr>
          <w:rFonts w:hint="eastAsia" w:ascii="华文楷体" w:hAnsi="华文楷体" w:eastAsia="华文楷体" w:cs="华文楷体"/>
          <w:sz w:val="30"/>
          <w:szCs w:val="30"/>
        </w:rPr>
      </w:pPr>
    </w:p>
    <w:p w14:paraId="66590EB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"with purpose of heart to cleave to the Lord," Acts 11:23.</w:t>
      </w:r>
    </w:p>
    <w:p w14:paraId="3A8A7721">
      <w:pPr>
        <w:pStyle w:val="3"/>
        <w:spacing w:line="289" w:lineRule="auto"/>
        <w:rPr>
          <w:rFonts w:hint="eastAsia" w:ascii="华文楷体" w:hAnsi="华文楷体" w:eastAsia="华文楷体" w:cs="华文楷体"/>
          <w:sz w:val="30"/>
          <w:szCs w:val="30"/>
        </w:rPr>
      </w:pPr>
    </w:p>
    <w:p w14:paraId="641DAA7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这就是“立定心意，恒久靠主”，使徒行传11章23节。</w:t>
      </w:r>
    </w:p>
    <w:p w14:paraId="262F5889">
      <w:pPr>
        <w:pStyle w:val="3"/>
        <w:spacing w:line="289" w:lineRule="auto"/>
        <w:rPr>
          <w:rFonts w:hint="eastAsia" w:ascii="华文楷体" w:hAnsi="华文楷体" w:eastAsia="华文楷体" w:cs="华文楷体"/>
          <w:sz w:val="30"/>
          <w:szCs w:val="30"/>
        </w:rPr>
      </w:pPr>
    </w:p>
    <w:p w14:paraId="7FE91B3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Hence appears the falsehood of the calumny of our adversaries, that, by this doctrine concerning the almighty conservation of God, a wide door is opened to profaneness and carnal security.</w:t>
      </w:r>
    </w:p>
    <w:p w14:paraId="3AE51A9B">
      <w:pPr>
        <w:pStyle w:val="3"/>
        <w:spacing w:line="289" w:lineRule="auto"/>
        <w:rPr>
          <w:rFonts w:hint="eastAsia" w:ascii="华文楷体" w:hAnsi="华文楷体" w:eastAsia="华文楷体" w:cs="华文楷体"/>
          <w:sz w:val="30"/>
          <w:szCs w:val="30"/>
        </w:rPr>
      </w:pPr>
    </w:p>
    <w:p w14:paraId="4347E4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 由此可见，我们仇敌的诽谤是虚假的，他们说，藉着这个关于神全能保守的教义，为亵渎和属肉体的安全感敞开了大门。</w:t>
      </w:r>
    </w:p>
    <w:p w14:paraId="61171CEB">
      <w:pPr>
        <w:pStyle w:val="3"/>
        <w:spacing w:line="289" w:lineRule="auto"/>
        <w:rPr>
          <w:rFonts w:hint="eastAsia" w:ascii="华文楷体" w:hAnsi="华文楷体" w:eastAsia="华文楷体" w:cs="华文楷体"/>
          <w:sz w:val="30"/>
          <w:szCs w:val="30"/>
        </w:rPr>
      </w:pPr>
    </w:p>
    <w:p w14:paraId="20355ED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highly useful and effectual for the consolation of believers, provided it is true, will not be contradicted even by those who deny it.</w:t>
      </w:r>
    </w:p>
    <w:p w14:paraId="52FC8CF3">
      <w:pPr>
        <w:pStyle w:val="3"/>
        <w:spacing w:line="289" w:lineRule="auto"/>
        <w:rPr>
          <w:rFonts w:hint="eastAsia" w:ascii="华文楷体" w:hAnsi="华文楷体" w:eastAsia="华文楷体" w:cs="华文楷体"/>
          <w:sz w:val="30"/>
          <w:szCs w:val="30"/>
        </w:rPr>
      </w:pPr>
    </w:p>
    <w:p w14:paraId="4D4A97C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如果它是真实的，它对信徒的安慰是非常有用和有效的，这一点即使是否认它的人也不会反驳。</w:t>
      </w:r>
    </w:p>
    <w:p w14:paraId="5DF68C91">
      <w:pPr>
        <w:pStyle w:val="3"/>
        <w:spacing w:line="289" w:lineRule="auto"/>
        <w:rPr>
          <w:rFonts w:hint="eastAsia" w:ascii="华文楷体" w:hAnsi="华文楷体" w:eastAsia="华文楷体" w:cs="华文楷体"/>
          <w:sz w:val="30"/>
          <w:szCs w:val="30"/>
        </w:rPr>
      </w:pPr>
    </w:p>
    <w:p w14:paraId="18EFE4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can be effectual for the consolation of the saints, which, at the same time, is not effectual for the promoting of holiness.</w:t>
      </w:r>
    </w:p>
    <w:p w14:paraId="3CA3C496">
      <w:pPr>
        <w:pStyle w:val="3"/>
        <w:spacing w:line="289" w:lineRule="auto"/>
        <w:rPr>
          <w:rFonts w:hint="eastAsia" w:ascii="华文楷体" w:hAnsi="华文楷体" w:eastAsia="华文楷体" w:cs="华文楷体"/>
          <w:sz w:val="30"/>
          <w:szCs w:val="30"/>
        </w:rPr>
      </w:pPr>
    </w:p>
    <w:p w14:paraId="0D69F48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但是，凡不能同时有效地促进圣洁的事物，也不能有效地安慰圣徒。</w:t>
      </w:r>
    </w:p>
    <w:p w14:paraId="4E8999E1">
      <w:pPr>
        <w:pStyle w:val="3"/>
        <w:spacing w:line="289" w:lineRule="auto"/>
        <w:rPr>
          <w:rFonts w:hint="eastAsia" w:ascii="华文楷体" w:hAnsi="华文楷体" w:eastAsia="华文楷体" w:cs="华文楷体"/>
          <w:sz w:val="30"/>
          <w:szCs w:val="30"/>
        </w:rPr>
      </w:pPr>
    </w:p>
    <w:p w14:paraId="251E7ED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every consolation, there is a demonstration of the beneficent love of God towards the wretched sinner who is solicitous about his salvation; and the clearer that demonstration of divine love is, and the more particular the application, the stronger also is the consolation.</w:t>
      </w:r>
    </w:p>
    <w:p w14:paraId="527D2ECA">
      <w:pPr>
        <w:pStyle w:val="3"/>
        <w:spacing w:line="289" w:lineRule="auto"/>
        <w:rPr>
          <w:rFonts w:hint="eastAsia" w:ascii="华文楷体" w:hAnsi="华文楷体" w:eastAsia="华文楷体" w:cs="华文楷体"/>
          <w:sz w:val="30"/>
          <w:szCs w:val="30"/>
        </w:rPr>
      </w:pPr>
    </w:p>
    <w:p w14:paraId="04FD100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因为在每一个安慰中，都有神对那为自己救恩忧虑的可怜罪人仁慈之爱的彰显；神爱的彰显越清晰，应用越具体，安慰也越强烈。</w:t>
      </w:r>
    </w:p>
    <w:p w14:paraId="3CCF78EC">
      <w:pPr>
        <w:pStyle w:val="3"/>
        <w:spacing w:line="289" w:lineRule="auto"/>
        <w:rPr>
          <w:rFonts w:hint="eastAsia" w:ascii="华文楷体" w:hAnsi="华文楷体" w:eastAsia="华文楷体" w:cs="华文楷体"/>
          <w:sz w:val="30"/>
          <w:szCs w:val="30"/>
        </w:rPr>
      </w:pPr>
    </w:p>
    <w:p w14:paraId="4171E6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nothing is more powerful for inflaming our hearts with love to God, than the knowledge, sense, and taste of the divine love shed abroad in them.</w:t>
      </w:r>
    </w:p>
    <w:p w14:paraId="08FEB42B">
      <w:pPr>
        <w:pStyle w:val="3"/>
        <w:spacing w:line="289" w:lineRule="auto"/>
        <w:rPr>
          <w:rFonts w:hint="eastAsia" w:ascii="华文楷体" w:hAnsi="华文楷体" w:eastAsia="华文楷体" w:cs="华文楷体"/>
          <w:sz w:val="30"/>
          <w:szCs w:val="30"/>
        </w:rPr>
      </w:pPr>
    </w:p>
    <w:p w14:paraId="0CBE06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此外，没有什么比在他们里面所倾倒的神爱的知识、感觉和滋味更能燃烧我们的心爱神了。</w:t>
      </w:r>
    </w:p>
    <w:p w14:paraId="7FF09DEA">
      <w:pPr>
        <w:pStyle w:val="3"/>
        <w:spacing w:line="289" w:lineRule="auto"/>
        <w:rPr>
          <w:rFonts w:hint="eastAsia" w:ascii="华文楷体" w:hAnsi="华文楷体" w:eastAsia="华文楷体" w:cs="华文楷体"/>
          <w:sz w:val="30"/>
          <w:szCs w:val="30"/>
        </w:rPr>
      </w:pPr>
    </w:p>
    <w:p w14:paraId="5C5825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most amplifies the powerful grace of God in his consolation, which impudence itself will not deny we do, presents to the saints the most powerful motives to divine love and the consequences thereof.</w:t>
      </w:r>
    </w:p>
    <w:p w14:paraId="4D0D1C88">
      <w:pPr>
        <w:pStyle w:val="3"/>
        <w:spacing w:line="289" w:lineRule="auto"/>
        <w:rPr>
          <w:rFonts w:hint="eastAsia" w:ascii="华文楷体" w:hAnsi="华文楷体" w:eastAsia="华文楷体" w:cs="华文楷体"/>
          <w:sz w:val="30"/>
          <w:szCs w:val="30"/>
        </w:rPr>
      </w:pPr>
    </w:p>
    <w:p w14:paraId="7C1F7E4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因此，凡在祂的安慰中最大限度地放大神大能恩典的人，连厚颜无耻也不会否认我们这样做，就向圣徒呈现了神圣之爱及其后果的最有力动机。</w:t>
      </w:r>
    </w:p>
    <w:p w14:paraId="414C1BCB">
      <w:pPr>
        <w:pStyle w:val="3"/>
        <w:spacing w:line="289" w:lineRule="auto"/>
        <w:rPr>
          <w:rFonts w:hint="eastAsia" w:ascii="华文楷体" w:hAnsi="华文楷体" w:eastAsia="华文楷体" w:cs="华文楷体"/>
          <w:sz w:val="30"/>
          <w:szCs w:val="30"/>
        </w:rPr>
      </w:pPr>
    </w:p>
    <w:p w14:paraId="126EC61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But let us more particularly show, that our doctrine is far more adapted to promote piety, than what our adversaries maintain concerning the unstable happiness of believers.</w:t>
      </w:r>
    </w:p>
    <w:p w14:paraId="655E1D3E">
      <w:pPr>
        <w:pStyle w:val="3"/>
        <w:spacing w:line="289" w:lineRule="auto"/>
        <w:rPr>
          <w:rFonts w:hint="eastAsia" w:ascii="华文楷体" w:hAnsi="华文楷体" w:eastAsia="华文楷体" w:cs="华文楷体"/>
          <w:sz w:val="30"/>
          <w:szCs w:val="30"/>
        </w:rPr>
      </w:pPr>
    </w:p>
    <w:p w14:paraId="73A0160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 但让我们更具体地说明，我们的教义远比我们的仇敌所主张的关于信徒不稳定的幸福更能促进虔诚。</w:t>
      </w:r>
    </w:p>
    <w:p w14:paraId="4C2930EC">
      <w:pPr>
        <w:pStyle w:val="3"/>
        <w:spacing w:line="289" w:lineRule="auto"/>
        <w:rPr>
          <w:rFonts w:hint="eastAsia" w:ascii="华文楷体" w:hAnsi="华文楷体" w:eastAsia="华文楷体" w:cs="华文楷体"/>
          <w:sz w:val="30"/>
          <w:szCs w:val="30"/>
        </w:rPr>
      </w:pPr>
    </w:p>
    <w:p w14:paraId="4EFD4BF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our doctrine doth certainly most of all illustrate the glory of God, which the opposite tends to obscure.</w:t>
      </w:r>
    </w:p>
    <w:p w14:paraId="1CDDA0C0">
      <w:pPr>
        <w:pStyle w:val="3"/>
        <w:spacing w:line="289" w:lineRule="auto"/>
        <w:rPr>
          <w:rFonts w:hint="eastAsia" w:ascii="华文楷体" w:hAnsi="华文楷体" w:eastAsia="华文楷体" w:cs="华文楷体"/>
          <w:sz w:val="30"/>
          <w:szCs w:val="30"/>
        </w:rPr>
      </w:pPr>
    </w:p>
    <w:p w14:paraId="3DE93D0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首先，我们的教义无疑最能彰显神的荣耀，而相反的教义则倾向于遮蔽它。</w:t>
      </w:r>
    </w:p>
    <w:p w14:paraId="2EA1AA25">
      <w:pPr>
        <w:pStyle w:val="3"/>
        <w:spacing w:line="289" w:lineRule="auto"/>
        <w:rPr>
          <w:rFonts w:hint="eastAsia" w:ascii="华文楷体" w:hAnsi="华文楷体" w:eastAsia="华文楷体" w:cs="华文楷体"/>
          <w:sz w:val="30"/>
          <w:szCs w:val="30"/>
        </w:rPr>
      </w:pPr>
    </w:p>
    <w:p w14:paraId="4E47EB6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celebrate the infinite power of the Deity, whereby he can not only restrain our outward enemies from overthrowing our salvation, but also so fix the wavering disposition of our will, that it may not depart from the constant love of holiness; also his truth in the promises of the covenant of grace, on which we safely and securely rely; being assured, that he who hath promised will also perform; and his goodness, whereby he does not altogether reject or disinherit his children, or cut them off from the communion of Christ, even when they have fallen into some grievous sin, but by his fatherly chastisements, graciously recovers them from their fall and stirs them up to repentance; and his holiness, to which it is owing that he hides his face from his children, when, for some time, they seem to give too much way to sin, so that he does not grant them familiar access to himself, nor the influences of his consolations, but sharply stings and thoroughly terrifies their conscience with the sense of his indignation, lesthe should appear to be like the sinner, or could bear with sin in his own people without resentment; and the efficacy of the merits and intercession of Christ, whereby he has acquired and preserves for himself an inheritance never to be alienated.</w:t>
      </w:r>
    </w:p>
    <w:p w14:paraId="3814EF9B">
      <w:pPr>
        <w:pStyle w:val="3"/>
        <w:spacing w:line="289" w:lineRule="auto"/>
        <w:rPr>
          <w:rFonts w:hint="eastAsia" w:ascii="华文楷体" w:hAnsi="华文楷体" w:eastAsia="华文楷体" w:cs="华文楷体"/>
          <w:sz w:val="30"/>
          <w:szCs w:val="30"/>
        </w:rPr>
      </w:pPr>
    </w:p>
    <w:p w14:paraId="71176B7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颂扬神性无限的大能，藉此祂不仅能约束我们的外在仇敌不致推翻我们的救恩，而且能如此坚定我们意志摇摆不定的倾向，使其不致偏离对圣洁恒常的爱；我们也颂扬祂在恩典之约应许中的信实，我们安全稳妥地倚靠这应许；确信应许的那位也必成就；我们也颂扬祂的良善，藉此祂不完全弃绝或剥夺祂儿女的产业，或将他们从基督的交通中隔断，即使当他们犯了某些严重的罪时，而是藉着祂父般的管教，恩慈地使他们从堕落中恢复并激动他们悔改；我们也颂扬祂的圣洁，因这圣洁，当祂的儿女在一段时间内似乎过于放纵罪恶时，祂就向他们掩面，以致祂不赐给他们亲近祂自己的机会，也不赐给他们祂安慰的影响，而是以祂忿怒的感觉尖锐地刺痛并彻底地惊吓他们的良心，免得祂显为像罪人一样，或能容忍祂自己子民中的罪而不发怒；我们也颂扬基督功绩和代求的效力，藉此祂为自己获得并保守一份永不被剥夺的产业。</w:t>
      </w:r>
    </w:p>
    <w:p w14:paraId="39D2C800">
      <w:pPr>
        <w:pStyle w:val="3"/>
        <w:spacing w:line="289" w:lineRule="auto"/>
        <w:rPr>
          <w:rFonts w:hint="eastAsia" w:ascii="华文楷体" w:hAnsi="华文楷体" w:eastAsia="华文楷体" w:cs="华文楷体"/>
          <w:sz w:val="30"/>
          <w:szCs w:val="30"/>
        </w:rPr>
      </w:pPr>
    </w:p>
    <w:p w14:paraId="07F50F7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we celebrate the invincible power of the Holy Spirit, who so preserves his mystical temple, that it neither can be destroyed, nor be made an habitation of impure spirits.</w:t>
      </w:r>
    </w:p>
    <w:p w14:paraId="4B22FF8B">
      <w:pPr>
        <w:pStyle w:val="3"/>
        <w:spacing w:line="289" w:lineRule="auto"/>
        <w:rPr>
          <w:rFonts w:hint="eastAsia" w:ascii="华文楷体" w:hAnsi="华文楷体" w:eastAsia="华文楷体" w:cs="华文楷体"/>
          <w:sz w:val="30"/>
          <w:szCs w:val="30"/>
        </w:rPr>
      </w:pPr>
    </w:p>
    <w:p w14:paraId="086F340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总之，我们颂扬圣灵不可战胜的能力，祂如此保守祂奥秘的殿，使其既不能被毁坏，也不能成为污秽之灵的居所。</w:t>
      </w:r>
    </w:p>
    <w:p w14:paraId="2F478AAB">
      <w:pPr>
        <w:pStyle w:val="3"/>
        <w:spacing w:line="289" w:lineRule="auto"/>
        <w:rPr>
          <w:rFonts w:hint="eastAsia" w:ascii="华文楷体" w:hAnsi="华文楷体" w:eastAsia="华文楷体" w:cs="华文楷体"/>
          <w:sz w:val="30"/>
          <w:szCs w:val="30"/>
        </w:rPr>
      </w:pPr>
    </w:p>
    <w:p w14:paraId="798632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sum of our religion consists in glorifying God; so that which illustrates the glory of God in this manner, does most of all promote godliness.</w:t>
      </w:r>
    </w:p>
    <w:p w14:paraId="3228F652">
      <w:pPr>
        <w:pStyle w:val="3"/>
        <w:spacing w:line="289" w:lineRule="auto"/>
        <w:rPr>
          <w:rFonts w:hint="eastAsia" w:ascii="华文楷体" w:hAnsi="华文楷体" w:eastAsia="华文楷体" w:cs="华文楷体"/>
          <w:sz w:val="30"/>
          <w:szCs w:val="30"/>
        </w:rPr>
      </w:pPr>
    </w:p>
    <w:p w14:paraId="5B91326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但是，由于我们宗教的总纲在于荣耀神；因此，凡如此彰显神荣耀的，就最能促进敬虔。</w:t>
      </w:r>
    </w:p>
    <w:p w14:paraId="0CA85639">
      <w:pPr>
        <w:pStyle w:val="3"/>
        <w:spacing w:line="289" w:lineRule="auto"/>
        <w:rPr>
          <w:rFonts w:hint="eastAsia" w:ascii="华文楷体" w:hAnsi="华文楷体" w:eastAsia="华文楷体" w:cs="华文楷体"/>
          <w:sz w:val="30"/>
          <w:szCs w:val="30"/>
        </w:rPr>
      </w:pPr>
    </w:p>
    <w:p w14:paraId="7B4F05F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But as the opposite doctrine separates the immutable bent of the freewill to good from the efficacy of divine grace; as it maintains that God does not always perform what he has promised; as it will not grant that God's children, when they fall into some grievous sins, are chastised with rods, but disinherited and punished by spiritual death; as it asserts that the impetration of salvation by Christ maybe perfect, and in every respect complete, though none should happen actually to be saved thereby, and that Christ was not always heard in his prayers; and that the Holy Spirit is sometimes constrained, by the mutability of the human will, to give up his habitation to the evil spirit; the opposite doctrine, I say, must in many respects, be injurious to the power, truth, and goodness of God the Father, to the merits and intercession of God the Son, and to the invincible efficacy of the Holy Spirit.</w:t>
      </w:r>
    </w:p>
    <w:p w14:paraId="330AAA72">
      <w:pPr>
        <w:pStyle w:val="3"/>
        <w:spacing w:line="289" w:lineRule="auto"/>
        <w:rPr>
          <w:rFonts w:hint="eastAsia" w:ascii="华文楷体" w:hAnsi="华文楷体" w:eastAsia="华文楷体" w:cs="华文楷体"/>
          <w:sz w:val="30"/>
          <w:szCs w:val="30"/>
        </w:rPr>
      </w:pPr>
    </w:p>
    <w:p w14:paraId="25E341C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XLIII. 但是，由于相反的教义将自由意志向善的不变倾向与神恩典的效力分离开来；由于它主张神并非总是履行祂所应许的；由于它不承认神的儿女在犯了某些严重的罪时是用杖管教，而是被剥夺产业并受属灵死亡的惩罚；由于它断言基督所求得的救恩可能是完全的，并在各方面都是完备的，即使没有人因此而实际得救，并且基督并非总是在祂的祷告中蒙垂听；并且圣灵有时因人意志的易变性而被迫将祂的居所让给邪灵；我说，相反的教义，在许多方面，必定有损于父神的大能、信实和良善，有损于神子的功绩和代求，以及圣灵不可战胜的效力。</w:t>
      </w:r>
    </w:p>
    <w:p w14:paraId="5F8763FD">
      <w:pPr>
        <w:pStyle w:val="3"/>
        <w:spacing w:line="289" w:lineRule="auto"/>
        <w:rPr>
          <w:rFonts w:hint="eastAsia" w:ascii="华文楷体" w:hAnsi="华文楷体" w:eastAsia="华文楷体" w:cs="华文楷体"/>
          <w:sz w:val="30"/>
          <w:szCs w:val="30"/>
        </w:rPr>
      </w:pPr>
    </w:p>
    <w:p w14:paraId="67329B5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2dly, Our doctrine is excellently adapted to allure the unconverted seriously to endeavour after conversion and repentance; for the more sure and stable that happens it, which is promised to the penitent, the more effectual is the motive taken from the consideration of it.</w:t>
      </w:r>
    </w:p>
    <w:p w14:paraId="47C57B93">
      <w:pPr>
        <w:pStyle w:val="3"/>
        <w:spacing w:line="289" w:lineRule="auto"/>
        <w:rPr>
          <w:rFonts w:hint="eastAsia" w:ascii="华文楷体" w:hAnsi="华文楷体" w:eastAsia="华文楷体" w:cs="华文楷体"/>
          <w:sz w:val="30"/>
          <w:szCs w:val="30"/>
        </w:rPr>
      </w:pPr>
    </w:p>
    <w:p w14:paraId="506F8D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XLIV. 其次，我们的教义非常适合吸引未归信者认真努力追求归信和悔改；因为应许给悔改者的事越是确定和稳固，从思想它而来的动机就越有效。</w:t>
      </w:r>
    </w:p>
    <w:p w14:paraId="748C2563">
      <w:pPr>
        <w:pStyle w:val="3"/>
        <w:spacing w:line="289" w:lineRule="auto"/>
        <w:rPr>
          <w:rFonts w:hint="eastAsia" w:ascii="华文楷体" w:hAnsi="华文楷体" w:eastAsia="华文楷体" w:cs="华文楷体"/>
          <w:sz w:val="30"/>
          <w:szCs w:val="30"/>
        </w:rPr>
      </w:pPr>
    </w:p>
    <w:p w14:paraId="59000E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every where dissuades men from searching after the good things of this world, and encourages them to seek those good things which are spiritual, from this argument, that the former will perish, but the latter endure for ever.</w:t>
      </w:r>
    </w:p>
    <w:p w14:paraId="695B7892">
      <w:pPr>
        <w:pStyle w:val="3"/>
        <w:spacing w:line="289" w:lineRule="auto"/>
        <w:rPr>
          <w:rFonts w:hint="eastAsia" w:ascii="华文楷体" w:hAnsi="华文楷体" w:eastAsia="华文楷体" w:cs="华文楷体"/>
          <w:sz w:val="30"/>
          <w:szCs w:val="30"/>
        </w:rPr>
      </w:pPr>
    </w:p>
    <w:p w14:paraId="51A3E2E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圣经处处劝阻人寻求今世的好处，并鼓励他们寻求属灵的好处，其论据是前者将朽坏，但后者将存到永远。</w:t>
      </w:r>
    </w:p>
    <w:p w14:paraId="3E2424AF">
      <w:pPr>
        <w:pStyle w:val="3"/>
        <w:spacing w:line="289" w:lineRule="auto"/>
        <w:rPr>
          <w:rFonts w:hint="eastAsia" w:ascii="华文楷体" w:hAnsi="华文楷体" w:eastAsia="华文楷体" w:cs="华文楷体"/>
          <w:sz w:val="30"/>
          <w:szCs w:val="30"/>
        </w:rPr>
      </w:pPr>
    </w:p>
    <w:p w14:paraId="576482F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6:27: "Labour not for the meat which perisheth, but for that meat which endurethunto everlasting life."</w:t>
      </w:r>
    </w:p>
    <w:p w14:paraId="66072C97">
      <w:pPr>
        <w:pStyle w:val="3"/>
        <w:spacing w:line="289" w:lineRule="auto"/>
        <w:rPr>
          <w:rFonts w:hint="eastAsia" w:ascii="华文楷体" w:hAnsi="华文楷体" w:eastAsia="华文楷体" w:cs="华文楷体"/>
          <w:sz w:val="30"/>
          <w:szCs w:val="30"/>
        </w:rPr>
      </w:pPr>
    </w:p>
    <w:p w14:paraId="4C5D4BD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约翰福音6章27节：“不要为那必坏的食物劳力，要为那存到永生的食物劳力。”</w:t>
      </w:r>
    </w:p>
    <w:p w14:paraId="7D8166A6">
      <w:pPr>
        <w:pStyle w:val="3"/>
        <w:spacing w:line="289" w:lineRule="auto"/>
        <w:rPr>
          <w:rFonts w:hint="eastAsia" w:ascii="华文楷体" w:hAnsi="华文楷体" w:eastAsia="华文楷体" w:cs="华文楷体"/>
          <w:sz w:val="30"/>
          <w:szCs w:val="30"/>
        </w:rPr>
      </w:pPr>
    </w:p>
    <w:p w14:paraId="49F1FFC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2:15, 17: "Love not the world: the world passeth away, and the lust thereof: but he that doeth the will of God abideth for ever."</w:t>
      </w:r>
    </w:p>
    <w:p w14:paraId="7477C314">
      <w:pPr>
        <w:pStyle w:val="3"/>
        <w:spacing w:line="289" w:lineRule="auto"/>
        <w:rPr>
          <w:rFonts w:hint="eastAsia" w:ascii="华文楷体" w:hAnsi="华文楷体" w:eastAsia="华文楷体" w:cs="华文楷体"/>
          <w:sz w:val="30"/>
          <w:szCs w:val="30"/>
        </w:rPr>
      </w:pPr>
    </w:p>
    <w:p w14:paraId="5DE013E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约翰一书2章15, 17节：“不要爱世界：世界和其上的情欲都要过去，惟独遵行神旨意的，是永远常存。”</w:t>
      </w:r>
    </w:p>
    <w:p w14:paraId="0BD19ECA">
      <w:pPr>
        <w:pStyle w:val="3"/>
        <w:spacing w:line="289" w:lineRule="auto"/>
        <w:rPr>
          <w:rFonts w:hint="eastAsia" w:ascii="华文楷体" w:hAnsi="华文楷体" w:eastAsia="华文楷体" w:cs="华文楷体"/>
          <w:sz w:val="30"/>
          <w:szCs w:val="30"/>
        </w:rPr>
      </w:pPr>
    </w:p>
    <w:p w14:paraId="7484C04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can be more powerful to excite to repentance than this reflection?</w:t>
      </w:r>
    </w:p>
    <w:p w14:paraId="699E3985">
      <w:pPr>
        <w:pStyle w:val="3"/>
        <w:spacing w:line="289" w:lineRule="auto"/>
        <w:rPr>
          <w:rFonts w:hint="eastAsia" w:ascii="华文楷体" w:hAnsi="华文楷体" w:eastAsia="华文楷体" w:cs="华文楷体"/>
          <w:sz w:val="30"/>
          <w:szCs w:val="30"/>
        </w:rPr>
      </w:pPr>
    </w:p>
    <w:p w14:paraId="0D695AB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的确，还有什么比这种反思更能激励人悔改呢？</w:t>
      </w:r>
    </w:p>
    <w:p w14:paraId="4D1DEB47">
      <w:pPr>
        <w:pStyle w:val="3"/>
        <w:spacing w:line="289" w:lineRule="auto"/>
        <w:rPr>
          <w:rFonts w:hint="eastAsia" w:ascii="华文楷体" w:hAnsi="华文楷体" w:eastAsia="华文楷体" w:cs="华文楷体"/>
          <w:sz w:val="30"/>
          <w:szCs w:val="30"/>
        </w:rPr>
      </w:pPr>
    </w:p>
    <w:p w14:paraId="273B0D0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I am distracted with the anxious cares of this life, let my success be ever so great, I can only amass perishing treasures, of which I may perhaps be deprived in this very life, and the remembrance of which shall certainly torment me in the next.</w:t>
      </w:r>
    </w:p>
    <w:p w14:paraId="1F4183BE">
      <w:pPr>
        <w:pStyle w:val="3"/>
        <w:spacing w:line="289" w:lineRule="auto"/>
        <w:rPr>
          <w:rFonts w:hint="eastAsia" w:ascii="华文楷体" w:hAnsi="华文楷体" w:eastAsia="华文楷体" w:cs="华文楷体"/>
          <w:sz w:val="30"/>
          <w:szCs w:val="30"/>
        </w:rPr>
      </w:pPr>
    </w:p>
    <w:p w14:paraId="74E059A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“只要我被今生焦虑的挂虑所分心，无论我的成功有多大，我只能积攒朽坏的财宝，这些财宝或许在今生就会被剥夺，而对其的回忆在来生必将折磨我。</w:t>
      </w:r>
    </w:p>
    <w:p w14:paraId="37F8151D">
      <w:pPr>
        <w:pStyle w:val="3"/>
        <w:spacing w:line="289" w:lineRule="auto"/>
        <w:rPr>
          <w:rFonts w:hint="eastAsia" w:ascii="华文楷体" w:hAnsi="华文楷体" w:eastAsia="华文楷体" w:cs="华文楷体"/>
          <w:sz w:val="30"/>
          <w:szCs w:val="30"/>
        </w:rPr>
      </w:pPr>
    </w:p>
    <w:p w14:paraId="216119C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diligently pursue the work of my conversion, I shall, from the very first moment of that, obtain that love of God in Christ, from which nothing shall ever be able to separate me again; and the sooner I enjoy that, the sooner I acquire that supreme good which is possessed without any danger of having my misery renewed."</w:t>
      </w:r>
    </w:p>
    <w:p w14:paraId="66C82D15">
      <w:pPr>
        <w:pStyle w:val="3"/>
        <w:spacing w:line="289" w:lineRule="auto"/>
        <w:rPr>
          <w:rFonts w:hint="eastAsia" w:ascii="华文楷体" w:hAnsi="华文楷体" w:eastAsia="华文楷体" w:cs="华文楷体"/>
          <w:sz w:val="30"/>
          <w:szCs w:val="30"/>
        </w:rPr>
      </w:pPr>
    </w:p>
    <w:p w14:paraId="5E2B602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但是，如果我殷勤地追求我归信的工作，那么从那一刻起，我就将获得在基督里神的爱，没有什么能再使我与它分离；我越早享受它，就越早获得那至善，拥有它而无再遭苦难之虞。”</w:t>
      </w:r>
    </w:p>
    <w:p w14:paraId="7532307A">
      <w:pPr>
        <w:pStyle w:val="3"/>
        <w:spacing w:line="289" w:lineRule="auto"/>
        <w:rPr>
          <w:rFonts w:hint="eastAsia" w:ascii="华文楷体" w:hAnsi="华文楷体" w:eastAsia="华文楷体" w:cs="华文楷体"/>
          <w:sz w:val="30"/>
          <w:szCs w:val="30"/>
        </w:rPr>
      </w:pPr>
    </w:p>
    <w:p w14:paraId="4E1FE6C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But the opposite doctrine is adapted to procrastinate endeavours after repentance.</w:t>
      </w:r>
    </w:p>
    <w:p w14:paraId="40E6B65E">
      <w:pPr>
        <w:pStyle w:val="3"/>
        <w:spacing w:line="289" w:lineRule="auto"/>
        <w:rPr>
          <w:rFonts w:hint="eastAsia" w:ascii="华文楷体" w:hAnsi="华文楷体" w:eastAsia="华文楷体" w:cs="华文楷体"/>
          <w:sz w:val="30"/>
          <w:szCs w:val="30"/>
        </w:rPr>
      </w:pPr>
    </w:p>
    <w:p w14:paraId="1911CAD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 但是相反的教义却适合拖延悔改的努力。</w:t>
      </w:r>
    </w:p>
    <w:p w14:paraId="5C0952A9">
      <w:pPr>
        <w:pStyle w:val="3"/>
        <w:spacing w:line="289" w:lineRule="auto"/>
        <w:rPr>
          <w:rFonts w:hint="eastAsia" w:ascii="华文楷体" w:hAnsi="华文楷体" w:eastAsia="华文楷体" w:cs="华文楷体"/>
          <w:sz w:val="30"/>
          <w:szCs w:val="30"/>
        </w:rPr>
      </w:pPr>
    </w:p>
    <w:p w14:paraId="3ADA27F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it is inculcated on a man, that a child of God by regeneration, after having for some time been engaged in the practice of holiness, not only may, but actually has often fallen away, and become a child of the devil, been disinherited by his heavenly Father, and is with greater difficulty renewed to repentance, the further progress he had made in holiness: the thought will easily be entertained by those who hear of exhortations to repentance, that there is no occasion to press the matter of their conversion so strenuously in their tender years, lest perhaps, considering the great inconstancy of unstable youth, they be overtaken by some great sin and their condition be far worse than it was before: that it is more advisable to wait for those years (for we generally promise ourselves long life), in which both our judgment is riper, and the mind usually pursues with more constancy what it has once applied to, enjoying in the mean time the delights of this world.</w:t>
      </w:r>
    </w:p>
    <w:p w14:paraId="4D07F954">
      <w:pPr>
        <w:pStyle w:val="3"/>
        <w:spacing w:line="289" w:lineRule="auto"/>
        <w:rPr>
          <w:rFonts w:hint="eastAsia" w:ascii="华文楷体" w:hAnsi="华文楷体" w:eastAsia="华文楷体" w:cs="华文楷体"/>
          <w:sz w:val="30"/>
          <w:szCs w:val="30"/>
        </w:rPr>
      </w:pPr>
    </w:p>
    <w:p w14:paraId="53660C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向人灌输这样的观念：一个藉重生而成为神的儿女的人，在实践了一段时间的圣洁之后，不仅可能，而且实际上常常堕落，成为魔鬼的儿女，被天父剥夺产业，并且他在圣洁上进步越大，就越难更新悔改：那些听到悔改劝勉的人很容易产生这样的想法，即没有必要在他们年幼时如此竭力地催促他们归信之事，免得考虑到不稳定青年的极大易变性，他们被某些大罪所胜，他们的景况比以前更糟：更明智的是等到那些年岁（因为我们通常期望自己长寿），那时我们的判断力更成熟，心思也通常更恒常地追求它一旦专注的事情，同时享受今世的乐趣。</w:t>
      </w:r>
    </w:p>
    <w:p w14:paraId="2CCD2549">
      <w:pPr>
        <w:pStyle w:val="3"/>
        <w:spacing w:line="289" w:lineRule="auto"/>
        <w:rPr>
          <w:rFonts w:hint="eastAsia" w:ascii="华文楷体" w:hAnsi="华文楷体" w:eastAsia="华文楷体" w:cs="华文楷体"/>
          <w:sz w:val="30"/>
          <w:szCs w:val="30"/>
        </w:rPr>
      </w:pPr>
    </w:p>
    <w:p w14:paraId="083401B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can be more pestilential than this thought, which yet this doctrine suggests.</w:t>
      </w:r>
    </w:p>
    <w:p w14:paraId="73B047D9">
      <w:pPr>
        <w:pStyle w:val="3"/>
        <w:spacing w:line="289" w:lineRule="auto"/>
        <w:rPr>
          <w:rFonts w:hint="eastAsia" w:ascii="华文楷体" w:hAnsi="华文楷体" w:eastAsia="华文楷体" w:cs="华文楷体"/>
          <w:sz w:val="30"/>
          <w:szCs w:val="30"/>
        </w:rPr>
      </w:pPr>
    </w:p>
    <w:p w14:paraId="21ACD4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现在，没有什么比这思想更具毒害性了，然而这教义却暗示了这一点。</w:t>
      </w:r>
    </w:p>
    <w:p w14:paraId="428D9E8B">
      <w:pPr>
        <w:pStyle w:val="3"/>
        <w:spacing w:line="289" w:lineRule="auto"/>
        <w:rPr>
          <w:rFonts w:hint="eastAsia" w:ascii="华文楷体" w:hAnsi="华文楷体" w:eastAsia="华文楷体" w:cs="华文楷体"/>
          <w:sz w:val="30"/>
          <w:szCs w:val="30"/>
        </w:rPr>
      </w:pPr>
    </w:p>
    <w:p w14:paraId="06AF1DF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3dly, Our doctrine is also very powerful to confirm the elect, already converted in the spiritual life, and to quicken them to the constant practice of religion, which may be proved various ways: 1st, All the arguments which are raised from the possible apostasy of the saints, are taken from the fear of punishment and the terror of dreadful threatenings; but those taken from God's most powerful conservation, breathe nothing but his love and the incredible sweetness of divine grace.</w:t>
      </w:r>
    </w:p>
    <w:p w14:paraId="42436EF3">
      <w:pPr>
        <w:pStyle w:val="3"/>
        <w:spacing w:line="289" w:lineRule="auto"/>
        <w:rPr>
          <w:rFonts w:hint="eastAsia" w:ascii="华文楷体" w:hAnsi="华文楷体" w:eastAsia="华文楷体" w:cs="华文楷体"/>
          <w:sz w:val="30"/>
          <w:szCs w:val="30"/>
        </w:rPr>
      </w:pPr>
    </w:p>
    <w:p w14:paraId="06A4B30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XLVI. 第三，我们的教义也非常有能力坚固已经归信的选民在属灵生命中，并激励他们恒常实践宗教，这可以通过各种方式证明：首先，所有从圣徒可能背道而提出的论点，都是取自对惩罚的恐惧和可怕威吓的恐怖；但那些取自神最强大的保守的论点，所散发的无非是祂的爱和神恩典难以置信的甘甜。</w:t>
      </w:r>
    </w:p>
    <w:p w14:paraId="74F66223">
      <w:pPr>
        <w:pStyle w:val="3"/>
        <w:spacing w:line="289" w:lineRule="auto"/>
        <w:rPr>
          <w:rFonts w:hint="eastAsia" w:ascii="华文楷体" w:hAnsi="华文楷体" w:eastAsia="华文楷体" w:cs="华文楷体"/>
          <w:sz w:val="30"/>
          <w:szCs w:val="30"/>
        </w:rPr>
      </w:pPr>
    </w:p>
    <w:p w14:paraId="39BA13F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certain, that the children of God, "who have not received the spirit of bondage again to fear; but the spirit of adoption, whereby they cry, Abba, Father," Rom. 8:15, are more powerfully drawn by the cords of love, than driven by the scourge of terror; for, "that love of Christ constraineth us," 2 Cor. 5:14.</w:t>
      </w:r>
    </w:p>
    <w:p w14:paraId="4DCE5144">
      <w:pPr>
        <w:pStyle w:val="3"/>
        <w:spacing w:line="289" w:lineRule="auto"/>
        <w:rPr>
          <w:rFonts w:hint="eastAsia" w:ascii="华文楷体" w:hAnsi="华文楷体" w:eastAsia="华文楷体" w:cs="华文楷体"/>
          <w:sz w:val="30"/>
          <w:szCs w:val="30"/>
        </w:rPr>
      </w:pPr>
    </w:p>
    <w:p w14:paraId="53C34AB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可以肯定的是，神的儿女，“你们所受的，不是奴仆的心，仍旧害怕；所受的，乃是儿子的心，因此我们呼叫：阿爸，父”，罗马书8章15节，更被爱的绳索所吸引，而非被恐惧的鞭子所驱使；因为，“基督的爱激励我们”，哥林多后书5章14节。</w:t>
      </w:r>
    </w:p>
    <w:p w14:paraId="297529E4">
      <w:pPr>
        <w:pStyle w:val="3"/>
        <w:spacing w:line="289" w:lineRule="auto"/>
        <w:rPr>
          <w:rFonts w:hint="eastAsia" w:ascii="华文楷体" w:hAnsi="华文楷体" w:eastAsia="华文楷体" w:cs="华文楷体"/>
          <w:sz w:val="30"/>
          <w:szCs w:val="30"/>
        </w:rPr>
      </w:pPr>
    </w:p>
    <w:p w14:paraId="62F85DE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All our religion is nothing but gratitude; but it is clear, that that person more effectually promotes gratitude, who proves by cogent arguments, that the happiness bestowed from grace, shall be perpetual by the help of the same grace, than he who maintains, that though it be truly great, yet it may be lost.</w:t>
      </w:r>
    </w:p>
    <w:p w14:paraId="7403A493">
      <w:pPr>
        <w:pStyle w:val="3"/>
        <w:spacing w:line="289" w:lineRule="auto"/>
        <w:rPr>
          <w:rFonts w:hint="eastAsia" w:ascii="华文楷体" w:hAnsi="华文楷体" w:eastAsia="华文楷体" w:cs="华文楷体"/>
          <w:sz w:val="30"/>
          <w:szCs w:val="30"/>
        </w:rPr>
      </w:pPr>
    </w:p>
    <w:p w14:paraId="695EB41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其次，我们所有的宗教无非是感恩；但很明显，那用有力的论据证明从恩典所赐的幸福藉着同样恩典的帮助将是永恒的人，比那主张幸福虽然确实伟大但可能会失去的人，更能有效地促进感恩。</w:t>
      </w:r>
    </w:p>
    <w:p w14:paraId="3E8ED0A4">
      <w:pPr>
        <w:pStyle w:val="3"/>
        <w:spacing w:line="289" w:lineRule="auto"/>
        <w:rPr>
          <w:rFonts w:hint="eastAsia" w:ascii="华文楷体" w:hAnsi="华文楷体" w:eastAsia="华文楷体" w:cs="华文楷体"/>
          <w:sz w:val="30"/>
          <w:szCs w:val="30"/>
        </w:rPr>
      </w:pPr>
    </w:p>
    <w:p w14:paraId="2958AE8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equitable, that the better secured the reward of our duty is, the more diligent we should be in the practice of religion.</w:t>
      </w:r>
    </w:p>
    <w:p w14:paraId="25D17CCC">
      <w:pPr>
        <w:pStyle w:val="3"/>
        <w:spacing w:line="289" w:lineRule="auto"/>
        <w:rPr>
          <w:rFonts w:hint="eastAsia" w:ascii="华文楷体" w:hAnsi="华文楷体" w:eastAsia="华文楷体" w:cs="华文楷体"/>
          <w:sz w:val="30"/>
          <w:szCs w:val="30"/>
        </w:rPr>
      </w:pPr>
    </w:p>
    <w:p w14:paraId="000543C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第三，公平的是，我们本分的赏赐越有保障，我们就应该越殷勤地实践宗教。</w:t>
      </w:r>
    </w:p>
    <w:p w14:paraId="5D080193">
      <w:pPr>
        <w:pStyle w:val="3"/>
        <w:spacing w:line="289" w:lineRule="auto"/>
        <w:rPr>
          <w:rFonts w:hint="eastAsia" w:ascii="华文楷体" w:hAnsi="华文楷体" w:eastAsia="华文楷体" w:cs="华文楷体"/>
          <w:sz w:val="30"/>
          <w:szCs w:val="30"/>
        </w:rPr>
      </w:pPr>
    </w:p>
    <w:p w14:paraId="2D63CF7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consideration of the reward is among those things which render the commands of God sweet, Ps. 19:10.</w:t>
      </w:r>
    </w:p>
    <w:p w14:paraId="128927EC">
      <w:pPr>
        <w:pStyle w:val="3"/>
        <w:spacing w:line="289" w:lineRule="auto"/>
        <w:rPr>
          <w:rFonts w:hint="eastAsia" w:ascii="华文楷体" w:hAnsi="华文楷体" w:eastAsia="华文楷体" w:cs="华文楷体"/>
          <w:sz w:val="30"/>
          <w:szCs w:val="30"/>
        </w:rPr>
      </w:pPr>
    </w:p>
    <w:p w14:paraId="659B66B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因为对赏赐的考量是使神的命令甘甜的事物之一，诗篇19篇10节。</w:t>
      </w:r>
    </w:p>
    <w:p w14:paraId="53A4A2DC">
      <w:pPr>
        <w:pStyle w:val="3"/>
        <w:spacing w:line="289" w:lineRule="auto"/>
        <w:rPr>
          <w:rFonts w:hint="eastAsia" w:ascii="华文楷体" w:hAnsi="华文楷体" w:eastAsia="华文楷体" w:cs="华文楷体"/>
          <w:sz w:val="30"/>
          <w:szCs w:val="30"/>
        </w:rPr>
      </w:pPr>
    </w:p>
    <w:p w14:paraId="7983D4C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assure the faithful worshippers of God from his own word, that, from their very first entrance on the course of sincere godliness their reward is sure; calling upon them with the apostle, 1 Cor. 15:58: "Therefore, my beloved brethren, be ye stedfast, unmoveable, always abounding in the work, forasmuch as ye know that your labour is not in vain in the Lord."</w:t>
      </w:r>
    </w:p>
    <w:p w14:paraId="27494149">
      <w:pPr>
        <w:pStyle w:val="3"/>
        <w:spacing w:line="289" w:lineRule="auto"/>
        <w:rPr>
          <w:rFonts w:hint="eastAsia" w:ascii="华文楷体" w:hAnsi="华文楷体" w:eastAsia="华文楷体" w:cs="华文楷体"/>
          <w:sz w:val="30"/>
          <w:szCs w:val="30"/>
        </w:rPr>
      </w:pPr>
    </w:p>
    <w:p w14:paraId="657E3D0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从神自己的话向神忠信的敬拜者保证，从他们一开始走上真诚敬虔的道路，他们的赏赐就是确定的；并与使徒一同呼吁他们，哥林多前书15章58节：“所以，我亲爱的弟兄们，你们务要坚固，不可摇动，常常竭力多作主工；因为知道，你们的劳苦在主里面不是徒然的。”</w:t>
      </w:r>
    </w:p>
    <w:p w14:paraId="6F16A778">
      <w:pPr>
        <w:pStyle w:val="3"/>
        <w:spacing w:line="289" w:lineRule="auto"/>
        <w:rPr>
          <w:rFonts w:hint="eastAsia" w:ascii="华文楷体" w:hAnsi="华文楷体" w:eastAsia="华文楷体" w:cs="华文楷体"/>
          <w:sz w:val="30"/>
          <w:szCs w:val="30"/>
        </w:rPr>
      </w:pPr>
    </w:p>
    <w:p w14:paraId="7FEC033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adversaries unhappily discourage all diligence, while they teach that we know not whether our labour shall be in vain or not, since it is possible we may fall away, and so have all along laboured for nothing.</w:t>
      </w:r>
    </w:p>
    <w:p w14:paraId="0298054F">
      <w:pPr>
        <w:pStyle w:val="3"/>
        <w:spacing w:line="289" w:lineRule="auto"/>
        <w:rPr>
          <w:rFonts w:hint="eastAsia" w:ascii="华文楷体" w:hAnsi="华文楷体" w:eastAsia="华文楷体" w:cs="华文楷体"/>
          <w:sz w:val="30"/>
          <w:szCs w:val="30"/>
        </w:rPr>
      </w:pPr>
    </w:p>
    <w:p w14:paraId="7052584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但是我们的仇敌不幸地挫伤了一切殷勤的积极性，他们教导说我们不知道我们的劳苦是否会徒然，因为我们有可能堕落，从而一直以来都白费力气。</w:t>
      </w:r>
    </w:p>
    <w:p w14:paraId="23C5A508">
      <w:pPr>
        <w:pStyle w:val="3"/>
        <w:spacing w:line="289" w:lineRule="auto"/>
        <w:rPr>
          <w:rFonts w:hint="eastAsia" w:ascii="华文楷体" w:hAnsi="华文楷体" w:eastAsia="华文楷体" w:cs="华文楷体"/>
          <w:sz w:val="30"/>
          <w:szCs w:val="30"/>
        </w:rPr>
      </w:pPr>
    </w:p>
    <w:p w14:paraId="6779549F">
      <w:pPr>
        <w:pStyle w:val="2"/>
        <w:bidi w:val="0"/>
        <w:rPr>
          <w:rFonts w:hint="eastAsia"/>
        </w:rPr>
      </w:pPr>
      <w:r>
        <w:rPr>
          <w:rFonts w:hint="eastAsia"/>
        </w:rPr>
        <w:t>CHAPTER XI: Of Glorification</w:t>
      </w:r>
    </w:p>
    <w:p w14:paraId="4240C133">
      <w:pPr>
        <w:pStyle w:val="2"/>
        <w:bidi w:val="0"/>
        <w:rPr>
          <w:rFonts w:hint="eastAsia"/>
        </w:rPr>
      </w:pPr>
      <w:r>
        <w:rPr>
          <w:rFonts w:hint="eastAsia"/>
        </w:rPr>
        <w:t>第十一章：论得荣</w:t>
      </w:r>
      <w:bookmarkStart w:id="2" w:name="_GoBack"/>
      <w:bookmarkEnd w:id="2"/>
      <w:r>
        <w:rPr>
          <w:rFonts w:hint="eastAsia"/>
        </w:rPr>
        <w:t>耀</w:t>
      </w:r>
    </w:p>
    <w:p w14:paraId="3816B6E6">
      <w:pPr>
        <w:pStyle w:val="3"/>
        <w:spacing w:line="289" w:lineRule="auto"/>
        <w:rPr>
          <w:rFonts w:hint="eastAsia" w:ascii="华文楷体" w:hAnsi="华文楷体" w:eastAsia="华文楷体" w:cs="华文楷体"/>
          <w:sz w:val="30"/>
          <w:szCs w:val="30"/>
        </w:rPr>
      </w:pPr>
    </w:p>
    <w:p w14:paraId="740695F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all God's works tend to his glory, so also to the glorification of his chosen people.</w:t>
      </w:r>
    </w:p>
    <w:p w14:paraId="7279FE1D">
      <w:pPr>
        <w:pStyle w:val="3"/>
        <w:spacing w:line="289" w:lineRule="auto"/>
        <w:rPr>
          <w:rFonts w:hint="eastAsia" w:ascii="华文楷体" w:hAnsi="华文楷体" w:eastAsia="华文楷体" w:cs="华文楷体"/>
          <w:sz w:val="30"/>
          <w:szCs w:val="30"/>
        </w:rPr>
      </w:pPr>
    </w:p>
    <w:p w14:paraId="6299980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正如神的一切作为都指向祂的荣耀一样，也指向祂选民的得荣耀。</w:t>
      </w:r>
    </w:p>
    <w:p w14:paraId="21DDE293">
      <w:pPr>
        <w:pStyle w:val="3"/>
        <w:spacing w:line="289" w:lineRule="auto"/>
        <w:rPr>
          <w:rFonts w:hint="eastAsia" w:ascii="华文楷体" w:hAnsi="华文楷体" w:eastAsia="华文楷体" w:cs="华文楷体"/>
          <w:sz w:val="30"/>
          <w:szCs w:val="30"/>
        </w:rPr>
      </w:pPr>
    </w:p>
    <w:p w14:paraId="5CF0BFC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doubtless is the glory of God, to manifest himself in his elect, to be what he is to himself, the fountain of consummate happiness.</w:t>
      </w:r>
    </w:p>
    <w:p w14:paraId="027722EB">
      <w:pPr>
        <w:pStyle w:val="3"/>
        <w:spacing w:line="289" w:lineRule="auto"/>
        <w:rPr>
          <w:rFonts w:hint="eastAsia" w:ascii="华文楷体" w:hAnsi="华文楷体" w:eastAsia="华文楷体" w:cs="华文楷体"/>
          <w:sz w:val="30"/>
          <w:szCs w:val="30"/>
        </w:rPr>
      </w:pPr>
    </w:p>
    <w:p w14:paraId="0CDA8A5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这无疑是神的荣耀，即在祂的选民中彰显祂自己，显明祂对自己而言是什么，即完美幸福的泉源。</w:t>
      </w:r>
    </w:p>
    <w:p w14:paraId="4643A6A2">
      <w:pPr>
        <w:pStyle w:val="3"/>
        <w:spacing w:line="289" w:lineRule="auto"/>
        <w:rPr>
          <w:rFonts w:hint="eastAsia" w:ascii="华文楷体" w:hAnsi="华文楷体" w:eastAsia="华文楷体" w:cs="华文楷体"/>
          <w:sz w:val="30"/>
          <w:szCs w:val="30"/>
        </w:rPr>
      </w:pPr>
    </w:p>
    <w:p w14:paraId="65D77F4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does this, "he is glorified in his saints, and admired in all them that believe," 2 Thess. 1:10.</w:t>
      </w:r>
    </w:p>
    <w:p w14:paraId="2B122304">
      <w:pPr>
        <w:pStyle w:val="3"/>
        <w:spacing w:line="289" w:lineRule="auto"/>
        <w:rPr>
          <w:rFonts w:hint="eastAsia" w:ascii="华文楷体" w:hAnsi="华文楷体" w:eastAsia="华文楷体" w:cs="华文楷体"/>
          <w:sz w:val="30"/>
          <w:szCs w:val="30"/>
        </w:rPr>
      </w:pPr>
    </w:p>
    <w:p w14:paraId="4CBDAF7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当祂这样做时，“祂在祂的圣徒中得荣耀，在所有信的人身上显为希奇”，帖撒罗尼迦后书1章10节。</w:t>
      </w:r>
    </w:p>
    <w:p w14:paraId="0E897AE9">
      <w:pPr>
        <w:pStyle w:val="3"/>
        <w:spacing w:line="289" w:lineRule="auto"/>
        <w:rPr>
          <w:rFonts w:hint="eastAsia" w:ascii="华文楷体" w:hAnsi="华文楷体" w:eastAsia="华文楷体" w:cs="华文楷体"/>
          <w:sz w:val="30"/>
          <w:szCs w:val="30"/>
        </w:rPr>
      </w:pPr>
    </w:p>
    <w:p w14:paraId="7284651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exult in this hope of their salvation, which is so connected with the glory of God, that it is called by that very name in the holy Scripture: "We rejoice in hope of the glory of God," Rom. 5:2.</w:t>
      </w:r>
    </w:p>
    <w:p w14:paraId="442525E3">
      <w:pPr>
        <w:pStyle w:val="3"/>
        <w:spacing w:line="289" w:lineRule="auto"/>
        <w:rPr>
          <w:rFonts w:hint="eastAsia" w:ascii="华文楷体" w:hAnsi="华文楷体" w:eastAsia="华文楷体" w:cs="华文楷体"/>
          <w:sz w:val="30"/>
          <w:szCs w:val="30"/>
        </w:rPr>
      </w:pPr>
    </w:p>
    <w:p w14:paraId="0B89C2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信徒因他们救恩的这盼望而欢欣，这盼望与神的荣耀如此相连，以致在圣经中它就以此名称之：“我们欢欢喜喜盼望神的荣耀”，罗马书5章2节。</w:t>
      </w:r>
    </w:p>
    <w:p w14:paraId="2A86BE45">
      <w:pPr>
        <w:pStyle w:val="3"/>
        <w:spacing w:line="289" w:lineRule="auto"/>
        <w:rPr>
          <w:rFonts w:hint="eastAsia" w:ascii="华文楷体" w:hAnsi="华文楷体" w:eastAsia="华文楷体" w:cs="华文楷体"/>
          <w:sz w:val="30"/>
          <w:szCs w:val="30"/>
        </w:rPr>
      </w:pPr>
    </w:p>
    <w:p w14:paraId="710844A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glorification is called the glory of God, not only because it comes from, and is freely bestowed on us by God; but also, because the magnificence of the Divine Majesty displays itself no where more illustriously, than in that glorious happiness which he makes to shine in his beloved people.</w:t>
      </w:r>
    </w:p>
    <w:p w14:paraId="4D76A310">
      <w:pPr>
        <w:pStyle w:val="3"/>
        <w:spacing w:line="289" w:lineRule="auto"/>
        <w:rPr>
          <w:rFonts w:hint="eastAsia" w:ascii="华文楷体" w:hAnsi="华文楷体" w:eastAsia="华文楷体" w:cs="华文楷体"/>
          <w:sz w:val="30"/>
          <w:szCs w:val="30"/>
        </w:rPr>
      </w:pPr>
    </w:p>
    <w:p w14:paraId="44DB373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我们的得荣耀被称为神的荣耀，不仅因为它来自神，并且是神白白赐给我们的；也因为神圣威严的宏伟，没有比在祂使祂所爱子民身上闪耀的那荣耀幸福中更辉煌地彰显出来的了。</w:t>
      </w:r>
    </w:p>
    <w:p w14:paraId="235FCE5F">
      <w:pPr>
        <w:pStyle w:val="3"/>
        <w:spacing w:line="289" w:lineRule="auto"/>
        <w:rPr>
          <w:rFonts w:hint="eastAsia" w:ascii="华文楷体" w:hAnsi="华文楷体" w:eastAsia="华文楷体" w:cs="华文楷体"/>
          <w:sz w:val="30"/>
          <w:szCs w:val="30"/>
        </w:rPr>
      </w:pPr>
    </w:p>
    <w:p w14:paraId="3296826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Some would prove that we are called to this by God, from 2 Peter. 1:3, who hath called us to glory and virtue; but the Greek runs, "δια、 δοξης κα &amp; ρετ iς, by glory and virtue," which may be understood either of our glory and virtue, or of the glory and virtue of God and of Christ.</w:t>
      </w:r>
    </w:p>
    <w:p w14:paraId="60CB6FA1">
      <w:pPr>
        <w:pStyle w:val="3"/>
        <w:spacing w:line="289" w:lineRule="auto"/>
        <w:rPr>
          <w:rFonts w:hint="eastAsia" w:ascii="华文楷体" w:hAnsi="华文楷体" w:eastAsia="华文楷体" w:cs="华文楷体"/>
          <w:sz w:val="30"/>
          <w:szCs w:val="30"/>
        </w:rPr>
      </w:pPr>
    </w:p>
    <w:p w14:paraId="214ED77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有些人想从彼得后书1章3节证明我们是蒙神呼召进入此境的，祂“召我们到荣耀和美德”；但希腊文是“διὰ δόξης καὶ ἀρετῆς (dia doxēs kai aretēs)，藉着荣耀和美德”，这可以理解为我们的荣耀和美德，或者神和基督的荣耀和美德。</w:t>
      </w:r>
    </w:p>
    <w:p w14:paraId="43DA684C">
      <w:pPr>
        <w:pStyle w:val="3"/>
        <w:spacing w:line="289" w:lineRule="auto"/>
        <w:rPr>
          <w:rFonts w:hint="eastAsia" w:ascii="华文楷体" w:hAnsi="华文楷体" w:eastAsia="华文楷体" w:cs="华文楷体"/>
          <w:sz w:val="30"/>
          <w:szCs w:val="30"/>
        </w:rPr>
      </w:pPr>
    </w:p>
    <w:p w14:paraId="3D3CD1E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understand it of ours, the meaning will be, that God had called us to communion with himself, by such a clear display of the glory to be revealed in the saints, and by the proposal of true virtue, which is made in the Gospel, that none can be acquainted with it, but must be inflamed with a desire after it.</w:t>
      </w:r>
    </w:p>
    <w:p w14:paraId="60C1B87E">
      <w:pPr>
        <w:pStyle w:val="3"/>
        <w:spacing w:line="289" w:lineRule="auto"/>
        <w:rPr>
          <w:rFonts w:hint="eastAsia" w:ascii="华文楷体" w:hAnsi="华文楷体" w:eastAsia="华文楷体" w:cs="华文楷体"/>
          <w:sz w:val="30"/>
          <w:szCs w:val="30"/>
        </w:rPr>
      </w:pPr>
    </w:p>
    <w:p w14:paraId="5880E89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如果我们将其理解为我们的，意思就是，神藉着在圣徒身上将要显现的荣耀的如此清晰彰显，以及藉着福音中所提出的真美德，召我们与祂自己相交，以致凡认识它的人，都必被对其的渴望所点燃。</w:t>
      </w:r>
    </w:p>
    <w:p w14:paraId="11AF8C1F">
      <w:pPr>
        <w:pStyle w:val="3"/>
        <w:spacing w:line="289" w:lineRule="auto"/>
        <w:rPr>
          <w:rFonts w:hint="eastAsia" w:ascii="华文楷体" w:hAnsi="华文楷体" w:eastAsia="华文楷体" w:cs="华文楷体"/>
          <w:sz w:val="30"/>
          <w:szCs w:val="30"/>
        </w:rPr>
      </w:pPr>
    </w:p>
    <w:p w14:paraId="7844E3A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better to apply them to God, as Peter elsewhere calls them "τας &amp; ρετα、ς το i καλέσαντος i μiς, the virtues (praises) of him who hath called us," 1 Peter. 2:9.</w:t>
      </w:r>
    </w:p>
    <w:p w14:paraId="7951DED8">
      <w:pPr>
        <w:pStyle w:val="3"/>
        <w:spacing w:line="289" w:lineRule="auto"/>
        <w:rPr>
          <w:rFonts w:hint="eastAsia" w:ascii="华文楷体" w:hAnsi="华文楷体" w:eastAsia="华文楷体" w:cs="华文楷体"/>
          <w:sz w:val="30"/>
          <w:szCs w:val="30"/>
        </w:rPr>
      </w:pPr>
    </w:p>
    <w:p w14:paraId="6E32393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但是，最好将它们应用于神，正如彼得在别处称它们为“τὰς ἀρετὰς τοῦ καλέσαντος ἡμᾶς (tas aretas tou kalesantos hēmas)，那召我们者的美德（或颂赞）”，彼得前书2章9节。</w:t>
      </w:r>
    </w:p>
    <w:p w14:paraId="0F685F15">
      <w:pPr>
        <w:pStyle w:val="3"/>
        <w:spacing w:line="289" w:lineRule="auto"/>
        <w:rPr>
          <w:rFonts w:hint="eastAsia" w:ascii="华文楷体" w:hAnsi="华文楷体" w:eastAsia="华文楷体" w:cs="华文楷体"/>
          <w:sz w:val="30"/>
          <w:szCs w:val="30"/>
        </w:rPr>
      </w:pPr>
    </w:p>
    <w:p w14:paraId="1126284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manuscripts have "iδί? δόξ? κα &amp; ρετ i, his own glory and virtue;" and then the meaning will be, he hath called us by his own glorious virtue; or, what I take to be fullest, the Lord Jesus hath called us by glory, while he presentsunto us a glory in himself, as of the only begotten of the Father, and by virtue, while he discovered a life full of every instance of virtue, which, as they are set forth in a preached Gospel, clearly show, that he was the Son of God and Saviour in the world.</w:t>
      </w:r>
    </w:p>
    <w:p w14:paraId="0F123D5D">
      <w:pPr>
        <w:pStyle w:val="3"/>
        <w:spacing w:line="289" w:lineRule="auto"/>
        <w:rPr>
          <w:rFonts w:hint="eastAsia" w:ascii="华文楷体" w:hAnsi="华文楷体" w:eastAsia="华文楷体" w:cs="华文楷体"/>
          <w:sz w:val="30"/>
          <w:szCs w:val="30"/>
        </w:rPr>
      </w:pPr>
    </w:p>
    <w:p w14:paraId="72D10D4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有些抄本则作“ἰδίᾳ δόξῃ καὶ ἀρετῇ (idia doxē kai aretē)，祂自己的荣耀和美德；”那么意思就是，祂藉着祂自己荣耀的美德召了我们；或者，我认为最完整的理解是，主耶稣藉着荣耀召了我们，同时祂向我们显出祂自己里面的荣耀，如同父独生子的荣耀，并且藉着美德，同时祂显明了一种充满各样美德榜样的生命，这些在所传的福音中阐明出来，清楚地表明祂是神的儿子和世人的救主。</w:t>
      </w:r>
    </w:p>
    <w:p w14:paraId="1B0956F3">
      <w:pPr>
        <w:pStyle w:val="3"/>
        <w:spacing w:line="289" w:lineRule="auto"/>
        <w:rPr>
          <w:rFonts w:hint="eastAsia" w:ascii="华文楷体" w:hAnsi="华文楷体" w:eastAsia="华文楷体" w:cs="华文楷体"/>
          <w:sz w:val="30"/>
          <w:szCs w:val="30"/>
        </w:rPr>
      </w:pPr>
    </w:p>
    <w:p w14:paraId="053554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keep to the proper signification of the particle δια、, which Ihave not yet seen proved by any example to signify the same as εις, to.</w:t>
      </w:r>
    </w:p>
    <w:p w14:paraId="68EE41BC">
      <w:pPr>
        <w:pStyle w:val="3"/>
        <w:spacing w:line="289" w:lineRule="auto"/>
        <w:rPr>
          <w:rFonts w:hint="eastAsia" w:ascii="华文楷体" w:hAnsi="华文楷体" w:eastAsia="华文楷体" w:cs="华文楷体"/>
          <w:sz w:val="30"/>
          <w:szCs w:val="30"/>
        </w:rPr>
      </w:pPr>
    </w:p>
    <w:p w14:paraId="7D5C848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因此，我们坚持 διά (dia) 这个小词的恰当含义，我尚未见过任何例子证明它表示与 εἰς (eis，到) 相同的意思。</w:t>
      </w:r>
    </w:p>
    <w:p w14:paraId="26F79D8E">
      <w:pPr>
        <w:pStyle w:val="3"/>
        <w:spacing w:line="289" w:lineRule="auto"/>
        <w:rPr>
          <w:rFonts w:hint="eastAsia" w:ascii="华文楷体" w:hAnsi="华文楷体" w:eastAsia="华文楷体" w:cs="华文楷体"/>
          <w:sz w:val="30"/>
          <w:szCs w:val="30"/>
        </w:rPr>
      </w:pPr>
    </w:p>
    <w:p w14:paraId="734D033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venerable Beza adduces Rom. 6:4, where Christ is said to be raised from the dead, δια、τiς δόξης το i Πατρο、ς, that is, says he, "to the glory of the Father."</w:t>
      </w:r>
    </w:p>
    <w:p w14:paraId="2FD2B8B1">
      <w:pPr>
        <w:pStyle w:val="3"/>
        <w:spacing w:line="289" w:lineRule="auto"/>
        <w:rPr>
          <w:rFonts w:hint="eastAsia" w:ascii="华文楷体" w:hAnsi="华文楷体" w:eastAsia="华文楷体" w:cs="华文楷体"/>
          <w:sz w:val="30"/>
          <w:szCs w:val="30"/>
        </w:rPr>
      </w:pPr>
    </w:p>
    <w:p w14:paraId="6F89549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的确，可敬的伯撒（Beza）引用了罗马书6章4节，那里说基督从死里复活，是 διὰ τῆς δόξης τοῦ Πατρός (dia tēs doxēs tou Patros)，他说，那就是“为父的荣耀”。</w:t>
      </w:r>
    </w:p>
    <w:p w14:paraId="79EBFCBD">
      <w:pPr>
        <w:pStyle w:val="3"/>
        <w:spacing w:line="289" w:lineRule="auto"/>
        <w:rPr>
          <w:rFonts w:hint="eastAsia" w:ascii="华文楷体" w:hAnsi="华文楷体" w:eastAsia="华文楷体" w:cs="华文楷体"/>
          <w:sz w:val="30"/>
          <w:szCs w:val="30"/>
        </w:rPr>
      </w:pPr>
    </w:p>
    <w:p w14:paraId="0414907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an explication is unnecessary; let us say, as the words bear, "by the glory of the Father," which admits a twofold sense, and both of them very agreeable.</w:t>
      </w:r>
    </w:p>
    <w:p w14:paraId="4E9C0FA2">
      <w:pPr>
        <w:pStyle w:val="3"/>
        <w:spacing w:line="289" w:lineRule="auto"/>
        <w:rPr>
          <w:rFonts w:hint="eastAsia" w:ascii="华文楷体" w:hAnsi="华文楷体" w:eastAsia="华文楷体" w:cs="华文楷体"/>
          <w:sz w:val="30"/>
          <w:szCs w:val="30"/>
        </w:rPr>
      </w:pPr>
    </w:p>
    <w:p w14:paraId="33ED005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但这样的解释是不必要的；让我们照字面意思说，“藉着父的荣耀”，这可以有两种解释，并且两者都非常恰当。</w:t>
      </w:r>
    </w:p>
    <w:p w14:paraId="7D3918F3">
      <w:pPr>
        <w:pStyle w:val="3"/>
        <w:spacing w:line="289" w:lineRule="auto"/>
        <w:rPr>
          <w:rFonts w:hint="eastAsia" w:ascii="华文楷体" w:hAnsi="华文楷体" w:eastAsia="华文楷体" w:cs="华文楷体"/>
          <w:sz w:val="30"/>
          <w:szCs w:val="30"/>
        </w:rPr>
      </w:pPr>
    </w:p>
    <w:p w14:paraId="223EF92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first, by glory to mean the strength and glorious power of God, for sometimes the Greek word δόξα answers to the Hebrew TIY, Isa. 45:24.</w:t>
      </w:r>
    </w:p>
    <w:p w14:paraId="671768EA">
      <w:pPr>
        <w:pStyle w:val="3"/>
        <w:spacing w:line="289" w:lineRule="auto"/>
        <w:rPr>
          <w:rFonts w:hint="eastAsia" w:ascii="华文楷体" w:hAnsi="华文楷体" w:eastAsia="华文楷体" w:cs="华文楷体"/>
          <w:sz w:val="30"/>
          <w:szCs w:val="30"/>
        </w:rPr>
      </w:pPr>
    </w:p>
    <w:p w14:paraId="48FD759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首先，以荣耀指神的力量和荣耀的大能，因为有时希腊词 δόξα (doxa) 对应于希伯来词 עוז (oz，力量/大能)（原文为TIY，可能指 עוז），以赛亚书45章24节。</w:t>
      </w:r>
    </w:p>
    <w:p w14:paraId="661BE750">
      <w:pPr>
        <w:pStyle w:val="3"/>
        <w:spacing w:line="289" w:lineRule="auto"/>
        <w:rPr>
          <w:rFonts w:hint="eastAsia" w:ascii="华文楷体" w:hAnsi="华文楷体" w:eastAsia="华文楷体" w:cs="华文楷体"/>
          <w:sz w:val="30"/>
          <w:szCs w:val="30"/>
        </w:rPr>
      </w:pPr>
    </w:p>
    <w:p w14:paraId="077BC3E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said to "have raised Christ, δια、τiς δυνάμεως α jτο i, by his own power," 1 Cor. 6:14, in the same sense.</w:t>
      </w:r>
    </w:p>
    <w:p w14:paraId="616F77A9">
      <w:pPr>
        <w:pStyle w:val="3"/>
        <w:spacing w:line="289" w:lineRule="auto"/>
        <w:rPr>
          <w:rFonts w:hint="eastAsia" w:ascii="华文楷体" w:hAnsi="华文楷体" w:eastAsia="华文楷体" w:cs="华文楷体"/>
          <w:sz w:val="30"/>
          <w:szCs w:val="30"/>
        </w:rPr>
      </w:pPr>
    </w:p>
    <w:p w14:paraId="0534F40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因此，神被称为“藉着祂自己的能力 (διὰ τῆς δυνάμεως αὑτοῦ - dia tēs dynameōs hautou) 使基督复活”，哥林多前书6章14节，意思相同。</w:t>
      </w:r>
    </w:p>
    <w:p w14:paraId="75741888">
      <w:pPr>
        <w:pStyle w:val="3"/>
        <w:spacing w:line="289" w:lineRule="auto"/>
        <w:rPr>
          <w:rFonts w:hint="eastAsia" w:ascii="华文楷体" w:hAnsi="华文楷体" w:eastAsia="华文楷体" w:cs="华文楷体"/>
          <w:sz w:val="30"/>
          <w:szCs w:val="30"/>
        </w:rPr>
      </w:pPr>
    </w:p>
    <w:p w14:paraId="3D309C3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by glory we understand the display of the divine supereminent excellency, we will say, that Christ was raised by the glory of the Father, because it was for the Father's glory that the only begotten and righteous Son of God should live a glorious life in himself, and a holy life in his members.</w:t>
      </w:r>
    </w:p>
    <w:p w14:paraId="1709C847">
      <w:pPr>
        <w:pStyle w:val="3"/>
        <w:spacing w:line="289" w:lineRule="auto"/>
        <w:rPr>
          <w:rFonts w:hint="eastAsia" w:ascii="华文楷体" w:hAnsi="华文楷体" w:eastAsia="华文楷体" w:cs="华文楷体"/>
          <w:sz w:val="30"/>
          <w:szCs w:val="30"/>
        </w:rPr>
      </w:pPr>
    </w:p>
    <w:p w14:paraId="1957C91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再者，如果我们以荣耀理解为神超卓优越性的彰显，我们就会说，基督是藉着父的荣耀复活的，因为神的独生和公义的儿子应该在祂自己里面过荣耀的生活，并在祂的肢体中过圣洁的生活，这乃是为了父的荣耀。</w:t>
      </w:r>
    </w:p>
    <w:p w14:paraId="0AD4D407">
      <w:pPr>
        <w:pStyle w:val="3"/>
        <w:spacing w:line="289" w:lineRule="auto"/>
        <w:rPr>
          <w:rFonts w:hint="eastAsia" w:ascii="华文楷体" w:hAnsi="华文楷体" w:eastAsia="华文楷体" w:cs="华文楷体"/>
          <w:sz w:val="30"/>
          <w:szCs w:val="30"/>
        </w:rPr>
      </w:pPr>
    </w:p>
    <w:p w14:paraId="6A5E1CB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whatever be Peter's meaning, it is evident we are both called and justified, in order to glory; and for that end powerfully preserved by God.</w:t>
      </w:r>
    </w:p>
    <w:p w14:paraId="66406D7B">
      <w:pPr>
        <w:pStyle w:val="3"/>
        <w:spacing w:line="289" w:lineRule="auto"/>
        <w:rPr>
          <w:rFonts w:hint="eastAsia" w:ascii="华文楷体" w:hAnsi="华文楷体" w:eastAsia="华文楷体" w:cs="华文楷体"/>
          <w:sz w:val="30"/>
          <w:szCs w:val="30"/>
        </w:rPr>
      </w:pPr>
    </w:p>
    <w:p w14:paraId="7D9AB7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但无论彼得的意思如何，很明显我们被召和称义，都是为了得荣耀；并且为此目的被神大能地保守。</w:t>
      </w:r>
    </w:p>
    <w:p w14:paraId="01476A47">
      <w:pPr>
        <w:pStyle w:val="3"/>
        <w:spacing w:line="289" w:lineRule="auto"/>
        <w:rPr>
          <w:rFonts w:hint="eastAsia" w:ascii="华文楷体" w:hAnsi="华文楷体" w:eastAsia="华文楷体" w:cs="华文楷体"/>
          <w:sz w:val="30"/>
          <w:szCs w:val="30"/>
        </w:rPr>
      </w:pPr>
    </w:p>
    <w:p w14:paraId="6E258CF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speaks of our calling, 1 Thess. 2:12: "Who hath called you unto his kingdom and glory:" of justification he says, Rom. 8:30, "Whom he justified, them he also glorified:" of conservation Peter speaks, 1 Epist. 1:5: "Who are kept by the power of God, through faith unto salvation, ready to be revealed in the last time.</w:t>
      </w:r>
    </w:p>
    <w:p w14:paraId="5DA753D2">
      <w:pPr>
        <w:pStyle w:val="3"/>
        <w:spacing w:line="289" w:lineRule="auto"/>
        <w:rPr>
          <w:rFonts w:hint="eastAsia" w:ascii="华文楷体" w:hAnsi="华文楷体" w:eastAsia="华文楷体" w:cs="华文楷体"/>
          <w:sz w:val="30"/>
          <w:szCs w:val="30"/>
        </w:rPr>
      </w:pPr>
    </w:p>
    <w:p w14:paraId="4DF2A5A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论到我们的呼召，帖撒罗尼迦前书2章12节：“祂召你们进入祂的国度和荣耀：”论到称义祂说，罗马书8章30节：“祂所称义的人，又叫他们得荣耀：”论到保守彼得说，彼得前书1章5节：“你们这因信蒙神能力保守的人，必能得着所预备，到末世要显现的救恩。”</w:t>
      </w:r>
    </w:p>
    <w:p w14:paraId="632AD0C7">
      <w:pPr>
        <w:pStyle w:val="3"/>
        <w:spacing w:line="289" w:lineRule="auto"/>
        <w:rPr>
          <w:rFonts w:hint="eastAsia" w:ascii="华文楷体" w:hAnsi="华文楷体" w:eastAsia="华文楷体" w:cs="华文楷体"/>
          <w:sz w:val="30"/>
          <w:szCs w:val="30"/>
        </w:rPr>
      </w:pPr>
    </w:p>
    <w:p w14:paraId="668920D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GLORIFICATION is the gracious act of God, whereby he actually translates his chosen and redeemed people from an unhappy and base, to a happy and glorious state.</w:t>
      </w:r>
    </w:p>
    <w:p w14:paraId="51CF0559">
      <w:pPr>
        <w:pStyle w:val="3"/>
        <w:spacing w:line="289" w:lineRule="auto"/>
        <w:rPr>
          <w:rFonts w:hint="eastAsia" w:ascii="华文楷体" w:hAnsi="华文楷体" w:eastAsia="华文楷体" w:cs="华文楷体"/>
          <w:sz w:val="30"/>
          <w:szCs w:val="30"/>
        </w:rPr>
      </w:pPr>
    </w:p>
    <w:p w14:paraId="1C1199B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得荣耀是神恩惠的作为，藉此祂实际地将祂所拣选和救赎的子民从不幸和卑贱的状态迁到幸福和荣耀的状态。</w:t>
      </w:r>
    </w:p>
    <w:p w14:paraId="6511F036">
      <w:pPr>
        <w:pStyle w:val="3"/>
        <w:spacing w:line="289" w:lineRule="auto"/>
        <w:rPr>
          <w:rFonts w:hint="eastAsia" w:ascii="华文楷体" w:hAnsi="华文楷体" w:eastAsia="华文楷体" w:cs="华文楷体"/>
          <w:sz w:val="30"/>
          <w:szCs w:val="30"/>
        </w:rPr>
      </w:pPr>
    </w:p>
    <w:p w14:paraId="13D58F0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considered, either as begun in this life; or as consummated in the next.</w:t>
      </w:r>
    </w:p>
    <w:p w14:paraId="19E9A70B">
      <w:pPr>
        <w:pStyle w:val="3"/>
        <w:spacing w:line="289" w:lineRule="auto"/>
        <w:rPr>
          <w:rFonts w:hint="eastAsia" w:ascii="华文楷体" w:hAnsi="华文楷体" w:eastAsia="华文楷体" w:cs="华文楷体"/>
          <w:sz w:val="30"/>
          <w:szCs w:val="30"/>
        </w:rPr>
      </w:pPr>
    </w:p>
    <w:p w14:paraId="06735C1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它可以被视为在今生开始的；或在来世完成的。</w:t>
      </w:r>
    </w:p>
    <w:p w14:paraId="029E1510">
      <w:pPr>
        <w:pStyle w:val="3"/>
        <w:spacing w:line="289" w:lineRule="auto"/>
        <w:rPr>
          <w:rFonts w:hint="eastAsia" w:ascii="华文楷体" w:hAnsi="华文楷体" w:eastAsia="华文楷体" w:cs="华文楷体"/>
          <w:sz w:val="30"/>
          <w:szCs w:val="30"/>
        </w:rPr>
      </w:pPr>
    </w:p>
    <w:p w14:paraId="26D132A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first-fruits of the Spirit," Rom. 8:23,who is "the Spirit of glory," 1 Pet. 4:14, are even in this life granted to the children of God; not only that by these they might comfort themselves in adversity, but also that, from these, they might in some measure infer, what and how great that future happiness is, which is reserved for them in heaven; and that, having had a foretaste of that great reward they expect, they may be the more cheerful in the course of faith and holiness: now these first fruits consist in the following things.</w:t>
      </w:r>
    </w:p>
    <w:p w14:paraId="33ED174E">
      <w:pPr>
        <w:pStyle w:val="3"/>
        <w:spacing w:line="289" w:lineRule="auto"/>
        <w:rPr>
          <w:rFonts w:hint="eastAsia" w:ascii="华文楷体" w:hAnsi="华文楷体" w:eastAsia="华文楷体" w:cs="华文楷体"/>
          <w:sz w:val="30"/>
          <w:szCs w:val="30"/>
        </w:rPr>
      </w:pPr>
    </w:p>
    <w:p w14:paraId="32276AB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初熟的果子”，罗马书8章23节，祂是“荣耀的灵”，彼得前书4章14节，甚至在今生就赐给神的儿女；不仅使他们藉此在逆境中安慰自己，而且也使他们由此在某种程度上推断那为他们在天上存留的未来幸福是什么，以及有多么大；并且，在预尝了他们所期盼的大赏赐之后，他们可以在信心和圣洁的道路上更加喜乐：现在这些初熟的果子包含在以下这些事上。</w:t>
      </w:r>
    </w:p>
    <w:p w14:paraId="2F198138">
      <w:pPr>
        <w:pStyle w:val="3"/>
        <w:spacing w:line="289" w:lineRule="auto"/>
        <w:rPr>
          <w:rFonts w:hint="eastAsia" w:ascii="华文楷体" w:hAnsi="华文楷体" w:eastAsia="华文楷体" w:cs="华文楷体"/>
          <w:sz w:val="30"/>
          <w:szCs w:val="30"/>
        </w:rPr>
      </w:pPr>
    </w:p>
    <w:p w14:paraId="1670CDE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First, In that most excellent holiness, which is freely bestowed on the elect, and was described, chap. xii.</w:t>
      </w:r>
    </w:p>
    <w:p w14:paraId="7D0CDCB9">
      <w:pPr>
        <w:pStyle w:val="3"/>
        <w:spacing w:line="289" w:lineRule="auto"/>
        <w:rPr>
          <w:rFonts w:hint="eastAsia" w:ascii="华文楷体" w:hAnsi="华文楷体" w:eastAsia="华文楷体" w:cs="华文楷体"/>
          <w:sz w:val="30"/>
          <w:szCs w:val="30"/>
        </w:rPr>
      </w:pPr>
    </w:p>
    <w:p w14:paraId="321750F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首先，在于那白白赐给选民的最卓越的圣洁，这在第十二章已经描述过。</w:t>
      </w:r>
    </w:p>
    <w:p w14:paraId="7B0500F5">
      <w:pPr>
        <w:pStyle w:val="3"/>
        <w:spacing w:line="289" w:lineRule="auto"/>
        <w:rPr>
          <w:rFonts w:hint="eastAsia" w:ascii="华文楷体" w:hAnsi="华文楷体" w:eastAsia="华文楷体" w:cs="华文楷体"/>
          <w:sz w:val="30"/>
          <w:szCs w:val="30"/>
        </w:rPr>
      </w:pPr>
    </w:p>
    <w:p w14:paraId="7E87790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there is the greatest filthiness in sin, it being contrary to the most just and righteous law of God; so also the greatest vileness and misery, as it makes man most unlike the infinitely glorious and blessed God.</w:t>
      </w:r>
    </w:p>
    <w:p w14:paraId="4924F542">
      <w:pPr>
        <w:pStyle w:val="3"/>
        <w:spacing w:line="289" w:lineRule="auto"/>
        <w:rPr>
          <w:rFonts w:hint="eastAsia" w:ascii="华文楷体" w:hAnsi="华文楷体" w:eastAsia="华文楷体" w:cs="华文楷体"/>
          <w:sz w:val="30"/>
          <w:szCs w:val="30"/>
        </w:rPr>
      </w:pPr>
    </w:p>
    <w:p w14:paraId="0CEBEE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因为，正如罪中有极大的污秽，它违背神最公正和公义的律法；因此也有极大的卑贱和愁苦，因为它使人最不像那无限荣耀和蒙福的神。</w:t>
      </w:r>
    </w:p>
    <w:p w14:paraId="66EF95F6">
      <w:pPr>
        <w:pStyle w:val="3"/>
        <w:spacing w:line="289" w:lineRule="auto"/>
        <w:rPr>
          <w:rFonts w:hint="eastAsia" w:ascii="华文楷体" w:hAnsi="华文楷体" w:eastAsia="华文楷体" w:cs="华文楷体"/>
          <w:sz w:val="30"/>
          <w:szCs w:val="30"/>
        </w:rPr>
      </w:pPr>
    </w:p>
    <w:p w14:paraId="0BD0EF9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these two things are conjoined; "they have sinned, and come short of the glory of God," Rom. 3:23; and sin is called "that shameful thing," Jer. 3:24.</w:t>
      </w:r>
    </w:p>
    <w:p w14:paraId="18CED408">
      <w:pPr>
        <w:pStyle w:val="3"/>
        <w:spacing w:line="289" w:lineRule="auto"/>
        <w:rPr>
          <w:rFonts w:hint="eastAsia" w:ascii="华文楷体" w:hAnsi="华文楷体" w:eastAsia="华文楷体" w:cs="华文楷体"/>
          <w:sz w:val="30"/>
          <w:szCs w:val="30"/>
        </w:rPr>
      </w:pPr>
    </w:p>
    <w:p w14:paraId="37FC31E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因此这两件事是相连的；“他们犯了罪，亏缺了神的荣耀”，罗马书3章23节；罪被称为“那可耻的事”，耶利米书3章24节。</w:t>
      </w:r>
    </w:p>
    <w:p w14:paraId="412554E9">
      <w:pPr>
        <w:pStyle w:val="3"/>
        <w:spacing w:line="289" w:lineRule="auto"/>
        <w:rPr>
          <w:rFonts w:hint="eastAsia" w:ascii="华文楷体" w:hAnsi="华文楷体" w:eastAsia="华文楷体" w:cs="华文楷体"/>
          <w:sz w:val="30"/>
          <w:szCs w:val="30"/>
        </w:rPr>
      </w:pPr>
    </w:p>
    <w:p w14:paraId="6637EDF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in righteousness and holiness, there is not only some moral goodness, in so far as they agree with the law and with God, the pattern of them; but also an excellent glory, in so far as there is in them a resemblance of the most blessed God; whom Moses represents as בקדא נאדר magnificent, "glorious in holiness," Exod. 15:11.</w:t>
      </w:r>
    </w:p>
    <w:p w14:paraId="31C38B04">
      <w:pPr>
        <w:pStyle w:val="3"/>
        <w:spacing w:line="289" w:lineRule="auto"/>
        <w:rPr>
          <w:rFonts w:hint="eastAsia" w:ascii="华文楷体" w:hAnsi="华文楷体" w:eastAsia="华文楷体" w:cs="华文楷体"/>
          <w:sz w:val="30"/>
          <w:szCs w:val="30"/>
        </w:rPr>
      </w:pPr>
    </w:p>
    <w:p w14:paraId="3F5B71D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相反，在公义和圣洁中，不仅有某种道德上的良善，就其与律法和神（它们的模范）相符而言；而且还有一种卓越的荣耀，就其里面有对至福之神的某种相似而言；摩西将其描绘为 נֶאְדָּר בַּקֹּדֶשׁ (ne’dar baqodesh) 威严的，“在圣洁中显为荣耀”，出埃及记15章11节。</w:t>
      </w:r>
    </w:p>
    <w:p w14:paraId="489877A2">
      <w:pPr>
        <w:pStyle w:val="3"/>
        <w:spacing w:line="289" w:lineRule="auto"/>
        <w:rPr>
          <w:rFonts w:hint="eastAsia" w:ascii="华文楷体" w:hAnsi="华文楷体" w:eastAsia="华文楷体" w:cs="华文楷体"/>
          <w:sz w:val="30"/>
          <w:szCs w:val="30"/>
        </w:rPr>
      </w:pPr>
    </w:p>
    <w:p w14:paraId="240776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image and glory of God," 1 Cor. 11:7, are connected.</w:t>
      </w:r>
    </w:p>
    <w:p w14:paraId="7D2F900F">
      <w:pPr>
        <w:pStyle w:val="3"/>
        <w:spacing w:line="289" w:lineRule="auto"/>
        <w:rPr>
          <w:rFonts w:hint="eastAsia" w:ascii="华文楷体" w:hAnsi="华文楷体" w:eastAsia="华文楷体" w:cs="华文楷体"/>
          <w:sz w:val="30"/>
          <w:szCs w:val="30"/>
        </w:rPr>
      </w:pPr>
    </w:p>
    <w:p w14:paraId="0683045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因此，“神的形象和荣耀”，哥林多前书11章7节，是相连的。</w:t>
      </w:r>
    </w:p>
    <w:p w14:paraId="6B60DB27">
      <w:pPr>
        <w:pStyle w:val="3"/>
        <w:spacing w:line="289" w:lineRule="auto"/>
        <w:rPr>
          <w:rFonts w:hint="eastAsia" w:ascii="华文楷体" w:hAnsi="华文楷体" w:eastAsia="华文楷体" w:cs="华文楷体"/>
          <w:sz w:val="30"/>
          <w:szCs w:val="30"/>
        </w:rPr>
      </w:pPr>
    </w:p>
    <w:p w14:paraId="02DC4F1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we have said, chap. viii. sect. ix.</w:t>
      </w:r>
    </w:p>
    <w:p w14:paraId="1B206D10">
      <w:pPr>
        <w:pStyle w:val="3"/>
        <w:spacing w:line="289" w:lineRule="auto"/>
        <w:rPr>
          <w:rFonts w:hint="eastAsia" w:ascii="华文楷体" w:hAnsi="华文楷体" w:eastAsia="华文楷体" w:cs="华文楷体"/>
          <w:sz w:val="30"/>
          <w:szCs w:val="30"/>
        </w:rPr>
      </w:pPr>
    </w:p>
    <w:p w14:paraId="5FD427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请参阅我们在第八章第九节所说的。</w:t>
      </w:r>
    </w:p>
    <w:p w14:paraId="249A0023">
      <w:pPr>
        <w:pStyle w:val="3"/>
        <w:spacing w:line="289" w:lineRule="auto"/>
        <w:rPr>
          <w:rFonts w:hint="eastAsia" w:ascii="华文楷体" w:hAnsi="华文楷体" w:eastAsia="华文楷体" w:cs="华文楷体"/>
          <w:sz w:val="30"/>
          <w:szCs w:val="30"/>
        </w:rPr>
      </w:pPr>
    </w:p>
    <w:p w14:paraId="155D571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nothing now about that incredible sweetness and boldness with God, which the consciousness of sanctification gives those who endeavour after it.</w:t>
      </w:r>
    </w:p>
    <w:p w14:paraId="519F77D7">
      <w:pPr>
        <w:pStyle w:val="3"/>
        <w:spacing w:line="289" w:lineRule="auto"/>
        <w:rPr>
          <w:rFonts w:hint="eastAsia" w:ascii="华文楷体" w:hAnsi="华文楷体" w:eastAsia="华文楷体" w:cs="华文楷体"/>
          <w:sz w:val="30"/>
          <w:szCs w:val="30"/>
        </w:rPr>
      </w:pPr>
    </w:p>
    <w:p w14:paraId="3C27362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现在且不提那成圣的意识给予那些努力追求它的人与神难以置信的甘甜和坦然无惧。</w:t>
      </w:r>
    </w:p>
    <w:p w14:paraId="029B3D1D">
      <w:pPr>
        <w:pStyle w:val="3"/>
        <w:spacing w:line="289" w:lineRule="auto"/>
        <w:rPr>
          <w:rFonts w:hint="eastAsia" w:ascii="华文楷体" w:hAnsi="华文楷体" w:eastAsia="华文楷体" w:cs="华文楷体"/>
          <w:sz w:val="30"/>
          <w:szCs w:val="30"/>
        </w:rPr>
      </w:pPr>
    </w:p>
    <w:p w14:paraId="774EAFB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account David described "the statutes of the Lord to be the rejoicing of the heart, sweeter than honey and the honey-comb," Ps. 19:8, 10.</w:t>
      </w:r>
    </w:p>
    <w:p w14:paraId="46DEFE0B">
      <w:pPr>
        <w:pStyle w:val="3"/>
        <w:spacing w:line="289" w:lineRule="auto"/>
        <w:rPr>
          <w:rFonts w:hint="eastAsia" w:ascii="华文楷体" w:hAnsi="华文楷体" w:eastAsia="华文楷体" w:cs="华文楷体"/>
          <w:sz w:val="30"/>
          <w:szCs w:val="30"/>
        </w:rPr>
      </w:pPr>
    </w:p>
    <w:p w14:paraId="186EA76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因此，大卫将“耶和华的典章”描述为“使心喜乐，比蜜甘甜，且比蜂房下滴的蜜甘甜”，诗篇19篇8, 10节。</w:t>
      </w:r>
    </w:p>
    <w:p w14:paraId="68090114">
      <w:pPr>
        <w:pStyle w:val="3"/>
        <w:spacing w:line="289" w:lineRule="auto"/>
        <w:rPr>
          <w:rFonts w:hint="eastAsia" w:ascii="华文楷体" w:hAnsi="华文楷体" w:eastAsia="华文楷体" w:cs="华文楷体"/>
          <w:sz w:val="30"/>
          <w:szCs w:val="30"/>
        </w:rPr>
      </w:pPr>
    </w:p>
    <w:p w14:paraId="5E1EFB6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Secondly, in that vision of God, with which He honours the saints even in this life.</w:t>
      </w:r>
    </w:p>
    <w:p w14:paraId="691D23D6">
      <w:pPr>
        <w:pStyle w:val="3"/>
        <w:spacing w:line="289" w:lineRule="auto"/>
        <w:rPr>
          <w:rFonts w:hint="eastAsia" w:ascii="华文楷体" w:hAnsi="华文楷体" w:eastAsia="华文楷体" w:cs="华文楷体"/>
          <w:sz w:val="30"/>
          <w:szCs w:val="30"/>
        </w:rPr>
      </w:pPr>
    </w:p>
    <w:p w14:paraId="2329F8D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第二，在于神甚至在今生就赐予圣徒的那种对祂的看见。</w:t>
      </w:r>
    </w:p>
    <w:p w14:paraId="223043B2">
      <w:pPr>
        <w:pStyle w:val="3"/>
        <w:spacing w:line="289" w:lineRule="auto"/>
        <w:rPr>
          <w:rFonts w:hint="eastAsia" w:ascii="华文楷体" w:hAnsi="华文楷体" w:eastAsia="华文楷体" w:cs="华文楷体"/>
          <w:sz w:val="30"/>
          <w:szCs w:val="30"/>
        </w:rPr>
      </w:pPr>
    </w:p>
    <w:p w14:paraId="2E54FE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presently hear, that the complete happiness of the life to come consists in the perfect vision of God.</w:t>
      </w:r>
    </w:p>
    <w:p w14:paraId="62BEB6DD">
      <w:pPr>
        <w:pStyle w:val="3"/>
        <w:spacing w:line="289" w:lineRule="auto"/>
        <w:rPr>
          <w:rFonts w:hint="eastAsia" w:ascii="华文楷体" w:hAnsi="华文楷体" w:eastAsia="华文楷体" w:cs="华文楷体"/>
          <w:sz w:val="30"/>
          <w:szCs w:val="30"/>
        </w:rPr>
      </w:pPr>
    </w:p>
    <w:p w14:paraId="69F16E1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我们马上就会听到，来生完全的幸福在于对神完全的看见。</w:t>
      </w:r>
    </w:p>
    <w:p w14:paraId="28FEAEE4">
      <w:pPr>
        <w:pStyle w:val="3"/>
        <w:spacing w:line="289" w:lineRule="auto"/>
        <w:rPr>
          <w:rFonts w:hint="eastAsia" w:ascii="华文楷体" w:hAnsi="华文楷体" w:eastAsia="华文楷体" w:cs="华文楷体"/>
          <w:sz w:val="30"/>
          <w:szCs w:val="30"/>
        </w:rPr>
      </w:pPr>
    </w:p>
    <w:p w14:paraId="6D6C08F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vision, therefore, which is the privilege of believers here, is certainly the beginning of that other.</w:t>
      </w:r>
    </w:p>
    <w:p w14:paraId="0EBC2A35">
      <w:pPr>
        <w:pStyle w:val="3"/>
        <w:spacing w:line="289" w:lineRule="auto"/>
        <w:rPr>
          <w:rFonts w:hint="eastAsia" w:ascii="华文楷体" w:hAnsi="华文楷体" w:eastAsia="华文楷体" w:cs="华文楷体"/>
          <w:sz w:val="30"/>
          <w:szCs w:val="30"/>
        </w:rPr>
      </w:pPr>
    </w:p>
    <w:p w14:paraId="04FDA55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因此，此处信徒的特权——那种看见，无疑是另一种看见的开端。</w:t>
      </w:r>
    </w:p>
    <w:p w14:paraId="364A398F">
      <w:pPr>
        <w:pStyle w:val="3"/>
        <w:spacing w:line="289" w:lineRule="auto"/>
        <w:rPr>
          <w:rFonts w:hint="eastAsia" w:ascii="华文楷体" w:hAnsi="华文楷体" w:eastAsia="华文楷体" w:cs="华文楷体"/>
          <w:sz w:val="30"/>
          <w:szCs w:val="30"/>
        </w:rPr>
      </w:pPr>
    </w:p>
    <w:p w14:paraId="3D000F9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presents himself here to be seen; 1st, By faith, which, indeed, is mere darkness, when compared with the light of glory, and, in that respect, is distinguished from sight, 2 Cor. 5:7, and said to be the evidence of "things not seen," Heb. 11:1; yet it is a clear and shining light, in comparison of the ignorance of unbelievers, "in whom the god of this world hath blinded their minds," 2 Cor. 4:4.</w:t>
      </w:r>
    </w:p>
    <w:p w14:paraId="4C1B4FBB">
      <w:pPr>
        <w:pStyle w:val="3"/>
        <w:spacing w:line="289" w:lineRule="auto"/>
        <w:rPr>
          <w:rFonts w:hint="eastAsia" w:ascii="华文楷体" w:hAnsi="华文楷体" w:eastAsia="华文楷体" w:cs="华文楷体"/>
          <w:sz w:val="30"/>
          <w:szCs w:val="30"/>
        </w:rPr>
      </w:pPr>
    </w:p>
    <w:p w14:paraId="239CA34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在此显现自己ให้被看见；首先，藉着信心，这信心，确实，与荣耀之光相比，不过是黑暗，并且在那方面，与眼见有别，哥林多后书5章7节，并被称为“未见之事的确据”，希伯来书11章1节；然而与不信之人的无知相比，它是清晰明亮的光，“此等不信之人，被这世界的神弄瞎了心眼”，哥林多后书4章4节。</w:t>
      </w:r>
    </w:p>
    <w:p w14:paraId="2D6C9EED">
      <w:pPr>
        <w:pStyle w:val="3"/>
        <w:spacing w:line="289" w:lineRule="auto"/>
        <w:rPr>
          <w:rFonts w:hint="eastAsia" w:ascii="华文楷体" w:hAnsi="华文楷体" w:eastAsia="华文楷体" w:cs="华文楷体"/>
          <w:sz w:val="30"/>
          <w:szCs w:val="30"/>
        </w:rPr>
      </w:pPr>
    </w:p>
    <w:p w14:paraId="2E138EC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Moses is said by faith "to have seen him who is invisible," Heb. 11:27.</w:t>
      </w:r>
    </w:p>
    <w:p w14:paraId="313AF025">
      <w:pPr>
        <w:pStyle w:val="3"/>
        <w:spacing w:line="289" w:lineRule="auto"/>
        <w:rPr>
          <w:rFonts w:hint="eastAsia" w:ascii="华文楷体" w:hAnsi="华文楷体" w:eastAsia="华文楷体" w:cs="华文楷体"/>
          <w:sz w:val="30"/>
          <w:szCs w:val="30"/>
        </w:rPr>
      </w:pPr>
    </w:p>
    <w:p w14:paraId="129DFE3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因此摩西被称为凭着信“看见那不能看见的主”，希伯来书11章27节。</w:t>
      </w:r>
    </w:p>
    <w:p w14:paraId="3EE0FC17">
      <w:pPr>
        <w:pStyle w:val="3"/>
        <w:spacing w:line="289" w:lineRule="auto"/>
        <w:rPr>
          <w:rFonts w:hint="eastAsia" w:ascii="华文楷体" w:hAnsi="华文楷体" w:eastAsia="华文楷体" w:cs="华文楷体"/>
          <w:sz w:val="30"/>
          <w:szCs w:val="30"/>
        </w:rPr>
      </w:pPr>
    </w:p>
    <w:p w14:paraId="2D2A8A9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also "we all with open face behold as in a glass the glory of the Lord," 2 Cor. 3:18.</w:t>
      </w:r>
    </w:p>
    <w:p w14:paraId="15E5424D">
      <w:pPr>
        <w:pStyle w:val="3"/>
        <w:spacing w:line="289" w:lineRule="auto"/>
        <w:rPr>
          <w:rFonts w:hint="eastAsia" w:ascii="华文楷体" w:hAnsi="华文楷体" w:eastAsia="华文楷体" w:cs="华文楷体"/>
          <w:sz w:val="30"/>
          <w:szCs w:val="30"/>
        </w:rPr>
      </w:pPr>
    </w:p>
    <w:p w14:paraId="2105608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凭着信，我们众人也“既然敞着脸，得以看见主的荣光，好像从镜子里返照”，哥林多后书3章18节。</w:t>
      </w:r>
    </w:p>
    <w:p w14:paraId="06DF1D6C">
      <w:pPr>
        <w:pStyle w:val="3"/>
        <w:spacing w:line="289" w:lineRule="auto"/>
        <w:rPr>
          <w:rFonts w:hint="eastAsia" w:ascii="华文楷体" w:hAnsi="华文楷体" w:eastAsia="华文楷体" w:cs="华文楷体"/>
          <w:sz w:val="30"/>
          <w:szCs w:val="30"/>
        </w:rPr>
      </w:pPr>
    </w:p>
    <w:p w14:paraId="03BC9C3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faith of believers behold the perfections of God only in general, as they are in him, but it likewise beholds them as belonging to them, and become theirs for the sake of Christ.</w:t>
      </w:r>
    </w:p>
    <w:p w14:paraId="66D6AA67">
      <w:pPr>
        <w:pStyle w:val="3"/>
        <w:spacing w:line="289" w:lineRule="auto"/>
        <w:rPr>
          <w:rFonts w:hint="eastAsia" w:ascii="华文楷体" w:hAnsi="华文楷体" w:eastAsia="华文楷体" w:cs="华文楷体"/>
          <w:sz w:val="30"/>
          <w:szCs w:val="30"/>
        </w:rPr>
      </w:pPr>
    </w:p>
    <w:p w14:paraId="75C600A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信徒的信心不仅笼统地看见神的完美，如同它们在祂里面一样，而且也看见它们是属于他们的，并且为了基督的缘故成为他们的。</w:t>
      </w:r>
    </w:p>
    <w:p w14:paraId="0D2F0D7F">
      <w:pPr>
        <w:pStyle w:val="3"/>
        <w:spacing w:line="289" w:lineRule="auto"/>
        <w:rPr>
          <w:rFonts w:hint="eastAsia" w:ascii="华文楷体" w:hAnsi="华文楷体" w:eastAsia="华文楷体" w:cs="华文楷体"/>
          <w:sz w:val="30"/>
          <w:szCs w:val="30"/>
        </w:rPr>
      </w:pPr>
    </w:p>
    <w:p w14:paraId="06E062E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certainly has no small influence on our salvation.</w:t>
      </w:r>
    </w:p>
    <w:p w14:paraId="22BD1E04">
      <w:pPr>
        <w:pStyle w:val="3"/>
        <w:spacing w:line="289" w:lineRule="auto"/>
        <w:rPr>
          <w:rFonts w:hint="eastAsia" w:ascii="华文楷体" w:hAnsi="华文楷体" w:eastAsia="华文楷体" w:cs="华文楷体"/>
          <w:sz w:val="30"/>
          <w:szCs w:val="30"/>
        </w:rPr>
      </w:pPr>
    </w:p>
    <w:p w14:paraId="3935D44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这无疑对我们的救恩有不小的影响。</w:t>
      </w:r>
    </w:p>
    <w:p w14:paraId="7E223CD6">
      <w:pPr>
        <w:pStyle w:val="3"/>
        <w:spacing w:line="289" w:lineRule="auto"/>
        <w:rPr>
          <w:rFonts w:hint="eastAsia" w:ascii="华文楷体" w:hAnsi="华文楷体" w:eastAsia="华文楷体" w:cs="华文楷体"/>
          <w:sz w:val="30"/>
          <w:szCs w:val="30"/>
        </w:rPr>
      </w:pPr>
    </w:p>
    <w:p w14:paraId="2655866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believes, and by faith views God, and that as his own, not only expects, but already has eternal life, and through that very "faith he is saved," Eph. 2:8; according to that of our Lord, John 5:24: "Verily, verily, I say unto you, he that heareth my word, and believeth on him that sent me, hath everlasting life."</w:t>
      </w:r>
    </w:p>
    <w:p w14:paraId="72E83DEF">
      <w:pPr>
        <w:pStyle w:val="3"/>
        <w:spacing w:line="289" w:lineRule="auto"/>
        <w:rPr>
          <w:rFonts w:hint="eastAsia" w:ascii="华文楷体" w:hAnsi="华文楷体" w:eastAsia="华文楷体" w:cs="华文楷体"/>
          <w:sz w:val="30"/>
          <w:szCs w:val="30"/>
        </w:rPr>
      </w:pPr>
    </w:p>
    <w:p w14:paraId="1C2D06B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的人，并藉着信看见神，且视神为自己的，不仅期盼，而且已经拥有永生，并且藉着那“信他就得救了”，以弗所书2章8节；正如我们主所说，约翰福音5章24节：“我实实在在地告诉你们，那听我话、又信差我来者的，就有永生。”</w:t>
      </w:r>
    </w:p>
    <w:p w14:paraId="2CA75139">
      <w:pPr>
        <w:pStyle w:val="3"/>
        <w:spacing w:line="289" w:lineRule="auto"/>
        <w:rPr>
          <w:rFonts w:hint="eastAsia" w:ascii="华文楷体" w:hAnsi="华文楷体" w:eastAsia="华文楷体" w:cs="华文楷体"/>
          <w:sz w:val="30"/>
          <w:szCs w:val="30"/>
        </w:rPr>
      </w:pPr>
    </w:p>
    <w:p w14:paraId="1BDD4E7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is also seen by an experimental sense of his goodness, which intimately insinuates itself into the soul, in the holy use of the creatures.</w:t>
      </w:r>
    </w:p>
    <w:p w14:paraId="003429B8">
      <w:pPr>
        <w:pStyle w:val="3"/>
        <w:spacing w:line="289" w:lineRule="auto"/>
        <w:rPr>
          <w:rFonts w:hint="eastAsia" w:ascii="华文楷体" w:hAnsi="华文楷体" w:eastAsia="华文楷体" w:cs="华文楷体"/>
          <w:sz w:val="30"/>
          <w:szCs w:val="30"/>
        </w:rPr>
      </w:pPr>
    </w:p>
    <w:p w14:paraId="075DC35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其次，神也藉着对祂良善的经验性感知而被看见，在对受造物的圣洁使用中，这种感知深刻地潜入灵魂。</w:t>
      </w:r>
    </w:p>
    <w:p w14:paraId="18A0C22B">
      <w:pPr>
        <w:pStyle w:val="3"/>
        <w:spacing w:line="289" w:lineRule="auto"/>
        <w:rPr>
          <w:rFonts w:hint="eastAsia" w:ascii="华文楷体" w:hAnsi="华文楷体" w:eastAsia="华文楷体" w:cs="华文楷体"/>
          <w:sz w:val="30"/>
          <w:szCs w:val="30"/>
        </w:rPr>
      </w:pPr>
    </w:p>
    <w:p w14:paraId="5C65B66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not only knows by reasoning that God is good, not only believes it on the authority of infallible testimony, but has the experience of it both by sight, sense, and taste, while God himself, by means of his creatures, wonderfully delights the soul.</w:t>
      </w:r>
    </w:p>
    <w:p w14:paraId="0B60280E">
      <w:pPr>
        <w:pStyle w:val="3"/>
        <w:spacing w:line="289" w:lineRule="auto"/>
        <w:rPr>
          <w:rFonts w:hint="eastAsia" w:ascii="华文楷体" w:hAnsi="华文楷体" w:eastAsia="华文楷体" w:cs="华文楷体"/>
          <w:sz w:val="30"/>
          <w:szCs w:val="30"/>
        </w:rPr>
      </w:pPr>
    </w:p>
    <w:p w14:paraId="5913AF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以致他不仅通过推理知道神是良善的，不仅凭着无误见证的权威相信它，而且通过视觉、感觉和味觉来体验它，同时神自己藉着祂的受造物奇妙地使灵魂喜悦。</w:t>
      </w:r>
    </w:p>
    <w:p w14:paraId="2ADAAFD7">
      <w:pPr>
        <w:pStyle w:val="3"/>
        <w:spacing w:line="289" w:lineRule="auto"/>
        <w:rPr>
          <w:rFonts w:hint="eastAsia" w:ascii="华文楷体" w:hAnsi="华文楷体" w:eastAsia="华文楷体" w:cs="华文楷体"/>
          <w:sz w:val="30"/>
          <w:szCs w:val="30"/>
        </w:rPr>
      </w:pPr>
    </w:p>
    <w:p w14:paraId="2213EC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invitation of the psalmist, Ps. 34:8: "O! taste and see, that the Lord is good."</w:t>
      </w:r>
    </w:p>
    <w:p w14:paraId="179E9DA1">
      <w:pPr>
        <w:pStyle w:val="3"/>
        <w:spacing w:line="289" w:lineRule="auto"/>
        <w:rPr>
          <w:rFonts w:hint="eastAsia" w:ascii="华文楷体" w:hAnsi="华文楷体" w:eastAsia="华文楷体" w:cs="华文楷体"/>
          <w:sz w:val="30"/>
          <w:szCs w:val="30"/>
        </w:rPr>
      </w:pPr>
    </w:p>
    <w:p w14:paraId="19CF811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为此目的，诗人邀请说，诗篇34篇8节：“哦！你们要尝尝主恩的滋味，便知道祂是美善。”</w:t>
      </w:r>
    </w:p>
    <w:p w14:paraId="378F1A4D">
      <w:pPr>
        <w:pStyle w:val="3"/>
        <w:spacing w:line="289" w:lineRule="auto"/>
        <w:rPr>
          <w:rFonts w:hint="eastAsia" w:ascii="华文楷体" w:hAnsi="华文楷体" w:eastAsia="华文楷体" w:cs="华文楷体"/>
          <w:sz w:val="30"/>
          <w:szCs w:val="30"/>
        </w:rPr>
      </w:pPr>
    </w:p>
    <w:p w14:paraId="1B2B681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is seen still more immediately, when he reveals himself to the soul, while deeply engaged in holy meditation, prayer, and other exercises of devotion, as the fountain of life and the source of light; so as wonderfully to affect it with the immediate darting of his rays into it.</w:t>
      </w:r>
    </w:p>
    <w:p w14:paraId="3497CDCA">
      <w:pPr>
        <w:pStyle w:val="3"/>
        <w:spacing w:line="289" w:lineRule="auto"/>
        <w:rPr>
          <w:rFonts w:hint="eastAsia" w:ascii="华文楷体" w:hAnsi="华文楷体" w:eastAsia="华文楷体" w:cs="华文楷体"/>
          <w:sz w:val="30"/>
          <w:szCs w:val="30"/>
        </w:rPr>
      </w:pPr>
    </w:p>
    <w:p w14:paraId="04582A8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第三，当祂向那深深投入于圣洁默想、祷告和其他敬虔操练的灵魂启示自己，如同生命的泉源和光明之源时，祂就更直接地被看见；以致祂的光芒直接射入其中，奇妙地感动它。</w:t>
      </w:r>
    </w:p>
    <w:p w14:paraId="12DF8B7F">
      <w:pPr>
        <w:pStyle w:val="3"/>
        <w:spacing w:line="289" w:lineRule="auto"/>
        <w:rPr>
          <w:rFonts w:hint="eastAsia" w:ascii="华文楷体" w:hAnsi="华文楷体" w:eastAsia="华文楷体" w:cs="华文楷体"/>
          <w:sz w:val="30"/>
          <w:szCs w:val="30"/>
        </w:rPr>
      </w:pPr>
    </w:p>
    <w:p w14:paraId="60E025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imagine, was what David desired, when he sought "to behold the beauty of the Lord, and to inquire in his temple," Ps. 27:4.</w:t>
      </w:r>
    </w:p>
    <w:p w14:paraId="5A525687">
      <w:pPr>
        <w:pStyle w:val="3"/>
        <w:spacing w:line="289" w:lineRule="auto"/>
        <w:rPr>
          <w:rFonts w:hint="eastAsia" w:ascii="华文楷体" w:hAnsi="华文楷体" w:eastAsia="华文楷体" w:cs="华文楷体"/>
          <w:sz w:val="30"/>
          <w:szCs w:val="30"/>
        </w:rPr>
      </w:pPr>
    </w:p>
    <w:p w14:paraId="5BE8950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我想，这就是大卫所渴望的，当他寻求“瞻仰耶和华的荣美，在他的殿里求问”时，诗篇27篇4节。</w:t>
      </w:r>
    </w:p>
    <w:p w14:paraId="73CB031B">
      <w:pPr>
        <w:pStyle w:val="3"/>
        <w:spacing w:line="289" w:lineRule="auto"/>
        <w:rPr>
          <w:rFonts w:hint="eastAsia" w:ascii="华文楷体" w:hAnsi="华文楷体" w:eastAsia="华文楷体" w:cs="华文楷体"/>
          <w:sz w:val="30"/>
          <w:szCs w:val="30"/>
        </w:rPr>
      </w:pPr>
    </w:p>
    <w:p w14:paraId="0E6119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am apt to think, he obtained, when he sung, חזיתיך בקדש כן, "to see thy power and thy glory, so as I have seen thee in the sanctuary," Ps. 63:3.</w:t>
      </w:r>
    </w:p>
    <w:p w14:paraId="52A99E5A">
      <w:pPr>
        <w:pStyle w:val="3"/>
        <w:spacing w:line="289" w:lineRule="auto"/>
        <w:rPr>
          <w:rFonts w:hint="eastAsia" w:ascii="华文楷体" w:hAnsi="华文楷体" w:eastAsia="华文楷体" w:cs="华文楷体"/>
          <w:sz w:val="30"/>
          <w:szCs w:val="30"/>
        </w:rPr>
      </w:pPr>
    </w:p>
    <w:p w14:paraId="2F6CA8B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并且，我倾向于认为，当他唱道：“כֵּן בַּקֹּדֶשׁ חֲזִיתִיךָ (ken baqodesh chaziticha)，为要见你的能力和你的荣耀，如同我在圣所中曾如此瞻仰你”，诗篇63篇2节（原文为63:3，应为63:2），他就获得了这个。</w:t>
      </w:r>
    </w:p>
    <w:p w14:paraId="13511D18">
      <w:pPr>
        <w:pStyle w:val="3"/>
        <w:spacing w:line="289" w:lineRule="auto"/>
        <w:rPr>
          <w:rFonts w:hint="eastAsia" w:ascii="华文楷体" w:hAnsi="华文楷体" w:eastAsia="华文楷体" w:cs="华文楷体"/>
          <w:sz w:val="30"/>
          <w:szCs w:val="30"/>
        </w:rPr>
      </w:pPr>
    </w:p>
    <w:p w14:paraId="330B3D8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Something peculiar is at times imparted to sick and dying Christians, in whose imagination God sometimes draws so distinctly the brightest images of heavenly things, that they seem to see them before their eyes; nor are they otherwise affected than if the things themselves were present before them.</w:t>
      </w:r>
    </w:p>
    <w:p w14:paraId="0785A88C">
      <w:pPr>
        <w:pStyle w:val="3"/>
        <w:spacing w:line="289" w:lineRule="auto"/>
        <w:rPr>
          <w:rFonts w:hint="eastAsia" w:ascii="华文楷体" w:hAnsi="华文楷体" w:eastAsia="华文楷体" w:cs="华文楷体"/>
          <w:sz w:val="30"/>
          <w:szCs w:val="30"/>
        </w:rPr>
      </w:pPr>
    </w:p>
    <w:p w14:paraId="5DDD59E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第四，有时会将某些独特的东西赐给患病和垂死的基督徒，神有时在他们的想象中如此清晰地描绘出属天事物最明亮的景象，以致他们似乎亲眼看见它们；他们的感受也与那些事物本身就摆在他们面前时无异。</w:t>
      </w:r>
    </w:p>
    <w:p w14:paraId="0E4C4A15">
      <w:pPr>
        <w:pStyle w:val="3"/>
        <w:spacing w:line="289" w:lineRule="auto"/>
        <w:rPr>
          <w:rFonts w:hint="eastAsia" w:ascii="华文楷体" w:hAnsi="华文楷体" w:eastAsia="华文楷体" w:cs="华文楷体"/>
          <w:sz w:val="30"/>
          <w:szCs w:val="30"/>
        </w:rPr>
      </w:pPr>
    </w:p>
    <w:p w14:paraId="265C3A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the soul is to heaven, it is also enlightened with the brighter rays of supercelestial light, flowing from him who, being light itself, dwells in light inaccessible.</w:t>
      </w:r>
    </w:p>
    <w:p w14:paraId="247B63EE">
      <w:pPr>
        <w:pStyle w:val="3"/>
        <w:spacing w:line="289" w:lineRule="auto"/>
        <w:rPr>
          <w:rFonts w:hint="eastAsia" w:ascii="华文楷体" w:hAnsi="华文楷体" w:eastAsia="华文楷体" w:cs="华文楷体"/>
          <w:sz w:val="30"/>
          <w:szCs w:val="30"/>
        </w:rPr>
      </w:pPr>
    </w:p>
    <w:p w14:paraId="32D4FF6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灵魂越接近天堂，它也越被来自那位本身是光、住在人不能靠近之光中的超天之光的更明亮光芒所照亮。</w:t>
      </w:r>
    </w:p>
    <w:p w14:paraId="573D0411">
      <w:pPr>
        <w:pStyle w:val="3"/>
        <w:spacing w:line="289" w:lineRule="auto"/>
        <w:rPr>
          <w:rFonts w:hint="eastAsia" w:ascii="华文楷体" w:hAnsi="华文楷体" w:eastAsia="华文楷体" w:cs="华文楷体"/>
          <w:sz w:val="30"/>
          <w:szCs w:val="30"/>
        </w:rPr>
      </w:pPr>
    </w:p>
    <w:p w14:paraId="1B07387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there are not a few instances in the history of the life and death of godly persons, and very many experiences offer in our daily visitation of the sick.</w:t>
      </w:r>
    </w:p>
    <w:p w14:paraId="1DC292A9">
      <w:pPr>
        <w:pStyle w:val="3"/>
        <w:spacing w:line="289" w:lineRule="auto"/>
        <w:rPr>
          <w:rFonts w:hint="eastAsia" w:ascii="华文楷体" w:hAnsi="华文楷体" w:eastAsia="华文楷体" w:cs="华文楷体"/>
          <w:sz w:val="30"/>
          <w:szCs w:val="30"/>
        </w:rPr>
      </w:pPr>
    </w:p>
    <w:p w14:paraId="449E1D6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在敬虔之人生平与逝世的历史中，这样的例子并不少见，在我们每日探访病人时，也常有许多这样的经历。</w:t>
      </w:r>
    </w:p>
    <w:p w14:paraId="4F2AFE6B">
      <w:pPr>
        <w:pStyle w:val="3"/>
        <w:spacing w:line="289" w:lineRule="auto"/>
        <w:rPr>
          <w:rFonts w:hint="eastAsia" w:ascii="华文楷体" w:hAnsi="华文楷体" w:eastAsia="华文楷体" w:cs="华文楷体"/>
          <w:sz w:val="30"/>
          <w:szCs w:val="30"/>
        </w:rPr>
      </w:pPr>
    </w:p>
    <w:p w14:paraId="2A3F72E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kind of descent of heaven into the soul, before the soul is taken up to heaven.</w:t>
      </w:r>
    </w:p>
    <w:p w14:paraId="3534F680">
      <w:pPr>
        <w:pStyle w:val="3"/>
        <w:spacing w:line="289" w:lineRule="auto"/>
        <w:rPr>
          <w:rFonts w:hint="eastAsia" w:ascii="华文楷体" w:hAnsi="华文楷体" w:eastAsia="华文楷体" w:cs="华文楷体"/>
          <w:sz w:val="30"/>
          <w:szCs w:val="30"/>
        </w:rPr>
      </w:pPr>
    </w:p>
    <w:p w14:paraId="011EFA7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这是在灵魂被接到天堂之前，天堂的一种降入灵魂。</w:t>
      </w:r>
    </w:p>
    <w:p w14:paraId="0B80759F">
      <w:pPr>
        <w:pStyle w:val="3"/>
        <w:spacing w:line="289" w:lineRule="auto"/>
        <w:rPr>
          <w:rFonts w:hint="eastAsia" w:ascii="华文楷体" w:hAnsi="华文楷体" w:eastAsia="华文楷体" w:cs="华文楷体"/>
          <w:sz w:val="30"/>
          <w:szCs w:val="30"/>
        </w:rPr>
      </w:pPr>
    </w:p>
    <w:p w14:paraId="5F72564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Maimonides, the wisest among the Jews, seems to have had something to his purpose in his mind, when, in More Nevochim, p. 3, c. 51, towards the end, he speaks thus: "The more the faculties of the body are impaired, and the fire of lust is extinguished, the more is the understanding strengthened, its light increased, the apprehension purified, and the more it rejoices at what it apprehends; so that when the perfect man is arrived at mature age, and just approaching to death, the apprehension, the joy arising from that apprehension, and the love of the thing apprehended, are, in an extraordinary manner, heightened, so that the soul, as it were, is in a state of separation from the body, during the time of that high pleasure.</w:t>
      </w:r>
    </w:p>
    <w:p w14:paraId="3421040E">
      <w:pPr>
        <w:pStyle w:val="3"/>
        <w:spacing w:line="289" w:lineRule="auto"/>
        <w:rPr>
          <w:rFonts w:hint="eastAsia" w:ascii="华文楷体" w:hAnsi="华文楷体" w:eastAsia="华文楷体" w:cs="华文楷体"/>
          <w:sz w:val="30"/>
          <w:szCs w:val="30"/>
        </w:rPr>
      </w:pPr>
    </w:p>
    <w:p w14:paraId="77CC461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迈蒙尼德（Maimonides），犹太人中最有智慧的，在他《迷途指津》（Moreh Nevukhim）第三部分第五十一章末尾这样说时，似乎心中有与此目的相符的想法：“身体的官能越衰退，情欲之火越熄灭，理解力就越增强，其光芒越增加，领悟力越纯净，它就越为所领悟的而喜乐；以致当完全人到了成熟的年龄，正临近死亡时，领悟力、由那领悟力产生的喜乐，以及对所领悟之物的爱，都以非凡的方式增强，以致灵魂在那高度喜乐的时期，仿佛与身体分离了。</w:t>
      </w:r>
    </w:p>
    <w:p w14:paraId="6B7835A1">
      <w:pPr>
        <w:pStyle w:val="3"/>
        <w:spacing w:line="289" w:lineRule="auto"/>
        <w:rPr>
          <w:rFonts w:hint="eastAsia" w:ascii="华文楷体" w:hAnsi="华文楷体" w:eastAsia="华文楷体" w:cs="华文楷体"/>
          <w:sz w:val="30"/>
          <w:szCs w:val="30"/>
        </w:rPr>
      </w:pPr>
    </w:p>
    <w:p w14:paraId="6D03EA9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our wise men had an eye, while they say that, at the death of Moses, Aaron, and Miriam, these three died בנשיקה, in the kiss, or by the kiss.</w:t>
      </w:r>
    </w:p>
    <w:p w14:paraId="3691363F">
      <w:pPr>
        <w:pStyle w:val="3"/>
        <w:spacing w:line="289" w:lineRule="auto"/>
        <w:rPr>
          <w:rFonts w:hint="eastAsia" w:ascii="华文楷体" w:hAnsi="华文楷体" w:eastAsia="华文楷体" w:cs="华文楷体"/>
          <w:sz w:val="30"/>
          <w:szCs w:val="30"/>
        </w:rPr>
      </w:pPr>
    </w:p>
    <w:p w14:paraId="5AC538D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我们的智者注意到这一点，他们说，在摩西、亚伦和米利暗去世时，这三个人是 בִּנְשִׁיקָה (binshiqah)，在亲吻中，或藉着亲吻而死的。</w:t>
      </w:r>
    </w:p>
    <w:p w14:paraId="3A90B978">
      <w:pPr>
        <w:pStyle w:val="3"/>
        <w:spacing w:line="289" w:lineRule="auto"/>
        <w:rPr>
          <w:rFonts w:hint="eastAsia" w:ascii="华文楷体" w:hAnsi="华文楷体" w:eastAsia="华文楷体" w:cs="华文楷体"/>
          <w:sz w:val="30"/>
          <w:szCs w:val="30"/>
        </w:rPr>
      </w:pPr>
    </w:p>
    <w:p w14:paraId="6D234AA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 they, what is said, 'So Moses the servant of the Lord died there in the land of Moab יהוה פי על, at the mouth of the Lord,' Deut. 34:5, which shows, that he died in the act of kissing, בנשיקה .</w:t>
      </w:r>
    </w:p>
    <w:p w14:paraId="37FD4C43">
      <w:pPr>
        <w:pStyle w:val="3"/>
        <w:spacing w:line="289" w:lineRule="auto"/>
        <w:rPr>
          <w:rFonts w:hint="eastAsia" w:ascii="华文楷体" w:hAnsi="华文楷体" w:eastAsia="华文楷体" w:cs="华文楷体"/>
          <w:sz w:val="30"/>
          <w:szCs w:val="30"/>
        </w:rPr>
      </w:pPr>
    </w:p>
    <w:p w14:paraId="525F842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因为，他们说，经上所记：‘于是耶和华的仆人摩西死在摩押地，是 עַל־פִּי יְהוָה (al-pi YHWH)，照耶和华的吩咐’，申命记34章5节，这表明他是在亲吻的行为中死去的，בִּנְשִׁיקָה (binshiqah)。</w:t>
      </w:r>
    </w:p>
    <w:p w14:paraId="7A8D257A">
      <w:pPr>
        <w:pStyle w:val="3"/>
        <w:spacing w:line="289" w:lineRule="auto"/>
        <w:rPr>
          <w:rFonts w:hint="eastAsia" w:ascii="华文楷体" w:hAnsi="华文楷体" w:eastAsia="华文楷体" w:cs="华文楷体"/>
          <w:sz w:val="30"/>
          <w:szCs w:val="30"/>
        </w:rPr>
      </w:pPr>
    </w:p>
    <w:p w14:paraId="3FB5ECA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said of Aaron, 'At the mouth of the Lord, and he died there,' Numb. 33:38.</w:t>
      </w:r>
    </w:p>
    <w:p w14:paraId="2D1C2373">
      <w:pPr>
        <w:pStyle w:val="3"/>
        <w:spacing w:line="289" w:lineRule="auto"/>
        <w:rPr>
          <w:rFonts w:hint="eastAsia" w:ascii="华文楷体" w:hAnsi="华文楷体" w:eastAsia="华文楷体" w:cs="华文楷体"/>
          <w:sz w:val="30"/>
          <w:szCs w:val="30"/>
        </w:rPr>
      </w:pPr>
    </w:p>
    <w:p w14:paraId="29FCAE4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亚伦也是如此说的：‘照耶和华的吩咐，死在那里’，民数记33章38节。</w:t>
      </w:r>
    </w:p>
    <w:p w14:paraId="09D0333A">
      <w:pPr>
        <w:pStyle w:val="3"/>
        <w:spacing w:line="289" w:lineRule="auto"/>
        <w:rPr>
          <w:rFonts w:hint="eastAsia" w:ascii="华文楷体" w:hAnsi="华文楷体" w:eastAsia="华文楷体" w:cs="华文楷体"/>
          <w:sz w:val="30"/>
          <w:szCs w:val="30"/>
        </w:rPr>
      </w:pPr>
    </w:p>
    <w:p w14:paraId="7A76CC3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affirm of Miriam, that she died נכשיקה, in the act of kissing: but yet the Scripture does not say of her, at the mouth of the Lord, because, being a woman, that parabolical mode of speech was not suitable.</w:t>
      </w:r>
    </w:p>
    <w:p w14:paraId="1EB40640">
      <w:pPr>
        <w:pStyle w:val="3"/>
        <w:spacing w:line="289" w:lineRule="auto"/>
        <w:rPr>
          <w:rFonts w:hint="eastAsia" w:ascii="华文楷体" w:hAnsi="华文楷体" w:eastAsia="华文楷体" w:cs="华文楷体"/>
          <w:sz w:val="30"/>
          <w:szCs w:val="30"/>
        </w:rPr>
      </w:pPr>
    </w:p>
    <w:p w14:paraId="12ADAD9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他们也断言米利暗是在 נְשִׁיקָה (n'shiqah) 亲吻的行为中死去的：但圣经并没有说她是在耶和华的口中（死的），因为她是个女人，那种比喻性的说法不适合。</w:t>
      </w:r>
    </w:p>
    <w:p w14:paraId="05D928D0">
      <w:pPr>
        <w:pStyle w:val="3"/>
        <w:spacing w:line="289" w:lineRule="auto"/>
        <w:rPr>
          <w:rFonts w:hint="eastAsia" w:ascii="华文楷体" w:hAnsi="华文楷体" w:eastAsia="华文楷体" w:cs="华文楷体"/>
          <w:sz w:val="30"/>
          <w:szCs w:val="30"/>
        </w:rPr>
      </w:pPr>
    </w:p>
    <w:p w14:paraId="6C6A0AC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is, that they died from excessive love, in the pleasure of the apprehension thereof.</w:t>
      </w:r>
    </w:p>
    <w:p w14:paraId="68A1B98A">
      <w:pPr>
        <w:pStyle w:val="3"/>
        <w:spacing w:line="289" w:lineRule="auto"/>
        <w:rPr>
          <w:rFonts w:hint="eastAsia" w:ascii="华文楷体" w:hAnsi="华文楷体" w:eastAsia="华文楷体" w:cs="华文楷体"/>
          <w:sz w:val="30"/>
          <w:szCs w:val="30"/>
        </w:rPr>
      </w:pPr>
    </w:p>
    <w:p w14:paraId="2D62FEE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但意思是，他们是因过度的爱，在领悟其喜悦中而死的。</w:t>
      </w:r>
    </w:p>
    <w:p w14:paraId="20B8A809">
      <w:pPr>
        <w:pStyle w:val="3"/>
        <w:spacing w:line="289" w:lineRule="auto"/>
        <w:rPr>
          <w:rFonts w:hint="eastAsia" w:ascii="华文楷体" w:hAnsi="华文楷体" w:eastAsia="华文楷体" w:cs="华文楷体"/>
          <w:sz w:val="30"/>
          <w:szCs w:val="30"/>
        </w:rPr>
      </w:pPr>
    </w:p>
    <w:p w14:paraId="320AD70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phrase itself, our wise men borrowed it from the song of songs, where the apprehension of the Creator, conjoined with the supreme love of God, is called נשיקח, 'kissing, let him kiss me with the love of his mouth,' Cant. 1:2."</w:t>
      </w:r>
    </w:p>
    <w:p w14:paraId="38E8B8D1">
      <w:pPr>
        <w:pStyle w:val="3"/>
        <w:spacing w:line="289" w:lineRule="auto"/>
        <w:rPr>
          <w:rFonts w:hint="eastAsia" w:ascii="华文楷体" w:hAnsi="华文楷体" w:eastAsia="华文楷体" w:cs="华文楷体"/>
          <w:sz w:val="30"/>
          <w:szCs w:val="30"/>
        </w:rPr>
      </w:pPr>
    </w:p>
    <w:p w14:paraId="033688F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至于这个短语本身，我们的智者是从雅歌中借来的，在那里，对造物主的领悟，与对神至高的爱相结合，被称为 נְשִׁיקָה (n'shiqah)，‘亲吻，愿他用他口中的爱与我亲嘴’，雅歌1章2节。”</w:t>
      </w:r>
    </w:p>
    <w:p w14:paraId="02D952C8">
      <w:pPr>
        <w:pStyle w:val="3"/>
        <w:spacing w:line="289" w:lineRule="auto"/>
        <w:rPr>
          <w:rFonts w:hint="eastAsia" w:ascii="华文楷体" w:hAnsi="华文楷体" w:eastAsia="华文楷体" w:cs="华文楷体"/>
          <w:sz w:val="30"/>
          <w:szCs w:val="30"/>
        </w:rPr>
      </w:pPr>
    </w:p>
    <w:p w14:paraId="2CCB975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that learned Jew.</w:t>
      </w:r>
    </w:p>
    <w:p w14:paraId="48D12F33">
      <w:pPr>
        <w:pStyle w:val="3"/>
        <w:spacing w:line="289" w:lineRule="auto"/>
        <w:rPr>
          <w:rFonts w:hint="eastAsia" w:ascii="华文楷体" w:hAnsi="华文楷体" w:eastAsia="华文楷体" w:cs="华文楷体"/>
          <w:sz w:val="30"/>
          <w:szCs w:val="30"/>
        </w:rPr>
      </w:pPr>
    </w:p>
    <w:p w14:paraId="498DFBA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这位博学的犹太人就说到这里。</w:t>
      </w:r>
    </w:p>
    <w:p w14:paraId="3F74DFB1">
      <w:pPr>
        <w:pStyle w:val="3"/>
        <w:spacing w:line="289" w:lineRule="auto"/>
        <w:rPr>
          <w:rFonts w:hint="eastAsia" w:ascii="华文楷体" w:hAnsi="华文楷体" w:eastAsia="华文楷体" w:cs="华文楷体"/>
          <w:sz w:val="30"/>
          <w:szCs w:val="30"/>
        </w:rPr>
      </w:pPr>
    </w:p>
    <w:p w14:paraId="456C05C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Thirdly, In the gracious possession and enjoyment of God; when God himself, according to the promise of his covenant, holds communion with them, and gives them not only to see him, but also to possess and enjoy him in the manner we explained, Chap. x. sect. 33; and in this consists salvation.</w:t>
      </w:r>
    </w:p>
    <w:p w14:paraId="5746A9B1">
      <w:pPr>
        <w:pStyle w:val="3"/>
        <w:spacing w:line="289" w:lineRule="auto"/>
        <w:rPr>
          <w:rFonts w:hint="eastAsia" w:ascii="华文楷体" w:hAnsi="华文楷体" w:eastAsia="华文楷体" w:cs="华文楷体"/>
          <w:sz w:val="30"/>
          <w:szCs w:val="30"/>
        </w:rPr>
      </w:pPr>
    </w:p>
    <w:p w14:paraId="0D8CC3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第三，在于对神恩惠的拥有和享受；当神自己，按照祂约的应许，与他们相交，并不仅使他们看见祂，而且也使他们拥有并享受祂，正如我们在第十章第三十三节所解释的那样；救恩就在于此。</w:t>
      </w:r>
    </w:p>
    <w:p w14:paraId="507C32AB">
      <w:pPr>
        <w:pStyle w:val="3"/>
        <w:spacing w:line="289" w:lineRule="auto"/>
        <w:rPr>
          <w:rFonts w:hint="eastAsia" w:ascii="华文楷体" w:hAnsi="华文楷体" w:eastAsia="华文楷体" w:cs="华文楷体"/>
          <w:sz w:val="30"/>
          <w:szCs w:val="30"/>
        </w:rPr>
      </w:pPr>
    </w:p>
    <w:p w14:paraId="296793C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is that people, that is in such a case; yea, happy is that people whose God is the Lord," Ps. 145:15.</w:t>
      </w:r>
    </w:p>
    <w:p w14:paraId="3B509CCE">
      <w:pPr>
        <w:pStyle w:val="3"/>
        <w:spacing w:line="289" w:lineRule="auto"/>
        <w:rPr>
          <w:rFonts w:hint="eastAsia" w:ascii="华文楷体" w:hAnsi="华文楷体" w:eastAsia="华文楷体" w:cs="华文楷体"/>
          <w:sz w:val="30"/>
          <w:szCs w:val="30"/>
        </w:rPr>
      </w:pPr>
    </w:p>
    <w:p w14:paraId="3E8E56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“有这样景况的民，是有福的；以耶和华为他们神的，这民是有福的”，诗篇144篇15节（原文为145:15，应为144:15）。</w:t>
      </w:r>
    </w:p>
    <w:p w14:paraId="5B55372F">
      <w:pPr>
        <w:pStyle w:val="3"/>
        <w:spacing w:line="289" w:lineRule="auto"/>
        <w:rPr>
          <w:rFonts w:hint="eastAsia" w:ascii="华文楷体" w:hAnsi="华文楷体" w:eastAsia="华文楷体" w:cs="华文楷体"/>
          <w:sz w:val="30"/>
          <w:szCs w:val="30"/>
        </w:rPr>
      </w:pPr>
    </w:p>
    <w:p w14:paraId="62D525B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justly glory of riches, who is admitted into the possession of such great happiness.</w:t>
      </w:r>
    </w:p>
    <w:p w14:paraId="307627B0">
      <w:pPr>
        <w:pStyle w:val="3"/>
        <w:spacing w:line="289" w:lineRule="auto"/>
        <w:rPr>
          <w:rFonts w:hint="eastAsia" w:ascii="华文楷体" w:hAnsi="华文楷体" w:eastAsia="华文楷体" w:cs="华文楷体"/>
          <w:sz w:val="30"/>
          <w:szCs w:val="30"/>
        </w:rPr>
      </w:pPr>
    </w:p>
    <w:p w14:paraId="07BD112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凡被允许拥有如此大的幸福的人，都可以理直气壮地夸耀财富。</w:t>
      </w:r>
    </w:p>
    <w:p w14:paraId="79FBC50F">
      <w:pPr>
        <w:pStyle w:val="3"/>
        <w:spacing w:line="289" w:lineRule="auto"/>
        <w:rPr>
          <w:rFonts w:hint="eastAsia" w:ascii="华文楷体" w:hAnsi="华文楷体" w:eastAsia="华文楷体" w:cs="华文楷体"/>
          <w:sz w:val="30"/>
          <w:szCs w:val="30"/>
        </w:rPr>
      </w:pPr>
    </w:p>
    <w:p w14:paraId="4A68227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portion of mine inheritance and of my cup, thou maintainest my lot. The lines are fallen unto me in pleasant places; yea, I have a goodly heritage," Ps. 16:5, 6.</w:t>
      </w:r>
    </w:p>
    <w:p w14:paraId="062F4BD7">
      <w:pPr>
        <w:pStyle w:val="3"/>
        <w:spacing w:line="289" w:lineRule="auto"/>
        <w:rPr>
          <w:rFonts w:hint="eastAsia" w:ascii="华文楷体" w:hAnsi="华文楷体" w:eastAsia="华文楷体" w:cs="华文楷体"/>
          <w:sz w:val="30"/>
          <w:szCs w:val="30"/>
        </w:rPr>
      </w:pPr>
    </w:p>
    <w:p w14:paraId="4AA9C36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“耶和华是我的产业，是我杯中的分；我所得的，你为我持守。用绳量给我的地界，坐落在佳美之处；我的产业实在美好”，诗篇16篇5, 6节。</w:t>
      </w:r>
    </w:p>
    <w:p w14:paraId="685CFA45">
      <w:pPr>
        <w:pStyle w:val="3"/>
        <w:spacing w:line="289" w:lineRule="auto"/>
        <w:rPr>
          <w:rFonts w:hint="eastAsia" w:ascii="华文楷体" w:hAnsi="华文楷体" w:eastAsia="华文楷体" w:cs="华文楷体"/>
          <w:sz w:val="30"/>
          <w:szCs w:val="30"/>
        </w:rPr>
      </w:pPr>
    </w:p>
    <w:p w14:paraId="78E1500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fruition of God consists in that sweet and frequent delight the soul takes in him as its treasure, Ps. 73:28, in its being enriched with his riches, fed with his plenty, preserved by his power, directed by his wisdom, refreshed by his goodness, and, in fine, filled with his sufficiency; so that he knows of nothing he can desire, besides the perfect fruition of him, of which he has now only the first fruits.</w:t>
      </w:r>
    </w:p>
    <w:p w14:paraId="17F3B4F2">
      <w:pPr>
        <w:pStyle w:val="3"/>
        <w:spacing w:line="289" w:lineRule="auto"/>
        <w:rPr>
          <w:rFonts w:hint="eastAsia" w:ascii="华文楷体" w:hAnsi="华文楷体" w:eastAsia="华文楷体" w:cs="华文楷体"/>
          <w:sz w:val="30"/>
          <w:szCs w:val="30"/>
        </w:rPr>
      </w:pPr>
    </w:p>
    <w:p w14:paraId="245A868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神的享受在于灵魂以祂为其珍宝而有的那种甘甜而频繁的喜悦，诗篇73篇28节，在于因祂的丰富而富足，因祂的丰盛而饱足，因祂的能力而蒙保守，因祂的智慧而蒙引导，因祂的良善而苏醒，总之，因祂的充足而满足；以致除了对他完全的享受之外，他不知道还有什么可以渴望的，而他现在只拥有初熟的果子。</w:t>
      </w:r>
    </w:p>
    <w:p w14:paraId="0A80FF87">
      <w:pPr>
        <w:pStyle w:val="3"/>
        <w:spacing w:line="289" w:lineRule="auto"/>
        <w:rPr>
          <w:rFonts w:hint="eastAsia" w:ascii="华文楷体" w:hAnsi="华文楷体" w:eastAsia="华文楷体" w:cs="华文楷体"/>
          <w:sz w:val="30"/>
          <w:szCs w:val="30"/>
        </w:rPr>
      </w:pPr>
    </w:p>
    <w:p w14:paraId="3A4AACE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whom thou choosest, and causest to approach unto thee, that he may dwell in thy courts: he shall be filled with the goodness of thine house, even of thy holy temple." Ps. 65:4.</w:t>
      </w:r>
    </w:p>
    <w:p w14:paraId="786AFD99">
      <w:pPr>
        <w:pStyle w:val="3"/>
        <w:spacing w:line="289" w:lineRule="auto"/>
        <w:rPr>
          <w:rFonts w:hint="eastAsia" w:ascii="华文楷体" w:hAnsi="华文楷体" w:eastAsia="华文楷体" w:cs="华文楷体"/>
          <w:sz w:val="30"/>
          <w:szCs w:val="30"/>
        </w:rPr>
      </w:pPr>
    </w:p>
    <w:p w14:paraId="2A45608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“你所拣选，使他亲近你，住在你院中的，这人便为有福。他必因你殿里的美物，就是你圣殿的美物，得以饱足。”诗篇65篇4节。</w:t>
      </w:r>
    </w:p>
    <w:p w14:paraId="1C3EFAA7">
      <w:pPr>
        <w:pStyle w:val="3"/>
        <w:spacing w:line="289" w:lineRule="auto"/>
        <w:rPr>
          <w:rFonts w:hint="eastAsia" w:ascii="华文楷体" w:hAnsi="华文楷体" w:eastAsia="华文楷体" w:cs="华文楷体"/>
          <w:sz w:val="30"/>
          <w:szCs w:val="30"/>
        </w:rPr>
      </w:pPr>
    </w:p>
    <w:p w14:paraId="269CE69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Fourthly, Such magnificent beginnings of glory beget "all riches of the full assurance of understanding," Col. 2:2, and the firmest certainty of consummate happiness to be enjoyed in its appointed time.</w:t>
      </w:r>
    </w:p>
    <w:p w14:paraId="391136D0">
      <w:pPr>
        <w:pStyle w:val="3"/>
        <w:spacing w:line="289" w:lineRule="auto"/>
        <w:rPr>
          <w:rFonts w:hint="eastAsia" w:ascii="华文楷体" w:hAnsi="华文楷体" w:eastAsia="华文楷体" w:cs="华文楷体"/>
          <w:sz w:val="30"/>
          <w:szCs w:val="30"/>
        </w:rPr>
      </w:pPr>
    </w:p>
    <w:p w14:paraId="69D603A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第四，如此辉煌的荣耀开端产生“悟性上一切充足的确据”，歌罗西书2章2节，以及在预定时间将要享受的完美幸福的最坚定确据。</w:t>
      </w:r>
    </w:p>
    <w:p w14:paraId="70129ADB">
      <w:pPr>
        <w:pStyle w:val="3"/>
        <w:spacing w:line="289" w:lineRule="auto"/>
        <w:rPr>
          <w:rFonts w:hint="eastAsia" w:ascii="华文楷体" w:hAnsi="华文楷体" w:eastAsia="华文楷体" w:cs="华文楷体"/>
          <w:sz w:val="30"/>
          <w:szCs w:val="30"/>
        </w:rPr>
      </w:pPr>
    </w:p>
    <w:p w14:paraId="6DD756D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one has obtained the first fruits of the Spirit, and has so many and such evident signs of his communion with God and Christ, why may he not say with Paul, "I know whomI have believed, and I am persuaded that he is able to keep that which I have committed unto him against that day," 2 Tim. 1:12: and again, "I am persuaded that neither death nor life shall be able to separate us from the love of God, which is in Christ Jesus our Lord," Rom. 8:38, 39.</w:t>
      </w:r>
    </w:p>
    <w:p w14:paraId="2F138E1E">
      <w:pPr>
        <w:pStyle w:val="3"/>
        <w:spacing w:line="289" w:lineRule="auto"/>
        <w:rPr>
          <w:rFonts w:hint="eastAsia" w:ascii="华文楷体" w:hAnsi="华文楷体" w:eastAsia="华文楷体" w:cs="华文楷体"/>
          <w:sz w:val="30"/>
          <w:szCs w:val="30"/>
        </w:rPr>
      </w:pPr>
    </w:p>
    <w:p w14:paraId="0682047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获得了圣灵初熟的果子，并且有那么多且那么明显的他与神和基督相交的标记时，他为什么不能像保罗那样说：“我知道我所信的是谁，也深信祂能保全我所交付祂的，直到那日”，提摩太后书1章12节：又说：“我深信无论是死，是生……都不能叫我们与神的爱隔绝；这爱是在我们的主基督耶稣里的”，罗马书8章38, 39节。</w:t>
      </w:r>
    </w:p>
    <w:p w14:paraId="2D224C4A">
      <w:pPr>
        <w:pStyle w:val="3"/>
        <w:spacing w:line="289" w:lineRule="auto"/>
        <w:rPr>
          <w:rFonts w:hint="eastAsia" w:ascii="华文楷体" w:hAnsi="华文楷体" w:eastAsia="华文楷体" w:cs="华文楷体"/>
          <w:sz w:val="30"/>
          <w:szCs w:val="30"/>
        </w:rPr>
      </w:pPr>
    </w:p>
    <w:p w14:paraId="4D32514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know not, whether any thing more delightful and pleasant can be desired in this life, than that full assurance of our faith, which entirely calms the conscience, and delights it with the ineffable sweetness of consolations.</w:t>
      </w:r>
    </w:p>
    <w:p w14:paraId="64674C2C">
      <w:pPr>
        <w:pStyle w:val="3"/>
        <w:spacing w:line="289" w:lineRule="auto"/>
        <w:rPr>
          <w:rFonts w:hint="eastAsia" w:ascii="华文楷体" w:hAnsi="华文楷体" w:eastAsia="华文楷体" w:cs="华文楷体"/>
          <w:sz w:val="30"/>
          <w:szCs w:val="30"/>
        </w:rPr>
      </w:pPr>
    </w:p>
    <w:p w14:paraId="4FC1A6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的确，我不知道，在今生是否还有什么比我们信心的完全确据更令人喜悦和愉快的了，它完全平息良心，并以无法言喻的安慰甘甜使之喜悦。</w:t>
      </w:r>
    </w:p>
    <w:p w14:paraId="620085F5">
      <w:pPr>
        <w:pStyle w:val="3"/>
        <w:spacing w:line="289" w:lineRule="auto"/>
        <w:rPr>
          <w:rFonts w:hint="eastAsia" w:ascii="华文楷体" w:hAnsi="华文楷体" w:eastAsia="华文楷体" w:cs="华文楷体"/>
          <w:sz w:val="30"/>
          <w:szCs w:val="30"/>
        </w:rPr>
      </w:pPr>
    </w:p>
    <w:p w14:paraId="7B94FAB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Fifthly, These so many and so great benefits joined together, beget a joy unspeakable and full of glory, whereby Peter testifies, "though now not seeing, yet believing they rejoice," 1 Pet. 1:8.</w:t>
      </w:r>
    </w:p>
    <w:p w14:paraId="26FA9534">
      <w:pPr>
        <w:pStyle w:val="3"/>
        <w:spacing w:line="289" w:lineRule="auto"/>
        <w:rPr>
          <w:rFonts w:hint="eastAsia" w:ascii="华文楷体" w:hAnsi="华文楷体" w:eastAsia="华文楷体" w:cs="华文楷体"/>
          <w:sz w:val="30"/>
          <w:szCs w:val="30"/>
        </w:rPr>
      </w:pPr>
    </w:p>
    <w:p w14:paraId="30762E3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第五，这些如此多且如此大的益处结合在一起，产生一种说不出来、满有荣光的大喜乐，彼得为此作证：“如今虽不得看见，却因信祂就有说不出来、满有荣光的大喜乐”，彼得前书1章8节。</w:t>
      </w:r>
    </w:p>
    <w:p w14:paraId="6A19873F">
      <w:pPr>
        <w:pStyle w:val="3"/>
        <w:spacing w:line="289" w:lineRule="auto"/>
        <w:rPr>
          <w:rFonts w:hint="eastAsia" w:ascii="华文楷体" w:hAnsi="华文楷体" w:eastAsia="华文楷体" w:cs="华文楷体"/>
          <w:sz w:val="30"/>
          <w:szCs w:val="30"/>
        </w:rPr>
      </w:pPr>
    </w:p>
    <w:p w14:paraId="575679F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God, with whom they have fellowship as their God, is their exceeding joy נילם שמחת אל "the God of the joy of their exultation," Ps. 43:4.</w:t>
      </w:r>
    </w:p>
    <w:p w14:paraId="5F499750">
      <w:pPr>
        <w:pStyle w:val="3"/>
        <w:spacing w:line="289" w:lineRule="auto"/>
        <w:rPr>
          <w:rFonts w:hint="eastAsia" w:ascii="华文楷体" w:hAnsi="华文楷体" w:eastAsia="华文楷体" w:cs="华文楷体"/>
          <w:sz w:val="30"/>
          <w:szCs w:val="30"/>
        </w:rPr>
      </w:pPr>
    </w:p>
    <w:p w14:paraId="519683F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因为那神，他们与祂相交，视祂为自己的神，是他们极大的喜乐 אֵל שִׂמְחַת גִּילִי (El simchat gili) “神，我极大的喜乐”，诗篇43篇4节。</w:t>
      </w:r>
    </w:p>
    <w:p w14:paraId="40A71296">
      <w:pPr>
        <w:pStyle w:val="3"/>
        <w:spacing w:line="289" w:lineRule="auto"/>
        <w:rPr>
          <w:rFonts w:hint="eastAsia" w:ascii="华文楷体" w:hAnsi="华文楷体" w:eastAsia="华文楷体" w:cs="华文楷体"/>
          <w:sz w:val="30"/>
          <w:szCs w:val="30"/>
        </w:rPr>
      </w:pPr>
    </w:p>
    <w:p w14:paraId="54009C8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exceeds this joy in efficacy, for it penetrates into the inmost soul, and is alone sufficient to sweeten the most grievous of all afflictions, let them be ever so bitter, and easily dispel the greatest anguish of soul: so that the faithful martyrs of Christ, who had tasted the sweetness of it, have gone with joy and songs of praise to the most cruel torments, as to the most sumptuous feasts.</w:t>
      </w:r>
    </w:p>
    <w:p w14:paraId="698EC33F">
      <w:pPr>
        <w:pStyle w:val="3"/>
        <w:spacing w:line="289" w:lineRule="auto"/>
        <w:rPr>
          <w:rFonts w:hint="eastAsia" w:ascii="华文楷体" w:hAnsi="华文楷体" w:eastAsia="华文楷体" w:cs="华文楷体"/>
          <w:sz w:val="30"/>
          <w:szCs w:val="30"/>
        </w:rPr>
      </w:pPr>
    </w:p>
    <w:p w14:paraId="55EB8A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在功效上无与伦比，因为它渗透到灵魂最深处，并且单凭它就足以使一切最痛苦的苦难变得甘甜，无论它们多么苦涩，并且轻易驱散灵魂最大的痛苦：以致基督忠信的殉道者，他们尝过它的甘甜，带着喜乐和赞美的歌声，走向最残酷的酷刑，如同走向最丰盛的筵席。</w:t>
      </w:r>
    </w:p>
    <w:p w14:paraId="5512FF18">
      <w:pPr>
        <w:pStyle w:val="3"/>
        <w:spacing w:line="289" w:lineRule="auto"/>
        <w:rPr>
          <w:rFonts w:hint="eastAsia" w:ascii="华文楷体" w:hAnsi="华文楷体" w:eastAsia="华文楷体" w:cs="华文楷体"/>
          <w:sz w:val="30"/>
          <w:szCs w:val="30"/>
        </w:rPr>
      </w:pPr>
    </w:p>
    <w:p w14:paraId="361EF85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pure.</w:t>
      </w:r>
    </w:p>
    <w:p w14:paraId="38FE8838">
      <w:pPr>
        <w:pStyle w:val="3"/>
        <w:spacing w:line="289" w:lineRule="auto"/>
        <w:rPr>
          <w:rFonts w:hint="eastAsia" w:ascii="华文楷体" w:hAnsi="华文楷体" w:eastAsia="华文楷体" w:cs="华文楷体"/>
          <w:sz w:val="30"/>
          <w:szCs w:val="30"/>
        </w:rPr>
      </w:pPr>
    </w:p>
    <w:p w14:paraId="64F45A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没有什么比这更纯洁。</w:t>
      </w:r>
    </w:p>
    <w:p w14:paraId="44EA5D66">
      <w:pPr>
        <w:pStyle w:val="3"/>
        <w:spacing w:line="289" w:lineRule="auto"/>
        <w:rPr>
          <w:rFonts w:hint="eastAsia" w:ascii="华文楷体" w:hAnsi="华文楷体" w:eastAsia="华文楷体" w:cs="华文楷体"/>
          <w:sz w:val="30"/>
          <w:szCs w:val="30"/>
        </w:rPr>
      </w:pPr>
    </w:p>
    <w:p w14:paraId="148B7D5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discompose the mind, unless in a salutary, wise, and holy manner; that, having no command of itself, but being full of God, and on the very confines of heaven, it both favours and speaks above the capacity of a man.</w:t>
      </w:r>
    </w:p>
    <w:p w14:paraId="76E8BB43">
      <w:pPr>
        <w:pStyle w:val="3"/>
        <w:spacing w:line="289" w:lineRule="auto"/>
        <w:rPr>
          <w:rFonts w:hint="eastAsia" w:ascii="华文楷体" w:hAnsi="华文楷体" w:eastAsia="华文楷体" w:cs="华文楷体"/>
          <w:sz w:val="30"/>
          <w:szCs w:val="30"/>
        </w:rPr>
      </w:pPr>
    </w:p>
    <w:p w14:paraId="3336FB6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它不扰乱心神，除非是以一种有益的、智慧的和圣洁的方式；以致它不由自主，而是充满了神，并且就在天堂的边缘，它既喜爱又说出超越人能力的话。</w:t>
      </w:r>
    </w:p>
    <w:p w14:paraId="153EDD52">
      <w:pPr>
        <w:pStyle w:val="3"/>
        <w:spacing w:line="289" w:lineRule="auto"/>
        <w:rPr>
          <w:rFonts w:hint="eastAsia" w:ascii="华文楷体" w:hAnsi="华文楷体" w:eastAsia="华文楷体" w:cs="华文楷体"/>
          <w:sz w:val="30"/>
          <w:szCs w:val="30"/>
        </w:rPr>
      </w:pPr>
    </w:p>
    <w:p w14:paraId="47EA46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plentifully one has drank of this spiritual nectar, though he may appear delirious to others who are unacquainted with those delights, he is the more pure, and wise, and happy.</w:t>
      </w:r>
    </w:p>
    <w:p w14:paraId="06A1ACAC">
      <w:pPr>
        <w:pStyle w:val="3"/>
        <w:spacing w:line="289" w:lineRule="auto"/>
        <w:rPr>
          <w:rFonts w:hint="eastAsia" w:ascii="华文楷体" w:hAnsi="华文楷体" w:eastAsia="华文楷体" w:cs="华文楷体"/>
          <w:sz w:val="30"/>
          <w:szCs w:val="30"/>
        </w:rPr>
      </w:pPr>
    </w:p>
    <w:p w14:paraId="64C8E0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一个人越是丰盛地饮用这种属灵的甘露（nectar），尽管对那些不熟悉那些喜乐的人来说，他可能显得神志不清，但他却越纯洁、越智慧、越幸福。</w:t>
      </w:r>
    </w:p>
    <w:p w14:paraId="648D3E37">
      <w:pPr>
        <w:pStyle w:val="3"/>
        <w:spacing w:line="289" w:lineRule="auto"/>
        <w:rPr>
          <w:rFonts w:hint="eastAsia" w:ascii="华文楷体" w:hAnsi="华文楷体" w:eastAsia="华文楷体" w:cs="华文楷体"/>
          <w:sz w:val="30"/>
          <w:szCs w:val="30"/>
        </w:rPr>
      </w:pPr>
    </w:p>
    <w:p w14:paraId="399E537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fine, is more constant; "Everlasting joy upon their heads," Isa. 35:10; "Your heart shall rejoice, and your joy no man taketh from you," John 16:22.</w:t>
      </w:r>
    </w:p>
    <w:p w14:paraId="5675EA7D">
      <w:pPr>
        <w:pStyle w:val="3"/>
        <w:spacing w:line="289" w:lineRule="auto"/>
        <w:rPr>
          <w:rFonts w:hint="eastAsia" w:ascii="华文楷体" w:hAnsi="华文楷体" w:eastAsia="华文楷体" w:cs="华文楷体"/>
          <w:sz w:val="30"/>
          <w:szCs w:val="30"/>
        </w:rPr>
      </w:pPr>
    </w:p>
    <w:p w14:paraId="3C14BC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总之，没有什么比这更恒常的了；“永远的喜乐必归到他们头上”，以赛亚书35章10节；“你们的心就喜乐了，这喜乐也没有人能夺去”，约翰福音16章22节。</w:t>
      </w:r>
    </w:p>
    <w:p w14:paraId="078DA02C">
      <w:pPr>
        <w:pStyle w:val="3"/>
        <w:spacing w:line="289" w:lineRule="auto"/>
        <w:rPr>
          <w:rFonts w:hint="eastAsia" w:ascii="华文楷体" w:hAnsi="华文楷体" w:eastAsia="华文楷体" w:cs="华文楷体"/>
          <w:sz w:val="30"/>
          <w:szCs w:val="30"/>
        </w:rPr>
      </w:pPr>
    </w:p>
    <w:p w14:paraId="7CB0ECB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not constant as to the second effects, or after acts, as they are called, yet it is so at least, as to the foundation and first act.</w:t>
      </w:r>
    </w:p>
    <w:p w14:paraId="2BA1856E">
      <w:pPr>
        <w:pStyle w:val="3"/>
        <w:spacing w:line="289" w:lineRule="auto"/>
        <w:rPr>
          <w:rFonts w:hint="eastAsia" w:ascii="华文楷体" w:hAnsi="华文楷体" w:eastAsia="华文楷体" w:cs="华文楷体"/>
          <w:sz w:val="30"/>
          <w:szCs w:val="30"/>
        </w:rPr>
      </w:pPr>
    </w:p>
    <w:p w14:paraId="20B933A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如果就其所谓的第二效应或后续行为而言，它不是恒常的，那么至少就其基础和最初行为而言，它是恒常的。</w:t>
      </w:r>
    </w:p>
    <w:p w14:paraId="55F1E4FD">
      <w:pPr>
        <w:pStyle w:val="3"/>
        <w:spacing w:line="289" w:lineRule="auto"/>
        <w:rPr>
          <w:rFonts w:hint="eastAsia" w:ascii="华文楷体" w:hAnsi="华文楷体" w:eastAsia="华文楷体" w:cs="华文楷体"/>
          <w:sz w:val="30"/>
          <w:szCs w:val="30"/>
        </w:rPr>
      </w:pPr>
    </w:p>
    <w:p w14:paraId="5C7630E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God in this life, according to his infinite wisdom, mixes the communication of his sweetness with much bitterness, yet believers have that in them, which proves the inexhausted fountain of a joy springing forth at times, and of a delight that is afterwards to continue flowing for ever.</w:t>
      </w:r>
    </w:p>
    <w:p w14:paraId="05A90BE7">
      <w:pPr>
        <w:pStyle w:val="3"/>
        <w:spacing w:line="289" w:lineRule="auto"/>
        <w:rPr>
          <w:rFonts w:hint="eastAsia" w:ascii="华文楷体" w:hAnsi="华文楷体" w:eastAsia="华文楷体" w:cs="华文楷体"/>
          <w:sz w:val="30"/>
          <w:szCs w:val="30"/>
        </w:rPr>
      </w:pPr>
    </w:p>
    <w:p w14:paraId="5513ECB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因为尽管神在今生，按照祂无限的智慧，将祂甘甜的交通与许多苦涩混合在一起，然而信徒里面却有那东西，证明了时而涌现的喜乐的取之不尽的泉源，以及随后将永远持续流淌的喜悦的泉源。</w:t>
      </w:r>
    </w:p>
    <w:p w14:paraId="4450D15A">
      <w:pPr>
        <w:pStyle w:val="3"/>
        <w:spacing w:line="289" w:lineRule="auto"/>
        <w:rPr>
          <w:rFonts w:hint="eastAsia" w:ascii="华文楷体" w:hAnsi="华文楷体" w:eastAsia="华文楷体" w:cs="华文楷体"/>
          <w:sz w:val="30"/>
          <w:szCs w:val="30"/>
        </w:rPr>
      </w:pPr>
    </w:p>
    <w:p w14:paraId="11EBFF2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God at all times deal out this joy with a sparing hand: he sometimes bestows it in such plenty on his people, that they are almost made to own themselves unable to bear such heavenly delight on earth, and to say with Ephrem Syrus; "Lord,withdraw a little, lest the brittle vial of my heart should burst by the rays of thy favour darting too strongly."</w:t>
      </w:r>
    </w:p>
    <w:p w14:paraId="47A7CD35">
      <w:pPr>
        <w:pStyle w:val="3"/>
        <w:spacing w:line="289" w:lineRule="auto"/>
        <w:rPr>
          <w:rFonts w:hint="eastAsia" w:ascii="华文楷体" w:hAnsi="华文楷体" w:eastAsia="华文楷体" w:cs="华文楷体"/>
          <w:sz w:val="30"/>
          <w:szCs w:val="30"/>
        </w:rPr>
      </w:pPr>
    </w:p>
    <w:p w14:paraId="2B53A3B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神也并非总是吝啬地施予这种喜乐：祂有时如此丰盛地将其赐给祂的子民，以致他们几乎要承认自己在地上无法承受如此属天的喜乐，并像叙利亚的以法莲（Ephrem Syrus）那样说：“主啊，请稍微收回一点，免得我脆弱的心瓶因祢恩惠的光芒照射过强而破裂。”</w:t>
      </w:r>
    </w:p>
    <w:p w14:paraId="3DCDE5A9">
      <w:pPr>
        <w:pStyle w:val="3"/>
        <w:spacing w:line="289" w:lineRule="auto"/>
        <w:rPr>
          <w:rFonts w:hint="eastAsia" w:ascii="华文楷体" w:hAnsi="华文楷体" w:eastAsia="华文楷体" w:cs="华文楷体"/>
          <w:sz w:val="30"/>
          <w:szCs w:val="30"/>
        </w:rPr>
      </w:pPr>
    </w:p>
    <w:p w14:paraId="274B275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does so great things for his people in the prison, what will he not do in the palace?</w:t>
      </w:r>
    </w:p>
    <w:p w14:paraId="17072537">
      <w:pPr>
        <w:pStyle w:val="3"/>
        <w:spacing w:line="289" w:lineRule="auto"/>
        <w:rPr>
          <w:rFonts w:hint="eastAsia" w:ascii="华文楷体" w:hAnsi="华文楷体" w:eastAsia="华文楷体" w:cs="华文楷体"/>
          <w:sz w:val="30"/>
          <w:szCs w:val="30"/>
        </w:rPr>
      </w:pPr>
    </w:p>
    <w:p w14:paraId="596E8BC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如果神在监狱里为祂的子民行如此大的事，那么在宫殿里祂岂不更要行呢？</w:t>
      </w:r>
    </w:p>
    <w:p w14:paraId="66F7262A">
      <w:pPr>
        <w:pStyle w:val="3"/>
        <w:spacing w:line="289" w:lineRule="auto"/>
        <w:rPr>
          <w:rFonts w:hint="eastAsia" w:ascii="华文楷体" w:hAnsi="华文楷体" w:eastAsia="华文楷体" w:cs="华文楷体"/>
          <w:sz w:val="30"/>
          <w:szCs w:val="30"/>
        </w:rPr>
      </w:pPr>
    </w:p>
    <w:p w14:paraId="7BE8E4C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fruits are so plentiful, how abundant will the harvest be?</w:t>
      </w:r>
    </w:p>
    <w:p w14:paraId="2B3E523B">
      <w:pPr>
        <w:pStyle w:val="3"/>
        <w:spacing w:line="289" w:lineRule="auto"/>
        <w:rPr>
          <w:rFonts w:hint="eastAsia" w:ascii="华文楷体" w:hAnsi="华文楷体" w:eastAsia="华文楷体" w:cs="华文楷体"/>
          <w:sz w:val="30"/>
          <w:szCs w:val="30"/>
        </w:rPr>
      </w:pPr>
    </w:p>
    <w:p w14:paraId="25E67E4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如果初熟的果子如此丰盛，那么收成将是何等丰盛呢？</w:t>
      </w:r>
    </w:p>
    <w:p w14:paraId="0A19EBE7">
      <w:pPr>
        <w:pStyle w:val="3"/>
        <w:spacing w:line="289" w:lineRule="auto"/>
        <w:rPr>
          <w:rFonts w:hint="eastAsia" w:ascii="华文楷体" w:hAnsi="华文楷体" w:eastAsia="华文楷体" w:cs="华文楷体"/>
          <w:sz w:val="30"/>
          <w:szCs w:val="30"/>
        </w:rPr>
      </w:pPr>
    </w:p>
    <w:p w14:paraId="42D7A61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The glorification of the future life has again its several degrees and periods; and is either of the soul separated from its body, before the last judgment, or of the whole man after the resurrection.</w:t>
      </w:r>
    </w:p>
    <w:p w14:paraId="30AC1003">
      <w:pPr>
        <w:pStyle w:val="3"/>
        <w:spacing w:line="289" w:lineRule="auto"/>
        <w:rPr>
          <w:rFonts w:hint="eastAsia" w:ascii="华文楷体" w:hAnsi="华文楷体" w:eastAsia="华文楷体" w:cs="华文楷体"/>
          <w:sz w:val="30"/>
          <w:szCs w:val="30"/>
        </w:rPr>
      </w:pPr>
    </w:p>
    <w:p w14:paraId="6B58EB2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来生的得荣耀又有其不同的程度和时期；它要么是灵魂与身体分离，在最后审判之前得荣耀，要么是全人在复活之后得荣耀。</w:t>
      </w:r>
    </w:p>
    <w:p w14:paraId="4184D637">
      <w:pPr>
        <w:pStyle w:val="3"/>
        <w:spacing w:line="289" w:lineRule="auto"/>
        <w:rPr>
          <w:rFonts w:hint="eastAsia" w:ascii="华文楷体" w:hAnsi="华文楷体" w:eastAsia="华文楷体" w:cs="华文楷体"/>
          <w:sz w:val="30"/>
          <w:szCs w:val="30"/>
        </w:rPr>
      </w:pPr>
    </w:p>
    <w:p w14:paraId="06A7CB3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to take notice of the gangrene of the Socinian divinity, whose meaning it is hard to come at, these worst of hypocrites are so involved and dark.</w:t>
      </w:r>
    </w:p>
    <w:p w14:paraId="1A332427">
      <w:pPr>
        <w:pStyle w:val="3"/>
        <w:spacing w:line="289" w:lineRule="auto"/>
        <w:rPr>
          <w:rFonts w:hint="eastAsia" w:ascii="华文楷体" w:hAnsi="华文楷体" w:eastAsia="华文楷体" w:cs="华文楷体"/>
          <w:sz w:val="30"/>
          <w:szCs w:val="30"/>
        </w:rPr>
      </w:pPr>
    </w:p>
    <w:p w14:paraId="0A8B060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我们在此要注意索西努派（Socinian）神学的毒瘤（gangrene），其含义难以理解，这些最坏的伪君子如此复杂和晦涩。</w:t>
      </w:r>
    </w:p>
    <w:p w14:paraId="0BAFA5B5">
      <w:pPr>
        <w:pStyle w:val="3"/>
        <w:spacing w:line="289" w:lineRule="auto"/>
        <w:rPr>
          <w:rFonts w:hint="eastAsia" w:ascii="华文楷体" w:hAnsi="华文楷体" w:eastAsia="华文楷体" w:cs="华文楷体"/>
          <w:sz w:val="30"/>
          <w:szCs w:val="30"/>
        </w:rPr>
      </w:pPr>
    </w:p>
    <w:p w14:paraId="57DC1A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their own words, from the compendiolum they themselves drew up, and which the venerable Cloppenburg undertook to refute.</w:t>
      </w:r>
    </w:p>
    <w:p w14:paraId="78C500C7">
      <w:pPr>
        <w:pStyle w:val="3"/>
        <w:spacing w:line="289" w:lineRule="auto"/>
        <w:rPr>
          <w:rFonts w:hint="eastAsia" w:ascii="华文楷体" w:hAnsi="华文楷体" w:eastAsia="华文楷体" w:cs="华文楷体"/>
          <w:sz w:val="30"/>
          <w:szCs w:val="30"/>
        </w:rPr>
      </w:pPr>
    </w:p>
    <w:p w14:paraId="76FFF6C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我将引用他们自己起草的小纲要（compendiolum）中的原话，可敬的克洛彭堡（Cloppenburg）曾着手驳斥这本小纲要。</w:t>
      </w:r>
    </w:p>
    <w:p w14:paraId="264E65C7">
      <w:pPr>
        <w:pStyle w:val="3"/>
        <w:spacing w:line="289" w:lineRule="auto"/>
        <w:rPr>
          <w:rFonts w:hint="eastAsia" w:ascii="华文楷体" w:hAnsi="华文楷体" w:eastAsia="华文楷体" w:cs="华文楷体"/>
          <w:sz w:val="30"/>
          <w:szCs w:val="30"/>
        </w:rPr>
      </w:pPr>
    </w:p>
    <w:p w14:paraId="4962D65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Their sentiments about the state of souls after death are these: That man by death undergoes such a total dissolution, as to be altogether nothing, unless that his spirit (even as the spirit of the beasts) like a kind of wind or breath, returns to God, who gave it, Eccl. 12.——because that breath or spirit is a kind ofvirtue or efficacy of him, to whom it returns——moreover, they infer from this, that souls after death have no sensation; nay, do not, indeed actually subsist in themselves, as persons do.</w:t>
      </w:r>
    </w:p>
    <w:p w14:paraId="297B70B9">
      <w:pPr>
        <w:pStyle w:val="3"/>
        <w:spacing w:line="289" w:lineRule="auto"/>
        <w:rPr>
          <w:rFonts w:hint="eastAsia" w:ascii="华文楷体" w:hAnsi="华文楷体" w:eastAsia="华文楷体" w:cs="华文楷体"/>
          <w:sz w:val="30"/>
          <w:szCs w:val="30"/>
        </w:rPr>
      </w:pPr>
    </w:p>
    <w:p w14:paraId="65C5A6F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他们关于死后灵魂状态的观点如下：人藉着死亡经历如此完全的分解，以致完全归于无有，除非他的灵（甚至像野兽的灵一样）像一种风或气息，归回赐它的神，传道书12章——因为那气息或灵是祂的一种能力（virtue）或效能，它归回祂那里——此外，他们由此推断，死后的灵魂没有感觉；不，事实上，它们本身并不像位格（persons）那样实际存在。</w:t>
      </w:r>
    </w:p>
    <w:p w14:paraId="12EE7526">
      <w:pPr>
        <w:pStyle w:val="3"/>
        <w:spacing w:line="289" w:lineRule="auto"/>
        <w:rPr>
          <w:rFonts w:hint="eastAsia" w:ascii="华文楷体" w:hAnsi="华文楷体" w:eastAsia="华文楷体" w:cs="华文楷体"/>
          <w:sz w:val="30"/>
          <w:szCs w:val="30"/>
        </w:rPr>
      </w:pPr>
    </w:p>
    <w:p w14:paraId="313A3AF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comes to this: 1st, Since they contend that the soul is not a substance, but a kind of virtue and efficacy, as strength, health, wit, skill, and the like; they deny that it any ways subsists of itself.</w:t>
      </w:r>
    </w:p>
    <w:p w14:paraId="303AD4F4">
      <w:pPr>
        <w:pStyle w:val="3"/>
        <w:spacing w:line="289" w:lineRule="auto"/>
        <w:rPr>
          <w:rFonts w:hint="eastAsia" w:ascii="华文楷体" w:hAnsi="华文楷体" w:eastAsia="华文楷体" w:cs="华文楷体"/>
          <w:sz w:val="30"/>
          <w:szCs w:val="30"/>
        </w:rPr>
      </w:pPr>
    </w:p>
    <w:p w14:paraId="5CC0268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总而言之：首先，由于他们主张灵魂不是一种实体（substance），而是一种能力（virtue）和效能，如力量、健康、智慧、技巧等；他们否认它能以任何方式自我存在。</w:t>
      </w:r>
    </w:p>
    <w:p w14:paraId="4D479908">
      <w:pPr>
        <w:pStyle w:val="3"/>
        <w:spacing w:line="289" w:lineRule="auto"/>
        <w:rPr>
          <w:rFonts w:hint="eastAsia" w:ascii="华文楷体" w:hAnsi="华文楷体" w:eastAsia="华文楷体" w:cs="华文楷体"/>
          <w:sz w:val="30"/>
          <w:szCs w:val="30"/>
        </w:rPr>
      </w:pPr>
    </w:p>
    <w:p w14:paraId="7EF051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they say, it returns to God, they ascribe nothing to it, but what it has in common with the spirit of beasts; dreaming, namely, of a kind of divine air or breath, a particle of which every man, and every beast enjoys; by which God inspires, vegetates and moves their bodies, and which, when it is breathed out at death, he receives as a kind of virtue or efficacy of his own.</w:t>
      </w:r>
    </w:p>
    <w:p w14:paraId="65827FF5">
      <w:pPr>
        <w:pStyle w:val="3"/>
        <w:spacing w:line="289" w:lineRule="auto"/>
        <w:rPr>
          <w:rFonts w:hint="eastAsia" w:ascii="华文楷体" w:hAnsi="华文楷体" w:eastAsia="华文楷体" w:cs="华文楷体"/>
          <w:sz w:val="30"/>
          <w:szCs w:val="30"/>
        </w:rPr>
      </w:pPr>
    </w:p>
    <w:p w14:paraId="3A507D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正如他们所说，它归回神，他们除了它与野兽的灵所共有的之外，不赋予它任何东西；即梦想着一种神圣的气或气息，每个人和每只野兽都享有一点；神藉此激励、滋养（vegetates）和移动它们的身体，当它在死亡时呼出时，祂就将其作为自己的一种能力（virtue）或效能而接收。</w:t>
      </w:r>
    </w:p>
    <w:p w14:paraId="3C4C6385">
      <w:pPr>
        <w:pStyle w:val="3"/>
        <w:spacing w:line="289" w:lineRule="auto"/>
        <w:rPr>
          <w:rFonts w:hint="eastAsia" w:ascii="华文楷体" w:hAnsi="华文楷体" w:eastAsia="华文楷体" w:cs="华文楷体"/>
          <w:sz w:val="30"/>
          <w:szCs w:val="30"/>
        </w:rPr>
      </w:pPr>
    </w:p>
    <w:p w14:paraId="1E7B4B8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However that return to God hinders not man, "after death, from becoming altogether nothing," as beasts are nothing after death; only with this difference, that the soul of man is rational, and has the hope of eternal life; such as the souls of the righteous who will actually live for ever.</w:t>
      </w:r>
    </w:p>
    <w:p w14:paraId="78040D4E">
      <w:pPr>
        <w:pStyle w:val="3"/>
        <w:spacing w:line="289" w:lineRule="auto"/>
        <w:rPr>
          <w:rFonts w:hint="eastAsia" w:ascii="华文楷体" w:hAnsi="华文楷体" w:eastAsia="华文楷体" w:cs="华文楷体"/>
          <w:sz w:val="30"/>
          <w:szCs w:val="30"/>
        </w:rPr>
      </w:pPr>
    </w:p>
    <w:p w14:paraId="5464052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第三，然而，那种归回神并不妨碍人“死后完全归于无有”，正如野兽死后归于无有一样；唯一的区别是，人的灵魂是理性的，并且有永生的盼望；例如义人的灵魂，他们将确实永远活着。</w:t>
      </w:r>
    </w:p>
    <w:p w14:paraId="6B7EAFA6">
      <w:pPr>
        <w:pStyle w:val="3"/>
        <w:spacing w:line="289" w:lineRule="auto"/>
        <w:rPr>
          <w:rFonts w:hint="eastAsia" w:ascii="华文楷体" w:hAnsi="华文楷体" w:eastAsia="华文楷体" w:cs="华文楷体"/>
          <w:sz w:val="30"/>
          <w:szCs w:val="30"/>
        </w:rPr>
      </w:pPr>
    </w:p>
    <w:p w14:paraId="6024538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they mean that eternal life, which begins at the resurrection, by which the soul as well as the body will be again brought into being; while the souls of the wicked will remain in the same condition with those of the beasts, which are not to be reproduced by any resurrection.</w:t>
      </w:r>
    </w:p>
    <w:p w14:paraId="710AE04E">
      <w:pPr>
        <w:pStyle w:val="3"/>
        <w:spacing w:line="289" w:lineRule="auto"/>
        <w:rPr>
          <w:rFonts w:hint="eastAsia" w:ascii="华文楷体" w:hAnsi="华文楷体" w:eastAsia="华文楷体" w:cs="华文楷体"/>
          <w:sz w:val="30"/>
          <w:szCs w:val="30"/>
        </w:rPr>
      </w:pPr>
    </w:p>
    <w:p w14:paraId="4874E0C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但那时他们指的是始于复活的永生，藉此灵魂和身体将再次被带入存在；而恶人的灵魂将与野兽的灵魂处于相同的状态，它们不会因任何复活而再生。</w:t>
      </w:r>
    </w:p>
    <w:p w14:paraId="31CA4075">
      <w:pPr>
        <w:pStyle w:val="3"/>
        <w:spacing w:line="289" w:lineRule="auto"/>
        <w:rPr>
          <w:rFonts w:hint="eastAsia" w:ascii="华文楷体" w:hAnsi="华文楷体" w:eastAsia="华文楷体" w:cs="华文楷体"/>
          <w:sz w:val="30"/>
          <w:szCs w:val="30"/>
        </w:rPr>
      </w:pPr>
    </w:p>
    <w:p w14:paraId="32288D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Since they deny the souls, surviving death, to be substances; it is much more evident, that they deny them to be capable of rewards or punishments, which is downright epicurism.</w:t>
      </w:r>
    </w:p>
    <w:p w14:paraId="0E5C4E59">
      <w:pPr>
        <w:pStyle w:val="3"/>
        <w:spacing w:line="289" w:lineRule="auto"/>
        <w:rPr>
          <w:rFonts w:hint="eastAsia" w:ascii="华文楷体" w:hAnsi="华文楷体" w:eastAsia="华文楷体" w:cs="华文楷体"/>
          <w:sz w:val="30"/>
          <w:szCs w:val="30"/>
        </w:rPr>
      </w:pPr>
    </w:p>
    <w:p w14:paraId="2366E05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第四，由于他们否认死后存留的灵魂是实体（substances）；更明显的是，他们否认它们能够接受奖赏或惩罚，这完全是伊壁鸠鲁主义（epicurism）。</w:t>
      </w:r>
    </w:p>
    <w:p w14:paraId="55089605">
      <w:pPr>
        <w:pStyle w:val="3"/>
        <w:spacing w:line="289" w:lineRule="auto"/>
        <w:rPr>
          <w:rFonts w:hint="eastAsia" w:ascii="华文楷体" w:hAnsi="华文楷体" w:eastAsia="华文楷体" w:cs="华文楷体"/>
          <w:sz w:val="30"/>
          <w:szCs w:val="30"/>
        </w:rPr>
      </w:pPr>
    </w:p>
    <w:p w14:paraId="55E1A8D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We are therefore to prove these three things in their order: 1st, That human souls truly survive after death.</w:t>
      </w:r>
    </w:p>
    <w:p w14:paraId="1DFA4898">
      <w:pPr>
        <w:pStyle w:val="3"/>
        <w:spacing w:line="289" w:lineRule="auto"/>
        <w:rPr>
          <w:rFonts w:hint="eastAsia" w:ascii="华文楷体" w:hAnsi="华文楷体" w:eastAsia="华文楷体" w:cs="华文楷体"/>
          <w:sz w:val="30"/>
          <w:szCs w:val="30"/>
        </w:rPr>
      </w:pPr>
    </w:p>
    <w:p w14:paraId="13334DC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因此，我们要按顺序证明以下三件事：首先，人的灵魂在死后确实存留。</w:t>
      </w:r>
    </w:p>
    <w:p w14:paraId="0E76183F">
      <w:pPr>
        <w:pStyle w:val="3"/>
        <w:spacing w:line="289" w:lineRule="auto"/>
        <w:rPr>
          <w:rFonts w:hint="eastAsia" w:ascii="华文楷体" w:hAnsi="华文楷体" w:eastAsia="华文楷体" w:cs="华文楷体"/>
          <w:sz w:val="30"/>
          <w:szCs w:val="30"/>
        </w:rPr>
      </w:pPr>
    </w:p>
    <w:p w14:paraId="3BAF95B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they live and think; for that life, which is essential to the soul, consists in these; and consequently they either enjoy the beatific communion of God with the highest delight, or are tormented with the gnawing worm of conscience, and the horrible expectation of a future judgment with the utmost pain.</w:t>
      </w:r>
    </w:p>
    <w:p w14:paraId="3E90496F">
      <w:pPr>
        <w:pStyle w:val="3"/>
        <w:spacing w:line="289" w:lineRule="auto"/>
        <w:rPr>
          <w:rFonts w:hint="eastAsia" w:ascii="华文楷体" w:hAnsi="华文楷体" w:eastAsia="华文楷体" w:cs="华文楷体"/>
          <w:sz w:val="30"/>
          <w:szCs w:val="30"/>
        </w:rPr>
      </w:pPr>
    </w:p>
    <w:p w14:paraId="1215458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其次，它们活着并思考；因为那对灵魂至关重要的生命，就包含在这些之中；因此它们要么以最高的喜悦享受与神蒙福的交通，要么被良心的虫子所啃噬，并以极大的痛苦忍受对未来审判的可怕期待。</w:t>
      </w:r>
    </w:p>
    <w:p w14:paraId="71EF1ECD">
      <w:pPr>
        <w:pStyle w:val="3"/>
        <w:spacing w:line="289" w:lineRule="auto"/>
        <w:rPr>
          <w:rFonts w:hint="eastAsia" w:ascii="华文楷体" w:hAnsi="华文楷体" w:eastAsia="华文楷体" w:cs="华文楷体"/>
          <w:sz w:val="30"/>
          <w:szCs w:val="30"/>
        </w:rPr>
      </w:pPr>
    </w:p>
    <w:p w14:paraId="11644E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souls of the righteous (for we now treat of their glory) are immediately, upon their quitting the body, received, not only into heavenly joys, but also into heavenly mansions.</w:t>
      </w:r>
    </w:p>
    <w:p w14:paraId="74AD157D">
      <w:pPr>
        <w:pStyle w:val="3"/>
        <w:spacing w:line="289" w:lineRule="auto"/>
        <w:rPr>
          <w:rFonts w:hint="eastAsia" w:ascii="华文楷体" w:hAnsi="华文楷体" w:eastAsia="华文楷体" w:cs="华文楷体"/>
          <w:sz w:val="30"/>
          <w:szCs w:val="30"/>
        </w:rPr>
      </w:pPr>
    </w:p>
    <w:p w14:paraId="4E7A29B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第三，义人的灵魂（因为我们现在论及他们的荣耀）一离开身体，不仅被接入属天的喜乐，而且也被接入属天的居所。</w:t>
      </w:r>
    </w:p>
    <w:p w14:paraId="189E261C">
      <w:pPr>
        <w:pStyle w:val="3"/>
        <w:spacing w:line="289" w:lineRule="auto"/>
        <w:rPr>
          <w:rFonts w:hint="eastAsia" w:ascii="华文楷体" w:hAnsi="华文楷体" w:eastAsia="华文楷体" w:cs="华文楷体"/>
          <w:sz w:val="30"/>
          <w:szCs w:val="30"/>
        </w:rPr>
      </w:pPr>
    </w:p>
    <w:p w14:paraId="44AD33C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As to the first: that the soul, on being set free from the body, subsists; and that man after death is not reduced into nothing, the Sacred Writings so evidently declare, that scarce any thing can be clearer.</w:t>
      </w:r>
    </w:p>
    <w:p w14:paraId="25F392CA">
      <w:pPr>
        <w:pStyle w:val="3"/>
        <w:spacing w:line="289" w:lineRule="auto"/>
        <w:rPr>
          <w:rFonts w:hint="eastAsia" w:ascii="华文楷体" w:hAnsi="华文楷体" w:eastAsia="华文楷体" w:cs="华文楷体"/>
          <w:sz w:val="30"/>
          <w:szCs w:val="30"/>
        </w:rPr>
      </w:pPr>
    </w:p>
    <w:p w14:paraId="34DDCE9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关于第一点：灵魂从身体中解脱出来后仍然存在；并且人死后并非化为乌有，圣经对此宣告得如此明显，几乎没有什么比这更清楚的了。</w:t>
      </w:r>
    </w:p>
    <w:p w14:paraId="1C19B0D5">
      <w:pPr>
        <w:pStyle w:val="3"/>
        <w:spacing w:line="289" w:lineRule="auto"/>
        <w:rPr>
          <w:rFonts w:hint="eastAsia" w:ascii="华文楷体" w:hAnsi="华文楷体" w:eastAsia="华文楷体" w:cs="华文楷体"/>
          <w:sz w:val="30"/>
          <w:szCs w:val="30"/>
        </w:rPr>
      </w:pPr>
    </w:p>
    <w:p w14:paraId="3631F9B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invincibly proves that Abraham, Isaac, and Jacob existed,when, long after their death, God declared that he was their God, Matt. 22:32, compared with Luke 20:38.</w:t>
      </w:r>
    </w:p>
    <w:p w14:paraId="05EAEB8F">
      <w:pPr>
        <w:pStyle w:val="3"/>
        <w:spacing w:line="289" w:lineRule="auto"/>
        <w:rPr>
          <w:rFonts w:hint="eastAsia" w:ascii="华文楷体" w:hAnsi="华文楷体" w:eastAsia="华文楷体" w:cs="华文楷体"/>
          <w:sz w:val="30"/>
          <w:szCs w:val="30"/>
        </w:rPr>
      </w:pPr>
    </w:p>
    <w:p w14:paraId="2AE43F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主耶稣无可辩驳地证明了亚伯拉罕、以撒和雅各存在，当他们死后很久，神宣告祂是他们的神，马太福音22章32节，比较路加福音20章38节。</w:t>
      </w:r>
    </w:p>
    <w:p w14:paraId="2E84D814">
      <w:pPr>
        <w:pStyle w:val="3"/>
        <w:spacing w:line="289" w:lineRule="auto"/>
        <w:rPr>
          <w:rFonts w:hint="eastAsia" w:ascii="华文楷体" w:hAnsi="华文楷体" w:eastAsia="华文楷体" w:cs="华文楷体"/>
          <w:sz w:val="30"/>
          <w:szCs w:val="30"/>
        </w:rPr>
      </w:pPr>
    </w:p>
    <w:p w14:paraId="1AFEC5C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could he be their God, when themselves had no existence?</w:t>
      </w:r>
    </w:p>
    <w:p w14:paraId="781DF4DF">
      <w:pPr>
        <w:pStyle w:val="3"/>
        <w:spacing w:line="289" w:lineRule="auto"/>
        <w:rPr>
          <w:rFonts w:hint="eastAsia" w:ascii="华文楷体" w:hAnsi="华文楷体" w:eastAsia="华文楷体" w:cs="华文楷体"/>
          <w:sz w:val="30"/>
          <w:szCs w:val="30"/>
        </w:rPr>
      </w:pPr>
    </w:p>
    <w:p w14:paraId="55AF271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因为，当他们自己都不存在时，祂怎能是他们的神呢？</w:t>
      </w:r>
    </w:p>
    <w:p w14:paraId="443C6B81">
      <w:pPr>
        <w:pStyle w:val="3"/>
        <w:spacing w:line="289" w:lineRule="auto"/>
        <w:rPr>
          <w:rFonts w:hint="eastAsia" w:ascii="华文楷体" w:hAnsi="华文楷体" w:eastAsia="华文楷体" w:cs="华文楷体"/>
          <w:sz w:val="30"/>
          <w:szCs w:val="30"/>
        </w:rPr>
      </w:pPr>
    </w:p>
    <w:p w14:paraId="798667D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soul, when separated from the body, could not at all subsist, Paul would have ridiculously doubted, whether he was caught up into the third heaven, in the body or out of the body, 2 Cor. 12:2, 3.</w:t>
      </w:r>
    </w:p>
    <w:p w14:paraId="46EBBC7C">
      <w:pPr>
        <w:pStyle w:val="3"/>
        <w:spacing w:line="289" w:lineRule="auto"/>
        <w:rPr>
          <w:rFonts w:hint="eastAsia" w:ascii="华文楷体" w:hAnsi="华文楷体" w:eastAsia="华文楷体" w:cs="华文楷体"/>
          <w:sz w:val="30"/>
          <w:szCs w:val="30"/>
        </w:rPr>
      </w:pPr>
    </w:p>
    <w:p w14:paraId="2BEEAE1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如果灵魂与身体分离后根本无法存在，保罗就会可笑地怀疑，他被提到第三层天，是在身体之内还是在身体之外，哥林多后书12章2, 3节。</w:t>
      </w:r>
    </w:p>
    <w:p w14:paraId="0099BFF6">
      <w:pPr>
        <w:pStyle w:val="3"/>
        <w:spacing w:line="289" w:lineRule="auto"/>
        <w:rPr>
          <w:rFonts w:hint="eastAsia" w:ascii="华文楷体" w:hAnsi="华文楷体" w:eastAsia="华文楷体" w:cs="华文楷体"/>
          <w:sz w:val="30"/>
          <w:szCs w:val="30"/>
        </w:rPr>
      </w:pPr>
    </w:p>
    <w:p w14:paraId="5252C0C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also had been vain, Phil. 1:23, "I have a desire to be dissolved, or depart, and to be with Christ."</w:t>
      </w:r>
    </w:p>
    <w:p w14:paraId="5BB4AF10">
      <w:pPr>
        <w:pStyle w:val="3"/>
        <w:spacing w:line="289" w:lineRule="auto"/>
        <w:rPr>
          <w:rFonts w:hint="eastAsia" w:ascii="华文楷体" w:hAnsi="华文楷体" w:eastAsia="华文楷体" w:cs="华文楷体"/>
          <w:sz w:val="30"/>
          <w:szCs w:val="30"/>
        </w:rPr>
      </w:pPr>
    </w:p>
    <w:p w14:paraId="6327A6C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祂的话也会是徒然的，腓立比书1章23节：“我情愿离世与基督同在。”</w:t>
      </w:r>
    </w:p>
    <w:p w14:paraId="6A977E1F">
      <w:pPr>
        <w:pStyle w:val="3"/>
        <w:spacing w:line="289" w:lineRule="auto"/>
        <w:rPr>
          <w:rFonts w:hint="eastAsia" w:ascii="华文楷体" w:hAnsi="华文楷体" w:eastAsia="华文楷体" w:cs="华文楷体"/>
          <w:sz w:val="30"/>
          <w:szCs w:val="30"/>
        </w:rPr>
      </w:pPr>
    </w:p>
    <w:p w14:paraId="17B5C97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says, to be dissolved, or depart, and not to be extinguished: nor can we refuse that he has a being, who is said to be with Christ.</w:t>
      </w:r>
    </w:p>
    <w:p w14:paraId="4BB4508D">
      <w:pPr>
        <w:pStyle w:val="3"/>
        <w:spacing w:line="289" w:lineRule="auto"/>
        <w:rPr>
          <w:rFonts w:hint="eastAsia" w:ascii="华文楷体" w:hAnsi="华文楷体" w:eastAsia="华文楷体" w:cs="华文楷体"/>
          <w:sz w:val="30"/>
          <w:szCs w:val="30"/>
        </w:rPr>
      </w:pPr>
    </w:p>
    <w:p w14:paraId="3B4BB9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的确，祂说，是离世或离开，而不是熄灭：我们也不能否认那被称为与基督同在者是存在的。</w:t>
      </w:r>
    </w:p>
    <w:p w14:paraId="7C96ABF8">
      <w:pPr>
        <w:pStyle w:val="3"/>
        <w:spacing w:line="289" w:lineRule="auto"/>
        <w:rPr>
          <w:rFonts w:hint="eastAsia" w:ascii="华文楷体" w:hAnsi="华文楷体" w:eastAsia="华文楷体" w:cs="华文楷体"/>
          <w:sz w:val="30"/>
          <w:szCs w:val="30"/>
        </w:rPr>
      </w:pPr>
    </w:p>
    <w:p w14:paraId="456A6B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pray, are we come not only to myriads of angels, but also to the spirits of just men made perfect, who are in the heavenly Jerusalem, if none such existed? Heb. 12:23.</w:t>
      </w:r>
    </w:p>
    <w:p w14:paraId="6E09F4F3">
      <w:pPr>
        <w:pStyle w:val="3"/>
        <w:spacing w:line="289" w:lineRule="auto"/>
        <w:rPr>
          <w:rFonts w:hint="eastAsia" w:ascii="华文楷体" w:hAnsi="华文楷体" w:eastAsia="华文楷体" w:cs="华文楷体"/>
          <w:sz w:val="30"/>
          <w:szCs w:val="30"/>
        </w:rPr>
      </w:pPr>
    </w:p>
    <w:p w14:paraId="3175E79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请问，如果我们不仅来到千万的天使面前，而且也来到在天上耶路撒冷的那些被成全之义人的灵魂面前，倘若这些都不存在，那又如何呢？希伯来书12章23节。</w:t>
      </w:r>
    </w:p>
    <w:p w14:paraId="2B53E5BE">
      <w:pPr>
        <w:pStyle w:val="3"/>
        <w:spacing w:line="289" w:lineRule="auto"/>
        <w:rPr>
          <w:rFonts w:hint="eastAsia" w:ascii="华文楷体" w:hAnsi="华文楷体" w:eastAsia="华文楷体" w:cs="华文楷体"/>
          <w:sz w:val="30"/>
          <w:szCs w:val="30"/>
        </w:rPr>
      </w:pPr>
    </w:p>
    <w:p w14:paraId="400844D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purpose also is that well known parable of the rich man and Lazarus, but to acquaint us with the existence of separate souls, and their different conditions?</w:t>
      </w:r>
    </w:p>
    <w:p w14:paraId="4A76B62D">
      <w:pPr>
        <w:pStyle w:val="3"/>
        <w:spacing w:line="289" w:lineRule="auto"/>
        <w:rPr>
          <w:rFonts w:hint="eastAsia" w:ascii="华文楷体" w:hAnsi="华文楷体" w:eastAsia="华文楷体" w:cs="华文楷体"/>
          <w:sz w:val="30"/>
          <w:szCs w:val="30"/>
        </w:rPr>
      </w:pPr>
    </w:p>
    <w:p w14:paraId="1993906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那么，那个著名的财主和拉撒路的比喻，除了让我们知道分离灵魂的存在及其不同境况之外，还有什么目的呢？</w:t>
      </w:r>
    </w:p>
    <w:p w14:paraId="0C874582">
      <w:pPr>
        <w:pStyle w:val="3"/>
        <w:spacing w:line="289" w:lineRule="auto"/>
        <w:rPr>
          <w:rFonts w:hint="eastAsia" w:ascii="华文楷体" w:hAnsi="华文楷体" w:eastAsia="华文楷体" w:cs="华文楷体"/>
          <w:sz w:val="30"/>
          <w:szCs w:val="30"/>
        </w:rPr>
      </w:pPr>
    </w:p>
    <w:p w14:paraId="4E5898C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16.</w:t>
      </w:r>
    </w:p>
    <w:p w14:paraId="088B4912">
      <w:pPr>
        <w:pStyle w:val="3"/>
        <w:spacing w:line="289" w:lineRule="auto"/>
        <w:rPr>
          <w:rFonts w:hint="eastAsia" w:ascii="华文楷体" w:hAnsi="华文楷体" w:eastAsia="华文楷体" w:cs="华文楷体"/>
          <w:sz w:val="30"/>
          <w:szCs w:val="30"/>
        </w:rPr>
      </w:pPr>
    </w:p>
    <w:p w14:paraId="2904E8E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路加福音16章。</w:t>
      </w:r>
    </w:p>
    <w:p w14:paraId="57DB2857">
      <w:pPr>
        <w:pStyle w:val="3"/>
        <w:spacing w:line="289" w:lineRule="auto"/>
        <w:rPr>
          <w:rFonts w:hint="eastAsia" w:ascii="华文楷体" w:hAnsi="华文楷体" w:eastAsia="华文楷体" w:cs="华文楷体"/>
          <w:sz w:val="30"/>
          <w:szCs w:val="30"/>
        </w:rPr>
      </w:pPr>
    </w:p>
    <w:p w14:paraId="3AB6A0C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those prayers of believers, and of Christ himself, by which they commended their departing spirits to God? Ps. 31:5; Acts 7:59.</w:t>
      </w:r>
    </w:p>
    <w:p w14:paraId="2A7E7942">
      <w:pPr>
        <w:pStyle w:val="3"/>
        <w:spacing w:line="289" w:lineRule="auto"/>
        <w:rPr>
          <w:rFonts w:hint="eastAsia" w:ascii="华文楷体" w:hAnsi="华文楷体" w:eastAsia="华文楷体" w:cs="华文楷体"/>
          <w:sz w:val="30"/>
          <w:szCs w:val="30"/>
        </w:rPr>
      </w:pPr>
    </w:p>
    <w:p w14:paraId="1DD123A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信徒和基督自己的那些祷告，藉此他们将自己离世的灵魂交托给神，其目的是什么呢？诗篇31篇5节；使徒行传7章59节。</w:t>
      </w:r>
    </w:p>
    <w:p w14:paraId="6BDB459C">
      <w:pPr>
        <w:pStyle w:val="3"/>
        <w:spacing w:line="289" w:lineRule="auto"/>
        <w:rPr>
          <w:rFonts w:hint="eastAsia" w:ascii="华文楷体" w:hAnsi="华文楷体" w:eastAsia="华文楷体" w:cs="华文楷体"/>
          <w:sz w:val="30"/>
          <w:szCs w:val="30"/>
        </w:rPr>
      </w:pPr>
    </w:p>
    <w:p w14:paraId="10A38BE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seeing Christ, whom these men reproach as a mere man, was a true man, and in all things like unto his brethren, I ask, what they think was become of his soul during the three days of his death?</w:t>
      </w:r>
    </w:p>
    <w:p w14:paraId="1C333744">
      <w:pPr>
        <w:pStyle w:val="3"/>
        <w:spacing w:line="289" w:lineRule="auto"/>
        <w:rPr>
          <w:rFonts w:hint="eastAsia" w:ascii="华文楷体" w:hAnsi="华文楷体" w:eastAsia="华文楷体" w:cs="华文楷体"/>
          <w:sz w:val="30"/>
          <w:szCs w:val="30"/>
        </w:rPr>
      </w:pPr>
    </w:p>
    <w:p w14:paraId="0B7C1B1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总之，既然基督，这些人斥责祂不过是个人，祂是真人，凡事与祂的弟兄相同，我问，他们认为在祂死的叁天里，祂的灵魂变成了什么？</w:t>
      </w:r>
    </w:p>
    <w:p w14:paraId="27048745">
      <w:pPr>
        <w:pStyle w:val="3"/>
        <w:spacing w:line="289" w:lineRule="auto"/>
        <w:rPr>
          <w:rFonts w:hint="eastAsia" w:ascii="华文楷体" w:hAnsi="华文楷体" w:eastAsia="华文楷体" w:cs="华文楷体"/>
          <w:sz w:val="30"/>
          <w:szCs w:val="30"/>
        </w:rPr>
      </w:pPr>
    </w:p>
    <w:p w14:paraId="51A77FF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it also vanish into thin air, and was Christ really annihilated after his death, till his soul was raised together with his body?</w:t>
      </w:r>
    </w:p>
    <w:p w14:paraId="587D2DCF">
      <w:pPr>
        <w:pStyle w:val="3"/>
        <w:spacing w:line="289" w:lineRule="auto"/>
        <w:rPr>
          <w:rFonts w:hint="eastAsia" w:ascii="华文楷体" w:hAnsi="华文楷体" w:eastAsia="华文楷体" w:cs="华文楷体"/>
          <w:sz w:val="30"/>
          <w:szCs w:val="30"/>
        </w:rPr>
      </w:pPr>
    </w:p>
    <w:p w14:paraId="291888B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它也消失在空气中了吗？基督死后真的被消灭（annihilated）了吗，直到祂的灵魂与身体一同复活？</w:t>
      </w:r>
    </w:p>
    <w:p w14:paraId="6598B7DE">
      <w:pPr>
        <w:pStyle w:val="3"/>
        <w:spacing w:line="289" w:lineRule="auto"/>
        <w:rPr>
          <w:rFonts w:hint="eastAsia" w:ascii="华文楷体" w:hAnsi="华文楷体" w:eastAsia="华文楷体" w:cs="华文楷体"/>
          <w:sz w:val="30"/>
          <w:szCs w:val="30"/>
        </w:rPr>
      </w:pPr>
    </w:p>
    <w:p w14:paraId="0DC0E26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or other of these they must say! either that the soul of Christ was of a quite different nature from ours, which, they assert, can no ways subsist, viz. in a state of separation, and so they contradict Paul, who declares that "He was in all things like unto his brethren, yet without sin," Heb. 2:17, and 4:15: or that Christ was annihilated during the three days of his death; and so they contradict Christ himself, who promised the thief that he should be with him in paradise, immediately upon the death of both, Luke 23:43.</w:t>
      </w:r>
    </w:p>
    <w:p w14:paraId="4FF645CA">
      <w:pPr>
        <w:pStyle w:val="3"/>
        <w:spacing w:line="289" w:lineRule="auto"/>
        <w:rPr>
          <w:rFonts w:hint="eastAsia" w:ascii="华文楷体" w:hAnsi="华文楷体" w:eastAsia="华文楷体" w:cs="华文楷体"/>
          <w:sz w:val="30"/>
          <w:szCs w:val="30"/>
        </w:rPr>
      </w:pPr>
    </w:p>
    <w:p w14:paraId="0A12BEB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说这两者之一！要么基督的灵魂与我们的灵魂性质完全不同，他们断言我们的灵魂根本无法在分离状态下存在，因此他们与保罗相矛盾，保罗宣告“祂凡事与祂的弟兄相同，只是没有犯罪”，希伯来书2章17节和4章15节：要么基督在祂死后的叁天里被消灭（annihilated）了；因此他们与基督自己相矛盾，基督曾应许强盗，他们两人一死，他就要与祂同在乐园里，路加福音23章43节。</w:t>
      </w:r>
    </w:p>
    <w:p w14:paraId="41DCB7DA">
      <w:pPr>
        <w:pStyle w:val="3"/>
        <w:spacing w:line="289" w:lineRule="auto"/>
        <w:rPr>
          <w:rFonts w:hint="eastAsia" w:ascii="华文楷体" w:hAnsi="华文楷体" w:eastAsia="华文楷体" w:cs="华文楷体"/>
          <w:sz w:val="30"/>
          <w:szCs w:val="30"/>
        </w:rPr>
      </w:pPr>
    </w:p>
    <w:p w14:paraId="5598EA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The heretics, in like manner, pervert the meaning of the Preacher, who says, Eccl. 12:7, "then shall the dust return to the earth, as it was; and the spirit shall return God, who gave it:" as if that return was nothing but a resolution into God, of I know not what virtue, which they call a particle of divine breath, proceeding from God; almost in such a manner with God as now received from the body, as it was with him before it removed into the body, which are monstrous opinions!</w:t>
      </w:r>
    </w:p>
    <w:p w14:paraId="6524D4E5">
      <w:pPr>
        <w:pStyle w:val="3"/>
        <w:spacing w:line="289" w:lineRule="auto"/>
        <w:rPr>
          <w:rFonts w:hint="eastAsia" w:ascii="华文楷体" w:hAnsi="华文楷体" w:eastAsia="华文楷体" w:cs="华文楷体"/>
          <w:sz w:val="30"/>
          <w:szCs w:val="30"/>
        </w:rPr>
      </w:pPr>
    </w:p>
    <w:p w14:paraId="599FEB4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异端分子同样歪曲传道者的话，传道者在传道书12章7节说：‘尘土仍归于地，像原来一样；灵仍归于赐灵的神：’仿佛那种归回不过是我不知道什么能力（virtue）的分解归入神，他们称之为神圣气息的微粒，来自神；几乎与神同在的方式，如同现在从身体接收到的那样，如同它在进入身体之前与祂同在的方式一样，这些都是荒谬的观点！</w:t>
      </w:r>
    </w:p>
    <w:p w14:paraId="5C58CD2F">
      <w:pPr>
        <w:pStyle w:val="3"/>
        <w:spacing w:line="289" w:lineRule="auto"/>
        <w:rPr>
          <w:rFonts w:hint="eastAsia" w:ascii="华文楷体" w:hAnsi="华文楷体" w:eastAsia="华文楷体" w:cs="华文楷体"/>
          <w:sz w:val="30"/>
          <w:szCs w:val="30"/>
        </w:rPr>
      </w:pPr>
    </w:p>
    <w:p w14:paraId="2347D8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as well to the nature of God, as to ours, that either our soul should be any part of God, or God any part of our soul.</w:t>
      </w:r>
    </w:p>
    <w:p w14:paraId="58D96373">
      <w:pPr>
        <w:pStyle w:val="3"/>
        <w:spacing w:line="289" w:lineRule="auto"/>
        <w:rPr>
          <w:rFonts w:hint="eastAsia" w:ascii="华文楷体" w:hAnsi="华文楷体" w:eastAsia="华文楷体" w:cs="华文楷体"/>
          <w:sz w:val="30"/>
          <w:szCs w:val="30"/>
        </w:rPr>
      </w:pPr>
    </w:p>
    <w:p w14:paraId="39EEF48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我们的灵魂是神的任何一部分，或者神是我们灵魂的任何一部分，这既违背神的本性，也违背我们的本性。</w:t>
      </w:r>
    </w:p>
    <w:p w14:paraId="3F545B7B">
      <w:pPr>
        <w:pStyle w:val="3"/>
        <w:spacing w:line="289" w:lineRule="auto"/>
        <w:rPr>
          <w:rFonts w:hint="eastAsia" w:ascii="华文楷体" w:hAnsi="华文楷体" w:eastAsia="华文楷体" w:cs="华文楷体"/>
          <w:sz w:val="30"/>
          <w:szCs w:val="30"/>
        </w:rPr>
      </w:pPr>
    </w:p>
    <w:p w14:paraId="023526C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preacher is no ways obscure.</w:t>
      </w:r>
    </w:p>
    <w:p w14:paraId="2C8341BF">
      <w:pPr>
        <w:pStyle w:val="3"/>
        <w:spacing w:line="289" w:lineRule="auto"/>
        <w:rPr>
          <w:rFonts w:hint="eastAsia" w:ascii="华文楷体" w:hAnsi="华文楷体" w:eastAsia="华文楷体" w:cs="华文楷体"/>
          <w:sz w:val="30"/>
          <w:szCs w:val="30"/>
        </w:rPr>
      </w:pPr>
    </w:p>
    <w:p w14:paraId="6416ADA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传道者的意思一点也不模糊。</w:t>
      </w:r>
    </w:p>
    <w:p w14:paraId="2C3457B7">
      <w:pPr>
        <w:pStyle w:val="3"/>
        <w:spacing w:line="289" w:lineRule="auto"/>
        <w:rPr>
          <w:rFonts w:hint="eastAsia" w:ascii="华文楷体" w:hAnsi="华文楷体" w:eastAsia="华文楷体" w:cs="华文楷体"/>
          <w:sz w:val="30"/>
          <w:szCs w:val="30"/>
        </w:rPr>
      </w:pPr>
    </w:p>
    <w:p w14:paraId="2BFEEAE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death of the man, he says, that the condition of the body is quite different from that of the spirit.</w:t>
      </w:r>
    </w:p>
    <w:p w14:paraId="5352B40E">
      <w:pPr>
        <w:pStyle w:val="3"/>
        <w:spacing w:line="289" w:lineRule="auto"/>
        <w:rPr>
          <w:rFonts w:hint="eastAsia" w:ascii="华文楷体" w:hAnsi="华文楷体" w:eastAsia="华文楷体" w:cs="华文楷体"/>
          <w:sz w:val="30"/>
          <w:szCs w:val="30"/>
        </w:rPr>
      </w:pPr>
    </w:p>
    <w:p w14:paraId="6ADDF3E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人死后，他说，身体的状况与灵的状况完全不同。</w:t>
      </w:r>
    </w:p>
    <w:p w14:paraId="3CAD3440">
      <w:pPr>
        <w:pStyle w:val="3"/>
        <w:spacing w:line="289" w:lineRule="auto"/>
        <w:rPr>
          <w:rFonts w:hint="eastAsia" w:ascii="华文楷体" w:hAnsi="华文楷体" w:eastAsia="华文楷体" w:cs="华文楷体"/>
          <w:sz w:val="30"/>
          <w:szCs w:val="30"/>
        </w:rPr>
      </w:pPr>
    </w:p>
    <w:p w14:paraId="343E3BE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when deprived of the soul, he calls dust; because the union of soul with body is the band, and as it were, the cement whereby the parts of the body remain conjoined.</w:t>
      </w:r>
    </w:p>
    <w:p w14:paraId="1E05FB49">
      <w:pPr>
        <w:pStyle w:val="3"/>
        <w:spacing w:line="289" w:lineRule="auto"/>
        <w:rPr>
          <w:rFonts w:hint="eastAsia" w:ascii="华文楷体" w:hAnsi="华文楷体" w:eastAsia="华文楷体" w:cs="华文楷体"/>
          <w:sz w:val="30"/>
          <w:szCs w:val="30"/>
        </w:rPr>
      </w:pPr>
    </w:p>
    <w:p w14:paraId="1C67431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身体，当失去灵魂时，祂称之为尘土；因为灵魂与身体的联合是纽带，可以说是使身体各部分保持连接的粘合剂。</w:t>
      </w:r>
    </w:p>
    <w:p w14:paraId="0D203013">
      <w:pPr>
        <w:pStyle w:val="3"/>
        <w:spacing w:line="289" w:lineRule="auto"/>
        <w:rPr>
          <w:rFonts w:hint="eastAsia" w:ascii="华文楷体" w:hAnsi="华文楷体" w:eastAsia="华文楷体" w:cs="华文楷体"/>
          <w:sz w:val="30"/>
          <w:szCs w:val="30"/>
        </w:rPr>
      </w:pPr>
    </w:p>
    <w:p w14:paraId="017DEF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departure of the soul, the lifeless body, which at first was formed out of the earth, is nothing but a heap of earthy particles, into which also it resolves in process of time.</w:t>
      </w:r>
    </w:p>
    <w:p w14:paraId="70FA1817">
      <w:pPr>
        <w:pStyle w:val="3"/>
        <w:spacing w:line="289" w:lineRule="auto"/>
        <w:rPr>
          <w:rFonts w:hint="eastAsia" w:ascii="华文楷体" w:hAnsi="华文楷体" w:eastAsia="华文楷体" w:cs="华文楷体"/>
          <w:sz w:val="30"/>
          <w:szCs w:val="30"/>
        </w:rPr>
      </w:pPr>
    </w:p>
    <w:p w14:paraId="4EFBE47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灵魂离开后，没有生命的身体，最初是由泥土造成的，不过是一堆泥土微粒，随着时间的推移，它也会分解成这些微粒。</w:t>
      </w:r>
    </w:p>
    <w:p w14:paraId="390B7975">
      <w:pPr>
        <w:pStyle w:val="3"/>
        <w:spacing w:line="289" w:lineRule="auto"/>
        <w:rPr>
          <w:rFonts w:hint="eastAsia" w:ascii="华文楷体" w:hAnsi="华文楷体" w:eastAsia="华文楷体" w:cs="华文楷体"/>
          <w:sz w:val="30"/>
          <w:szCs w:val="30"/>
        </w:rPr>
      </w:pPr>
    </w:p>
    <w:p w14:paraId="4D351B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condition of the soul is quite different.</w:t>
      </w:r>
    </w:p>
    <w:p w14:paraId="395B475C">
      <w:pPr>
        <w:pStyle w:val="3"/>
        <w:spacing w:line="289" w:lineRule="auto"/>
        <w:rPr>
          <w:rFonts w:hint="eastAsia" w:ascii="华文楷体" w:hAnsi="华文楷体" w:eastAsia="华文楷体" w:cs="华文楷体"/>
          <w:sz w:val="30"/>
          <w:szCs w:val="30"/>
        </w:rPr>
      </w:pPr>
    </w:p>
    <w:p w14:paraId="421F54F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但是灵魂的状况则完全不同。</w:t>
      </w:r>
    </w:p>
    <w:p w14:paraId="4FBC0550">
      <w:pPr>
        <w:pStyle w:val="3"/>
        <w:spacing w:line="289" w:lineRule="auto"/>
        <w:rPr>
          <w:rFonts w:hint="eastAsia" w:ascii="华文楷体" w:hAnsi="华文楷体" w:eastAsia="华文楷体" w:cs="华文楷体"/>
          <w:sz w:val="30"/>
          <w:szCs w:val="30"/>
        </w:rPr>
      </w:pPr>
    </w:p>
    <w:p w14:paraId="78A77E5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dies not, nor is dissolved, as the body; but "goes to God," as to the judge, who is to assign it its place, either of reward or punishment.</w:t>
      </w:r>
    </w:p>
    <w:p w14:paraId="16AB72F6">
      <w:pPr>
        <w:pStyle w:val="3"/>
        <w:spacing w:line="289" w:lineRule="auto"/>
        <w:rPr>
          <w:rFonts w:hint="eastAsia" w:ascii="华文楷体" w:hAnsi="华文楷体" w:eastAsia="华文楷体" w:cs="华文楷体"/>
          <w:sz w:val="30"/>
          <w:szCs w:val="30"/>
        </w:rPr>
      </w:pPr>
    </w:p>
    <w:p w14:paraId="041365F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它不像身体那样死去，也不分解；而是“到神那里去”，到那要指定它奖赏或惩罚之地的审判者那里去。</w:t>
      </w:r>
    </w:p>
    <w:p w14:paraId="648FAC11">
      <w:pPr>
        <w:pStyle w:val="3"/>
        <w:spacing w:line="289" w:lineRule="auto"/>
        <w:rPr>
          <w:rFonts w:hint="eastAsia" w:ascii="华文楷体" w:hAnsi="华文楷体" w:eastAsia="华文楷体" w:cs="华文楷体"/>
          <w:sz w:val="30"/>
          <w:szCs w:val="30"/>
        </w:rPr>
      </w:pPr>
    </w:p>
    <w:p w14:paraId="3A86A66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returns to God," not as if it had actually been with God,before it was infused into the body; (for God "formeth the spirit of man within him," Zech. 12:1,) but because, in order of nature and of efficiency, it was God's before it was man's; for God gave it to and made it for man.</w:t>
      </w:r>
    </w:p>
    <w:p w14:paraId="6C5D4594">
      <w:pPr>
        <w:pStyle w:val="3"/>
        <w:spacing w:line="289" w:lineRule="auto"/>
        <w:rPr>
          <w:rFonts w:hint="eastAsia" w:ascii="华文楷体" w:hAnsi="华文楷体" w:eastAsia="华文楷体" w:cs="华文楷体"/>
          <w:sz w:val="30"/>
          <w:szCs w:val="30"/>
        </w:rPr>
      </w:pPr>
    </w:p>
    <w:p w14:paraId="4ADD4A6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归回神”，并非好像它在被注入身体之前实际上与神同在；（因为神“造人在里面的灵”，撒迦利亚书12章1节）而是因为，在自然和效能的次序上，它在属于人之前是属于神的；因为神将它赐给人并为人造了它。</w:t>
      </w:r>
    </w:p>
    <w:p w14:paraId="5248C192">
      <w:pPr>
        <w:pStyle w:val="3"/>
        <w:spacing w:line="289" w:lineRule="auto"/>
        <w:rPr>
          <w:rFonts w:hint="eastAsia" w:ascii="华文楷体" w:hAnsi="华文楷体" w:eastAsia="华文楷体" w:cs="华文楷体"/>
          <w:sz w:val="30"/>
          <w:szCs w:val="30"/>
        </w:rPr>
      </w:pPr>
    </w:p>
    <w:p w14:paraId="4957DD5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Euripides has elegantly said, as quoted by Philo in his book, De Mundi Immortalitate, wonderfully agrees with this saying of the preacher,</w:t>
      </w:r>
    </w:p>
    <w:p w14:paraId="604FB1B6">
      <w:pPr>
        <w:pStyle w:val="3"/>
        <w:spacing w:line="289" w:lineRule="auto"/>
        <w:rPr>
          <w:rFonts w:hint="eastAsia" w:ascii="华文楷体" w:hAnsi="华文楷体" w:eastAsia="华文楷体" w:cs="华文楷体"/>
          <w:sz w:val="30"/>
          <w:szCs w:val="30"/>
        </w:rPr>
      </w:pPr>
    </w:p>
    <w:p w14:paraId="7CDA63A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欧里庇得斯（Euripides）所说的，正如斐洛（Philo）在其《论世界不朽》（De Mundi Immortalitate）一书中所引用的，与传道者的这句话奇妙地吻合，</w:t>
      </w:r>
    </w:p>
    <w:p w14:paraId="27342714">
      <w:pPr>
        <w:pStyle w:val="3"/>
        <w:spacing w:line="289" w:lineRule="auto"/>
        <w:rPr>
          <w:rFonts w:hint="eastAsia" w:ascii="华文楷体" w:hAnsi="华文楷体" w:eastAsia="华文楷体" w:cs="华文楷体"/>
          <w:sz w:val="30"/>
          <w:szCs w:val="30"/>
        </w:rPr>
      </w:pPr>
    </w:p>
    <w:p w14:paraId="573C017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Χωρεi δ, δπίσω, τα、με、ν 氵κ γαίας Φύντ, ε iς γαiαυ · τα、δ, iπ, α iθερίου Βλαστόντα γον iς, ε iς ο jράνιον Πύλον iλθε πάλιν .</w:t>
      </w:r>
    </w:p>
    <w:p w14:paraId="062FD984">
      <w:pPr>
        <w:pStyle w:val="3"/>
        <w:spacing w:line="289" w:lineRule="auto"/>
        <w:rPr>
          <w:rFonts w:hint="eastAsia" w:ascii="华文楷体" w:hAnsi="华文楷体" w:eastAsia="华文楷体" w:cs="华文楷体"/>
          <w:sz w:val="30"/>
          <w:szCs w:val="30"/>
        </w:rPr>
      </w:pPr>
    </w:p>
    <w:p w14:paraId="478AFBD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Χωρεῖ δ᾽ ὀπίσω, τὰ μὲν ἐκ γαίας φύντ᾽, εἰς γαῖαν· τὰ δ᾽ ἀπ᾽ αἰθερίου βλαστόντα γονῆς, εἰς οὐράνιον πύλον ἦλθε πάλιν. (Chōrei d’ opisō, ta men ek gaias phynt’, eis gaian; ta d’ ap’ aitheriou blastonta gonēs, eis ouranion pylon ēlthen palin.)</w:t>
      </w:r>
    </w:p>
    <w:p w14:paraId="5A4E03F0">
      <w:pPr>
        <w:pStyle w:val="3"/>
        <w:spacing w:line="289" w:lineRule="auto"/>
        <w:rPr>
          <w:rFonts w:hint="eastAsia" w:ascii="华文楷体" w:hAnsi="华文楷体" w:eastAsia="华文楷体" w:cs="华文楷体"/>
          <w:sz w:val="30"/>
          <w:szCs w:val="30"/>
        </w:rPr>
      </w:pPr>
    </w:p>
    <w:p w14:paraId="27F6872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Grotius explains it.</w:t>
      </w:r>
    </w:p>
    <w:p w14:paraId="7BEF3950">
      <w:pPr>
        <w:pStyle w:val="3"/>
        <w:spacing w:line="289" w:lineRule="auto"/>
        <w:rPr>
          <w:rFonts w:hint="eastAsia" w:ascii="华文楷体" w:hAnsi="华文楷体" w:eastAsia="华文楷体" w:cs="华文楷体"/>
          <w:sz w:val="30"/>
          <w:szCs w:val="30"/>
        </w:rPr>
      </w:pPr>
    </w:p>
    <w:p w14:paraId="086AD01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也就是说，正如格老秀（Grotius）所解释的。</w:t>
      </w:r>
    </w:p>
    <w:p w14:paraId="4A2E2FD5">
      <w:pPr>
        <w:pStyle w:val="3"/>
        <w:spacing w:line="289" w:lineRule="auto"/>
        <w:rPr>
          <w:rFonts w:hint="eastAsia" w:ascii="华文楷体" w:hAnsi="华文楷体" w:eastAsia="华文楷体" w:cs="华文楷体"/>
          <w:sz w:val="30"/>
          <w:szCs w:val="30"/>
        </w:rPr>
      </w:pPr>
    </w:p>
    <w:p w14:paraId="1756CF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Retroque meant, quæ terra dedit, Iterum in terram. Quodab ætherio Venerat ortu, cæleste poli Repetit templum.</w:t>
      </w:r>
    </w:p>
    <w:p w14:paraId="29E348E4">
      <w:pPr>
        <w:pStyle w:val="3"/>
        <w:spacing w:line="289" w:lineRule="auto"/>
        <w:rPr>
          <w:rFonts w:hint="eastAsia" w:ascii="华文楷体" w:hAnsi="华文楷体" w:eastAsia="华文楷体" w:cs="华文楷体"/>
          <w:sz w:val="30"/>
          <w:szCs w:val="30"/>
        </w:rPr>
      </w:pPr>
    </w:p>
    <w:p w14:paraId="5F240FF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大地所出，复归大地。源自苍穹，重返天庭。</w:t>
      </w:r>
    </w:p>
    <w:p w14:paraId="4C6C63F6">
      <w:pPr>
        <w:pStyle w:val="3"/>
        <w:spacing w:line="289" w:lineRule="auto"/>
        <w:rPr>
          <w:rFonts w:hint="eastAsia" w:ascii="华文楷体" w:hAnsi="华文楷体" w:eastAsia="华文楷体" w:cs="华文楷体"/>
          <w:sz w:val="30"/>
          <w:szCs w:val="30"/>
        </w:rPr>
      </w:pPr>
    </w:p>
    <w:p w14:paraId="654A61B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English thus:</w:t>
      </w:r>
    </w:p>
    <w:p w14:paraId="0BE43DBE">
      <w:pPr>
        <w:pStyle w:val="3"/>
        <w:spacing w:line="289" w:lineRule="auto"/>
        <w:rPr>
          <w:rFonts w:hint="eastAsia" w:ascii="华文楷体" w:hAnsi="华文楷体" w:eastAsia="华文楷体" w:cs="华文楷体"/>
          <w:sz w:val="30"/>
          <w:szCs w:val="30"/>
        </w:rPr>
      </w:pPr>
    </w:p>
    <w:p w14:paraId="7AACF20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英文如此：</w:t>
      </w:r>
    </w:p>
    <w:p w14:paraId="0ED94944">
      <w:pPr>
        <w:pStyle w:val="3"/>
        <w:spacing w:line="289" w:lineRule="auto"/>
        <w:rPr>
          <w:rFonts w:hint="eastAsia" w:ascii="华文楷体" w:hAnsi="华文楷体" w:eastAsia="华文楷体" w:cs="华文楷体"/>
          <w:sz w:val="30"/>
          <w:szCs w:val="30"/>
        </w:rPr>
      </w:pPr>
    </w:p>
    <w:p w14:paraId="1119770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springs from earth, goes back to earth again: but what from heaven derives its high pedigree, thither again returns?"</w:t>
      </w:r>
    </w:p>
    <w:p w14:paraId="24D3E911">
      <w:pPr>
        <w:pStyle w:val="3"/>
        <w:spacing w:line="289" w:lineRule="auto"/>
        <w:rPr>
          <w:rFonts w:hint="eastAsia" w:ascii="华文楷体" w:hAnsi="华文楷体" w:eastAsia="华文楷体" w:cs="华文楷体"/>
          <w:sz w:val="30"/>
          <w:szCs w:val="30"/>
        </w:rPr>
      </w:pPr>
    </w:p>
    <w:p w14:paraId="7B95BD3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“从地而生的，复归于地：但从天而来的，其高贵血统，岂不也复归于天？”</w:t>
      </w:r>
    </w:p>
    <w:p w14:paraId="344098F8">
      <w:pPr>
        <w:pStyle w:val="3"/>
        <w:spacing w:line="289" w:lineRule="auto"/>
        <w:rPr>
          <w:rFonts w:hint="eastAsia" w:ascii="华文楷体" w:hAnsi="华文楷体" w:eastAsia="华文楷体" w:cs="华文楷体"/>
          <w:sz w:val="30"/>
          <w:szCs w:val="30"/>
        </w:rPr>
      </w:pPr>
    </w:p>
    <w:p w14:paraId="7E00238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that of Epicharmus, apud Plutarch ad Appollon: "Συνεκρίθη κα διεκρίθη κα iπ iλθεν δθεν iλθε iλθε πάλιν• γi μεν ε iς γiν, πνεiμα δ, &amp;νω .</w:t>
      </w:r>
    </w:p>
    <w:p w14:paraId="7125E04F">
      <w:pPr>
        <w:pStyle w:val="3"/>
        <w:spacing w:line="289" w:lineRule="auto"/>
        <w:rPr>
          <w:rFonts w:hint="eastAsia" w:ascii="华文楷体" w:hAnsi="华文楷体" w:eastAsia="华文楷体" w:cs="华文楷体"/>
          <w:sz w:val="30"/>
          <w:szCs w:val="30"/>
        </w:rPr>
      </w:pPr>
    </w:p>
    <w:p w14:paraId="4C0A535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与此类似的是埃庇卡摩斯（Epicharmus）在普鲁塔克（Plutarch）《致阿波罗尼乌斯书》（ad Apollonium）中的话：“Συνεκρίθη καὶ διεκρίθη καὶ ἀπῆλθεν ὅθεν ἦλθε πάλιν· γῆ μὲν εἰς γῆν, πνεῦμα δ᾽ ἄνω. (Synekrithē kai diekrithē kai apēlthen hothen ēlthen palin; gē men eis gēn, pneuma d’ anō.)”</w:t>
      </w:r>
    </w:p>
    <w:p w14:paraId="59C19618">
      <w:pPr>
        <w:pStyle w:val="3"/>
        <w:spacing w:line="289" w:lineRule="auto"/>
        <w:rPr>
          <w:rFonts w:hint="eastAsia" w:ascii="华文楷体" w:hAnsi="华文楷体" w:eastAsia="华文楷体" w:cs="华文楷体"/>
          <w:sz w:val="30"/>
          <w:szCs w:val="30"/>
        </w:rPr>
      </w:pPr>
    </w:p>
    <w:p w14:paraId="52DFFDF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together, and afterwards separated, and return again from whence they came; earth to earth, the spirit to heaven."</w:t>
      </w:r>
    </w:p>
    <w:p w14:paraId="509B2C7E">
      <w:pPr>
        <w:pStyle w:val="3"/>
        <w:spacing w:line="289" w:lineRule="auto"/>
        <w:rPr>
          <w:rFonts w:hint="eastAsia" w:ascii="华文楷体" w:hAnsi="华文楷体" w:eastAsia="华文楷体" w:cs="华文楷体"/>
          <w:sz w:val="30"/>
          <w:szCs w:val="30"/>
        </w:rPr>
      </w:pPr>
    </w:p>
    <w:p w14:paraId="5484738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它们结合，然后分离，又从它们来的地方回去；地归于地，灵归于上。”</w:t>
      </w:r>
    </w:p>
    <w:p w14:paraId="63CF6FDB">
      <w:pPr>
        <w:pStyle w:val="3"/>
        <w:spacing w:line="289" w:lineRule="auto"/>
        <w:rPr>
          <w:rFonts w:hint="eastAsia" w:ascii="华文楷体" w:hAnsi="华文楷体" w:eastAsia="华文楷体" w:cs="华文楷体"/>
          <w:sz w:val="30"/>
          <w:szCs w:val="30"/>
        </w:rPr>
      </w:pPr>
    </w:p>
    <w:p w14:paraId="194F287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None should oppose to this testimony, the 19th verse of the 3d chapter; "I said in my heart——that which befalleth the sons of men, befalleth beasts, even one thing befalleth them: as the one dieth, so dieth the other; yea, they have one breath, so that a man hath no pre-eminence above a beast; for all is vanity."</w:t>
      </w:r>
    </w:p>
    <w:p w14:paraId="478525F7">
      <w:pPr>
        <w:pStyle w:val="3"/>
        <w:spacing w:line="289" w:lineRule="auto"/>
        <w:rPr>
          <w:rFonts w:hint="eastAsia" w:ascii="华文楷体" w:hAnsi="华文楷体" w:eastAsia="华文楷体" w:cs="华文楷体"/>
          <w:sz w:val="30"/>
          <w:szCs w:val="30"/>
        </w:rPr>
      </w:pPr>
    </w:p>
    <w:p w14:paraId="39B1C93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任何人都不应以第三章第十九节来反对这个见证；‘我心里说——人所遭遇的，兽也遭遇，所遭遇的都是一样：这个怎样死，那个也怎样死；气息都是一样，人不能强于兽；因为都是虚空。’ (传道书 3:19)</w:t>
      </w:r>
    </w:p>
    <w:p w14:paraId="72BA3744">
      <w:pPr>
        <w:pStyle w:val="3"/>
        <w:spacing w:line="289" w:lineRule="auto"/>
        <w:rPr>
          <w:rFonts w:hint="eastAsia" w:ascii="华文楷体" w:hAnsi="华文楷体" w:eastAsia="华文楷体" w:cs="华文楷体"/>
          <w:sz w:val="30"/>
          <w:szCs w:val="30"/>
        </w:rPr>
      </w:pPr>
    </w:p>
    <w:p w14:paraId="22091F4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evident, that the comparison between man and beast is only made with respect to what is external and strikes the eye; inasmuch as man equally with the beasts is deprived of that life, whereby he can enjoy the pleasures of this world.</w:t>
      </w:r>
    </w:p>
    <w:p w14:paraId="2D9056EA">
      <w:pPr>
        <w:pStyle w:val="3"/>
        <w:spacing w:line="289" w:lineRule="auto"/>
        <w:rPr>
          <w:rFonts w:hint="eastAsia" w:ascii="华文楷体" w:hAnsi="华文楷体" w:eastAsia="华文楷体" w:cs="华文楷体"/>
          <w:sz w:val="30"/>
          <w:szCs w:val="30"/>
        </w:rPr>
      </w:pPr>
    </w:p>
    <w:p w14:paraId="742EE48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因为，很明显，人与兽的比较仅仅是就外在和显而易见的事物而言；因为人与兽一样，都被剥夺了那种可以享受今世乐趣的生命。</w:t>
      </w:r>
    </w:p>
    <w:p w14:paraId="2B313D13">
      <w:pPr>
        <w:pStyle w:val="3"/>
        <w:spacing w:line="289" w:lineRule="auto"/>
        <w:rPr>
          <w:rFonts w:hint="eastAsia" w:ascii="华文楷体" w:hAnsi="华文楷体" w:eastAsia="华文楷体" w:cs="华文楷体"/>
          <w:sz w:val="30"/>
          <w:szCs w:val="30"/>
        </w:rPr>
      </w:pPr>
    </w:p>
    <w:p w14:paraId="158FE88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here consider the condition of the next world, which is apprehended by faith.</w:t>
      </w:r>
    </w:p>
    <w:p w14:paraId="4E953922">
      <w:pPr>
        <w:pStyle w:val="3"/>
        <w:spacing w:line="289" w:lineRule="auto"/>
        <w:rPr>
          <w:rFonts w:hint="eastAsia" w:ascii="华文楷体" w:hAnsi="华文楷体" w:eastAsia="华文楷体" w:cs="华文楷体"/>
          <w:sz w:val="30"/>
          <w:szCs w:val="30"/>
        </w:rPr>
      </w:pPr>
    </w:p>
    <w:p w14:paraId="20BB8EE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祂在这里没有考虑来世的状况，那是藉着信心所领悟的。</w:t>
      </w:r>
    </w:p>
    <w:p w14:paraId="04F3DAC8">
      <w:pPr>
        <w:pStyle w:val="3"/>
        <w:spacing w:line="289" w:lineRule="auto"/>
        <w:rPr>
          <w:rFonts w:hint="eastAsia" w:ascii="华文楷体" w:hAnsi="华文楷体" w:eastAsia="华文楷体" w:cs="华文楷体"/>
          <w:sz w:val="30"/>
          <w:szCs w:val="30"/>
        </w:rPr>
      </w:pPr>
    </w:p>
    <w:p w14:paraId="2851D2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that these words cannot be understood absolutely, but only relatively, as to the privation of animal life, because, otherwise man and beast would have the same kind of spirit; and that man has no pre-eminence above the beasts, none who is not out of his senses will affirm, and who, by giving up all pretence to solid reason, has willingly turned himself to a beast.</w:t>
      </w:r>
    </w:p>
    <w:p w14:paraId="4FBCF64D">
      <w:pPr>
        <w:pStyle w:val="3"/>
        <w:spacing w:line="289" w:lineRule="auto"/>
        <w:rPr>
          <w:rFonts w:hint="eastAsia" w:ascii="华文楷体" w:hAnsi="华文楷体" w:eastAsia="华文楷体" w:cs="华文楷体"/>
          <w:sz w:val="30"/>
          <w:szCs w:val="30"/>
        </w:rPr>
      </w:pPr>
    </w:p>
    <w:p w14:paraId="44BB763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很明显，这些话不能被绝对地理解，而只能相对地，就动物生命的剥夺而言来理解，因为否则人和兽就会有同样种类的灵；并且，人并不比兽优越，凡不是失去理智的人都不会这样断言，凡放弃一切坚实理性的伪装，甘愿把自己变成野兽的人也不会这样断言。</w:t>
      </w:r>
    </w:p>
    <w:p w14:paraId="3BAD2EE7">
      <w:pPr>
        <w:pStyle w:val="3"/>
        <w:spacing w:line="289" w:lineRule="auto"/>
        <w:rPr>
          <w:rFonts w:hint="eastAsia" w:ascii="华文楷体" w:hAnsi="华文楷体" w:eastAsia="华文楷体" w:cs="华文楷体"/>
          <w:sz w:val="30"/>
          <w:szCs w:val="30"/>
        </w:rPr>
      </w:pPr>
    </w:p>
    <w:p w14:paraId="609AC57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When the Scripture affirms, that the dead "are no more," Ps. 39:13, Jer. 31:15, it does by no means say, that nothing of them survives more, including even the soul in the same condition; which the adversaries themselves will scarce venture to affirm: but that they are not to be what they were before, namely, living men, consisting of soul and body united; nor, where they were before, " החיים באדץ in the land of the living;" and because all their converse with the living is cutoff, so that with respect to that intercourse it is much the same as if they had no existence: see Gen. 5:24.</w:t>
      </w:r>
    </w:p>
    <w:p w14:paraId="01194AC7">
      <w:pPr>
        <w:pStyle w:val="3"/>
        <w:spacing w:line="289" w:lineRule="auto"/>
        <w:rPr>
          <w:rFonts w:hint="eastAsia" w:ascii="华文楷体" w:hAnsi="华文楷体" w:eastAsia="华文楷体" w:cs="华文楷体"/>
          <w:sz w:val="30"/>
          <w:szCs w:val="30"/>
        </w:rPr>
      </w:pPr>
    </w:p>
    <w:p w14:paraId="27E6892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当圣经申明死人“不再存留”，诗篇39篇13节，耶利米书31篇15节，它绝不是说他们没有任何东西存留下来，甚至把灵魂也包括在同样的状况中；这一点连反对者自己也几乎不敢断言：而是说他们不再是他们以前的样子，即由灵魂和身体联合而成的活人；也不再在他们以前所在的地方，“בְּאֶרֶץ הַחַיִּים (be’eretz hachayim) 在活人之地”；并且因为他们与活人的一切交往都断绝了，所以就那种交往而言，就好像他们不存在一样：参看创世记5章24节。</w:t>
      </w:r>
    </w:p>
    <w:p w14:paraId="3E8A2778">
      <w:pPr>
        <w:pStyle w:val="3"/>
        <w:spacing w:line="289" w:lineRule="auto"/>
        <w:rPr>
          <w:rFonts w:hint="eastAsia" w:ascii="华文楷体" w:hAnsi="华文楷体" w:eastAsia="华文楷体" w:cs="华文楷体"/>
          <w:sz w:val="30"/>
          <w:szCs w:val="30"/>
        </w:rPr>
      </w:pPr>
    </w:p>
    <w:p w14:paraId="128904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Now let us proceed to what we undertook to prove in the second place.</w:t>
      </w:r>
    </w:p>
    <w:p w14:paraId="2D67A94C">
      <w:pPr>
        <w:pStyle w:val="3"/>
        <w:spacing w:line="289" w:lineRule="auto"/>
        <w:rPr>
          <w:rFonts w:hint="eastAsia" w:ascii="华文楷体" w:hAnsi="华文楷体" w:eastAsia="华文楷体" w:cs="华文楷体"/>
          <w:sz w:val="30"/>
          <w:szCs w:val="30"/>
        </w:rPr>
      </w:pPr>
    </w:p>
    <w:p w14:paraId="79C9D43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现在让我们继续证明我们第二步所要证明的。</w:t>
      </w:r>
    </w:p>
    <w:p w14:paraId="4CD2AB4A">
      <w:pPr>
        <w:pStyle w:val="3"/>
        <w:spacing w:line="289" w:lineRule="auto"/>
        <w:rPr>
          <w:rFonts w:hint="eastAsia" w:ascii="华文楷体" w:hAnsi="华文楷体" w:eastAsia="华文楷体" w:cs="华文楷体"/>
          <w:sz w:val="30"/>
          <w:szCs w:val="30"/>
        </w:rPr>
      </w:pPr>
    </w:p>
    <w:p w14:paraId="4794F02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not only survives after death, but also lives, understands, and feels either the favour or vengeance of God.</w:t>
      </w:r>
    </w:p>
    <w:p w14:paraId="5250FEA4">
      <w:pPr>
        <w:pStyle w:val="3"/>
        <w:spacing w:line="289" w:lineRule="auto"/>
        <w:rPr>
          <w:rFonts w:hint="eastAsia" w:ascii="华文楷体" w:hAnsi="华文楷体" w:eastAsia="华文楷体" w:cs="华文楷体"/>
          <w:sz w:val="30"/>
          <w:szCs w:val="30"/>
        </w:rPr>
      </w:pPr>
    </w:p>
    <w:p w14:paraId="3137F1A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灵魂不仅在死后存留，而且还活着、理解，并感受神的恩惠或报应。</w:t>
      </w:r>
    </w:p>
    <w:p w14:paraId="6807AE01">
      <w:pPr>
        <w:pStyle w:val="3"/>
        <w:spacing w:line="289" w:lineRule="auto"/>
        <w:rPr>
          <w:rFonts w:hint="eastAsia" w:ascii="华文楷体" w:hAnsi="华文楷体" w:eastAsia="华文楷体" w:cs="华文楷体"/>
          <w:sz w:val="30"/>
          <w:szCs w:val="30"/>
        </w:rPr>
      </w:pPr>
    </w:p>
    <w:p w14:paraId="127D611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Scripture, but even reason should persuade us of this: for the faculty of thinking, in which the life of the soul consists, is so essential thereto, that the soul cannot exist without it.</w:t>
      </w:r>
    </w:p>
    <w:p w14:paraId="1D2E75BE">
      <w:pPr>
        <w:pStyle w:val="3"/>
        <w:spacing w:line="289" w:lineRule="auto"/>
        <w:rPr>
          <w:rFonts w:hint="eastAsia" w:ascii="华文楷体" w:hAnsi="华文楷体" w:eastAsia="华文楷体" w:cs="华文楷体"/>
          <w:sz w:val="30"/>
          <w:szCs w:val="30"/>
        </w:rPr>
      </w:pPr>
    </w:p>
    <w:p w14:paraId="58D77C4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不仅圣经，甚至理性也应该使我们相信这一点：因为思想的能力，灵魂的生命就在于此，对灵魂是如此重要，以致灵魂没有它就无法存在。</w:t>
      </w:r>
    </w:p>
    <w:p w14:paraId="40E28BA5">
      <w:pPr>
        <w:pStyle w:val="3"/>
        <w:spacing w:line="289" w:lineRule="auto"/>
        <w:rPr>
          <w:rFonts w:hint="eastAsia" w:ascii="华文楷体" w:hAnsi="华文楷体" w:eastAsia="华文楷体" w:cs="华文楷体"/>
          <w:sz w:val="30"/>
          <w:szCs w:val="30"/>
        </w:rPr>
      </w:pPr>
    </w:p>
    <w:p w14:paraId="1D92E1F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really approve not their way of speaking who affirm that the soul is thought; yet it is evident that thought is so essential to a rational soul, that a soul which cannot think, is not, indeed, to be deemed a soul.</w:t>
      </w:r>
    </w:p>
    <w:p w14:paraId="125661CD">
      <w:pPr>
        <w:pStyle w:val="3"/>
        <w:spacing w:line="289" w:lineRule="auto"/>
        <w:rPr>
          <w:rFonts w:hint="eastAsia" w:ascii="华文楷体" w:hAnsi="华文楷体" w:eastAsia="华文楷体" w:cs="华文楷体"/>
          <w:sz w:val="30"/>
          <w:szCs w:val="30"/>
        </w:rPr>
      </w:pPr>
    </w:p>
    <w:p w14:paraId="25B6686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虽然我们确实不赞同那些断言灵魂即思想的人的说法；然而很明显，思想对理性的灵魂是如此重要，以致不能思想的灵魂，确实不能被视为灵魂。</w:t>
      </w:r>
    </w:p>
    <w:p w14:paraId="291C598A">
      <w:pPr>
        <w:pStyle w:val="3"/>
        <w:spacing w:line="289" w:lineRule="auto"/>
        <w:rPr>
          <w:rFonts w:hint="eastAsia" w:ascii="华文楷体" w:hAnsi="华文楷体" w:eastAsia="华文楷体" w:cs="华文楷体"/>
          <w:sz w:val="30"/>
          <w:szCs w:val="30"/>
        </w:rPr>
      </w:pPr>
    </w:p>
    <w:p w14:paraId="1778BE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soul has lived in the body, without deriving its life from the body; why should it not live, when it is freed from the prison of the body?</w:t>
      </w:r>
    </w:p>
    <w:p w14:paraId="5A5BA1B4">
      <w:pPr>
        <w:pStyle w:val="3"/>
        <w:spacing w:line="289" w:lineRule="auto"/>
        <w:rPr>
          <w:rFonts w:hint="eastAsia" w:ascii="华文楷体" w:hAnsi="华文楷体" w:eastAsia="华文楷体" w:cs="华文楷体"/>
          <w:sz w:val="30"/>
          <w:szCs w:val="30"/>
        </w:rPr>
      </w:pPr>
    </w:p>
    <w:p w14:paraId="5E61F33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如果灵魂在身体里活着，而其生命并非源于身体；那么当它从身体的监狱中解脱出来时，为什么不应该活着呢？</w:t>
      </w:r>
    </w:p>
    <w:p w14:paraId="33684CB0">
      <w:pPr>
        <w:pStyle w:val="3"/>
        <w:spacing w:line="289" w:lineRule="auto"/>
        <w:rPr>
          <w:rFonts w:hint="eastAsia" w:ascii="华文楷体" w:hAnsi="华文楷体" w:eastAsia="华文楷体" w:cs="华文楷体"/>
          <w:sz w:val="30"/>
          <w:szCs w:val="30"/>
        </w:rPr>
      </w:pPr>
    </w:p>
    <w:p w14:paraId="498D610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when it comes to God, the fountain of life, lose its own life?</w:t>
      </w:r>
    </w:p>
    <w:p w14:paraId="574C412B">
      <w:pPr>
        <w:pStyle w:val="3"/>
        <w:spacing w:line="289" w:lineRule="auto"/>
        <w:rPr>
          <w:rFonts w:hint="eastAsia" w:ascii="华文楷体" w:hAnsi="华文楷体" w:eastAsia="华文楷体" w:cs="华文楷体"/>
          <w:sz w:val="30"/>
          <w:szCs w:val="30"/>
        </w:rPr>
      </w:pPr>
    </w:p>
    <w:p w14:paraId="1550587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当它来到生命的泉源神那里时，它会失去自己的生命吗？</w:t>
      </w:r>
    </w:p>
    <w:p w14:paraId="14F72C78">
      <w:pPr>
        <w:pStyle w:val="3"/>
        <w:spacing w:line="289" w:lineRule="auto"/>
        <w:rPr>
          <w:rFonts w:hint="eastAsia" w:ascii="华文楷体" w:hAnsi="华文楷体" w:eastAsia="华文楷体" w:cs="华文楷体"/>
          <w:sz w:val="30"/>
          <w:szCs w:val="30"/>
        </w:rPr>
      </w:pPr>
    </w:p>
    <w:p w14:paraId="3044DDE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on the contrary, it is agreeable to think, that the nearer it comes to God, it will live in a more excellent manner.</w:t>
      </w:r>
    </w:p>
    <w:p w14:paraId="57399C76">
      <w:pPr>
        <w:pStyle w:val="3"/>
        <w:spacing w:line="289" w:lineRule="auto"/>
        <w:rPr>
          <w:rFonts w:hint="eastAsia" w:ascii="华文楷体" w:hAnsi="华文楷体" w:eastAsia="华文楷体" w:cs="华文楷体"/>
          <w:sz w:val="30"/>
          <w:szCs w:val="30"/>
        </w:rPr>
      </w:pPr>
    </w:p>
    <w:p w14:paraId="2AA9DA6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不，相反，可以合理地认为，它越接近神，就越会以更卓越的方式活着。</w:t>
      </w:r>
    </w:p>
    <w:p w14:paraId="138D3258">
      <w:pPr>
        <w:pStyle w:val="3"/>
        <w:spacing w:line="289" w:lineRule="auto"/>
        <w:rPr>
          <w:rFonts w:hint="eastAsia" w:ascii="华文楷体" w:hAnsi="华文楷体" w:eastAsia="华文楷体" w:cs="华文楷体"/>
          <w:sz w:val="30"/>
          <w:szCs w:val="30"/>
        </w:rPr>
      </w:pPr>
    </w:p>
    <w:p w14:paraId="3EA6718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heathen philosophers have spoken much more justly of the soul, than those who are the reproach and disgrace of the Christian name.</w:t>
      </w:r>
    </w:p>
    <w:p w14:paraId="31588456">
      <w:pPr>
        <w:pStyle w:val="3"/>
        <w:spacing w:line="289" w:lineRule="auto"/>
        <w:rPr>
          <w:rFonts w:hint="eastAsia" w:ascii="华文楷体" w:hAnsi="华文楷体" w:eastAsia="华文楷体" w:cs="华文楷体"/>
          <w:sz w:val="30"/>
          <w:szCs w:val="30"/>
        </w:rPr>
      </w:pPr>
    </w:p>
    <w:p w14:paraId="6D9B2C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一些异教哲学家对灵魂的论述，远比那些是基督教之名羞辱和耻辱的人更为公正。</w:t>
      </w:r>
    </w:p>
    <w:p w14:paraId="470861F7">
      <w:pPr>
        <w:pStyle w:val="3"/>
        <w:spacing w:line="289" w:lineRule="auto"/>
        <w:rPr>
          <w:rFonts w:hint="eastAsia" w:ascii="华文楷体" w:hAnsi="华文楷体" w:eastAsia="华文楷体" w:cs="华文楷体"/>
          <w:sz w:val="30"/>
          <w:szCs w:val="30"/>
        </w:rPr>
      </w:pPr>
    </w:p>
    <w:p w14:paraId="2439C73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said the soul was "αὐτοκινητος," self-moving, or endowed with spontaneity: Alcinous, de doctrina Platonis, has best explained the meaning of that word, c. 25: "Αjτοκίνητον δ φησ τ ν ψυχν · δτι σύμφυτον 首χει τν ζω ν, αε 氵νεργουσαν καθ, α jτήν .</w:t>
      </w:r>
    </w:p>
    <w:p w14:paraId="6F1F83BB">
      <w:pPr>
        <w:pStyle w:val="3"/>
        <w:spacing w:line="289" w:lineRule="auto"/>
        <w:rPr>
          <w:rFonts w:hint="eastAsia" w:ascii="华文楷体" w:hAnsi="华文楷体" w:eastAsia="华文楷体" w:cs="华文楷体"/>
          <w:sz w:val="30"/>
          <w:szCs w:val="30"/>
        </w:rPr>
      </w:pPr>
    </w:p>
    <w:p w14:paraId="4E6DD3B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柏拉图（Plato）说灵魂是“αὐτοκίνητος (autokinētos)”，自我驱动的，或具有自发性：阿尔基努斯（Alcinous）在《柏拉图学说》（de doctrina Platonis）第25章中最好地解释了这个词的含义：“Αὐτοκίνητον δὲ φησὶ τὴν ψυχήν· ὅτι σύμφυτον ἔχει τὴν ζωήν, ἀεὶ ἐνεργοῦσαν καθ’ αὑτήν. (Autokinēton de phēsi tēn psychēn; hoti symphyton echei tēn zōēn, aei energousan kath’ hautēn.)”</w:t>
      </w:r>
    </w:p>
    <w:p w14:paraId="2FF66CBB">
      <w:pPr>
        <w:pStyle w:val="3"/>
        <w:spacing w:line="289" w:lineRule="auto"/>
        <w:rPr>
          <w:rFonts w:hint="eastAsia" w:ascii="华文楷体" w:hAnsi="华文楷体" w:eastAsia="华文楷体" w:cs="华文楷体"/>
          <w:sz w:val="30"/>
          <w:szCs w:val="30"/>
        </w:rPr>
      </w:pPr>
    </w:p>
    <w:p w14:paraId="7474E0A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the soul to be "self-moving, because it has a connate life, ever active in itself."</w:t>
      </w:r>
    </w:p>
    <w:p w14:paraId="61281DD3">
      <w:pPr>
        <w:pStyle w:val="3"/>
        <w:spacing w:line="289" w:lineRule="auto"/>
        <w:rPr>
          <w:rFonts w:hint="eastAsia" w:ascii="华文楷体" w:hAnsi="华文楷体" w:eastAsia="华文楷体" w:cs="华文楷体"/>
          <w:sz w:val="30"/>
          <w:szCs w:val="30"/>
        </w:rPr>
      </w:pPr>
    </w:p>
    <w:p w14:paraId="719B5F8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他断言灵魂是“自我驱动的，因为它具有与生俱来的生命，永远在自身中活动。”</w:t>
      </w:r>
    </w:p>
    <w:p w14:paraId="6258C684">
      <w:pPr>
        <w:pStyle w:val="3"/>
        <w:spacing w:line="289" w:lineRule="auto"/>
        <w:rPr>
          <w:rFonts w:hint="eastAsia" w:ascii="华文楷体" w:hAnsi="华文楷体" w:eastAsia="华文楷体" w:cs="华文楷体"/>
          <w:sz w:val="30"/>
          <w:szCs w:val="30"/>
        </w:rPr>
      </w:pPr>
    </w:p>
    <w:p w14:paraId="4D435D6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in like manner, lib. iii. de animatextu septimo: "Τ μν α iθητικν ουκ &amp;νευ σώματος, δ δ νους χωριστός .</w:t>
      </w:r>
    </w:p>
    <w:p w14:paraId="21042DE3">
      <w:pPr>
        <w:pStyle w:val="3"/>
        <w:spacing w:line="289" w:lineRule="auto"/>
        <w:rPr>
          <w:rFonts w:hint="eastAsia" w:ascii="华文楷体" w:hAnsi="华文楷体" w:eastAsia="华文楷体" w:cs="华文楷体"/>
          <w:sz w:val="30"/>
          <w:szCs w:val="30"/>
        </w:rPr>
      </w:pPr>
    </w:p>
    <w:p w14:paraId="392A14A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亚里士多德（Aristotle）同样在《论灵魂》（de anima）卷三第七段：“Τὸ μὲν αἰσθητικὸν οὐκ ἄνευ σώματος, ὁ δὲ νοῦς χωριστός. (To men aisthētikon ouk aneu sōmatos, ho de nous chōristos.)”</w:t>
      </w:r>
    </w:p>
    <w:p w14:paraId="2792CD42">
      <w:pPr>
        <w:pStyle w:val="3"/>
        <w:spacing w:line="289" w:lineRule="auto"/>
        <w:rPr>
          <w:rFonts w:hint="eastAsia" w:ascii="华文楷体" w:hAnsi="华文楷体" w:eastAsia="华文楷体" w:cs="华文楷体"/>
          <w:sz w:val="30"/>
          <w:szCs w:val="30"/>
        </w:rPr>
      </w:pPr>
    </w:p>
    <w:p w14:paraId="4671649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sense is not performed without a body; but the mind is separable therefrom.</w:t>
      </w:r>
    </w:p>
    <w:p w14:paraId="61E783B2">
      <w:pPr>
        <w:pStyle w:val="3"/>
        <w:spacing w:line="289" w:lineRule="auto"/>
        <w:rPr>
          <w:rFonts w:hint="eastAsia" w:ascii="华文楷体" w:hAnsi="华文楷体" w:eastAsia="华文楷体" w:cs="华文楷体"/>
          <w:sz w:val="30"/>
          <w:szCs w:val="30"/>
        </w:rPr>
      </w:pPr>
    </w:p>
    <w:p w14:paraId="04CF996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感官的活动离不开身体；但心灵是可以分离的。</w:t>
      </w:r>
    </w:p>
    <w:p w14:paraId="59A97C21">
      <w:pPr>
        <w:pStyle w:val="3"/>
        <w:spacing w:line="289" w:lineRule="auto"/>
        <w:rPr>
          <w:rFonts w:hint="eastAsia" w:ascii="华文楷体" w:hAnsi="华文楷体" w:eastAsia="华文楷体" w:cs="华文楷体"/>
          <w:sz w:val="30"/>
          <w:szCs w:val="30"/>
        </w:rPr>
      </w:pPr>
    </w:p>
    <w:p w14:paraId="659B305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textu decimo novo et vicessimo; "Χωρίσθες δ 氵στι μόνον τουθ, δπερ 氵στι, κα τουτο μόνον αθάνατν και &amp;ϊδιον · the soul alone, whatever that be, is separated, and that alone is immortal and eternal."</w:t>
      </w:r>
    </w:p>
    <w:p w14:paraId="2C27099B">
      <w:pPr>
        <w:pStyle w:val="3"/>
        <w:spacing w:line="289" w:lineRule="auto"/>
        <w:rPr>
          <w:rFonts w:hint="eastAsia" w:ascii="华文楷体" w:hAnsi="华文楷体" w:eastAsia="华文楷体" w:cs="华文楷体"/>
          <w:sz w:val="30"/>
          <w:szCs w:val="30"/>
        </w:rPr>
      </w:pPr>
    </w:p>
    <w:p w14:paraId="22A49FA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同样，在第十九和第二十段；“Χωρισθεὶς δ᾽ ἐστὶ μόνον τοῦθ᾽ ὅπερ ἐστί, καὶ τοῦτο μόνον ἀθάνατον καὶ ἀΐδιον· (Chōristheis d’ esti monon touth’ hoper esti, kai touto monon athanaton kai aidion) 灵魂本身，无论它是什么，是分离的，唯有它是不朽和永恒的。”</w:t>
      </w:r>
    </w:p>
    <w:p w14:paraId="20CC8CD7">
      <w:pPr>
        <w:pStyle w:val="3"/>
        <w:spacing w:line="289" w:lineRule="auto"/>
        <w:rPr>
          <w:rFonts w:hint="eastAsia" w:ascii="华文楷体" w:hAnsi="华文楷体" w:eastAsia="华文楷体" w:cs="华文楷体"/>
          <w:sz w:val="30"/>
          <w:szCs w:val="30"/>
        </w:rPr>
      </w:pPr>
    </w:p>
    <w:p w14:paraId="0E6885F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Vossius de Idololat. lib. 1. c. 10.</w:t>
      </w:r>
    </w:p>
    <w:p w14:paraId="12C2F4FC">
      <w:pPr>
        <w:pStyle w:val="3"/>
        <w:spacing w:line="289" w:lineRule="auto"/>
        <w:rPr>
          <w:rFonts w:hint="eastAsia" w:ascii="华文楷体" w:hAnsi="华文楷体" w:eastAsia="华文楷体" w:cs="华文楷体"/>
          <w:sz w:val="30"/>
          <w:szCs w:val="30"/>
        </w:rPr>
      </w:pPr>
    </w:p>
    <w:p w14:paraId="6E3F42B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参看沃西乌斯（Vossius）《论偶像崇拜》（de Idololatria）卷一第十章。</w:t>
      </w:r>
    </w:p>
    <w:p w14:paraId="0B61AB5C">
      <w:pPr>
        <w:pStyle w:val="3"/>
        <w:spacing w:line="289" w:lineRule="auto"/>
        <w:rPr>
          <w:rFonts w:hint="eastAsia" w:ascii="华文楷体" w:hAnsi="华文楷体" w:eastAsia="华文楷体" w:cs="华文楷体"/>
          <w:sz w:val="30"/>
          <w:szCs w:val="30"/>
        </w:rPr>
      </w:pPr>
    </w:p>
    <w:p w14:paraId="25F40CA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philosophers ascribe life to the soul, even in the state of separation, and a faculty of acting independent of the body.</w:t>
      </w:r>
    </w:p>
    <w:p w14:paraId="7196E3DF">
      <w:pPr>
        <w:pStyle w:val="3"/>
        <w:spacing w:line="289" w:lineRule="auto"/>
        <w:rPr>
          <w:rFonts w:hint="eastAsia" w:ascii="华文楷体" w:hAnsi="华文楷体" w:eastAsia="华文楷体" w:cs="华文楷体"/>
          <w:sz w:val="30"/>
          <w:szCs w:val="30"/>
        </w:rPr>
      </w:pPr>
    </w:p>
    <w:p w14:paraId="6830824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因此，哲学家甚至在分离状态下也将生命归于灵魂，并赋予其独立于身体的行动能力。</w:t>
      </w:r>
    </w:p>
    <w:p w14:paraId="720B8B53">
      <w:pPr>
        <w:pStyle w:val="3"/>
        <w:spacing w:line="289" w:lineRule="auto"/>
        <w:rPr>
          <w:rFonts w:hint="eastAsia" w:ascii="华文楷体" w:hAnsi="华文楷体" w:eastAsia="华文楷体" w:cs="华文楷体"/>
          <w:sz w:val="30"/>
          <w:szCs w:val="30"/>
        </w:rPr>
      </w:pPr>
    </w:p>
    <w:p w14:paraId="01E3EFC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from a mere heathen, can exceed in grandeur those words of Maximus Tyrius: "How then shalt thou be able to emerge out of this sea, and obtain a view of God?</w:t>
      </w:r>
    </w:p>
    <w:p w14:paraId="1601BD1F">
      <w:pPr>
        <w:pStyle w:val="3"/>
        <w:spacing w:line="289" w:lineRule="auto"/>
        <w:rPr>
          <w:rFonts w:hint="eastAsia" w:ascii="华文楷体" w:hAnsi="华文楷体" w:eastAsia="华文楷体" w:cs="华文楷体"/>
          <w:sz w:val="30"/>
          <w:szCs w:val="30"/>
        </w:rPr>
      </w:pPr>
    </w:p>
    <w:p w14:paraId="5B18C5E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但是，没有任何一个纯粹的异教徒的话，能超越提尔的马克西姆（Maximus Tyrius）这些话的宏伟：“那么你将如何能够从这片海洋中浮现出来，并得见神呢？</w:t>
      </w:r>
    </w:p>
    <w:p w14:paraId="03170030">
      <w:pPr>
        <w:pStyle w:val="3"/>
        <w:spacing w:line="289" w:lineRule="auto"/>
        <w:rPr>
          <w:rFonts w:hint="eastAsia" w:ascii="华文楷体" w:hAnsi="华文楷体" w:eastAsia="华文楷体" w:cs="华文楷体"/>
          <w:sz w:val="30"/>
          <w:szCs w:val="30"/>
        </w:rPr>
      </w:pPr>
    </w:p>
    <w:p w14:paraId="2D35A8D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only, and that perfectly, when thou shalt be called by him, which will soon be the case, only tarry thou, and wait till he call.</w:t>
      </w:r>
    </w:p>
    <w:p w14:paraId="1DDFA0D3">
      <w:pPr>
        <w:pStyle w:val="3"/>
        <w:spacing w:line="289" w:lineRule="auto"/>
        <w:rPr>
          <w:rFonts w:hint="eastAsia" w:ascii="华文楷体" w:hAnsi="华文楷体" w:eastAsia="华文楷体" w:cs="华文楷体"/>
          <w:sz w:val="30"/>
          <w:szCs w:val="30"/>
        </w:rPr>
      </w:pPr>
    </w:p>
    <w:p w14:paraId="038F711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只有当祂呼召你时，并且是完全地，那将很快发生，你只需等候，直到祂呼召。</w:t>
      </w:r>
    </w:p>
    <w:p w14:paraId="4F99F4AC">
      <w:pPr>
        <w:pStyle w:val="3"/>
        <w:spacing w:line="289" w:lineRule="auto"/>
        <w:rPr>
          <w:rFonts w:hint="eastAsia" w:ascii="华文楷体" w:hAnsi="华文楷体" w:eastAsia="华文楷体" w:cs="华文楷体"/>
          <w:sz w:val="30"/>
          <w:szCs w:val="30"/>
        </w:rPr>
      </w:pPr>
    </w:p>
    <w:p w14:paraId="2D6DCE5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Old age will presently come, which shall conduct thee thither: death, which cowards, or the faint-hearted deplore, and tremble at its approach, will soon be here.</w:t>
      </w:r>
    </w:p>
    <w:p w14:paraId="3614F478">
      <w:pPr>
        <w:pStyle w:val="3"/>
        <w:spacing w:line="289" w:lineRule="auto"/>
        <w:rPr>
          <w:rFonts w:hint="eastAsia" w:ascii="华文楷体" w:hAnsi="华文楷体" w:eastAsia="华文楷体" w:cs="华文楷体"/>
          <w:sz w:val="30"/>
          <w:szCs w:val="30"/>
        </w:rPr>
      </w:pPr>
    </w:p>
    <w:p w14:paraId="499CFAE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老年将很快到来，它将引导你到那里：死亡，懦夫或胆怯者为此哀悼，并为其临近而颤抖，很快就会到来。</w:t>
      </w:r>
    </w:p>
    <w:p w14:paraId="411A1788">
      <w:pPr>
        <w:pStyle w:val="3"/>
        <w:spacing w:line="289" w:lineRule="auto"/>
        <w:rPr>
          <w:rFonts w:hint="eastAsia" w:ascii="华文楷体" w:hAnsi="华文楷体" w:eastAsia="华文楷体" w:cs="华文楷体"/>
          <w:sz w:val="30"/>
          <w:szCs w:val="30"/>
        </w:rPr>
      </w:pPr>
    </w:p>
    <w:p w14:paraId="1068DD1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on the contrary, longs to be joined to God, expects it with joy, receives it with undaunted resolution."</w:t>
      </w:r>
    </w:p>
    <w:p w14:paraId="09E21F1A">
      <w:pPr>
        <w:pStyle w:val="3"/>
        <w:spacing w:line="289" w:lineRule="auto"/>
        <w:rPr>
          <w:rFonts w:hint="eastAsia" w:ascii="华文楷体" w:hAnsi="华文楷体" w:eastAsia="华文楷体" w:cs="华文楷体"/>
          <w:sz w:val="30"/>
          <w:szCs w:val="30"/>
        </w:rPr>
      </w:pPr>
    </w:p>
    <w:p w14:paraId="41999C2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相反，凡渴望与神联合的人，都以喜乐期待它，以无畏的决心接受它。”</w:t>
      </w:r>
    </w:p>
    <w:p w14:paraId="47B1FE47">
      <w:pPr>
        <w:pStyle w:val="3"/>
        <w:spacing w:line="289" w:lineRule="auto"/>
        <w:rPr>
          <w:rFonts w:hint="eastAsia" w:ascii="华文楷体" w:hAnsi="华文楷体" w:eastAsia="华文楷体" w:cs="华文楷体"/>
          <w:sz w:val="30"/>
          <w:szCs w:val="30"/>
        </w:rPr>
      </w:pPr>
    </w:p>
    <w:p w14:paraId="7F8BFF3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Dissert. ii. 25: ℃ν γάρ καλουσιν ο i πολλο θάνατον, α jτ τουτο iν άθανασίας αρχ, και γένεσις μελλοντος βίου· what the generality call death, is the very beginning of immortality, and a birth to a future life; while the body, indeed, perishes by the very law of its nature, and drops in its appointed time; τiς δ ψυχiς 氵π τον α jτiς τόπον κα βιον ανακαλουμενης, but souls are recalled to their proper element and life."</w:t>
      </w:r>
    </w:p>
    <w:p w14:paraId="3B958814">
      <w:pPr>
        <w:pStyle w:val="3"/>
        <w:spacing w:line="289" w:lineRule="auto"/>
        <w:rPr>
          <w:rFonts w:hint="eastAsia" w:ascii="华文楷体" w:hAnsi="华文楷体" w:eastAsia="华文楷体" w:cs="华文楷体"/>
          <w:sz w:val="30"/>
          <w:szCs w:val="30"/>
        </w:rPr>
      </w:pPr>
    </w:p>
    <w:p w14:paraId="4F86FA0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又见论文二，25：“Ὃν γὰρ καλοῦσιν οἱ πολλοὶ θάνατον, αὐτὸ τοῦτό ἐστιν ἀθανασίας ἀρχή, καὶ γένεσις μέλλοντος βίου· (Hon gar kalousin hoi polloi thanaton, auto touto estin athanasias archē, kai genesis mellontos biou) 众人所谓的死亡，正是不朽的开端，以及未来生命的诞生；而身体，确实，由于其本性的法则而消亡，并在其预定的时间凋落；τῆς δὲ ψυχῆς ἐπὶ τὸν αὑτῆς τόπον καὶ βίον ἀνακαλουμένης, (tēs de psychēs epi ton hautēs topon kai bion anakaloumenēs) 但灵魂被召回其固有的元素和生命。”</w:t>
      </w:r>
    </w:p>
    <w:p w14:paraId="0C1B0648">
      <w:pPr>
        <w:pStyle w:val="3"/>
        <w:spacing w:line="289" w:lineRule="auto"/>
        <w:rPr>
          <w:rFonts w:hint="eastAsia" w:ascii="华文楷体" w:hAnsi="华文楷体" w:eastAsia="华文楷体" w:cs="华文楷体"/>
          <w:sz w:val="30"/>
          <w:szCs w:val="30"/>
        </w:rPr>
      </w:pPr>
    </w:p>
    <w:p w14:paraId="4ECCC11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Dissert. 28.</w:t>
      </w:r>
    </w:p>
    <w:p w14:paraId="3D384537">
      <w:pPr>
        <w:pStyle w:val="3"/>
        <w:spacing w:line="289" w:lineRule="auto"/>
        <w:rPr>
          <w:rFonts w:hint="eastAsia" w:ascii="华文楷体" w:hAnsi="华文楷体" w:eastAsia="华文楷体" w:cs="华文楷体"/>
          <w:sz w:val="30"/>
          <w:szCs w:val="30"/>
        </w:rPr>
      </w:pPr>
    </w:p>
    <w:p w14:paraId="59B621D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亦见论文28。</w:t>
      </w:r>
    </w:p>
    <w:p w14:paraId="01B4456C">
      <w:pPr>
        <w:pStyle w:val="3"/>
        <w:spacing w:line="289" w:lineRule="auto"/>
        <w:rPr>
          <w:rFonts w:hint="eastAsia" w:ascii="华文楷体" w:hAnsi="华文楷体" w:eastAsia="华文楷体" w:cs="华文楷体"/>
          <w:sz w:val="30"/>
          <w:szCs w:val="30"/>
        </w:rPr>
      </w:pPr>
    </w:p>
    <w:p w14:paraId="5682593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would be too tedious to transcribe all.</w:t>
      </w:r>
    </w:p>
    <w:p w14:paraId="2C7EA81C">
      <w:pPr>
        <w:pStyle w:val="3"/>
        <w:spacing w:line="289" w:lineRule="auto"/>
        <w:rPr>
          <w:rFonts w:hint="eastAsia" w:ascii="华文楷体" w:hAnsi="华文楷体" w:eastAsia="华文楷体" w:cs="华文楷体"/>
          <w:sz w:val="30"/>
          <w:szCs w:val="30"/>
        </w:rPr>
      </w:pPr>
    </w:p>
    <w:p w14:paraId="5905689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因为要抄录全部就太冗长了。</w:t>
      </w:r>
    </w:p>
    <w:p w14:paraId="7608C0B9">
      <w:pPr>
        <w:pStyle w:val="3"/>
        <w:spacing w:line="289" w:lineRule="auto"/>
        <w:rPr>
          <w:rFonts w:hint="eastAsia" w:ascii="华文楷体" w:hAnsi="华文楷体" w:eastAsia="华文楷体" w:cs="华文楷体"/>
          <w:sz w:val="30"/>
          <w:szCs w:val="30"/>
        </w:rPr>
      </w:pPr>
    </w:p>
    <w:p w14:paraId="0440E60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But let us take a view of the Scripture testimonies: the Lord Jesus expressly declares, that Abraham, Isaac, and Jacob, after death, do all live unto God, Luke 20:38.</w:t>
      </w:r>
    </w:p>
    <w:p w14:paraId="13A60FE6">
      <w:pPr>
        <w:pStyle w:val="3"/>
        <w:spacing w:line="289" w:lineRule="auto"/>
        <w:rPr>
          <w:rFonts w:hint="eastAsia" w:ascii="华文楷体" w:hAnsi="华文楷体" w:eastAsia="华文楷体" w:cs="华文楷体"/>
          <w:sz w:val="30"/>
          <w:szCs w:val="30"/>
        </w:rPr>
      </w:pPr>
    </w:p>
    <w:p w14:paraId="79C4FFA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但让我们看看圣经的见证：主耶稣明确宣告，亚伯拉罕、以撒和雅各死后，都向神活着，路加福音20章38节。</w:t>
      </w:r>
    </w:p>
    <w:p w14:paraId="7739CAFF">
      <w:pPr>
        <w:pStyle w:val="3"/>
        <w:spacing w:line="289" w:lineRule="auto"/>
        <w:rPr>
          <w:rFonts w:hint="eastAsia" w:ascii="华文楷体" w:hAnsi="华文楷体" w:eastAsia="华文楷体" w:cs="华文楷体"/>
          <w:sz w:val="30"/>
          <w:szCs w:val="30"/>
        </w:rPr>
      </w:pPr>
    </w:p>
    <w:p w14:paraId="56A0B40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not only to be understood of that happy life of the entire compound, which they are to obtain by the resurrection from the dead; but of the blessed life of the soul in a state of separation, which our Lord ascribes to them in the present time.</w:t>
      </w:r>
    </w:p>
    <w:p w14:paraId="2321A832">
      <w:pPr>
        <w:pStyle w:val="3"/>
        <w:spacing w:line="289" w:lineRule="auto"/>
        <w:rPr>
          <w:rFonts w:hint="eastAsia" w:ascii="华文楷体" w:hAnsi="华文楷体" w:eastAsia="华文楷体" w:cs="华文楷体"/>
          <w:sz w:val="30"/>
          <w:szCs w:val="30"/>
        </w:rPr>
      </w:pPr>
    </w:p>
    <w:p w14:paraId="2F21A73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这不仅应理解为整个复合体（指全人）幸福的生命，他们将藉着从死里复活而获得；而且也应理解为灵魂在分离状态下的蒙福生命，我们的主在现今将其归于他们。</w:t>
      </w:r>
    </w:p>
    <w:p w14:paraId="72262D1B">
      <w:pPr>
        <w:pStyle w:val="3"/>
        <w:spacing w:line="289" w:lineRule="auto"/>
        <w:rPr>
          <w:rFonts w:hint="eastAsia" w:ascii="华文楷体" w:hAnsi="华文楷体" w:eastAsia="华文楷体" w:cs="华文楷体"/>
          <w:sz w:val="30"/>
          <w:szCs w:val="30"/>
        </w:rPr>
      </w:pPr>
    </w:p>
    <w:p w14:paraId="4E9DE0A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prove the resurrection he proceeds in this manner; as first, he concludes, that the soul survives and lives, and then from that infers the resurrection of the body, because God's covenant was not made with souls, but with entire persons.</w:t>
      </w:r>
    </w:p>
    <w:p w14:paraId="06EF5AEE">
      <w:pPr>
        <w:pStyle w:val="3"/>
        <w:spacing w:line="289" w:lineRule="auto"/>
        <w:rPr>
          <w:rFonts w:hint="eastAsia" w:ascii="华文楷体" w:hAnsi="华文楷体" w:eastAsia="华文楷体" w:cs="华文楷体"/>
          <w:sz w:val="30"/>
          <w:szCs w:val="30"/>
        </w:rPr>
      </w:pPr>
    </w:p>
    <w:p w14:paraId="2AB352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为了证明复活，祂按此方式进行；首先，祂得出结论，灵魂存留并活着，然后由此推断身体的复活，因为神的约不是与灵魂立的，而是与完整的人立的。</w:t>
      </w:r>
    </w:p>
    <w:p w14:paraId="39B68E81">
      <w:pPr>
        <w:pStyle w:val="3"/>
        <w:spacing w:line="289" w:lineRule="auto"/>
        <w:rPr>
          <w:rFonts w:hint="eastAsia" w:ascii="华文楷体" w:hAnsi="华文楷体" w:eastAsia="华文楷体" w:cs="华文楷体"/>
          <w:sz w:val="30"/>
          <w:szCs w:val="30"/>
        </w:rPr>
      </w:pPr>
    </w:p>
    <w:p w14:paraId="50B8F06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clearer than that testimony of Paul?</w:t>
      </w:r>
    </w:p>
    <w:p w14:paraId="1D0E1735">
      <w:pPr>
        <w:pStyle w:val="3"/>
        <w:spacing w:line="289" w:lineRule="auto"/>
        <w:rPr>
          <w:rFonts w:hint="eastAsia" w:ascii="华文楷体" w:hAnsi="华文楷体" w:eastAsia="华文楷体" w:cs="华文楷体"/>
          <w:sz w:val="30"/>
          <w:szCs w:val="30"/>
        </w:rPr>
      </w:pPr>
    </w:p>
    <w:p w14:paraId="76E4AF0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还有什么比保罗的那个见证更清楚呢？</w:t>
      </w:r>
    </w:p>
    <w:p w14:paraId="50F26BA4">
      <w:pPr>
        <w:pStyle w:val="3"/>
        <w:spacing w:line="289" w:lineRule="auto"/>
        <w:rPr>
          <w:rFonts w:hint="eastAsia" w:ascii="华文楷体" w:hAnsi="华文楷体" w:eastAsia="华文楷体" w:cs="华文楷体"/>
          <w:sz w:val="30"/>
          <w:szCs w:val="30"/>
        </w:rPr>
      </w:pPr>
    </w:p>
    <w:p w14:paraId="668B531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8:10: "And if Christ be in you, the body is dead, because of sin; but the spirit is life, because of righteousness."</w:t>
      </w:r>
    </w:p>
    <w:p w14:paraId="36EDD8D3">
      <w:pPr>
        <w:pStyle w:val="3"/>
        <w:spacing w:line="289" w:lineRule="auto"/>
        <w:rPr>
          <w:rFonts w:hint="eastAsia" w:ascii="华文楷体" w:hAnsi="华文楷体" w:eastAsia="华文楷体" w:cs="华文楷体"/>
          <w:sz w:val="30"/>
          <w:szCs w:val="30"/>
        </w:rPr>
      </w:pPr>
    </w:p>
    <w:p w14:paraId="33077F7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罗马书8章10节：“如果基督在你们里面，身体就因罪而死；灵却因义而活。”</w:t>
      </w:r>
    </w:p>
    <w:p w14:paraId="3BBDB1A0">
      <w:pPr>
        <w:pStyle w:val="3"/>
        <w:spacing w:line="289" w:lineRule="auto"/>
        <w:rPr>
          <w:rFonts w:hint="eastAsia" w:ascii="华文楷体" w:hAnsi="华文楷体" w:eastAsia="华文楷体" w:cs="华文楷体"/>
          <w:sz w:val="30"/>
          <w:szCs w:val="30"/>
        </w:rPr>
      </w:pPr>
    </w:p>
    <w:p w14:paraId="53E912D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opposes the spirit to the body; to this last, he attributes death, as the effect of sin; to the former, life, flowing from the life of Christ, even while the body is dead.</w:t>
      </w:r>
    </w:p>
    <w:p w14:paraId="643411A1">
      <w:pPr>
        <w:pStyle w:val="3"/>
        <w:spacing w:line="289" w:lineRule="auto"/>
        <w:rPr>
          <w:rFonts w:hint="eastAsia" w:ascii="华文楷体" w:hAnsi="华文楷体" w:eastAsia="华文楷体" w:cs="华文楷体"/>
          <w:sz w:val="30"/>
          <w:szCs w:val="30"/>
        </w:rPr>
      </w:pPr>
    </w:p>
    <w:p w14:paraId="736761A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祂将灵与身体对立；对后者，祂归之为死，作为罪的后果；对前者，祂归之为生命，源于基督的生命，即使当身体是死的时候。</w:t>
      </w:r>
    </w:p>
    <w:p w14:paraId="7F89485D">
      <w:pPr>
        <w:pStyle w:val="3"/>
        <w:spacing w:line="289" w:lineRule="auto"/>
        <w:rPr>
          <w:rFonts w:hint="eastAsia" w:ascii="华文楷体" w:hAnsi="华文楷体" w:eastAsia="华文楷体" w:cs="华文楷体"/>
          <w:sz w:val="30"/>
          <w:szCs w:val="30"/>
        </w:rPr>
      </w:pPr>
    </w:p>
    <w:p w14:paraId="57B7905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that not only Elias, who, without death was taken up to heaven; but also Moses, who it is evident died, appeared to the disciples in discourse with Christ, Matt. 17:3, which could not possibly be without the life of the soul.</w:t>
      </w:r>
    </w:p>
    <w:p w14:paraId="75014F2F">
      <w:pPr>
        <w:pStyle w:val="3"/>
        <w:spacing w:line="289" w:lineRule="auto"/>
        <w:rPr>
          <w:rFonts w:hint="eastAsia" w:ascii="华文楷体" w:hAnsi="华文楷体" w:eastAsia="华文楷体" w:cs="华文楷体"/>
          <w:sz w:val="30"/>
          <w:szCs w:val="30"/>
        </w:rPr>
      </w:pPr>
    </w:p>
    <w:p w14:paraId="5D1D15F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此外，不仅以利亚（Elias），他没有死就被接到天上；还有摩西，他显然是死了的，向门徒显现，与基督谈话，马太福音17章3节，这不可能没有灵魂的生命。</w:t>
      </w:r>
    </w:p>
    <w:p w14:paraId="003E2E66">
      <w:pPr>
        <w:pStyle w:val="3"/>
        <w:spacing w:line="289" w:lineRule="auto"/>
        <w:rPr>
          <w:rFonts w:hint="eastAsia" w:ascii="华文楷体" w:hAnsi="华文楷体" w:eastAsia="华文楷体" w:cs="华文楷体"/>
          <w:sz w:val="30"/>
          <w:szCs w:val="30"/>
        </w:rPr>
      </w:pPr>
    </w:p>
    <w:p w14:paraId="7870C5E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kind of body Moses appeared in, is not for us to determine, as the Holy Ghost is silent about it.</w:t>
      </w:r>
    </w:p>
    <w:p w14:paraId="44FB28A0">
      <w:pPr>
        <w:pStyle w:val="3"/>
        <w:spacing w:line="289" w:lineRule="auto"/>
        <w:rPr>
          <w:rFonts w:hint="eastAsia" w:ascii="华文楷体" w:hAnsi="华文楷体" w:eastAsia="华文楷体" w:cs="华文楷体"/>
          <w:sz w:val="30"/>
          <w:szCs w:val="30"/>
        </w:rPr>
      </w:pPr>
    </w:p>
    <w:p w14:paraId="35C3067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但摩西以何种身体显现，不是我们所能断定的，因为圣灵对此保持沉默。</w:t>
      </w:r>
    </w:p>
    <w:p w14:paraId="50F74E4B">
      <w:pPr>
        <w:pStyle w:val="3"/>
        <w:spacing w:line="289" w:lineRule="auto"/>
        <w:rPr>
          <w:rFonts w:hint="eastAsia" w:ascii="华文楷体" w:hAnsi="华文楷体" w:eastAsia="华文楷体" w:cs="华文楷体"/>
          <w:sz w:val="30"/>
          <w:szCs w:val="30"/>
        </w:rPr>
      </w:pPr>
    </w:p>
    <w:p w14:paraId="48B395B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And why had Paul a desire "to depart and to be with Christ," and thought it "far better" for him? Phil. 1:23: why did he judge it "gain to die?" ver. 21; and why are believers actuated by the same spirit, "willing rather to be absent from the body, and to be present with the Lord," 2 Cor. 5:8; if, after death, they are to be altogether deprived of that most holy and sweet communion with God in Christ, which they enjoy in this life?</w:t>
      </w:r>
    </w:p>
    <w:p w14:paraId="6BC8DA10">
      <w:pPr>
        <w:pStyle w:val="3"/>
        <w:spacing w:line="289" w:lineRule="auto"/>
        <w:rPr>
          <w:rFonts w:hint="eastAsia" w:ascii="华文楷体" w:hAnsi="华文楷体" w:eastAsia="华文楷体" w:cs="华文楷体"/>
          <w:sz w:val="30"/>
          <w:szCs w:val="30"/>
        </w:rPr>
      </w:pPr>
    </w:p>
    <w:p w14:paraId="3346845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为什么保罗渴望“离世与基督同在”，并认为这对祂“好得无比”呢？腓立比书1章23节：为什么祂认为“死是得益处”呢？第21节；为什么信徒被同样的灵所感动，“宁愿离开身体，与主同住”，哥林多后书5章8节；如果死后，他们要完全被剥夺他们在今生所享受的与在基督里的神那种至圣至甜的交通呢？</w:t>
      </w:r>
    </w:p>
    <w:p w14:paraId="149E090B">
      <w:pPr>
        <w:pStyle w:val="3"/>
        <w:spacing w:line="289" w:lineRule="auto"/>
        <w:rPr>
          <w:rFonts w:hint="eastAsia" w:ascii="华文楷体" w:hAnsi="华文楷体" w:eastAsia="华文楷体" w:cs="华文楷体"/>
          <w:sz w:val="30"/>
          <w:szCs w:val="30"/>
        </w:rPr>
      </w:pPr>
    </w:p>
    <w:p w14:paraId="0767CB4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imagined, that believers expected no happiness but what they were only to obtain at the last day?</w:t>
      </w:r>
    </w:p>
    <w:p w14:paraId="73E83C72">
      <w:pPr>
        <w:pStyle w:val="3"/>
        <w:spacing w:line="289" w:lineRule="auto"/>
        <w:rPr>
          <w:rFonts w:hint="eastAsia" w:ascii="华文楷体" w:hAnsi="华文楷体" w:eastAsia="华文楷体" w:cs="华文楷体"/>
          <w:sz w:val="30"/>
          <w:szCs w:val="30"/>
        </w:rPr>
      </w:pPr>
    </w:p>
    <w:p w14:paraId="215C42D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难道可以想象，信徒除了在末日才能获得的幸福之外，不期盼别的幸福吗？</w:t>
      </w:r>
    </w:p>
    <w:p w14:paraId="0A4F4E33">
      <w:pPr>
        <w:pStyle w:val="3"/>
        <w:spacing w:line="289" w:lineRule="auto"/>
        <w:rPr>
          <w:rFonts w:hint="eastAsia" w:ascii="华文楷体" w:hAnsi="华文楷体" w:eastAsia="华文楷体" w:cs="华文楷体"/>
          <w:sz w:val="30"/>
          <w:szCs w:val="30"/>
        </w:rPr>
      </w:pPr>
    </w:p>
    <w:p w14:paraId="18D4F6E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Smalcius impertinently talks.</w:t>
      </w:r>
    </w:p>
    <w:p w14:paraId="7E7069C4">
      <w:pPr>
        <w:pStyle w:val="3"/>
        <w:spacing w:line="289" w:lineRule="auto"/>
        <w:rPr>
          <w:rFonts w:hint="eastAsia" w:ascii="华文楷体" w:hAnsi="华文楷体" w:eastAsia="华文楷体" w:cs="华文楷体"/>
          <w:sz w:val="30"/>
          <w:szCs w:val="30"/>
        </w:rPr>
      </w:pPr>
    </w:p>
    <w:p w14:paraId="5A08C27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正如斯马尔修（Smalcius）胡言乱语地说的。</w:t>
      </w:r>
    </w:p>
    <w:p w14:paraId="51008072">
      <w:pPr>
        <w:pStyle w:val="3"/>
        <w:spacing w:line="289" w:lineRule="auto"/>
        <w:rPr>
          <w:rFonts w:hint="eastAsia" w:ascii="华文楷体" w:hAnsi="华文楷体" w:eastAsia="华文楷体" w:cs="华文楷体"/>
          <w:sz w:val="30"/>
          <w:szCs w:val="30"/>
        </w:rPr>
      </w:pPr>
    </w:p>
    <w:p w14:paraId="2313A2F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oblige them to wish therefore for death, which was to bring them no nearer to that day?</w:t>
      </w:r>
    </w:p>
    <w:p w14:paraId="2C50EF74">
      <w:pPr>
        <w:pStyle w:val="3"/>
        <w:spacing w:line="289" w:lineRule="auto"/>
        <w:rPr>
          <w:rFonts w:hint="eastAsia" w:ascii="华文楷体" w:hAnsi="华文楷体" w:eastAsia="华文楷体" w:cs="华文楷体"/>
          <w:sz w:val="30"/>
          <w:szCs w:val="30"/>
        </w:rPr>
      </w:pPr>
    </w:p>
    <w:p w14:paraId="2F8CE8F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那么，是什么迫使他们渴望死亡呢？死亡并不能使他们更接近那一天。</w:t>
      </w:r>
    </w:p>
    <w:p w14:paraId="57F67F97">
      <w:pPr>
        <w:pStyle w:val="3"/>
        <w:spacing w:line="289" w:lineRule="auto"/>
        <w:rPr>
          <w:rFonts w:hint="eastAsia" w:ascii="华文楷体" w:hAnsi="华文楷体" w:eastAsia="华文楷体" w:cs="华文楷体"/>
          <w:sz w:val="30"/>
          <w:szCs w:val="30"/>
        </w:rPr>
      </w:pPr>
    </w:p>
    <w:p w14:paraId="31AAB2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longed for death, and reckoned it gain; believers were willing rather to be absent from the body.</w:t>
      </w:r>
    </w:p>
    <w:p w14:paraId="6F4FAADA">
      <w:pPr>
        <w:pStyle w:val="3"/>
        <w:spacing w:line="289" w:lineRule="auto"/>
        <w:rPr>
          <w:rFonts w:hint="eastAsia" w:ascii="华文楷体" w:hAnsi="华文楷体" w:eastAsia="华文楷体" w:cs="华文楷体"/>
          <w:sz w:val="30"/>
          <w:szCs w:val="30"/>
        </w:rPr>
      </w:pPr>
    </w:p>
    <w:p w14:paraId="54C968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保罗渴望死亡，并认为它是得益处；信徒宁愿离开身体。</w:t>
      </w:r>
    </w:p>
    <w:p w14:paraId="478A1E49">
      <w:pPr>
        <w:pStyle w:val="3"/>
        <w:spacing w:line="289" w:lineRule="auto"/>
        <w:rPr>
          <w:rFonts w:hint="eastAsia" w:ascii="华文楷体" w:hAnsi="华文楷体" w:eastAsia="华文楷体" w:cs="华文楷体"/>
          <w:sz w:val="30"/>
          <w:szCs w:val="30"/>
        </w:rPr>
      </w:pPr>
    </w:p>
    <w:p w14:paraId="496C245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Smalcius, tell us, why Paul desired it, why believers rather chose it, if they had nothing to expect before the last day?</w:t>
      </w:r>
    </w:p>
    <w:p w14:paraId="42E8D43F">
      <w:pPr>
        <w:pStyle w:val="3"/>
        <w:spacing w:line="289" w:lineRule="auto"/>
        <w:rPr>
          <w:rFonts w:hint="eastAsia" w:ascii="华文楷体" w:hAnsi="华文楷体" w:eastAsia="华文楷体" w:cs="华文楷体"/>
          <w:sz w:val="30"/>
          <w:szCs w:val="30"/>
        </w:rPr>
      </w:pPr>
    </w:p>
    <w:p w14:paraId="087FE39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说吧，斯马尔修（Smalcius），告诉我们，如果他们在末日之前什么也期盼不到，为什么保罗渴望它，为什么信徒宁愿选择它呢？</w:t>
      </w:r>
    </w:p>
    <w:p w14:paraId="266F5831">
      <w:pPr>
        <w:pStyle w:val="3"/>
        <w:spacing w:line="289" w:lineRule="auto"/>
        <w:rPr>
          <w:rFonts w:hint="eastAsia" w:ascii="华文楷体" w:hAnsi="华文楷体" w:eastAsia="华文楷体" w:cs="华文楷体"/>
          <w:sz w:val="30"/>
          <w:szCs w:val="30"/>
        </w:rPr>
      </w:pPr>
    </w:p>
    <w:p w14:paraId="60753CD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death in that case is not any gain, but an inestimable loss, as it deprives them of so many and great blessings we so lately described, and brings them no manner of advantage.</w:t>
      </w:r>
    </w:p>
    <w:p w14:paraId="09F52060">
      <w:pPr>
        <w:pStyle w:val="3"/>
        <w:spacing w:line="289" w:lineRule="auto"/>
        <w:rPr>
          <w:rFonts w:hint="eastAsia" w:ascii="华文楷体" w:hAnsi="华文楷体" w:eastAsia="华文楷体" w:cs="华文楷体"/>
          <w:sz w:val="30"/>
          <w:szCs w:val="30"/>
        </w:rPr>
      </w:pPr>
    </w:p>
    <w:p w14:paraId="07F8A51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当然，在这种情况下，死亡并非任何得益，而是一种无法估量的损失，因为它剥夺了他们我们刚才描述的那么多且那么大的福分，并且没有给他们带来任何好处。</w:t>
      </w:r>
    </w:p>
    <w:p w14:paraId="030EB529">
      <w:pPr>
        <w:pStyle w:val="3"/>
        <w:spacing w:line="289" w:lineRule="auto"/>
        <w:rPr>
          <w:rFonts w:hint="eastAsia" w:ascii="华文楷体" w:hAnsi="华文楷体" w:eastAsia="华文楷体" w:cs="华文楷体"/>
          <w:sz w:val="30"/>
          <w:szCs w:val="30"/>
        </w:rPr>
      </w:pPr>
    </w:p>
    <w:p w14:paraId="301F138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But by what cavil will they elude what is asserted, Rev. 14:15: "Blessed are the dead, who die in the Lord from henceforth; yea, saith the Spirit, that they may rest from their labours, and their works do follow them."</w:t>
      </w:r>
    </w:p>
    <w:p w14:paraId="5148E881">
      <w:pPr>
        <w:pStyle w:val="3"/>
        <w:spacing w:line="289" w:lineRule="auto"/>
        <w:rPr>
          <w:rFonts w:hint="eastAsia" w:ascii="华文楷体" w:hAnsi="华文楷体" w:eastAsia="华文楷体" w:cs="华文楷体"/>
          <w:sz w:val="30"/>
          <w:szCs w:val="30"/>
        </w:rPr>
      </w:pPr>
    </w:p>
    <w:p w14:paraId="1D39FB8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但他们将以何种诡辩来规避启示录14章13节（原文为14:15，应为14:13）所断言的：“从今以后，在主里面而死的人有福了。圣灵说：是的，他们息了自己的劳苦，作工的果效也随着他们。”</w:t>
      </w:r>
    </w:p>
    <w:p w14:paraId="442FEB62">
      <w:pPr>
        <w:pStyle w:val="3"/>
        <w:spacing w:line="289" w:lineRule="auto"/>
        <w:rPr>
          <w:rFonts w:hint="eastAsia" w:ascii="华文楷体" w:hAnsi="华文楷体" w:eastAsia="华文楷体" w:cs="华文楷体"/>
          <w:sz w:val="30"/>
          <w:szCs w:val="30"/>
        </w:rPr>
      </w:pPr>
    </w:p>
    <w:p w14:paraId="35D2011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contains many things.</w:t>
      </w:r>
    </w:p>
    <w:p w14:paraId="1E88E17F">
      <w:pPr>
        <w:pStyle w:val="3"/>
        <w:spacing w:line="289" w:lineRule="auto"/>
        <w:rPr>
          <w:rFonts w:hint="eastAsia" w:ascii="华文楷体" w:hAnsi="华文楷体" w:eastAsia="华文楷体" w:cs="华文楷体"/>
          <w:sz w:val="30"/>
          <w:szCs w:val="30"/>
        </w:rPr>
      </w:pPr>
    </w:p>
    <w:p w14:paraId="6120637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这个见证包含许多事情。</w:t>
      </w:r>
    </w:p>
    <w:p w14:paraId="6B0A38A3">
      <w:pPr>
        <w:pStyle w:val="3"/>
        <w:spacing w:line="289" w:lineRule="auto"/>
        <w:rPr>
          <w:rFonts w:hint="eastAsia" w:ascii="华文楷体" w:hAnsi="华文楷体" w:eastAsia="华文楷体" w:cs="华文楷体"/>
          <w:sz w:val="30"/>
          <w:szCs w:val="30"/>
        </w:rPr>
      </w:pPr>
    </w:p>
    <w:p w14:paraId="2AD8C2A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dead in the Lord are blessed; but, to suppose any blessedness without knowledge or feeling, is only for those to affirm who are destitute of all spiritual knowledge and feeling.</w:t>
      </w:r>
    </w:p>
    <w:p w14:paraId="2CF29F3C">
      <w:pPr>
        <w:pStyle w:val="3"/>
        <w:spacing w:line="289" w:lineRule="auto"/>
        <w:rPr>
          <w:rFonts w:hint="eastAsia" w:ascii="华文楷体" w:hAnsi="华文楷体" w:eastAsia="华文楷体" w:cs="华文楷体"/>
          <w:sz w:val="30"/>
          <w:szCs w:val="30"/>
        </w:rPr>
      </w:pPr>
    </w:p>
    <w:p w14:paraId="6AC5B2F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首先，在主里面而死的人是有福的；但是，假设任何没有知识或感觉的福乐，只有那些缺乏一切属灵知识和感觉的人才会这样断言。</w:t>
      </w:r>
    </w:p>
    <w:p w14:paraId="2CC49842">
      <w:pPr>
        <w:pStyle w:val="3"/>
        <w:spacing w:line="289" w:lineRule="auto"/>
        <w:rPr>
          <w:rFonts w:hint="eastAsia" w:ascii="华文楷体" w:hAnsi="华文楷体" w:eastAsia="华文楷体" w:cs="华文楷体"/>
          <w:sz w:val="30"/>
          <w:szCs w:val="30"/>
        </w:rPr>
      </w:pPr>
    </w:p>
    <w:p w14:paraId="7BC71C0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dead are happy ἀπάρτι, from henceforth, which is to be understood either of that time, when John heard that voice from heaven,and was ordered to write these things; or, of that time when believers die in the Lord.</w:t>
      </w:r>
    </w:p>
    <w:p w14:paraId="554BC197">
      <w:pPr>
        <w:pStyle w:val="3"/>
        <w:spacing w:line="289" w:lineRule="auto"/>
        <w:rPr>
          <w:rFonts w:hint="eastAsia" w:ascii="华文楷体" w:hAnsi="华文楷体" w:eastAsia="华文楷体" w:cs="华文楷体"/>
          <w:sz w:val="30"/>
          <w:szCs w:val="30"/>
        </w:rPr>
      </w:pPr>
    </w:p>
    <w:p w14:paraId="3827C66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其次，死人从 ἀπάρτι (ap’arti)，即从今以后，是快乐的，这可以理解为约翰从天上听到那声音并奉命写下这些事的时候；或者，信徒在主里面死的时候。</w:t>
      </w:r>
    </w:p>
    <w:p w14:paraId="5FF804EA">
      <w:pPr>
        <w:pStyle w:val="3"/>
        <w:spacing w:line="289" w:lineRule="auto"/>
        <w:rPr>
          <w:rFonts w:hint="eastAsia" w:ascii="华文楷体" w:hAnsi="华文楷体" w:eastAsia="华文楷体" w:cs="华文楷体"/>
          <w:sz w:val="30"/>
          <w:szCs w:val="30"/>
        </w:rPr>
      </w:pPr>
    </w:p>
    <w:p w14:paraId="5323ABF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pray, what new change was introduced in the dead from that time in which the revelation was made to John, that the dying should then be happier than those, who, a little before, had died in the Lord?</w:t>
      </w:r>
    </w:p>
    <w:p w14:paraId="0F8E1E1B">
      <w:pPr>
        <w:pStyle w:val="3"/>
        <w:spacing w:line="289" w:lineRule="auto"/>
        <w:rPr>
          <w:rFonts w:hint="eastAsia" w:ascii="华文楷体" w:hAnsi="华文楷体" w:eastAsia="华文楷体" w:cs="华文楷体"/>
          <w:sz w:val="30"/>
          <w:szCs w:val="30"/>
        </w:rPr>
      </w:pPr>
    </w:p>
    <w:p w14:paraId="099E6CA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但是请问，从约翰得到启示的那时起，死人中引入了什么新的变化，以致那时垂死的人比稍早前在主里面死去的人更快乐呢？</w:t>
      </w:r>
    </w:p>
    <w:p w14:paraId="505B8734">
      <w:pPr>
        <w:pStyle w:val="3"/>
        <w:spacing w:line="289" w:lineRule="auto"/>
        <w:rPr>
          <w:rFonts w:hint="eastAsia" w:ascii="华文楷体" w:hAnsi="华文楷体" w:eastAsia="华文楷体" w:cs="华文楷体"/>
          <w:sz w:val="30"/>
          <w:szCs w:val="30"/>
        </w:rPr>
      </w:pPr>
    </w:p>
    <w:p w14:paraId="266107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perhaps, it be intended to show, that at what time the everlasting Gospelshall be again preached, ver. 6, after convicting Antichrist and purging the church, there will from that time, be preached and written in the church, what we contend for concerning the happiness of believers after death, the fiction of a purgatory being quite exploded.</w:t>
      </w:r>
    </w:p>
    <w:p w14:paraId="036C75B6">
      <w:pPr>
        <w:pStyle w:val="3"/>
        <w:spacing w:line="289" w:lineRule="auto"/>
        <w:rPr>
          <w:rFonts w:hint="eastAsia" w:ascii="华文楷体" w:hAnsi="华文楷体" w:eastAsia="华文楷体" w:cs="华文楷体"/>
          <w:sz w:val="30"/>
          <w:szCs w:val="30"/>
        </w:rPr>
      </w:pPr>
    </w:p>
    <w:p w14:paraId="4B66AAE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也许，其意图是表明，当永远的福音在第6节再次被传讲，在定了敌基督的罪并洁净了教会之后，从那时起，我们所争辩的关于信徒死后幸福的教义将在教会中被传讲和记载，而炼狱（purgatory）的虚构将被彻底推翻。</w:t>
      </w:r>
    </w:p>
    <w:p w14:paraId="6F09A32E">
      <w:pPr>
        <w:pStyle w:val="3"/>
        <w:spacing w:line="289" w:lineRule="auto"/>
        <w:rPr>
          <w:rFonts w:hint="eastAsia" w:ascii="华文楷体" w:hAnsi="华文楷体" w:eastAsia="华文楷体" w:cs="华文楷体"/>
          <w:sz w:val="30"/>
          <w:szCs w:val="30"/>
        </w:rPr>
      </w:pPr>
    </w:p>
    <w:p w14:paraId="702595C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more natural to think, that ἀπάρτι, from thenceforth, denotes the moment of their death; because, from that time the more perfect happiness of their souls shall commence.</w:t>
      </w:r>
    </w:p>
    <w:p w14:paraId="7BB7C38C">
      <w:pPr>
        <w:pStyle w:val="3"/>
        <w:spacing w:line="289" w:lineRule="auto"/>
        <w:rPr>
          <w:rFonts w:hint="eastAsia" w:ascii="华文楷体" w:hAnsi="华文楷体" w:eastAsia="华文楷体" w:cs="华文楷体"/>
          <w:sz w:val="30"/>
          <w:szCs w:val="30"/>
        </w:rPr>
      </w:pPr>
    </w:p>
    <w:p w14:paraId="17CAAF9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但是似乎更自然地认为，ἀπάρτι (ap’arti)，即从那时起，表示他们死亡的时刻；因为从那时起，他们灵魂更完全的幸福就开始了。</w:t>
      </w:r>
    </w:p>
    <w:p w14:paraId="692FD024">
      <w:pPr>
        <w:pStyle w:val="3"/>
        <w:spacing w:line="289" w:lineRule="auto"/>
        <w:rPr>
          <w:rFonts w:hint="eastAsia" w:ascii="华文楷体" w:hAnsi="华文楷体" w:eastAsia="华文楷体" w:cs="华文楷体"/>
          <w:sz w:val="30"/>
          <w:szCs w:val="30"/>
        </w:rPr>
      </w:pPr>
    </w:p>
    <w:p w14:paraId="5FC8507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they then "rest from their labours," which rest consists not in a sleep that deprives them of all sense; but in a freedom from all vexations, and in the most calm and never to be interrupted participation of the divine glory; and, in a word, in a continued serenity of conscience.</w:t>
      </w:r>
    </w:p>
    <w:p w14:paraId="603B0636">
      <w:pPr>
        <w:pStyle w:val="3"/>
        <w:spacing w:line="289" w:lineRule="auto"/>
        <w:rPr>
          <w:rFonts w:hint="eastAsia" w:ascii="华文楷体" w:hAnsi="华文楷体" w:eastAsia="华文楷体" w:cs="华文楷体"/>
          <w:sz w:val="30"/>
          <w:szCs w:val="30"/>
        </w:rPr>
      </w:pPr>
    </w:p>
    <w:p w14:paraId="7789916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第三，他们那时“息了自己的劳苦”，这种安息并非在于剥夺他们一切感觉的睡眠；而在于摆脱一切烦恼，以及对神荣耀最平静且永不中断的分享；总之，在于良心持续的宁静。</w:t>
      </w:r>
    </w:p>
    <w:p w14:paraId="4C2F0AF3">
      <w:pPr>
        <w:pStyle w:val="3"/>
        <w:spacing w:line="289" w:lineRule="auto"/>
        <w:rPr>
          <w:rFonts w:hint="eastAsia" w:ascii="华文楷体" w:hAnsi="华文楷体" w:eastAsia="华文楷体" w:cs="华文楷体"/>
          <w:sz w:val="30"/>
          <w:szCs w:val="30"/>
        </w:rPr>
      </w:pPr>
    </w:p>
    <w:p w14:paraId="0E540A7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"their works follow them:" that is, that they enjoy the free reward of their good actions, which can then, as little as afterwards, be unattended with any sensible feeling of the intelligent soul.</w:t>
      </w:r>
    </w:p>
    <w:p w14:paraId="61348038">
      <w:pPr>
        <w:pStyle w:val="3"/>
        <w:spacing w:line="289" w:lineRule="auto"/>
        <w:rPr>
          <w:rFonts w:hint="eastAsia" w:ascii="华文楷体" w:hAnsi="华文楷体" w:eastAsia="华文楷体" w:cs="华文楷体"/>
          <w:sz w:val="30"/>
          <w:szCs w:val="30"/>
        </w:rPr>
      </w:pPr>
    </w:p>
    <w:p w14:paraId="3D6BE9A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第四，“作工的果效也随着他们：”也就是说，他们享受他们善行的自由赏赐，那时，就像以后一样，有智慧的灵魂不可能没有可感知的感觉。</w:t>
      </w:r>
    </w:p>
    <w:p w14:paraId="4D10376F">
      <w:pPr>
        <w:pStyle w:val="3"/>
        <w:spacing w:line="289" w:lineRule="auto"/>
        <w:rPr>
          <w:rFonts w:hint="eastAsia" w:ascii="华文楷体" w:hAnsi="华文楷体" w:eastAsia="华文楷体" w:cs="华文楷体"/>
          <w:sz w:val="30"/>
          <w:szCs w:val="30"/>
        </w:rPr>
      </w:pPr>
    </w:p>
    <w:p w14:paraId="62FE87B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Nothing more plausible is advanced by our adversaries against this truth, than that reasoning of Paul, by which he proves the resurrection of the dead from this consideration; because otherwise, they who believe in Christ, would to no purpose stand in jeopardy every hour, in vain undergo so many calamities for Christ, and because Christians would of all men be the most miserable, 1 Cor. 15:19, 30, 31, 32.</w:t>
      </w:r>
    </w:p>
    <w:p w14:paraId="305D7919">
      <w:pPr>
        <w:pStyle w:val="3"/>
        <w:spacing w:line="289" w:lineRule="auto"/>
        <w:rPr>
          <w:rFonts w:hint="eastAsia" w:ascii="华文楷体" w:hAnsi="华文楷体" w:eastAsia="华文楷体" w:cs="华文楷体"/>
          <w:sz w:val="30"/>
          <w:szCs w:val="30"/>
        </w:rPr>
      </w:pPr>
    </w:p>
    <w:p w14:paraId="09ADA69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我们的仇敌反对这个真理所提出的最貌似有理的论点，莫过于保罗的那个推理，他藉此从这个考量来证明死人复活；因为否则，那些信基督的人，就会无益地每时每刻都处于危险之中，徒然为基督忍受那么多灾难，并且基督徒就会是所有人中最可怜的了，哥林多前书15章19, 30, 31, 32节。</w:t>
      </w:r>
    </w:p>
    <w:p w14:paraId="485365D0">
      <w:pPr>
        <w:pStyle w:val="3"/>
        <w:spacing w:line="289" w:lineRule="auto"/>
        <w:rPr>
          <w:rFonts w:hint="eastAsia" w:ascii="华文楷体" w:hAnsi="华文楷体" w:eastAsia="华文楷体" w:cs="华文楷体"/>
          <w:sz w:val="30"/>
          <w:szCs w:val="30"/>
        </w:rPr>
      </w:pPr>
    </w:p>
    <w:p w14:paraId="31393CC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Certainly,they say, this would be false, should the souls of the righteous, immediately upon death, enjoy the happiness of heaven, and of the wicked feel the torments of hell; for the former would not bear their calamity in vain, nor the latter pursue the pleasures of the flesh with impunity; and the pious would be much more happy than the wicked, though their bodies should never rise.</w:t>
      </w:r>
    </w:p>
    <w:p w14:paraId="115A47F9">
      <w:pPr>
        <w:pStyle w:val="3"/>
        <w:spacing w:line="289" w:lineRule="auto"/>
        <w:rPr>
          <w:rFonts w:hint="eastAsia" w:ascii="华文楷体" w:hAnsi="华文楷体" w:eastAsia="华文楷体" w:cs="华文楷体"/>
          <w:sz w:val="30"/>
          <w:szCs w:val="30"/>
        </w:rPr>
      </w:pPr>
    </w:p>
    <w:p w14:paraId="1A16DEB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当然，如果义人的灵魂一死就享受天堂的幸福，恶人的灵魂就感受地狱的酷刑，那么这就错了；因为前者就不会徒然忍受他们的灾难，后者也不会逍遥法外地追求肉体的快乐；并且敬虔的人会比恶人幸福得多，即使他们的身体永不复活。</w:t>
      </w:r>
    </w:p>
    <w:p w14:paraId="2192DAA7">
      <w:pPr>
        <w:pStyle w:val="3"/>
        <w:spacing w:line="289" w:lineRule="auto"/>
        <w:rPr>
          <w:rFonts w:hint="eastAsia" w:ascii="华文楷体" w:hAnsi="华文楷体" w:eastAsia="华文楷体" w:cs="华文楷体"/>
          <w:sz w:val="30"/>
          <w:szCs w:val="30"/>
        </w:rPr>
      </w:pPr>
    </w:p>
    <w:p w14:paraId="1D44551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be observed; 1st, That they whom Paul refutes, did not only deny the resurrection of the body, but also the immortality of the soul, just as the Sadducees did, against whom Christ disputed concerning the resurrection.</w:t>
      </w:r>
    </w:p>
    <w:p w14:paraId="6BEF5C99">
      <w:pPr>
        <w:pStyle w:val="3"/>
        <w:spacing w:line="289" w:lineRule="auto"/>
        <w:rPr>
          <w:rFonts w:hint="eastAsia" w:ascii="华文楷体" w:hAnsi="华文楷体" w:eastAsia="华文楷体" w:cs="华文楷体"/>
          <w:sz w:val="30"/>
          <w:szCs w:val="30"/>
        </w:rPr>
      </w:pPr>
    </w:p>
    <w:p w14:paraId="29A07B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但是要注意；首先，保罗所驳斥的那些人，不仅否认身体的复活，而且也否认灵魂的不朽，正如撒都该人（Sadducees）一样，基督曾与他们辩论复活的事。</w:t>
      </w:r>
    </w:p>
    <w:p w14:paraId="6E4BFD70">
      <w:pPr>
        <w:pStyle w:val="3"/>
        <w:spacing w:line="289" w:lineRule="auto"/>
        <w:rPr>
          <w:rFonts w:hint="eastAsia" w:ascii="华文楷体" w:hAnsi="华文楷体" w:eastAsia="华文楷体" w:cs="华文楷体"/>
          <w:sz w:val="30"/>
          <w:szCs w:val="30"/>
        </w:rPr>
      </w:pPr>
    </w:p>
    <w:p w14:paraId="3B82E47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both our Lord, and his faithful servant, reason in such a manner as to draw both conclusions at once.</w:t>
      </w:r>
    </w:p>
    <w:p w14:paraId="5FB9B325">
      <w:pPr>
        <w:pStyle w:val="3"/>
        <w:spacing w:line="289" w:lineRule="auto"/>
        <w:rPr>
          <w:rFonts w:hint="eastAsia" w:ascii="华文楷体" w:hAnsi="华文楷体" w:eastAsia="华文楷体" w:cs="华文楷体"/>
          <w:sz w:val="30"/>
          <w:szCs w:val="30"/>
        </w:rPr>
      </w:pPr>
    </w:p>
    <w:p w14:paraId="02E1E9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这就是为什么我们的主和祂忠心的仆人都以如此的方式推理，以致同时得出两个结论。</w:t>
      </w:r>
    </w:p>
    <w:p w14:paraId="56F5420D">
      <w:pPr>
        <w:pStyle w:val="3"/>
        <w:spacing w:line="289" w:lineRule="auto"/>
        <w:rPr>
          <w:rFonts w:hint="eastAsia" w:ascii="华文楷体" w:hAnsi="华文楷体" w:eastAsia="华文楷体" w:cs="华文楷体"/>
          <w:sz w:val="30"/>
          <w:szCs w:val="30"/>
        </w:rPr>
      </w:pPr>
    </w:p>
    <w:p w14:paraId="0831F34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points which the apostle undertook to refute, ver. 18, 19: "They which are fallen asleep in Christ, are perished. If in this life only we have hope in Christ;" and ver. 32, "let us eat and drink, for to-morrow we die."</w:t>
      </w:r>
    </w:p>
    <w:p w14:paraId="4FC5FCE6">
      <w:pPr>
        <w:pStyle w:val="3"/>
        <w:spacing w:line="289" w:lineRule="auto"/>
        <w:rPr>
          <w:rFonts w:hint="eastAsia" w:ascii="华文楷体" w:hAnsi="华文楷体" w:eastAsia="华文楷体" w:cs="华文楷体"/>
          <w:sz w:val="30"/>
          <w:szCs w:val="30"/>
        </w:rPr>
      </w:pPr>
    </w:p>
    <w:p w14:paraId="1C2F5C3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这一点从使徒着手驳斥的观点中可以看出，第18, 19节：“那些在基督里睡了的人，也灭亡了。我们若靠基督，只在今生有指望；”以及第32节：“我们就吃吃喝喝吧！因为明天要死了。”</w:t>
      </w:r>
    </w:p>
    <w:p w14:paraId="54731BEC">
      <w:pPr>
        <w:pStyle w:val="3"/>
        <w:spacing w:line="289" w:lineRule="auto"/>
        <w:rPr>
          <w:rFonts w:hint="eastAsia" w:ascii="华文楷体" w:hAnsi="华文楷体" w:eastAsia="华文楷体" w:cs="华文楷体"/>
          <w:sz w:val="30"/>
          <w:szCs w:val="30"/>
        </w:rPr>
      </w:pPr>
    </w:p>
    <w:p w14:paraId="20A47BF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tended to persuade men, that there was nothing after death either to be feared or hoped for.</w:t>
      </w:r>
    </w:p>
    <w:p w14:paraId="29B1596D">
      <w:pPr>
        <w:pStyle w:val="3"/>
        <w:spacing w:line="289" w:lineRule="auto"/>
        <w:rPr>
          <w:rFonts w:hint="eastAsia" w:ascii="华文楷体" w:hAnsi="华文楷体" w:eastAsia="华文楷体" w:cs="华文楷体"/>
          <w:sz w:val="30"/>
          <w:szCs w:val="30"/>
        </w:rPr>
      </w:pPr>
    </w:p>
    <w:p w14:paraId="06C17D3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所有这些都旨在说服人们，死后既没有什么可怕的，也没有什么可盼望的。</w:t>
      </w:r>
    </w:p>
    <w:p w14:paraId="1A21C725">
      <w:pPr>
        <w:pStyle w:val="3"/>
        <w:spacing w:line="289" w:lineRule="auto"/>
        <w:rPr>
          <w:rFonts w:hint="eastAsia" w:ascii="华文楷体" w:hAnsi="华文楷体" w:eastAsia="华文楷体" w:cs="华文楷体"/>
          <w:sz w:val="30"/>
          <w:szCs w:val="30"/>
        </w:rPr>
      </w:pPr>
    </w:p>
    <w:p w14:paraId="75FCE0D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be true, says the apostle, that all who die perish, if our hope be confined to this life, if the soul neither survives, nor the body is to be raised, in vain are so many calamities undergone for Christ, and Christians of all men are the most miserable, which is not a false or deceitful, but a solid way of reasoning, and worthy of an apostle.</w:t>
      </w:r>
    </w:p>
    <w:p w14:paraId="5AE27FD1">
      <w:pPr>
        <w:pStyle w:val="3"/>
        <w:spacing w:line="289" w:lineRule="auto"/>
        <w:rPr>
          <w:rFonts w:hint="eastAsia" w:ascii="华文楷体" w:hAnsi="华文楷体" w:eastAsia="华文楷体" w:cs="华文楷体"/>
          <w:sz w:val="30"/>
          <w:szCs w:val="30"/>
        </w:rPr>
      </w:pPr>
    </w:p>
    <w:p w14:paraId="523FB5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如果那是真的，所有死人都灭亡，如果我们的盼望仅限于今生，如果灵魂既不存留，身体也不复活，那么为基督忍受那么多灾难就是徒然的，基督徒就是所有人中最可怜的，这不是一种虚假或欺骗的，而是一种坚实的推理方式，配得上使徒的身份。</w:t>
      </w:r>
    </w:p>
    <w:p w14:paraId="43B053E4">
      <w:pPr>
        <w:pStyle w:val="3"/>
        <w:spacing w:line="289" w:lineRule="auto"/>
        <w:rPr>
          <w:rFonts w:hint="eastAsia" w:ascii="华文楷体" w:hAnsi="华文楷体" w:eastAsia="华文楷体" w:cs="华文楷体"/>
          <w:sz w:val="30"/>
          <w:szCs w:val="30"/>
        </w:rPr>
      </w:pPr>
    </w:p>
    <w:p w14:paraId="73C021F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the dangers and calamities the apostle here speaks of, principally concern the body, he justly argues, that the body seems to have been in vain employed for the Lord, if it also was not to be raised, in its appointed time, to a participation of the reward; so that no inference can be deduced from this against the immortality of the soul.</w:t>
      </w:r>
    </w:p>
    <w:p w14:paraId="5C0B3A0B">
      <w:pPr>
        <w:pStyle w:val="3"/>
        <w:spacing w:line="289" w:lineRule="auto"/>
        <w:rPr>
          <w:rFonts w:hint="eastAsia" w:ascii="华文楷体" w:hAnsi="华文楷体" w:eastAsia="华文楷体" w:cs="华文楷体"/>
          <w:sz w:val="30"/>
          <w:szCs w:val="30"/>
        </w:rPr>
      </w:pPr>
    </w:p>
    <w:p w14:paraId="56BB1A9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其次，由于使徒在这里所说的危险和灾难主要关乎身体，祂就合理地论证说，如果身体在预定的时间也不复活以分享赏赐，那么身体似乎就徒然为主所用了；因此，不能由此推断出任何反对灵魂不朽的结论。</w:t>
      </w:r>
    </w:p>
    <w:p w14:paraId="08739A58">
      <w:pPr>
        <w:pStyle w:val="3"/>
        <w:spacing w:line="289" w:lineRule="auto"/>
        <w:rPr>
          <w:rFonts w:hint="eastAsia" w:ascii="华文楷体" w:hAnsi="华文楷体" w:eastAsia="华文楷体" w:cs="华文楷体"/>
          <w:sz w:val="30"/>
          <w:szCs w:val="30"/>
        </w:rPr>
      </w:pPr>
    </w:p>
    <w:p w14:paraId="13F9F2A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Let us now in the last place show, that when the souls of the godly are separated from the body, they are received not only into heavenly joys, but also into heavenly mansions.</w:t>
      </w:r>
    </w:p>
    <w:p w14:paraId="31AAEE60">
      <w:pPr>
        <w:pStyle w:val="3"/>
        <w:spacing w:line="289" w:lineRule="auto"/>
        <w:rPr>
          <w:rFonts w:hint="eastAsia" w:ascii="华文楷体" w:hAnsi="华文楷体" w:eastAsia="华文楷体" w:cs="华文楷体"/>
          <w:sz w:val="30"/>
          <w:szCs w:val="30"/>
        </w:rPr>
      </w:pPr>
    </w:p>
    <w:p w14:paraId="5B81F9D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现在让我们最后说明，当敬虔之人的灵魂与身体分离时，他们不仅被接入属天的喜乐，而且也被接入属天的居所。</w:t>
      </w:r>
    </w:p>
    <w:p w14:paraId="18ADAA9E">
      <w:pPr>
        <w:pStyle w:val="3"/>
        <w:spacing w:line="289" w:lineRule="auto"/>
        <w:rPr>
          <w:rFonts w:hint="eastAsia" w:ascii="华文楷体" w:hAnsi="华文楷体" w:eastAsia="华文楷体" w:cs="华文楷体"/>
          <w:sz w:val="30"/>
          <w:szCs w:val="30"/>
        </w:rPr>
      </w:pPr>
    </w:p>
    <w:p w14:paraId="2A52AC1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assures us of this, 2 Cor. 5:1: "for we know that if our earthly house of this tabernacle were dissolved, we have a building of God, an house not made with hands, eternal in the heavens."</w:t>
      </w:r>
    </w:p>
    <w:p w14:paraId="3265309D">
      <w:pPr>
        <w:pStyle w:val="3"/>
        <w:spacing w:line="289" w:lineRule="auto"/>
        <w:rPr>
          <w:rFonts w:hint="eastAsia" w:ascii="华文楷体" w:hAnsi="华文楷体" w:eastAsia="华文楷体" w:cs="华文楷体"/>
          <w:sz w:val="30"/>
          <w:szCs w:val="30"/>
        </w:rPr>
      </w:pPr>
    </w:p>
    <w:p w14:paraId="715FCF8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使徒向我们保证这一点，哥林多后书5章1节：“因为我们知道，我们这地上的帐棚若拆毁了，必得神所造，不是人手所造，在天上永存的房屋。”</w:t>
      </w:r>
    </w:p>
    <w:p w14:paraId="61054BEF">
      <w:pPr>
        <w:pStyle w:val="3"/>
        <w:spacing w:line="289" w:lineRule="auto"/>
        <w:rPr>
          <w:rFonts w:hint="eastAsia" w:ascii="华文楷体" w:hAnsi="华文楷体" w:eastAsia="华文楷体" w:cs="华文楷体"/>
          <w:sz w:val="30"/>
          <w:szCs w:val="30"/>
        </w:rPr>
      </w:pPr>
    </w:p>
    <w:p w14:paraId="2654139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assigns a twofold receptacle for the soul; one earthly, that is, the body, in which it resides during this animal life, and from which it departs at death; the other heavenly, which it possesses immediately on quitting the former.</w:t>
      </w:r>
    </w:p>
    <w:p w14:paraId="6A12384D">
      <w:pPr>
        <w:pStyle w:val="3"/>
        <w:spacing w:line="289" w:lineRule="auto"/>
        <w:rPr>
          <w:rFonts w:hint="eastAsia" w:ascii="华文楷体" w:hAnsi="华文楷体" w:eastAsia="华文楷体" w:cs="华文楷体"/>
          <w:sz w:val="30"/>
          <w:szCs w:val="30"/>
        </w:rPr>
      </w:pPr>
    </w:p>
    <w:p w14:paraId="7B5CCB0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祂为灵魂指定了两种容器（receptacle）；一种是属地的，即身体，灵魂在今生动物性的生命中居住于此，并在死亡时离开；另一种是属天的，灵魂一离开前者就拥有它。</w:t>
      </w:r>
    </w:p>
    <w:p w14:paraId="54C45DB4">
      <w:pPr>
        <w:pStyle w:val="3"/>
        <w:spacing w:line="289" w:lineRule="auto"/>
        <w:rPr>
          <w:rFonts w:hint="eastAsia" w:ascii="华文楷体" w:hAnsi="华文楷体" w:eastAsia="华文楷体" w:cs="华文楷体"/>
          <w:sz w:val="30"/>
          <w:szCs w:val="30"/>
        </w:rPr>
      </w:pPr>
    </w:p>
    <w:p w14:paraId="33D4B1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he speaks of that eternal receptacle for man, which death makes way for, and which is said to be eternal in the heavens.</w:t>
      </w:r>
    </w:p>
    <w:p w14:paraId="2E7A7F98">
      <w:pPr>
        <w:pStyle w:val="3"/>
        <w:spacing w:line="289" w:lineRule="auto"/>
        <w:rPr>
          <w:rFonts w:hint="eastAsia" w:ascii="华文楷体" w:hAnsi="华文楷体" w:eastAsia="华文楷体" w:cs="华文楷体"/>
          <w:sz w:val="30"/>
          <w:szCs w:val="30"/>
        </w:rPr>
      </w:pPr>
    </w:p>
    <w:p w14:paraId="5559B88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因为祂在这里说的是人的永恒容器（receptacle），死亡为其开辟道路，并且据说是在天上永恒的。</w:t>
      </w:r>
    </w:p>
    <w:p w14:paraId="36FDB738">
      <w:pPr>
        <w:pStyle w:val="3"/>
        <w:spacing w:line="289" w:lineRule="auto"/>
        <w:rPr>
          <w:rFonts w:hint="eastAsia" w:ascii="华文楷体" w:hAnsi="华文楷体" w:eastAsia="华文楷体" w:cs="华文楷体"/>
          <w:sz w:val="30"/>
          <w:szCs w:val="30"/>
        </w:rPr>
      </w:pPr>
    </w:p>
    <w:p w14:paraId="12F5279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"heavenly Jerusalem," he places the "spirits of just men made perfect;" where are "myriads of angels," and "Jesus the Mediator of the new covenant," Heb. 12:22, 24.</w:t>
      </w:r>
    </w:p>
    <w:p w14:paraId="1DB45353">
      <w:pPr>
        <w:pStyle w:val="3"/>
        <w:spacing w:line="289" w:lineRule="auto"/>
        <w:rPr>
          <w:rFonts w:hint="eastAsia" w:ascii="华文楷体" w:hAnsi="华文楷体" w:eastAsia="华文楷体" w:cs="华文楷体"/>
          <w:sz w:val="30"/>
          <w:szCs w:val="30"/>
        </w:rPr>
      </w:pPr>
    </w:p>
    <w:p w14:paraId="691A009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在同一个“天上的耶路撒冷”，祂安置了“被成全之义人的灵魂”；那里有“千万的天使”，和“新约的中保耶稣”，希伯来书12章22, 24节。</w:t>
      </w:r>
    </w:p>
    <w:p w14:paraId="35E6F73B">
      <w:pPr>
        <w:pStyle w:val="3"/>
        <w:spacing w:line="289" w:lineRule="auto"/>
        <w:rPr>
          <w:rFonts w:hint="eastAsia" w:ascii="华文楷体" w:hAnsi="华文楷体" w:eastAsia="华文楷体" w:cs="华文楷体"/>
          <w:sz w:val="30"/>
          <w:szCs w:val="30"/>
        </w:rPr>
      </w:pPr>
    </w:p>
    <w:p w14:paraId="62855F7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also, John saw "a throne set in heaven, and round about the throne four and twenty elders," who are the patriarchs [or representatives] both of the Old and New Testament church, sitting on so many thrones, Rev. 4:2, 4.</w:t>
      </w:r>
    </w:p>
    <w:p w14:paraId="259F999E">
      <w:pPr>
        <w:pStyle w:val="3"/>
        <w:spacing w:line="289" w:lineRule="auto"/>
        <w:rPr>
          <w:rFonts w:hint="eastAsia" w:ascii="华文楷体" w:hAnsi="华文楷体" w:eastAsia="华文楷体" w:cs="华文楷体"/>
          <w:sz w:val="30"/>
          <w:szCs w:val="30"/>
        </w:rPr>
      </w:pPr>
    </w:p>
    <w:p w14:paraId="0E6D613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同样，约翰也看见“一个宝座安置在天上，宝座的周围又有二十四个座位，其上坐着二十四位长老”，他们是旧约和新约教会的先祖[或代表]，坐在那么多宝座上，启示录4章2, 4节。</w:t>
      </w:r>
    </w:p>
    <w:p w14:paraId="2206FE6A">
      <w:pPr>
        <w:pStyle w:val="3"/>
        <w:spacing w:line="289" w:lineRule="auto"/>
        <w:rPr>
          <w:rFonts w:hint="eastAsia" w:ascii="华文楷体" w:hAnsi="华文楷体" w:eastAsia="华文楷体" w:cs="华文楷体"/>
          <w:sz w:val="30"/>
          <w:szCs w:val="30"/>
        </w:rPr>
      </w:pPr>
    </w:p>
    <w:p w14:paraId="2038FF4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Nor are we to doubt, but this was Christ's meaning, when he said to the penitent thief: "Verily I say unto thee, To-day thou shalt be with me in paradise," Luke 22:43.</w:t>
      </w:r>
    </w:p>
    <w:p w14:paraId="3C76A53D">
      <w:pPr>
        <w:pStyle w:val="3"/>
        <w:spacing w:line="289" w:lineRule="auto"/>
        <w:rPr>
          <w:rFonts w:hint="eastAsia" w:ascii="华文楷体" w:hAnsi="华文楷体" w:eastAsia="华文楷体" w:cs="华文楷体"/>
          <w:sz w:val="30"/>
          <w:szCs w:val="30"/>
        </w:rPr>
      </w:pPr>
    </w:p>
    <w:p w14:paraId="5F8EBCB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我们也不应怀疑，这就是基督的意思，当祂对悔改的强盗说：‘我实在告诉你，今日你要同我在乐园里了’，路加福音22章43节。</w:t>
      </w:r>
    </w:p>
    <w:p w14:paraId="5F6636D6">
      <w:pPr>
        <w:pStyle w:val="3"/>
        <w:spacing w:line="289" w:lineRule="auto"/>
        <w:rPr>
          <w:rFonts w:hint="eastAsia" w:ascii="华文楷体" w:hAnsi="华文楷体" w:eastAsia="华文楷体" w:cs="华文楷体"/>
          <w:sz w:val="30"/>
          <w:szCs w:val="30"/>
        </w:rPr>
      </w:pPr>
    </w:p>
    <w:p w14:paraId="4BEC6A2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an exact answer to the petition of the thief, who prayed that Christ would "remember him:" Christ answers, I will not only remember thee as absent, but promise that thou shall be in my presence in everlasting glory: "thou shalt be with me."</w:t>
      </w:r>
    </w:p>
    <w:p w14:paraId="471202BD">
      <w:pPr>
        <w:pStyle w:val="3"/>
        <w:spacing w:line="289" w:lineRule="auto"/>
        <w:rPr>
          <w:rFonts w:hint="eastAsia" w:ascii="华文楷体" w:hAnsi="华文楷体" w:eastAsia="华文楷体" w:cs="华文楷体"/>
          <w:sz w:val="30"/>
          <w:szCs w:val="30"/>
        </w:rPr>
      </w:pPr>
    </w:p>
    <w:p w14:paraId="482954B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这些话是对强盗祈求基督“记念他”的准确回答：基督回答说，我不仅会在你不在时记念你，而且应许你将在我永恒荣耀的同在中：“你要同我在乐园里了。”</w:t>
      </w:r>
    </w:p>
    <w:p w14:paraId="12C94B2A">
      <w:pPr>
        <w:pStyle w:val="3"/>
        <w:spacing w:line="289" w:lineRule="auto"/>
        <w:rPr>
          <w:rFonts w:hint="eastAsia" w:ascii="华文楷体" w:hAnsi="华文楷体" w:eastAsia="华文楷体" w:cs="华文楷体"/>
          <w:sz w:val="30"/>
          <w:szCs w:val="30"/>
        </w:rPr>
      </w:pPr>
    </w:p>
    <w:p w14:paraId="529B16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thief fixed the time in which he desired his petition might be granted, viz., "when thou comest unto thy kingdom."</w:t>
      </w:r>
    </w:p>
    <w:p w14:paraId="0713EBC8">
      <w:pPr>
        <w:pStyle w:val="3"/>
        <w:spacing w:line="289" w:lineRule="auto"/>
        <w:rPr>
          <w:rFonts w:hint="eastAsia" w:ascii="华文楷体" w:hAnsi="华文楷体" w:eastAsia="华文楷体" w:cs="华文楷体"/>
          <w:sz w:val="30"/>
          <w:szCs w:val="30"/>
        </w:rPr>
      </w:pPr>
    </w:p>
    <w:p w14:paraId="7AFC872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强盗确定了他希望他的祈求蒙允准的时间，即‘你得国降临的时候。’</w:t>
      </w:r>
    </w:p>
    <w:p w14:paraId="00FB4B76">
      <w:pPr>
        <w:pStyle w:val="3"/>
        <w:spacing w:line="289" w:lineRule="auto"/>
        <w:rPr>
          <w:rFonts w:hint="eastAsia" w:ascii="华文楷体" w:hAnsi="华文楷体" w:eastAsia="华文楷体" w:cs="华文楷体"/>
          <w:sz w:val="30"/>
          <w:szCs w:val="30"/>
        </w:rPr>
      </w:pPr>
    </w:p>
    <w:p w14:paraId="12F2BD4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informed him not only of the place where he was to reign, which he calls "Paradise," that is, the third heavens, compare 2 Cor. 12:2, 4.</w:t>
      </w:r>
    </w:p>
    <w:p w14:paraId="3E03DE93">
      <w:pPr>
        <w:pStyle w:val="3"/>
        <w:spacing w:line="289" w:lineRule="auto"/>
        <w:rPr>
          <w:rFonts w:hint="eastAsia" w:ascii="华文楷体" w:hAnsi="华文楷体" w:eastAsia="华文楷体" w:cs="华文楷体"/>
          <w:sz w:val="30"/>
          <w:szCs w:val="30"/>
        </w:rPr>
      </w:pPr>
    </w:p>
    <w:p w14:paraId="1DAD960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基督不仅告诉他祂将要作王的地方，祂称之为“乐园（Paradise）”，即第三层天，比较哥林多后书12章2, 4节。</w:t>
      </w:r>
    </w:p>
    <w:p w14:paraId="01641109">
      <w:pPr>
        <w:pStyle w:val="3"/>
        <w:spacing w:line="289" w:lineRule="auto"/>
        <w:rPr>
          <w:rFonts w:hint="eastAsia" w:ascii="华文楷体" w:hAnsi="华文楷体" w:eastAsia="华文楷体" w:cs="华文楷体"/>
          <w:sz w:val="30"/>
          <w:szCs w:val="30"/>
        </w:rPr>
      </w:pPr>
    </w:p>
    <w:p w14:paraId="5E21380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common way of speaking among the Jews, who place the souls of the godly deceased עדן כנן, in the garden of Eden, but also of the time, in which he was to enter on his kingdom, TO-DAY: "and it was about the sixth hour," the noon of the day, before the expirations of which, the death of both intervening, that our Lord promised him these joys.</w:t>
      </w:r>
    </w:p>
    <w:p w14:paraId="52753EBB">
      <w:pPr>
        <w:pStyle w:val="3"/>
        <w:spacing w:line="289" w:lineRule="auto"/>
        <w:rPr>
          <w:rFonts w:hint="eastAsia" w:ascii="华文楷体" w:hAnsi="华文楷体" w:eastAsia="华文楷体" w:cs="华文楷体"/>
          <w:sz w:val="30"/>
          <w:szCs w:val="30"/>
        </w:rPr>
      </w:pPr>
    </w:p>
    <w:p w14:paraId="4174AF3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这是犹太人中一种非常普遍的说法，他们将敬虔死者的灵魂安置在 גַּן עֵדֶן (gan eden)，即伊甸园中，而且也告诉他祂将要进入祂国度的时间，今日：“那时约有午正”，即白天的中午，在此之前，他们两人的死亡介入，我们的主应许了他这些喜乐。</w:t>
      </w:r>
    </w:p>
    <w:p w14:paraId="5A17A3A2">
      <w:pPr>
        <w:pStyle w:val="3"/>
        <w:spacing w:line="289" w:lineRule="auto"/>
        <w:rPr>
          <w:rFonts w:hint="eastAsia" w:ascii="华文楷体" w:hAnsi="华文楷体" w:eastAsia="华文楷体" w:cs="华文楷体"/>
          <w:sz w:val="30"/>
          <w:szCs w:val="30"/>
        </w:rPr>
      </w:pPr>
    </w:p>
    <w:p w14:paraId="5C4ECF5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such a sudden change of condition seemed to be strange and almost incredible, Christ confirms his promise by an asseveration, AMEN, verily.*</w:t>
      </w:r>
    </w:p>
    <w:p w14:paraId="0218FAFE">
      <w:pPr>
        <w:pStyle w:val="3"/>
        <w:spacing w:line="289" w:lineRule="auto"/>
        <w:rPr>
          <w:rFonts w:hint="eastAsia" w:ascii="华文楷体" w:hAnsi="华文楷体" w:eastAsia="华文楷体" w:cs="华文楷体"/>
          <w:sz w:val="30"/>
          <w:szCs w:val="30"/>
        </w:rPr>
      </w:pPr>
    </w:p>
    <w:p w14:paraId="1898CAF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但是因为如此突然的境况改变似乎很奇怪，几乎令人难以置信，基督用一个断言，阿们，实在地，* 来证实祂的应许。</w:t>
      </w:r>
    </w:p>
    <w:p w14:paraId="3CAAE387">
      <w:pPr>
        <w:pStyle w:val="3"/>
        <w:spacing w:line="289" w:lineRule="auto"/>
        <w:rPr>
          <w:rFonts w:hint="eastAsia" w:ascii="华文楷体" w:hAnsi="华文楷体" w:eastAsia="华文楷体" w:cs="华文楷体"/>
          <w:sz w:val="30"/>
          <w:szCs w:val="30"/>
        </w:rPr>
      </w:pPr>
    </w:p>
    <w:p w14:paraId="6EBF51C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plain.</w:t>
      </w:r>
    </w:p>
    <w:p w14:paraId="27762CB6">
      <w:pPr>
        <w:pStyle w:val="3"/>
        <w:spacing w:line="289" w:lineRule="auto"/>
        <w:rPr>
          <w:rFonts w:hint="eastAsia" w:ascii="华文楷体" w:hAnsi="华文楷体" w:eastAsia="华文楷体" w:cs="华文楷体"/>
          <w:sz w:val="30"/>
          <w:szCs w:val="30"/>
        </w:rPr>
      </w:pPr>
    </w:p>
    <w:p w14:paraId="706DCB7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这些事是清楚的。</w:t>
      </w:r>
    </w:p>
    <w:p w14:paraId="5A4B6F71">
      <w:pPr>
        <w:pStyle w:val="3"/>
        <w:spacing w:line="289" w:lineRule="auto"/>
        <w:rPr>
          <w:rFonts w:hint="eastAsia" w:ascii="华文楷体" w:hAnsi="华文楷体" w:eastAsia="华文楷体" w:cs="华文楷体"/>
          <w:sz w:val="30"/>
          <w:szCs w:val="30"/>
        </w:rPr>
      </w:pPr>
    </w:p>
    <w:p w14:paraId="7527C6A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hand, the interpretations of our adversaries are strained and foolish.</w:t>
      </w:r>
    </w:p>
    <w:p w14:paraId="1CF20F06">
      <w:pPr>
        <w:pStyle w:val="3"/>
        <w:spacing w:line="289" w:lineRule="auto"/>
        <w:rPr>
          <w:rFonts w:hint="eastAsia" w:ascii="华文楷体" w:hAnsi="华文楷体" w:eastAsia="华文楷体" w:cs="华文楷体"/>
          <w:sz w:val="30"/>
          <w:szCs w:val="30"/>
        </w:rPr>
      </w:pPr>
    </w:p>
    <w:p w14:paraId="350CF5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然而，另一方面，我们仇敌的解释是牵强和愚蠢的。</w:t>
      </w:r>
    </w:p>
    <w:p w14:paraId="78A12FCE">
      <w:pPr>
        <w:pStyle w:val="3"/>
        <w:spacing w:line="289" w:lineRule="auto"/>
        <w:rPr>
          <w:rFonts w:hint="eastAsia" w:ascii="华文楷体" w:hAnsi="华文楷体" w:eastAsia="华文楷体" w:cs="华文楷体"/>
          <w:sz w:val="30"/>
          <w:szCs w:val="30"/>
        </w:rPr>
      </w:pPr>
    </w:p>
    <w:p w14:paraId="6BC6242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imagine the words may be thus pointed or distinguished, "I say unto thee to-day, thou shalt be with me in paradise," as if Christ did not fix the time when the thief was to be with him in paradise, but only declared the truth of what he promised.</w:t>
      </w:r>
    </w:p>
    <w:p w14:paraId="56AEADD6">
      <w:pPr>
        <w:pStyle w:val="3"/>
        <w:spacing w:line="289" w:lineRule="auto"/>
        <w:rPr>
          <w:rFonts w:hint="eastAsia" w:ascii="华文楷体" w:hAnsi="华文楷体" w:eastAsia="华文楷体" w:cs="华文楷体"/>
          <w:sz w:val="30"/>
          <w:szCs w:val="30"/>
        </w:rPr>
      </w:pPr>
    </w:p>
    <w:p w14:paraId="1477091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他们想象这些话可以这样标点或区分，‘我今日告诉你，你要同我在乐园里了’，仿佛基督并没有确定强盗何时与祂同在乐园里，而只是宣告祂所应许之事的真实性。</w:t>
      </w:r>
    </w:p>
    <w:p w14:paraId="405DC1D2">
      <w:pPr>
        <w:pStyle w:val="3"/>
        <w:spacing w:line="289" w:lineRule="auto"/>
        <w:rPr>
          <w:rFonts w:hint="eastAsia" w:ascii="华文楷体" w:hAnsi="华文楷体" w:eastAsia="华文楷体" w:cs="华文楷体"/>
          <w:sz w:val="30"/>
          <w:szCs w:val="30"/>
        </w:rPr>
      </w:pPr>
    </w:p>
    <w:p w14:paraId="69B4D8E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refer to Deut. 30:11, 15, 17, 18, where Moses says, "I command thee this day," &amp;c.</w:t>
      </w:r>
    </w:p>
    <w:p w14:paraId="1DA0CB00">
      <w:pPr>
        <w:pStyle w:val="3"/>
        <w:spacing w:line="289" w:lineRule="auto"/>
        <w:rPr>
          <w:rFonts w:hint="eastAsia" w:ascii="华文楷体" w:hAnsi="华文楷体" w:eastAsia="华文楷体" w:cs="华文楷体"/>
          <w:sz w:val="30"/>
          <w:szCs w:val="30"/>
        </w:rPr>
      </w:pPr>
    </w:p>
    <w:p w14:paraId="5908450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他们引用申命记30章11, 15, 17, 18节，摩西在那里说，‘我今日所吩咐你的，’等等。</w:t>
      </w:r>
    </w:p>
    <w:p w14:paraId="4AF41A46">
      <w:pPr>
        <w:pStyle w:val="3"/>
        <w:spacing w:line="289" w:lineRule="auto"/>
        <w:rPr>
          <w:rFonts w:hint="eastAsia" w:ascii="华文楷体" w:hAnsi="华文楷体" w:eastAsia="华文楷体" w:cs="华文楷体"/>
          <w:sz w:val="30"/>
          <w:szCs w:val="30"/>
        </w:rPr>
      </w:pPr>
    </w:p>
    <w:p w14:paraId="44AB7F2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weak is this!</w:t>
      </w:r>
    </w:p>
    <w:p w14:paraId="14245352">
      <w:pPr>
        <w:pStyle w:val="3"/>
        <w:spacing w:line="289" w:lineRule="auto"/>
        <w:rPr>
          <w:rFonts w:hint="eastAsia" w:ascii="华文楷体" w:hAnsi="华文楷体" w:eastAsia="华文楷体" w:cs="华文楷体"/>
          <w:sz w:val="30"/>
          <w:szCs w:val="30"/>
        </w:rPr>
      </w:pPr>
    </w:p>
    <w:p w14:paraId="0CA3EF9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但这多么软弱！</w:t>
      </w:r>
    </w:p>
    <w:p w14:paraId="7E83E246">
      <w:pPr>
        <w:pStyle w:val="3"/>
        <w:spacing w:line="289" w:lineRule="auto"/>
        <w:rPr>
          <w:rFonts w:hint="eastAsia" w:ascii="华文楷体" w:hAnsi="华文楷体" w:eastAsia="华文楷体" w:cs="华文楷体"/>
          <w:sz w:val="30"/>
          <w:szCs w:val="30"/>
        </w:rPr>
      </w:pPr>
    </w:p>
    <w:p w14:paraId="392047A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The thief could not be ignorant of the time, when Christ said this to him; he did not want that inculcated.</w:t>
      </w:r>
    </w:p>
    <w:p w14:paraId="49AF4BBA">
      <w:pPr>
        <w:pStyle w:val="3"/>
        <w:spacing w:line="289" w:lineRule="auto"/>
        <w:rPr>
          <w:rFonts w:hint="eastAsia" w:ascii="华文楷体" w:hAnsi="华文楷体" w:eastAsia="华文楷体" w:cs="华文楷体"/>
          <w:sz w:val="30"/>
          <w:szCs w:val="30"/>
        </w:rPr>
      </w:pPr>
    </w:p>
    <w:p w14:paraId="47992CB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因为，首先，强盗不可能不知道基督对他说这话的时间；他不需要被灌输这一点。</w:t>
      </w:r>
    </w:p>
    <w:p w14:paraId="72BBFA99">
      <w:pPr>
        <w:pStyle w:val="3"/>
        <w:spacing w:line="289" w:lineRule="auto"/>
        <w:rPr>
          <w:rFonts w:hint="eastAsia" w:ascii="华文楷体" w:hAnsi="华文楷体" w:eastAsia="华文楷体" w:cs="华文楷体"/>
          <w:sz w:val="30"/>
          <w:szCs w:val="30"/>
        </w:rPr>
      </w:pPr>
    </w:p>
    <w:p w14:paraId="29E4002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not our Lord's saying "to-day," but his saying "Amen, verily," that declares the truth of the promise.</w:t>
      </w:r>
    </w:p>
    <w:p w14:paraId="67A7E3CE">
      <w:pPr>
        <w:pStyle w:val="3"/>
        <w:spacing w:line="289" w:lineRule="auto"/>
        <w:rPr>
          <w:rFonts w:hint="eastAsia" w:ascii="华文楷体" w:hAnsi="华文楷体" w:eastAsia="华文楷体" w:cs="华文楷体"/>
          <w:sz w:val="30"/>
          <w:szCs w:val="30"/>
        </w:rPr>
      </w:pPr>
    </w:p>
    <w:p w14:paraId="503564A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其次，宣告应许真实性的，不是我们主说的“今日”，而是祂说的“阿们，实在地”。</w:t>
      </w:r>
    </w:p>
    <w:p w14:paraId="0969D09A">
      <w:pPr>
        <w:pStyle w:val="3"/>
        <w:spacing w:line="289" w:lineRule="auto"/>
        <w:rPr>
          <w:rFonts w:hint="eastAsia" w:ascii="华文楷体" w:hAnsi="华文楷体" w:eastAsia="华文楷体" w:cs="华文楷体"/>
          <w:sz w:val="30"/>
          <w:szCs w:val="30"/>
        </w:rPr>
      </w:pPr>
    </w:p>
    <w:p w14:paraId="315C676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To-day denotes a time, and answers to the when,* which was in the petition of the thief.</w:t>
      </w:r>
    </w:p>
    <w:p w14:paraId="681EE23E">
      <w:pPr>
        <w:pStyle w:val="3"/>
        <w:spacing w:line="289" w:lineRule="auto"/>
        <w:rPr>
          <w:rFonts w:hint="eastAsia" w:ascii="华文楷体" w:hAnsi="华文楷体" w:eastAsia="华文楷体" w:cs="华文楷体"/>
          <w:sz w:val="30"/>
          <w:szCs w:val="30"/>
        </w:rPr>
      </w:pPr>
    </w:p>
    <w:p w14:paraId="31F979E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第三，“今日”表示一个时间，并对应于强盗祈求中的“何时”*。</w:t>
      </w:r>
    </w:p>
    <w:p w14:paraId="08DD945C">
      <w:pPr>
        <w:pStyle w:val="3"/>
        <w:spacing w:line="289" w:lineRule="auto"/>
        <w:rPr>
          <w:rFonts w:hint="eastAsia" w:ascii="华文楷体" w:hAnsi="华文楷体" w:eastAsia="华文楷体" w:cs="华文楷体"/>
          <w:sz w:val="30"/>
          <w:szCs w:val="30"/>
        </w:rPr>
      </w:pPr>
    </w:p>
    <w:p w14:paraId="09C4738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Maldonat himself looks upon this exposition as insipid and weak: Bellarmine accounts it ridiculous, from the same arguments almost with ours.</w:t>
      </w:r>
    </w:p>
    <w:p w14:paraId="0917ED4A">
      <w:pPr>
        <w:pStyle w:val="3"/>
        <w:spacing w:line="289" w:lineRule="auto"/>
        <w:rPr>
          <w:rFonts w:hint="eastAsia" w:ascii="华文楷体" w:hAnsi="华文楷体" w:eastAsia="华文楷体" w:cs="华文楷体"/>
          <w:sz w:val="30"/>
          <w:szCs w:val="30"/>
        </w:rPr>
      </w:pPr>
    </w:p>
    <w:p w14:paraId="79FF19F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第四，马尔多纳多（Maldonat）自己也认为这种解释乏味而软弱：贝拉明（Bellarmine）几乎用与我们相同的论据认为它荒谬可笑。</w:t>
      </w:r>
    </w:p>
    <w:p w14:paraId="41203A86">
      <w:pPr>
        <w:pStyle w:val="3"/>
        <w:spacing w:line="289" w:lineRule="auto"/>
        <w:rPr>
          <w:rFonts w:hint="eastAsia" w:ascii="华文楷体" w:hAnsi="华文楷体" w:eastAsia="华文楷体" w:cs="华文楷体"/>
          <w:sz w:val="30"/>
          <w:szCs w:val="30"/>
        </w:rPr>
      </w:pPr>
    </w:p>
    <w:p w14:paraId="70DB66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Riveti, Catholicus Orthodoxus, quæst. 60.</w:t>
      </w:r>
    </w:p>
    <w:p w14:paraId="0B2BBCB7">
      <w:pPr>
        <w:pStyle w:val="3"/>
        <w:spacing w:line="289" w:lineRule="auto"/>
        <w:rPr>
          <w:rFonts w:hint="eastAsia" w:ascii="华文楷体" w:hAnsi="华文楷体" w:eastAsia="华文楷体" w:cs="华文楷体"/>
          <w:sz w:val="30"/>
          <w:szCs w:val="30"/>
        </w:rPr>
      </w:pPr>
    </w:p>
    <w:p w14:paraId="12A6611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参看里韦蒂（Riveti），《正统大公教》（Catholicus Orthodoxus），问题60。</w:t>
      </w:r>
    </w:p>
    <w:p w14:paraId="7A438C38">
      <w:pPr>
        <w:pStyle w:val="3"/>
        <w:spacing w:line="289" w:lineRule="auto"/>
        <w:rPr>
          <w:rFonts w:hint="eastAsia" w:ascii="华文楷体" w:hAnsi="华文楷体" w:eastAsia="华文楷体" w:cs="华文楷体"/>
          <w:sz w:val="30"/>
          <w:szCs w:val="30"/>
        </w:rPr>
      </w:pPr>
    </w:p>
    <w:p w14:paraId="14E2299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phraseology of Moses is of a different nature: "I command thee this day;" "I denounce unto you this day;" for, besides, that the words there cannot be otherwise construed, here they both may and ought.</w:t>
      </w:r>
    </w:p>
    <w:p w14:paraId="1B598F4A">
      <w:pPr>
        <w:pStyle w:val="3"/>
        <w:spacing w:line="289" w:lineRule="auto"/>
        <w:rPr>
          <w:rFonts w:hint="eastAsia" w:ascii="华文楷体" w:hAnsi="华文楷体" w:eastAsia="华文楷体" w:cs="华文楷体"/>
          <w:sz w:val="30"/>
          <w:szCs w:val="30"/>
        </w:rPr>
      </w:pPr>
    </w:p>
    <w:p w14:paraId="396A18F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第五，摩西的措辞性质不同：‘我今日吩咐你；’‘我今日向你们宣告；’因为，此外，那里的词语不能作别的解释，而这里的词语既可以也应该这样解释。</w:t>
      </w:r>
    </w:p>
    <w:p w14:paraId="051C1F9A">
      <w:pPr>
        <w:pStyle w:val="3"/>
        <w:spacing w:line="289" w:lineRule="auto"/>
        <w:rPr>
          <w:rFonts w:hint="eastAsia" w:ascii="华文楷体" w:hAnsi="华文楷体" w:eastAsia="华文楷体" w:cs="华文楷体"/>
          <w:sz w:val="30"/>
          <w:szCs w:val="30"/>
        </w:rPr>
      </w:pPr>
    </w:p>
    <w:p w14:paraId="6FFE9ED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there prophesies of things that were to come to pass afterwards, and would have the Israelites mindful of that time, in which he had foretold them in such a pathetical protestation; and therefore, this day or to-day, has a remarkable emphasis in the discourse of Moses, but renders the discourse of Christ, if construed as our adversaries would have it, weak and insipid.</w:t>
      </w:r>
    </w:p>
    <w:p w14:paraId="52F68CDB">
      <w:pPr>
        <w:pStyle w:val="3"/>
        <w:spacing w:line="289" w:lineRule="auto"/>
        <w:rPr>
          <w:rFonts w:hint="eastAsia" w:ascii="华文楷体" w:hAnsi="华文楷体" w:eastAsia="华文楷体" w:cs="华文楷体"/>
          <w:sz w:val="30"/>
          <w:szCs w:val="30"/>
        </w:rPr>
      </w:pPr>
    </w:p>
    <w:p w14:paraId="19A16E2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在那里预言以后要发生的事，并希望以色列人记住他曾以如此悲壮的抗议向他们预言的那个时候；因此，“这一日”或“今日”在摩西的论述中具有显著的强调作用，但如果像我们的仇敌所希望的那样解释基督的论述，就会使之软弱乏味。</w:t>
      </w:r>
    </w:p>
    <w:p w14:paraId="23616905">
      <w:pPr>
        <w:pStyle w:val="3"/>
        <w:spacing w:line="289" w:lineRule="auto"/>
        <w:rPr>
          <w:rFonts w:hint="eastAsia" w:ascii="华文楷体" w:hAnsi="华文楷体" w:eastAsia="华文楷体" w:cs="华文楷体"/>
          <w:sz w:val="30"/>
          <w:szCs w:val="30"/>
        </w:rPr>
      </w:pPr>
    </w:p>
    <w:p w14:paraId="56C5C75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they contend for, that the thief understood by Christ's coming into his kingdom, his coming to judge the quick and the dead, is asserted without any proof, nor will they ever be able to prove it.</w:t>
      </w:r>
    </w:p>
    <w:p w14:paraId="169E6042">
      <w:pPr>
        <w:pStyle w:val="3"/>
        <w:spacing w:line="289" w:lineRule="auto"/>
        <w:rPr>
          <w:rFonts w:hint="eastAsia" w:ascii="华文楷体" w:hAnsi="华文楷体" w:eastAsia="华文楷体" w:cs="华文楷体"/>
          <w:sz w:val="30"/>
          <w:szCs w:val="30"/>
        </w:rPr>
      </w:pPr>
    </w:p>
    <w:p w14:paraId="248EBE41">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此外，他们所争辩的，即强盗理解基督进入祂的国度，是指祂来审判活人死人，这种说法没有任何证据，他们也永远无法证明。</w:t>
      </w:r>
    </w:p>
    <w:p w14:paraId="0D639E0A">
      <w:pPr>
        <w:pStyle w:val="3"/>
        <w:spacing w:line="289" w:lineRule="auto"/>
        <w:rPr>
          <w:rFonts w:hint="eastAsia" w:ascii="华文楷体" w:hAnsi="华文楷体" w:eastAsia="华文楷体" w:cs="华文楷体"/>
          <w:sz w:val="30"/>
          <w:szCs w:val="30"/>
        </w:rPr>
      </w:pPr>
    </w:p>
    <w:p w14:paraId="3746CC5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certainly been mistaken, if he imagined that Christ's kingdom was to be deferred to the last day.</w:t>
      </w:r>
    </w:p>
    <w:p w14:paraId="55B74838">
      <w:pPr>
        <w:pStyle w:val="3"/>
        <w:spacing w:line="289" w:lineRule="auto"/>
        <w:rPr>
          <w:rFonts w:hint="eastAsia" w:ascii="华文楷体" w:hAnsi="华文楷体" w:eastAsia="华文楷体" w:cs="华文楷体"/>
          <w:sz w:val="30"/>
          <w:szCs w:val="30"/>
        </w:rPr>
      </w:pPr>
    </w:p>
    <w:p w14:paraId="233C034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如果他以为基督的国度要推迟到末日，那他肯定是错了。</w:t>
      </w:r>
    </w:p>
    <w:p w14:paraId="3150AE04">
      <w:pPr>
        <w:pStyle w:val="3"/>
        <w:spacing w:line="289" w:lineRule="auto"/>
        <w:rPr>
          <w:rFonts w:hint="eastAsia" w:ascii="华文楷体" w:hAnsi="华文楷体" w:eastAsia="华文楷体" w:cs="华文楷体"/>
          <w:sz w:val="30"/>
          <w:szCs w:val="30"/>
        </w:rPr>
      </w:pPr>
    </w:p>
    <w:p w14:paraId="661B752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reigned long before, notwithstanding the vain rage of all his enemies.</w:t>
      </w:r>
    </w:p>
    <w:p w14:paraId="461D62BE">
      <w:pPr>
        <w:pStyle w:val="3"/>
        <w:spacing w:line="289" w:lineRule="auto"/>
        <w:rPr>
          <w:rFonts w:hint="eastAsia" w:ascii="华文楷体" w:hAnsi="华文楷体" w:eastAsia="华文楷体" w:cs="华文楷体"/>
          <w:sz w:val="30"/>
          <w:szCs w:val="30"/>
        </w:rPr>
      </w:pPr>
    </w:p>
    <w:p w14:paraId="5EE8DD6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尽管祂所有仇敌都徒然发怒，基督早已作王了。</w:t>
      </w:r>
    </w:p>
    <w:p w14:paraId="0CE50F47">
      <w:pPr>
        <w:pStyle w:val="3"/>
        <w:spacing w:line="289" w:lineRule="auto"/>
        <w:rPr>
          <w:rFonts w:hint="eastAsia" w:ascii="华文楷体" w:hAnsi="华文楷体" w:eastAsia="华文楷体" w:cs="华文楷体"/>
          <w:sz w:val="30"/>
          <w:szCs w:val="30"/>
        </w:rPr>
      </w:pPr>
    </w:p>
    <w:p w14:paraId="74B22B5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Christ's kingdom so far from beginning at the last day, that Paul declares, he will then "deliver up the kingdom to his Father," 1 Cor. 15:24.</w:t>
      </w:r>
    </w:p>
    <w:p w14:paraId="711B7422">
      <w:pPr>
        <w:pStyle w:val="3"/>
        <w:spacing w:line="289" w:lineRule="auto"/>
        <w:rPr>
          <w:rFonts w:hint="eastAsia" w:ascii="华文楷体" w:hAnsi="华文楷体" w:eastAsia="华文楷体" w:cs="华文楷体"/>
          <w:sz w:val="30"/>
          <w:szCs w:val="30"/>
        </w:rPr>
      </w:pPr>
    </w:p>
    <w:p w14:paraId="1746BBF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基督的国度远非始于末日，保罗宣告，祂那时要“将国交与父神”，哥林多前书15章24节。</w:t>
      </w:r>
    </w:p>
    <w:p w14:paraId="5B66BFAC">
      <w:pPr>
        <w:pStyle w:val="3"/>
        <w:spacing w:line="289" w:lineRule="auto"/>
        <w:rPr>
          <w:rFonts w:hint="eastAsia" w:ascii="华文楷体" w:hAnsi="华文楷体" w:eastAsia="华文楷体" w:cs="华文楷体"/>
          <w:sz w:val="30"/>
          <w:szCs w:val="30"/>
        </w:rPr>
      </w:pPr>
    </w:p>
    <w:p w14:paraId="7A72D49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grosser impiety, than any Christian could well be imagined guilty of, is what the heretic subjoins; that, "from all these things, there is not the least pretence to conclude, that Christ, in any respect, lived after death, or that any other men live after death."</w:t>
      </w:r>
    </w:p>
    <w:p w14:paraId="33F21309">
      <w:pPr>
        <w:pStyle w:val="3"/>
        <w:spacing w:line="289" w:lineRule="auto"/>
        <w:rPr>
          <w:rFonts w:hint="eastAsia" w:ascii="华文楷体" w:hAnsi="华文楷体" w:eastAsia="华文楷体" w:cs="华文楷体"/>
          <w:sz w:val="30"/>
          <w:szCs w:val="30"/>
        </w:rPr>
      </w:pPr>
    </w:p>
    <w:p w14:paraId="47371BA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但是，比任何基督徒都难以想象会犯的更严重的亵渎，是异端分子所补充的；即，“从所有这些事中，丝毫没有理由得出结论，认为基督在任何方面死后还活着，或者任何其他人死后还活着。”</w:t>
      </w:r>
    </w:p>
    <w:p w14:paraId="548B3AF3">
      <w:pPr>
        <w:pStyle w:val="3"/>
        <w:spacing w:line="289" w:lineRule="auto"/>
        <w:rPr>
          <w:rFonts w:hint="eastAsia" w:ascii="华文楷体" w:hAnsi="华文楷体" w:eastAsia="华文楷体" w:cs="华文楷体"/>
          <w:sz w:val="30"/>
          <w:szCs w:val="30"/>
        </w:rPr>
      </w:pPr>
    </w:p>
    <w:p w14:paraId="3CE6D3A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blasphemous, and cannot be either read or heard without horror.</w:t>
      </w:r>
    </w:p>
    <w:p w14:paraId="0AB6161F">
      <w:pPr>
        <w:pStyle w:val="3"/>
        <w:spacing w:line="289" w:lineRule="auto"/>
        <w:rPr>
          <w:rFonts w:hint="eastAsia" w:ascii="华文楷体" w:hAnsi="华文楷体" w:eastAsia="华文楷体" w:cs="华文楷体"/>
          <w:sz w:val="30"/>
          <w:szCs w:val="30"/>
        </w:rPr>
      </w:pPr>
    </w:p>
    <w:p w14:paraId="70150419">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这些事是亵渎的，不读不听都令人毛骨悚然。</w:t>
      </w:r>
    </w:p>
    <w:p w14:paraId="767934E6">
      <w:pPr>
        <w:pStyle w:val="3"/>
        <w:spacing w:line="289" w:lineRule="auto"/>
        <w:rPr>
          <w:rFonts w:hint="eastAsia" w:ascii="华文楷体" w:hAnsi="华文楷体" w:eastAsia="华文楷体" w:cs="华文楷体"/>
          <w:sz w:val="30"/>
          <w:szCs w:val="30"/>
        </w:rPr>
      </w:pPr>
    </w:p>
    <w:p w14:paraId="7BD1F42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Let us add Luke 16:22, and Lazarus was carried by the angels into Abraham's bosom.</w:t>
      </w:r>
    </w:p>
    <w:p w14:paraId="5E17B648">
      <w:pPr>
        <w:pStyle w:val="3"/>
        <w:spacing w:line="289" w:lineRule="auto"/>
        <w:rPr>
          <w:rFonts w:hint="eastAsia" w:ascii="华文楷体" w:hAnsi="华文楷体" w:eastAsia="华文楷体" w:cs="华文楷体"/>
          <w:sz w:val="30"/>
          <w:szCs w:val="30"/>
        </w:rPr>
      </w:pPr>
    </w:p>
    <w:p w14:paraId="69124A8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让我们加上路加福音16章22节，拉撒路被天使带到亚伯拉罕的怀里。</w:t>
      </w:r>
    </w:p>
    <w:p w14:paraId="569BE56A">
      <w:pPr>
        <w:pStyle w:val="3"/>
        <w:spacing w:line="289" w:lineRule="auto"/>
        <w:rPr>
          <w:rFonts w:hint="eastAsia" w:ascii="华文楷体" w:hAnsi="华文楷体" w:eastAsia="华文楷体" w:cs="华文楷体"/>
          <w:sz w:val="30"/>
          <w:szCs w:val="30"/>
        </w:rPr>
      </w:pPr>
    </w:p>
    <w:p w14:paraId="30602C8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general opinion of the Jews that God uses the ministry of angels in carrying home the souls of the pious.</w:t>
      </w:r>
    </w:p>
    <w:p w14:paraId="61B6E125">
      <w:pPr>
        <w:pStyle w:val="3"/>
        <w:spacing w:line="289" w:lineRule="auto"/>
        <w:rPr>
          <w:rFonts w:hint="eastAsia" w:ascii="华文楷体" w:hAnsi="华文楷体" w:eastAsia="华文楷体" w:cs="华文楷体"/>
          <w:sz w:val="30"/>
          <w:szCs w:val="30"/>
        </w:rPr>
      </w:pPr>
    </w:p>
    <w:p w14:paraId="05F08DD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犹太人的普遍看法是，神使用天使的事奉将敬虔之人的灵魂带回家。</w:t>
      </w:r>
    </w:p>
    <w:p w14:paraId="3467EC4B">
      <w:pPr>
        <w:pStyle w:val="3"/>
        <w:spacing w:line="289" w:lineRule="auto"/>
        <w:rPr>
          <w:rFonts w:hint="eastAsia" w:ascii="华文楷体" w:hAnsi="华文楷体" w:eastAsia="华文楷体" w:cs="华文楷体"/>
          <w:sz w:val="30"/>
          <w:szCs w:val="30"/>
        </w:rPr>
      </w:pPr>
    </w:p>
    <w:p w14:paraId="7C239EA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relate concerning Moses, that when the moment of his death was come, God said to Gabriel " משח של נשמתו והנא צא, go and bring me the soul of Moses."</w:t>
      </w:r>
    </w:p>
    <w:p w14:paraId="2B3E5C44">
      <w:pPr>
        <w:pStyle w:val="3"/>
        <w:spacing w:line="289" w:lineRule="auto"/>
        <w:rPr>
          <w:rFonts w:hint="eastAsia" w:ascii="华文楷体" w:hAnsi="华文楷体" w:eastAsia="华文楷体" w:cs="华文楷体"/>
          <w:sz w:val="30"/>
          <w:szCs w:val="30"/>
        </w:rPr>
      </w:pPr>
    </w:p>
    <w:p w14:paraId="7255C70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因此，他们论到摩西说，当他死的时刻来到时，神对加百列说：“צֵא וְהָבֵא נָא אֶת נִשְׁמָתוֹ שֶׁל מֹשֶׁה (tse’ vehabe’ na’ et nishmato shel Mosheh)，去把摩西的灵魂带来给我。”</w:t>
      </w:r>
    </w:p>
    <w:p w14:paraId="7ADF2C71">
      <w:pPr>
        <w:pStyle w:val="3"/>
        <w:spacing w:line="289" w:lineRule="auto"/>
        <w:rPr>
          <w:rFonts w:hint="eastAsia" w:ascii="华文楷体" w:hAnsi="华文楷体" w:eastAsia="华文楷体" w:cs="华文楷体"/>
          <w:sz w:val="30"/>
          <w:szCs w:val="30"/>
        </w:rPr>
      </w:pPr>
    </w:p>
    <w:p w14:paraId="4972052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confirms the opinion about the ministry of angels by his own authority.</w:t>
      </w:r>
    </w:p>
    <w:p w14:paraId="19AB2615">
      <w:pPr>
        <w:pStyle w:val="3"/>
        <w:spacing w:line="289" w:lineRule="auto"/>
        <w:rPr>
          <w:rFonts w:hint="eastAsia" w:ascii="华文楷体" w:hAnsi="华文楷体" w:eastAsia="华文楷体" w:cs="华文楷体"/>
          <w:sz w:val="30"/>
          <w:szCs w:val="30"/>
        </w:rPr>
      </w:pPr>
    </w:p>
    <w:p w14:paraId="5B3A11C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基督以祂自己的权柄证实了关于天使事奉的观点。</w:t>
      </w:r>
    </w:p>
    <w:p w14:paraId="67DF5BD3">
      <w:pPr>
        <w:pStyle w:val="3"/>
        <w:spacing w:line="289" w:lineRule="auto"/>
        <w:rPr>
          <w:rFonts w:hint="eastAsia" w:ascii="华文楷体" w:hAnsi="华文楷体" w:eastAsia="华文楷体" w:cs="华文楷体"/>
          <w:sz w:val="30"/>
          <w:szCs w:val="30"/>
        </w:rPr>
      </w:pPr>
    </w:p>
    <w:p w14:paraId="420B0FC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whither was the soul of Lazarus conveyed?</w:t>
      </w:r>
    </w:p>
    <w:p w14:paraId="37713318">
      <w:pPr>
        <w:pStyle w:val="3"/>
        <w:spacing w:line="289" w:lineRule="auto"/>
        <w:rPr>
          <w:rFonts w:hint="eastAsia" w:ascii="华文楷体" w:hAnsi="华文楷体" w:eastAsia="华文楷体" w:cs="华文楷体"/>
          <w:sz w:val="30"/>
          <w:szCs w:val="30"/>
        </w:rPr>
      </w:pPr>
    </w:p>
    <w:p w14:paraId="6D95A1B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但是拉撒路的灵魂被送到哪里去了？</w:t>
      </w:r>
    </w:p>
    <w:p w14:paraId="4D6861AB">
      <w:pPr>
        <w:pStyle w:val="3"/>
        <w:spacing w:line="289" w:lineRule="auto"/>
        <w:rPr>
          <w:rFonts w:hint="eastAsia" w:ascii="华文楷体" w:hAnsi="华文楷体" w:eastAsia="华文楷体" w:cs="华文楷体"/>
          <w:sz w:val="30"/>
          <w:szCs w:val="30"/>
        </w:rPr>
      </w:pPr>
    </w:p>
    <w:p w14:paraId="74DB584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Abraham's bosom.</w:t>
      </w:r>
    </w:p>
    <w:p w14:paraId="69137314">
      <w:pPr>
        <w:pStyle w:val="3"/>
        <w:spacing w:line="289" w:lineRule="auto"/>
        <w:rPr>
          <w:rFonts w:hint="eastAsia" w:ascii="华文楷体" w:hAnsi="华文楷体" w:eastAsia="华文楷体" w:cs="华文楷体"/>
          <w:sz w:val="30"/>
          <w:szCs w:val="30"/>
        </w:rPr>
      </w:pPr>
    </w:p>
    <w:p w14:paraId="3A01115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到亚伯拉罕的怀里。</w:t>
      </w:r>
    </w:p>
    <w:p w14:paraId="5E095539">
      <w:pPr>
        <w:pStyle w:val="3"/>
        <w:spacing w:line="289" w:lineRule="auto"/>
        <w:rPr>
          <w:rFonts w:hint="eastAsia" w:ascii="华文楷体" w:hAnsi="华文楷体" w:eastAsia="华文楷体" w:cs="华文楷体"/>
          <w:sz w:val="30"/>
          <w:szCs w:val="30"/>
        </w:rPr>
      </w:pPr>
    </w:p>
    <w:p w14:paraId="6AEB7F3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expression it is certainly manifest, that the place and state of the blessed are understood, from the opposition to the place and state of the miserable, in which the rich man was.</w:t>
      </w:r>
    </w:p>
    <w:p w14:paraId="71D43E55">
      <w:pPr>
        <w:pStyle w:val="3"/>
        <w:spacing w:line="289" w:lineRule="auto"/>
        <w:rPr>
          <w:rFonts w:hint="eastAsia" w:ascii="华文楷体" w:hAnsi="华文楷体" w:eastAsia="华文楷体" w:cs="华文楷体"/>
          <w:sz w:val="30"/>
          <w:szCs w:val="30"/>
        </w:rPr>
      </w:pPr>
    </w:p>
    <w:p w14:paraId="13D2A40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从这个表达中可以肯定地看出，从与财主所处的悲惨之地和状态的对比中，可以理解蒙福之人的地方和状态。</w:t>
      </w:r>
    </w:p>
    <w:p w14:paraId="61645C38">
      <w:pPr>
        <w:pStyle w:val="3"/>
        <w:spacing w:line="289" w:lineRule="auto"/>
        <w:rPr>
          <w:rFonts w:hint="eastAsia" w:ascii="华文楷体" w:hAnsi="华文楷体" w:eastAsia="华文楷体" w:cs="华文楷体"/>
          <w:sz w:val="30"/>
          <w:szCs w:val="30"/>
        </w:rPr>
      </w:pPr>
    </w:p>
    <w:p w14:paraId="522C984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learned are not agreed about the derivation of that metaphor.</w:t>
      </w:r>
    </w:p>
    <w:p w14:paraId="6F17736B">
      <w:pPr>
        <w:pStyle w:val="3"/>
        <w:spacing w:line="289" w:lineRule="auto"/>
        <w:rPr>
          <w:rFonts w:hint="eastAsia" w:ascii="华文楷体" w:hAnsi="华文楷体" w:eastAsia="华文楷体" w:cs="华文楷体"/>
          <w:sz w:val="30"/>
          <w:szCs w:val="30"/>
        </w:rPr>
      </w:pPr>
    </w:p>
    <w:p w14:paraId="2532881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但学者们对那个隐喻的起源尚未达成一致。</w:t>
      </w:r>
    </w:p>
    <w:p w14:paraId="37199656">
      <w:pPr>
        <w:pStyle w:val="3"/>
        <w:spacing w:line="289" w:lineRule="auto"/>
        <w:rPr>
          <w:rFonts w:hint="eastAsia" w:ascii="华文楷体" w:hAnsi="华文楷体" w:eastAsia="华文楷体" w:cs="华文楷体"/>
          <w:sz w:val="30"/>
          <w:szCs w:val="30"/>
        </w:rPr>
      </w:pPr>
    </w:p>
    <w:p w14:paraId="32652B4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this present life is compared to a tempestuous sea, the condition of the pious soul after death to a calm haven, signified by the term, bosom.</w:t>
      </w:r>
    </w:p>
    <w:p w14:paraId="44CFCD5B">
      <w:pPr>
        <w:pStyle w:val="3"/>
        <w:spacing w:line="289" w:lineRule="auto"/>
        <w:rPr>
          <w:rFonts w:hint="eastAsia" w:ascii="华文楷体" w:hAnsi="华文楷体" w:eastAsia="华文楷体" w:cs="华文楷体"/>
          <w:sz w:val="30"/>
          <w:szCs w:val="30"/>
        </w:rPr>
      </w:pPr>
    </w:p>
    <w:p w14:paraId="74EB325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有些人认为，今生被比作汹涌的大海，敬虔灵魂死后的状况被比作平静的港湾，用“怀抱”一词来表示。</w:t>
      </w:r>
    </w:p>
    <w:p w14:paraId="3463B41C">
      <w:pPr>
        <w:pStyle w:val="3"/>
        <w:spacing w:line="289" w:lineRule="auto"/>
        <w:rPr>
          <w:rFonts w:hint="eastAsia" w:ascii="华文楷体" w:hAnsi="华文楷体" w:eastAsia="华文楷体" w:cs="华文楷体"/>
          <w:sz w:val="30"/>
          <w:szCs w:val="30"/>
        </w:rPr>
      </w:pPr>
    </w:p>
    <w:p w14:paraId="7BDF76F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Virgil:</w:t>
      </w:r>
    </w:p>
    <w:p w14:paraId="3B013AFD">
      <w:pPr>
        <w:pStyle w:val="3"/>
        <w:spacing w:line="289" w:lineRule="auto"/>
        <w:rPr>
          <w:rFonts w:hint="eastAsia" w:ascii="华文楷体" w:hAnsi="华文楷体" w:eastAsia="华文楷体" w:cs="华文楷体"/>
          <w:sz w:val="30"/>
          <w:szCs w:val="30"/>
        </w:rPr>
      </w:pPr>
    </w:p>
    <w:p w14:paraId="35D748B0">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正如维吉尔（Virgil）所说：</w:t>
      </w:r>
    </w:p>
    <w:p w14:paraId="1765327D">
      <w:pPr>
        <w:pStyle w:val="3"/>
        <w:spacing w:line="289" w:lineRule="auto"/>
        <w:rPr>
          <w:rFonts w:hint="eastAsia" w:ascii="华文楷体" w:hAnsi="华文楷体" w:eastAsia="华文楷体" w:cs="华文楷体"/>
          <w:sz w:val="30"/>
          <w:szCs w:val="30"/>
        </w:rPr>
      </w:pPr>
    </w:p>
    <w:p w14:paraId="36D3AA3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Nunc tantumsinus, et statio malefida carinis.</w:t>
      </w:r>
    </w:p>
    <w:p w14:paraId="5B26E6A6">
      <w:pPr>
        <w:pStyle w:val="3"/>
        <w:spacing w:line="289" w:lineRule="auto"/>
        <w:rPr>
          <w:rFonts w:hint="eastAsia" w:ascii="华文楷体" w:hAnsi="华文楷体" w:eastAsia="华文楷体" w:cs="华文楷体"/>
          <w:sz w:val="30"/>
          <w:szCs w:val="30"/>
        </w:rPr>
      </w:pPr>
    </w:p>
    <w:p w14:paraId="1BFF3148">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Nunc tantum sinus, et statio malefida carinis. (现在只有一个港湾，一个对船只不安全的停泊处。)</w:t>
      </w:r>
    </w:p>
    <w:p w14:paraId="4AED9310">
      <w:pPr>
        <w:pStyle w:val="3"/>
        <w:spacing w:line="289" w:lineRule="auto"/>
        <w:rPr>
          <w:rFonts w:hint="eastAsia" w:ascii="华文楷体" w:hAnsi="华文楷体" w:eastAsia="华文楷体" w:cs="华文楷体"/>
          <w:sz w:val="30"/>
          <w:szCs w:val="30"/>
        </w:rPr>
      </w:pPr>
    </w:p>
    <w:p w14:paraId="7C2931A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only a bosom, or bay, and an unsafe harbour.</w:t>
      </w:r>
    </w:p>
    <w:p w14:paraId="1CC3ACAF">
      <w:pPr>
        <w:pStyle w:val="3"/>
        <w:spacing w:line="289" w:lineRule="auto"/>
        <w:rPr>
          <w:rFonts w:hint="eastAsia" w:ascii="华文楷体" w:hAnsi="华文楷体" w:eastAsia="华文楷体" w:cs="华文楷体"/>
          <w:sz w:val="30"/>
          <w:szCs w:val="30"/>
        </w:rPr>
      </w:pPr>
    </w:p>
    <w:p w14:paraId="27C7D61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现在只有一个怀抱，或海湾，和一个不安全的港口。</w:t>
      </w:r>
    </w:p>
    <w:p w14:paraId="74E60DF2">
      <w:pPr>
        <w:pStyle w:val="3"/>
        <w:spacing w:line="289" w:lineRule="auto"/>
        <w:rPr>
          <w:rFonts w:hint="eastAsia" w:ascii="华文楷体" w:hAnsi="华文楷体" w:eastAsia="华文楷体" w:cs="华文楷体"/>
          <w:sz w:val="30"/>
          <w:szCs w:val="30"/>
        </w:rPr>
      </w:pPr>
    </w:p>
    <w:p w14:paraId="23F4867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Capellus has observed, that what the Latins called "navem appellere, to bring a ship to land," the Greeks express by κελλειν· from which Eustathius remarks, is derived κολπος, a bosom, or bay, which is the word that Luke uses here.</w:t>
      </w:r>
    </w:p>
    <w:p w14:paraId="174088BA">
      <w:pPr>
        <w:pStyle w:val="3"/>
        <w:spacing w:line="289" w:lineRule="auto"/>
        <w:rPr>
          <w:rFonts w:hint="eastAsia" w:ascii="华文楷体" w:hAnsi="华文楷体" w:eastAsia="华文楷体" w:cs="华文楷体"/>
          <w:sz w:val="30"/>
          <w:szCs w:val="30"/>
        </w:rPr>
      </w:pPr>
    </w:p>
    <w:p w14:paraId="75ADD4FD">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雅各·卡佩卢斯（James Capellus）观察到，拉丁人所说的“navem appellere，使船靠岸”，希腊人用 κέλλειν (kellein) 表达；尤斯塔修斯（Eustathius）指出，由此派生出 κόλπος (kolpos)，即怀抱或海湾，这就是路加在这里使用的词。</w:t>
      </w:r>
    </w:p>
    <w:p w14:paraId="6F9F844B">
      <w:pPr>
        <w:pStyle w:val="3"/>
        <w:spacing w:line="289" w:lineRule="auto"/>
        <w:rPr>
          <w:rFonts w:hint="eastAsia" w:ascii="华文楷体" w:hAnsi="华文楷体" w:eastAsia="华文楷体" w:cs="华文楷体"/>
          <w:sz w:val="30"/>
          <w:szCs w:val="30"/>
        </w:rPr>
      </w:pPr>
    </w:p>
    <w:p w14:paraId="3DA11A5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Ludov. Capellus thinks, that the bosom of Abraham is an expression borrowed from the custom of parents, who cherish their dear infants in their bosom, in which they also sometimes sweetly rest and sleep: just as the godly are said to sleep, when they die, and to rest from their labours: but where can they be said more properly to rest and sleep, than in the bosom of Abraham, their spiritual father?</w:t>
      </w:r>
    </w:p>
    <w:p w14:paraId="3262B29D">
      <w:pPr>
        <w:pStyle w:val="3"/>
        <w:spacing w:line="289" w:lineRule="auto"/>
        <w:rPr>
          <w:rFonts w:hint="eastAsia" w:ascii="华文楷体" w:hAnsi="华文楷体" w:eastAsia="华文楷体" w:cs="华文楷体"/>
          <w:sz w:val="30"/>
          <w:szCs w:val="30"/>
        </w:rPr>
      </w:pPr>
    </w:p>
    <w:p w14:paraId="2068C9C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但是路德维库斯·卡佩卢斯（Ludov. Capellus）认为，亚伯拉罕的怀抱是从父母的习俗中借来的表达，父母将他们亲爱的婴儿抱在怀里，婴儿有时也在怀里甜蜜地安息和睡觉：正如敬虔的人死时被称为睡觉，并息了他们的劳苦：但是，他们在哪里比在他们属灵的父亲亚伯拉罕的怀里更能恰当地安息和睡觉呢？</w:t>
      </w:r>
    </w:p>
    <w:p w14:paraId="216AD42D">
      <w:pPr>
        <w:pStyle w:val="3"/>
        <w:spacing w:line="289" w:lineRule="auto"/>
        <w:rPr>
          <w:rFonts w:hint="eastAsia" w:ascii="华文楷体" w:hAnsi="华文楷体" w:eastAsia="华文楷体" w:cs="华文楷体"/>
          <w:sz w:val="30"/>
          <w:szCs w:val="30"/>
        </w:rPr>
      </w:pPr>
    </w:p>
    <w:p w14:paraId="51F26BE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confirming this interpretation, we may add, that little ones thus tenderly treated, are called by the Greeks εγκολπίδια βρέφη, children in the bosom; see also John 1:18, "the only begotten son, which is in the bosom of the Father," that is, who is most intimate and familiar with, and extraordinarily beloved by the Father.</w:t>
      </w:r>
    </w:p>
    <w:p w14:paraId="432ADD91">
      <w:pPr>
        <w:pStyle w:val="3"/>
        <w:spacing w:line="289" w:lineRule="auto"/>
        <w:rPr>
          <w:rFonts w:hint="eastAsia" w:ascii="华文楷体" w:hAnsi="华文楷体" w:eastAsia="华文楷体" w:cs="华文楷体"/>
          <w:sz w:val="30"/>
          <w:szCs w:val="30"/>
        </w:rPr>
      </w:pPr>
    </w:p>
    <w:p w14:paraId="64CA775B">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为了证实这种解释，我们可以补充说，如此温柔对待的小孩子，希腊人称之为 ἐγκολπίδια βρέφη (enkolpidia brephē)，即怀中的孩子；又见约翰福音1章18节，“在父怀里的独生子，”也就是说，与父最亲密、最熟悉，并且被父非凡地爱着。</w:t>
      </w:r>
    </w:p>
    <w:p w14:paraId="539058D5">
      <w:pPr>
        <w:pStyle w:val="3"/>
        <w:spacing w:line="289" w:lineRule="auto"/>
        <w:rPr>
          <w:rFonts w:hint="eastAsia" w:ascii="华文楷体" w:hAnsi="华文楷体" w:eastAsia="华文楷体" w:cs="华文楷体"/>
          <w:sz w:val="30"/>
          <w:szCs w:val="30"/>
        </w:rPr>
      </w:pPr>
    </w:p>
    <w:p w14:paraId="38C42B6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mistake not, they explain that expression best, who think that here, as also Matt. 8:11, and often elsewhere, eternal happiness is represented under the similitude of some splendid and sumptuous feast.</w:t>
      </w:r>
    </w:p>
    <w:p w14:paraId="18046EF8">
      <w:pPr>
        <w:pStyle w:val="3"/>
        <w:spacing w:line="289" w:lineRule="auto"/>
        <w:rPr>
          <w:rFonts w:hint="eastAsia" w:ascii="华文楷体" w:hAnsi="华文楷体" w:eastAsia="华文楷体" w:cs="华文楷体"/>
          <w:sz w:val="30"/>
          <w:szCs w:val="30"/>
        </w:rPr>
      </w:pPr>
    </w:p>
    <w:p w14:paraId="45E82A17">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但是，如果我没有弄错的话，那些认为这里，以及马太福音8章11节和许多其他地方，永恒的幸福是以某种辉煌而丰盛的筵席的比喻来表现的人，对那个表达的解释是最好的。</w:t>
      </w:r>
    </w:p>
    <w:p w14:paraId="63A4699B">
      <w:pPr>
        <w:pStyle w:val="3"/>
        <w:spacing w:line="289" w:lineRule="auto"/>
        <w:rPr>
          <w:rFonts w:hint="eastAsia" w:ascii="华文楷体" w:hAnsi="华文楷体" w:eastAsia="华文楷体" w:cs="华文楷体"/>
          <w:sz w:val="30"/>
          <w:szCs w:val="30"/>
        </w:rPr>
      </w:pPr>
    </w:p>
    <w:p w14:paraId="4280A35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customary, that whoever of the guests was allowed to lean on the bosom of the master of the entertainment, was accounted the most honourable person.</w:t>
      </w:r>
    </w:p>
    <w:p w14:paraId="50C835E0">
      <w:pPr>
        <w:pStyle w:val="3"/>
        <w:spacing w:line="289" w:lineRule="auto"/>
        <w:rPr>
          <w:rFonts w:hint="eastAsia" w:ascii="华文楷体" w:hAnsi="华文楷体" w:eastAsia="华文楷体" w:cs="华文楷体"/>
          <w:sz w:val="30"/>
          <w:szCs w:val="30"/>
        </w:rPr>
      </w:pPr>
    </w:p>
    <w:p w14:paraId="2BF8EFB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因为按照习俗，凡是获准靠在宴会主人怀里的客人，都被认为是最尊贵的人。</w:t>
      </w:r>
    </w:p>
    <w:p w14:paraId="1F9AE7FA">
      <w:pPr>
        <w:pStyle w:val="3"/>
        <w:spacing w:line="289" w:lineRule="auto"/>
        <w:rPr>
          <w:rFonts w:hint="eastAsia" w:ascii="华文楷体" w:hAnsi="华文楷体" w:eastAsia="华文楷体" w:cs="华文楷体"/>
          <w:sz w:val="30"/>
          <w:szCs w:val="30"/>
        </w:rPr>
      </w:pPr>
    </w:p>
    <w:p w14:paraId="2EDBB78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John 13:23, "there was leaning on his bosom one whom Jesus loved."</w:t>
      </w:r>
    </w:p>
    <w:p w14:paraId="63A9CE48">
      <w:pPr>
        <w:pStyle w:val="3"/>
        <w:spacing w:line="289" w:lineRule="auto"/>
        <w:rPr>
          <w:rFonts w:hint="eastAsia" w:ascii="华文楷体" w:hAnsi="华文楷体" w:eastAsia="华文楷体" w:cs="华文楷体"/>
          <w:sz w:val="30"/>
          <w:szCs w:val="30"/>
        </w:rPr>
      </w:pPr>
    </w:p>
    <w:p w14:paraId="24B153C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正如约翰福音13章23节，“有一个门徒，是耶稣所爱的，侧身挨近耶稣的怀里。”</w:t>
      </w:r>
    </w:p>
    <w:p w14:paraId="7A4A3494">
      <w:pPr>
        <w:pStyle w:val="3"/>
        <w:spacing w:line="289" w:lineRule="auto"/>
        <w:rPr>
          <w:rFonts w:hint="eastAsia" w:ascii="华文楷体" w:hAnsi="华文楷体" w:eastAsia="华文楷体" w:cs="华文楷体"/>
          <w:sz w:val="30"/>
          <w:szCs w:val="30"/>
        </w:rPr>
      </w:pPr>
    </w:p>
    <w:p w14:paraId="7DE4129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no doubt but the Jews ascribed to Abraham, the father of the Gentiles, the principal place among the righteous.</w:t>
      </w:r>
    </w:p>
    <w:p w14:paraId="52EB0DC1">
      <w:pPr>
        <w:pStyle w:val="3"/>
        <w:spacing w:line="289" w:lineRule="auto"/>
        <w:rPr>
          <w:rFonts w:hint="eastAsia" w:ascii="华文楷体" w:hAnsi="华文楷体" w:eastAsia="华文楷体" w:cs="华文楷体"/>
          <w:sz w:val="30"/>
          <w:szCs w:val="30"/>
        </w:rPr>
      </w:pPr>
    </w:p>
    <w:p w14:paraId="301B40A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此外，毫无疑问，犹太人将亚伯拉罕，外邦人之父，置于义人中的首要地位。</w:t>
      </w:r>
    </w:p>
    <w:p w14:paraId="085944C5">
      <w:pPr>
        <w:pStyle w:val="3"/>
        <w:spacing w:line="289" w:lineRule="auto"/>
        <w:rPr>
          <w:rFonts w:hint="eastAsia" w:ascii="华文楷体" w:hAnsi="华文楷体" w:eastAsia="华文楷体" w:cs="华文楷体"/>
          <w:sz w:val="30"/>
          <w:szCs w:val="30"/>
        </w:rPr>
      </w:pPr>
    </w:p>
    <w:p w14:paraId="60B957FE">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denoted the very great honour conferred on Lazarus, who, in that blessed abode, was placed next to Abraham.</w:t>
      </w:r>
    </w:p>
    <w:p w14:paraId="7A40E8CD">
      <w:pPr>
        <w:pStyle w:val="3"/>
        <w:spacing w:line="289" w:lineRule="auto"/>
        <w:rPr>
          <w:rFonts w:hint="eastAsia" w:ascii="华文楷体" w:hAnsi="华文楷体" w:eastAsia="华文楷体" w:cs="华文楷体"/>
          <w:sz w:val="30"/>
          <w:szCs w:val="30"/>
        </w:rPr>
      </w:pPr>
    </w:p>
    <w:p w14:paraId="41998485">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那么，这里就表示了赐给拉撒路的极大尊荣，他在那蒙福的居所里，被安置在亚伯拉罕旁边。</w:t>
      </w:r>
    </w:p>
    <w:p w14:paraId="71A3E427">
      <w:pPr>
        <w:pStyle w:val="3"/>
        <w:spacing w:line="289" w:lineRule="auto"/>
        <w:rPr>
          <w:rFonts w:hint="eastAsia" w:ascii="华文楷体" w:hAnsi="华文楷体" w:eastAsia="华文楷体" w:cs="华文楷体"/>
          <w:sz w:val="30"/>
          <w:szCs w:val="30"/>
        </w:rPr>
      </w:pPr>
    </w:p>
    <w:p w14:paraId="3A3AAB0A">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Cameron and Grotius on the place.</w:t>
      </w:r>
    </w:p>
    <w:p w14:paraId="3B83131F">
      <w:pPr>
        <w:pStyle w:val="3"/>
        <w:spacing w:line="289" w:lineRule="auto"/>
        <w:rPr>
          <w:rFonts w:hint="eastAsia" w:ascii="华文楷体" w:hAnsi="华文楷体" w:eastAsia="华文楷体" w:cs="华文楷体"/>
          <w:sz w:val="30"/>
          <w:szCs w:val="30"/>
        </w:rPr>
      </w:pPr>
    </w:p>
    <w:p w14:paraId="74D099DF">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参看喀麦隆（Cameron）和格老秀（Grotius）对此处的注释。</w:t>
      </w:r>
    </w:p>
    <w:p w14:paraId="0B216D24">
      <w:pPr>
        <w:pStyle w:val="3"/>
        <w:spacing w:line="289" w:lineRule="auto"/>
        <w:rPr>
          <w:rFonts w:hint="eastAsia" w:ascii="华文楷体" w:hAnsi="华文楷体" w:eastAsia="华文楷体" w:cs="华文楷体"/>
          <w:sz w:val="30"/>
          <w:szCs w:val="30"/>
        </w:rPr>
      </w:pPr>
    </w:p>
    <w:p w14:paraId="55CE5076">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in the words of Augustine, lib. ii. de Origine Animæ, c. 4: "Were you then so very ignorant of this sound and very wholesome article of faith, that souls are judged upon their departure out of the body, before they come to that other judgment, in which they must be judged, at the restitution of their bodies, and that they are either tormented or glorified in that very flesh, in which they lived?</w:t>
      </w:r>
    </w:p>
    <w:p w14:paraId="02B0DCD1">
      <w:pPr>
        <w:pStyle w:val="3"/>
        <w:spacing w:line="289" w:lineRule="auto"/>
        <w:rPr>
          <w:rFonts w:hint="eastAsia" w:ascii="华文楷体" w:hAnsi="华文楷体" w:eastAsia="华文楷体" w:cs="华文楷体"/>
          <w:sz w:val="30"/>
          <w:szCs w:val="30"/>
        </w:rPr>
      </w:pPr>
    </w:p>
    <w:p w14:paraId="0381CFB4">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我用奥古斯丁（Augustine）在《论灵魂的起源》（de Origine Animæ）卷二第四章的话来结束：“难道你对这个健全且非常有益的信仰条款如此无知，以致不知道灵魂在离开身体时就受审判，在他们来到那另一个审判之前，他们必须在身体复原时受审判，并且他们要么在他们曾居住的肉体中受折磨，要么得荣耀吗？”</w:t>
      </w:r>
    </w:p>
    <w:p w14:paraId="65A17A86">
      <w:pPr>
        <w:pStyle w:val="3"/>
        <w:spacing w:line="289" w:lineRule="auto"/>
        <w:rPr>
          <w:rFonts w:hint="eastAsia" w:ascii="华文楷体" w:hAnsi="华文楷体" w:eastAsia="华文楷体" w:cs="华文楷体"/>
          <w:sz w:val="30"/>
          <w:szCs w:val="30"/>
        </w:rPr>
      </w:pPr>
    </w:p>
    <w:p w14:paraId="25D57DE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with such obstinacy of mind been so deaf to the Gospel, as not to hear, and, upon hearing, not to believe these things, in the instance of that poor man who, after death, was carried into Abraham's bosom, and in that of the rich man, who was consigned to eternal torment?"</w:t>
      </w:r>
    </w:p>
    <w:p w14:paraId="647203FF">
      <w:pPr>
        <w:pStyle w:val="3"/>
        <w:spacing w:line="289" w:lineRule="auto"/>
        <w:rPr>
          <w:rFonts w:hint="eastAsia" w:ascii="华文楷体" w:hAnsi="华文楷体" w:eastAsia="华文楷体" w:cs="华文楷体"/>
          <w:sz w:val="30"/>
          <w:szCs w:val="30"/>
        </w:rPr>
      </w:pPr>
    </w:p>
    <w:p w14:paraId="33C06062">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谁曾如此固执己见，对福音充耳不闻，以致听而不信这些事，就像那个穷人死后被带到亚伯拉罕怀里，以及那个被判处永刑的财主的例子一样呢？”</w:t>
      </w:r>
    </w:p>
    <w:p w14:paraId="193E0550">
      <w:pPr>
        <w:pStyle w:val="3"/>
        <w:spacing w:line="289" w:lineRule="auto"/>
        <w:rPr>
          <w:rFonts w:hint="eastAsia" w:ascii="华文楷体" w:hAnsi="华文楷体" w:eastAsia="华文楷体" w:cs="华文楷体"/>
          <w:sz w:val="30"/>
          <w:szCs w:val="30"/>
        </w:rPr>
      </w:pPr>
    </w:p>
    <w:p w14:paraId="41D278BC">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opinion of the ancients was concerning the bosom of Abraham, Martyr has with great learning, explained at large, Classis Tertia Loc. xvi. § . 7, seq.</w:t>
      </w:r>
    </w:p>
    <w:p w14:paraId="4D38903D">
      <w:pPr>
        <w:pStyle w:val="3"/>
        <w:spacing w:line="289" w:lineRule="auto"/>
        <w:rPr>
          <w:rFonts w:hint="eastAsia" w:ascii="华文楷体" w:hAnsi="华文楷体" w:eastAsia="华文楷体" w:cs="华文楷体"/>
          <w:sz w:val="30"/>
          <w:szCs w:val="30"/>
        </w:rPr>
      </w:pPr>
    </w:p>
    <w:p w14:paraId="1F897183">
      <w:pPr>
        <w:pStyle w:val="3"/>
        <w:spacing w:line="2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关于古人对亚伯拉罕怀抱的看法，马特（Martyr）以其渊博的学识，在《第三类论题集》（Classis Tertia Locorum）第十六卷第七节及其后作了详尽的解释。</w:t>
      </w:r>
    </w:p>
    <w:p w14:paraId="485F4AF4">
      <w:pPr>
        <w:pStyle w:val="3"/>
        <w:spacing w:line="289" w:lineRule="auto"/>
        <w:rPr>
          <w:rFonts w:hint="eastAsia" w:ascii="华文楷体" w:hAnsi="华文楷体" w:eastAsia="华文楷体" w:cs="华文楷体"/>
          <w:sz w:val="30"/>
          <w:szCs w:val="30"/>
        </w:rPr>
      </w:pPr>
    </w:p>
    <w:p w14:paraId="307EEAA4">
      <w:pPr>
        <w:pStyle w:val="3"/>
        <w:spacing w:line="289" w:lineRule="auto"/>
        <w:rPr>
          <w:rFonts w:hint="eastAsia" w:ascii="华文楷体" w:hAnsi="华文楷体" w:eastAsia="华文楷体" w:cs="华文楷体"/>
          <w:sz w:val="30"/>
          <w:szCs w:val="30"/>
        </w:rPr>
      </w:pPr>
    </w:p>
    <w:p w14:paraId="27CBC2E8">
      <w:pPr>
        <w:pStyle w:val="3"/>
        <w:spacing w:line="289" w:lineRule="auto"/>
        <w:rPr>
          <w:rFonts w:hint="eastAsia" w:ascii="华文楷体" w:hAnsi="华文楷体" w:eastAsia="华文楷体" w:cs="华文楷体"/>
          <w:sz w:val="30"/>
          <w:szCs w:val="30"/>
        </w:rPr>
      </w:pPr>
    </w:p>
    <w:p w14:paraId="10F6244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When we ascribe to separate souls, not only a change of state, but also of place, and new habitations or mansions, we speak agreeable to the Scriptures, which assign mansions and a place to heaven, John 14:2, 3, and everlasting habitations, Luke 16:9, and a house, 2 Cor. 5:1, 2.</w:t>
      </w:r>
    </w:p>
    <w:p w14:paraId="01B049EB">
      <w:pPr>
        <w:spacing w:before="86" w:line="239" w:lineRule="auto"/>
        <w:ind w:left="9"/>
        <w:rPr>
          <w:rFonts w:hint="eastAsia" w:ascii="华文楷体" w:hAnsi="华文楷体" w:eastAsia="华文楷体" w:cs="华文楷体"/>
          <w:sz w:val="30"/>
          <w:szCs w:val="30"/>
        </w:rPr>
      </w:pPr>
    </w:p>
    <w:p w14:paraId="4948B9D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当我们将分离的灵魂不仅归于状态的改变，而且也归于地方的改变，以及新的居所或住所时，我们是按照圣经说的，圣经将住所和地方归于天堂，约翰福音14章2, 3节，以及永恒的居所，路加福音16章9节，以及房屋，哥林多后书5章1, 2节。</w:t>
      </w:r>
    </w:p>
    <w:p w14:paraId="4D5CCD84">
      <w:pPr>
        <w:spacing w:before="86" w:line="239" w:lineRule="auto"/>
        <w:ind w:left="9"/>
        <w:rPr>
          <w:rFonts w:hint="eastAsia" w:ascii="华文楷体" w:hAnsi="华文楷体" w:eastAsia="华文楷体" w:cs="华文楷体"/>
          <w:sz w:val="30"/>
          <w:szCs w:val="30"/>
        </w:rPr>
      </w:pPr>
    </w:p>
    <w:p w14:paraId="271EFA9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do not think that souls are in a place in the same manner that bodies are: nor do we conceive that they consist of some very subtle corpuscles, whose particles are commensurate to the parts of the space, in which they are included.</w:t>
      </w:r>
    </w:p>
    <w:p w14:paraId="392FCC35">
      <w:pPr>
        <w:spacing w:before="86" w:line="239" w:lineRule="auto"/>
        <w:ind w:left="9"/>
        <w:rPr>
          <w:rFonts w:hint="eastAsia" w:ascii="华文楷体" w:hAnsi="华文楷体" w:eastAsia="华文楷体" w:cs="华文楷体"/>
          <w:sz w:val="30"/>
          <w:szCs w:val="30"/>
        </w:rPr>
      </w:pPr>
    </w:p>
    <w:p w14:paraId="7528957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然而，我们并不认为灵魂以与身体相同的方式处于某个地方：我们也不认为它们是由某些非常精微的微粒（corpuscles）组成的，这些微粒的粒子与它们所包含的空间部分相称。</w:t>
      </w:r>
    </w:p>
    <w:p w14:paraId="4BDA6ABC">
      <w:pPr>
        <w:spacing w:before="86" w:line="239" w:lineRule="auto"/>
        <w:ind w:left="9"/>
        <w:rPr>
          <w:rFonts w:hint="eastAsia" w:ascii="华文楷体" w:hAnsi="华文楷体" w:eastAsia="华文楷体" w:cs="华文楷体"/>
          <w:sz w:val="30"/>
          <w:szCs w:val="30"/>
        </w:rPr>
      </w:pPr>
    </w:p>
    <w:p w14:paraId="5404591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learned Parker, de descensu ad inferos, p. 106, 107, has given undoubted testimonies, that a great many of the ancients were of this opinion.</w:t>
      </w:r>
    </w:p>
    <w:p w14:paraId="2FE73D72">
      <w:pPr>
        <w:spacing w:before="86" w:line="239" w:lineRule="auto"/>
        <w:ind w:left="9"/>
        <w:rPr>
          <w:rFonts w:hint="eastAsia" w:ascii="华文楷体" w:hAnsi="华文楷体" w:eastAsia="华文楷体" w:cs="华文楷体"/>
          <w:sz w:val="30"/>
          <w:szCs w:val="30"/>
        </w:rPr>
      </w:pPr>
    </w:p>
    <w:p w14:paraId="62328A7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学识渊博的帕克（Parker）在其《论下到阴间》（de descensu ad inferos）第106、107页中，给出了确凿的证据，表明许多古人都持这种观点。</w:t>
      </w:r>
    </w:p>
    <w:p w14:paraId="1C2A65DA">
      <w:pPr>
        <w:spacing w:before="86" w:line="239" w:lineRule="auto"/>
        <w:ind w:left="9"/>
        <w:rPr>
          <w:rFonts w:hint="eastAsia" w:ascii="华文楷体" w:hAnsi="华文楷体" w:eastAsia="华文楷体" w:cs="华文楷体"/>
          <w:sz w:val="30"/>
          <w:szCs w:val="30"/>
        </w:rPr>
      </w:pPr>
    </w:p>
    <w:p w14:paraId="0EE5D66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think that, not only with respect to their external operations, but even as to their substance, they are in that part of the created world, where Christ is bodily present, so as not to be on the earth.</w:t>
      </w:r>
    </w:p>
    <w:p w14:paraId="162CF1D2">
      <w:pPr>
        <w:spacing w:before="86" w:line="239" w:lineRule="auto"/>
        <w:ind w:left="9"/>
        <w:rPr>
          <w:rFonts w:hint="eastAsia" w:ascii="华文楷体" w:hAnsi="华文楷体" w:eastAsia="华文楷体" w:cs="华文楷体"/>
          <w:sz w:val="30"/>
          <w:szCs w:val="30"/>
        </w:rPr>
      </w:pPr>
    </w:p>
    <w:p w14:paraId="0322F01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但是我们认为，不仅就其外在的运作而言，甚至就其本质而言，它们都在受造世界的那个部分，基督的身体在那里，因此不在地上。</w:t>
      </w:r>
    </w:p>
    <w:p w14:paraId="3D2269F7">
      <w:pPr>
        <w:spacing w:before="86" w:line="239" w:lineRule="auto"/>
        <w:ind w:left="9"/>
        <w:rPr>
          <w:rFonts w:hint="eastAsia" w:ascii="华文楷体" w:hAnsi="华文楷体" w:eastAsia="华文楷体" w:cs="华文楷体"/>
          <w:sz w:val="30"/>
          <w:szCs w:val="30"/>
        </w:rPr>
      </w:pPr>
    </w:p>
    <w:p w14:paraId="513124D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distinguish the essence of the soul, which is a spiritual and immaterial substance, from allits operations whatever, whether internal or external, as an agent is distinguished from its action.</w:t>
      </w:r>
    </w:p>
    <w:p w14:paraId="4F413739">
      <w:pPr>
        <w:spacing w:before="86" w:line="239" w:lineRule="auto"/>
        <w:ind w:left="9"/>
        <w:rPr>
          <w:rFonts w:hint="eastAsia" w:ascii="华文楷体" w:hAnsi="华文楷体" w:eastAsia="华文楷体" w:cs="华文楷体"/>
          <w:sz w:val="30"/>
          <w:szCs w:val="30"/>
        </w:rPr>
      </w:pPr>
    </w:p>
    <w:p w14:paraId="62A274B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我们将灵魂的本质，即一种属灵和非物质的实体（substance），与其一切运作，无论是内在的还是外在的，都区分开来，正如将行动者（agent）与其行动区分开来一样。</w:t>
      </w:r>
    </w:p>
    <w:p w14:paraId="4870AFFF">
      <w:pPr>
        <w:spacing w:before="86" w:line="239" w:lineRule="auto"/>
        <w:ind w:left="9"/>
        <w:rPr>
          <w:rFonts w:hint="eastAsia" w:ascii="华文楷体" w:hAnsi="华文楷体" w:eastAsia="华文楷体" w:cs="华文楷体"/>
          <w:sz w:val="30"/>
          <w:szCs w:val="30"/>
        </w:rPr>
      </w:pPr>
    </w:p>
    <w:p w14:paraId="5159DA0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only inquire about the actions of the soul, in what place they maybe exerted, but also about its substance, in what place it may exist.</w:t>
      </w:r>
    </w:p>
    <w:p w14:paraId="35F1D77F">
      <w:pPr>
        <w:spacing w:before="86" w:line="239" w:lineRule="auto"/>
        <w:ind w:left="9"/>
        <w:rPr>
          <w:rFonts w:hint="eastAsia" w:ascii="华文楷体" w:hAnsi="华文楷体" w:eastAsia="华文楷体" w:cs="华文楷体"/>
          <w:sz w:val="30"/>
          <w:szCs w:val="30"/>
        </w:rPr>
      </w:pPr>
    </w:p>
    <w:p w14:paraId="3A255B3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我们不仅探究灵魂的行动在何处可以发挥，而且也探究其本质（substance）在何处可以存在。</w:t>
      </w:r>
    </w:p>
    <w:p w14:paraId="2D978E0E">
      <w:pPr>
        <w:spacing w:before="86" w:line="239" w:lineRule="auto"/>
        <w:ind w:left="9"/>
        <w:rPr>
          <w:rFonts w:hint="eastAsia" w:ascii="华文楷体" w:hAnsi="华文楷体" w:eastAsia="华文楷体" w:cs="华文楷体"/>
          <w:sz w:val="30"/>
          <w:szCs w:val="30"/>
        </w:rPr>
      </w:pPr>
    </w:p>
    <w:p w14:paraId="2F1D8B6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it ceases not altogether to be, it ought to be somewhere: and as it is not infinite, it cannot be everywhere.</w:t>
      </w:r>
    </w:p>
    <w:p w14:paraId="3E8B570A">
      <w:pPr>
        <w:spacing w:before="86" w:line="239" w:lineRule="auto"/>
        <w:ind w:left="9"/>
        <w:rPr>
          <w:rFonts w:hint="eastAsia" w:ascii="华文楷体" w:hAnsi="华文楷体" w:eastAsia="华文楷体" w:cs="华文楷体"/>
          <w:sz w:val="30"/>
          <w:szCs w:val="30"/>
        </w:rPr>
      </w:pPr>
    </w:p>
    <w:p w14:paraId="3D64B15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既然它并非完全停止存在，它就应该在某个地方：并且由于它不是无限的，它就不可能无处不在。</w:t>
      </w:r>
    </w:p>
    <w:p w14:paraId="2F5D60B2">
      <w:pPr>
        <w:spacing w:before="86" w:line="239" w:lineRule="auto"/>
        <w:ind w:left="9"/>
        <w:rPr>
          <w:rFonts w:hint="eastAsia" w:ascii="华文楷体" w:hAnsi="华文楷体" w:eastAsia="华文楷体" w:cs="华文楷体"/>
          <w:sz w:val="30"/>
          <w:szCs w:val="30"/>
        </w:rPr>
      </w:pPr>
    </w:p>
    <w:p w14:paraId="11A3A9B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 some place; for instance, in some part of heaven, or of hell, not indeed locally, as if it had parts commensurate to the parts of space; but in a way suitable to a spiritual nature: so that while it is in this place, it cannot be in another.</w:t>
      </w:r>
    </w:p>
    <w:p w14:paraId="5DEFCE89">
      <w:pPr>
        <w:spacing w:before="86" w:line="239" w:lineRule="auto"/>
        <w:ind w:left="9"/>
        <w:rPr>
          <w:rFonts w:hint="eastAsia" w:ascii="华文楷体" w:hAnsi="华文楷体" w:eastAsia="华文楷体" w:cs="华文楷体"/>
          <w:sz w:val="30"/>
          <w:szCs w:val="30"/>
        </w:rPr>
      </w:pPr>
    </w:p>
    <w:p w14:paraId="00AD9F5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某个地方；例如，在天堂的某个部分，或地狱的某个部分，确实不是在某个地点（locally），仿佛它有与空间部分相称的部分；而是以适合属灵本性的方式：以致当它在这个地方时，它就不能在另一个地方。</w:t>
      </w:r>
    </w:p>
    <w:p w14:paraId="0D48F217">
      <w:pPr>
        <w:spacing w:before="86" w:line="239" w:lineRule="auto"/>
        <w:ind w:left="9"/>
        <w:rPr>
          <w:rFonts w:hint="eastAsia" w:ascii="华文楷体" w:hAnsi="华文楷体" w:eastAsia="华文楷体" w:cs="华文楷体"/>
          <w:sz w:val="30"/>
          <w:szCs w:val="30"/>
        </w:rPr>
      </w:pPr>
    </w:p>
    <w:p w14:paraId="284DB9B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 this place, because it operates therein; but on the contrary, operates in this and in no other place, because it exists in this place.</w:t>
      </w:r>
    </w:p>
    <w:p w14:paraId="60CD35D6">
      <w:pPr>
        <w:spacing w:before="86" w:line="239" w:lineRule="auto"/>
        <w:ind w:left="9"/>
        <w:rPr>
          <w:rFonts w:hint="eastAsia" w:ascii="华文楷体" w:hAnsi="华文楷体" w:eastAsia="华文楷体" w:cs="华文楷体"/>
          <w:sz w:val="30"/>
          <w:szCs w:val="30"/>
        </w:rPr>
      </w:pPr>
    </w:p>
    <w:p w14:paraId="0E81689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它也不是因为在那里运作而在这个地方；相反，它在这个地方运作，而不在其他任何地方运作，因为它存在于这个地方。</w:t>
      </w:r>
    </w:p>
    <w:p w14:paraId="71C595C2">
      <w:pPr>
        <w:spacing w:before="86" w:line="239" w:lineRule="auto"/>
        <w:ind w:left="9"/>
        <w:rPr>
          <w:rFonts w:hint="eastAsia" w:ascii="华文楷体" w:hAnsi="华文楷体" w:eastAsia="华文楷体" w:cs="华文楷体"/>
          <w:sz w:val="30"/>
          <w:szCs w:val="30"/>
        </w:rPr>
      </w:pPr>
    </w:p>
    <w:p w14:paraId="792301B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presence of the soul, as to its substance, is, in order of nature, prior to its presence as to its operation.</w:t>
      </w:r>
    </w:p>
    <w:p w14:paraId="12FB4645">
      <w:pPr>
        <w:spacing w:before="86" w:line="239" w:lineRule="auto"/>
        <w:ind w:left="9"/>
        <w:rPr>
          <w:rFonts w:hint="eastAsia" w:ascii="华文楷体" w:hAnsi="华文楷体" w:eastAsia="华文楷体" w:cs="华文楷体"/>
          <w:sz w:val="30"/>
          <w:szCs w:val="30"/>
        </w:rPr>
      </w:pPr>
    </w:p>
    <w:p w14:paraId="4E3640F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因此，灵魂就其本质（substance）而言的同在，在自然次序上，先于其就其运作而言的同在。</w:t>
      </w:r>
    </w:p>
    <w:p w14:paraId="35B7E01C">
      <w:pPr>
        <w:spacing w:before="86" w:line="239" w:lineRule="auto"/>
        <w:ind w:left="9"/>
        <w:rPr>
          <w:rFonts w:hint="eastAsia" w:ascii="华文楷体" w:hAnsi="华文楷体" w:eastAsia="华文楷体" w:cs="华文楷体"/>
          <w:sz w:val="30"/>
          <w:szCs w:val="30"/>
        </w:rPr>
      </w:pPr>
    </w:p>
    <w:p w14:paraId="070143B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Scripture asserts that souls are in heaven, we are to understand that of their substance, even secluding every consideration of their external operations.</w:t>
      </w:r>
    </w:p>
    <w:p w14:paraId="11347ECD">
      <w:pPr>
        <w:spacing w:before="86" w:line="239" w:lineRule="auto"/>
        <w:ind w:left="9"/>
        <w:rPr>
          <w:rFonts w:hint="eastAsia" w:ascii="华文楷体" w:hAnsi="华文楷体" w:eastAsia="华文楷体" w:cs="华文楷体"/>
          <w:sz w:val="30"/>
          <w:szCs w:val="30"/>
        </w:rPr>
      </w:pPr>
    </w:p>
    <w:p w14:paraId="5DB6885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当圣经断言灵魂在天上时，我们应将其理解为其本质（substance），甚至排除对其外在运作的一切考虑。</w:t>
      </w:r>
    </w:p>
    <w:p w14:paraId="289C97C6">
      <w:pPr>
        <w:spacing w:before="86" w:line="239" w:lineRule="auto"/>
        <w:ind w:left="9"/>
        <w:rPr>
          <w:rFonts w:hint="eastAsia" w:ascii="华文楷体" w:hAnsi="华文楷体" w:eastAsia="华文楷体" w:cs="华文楷体"/>
          <w:sz w:val="30"/>
          <w:szCs w:val="30"/>
        </w:rPr>
      </w:pPr>
    </w:p>
    <w:p w14:paraId="2975C2C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rather be content with this plain way of speaking, than to say with some, that "the soul, considered in itself, without any operation ad extra, cannot be conceived to be in any ubi or place," from which it would follow, that if the soul does not operate without itself, it has no ubi, and is incapable of every change of place after death.</w:t>
      </w:r>
    </w:p>
    <w:p w14:paraId="46CC1B2F">
      <w:pPr>
        <w:spacing w:before="86" w:line="239" w:lineRule="auto"/>
        <w:ind w:left="9"/>
        <w:rPr>
          <w:rFonts w:hint="eastAsia" w:ascii="华文楷体" w:hAnsi="华文楷体" w:eastAsia="华文楷体" w:cs="华文楷体"/>
          <w:sz w:val="30"/>
          <w:szCs w:val="30"/>
        </w:rPr>
      </w:pPr>
    </w:p>
    <w:p w14:paraId="2032561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我们宁愿满足于这种平实的说法，而不愿像某些人那样说，“灵魂，就其本身而言，没有任何外在的运作（operation ad extra），就不能被设想为在任何地点（ubi）或地方”，由此可以推断，如果灵魂不在自身之外运作，它就没有地点（ubi），并且死后不能进行任何地方的改变。</w:t>
      </w:r>
    </w:p>
    <w:p w14:paraId="764739E1">
      <w:pPr>
        <w:spacing w:before="86" w:line="239" w:lineRule="auto"/>
        <w:ind w:left="9"/>
        <w:rPr>
          <w:rFonts w:hint="eastAsia" w:ascii="华文楷体" w:hAnsi="华文楷体" w:eastAsia="华文楷体" w:cs="华文楷体"/>
          <w:sz w:val="30"/>
          <w:szCs w:val="30"/>
        </w:rPr>
      </w:pPr>
    </w:p>
    <w:p w14:paraId="19C73A7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remember that any has explained whether and what it then operates without itself.</w:t>
      </w:r>
    </w:p>
    <w:p w14:paraId="31E58904">
      <w:pPr>
        <w:spacing w:before="86" w:line="239" w:lineRule="auto"/>
        <w:ind w:left="9"/>
        <w:rPr>
          <w:rFonts w:hint="eastAsia" w:ascii="华文楷体" w:hAnsi="华文楷体" w:eastAsia="华文楷体" w:cs="华文楷体"/>
          <w:sz w:val="30"/>
          <w:szCs w:val="30"/>
        </w:rPr>
      </w:pPr>
    </w:p>
    <w:p w14:paraId="311CDC3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但是我们不记得有谁解释过它那时是否以及如何在其自身之外运作。</w:t>
      </w:r>
    </w:p>
    <w:p w14:paraId="3814BD7E">
      <w:pPr>
        <w:spacing w:before="86" w:line="239" w:lineRule="auto"/>
        <w:ind w:left="9"/>
        <w:rPr>
          <w:rFonts w:hint="eastAsia" w:ascii="华文楷体" w:hAnsi="华文楷体" w:eastAsia="华文楷体" w:cs="华文楷体"/>
          <w:sz w:val="30"/>
          <w:szCs w:val="30"/>
        </w:rPr>
      </w:pPr>
    </w:p>
    <w:p w14:paraId="5182D3E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kin to this, is that inference from the subject relating to the condition of the separated soul, "that by heaven and hell, we are only to understand the states of happiness and misery," which is crude and indigested.</w:t>
      </w:r>
    </w:p>
    <w:p w14:paraId="246E4D15">
      <w:pPr>
        <w:spacing w:before="86" w:line="239" w:lineRule="auto"/>
        <w:ind w:left="9"/>
        <w:rPr>
          <w:rFonts w:hint="eastAsia" w:ascii="华文楷体" w:hAnsi="华文楷体" w:eastAsia="华文楷体" w:cs="华文楷体"/>
          <w:sz w:val="30"/>
          <w:szCs w:val="30"/>
        </w:rPr>
      </w:pPr>
    </w:p>
    <w:p w14:paraId="5A15511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与此类似的是，从关于分离灵魂状态的主题中得出的那个推论，“我们只应将天堂和地狱理解为幸福和苦难的状态”，这是粗糙和未消化的。</w:t>
      </w:r>
    </w:p>
    <w:p w14:paraId="13A69FD5">
      <w:pPr>
        <w:spacing w:before="86" w:line="239" w:lineRule="auto"/>
        <w:ind w:left="9"/>
        <w:rPr>
          <w:rFonts w:hint="eastAsia" w:ascii="华文楷体" w:hAnsi="华文楷体" w:eastAsia="华文楷体" w:cs="华文楷体"/>
          <w:sz w:val="30"/>
          <w:szCs w:val="30"/>
        </w:rPr>
      </w:pPr>
    </w:p>
    <w:p w14:paraId="3DBF407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We need not be very solicitous about the place of those separate souls, which were soon to be reunited to their bodies, by a miraculous resurrection: nor here give too great a loose to our curiosity: nor venture to "intrude into those things which we have not seen," Col. 2:18.</w:t>
      </w:r>
    </w:p>
    <w:p w14:paraId="12D628A1">
      <w:pPr>
        <w:spacing w:before="86" w:line="239" w:lineRule="auto"/>
        <w:ind w:left="9"/>
        <w:rPr>
          <w:rFonts w:hint="eastAsia" w:ascii="华文楷体" w:hAnsi="华文楷体" w:eastAsia="华文楷体" w:cs="华文楷体"/>
          <w:sz w:val="30"/>
          <w:szCs w:val="30"/>
        </w:rPr>
      </w:pPr>
    </w:p>
    <w:p w14:paraId="0704C56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我们不必过分忧虑那些很快将藉着奇迹般的复活与身体重新联合的分离灵魂的处所：也不必在此过分放纵我们的好奇心：也不必冒险“闯入那些我们未曾看见的事物”，歌罗西书2章18节。</w:t>
      </w:r>
    </w:p>
    <w:p w14:paraId="38E381A4">
      <w:pPr>
        <w:spacing w:before="86" w:line="239" w:lineRule="auto"/>
        <w:ind w:left="9"/>
        <w:rPr>
          <w:rFonts w:hint="eastAsia" w:ascii="华文楷体" w:hAnsi="华文楷体" w:eastAsia="华文楷体" w:cs="华文楷体"/>
          <w:sz w:val="30"/>
          <w:szCs w:val="30"/>
        </w:rPr>
      </w:pPr>
    </w:p>
    <w:p w14:paraId="6A8B0B4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Writings say nothing distinctly on that subject.</w:t>
      </w:r>
    </w:p>
    <w:p w14:paraId="05CDC337">
      <w:pPr>
        <w:spacing w:before="86" w:line="239" w:lineRule="auto"/>
        <w:ind w:left="9"/>
        <w:rPr>
          <w:rFonts w:hint="eastAsia" w:ascii="华文楷体" w:hAnsi="华文楷体" w:eastAsia="华文楷体" w:cs="华文楷体"/>
          <w:sz w:val="30"/>
          <w:szCs w:val="30"/>
        </w:rPr>
      </w:pPr>
    </w:p>
    <w:p w14:paraId="04F267D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圣经对此主题没有明确说明。</w:t>
      </w:r>
    </w:p>
    <w:p w14:paraId="2FBBF341">
      <w:pPr>
        <w:spacing w:before="86" w:line="239" w:lineRule="auto"/>
        <w:ind w:left="9"/>
        <w:rPr>
          <w:rFonts w:hint="eastAsia" w:ascii="华文楷体" w:hAnsi="华文楷体" w:eastAsia="华文楷体" w:cs="华文楷体"/>
          <w:sz w:val="30"/>
          <w:szCs w:val="30"/>
        </w:rPr>
      </w:pPr>
    </w:p>
    <w:p w14:paraId="3E1D408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safest course is to commit those souls to the hands of God, who has wisdom abundant to assign them a proper place of rest for that time, and of whose goodness and justice, we need entertain no apprehension that he will do them any injustice.</w:t>
      </w:r>
    </w:p>
    <w:p w14:paraId="46227B7B">
      <w:pPr>
        <w:spacing w:before="86" w:line="239" w:lineRule="auto"/>
        <w:ind w:left="9"/>
        <w:rPr>
          <w:rFonts w:hint="eastAsia" w:ascii="华文楷体" w:hAnsi="华文楷体" w:eastAsia="华文楷体" w:cs="华文楷体"/>
          <w:sz w:val="30"/>
          <w:szCs w:val="30"/>
        </w:rPr>
      </w:pPr>
    </w:p>
    <w:p w14:paraId="28B6DE3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最稳妥的做法是将那些灵魂交在神的手中，祂有充足的智慧在那时为他们指定一个合适的安息之所，并且我们不必担心祂的良善和公义会对他们有任何不公。</w:t>
      </w:r>
    </w:p>
    <w:p w14:paraId="31E9D68B">
      <w:pPr>
        <w:spacing w:before="86" w:line="239" w:lineRule="auto"/>
        <w:ind w:left="9"/>
        <w:rPr>
          <w:rFonts w:hint="eastAsia" w:ascii="华文楷体" w:hAnsi="华文楷体" w:eastAsia="华文楷体" w:cs="华文楷体"/>
          <w:sz w:val="30"/>
          <w:szCs w:val="30"/>
        </w:rPr>
      </w:pPr>
    </w:p>
    <w:p w14:paraId="768D6E5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glory, this their salvation, that, in whatever place they are, they are still for the glory of God, and in his favour and grace.</w:t>
      </w:r>
    </w:p>
    <w:p w14:paraId="21C31783">
      <w:pPr>
        <w:spacing w:before="86" w:line="239" w:lineRule="auto"/>
        <w:ind w:left="9"/>
        <w:rPr>
          <w:rFonts w:hint="eastAsia" w:ascii="华文楷体" w:hAnsi="华文楷体" w:eastAsia="华文楷体" w:cs="华文楷体"/>
          <w:sz w:val="30"/>
          <w:szCs w:val="30"/>
        </w:rPr>
      </w:pPr>
    </w:p>
    <w:p w14:paraId="192882E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这是他们的荣耀，这是他们的救恩，无论他们在何处，他们仍然是为了神的荣耀，并且在祂的恩惠和恩典之中。</w:t>
      </w:r>
    </w:p>
    <w:p w14:paraId="3721666B">
      <w:pPr>
        <w:spacing w:before="86" w:line="239" w:lineRule="auto"/>
        <w:ind w:left="9"/>
        <w:rPr>
          <w:rFonts w:hint="eastAsia" w:ascii="华文楷体" w:hAnsi="华文楷体" w:eastAsia="华文楷体" w:cs="华文楷体"/>
          <w:sz w:val="30"/>
          <w:szCs w:val="30"/>
        </w:rPr>
      </w:pPr>
    </w:p>
    <w:p w14:paraId="784EC8A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modesty; to determine any thing peremptorily would be only presumption.</w:t>
      </w:r>
    </w:p>
    <w:p w14:paraId="4829CBD7">
      <w:pPr>
        <w:spacing w:before="86" w:line="239" w:lineRule="auto"/>
        <w:ind w:left="9"/>
        <w:rPr>
          <w:rFonts w:hint="eastAsia" w:ascii="华文楷体" w:hAnsi="华文楷体" w:eastAsia="华文楷体" w:cs="华文楷体"/>
          <w:sz w:val="30"/>
          <w:szCs w:val="30"/>
        </w:rPr>
      </w:pPr>
    </w:p>
    <w:p w14:paraId="5D1B941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这是谦逊的语言；断然决定任何事情都只是 presumption (臆断)。</w:t>
      </w:r>
    </w:p>
    <w:p w14:paraId="09526D41">
      <w:pPr>
        <w:spacing w:before="86" w:line="239" w:lineRule="auto"/>
        <w:ind w:left="9"/>
        <w:rPr>
          <w:rFonts w:hint="eastAsia" w:ascii="华文楷体" w:hAnsi="华文楷体" w:eastAsia="华文楷体" w:cs="华文楷体"/>
          <w:sz w:val="30"/>
          <w:szCs w:val="30"/>
        </w:rPr>
      </w:pPr>
    </w:p>
    <w:p w14:paraId="7C1276D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Let us now see what happiness the souls of the righteous enjoy, when they are set free from the body in heaven.</w:t>
      </w:r>
    </w:p>
    <w:p w14:paraId="3C701583">
      <w:pPr>
        <w:spacing w:before="86" w:line="239" w:lineRule="auto"/>
        <w:ind w:left="9"/>
        <w:rPr>
          <w:rFonts w:hint="eastAsia" w:ascii="华文楷体" w:hAnsi="华文楷体" w:eastAsia="华文楷体" w:cs="华文楷体"/>
          <w:sz w:val="30"/>
          <w:szCs w:val="30"/>
        </w:rPr>
      </w:pPr>
    </w:p>
    <w:p w14:paraId="5F9AC6C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现在让我们看看义人的灵魂从身体中解脱出来，在天上享受什么样的幸福。</w:t>
      </w:r>
    </w:p>
    <w:p w14:paraId="0BD4900B">
      <w:pPr>
        <w:spacing w:before="86" w:line="239" w:lineRule="auto"/>
        <w:ind w:left="9"/>
        <w:rPr>
          <w:rFonts w:hint="eastAsia" w:ascii="华文楷体" w:hAnsi="华文楷体" w:eastAsia="华文楷体" w:cs="华文楷体"/>
          <w:sz w:val="30"/>
          <w:szCs w:val="30"/>
        </w:rPr>
      </w:pPr>
    </w:p>
    <w:p w14:paraId="13FBBCF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is their happiness that they are "with God and Christ in glory," John 12:26, "where I am, there shall also my servant be."</w:t>
      </w:r>
    </w:p>
    <w:p w14:paraId="5DD84359">
      <w:pPr>
        <w:spacing w:before="86" w:line="239" w:lineRule="auto"/>
        <w:ind w:left="9"/>
        <w:rPr>
          <w:rFonts w:hint="eastAsia" w:ascii="华文楷体" w:hAnsi="华文楷体" w:eastAsia="华文楷体" w:cs="华文楷体"/>
          <w:sz w:val="30"/>
          <w:szCs w:val="30"/>
        </w:rPr>
      </w:pPr>
    </w:p>
    <w:p w14:paraId="38ED2FE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首先，他们的幸福在于他们“与神和基督同在荣耀中”，约翰福音12章26节，“我在哪里，我的仆人也要在哪里。”</w:t>
      </w:r>
    </w:p>
    <w:p w14:paraId="233747E1">
      <w:pPr>
        <w:spacing w:before="86" w:line="239" w:lineRule="auto"/>
        <w:ind w:left="9"/>
        <w:rPr>
          <w:rFonts w:hint="eastAsia" w:ascii="华文楷体" w:hAnsi="华文楷体" w:eastAsia="华文楷体" w:cs="华文楷体"/>
          <w:sz w:val="30"/>
          <w:szCs w:val="30"/>
        </w:rPr>
      </w:pPr>
    </w:p>
    <w:p w14:paraId="040B3DE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17:24, "Father, I will, that they also whom thou hast given me, be with me where I am."</w:t>
      </w:r>
    </w:p>
    <w:p w14:paraId="0B7E685F">
      <w:pPr>
        <w:spacing w:before="86" w:line="239" w:lineRule="auto"/>
        <w:ind w:left="9"/>
        <w:rPr>
          <w:rFonts w:hint="eastAsia" w:ascii="华文楷体" w:hAnsi="华文楷体" w:eastAsia="华文楷体" w:cs="华文楷体"/>
          <w:sz w:val="30"/>
          <w:szCs w:val="30"/>
        </w:rPr>
      </w:pPr>
    </w:p>
    <w:p w14:paraId="279C433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约翰福音17章24节：“父啊，我在哪里，愿你所赐给我的人也同我在那里。”</w:t>
      </w:r>
    </w:p>
    <w:p w14:paraId="3BF8A06D">
      <w:pPr>
        <w:spacing w:before="86" w:line="239" w:lineRule="auto"/>
        <w:ind w:left="9"/>
        <w:rPr>
          <w:rFonts w:hint="eastAsia" w:ascii="华文楷体" w:hAnsi="华文楷体" w:eastAsia="华文楷体" w:cs="华文楷体"/>
          <w:sz w:val="30"/>
          <w:szCs w:val="30"/>
        </w:rPr>
      </w:pPr>
    </w:p>
    <w:p w14:paraId="2BAF240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even here are with Christ by faith and love: Christ with the Father cometh to them, and manifests himself to them, John 14:21.</w:t>
      </w:r>
    </w:p>
    <w:p w14:paraId="70582E69">
      <w:pPr>
        <w:spacing w:before="86" w:line="239" w:lineRule="auto"/>
        <w:ind w:left="9"/>
        <w:rPr>
          <w:rFonts w:hint="eastAsia" w:ascii="华文楷体" w:hAnsi="华文楷体" w:eastAsia="华文楷体" w:cs="华文楷体"/>
          <w:sz w:val="30"/>
          <w:szCs w:val="30"/>
        </w:rPr>
      </w:pPr>
    </w:p>
    <w:p w14:paraId="4D1A159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信徒甚至在此也藉着信心和爱与基督同在：基督与父同来，并向他们显现自己，约翰福音14章21节。</w:t>
      </w:r>
    </w:p>
    <w:p w14:paraId="3CCD217C">
      <w:pPr>
        <w:spacing w:before="86" w:line="239" w:lineRule="auto"/>
        <w:ind w:left="9"/>
        <w:rPr>
          <w:rFonts w:hint="eastAsia" w:ascii="华文楷体" w:hAnsi="华文楷体" w:eastAsia="华文楷体" w:cs="华文楷体"/>
          <w:sz w:val="30"/>
          <w:szCs w:val="30"/>
        </w:rPr>
      </w:pPr>
    </w:p>
    <w:p w14:paraId="58A190A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find an incredible rest to their souls, in that gracious presence of God and of Christ.</w:t>
      </w:r>
    </w:p>
    <w:p w14:paraId="60D607B8">
      <w:pPr>
        <w:spacing w:before="86" w:line="239" w:lineRule="auto"/>
        <w:ind w:left="9"/>
        <w:rPr>
          <w:rFonts w:hint="eastAsia" w:ascii="华文楷体" w:hAnsi="华文楷体" w:eastAsia="华文楷体" w:cs="华文楷体"/>
          <w:sz w:val="30"/>
          <w:szCs w:val="30"/>
        </w:rPr>
      </w:pPr>
    </w:p>
    <w:p w14:paraId="62CE413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他们在神和基督恩惠的同在中，为自己的灵魂找到了难以置信的安息。</w:t>
      </w:r>
    </w:p>
    <w:p w14:paraId="44870BB2">
      <w:pPr>
        <w:spacing w:before="86" w:line="239" w:lineRule="auto"/>
        <w:ind w:left="9"/>
        <w:rPr>
          <w:rFonts w:hint="eastAsia" w:ascii="华文楷体" w:hAnsi="华文楷体" w:eastAsia="华文楷体" w:cs="华文楷体"/>
          <w:sz w:val="30"/>
          <w:szCs w:val="30"/>
        </w:rPr>
      </w:pPr>
    </w:p>
    <w:p w14:paraId="702ED8A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for me to draw near to God," Ps. 73:28.</w:t>
      </w:r>
    </w:p>
    <w:p w14:paraId="0F24E363">
      <w:pPr>
        <w:spacing w:before="86" w:line="239" w:lineRule="auto"/>
        <w:ind w:left="9"/>
        <w:rPr>
          <w:rFonts w:hint="eastAsia" w:ascii="华文楷体" w:hAnsi="华文楷体" w:eastAsia="华文楷体" w:cs="华文楷体"/>
          <w:sz w:val="30"/>
          <w:szCs w:val="30"/>
        </w:rPr>
      </w:pPr>
    </w:p>
    <w:p w14:paraId="7CA0EC6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“我亲近神是与我有益”，诗篇73篇28节。</w:t>
      </w:r>
    </w:p>
    <w:p w14:paraId="3895BB26">
      <w:pPr>
        <w:spacing w:before="86" w:line="239" w:lineRule="auto"/>
        <w:ind w:left="9"/>
        <w:rPr>
          <w:rFonts w:hint="eastAsia" w:ascii="华文楷体" w:hAnsi="华文楷体" w:eastAsia="华文楷体" w:cs="华文楷体"/>
          <w:sz w:val="30"/>
          <w:szCs w:val="30"/>
        </w:rPr>
      </w:pPr>
    </w:p>
    <w:p w14:paraId="35CB8B7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greatest nearness they are favoured with in this life, is mere distance from God, if compared with the future state of the soul: "whilst we are at home in the body, we are absent from the Lord," 2 Cor. 5:6.</w:t>
      </w:r>
    </w:p>
    <w:p w14:paraId="61B41ABD">
      <w:pPr>
        <w:spacing w:before="86" w:line="239" w:lineRule="auto"/>
        <w:ind w:left="9"/>
        <w:rPr>
          <w:rFonts w:hint="eastAsia" w:ascii="华文楷体" w:hAnsi="华文楷体" w:eastAsia="华文楷体" w:cs="华文楷体"/>
          <w:sz w:val="30"/>
          <w:szCs w:val="30"/>
        </w:rPr>
      </w:pPr>
    </w:p>
    <w:p w14:paraId="0FB8BBA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但是，他们在今生所蒙受的最大的亲近，如果与灵魂未来的状态相比，不过是与神相距遥远：“我们住在身内，便与主相离”，哥林多后书5章6节。</w:t>
      </w:r>
    </w:p>
    <w:p w14:paraId="7D36F1D7">
      <w:pPr>
        <w:spacing w:before="86" w:line="239" w:lineRule="auto"/>
        <w:ind w:left="9"/>
        <w:rPr>
          <w:rFonts w:hint="eastAsia" w:ascii="华文楷体" w:hAnsi="华文楷体" w:eastAsia="华文楷体" w:cs="华文楷体"/>
          <w:sz w:val="30"/>
          <w:szCs w:val="30"/>
        </w:rPr>
      </w:pPr>
    </w:p>
    <w:p w14:paraId="0C1D6C0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was, that Paul "had a desire to depart, and to be with Christ," Phil 1:23.</w:t>
      </w:r>
    </w:p>
    <w:p w14:paraId="4C48F625">
      <w:pPr>
        <w:spacing w:before="86" w:line="239" w:lineRule="auto"/>
        <w:ind w:left="9"/>
        <w:rPr>
          <w:rFonts w:hint="eastAsia" w:ascii="华文楷体" w:hAnsi="华文楷体" w:eastAsia="华文楷体" w:cs="华文楷体"/>
          <w:sz w:val="30"/>
          <w:szCs w:val="30"/>
        </w:rPr>
      </w:pPr>
    </w:p>
    <w:p w14:paraId="0FFB22A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因此，保罗“情愿离世，与基督同在”，腓立比书1章23节。</w:t>
      </w:r>
    </w:p>
    <w:p w14:paraId="129624E0">
      <w:pPr>
        <w:spacing w:before="86" w:line="239" w:lineRule="auto"/>
        <w:ind w:left="9"/>
        <w:rPr>
          <w:rFonts w:hint="eastAsia" w:ascii="华文楷体" w:hAnsi="华文楷体" w:eastAsia="华文楷体" w:cs="华文楷体"/>
          <w:sz w:val="30"/>
          <w:szCs w:val="30"/>
        </w:rPr>
      </w:pPr>
    </w:p>
    <w:p w14:paraId="7386EE9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Secondly, Being in the presence of God, they shall also see him in the light of glory.</w:t>
      </w:r>
    </w:p>
    <w:p w14:paraId="106F1F98">
      <w:pPr>
        <w:spacing w:before="86" w:line="239" w:lineRule="auto"/>
        <w:ind w:left="9"/>
        <w:rPr>
          <w:rFonts w:hint="eastAsia" w:ascii="华文楷体" w:hAnsi="华文楷体" w:eastAsia="华文楷体" w:cs="华文楷体"/>
          <w:sz w:val="30"/>
          <w:szCs w:val="30"/>
        </w:rPr>
      </w:pPr>
    </w:p>
    <w:p w14:paraId="65896A2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第二，在神的同在中，他们也将在荣耀之光中看见祂。</w:t>
      </w:r>
    </w:p>
    <w:p w14:paraId="29BC203A">
      <w:pPr>
        <w:spacing w:before="86" w:line="239" w:lineRule="auto"/>
        <w:ind w:left="9"/>
        <w:rPr>
          <w:rFonts w:hint="eastAsia" w:ascii="华文楷体" w:hAnsi="华文楷体" w:eastAsia="华文楷体" w:cs="华文楷体"/>
          <w:sz w:val="30"/>
          <w:szCs w:val="30"/>
        </w:rPr>
      </w:pPr>
    </w:p>
    <w:p w14:paraId="6E152C2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shall attain to that knowledge of the most blessed God, which shall be sufficient both to perfect and content the understanding, and with respect to this, that vision of God which is allowed them in this world is mere darkness and blindness, as we have formerly hinted.</w:t>
      </w:r>
    </w:p>
    <w:p w14:paraId="3ABE291D">
      <w:pPr>
        <w:spacing w:before="86" w:line="239" w:lineRule="auto"/>
        <w:ind w:left="9"/>
        <w:rPr>
          <w:rFonts w:hint="eastAsia" w:ascii="华文楷体" w:hAnsi="华文楷体" w:eastAsia="华文楷体" w:cs="华文楷体"/>
          <w:sz w:val="30"/>
          <w:szCs w:val="30"/>
        </w:rPr>
      </w:pPr>
    </w:p>
    <w:p w14:paraId="3391088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也就是说，他们将获得对至福之神的知识，这知识足以使理解力完美并满足，并且就此而言，他们在今世所被允许看见的神，不过是黑暗和盲目，正如我们以前所暗示的。</w:t>
      </w:r>
    </w:p>
    <w:p w14:paraId="02960C90">
      <w:pPr>
        <w:spacing w:before="86" w:line="239" w:lineRule="auto"/>
        <w:ind w:left="9"/>
        <w:rPr>
          <w:rFonts w:hint="eastAsia" w:ascii="华文楷体" w:hAnsi="华文楷体" w:eastAsia="华文楷体" w:cs="华文楷体"/>
          <w:sz w:val="30"/>
          <w:szCs w:val="30"/>
        </w:rPr>
      </w:pPr>
    </w:p>
    <w:p w14:paraId="375ECBF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vision our Lord speaks, Matt. 5:8, "Blessed are the pure in heart, for they shall see God."</w:t>
      </w:r>
    </w:p>
    <w:p w14:paraId="0511B83A">
      <w:pPr>
        <w:spacing w:before="86" w:line="239" w:lineRule="auto"/>
        <w:ind w:left="9"/>
        <w:rPr>
          <w:rFonts w:hint="eastAsia" w:ascii="华文楷体" w:hAnsi="华文楷体" w:eastAsia="华文楷体" w:cs="华文楷体"/>
          <w:sz w:val="30"/>
          <w:szCs w:val="30"/>
        </w:rPr>
      </w:pPr>
    </w:p>
    <w:p w14:paraId="1FF4B99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我们的主论到这种看见，马太福音5章8节：“清心的人有福了！因为他们必得见神。”</w:t>
      </w:r>
    </w:p>
    <w:p w14:paraId="7CB9675D">
      <w:pPr>
        <w:spacing w:before="86" w:line="239" w:lineRule="auto"/>
        <w:ind w:left="9"/>
        <w:rPr>
          <w:rFonts w:hint="eastAsia" w:ascii="华文楷体" w:hAnsi="华文楷体" w:eastAsia="华文楷体" w:cs="华文楷体"/>
          <w:sz w:val="30"/>
          <w:szCs w:val="30"/>
        </w:rPr>
      </w:pPr>
    </w:p>
    <w:p w14:paraId="2FAAAD6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see God:—1st, In the works of glory, which are now made known in heaven, wherein his most illustrious perfections will shine forthwith far greater clearness, than in the works both of nature and grace.</w:t>
      </w:r>
    </w:p>
    <w:p w14:paraId="3FC3FCCA">
      <w:pPr>
        <w:spacing w:before="86" w:line="239" w:lineRule="auto"/>
        <w:ind w:left="9"/>
        <w:rPr>
          <w:rFonts w:hint="eastAsia" w:ascii="华文楷体" w:hAnsi="华文楷体" w:eastAsia="华文楷体" w:cs="华文楷体"/>
          <w:sz w:val="30"/>
          <w:szCs w:val="30"/>
        </w:rPr>
      </w:pPr>
    </w:p>
    <w:p w14:paraId="4B5A9C0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他们将看见神：—首先，在荣耀的作为中，这些作为现在在天上显明出来，其中祂最显赫的完美将立刻以远比在自然和恩典的作为中更清晰的光芒照耀出来。</w:t>
      </w:r>
    </w:p>
    <w:p w14:paraId="61566C3E">
      <w:pPr>
        <w:spacing w:before="86" w:line="239" w:lineRule="auto"/>
        <w:ind w:left="9"/>
        <w:rPr>
          <w:rFonts w:hint="eastAsia" w:ascii="华文楷体" w:hAnsi="华文楷体" w:eastAsia="华文楷体" w:cs="华文楷体"/>
          <w:sz w:val="30"/>
          <w:szCs w:val="30"/>
        </w:rPr>
      </w:pPr>
    </w:p>
    <w:p w14:paraId="0A630AC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face of Jesus Christ, whom they will continually contemplate face to face, and very familiarly and intimately know, John 17:24, "That they may behold my glory, which thou hast given me."</w:t>
      </w:r>
    </w:p>
    <w:p w14:paraId="1C433EE7">
      <w:pPr>
        <w:spacing w:before="86" w:line="239" w:lineRule="auto"/>
        <w:ind w:left="9"/>
        <w:rPr>
          <w:rFonts w:hint="eastAsia" w:ascii="华文楷体" w:hAnsi="华文楷体" w:eastAsia="华文楷体" w:cs="华文楷体"/>
          <w:sz w:val="30"/>
          <w:szCs w:val="30"/>
        </w:rPr>
      </w:pPr>
    </w:p>
    <w:p w14:paraId="0445B33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其次，在耶稣基督的面上，他们将不断地面对面地默想祂，并且非常熟悉和亲密地认识祂，约翰福音17章24节，“叫他们看见你所赐给我的荣耀。”</w:t>
      </w:r>
    </w:p>
    <w:p w14:paraId="73082C4B">
      <w:pPr>
        <w:spacing w:before="86" w:line="239" w:lineRule="auto"/>
        <w:ind w:left="9"/>
        <w:rPr>
          <w:rFonts w:hint="eastAsia" w:ascii="华文楷体" w:hAnsi="华文楷体" w:eastAsia="华文楷体" w:cs="华文楷体"/>
          <w:sz w:val="30"/>
          <w:szCs w:val="30"/>
        </w:rPr>
      </w:pPr>
    </w:p>
    <w:p w14:paraId="510CD84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More immediately, in himself; so far as man is capable to approach to God, in a degree and measure incomprehensible to us.</w:t>
      </w:r>
    </w:p>
    <w:p w14:paraId="62BD011D">
      <w:pPr>
        <w:spacing w:before="86" w:line="239" w:lineRule="auto"/>
        <w:ind w:left="9"/>
        <w:rPr>
          <w:rFonts w:hint="eastAsia" w:ascii="华文楷体" w:hAnsi="华文楷体" w:eastAsia="华文楷体" w:cs="华文楷体"/>
          <w:sz w:val="30"/>
          <w:szCs w:val="30"/>
        </w:rPr>
      </w:pPr>
    </w:p>
    <w:p w14:paraId="190D894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第三，更直接地，在祂自己里面；就人所能接近神的程度而言，其程度和尺度是我们无法理解的。</w:t>
      </w:r>
    </w:p>
    <w:p w14:paraId="2EAD8554">
      <w:pPr>
        <w:spacing w:before="86" w:line="239" w:lineRule="auto"/>
        <w:ind w:left="9"/>
        <w:rPr>
          <w:rFonts w:hint="eastAsia" w:ascii="华文楷体" w:hAnsi="华文楷体" w:eastAsia="华文楷体" w:cs="华文楷体"/>
          <w:sz w:val="30"/>
          <w:szCs w:val="30"/>
        </w:rPr>
      </w:pPr>
    </w:p>
    <w:p w14:paraId="5159630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love him with the greatest delight.</w:t>
      </w:r>
    </w:p>
    <w:p w14:paraId="2CC929F2">
      <w:pPr>
        <w:spacing w:before="86" w:line="239" w:lineRule="auto"/>
        <w:ind w:left="9"/>
        <w:rPr>
          <w:rFonts w:hint="eastAsia" w:ascii="华文楷体" w:hAnsi="华文楷体" w:eastAsia="华文楷体" w:cs="华文楷体"/>
          <w:sz w:val="30"/>
          <w:szCs w:val="30"/>
        </w:rPr>
      </w:pPr>
    </w:p>
    <w:p w14:paraId="665AA35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并且以最大的喜悦爱祂。</w:t>
      </w:r>
    </w:p>
    <w:p w14:paraId="4FF06AAC">
      <w:pPr>
        <w:spacing w:before="86" w:line="239" w:lineRule="auto"/>
        <w:ind w:left="9"/>
        <w:rPr>
          <w:rFonts w:hint="eastAsia" w:ascii="华文楷体" w:hAnsi="华文楷体" w:eastAsia="华文楷体" w:cs="华文楷体"/>
          <w:sz w:val="30"/>
          <w:szCs w:val="30"/>
        </w:rPr>
      </w:pPr>
    </w:p>
    <w:p w14:paraId="0690A4A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Thirdly, This vision of God, who is essential truth, shall be accompanied with the most holy and, at the same time, the most delightful love of the same God, who is also perfect goodness: nor can it otherwise be.</w:t>
      </w:r>
    </w:p>
    <w:p w14:paraId="2FCA76E6">
      <w:pPr>
        <w:spacing w:before="86" w:line="239" w:lineRule="auto"/>
        <w:ind w:left="9"/>
        <w:rPr>
          <w:rFonts w:hint="eastAsia" w:ascii="华文楷体" w:hAnsi="华文楷体" w:eastAsia="华文楷体" w:cs="华文楷体"/>
          <w:sz w:val="30"/>
          <w:szCs w:val="30"/>
        </w:rPr>
      </w:pPr>
    </w:p>
    <w:p w14:paraId="4EBC83C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 第三，对这位本质真理之神的这种看见，将伴随着对同一位也是完美良善之神的最圣洁，同时也是最令人喜悦的爱：也不可能不是这样。</w:t>
      </w:r>
    </w:p>
    <w:p w14:paraId="3D6B375E">
      <w:pPr>
        <w:spacing w:before="86" w:line="239" w:lineRule="auto"/>
        <w:ind w:left="9"/>
        <w:rPr>
          <w:rFonts w:hint="eastAsia" w:ascii="华文楷体" w:hAnsi="华文楷体" w:eastAsia="华文楷体" w:cs="华文楷体"/>
          <w:sz w:val="30"/>
          <w:szCs w:val="30"/>
        </w:rPr>
      </w:pPr>
    </w:p>
    <w:p w14:paraId="7EDEFC8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understanding beholds, and without interruption, contemplates God himself and his most desirable perfections, not in a fallacious appearance, nor with obscure and confused ideas, as here, but in their native light, the holy will cannot but be inflamed with most ardent love to them.</w:t>
      </w:r>
    </w:p>
    <w:p w14:paraId="45855FFC">
      <w:pPr>
        <w:spacing w:before="86" w:line="239" w:lineRule="auto"/>
        <w:ind w:left="9"/>
        <w:rPr>
          <w:rFonts w:hint="eastAsia" w:ascii="华文楷体" w:hAnsi="华文楷体" w:eastAsia="华文楷体" w:cs="华文楷体"/>
          <w:sz w:val="30"/>
          <w:szCs w:val="30"/>
        </w:rPr>
      </w:pPr>
    </w:p>
    <w:p w14:paraId="0AAB28F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理解力看见，并且不间断地默想神自己和祂最可羡慕的完美，不是在虚假的表象中，也不是像在这里那样带着模糊和混乱的观念，而是在它们固有的光中时，圣洁的意志不可能不被对它们最热烈的爱所点燃。</w:t>
      </w:r>
    </w:p>
    <w:p w14:paraId="342B9A6F">
      <w:pPr>
        <w:spacing w:before="86" w:line="239" w:lineRule="auto"/>
        <w:ind w:left="9"/>
        <w:rPr>
          <w:rFonts w:hint="eastAsia" w:ascii="华文楷体" w:hAnsi="华文楷体" w:eastAsia="华文楷体" w:cs="华文楷体"/>
          <w:sz w:val="30"/>
          <w:szCs w:val="30"/>
        </w:rPr>
      </w:pPr>
    </w:p>
    <w:p w14:paraId="332CBEF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happy soul, not only in the light of God, beholds God as the fountain of light, but is, on every hand, surrounded with the flames of divine love, by which it continually gives love for love.</w:t>
      </w:r>
    </w:p>
    <w:p w14:paraId="54F38162">
      <w:pPr>
        <w:spacing w:before="86" w:line="239" w:lineRule="auto"/>
        <w:ind w:left="9"/>
        <w:rPr>
          <w:rFonts w:hint="eastAsia" w:ascii="华文楷体" w:hAnsi="华文楷体" w:eastAsia="华文楷体" w:cs="华文楷体"/>
          <w:sz w:val="30"/>
          <w:szCs w:val="30"/>
        </w:rPr>
      </w:pPr>
    </w:p>
    <w:p w14:paraId="1A614B7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那蒙福的灵魂，不仅在神的光中看见神为光明之源，而且四面被神爱的火焰所环绕，藉此它不断地以爱还爱。</w:t>
      </w:r>
    </w:p>
    <w:p w14:paraId="66064367">
      <w:pPr>
        <w:spacing w:before="86" w:line="239" w:lineRule="auto"/>
        <w:ind w:left="9"/>
        <w:rPr>
          <w:rFonts w:hint="eastAsia" w:ascii="华文楷体" w:hAnsi="华文楷体" w:eastAsia="华文楷体" w:cs="华文楷体"/>
          <w:sz w:val="30"/>
          <w:szCs w:val="30"/>
        </w:rPr>
      </w:pPr>
    </w:p>
    <w:p w14:paraId="379AFF9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love makes it feel neither weariness nor uneasiness in the presence, contemplation and fruition of God; while new pleasures, one after another, arising from the intimate possession of the chief good, supremely beloved, and its unvaried complacency, charm the soul.</w:t>
      </w:r>
    </w:p>
    <w:p w14:paraId="4184A650">
      <w:pPr>
        <w:spacing w:before="86" w:line="239" w:lineRule="auto"/>
        <w:ind w:left="9"/>
        <w:rPr>
          <w:rFonts w:hint="eastAsia" w:ascii="华文楷体" w:hAnsi="华文楷体" w:eastAsia="华文楷体" w:cs="华文楷体"/>
          <w:sz w:val="30"/>
          <w:szCs w:val="30"/>
        </w:rPr>
      </w:pPr>
    </w:p>
    <w:p w14:paraId="1BFD8B4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那种爱使它在神的同在、默想和享受中既不感到疲倦也不感到不安；同时，源于对至善（被至高地爱着）的亲密拥有及其不变的满足感而产生的一个又一个新的乐趣，使灵魂着迷。</w:t>
      </w:r>
    </w:p>
    <w:p w14:paraId="01EFFEEB">
      <w:pPr>
        <w:spacing w:before="86" w:line="239" w:lineRule="auto"/>
        <w:ind w:left="9"/>
        <w:rPr>
          <w:rFonts w:hint="eastAsia" w:ascii="华文楷体" w:hAnsi="华文楷体" w:eastAsia="华文楷体" w:cs="华文楷体"/>
          <w:sz w:val="30"/>
          <w:szCs w:val="30"/>
        </w:rPr>
      </w:pPr>
    </w:p>
    <w:p w14:paraId="1F72B6E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love is not a love of longing, but of long desired fruition.</w:t>
      </w:r>
    </w:p>
    <w:p w14:paraId="43730D76">
      <w:pPr>
        <w:spacing w:before="86" w:line="239" w:lineRule="auto"/>
        <w:ind w:left="9"/>
        <w:rPr>
          <w:rFonts w:hint="eastAsia" w:ascii="华文楷体" w:hAnsi="华文楷体" w:eastAsia="华文楷体" w:cs="华文楷体"/>
          <w:sz w:val="30"/>
          <w:szCs w:val="30"/>
        </w:rPr>
      </w:pPr>
    </w:p>
    <w:p w14:paraId="0ECF0D5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因为那种爱不是渴望之爱，而是久已渴望之享受的爱。</w:t>
      </w:r>
    </w:p>
    <w:p w14:paraId="517470F0">
      <w:pPr>
        <w:spacing w:before="86" w:line="239" w:lineRule="auto"/>
        <w:ind w:left="9"/>
        <w:rPr>
          <w:rFonts w:hint="eastAsia" w:ascii="华文楷体" w:hAnsi="华文楷体" w:eastAsia="华文楷体" w:cs="华文楷体"/>
          <w:sz w:val="30"/>
          <w:szCs w:val="30"/>
        </w:rPr>
      </w:pPr>
    </w:p>
    <w:p w14:paraId="498150B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love which the apostle, 1 Cor. 13:8, declares abides for ever, when even faith and hope are no more.</w:t>
      </w:r>
    </w:p>
    <w:p w14:paraId="3F162A2A">
      <w:pPr>
        <w:spacing w:before="86" w:line="239" w:lineRule="auto"/>
        <w:ind w:left="9"/>
        <w:rPr>
          <w:rFonts w:hint="eastAsia" w:ascii="华文楷体" w:hAnsi="华文楷体" w:eastAsia="华文楷体" w:cs="华文楷体"/>
          <w:sz w:val="30"/>
          <w:szCs w:val="30"/>
        </w:rPr>
      </w:pPr>
    </w:p>
    <w:p w14:paraId="03E6444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这就是使徒在哥林多前书13章8节所宣告的那种爱，当信心和盼望都不再存在时，它却永远长存。</w:t>
      </w:r>
    </w:p>
    <w:p w14:paraId="35E5247F">
      <w:pPr>
        <w:spacing w:before="86" w:line="239" w:lineRule="auto"/>
        <w:ind w:left="9"/>
        <w:rPr>
          <w:rFonts w:hint="eastAsia" w:ascii="华文楷体" w:hAnsi="华文楷体" w:eastAsia="华文楷体" w:cs="华文楷体"/>
          <w:sz w:val="30"/>
          <w:szCs w:val="30"/>
        </w:rPr>
      </w:pPr>
    </w:p>
    <w:p w14:paraId="030A2F0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Fourthly, To perfect love is conjoined the most perfect conformity ofthe soul to God, in holiness and glory.</w:t>
      </w:r>
    </w:p>
    <w:p w14:paraId="3394AE2B">
      <w:pPr>
        <w:spacing w:before="86" w:line="239" w:lineRule="auto"/>
        <w:ind w:left="9"/>
        <w:rPr>
          <w:rFonts w:hint="eastAsia" w:ascii="华文楷体" w:hAnsi="华文楷体" w:eastAsia="华文楷体" w:cs="华文楷体"/>
          <w:sz w:val="30"/>
          <w:szCs w:val="30"/>
        </w:rPr>
      </w:pPr>
    </w:p>
    <w:p w14:paraId="1AF2707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第四，与完全的爱相结合的是灵魂在圣洁和荣耀上与神最完全的符合。</w:t>
      </w:r>
    </w:p>
    <w:p w14:paraId="1102809D">
      <w:pPr>
        <w:spacing w:before="86" w:line="239" w:lineRule="auto"/>
        <w:ind w:left="9"/>
        <w:rPr>
          <w:rFonts w:hint="eastAsia" w:ascii="华文楷体" w:hAnsi="华文楷体" w:eastAsia="华文楷体" w:cs="华文楷体"/>
          <w:sz w:val="30"/>
          <w:szCs w:val="30"/>
        </w:rPr>
      </w:pPr>
    </w:p>
    <w:p w14:paraId="5AF130B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Moses were so favoured, that rays of unusual light shone from his face, after his familiar converse with God in the mount, which yet can scarce be compared with that familiarity of intimate access, which the blessed enjoy in heaven; how great, do we think, must that effulgence of divine glory be, which the infinite goodness of God communicates to the souls who are the objects of his love, and who perfectly love him!</w:t>
      </w:r>
    </w:p>
    <w:p w14:paraId="7845A343">
      <w:pPr>
        <w:spacing w:before="86" w:line="239" w:lineRule="auto"/>
        <w:ind w:left="9"/>
        <w:rPr>
          <w:rFonts w:hint="eastAsia" w:ascii="华文楷体" w:hAnsi="华文楷体" w:eastAsia="华文楷体" w:cs="华文楷体"/>
          <w:sz w:val="30"/>
          <w:szCs w:val="30"/>
        </w:rPr>
      </w:pPr>
    </w:p>
    <w:p w14:paraId="29059F6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西蒙受如此恩宠，以致在他与神在山上亲密交谈之后，他脸上发出非凡的光芒，而这种交谈几乎无法与蒙福之人在天上所享受的那种亲密交通的熟悉程度相比；那么，我们认为，神无限的良善所传达给那些是祂爱之对象并完全爱祂的灵魂的神圣荣耀的光辉，该是何等巨大呢！</w:t>
      </w:r>
    </w:p>
    <w:p w14:paraId="0CBAA601">
      <w:pPr>
        <w:spacing w:before="86" w:line="239" w:lineRule="auto"/>
        <w:ind w:left="9"/>
        <w:rPr>
          <w:rFonts w:hint="eastAsia" w:ascii="华文楷体" w:hAnsi="华文楷体" w:eastAsia="华文楷体" w:cs="华文楷体"/>
          <w:sz w:val="30"/>
          <w:szCs w:val="30"/>
        </w:rPr>
      </w:pPr>
    </w:p>
    <w:p w14:paraId="37A37B5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first-born Son of God is, in a most eminent degree, and in a way altogether peculiar to himself, viz. "the brightness of the Father's glory," Heb. 1:3, that also they shall be in their measure, even perfectly, according to that state, though only so far as mere creatures can be, that Jesus "may be the first-born among many brethren," Rom. 8:29.</w:t>
      </w:r>
    </w:p>
    <w:p w14:paraId="1E5E87B1">
      <w:pPr>
        <w:spacing w:before="86" w:line="239" w:lineRule="auto"/>
        <w:ind w:left="9"/>
        <w:rPr>
          <w:rFonts w:hint="eastAsia" w:ascii="华文楷体" w:hAnsi="华文楷体" w:eastAsia="华文楷体" w:cs="华文楷体"/>
          <w:sz w:val="30"/>
          <w:szCs w:val="30"/>
        </w:rPr>
      </w:pPr>
    </w:p>
    <w:p w14:paraId="44B3CF2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长子以最卓越的程度，并以完全属于祂自己的方式所是的，即“父荣耀的光辉”，希伯来书1章3节，他们也将在他们的程度上，甚至完全地，按照那种状态是那样，尽管仅仅是就纯粹的受造物所能达到的程度而言，以致耶稣“可以在许多弟兄中作长子”，罗马书8章29节。</w:t>
      </w:r>
    </w:p>
    <w:p w14:paraId="09EEA56D">
      <w:pPr>
        <w:spacing w:before="86" w:line="239" w:lineRule="auto"/>
        <w:ind w:left="9"/>
        <w:rPr>
          <w:rFonts w:hint="eastAsia" w:ascii="华文楷体" w:hAnsi="华文楷体" w:eastAsia="华文楷体" w:cs="华文楷体"/>
          <w:sz w:val="30"/>
          <w:szCs w:val="30"/>
        </w:rPr>
      </w:pPr>
    </w:p>
    <w:p w14:paraId="594E566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Fifthly, From all these things taken together, a joy arises more than inexpressible, more than glorious, of which that joy we have already described, sect. v., is but a faint and transient image.</w:t>
      </w:r>
    </w:p>
    <w:p w14:paraId="5DBC21AC">
      <w:pPr>
        <w:spacing w:before="86" w:line="239" w:lineRule="auto"/>
        <w:ind w:left="9"/>
        <w:rPr>
          <w:rFonts w:hint="eastAsia" w:ascii="华文楷体" w:hAnsi="华文楷体" w:eastAsia="华文楷体" w:cs="华文楷体"/>
          <w:sz w:val="30"/>
          <w:szCs w:val="30"/>
        </w:rPr>
      </w:pPr>
    </w:p>
    <w:p w14:paraId="6E8835E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第五，从所有这些事物综合来看，产生一种比无法形容更无法形容，比荣耀更荣耀的喜乐，我们已在第五节描述过的那种喜乐，不过是它微弱而短暂的影像。</w:t>
      </w:r>
    </w:p>
    <w:p w14:paraId="5264F30A">
      <w:pPr>
        <w:spacing w:before="86" w:line="239" w:lineRule="auto"/>
        <w:ind w:left="9"/>
        <w:rPr>
          <w:rFonts w:hint="eastAsia" w:ascii="华文楷体" w:hAnsi="华文楷体" w:eastAsia="华文楷体" w:cs="华文楷体"/>
          <w:sz w:val="30"/>
          <w:szCs w:val="30"/>
        </w:rPr>
      </w:pPr>
    </w:p>
    <w:p w14:paraId="49565B7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blessings of grace are infinitely exceeded by those of glory, so the soul also, in a state of glory, is capable of those that are more excellent, is a far better judge of them, and enjoys them much more perfectly: hence also the joy flowing from them must be much more excellent.</w:t>
      </w:r>
    </w:p>
    <w:p w14:paraId="29E73A02">
      <w:pPr>
        <w:spacing w:before="86" w:line="239" w:lineRule="auto"/>
        <w:ind w:left="9"/>
        <w:rPr>
          <w:rFonts w:hint="eastAsia" w:ascii="华文楷体" w:hAnsi="华文楷体" w:eastAsia="华文楷体" w:cs="华文楷体"/>
          <w:sz w:val="30"/>
          <w:szCs w:val="30"/>
        </w:rPr>
      </w:pPr>
    </w:p>
    <w:p w14:paraId="080DC9F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因为正如恩典的福分被荣耀的福分无限地超越一样，灵魂在荣耀的状态中，也能够接受那些更卓越的福分，是它们远为更好的判断者，并且更完美地享受它们：因此，从它们流出的喜乐也必定远为卓越。</w:t>
      </w:r>
    </w:p>
    <w:p w14:paraId="0125AEDA">
      <w:pPr>
        <w:spacing w:before="86" w:line="239" w:lineRule="auto"/>
        <w:ind w:left="9"/>
        <w:rPr>
          <w:rFonts w:hint="eastAsia" w:ascii="华文楷体" w:hAnsi="华文楷体" w:eastAsia="华文楷体" w:cs="华文楷体"/>
          <w:sz w:val="30"/>
          <w:szCs w:val="30"/>
        </w:rPr>
      </w:pPr>
    </w:p>
    <w:p w14:paraId="01D1668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 25:21, it is called "the joy of the Lord."</w:t>
      </w:r>
    </w:p>
    <w:p w14:paraId="0BF39ECC">
      <w:pPr>
        <w:spacing w:before="86" w:line="239" w:lineRule="auto"/>
        <w:ind w:left="9"/>
        <w:rPr>
          <w:rFonts w:hint="eastAsia" w:ascii="华文楷体" w:hAnsi="华文楷体" w:eastAsia="华文楷体" w:cs="华文楷体"/>
          <w:sz w:val="30"/>
          <w:szCs w:val="30"/>
        </w:rPr>
      </w:pPr>
    </w:p>
    <w:p w14:paraId="5277A68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在马太福音25章21节，它被称为“主的喜乐”。</w:t>
      </w:r>
    </w:p>
    <w:p w14:paraId="61256789">
      <w:pPr>
        <w:spacing w:before="86" w:line="239" w:lineRule="auto"/>
        <w:ind w:left="9"/>
        <w:rPr>
          <w:rFonts w:hint="eastAsia" w:ascii="华文楷体" w:hAnsi="华文楷体" w:eastAsia="华文楷体" w:cs="华文楷体"/>
          <w:sz w:val="30"/>
          <w:szCs w:val="30"/>
        </w:rPr>
      </w:pPr>
    </w:p>
    <w:p w14:paraId="00AAD5D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1st, It proceeds from, and is freely bestowed by the Lord.</w:t>
      </w:r>
    </w:p>
    <w:p w14:paraId="4819ACAC">
      <w:pPr>
        <w:spacing w:before="86" w:line="239" w:lineRule="auto"/>
        <w:ind w:left="9"/>
        <w:rPr>
          <w:rFonts w:hint="eastAsia" w:ascii="华文楷体" w:hAnsi="华文楷体" w:eastAsia="华文楷体" w:cs="华文楷体"/>
          <w:sz w:val="30"/>
          <w:szCs w:val="30"/>
        </w:rPr>
      </w:pPr>
    </w:p>
    <w:p w14:paraId="042ACE1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因为，首先，它来自主，并且是主白白赐予的。</w:t>
      </w:r>
    </w:p>
    <w:p w14:paraId="319B4252">
      <w:pPr>
        <w:spacing w:before="86" w:line="239" w:lineRule="auto"/>
        <w:ind w:left="9"/>
        <w:rPr>
          <w:rFonts w:hint="eastAsia" w:ascii="华文楷体" w:hAnsi="华文楷体" w:eastAsia="华文楷体" w:cs="华文楷体"/>
          <w:sz w:val="30"/>
          <w:szCs w:val="30"/>
        </w:rPr>
      </w:pPr>
    </w:p>
    <w:p w14:paraId="5D89A9F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has the Lord for its object.</w:t>
      </w:r>
    </w:p>
    <w:p w14:paraId="66CE1543">
      <w:pPr>
        <w:spacing w:before="86" w:line="239" w:lineRule="auto"/>
        <w:ind w:left="9"/>
        <w:rPr>
          <w:rFonts w:hint="eastAsia" w:ascii="华文楷体" w:hAnsi="华文楷体" w:eastAsia="华文楷体" w:cs="华文楷体"/>
          <w:sz w:val="30"/>
          <w:szCs w:val="30"/>
        </w:rPr>
      </w:pPr>
    </w:p>
    <w:p w14:paraId="6864E0D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其次，它以主为对象。</w:t>
      </w:r>
    </w:p>
    <w:p w14:paraId="2FA3DA9D">
      <w:pPr>
        <w:spacing w:before="86" w:line="239" w:lineRule="auto"/>
        <w:ind w:left="9"/>
        <w:rPr>
          <w:rFonts w:hint="eastAsia" w:ascii="华文楷体" w:hAnsi="华文楷体" w:eastAsia="华文楷体" w:cs="华文楷体"/>
          <w:sz w:val="30"/>
          <w:szCs w:val="30"/>
        </w:rPr>
      </w:pPr>
    </w:p>
    <w:p w14:paraId="5766CEE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Ps. 16:11: "In thy presence is fulness of joy, at thy right hand there are pleasures for evermore."</w:t>
      </w:r>
    </w:p>
    <w:p w14:paraId="0ED99059">
      <w:pPr>
        <w:spacing w:before="86" w:line="239" w:lineRule="auto"/>
        <w:ind w:left="9"/>
        <w:rPr>
          <w:rFonts w:hint="eastAsia" w:ascii="华文楷体" w:hAnsi="华文楷体" w:eastAsia="华文楷体" w:cs="华文楷体"/>
          <w:sz w:val="30"/>
          <w:szCs w:val="30"/>
        </w:rPr>
      </w:pPr>
    </w:p>
    <w:p w14:paraId="4CE8DCA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诗篇16篇11节：“在你面前有满足的喜乐，在你右手中有永远的福乐。”</w:t>
      </w:r>
    </w:p>
    <w:p w14:paraId="1A9E41D1">
      <w:pPr>
        <w:spacing w:before="86" w:line="239" w:lineRule="auto"/>
        <w:ind w:left="9"/>
        <w:rPr>
          <w:rFonts w:hint="eastAsia" w:ascii="华文楷体" w:hAnsi="华文楷体" w:eastAsia="华文楷体" w:cs="华文楷体"/>
          <w:sz w:val="30"/>
          <w:szCs w:val="30"/>
        </w:rPr>
      </w:pPr>
    </w:p>
    <w:p w14:paraId="64AADA4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and lastly, It is the most excellent and worthy of the Lord.</w:t>
      </w:r>
    </w:p>
    <w:p w14:paraId="1C88E757">
      <w:pPr>
        <w:spacing w:before="86" w:line="239" w:lineRule="auto"/>
        <w:ind w:left="9"/>
        <w:rPr>
          <w:rFonts w:hint="eastAsia" w:ascii="华文楷体" w:hAnsi="华文楷体" w:eastAsia="华文楷体" w:cs="华文楷体"/>
          <w:sz w:val="30"/>
          <w:szCs w:val="30"/>
        </w:rPr>
      </w:pPr>
    </w:p>
    <w:p w14:paraId="358D322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第三，也是最后，它是最卓越和最配得上主的。</w:t>
      </w:r>
    </w:p>
    <w:p w14:paraId="6971F12E">
      <w:pPr>
        <w:spacing w:before="86" w:line="239" w:lineRule="auto"/>
        <w:ind w:left="9"/>
        <w:rPr>
          <w:rFonts w:hint="eastAsia" w:ascii="华文楷体" w:hAnsi="华文楷体" w:eastAsia="华文楷体" w:cs="华文楷体"/>
          <w:sz w:val="30"/>
          <w:szCs w:val="30"/>
        </w:rPr>
      </w:pPr>
    </w:p>
    <w:p w14:paraId="50A6432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There can be no doubt, but the things we have thus far mentioned, are most excellent: yet they are not the complete fulness of that state; nor do they fully contain that abundance of happiness and glory, which the gospel commands us to hope for.</w:t>
      </w:r>
    </w:p>
    <w:p w14:paraId="3926E220">
      <w:pPr>
        <w:spacing w:before="86" w:line="239" w:lineRule="auto"/>
        <w:ind w:left="9"/>
        <w:rPr>
          <w:rFonts w:hint="eastAsia" w:ascii="华文楷体" w:hAnsi="华文楷体" w:eastAsia="华文楷体" w:cs="华文楷体"/>
          <w:sz w:val="30"/>
          <w:szCs w:val="30"/>
        </w:rPr>
      </w:pPr>
    </w:p>
    <w:p w14:paraId="7115D15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毫无疑问，我们到目前为止所提到的事物都是最卓越的：然而它们并非那种状态的完全丰满；它们也不完全包含福音命令我们盼望的那种幸福和荣耀的丰盛。</w:t>
      </w:r>
    </w:p>
    <w:p w14:paraId="0A39F677">
      <w:pPr>
        <w:spacing w:before="86" w:line="239" w:lineRule="auto"/>
        <w:ind w:left="9"/>
        <w:rPr>
          <w:rFonts w:hint="eastAsia" w:ascii="华文楷体" w:hAnsi="华文楷体" w:eastAsia="华文楷体" w:cs="华文楷体"/>
          <w:sz w:val="30"/>
          <w:szCs w:val="30"/>
        </w:rPr>
      </w:pPr>
    </w:p>
    <w:p w14:paraId="465FA15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reason, the Sacred Writings frequently put off the consummation of our happiness, till the glorious coming of our Lord; as 2 Tim. 1:12. "I am persuaded that he is able to keep that which I have committed unto him against that day;" and ver. 18, "The Lord grant unto him that he may find mercy of the Lord in that day."</w:t>
      </w:r>
    </w:p>
    <w:p w14:paraId="1BF6D893">
      <w:pPr>
        <w:spacing w:before="86" w:line="239" w:lineRule="auto"/>
        <w:ind w:left="9"/>
        <w:rPr>
          <w:rFonts w:hint="eastAsia" w:ascii="华文楷体" w:hAnsi="华文楷体" w:eastAsia="华文楷体" w:cs="华文楷体"/>
          <w:sz w:val="30"/>
          <w:szCs w:val="30"/>
        </w:rPr>
      </w:pPr>
    </w:p>
    <w:p w14:paraId="721614B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为此缘故，圣经常常将我们幸福的完成推迟到我们主荣耀的降临；例如提摩太后书1章12节：“我知道我所信的是谁，也深信祂能保全我所交付祂的，直到那日；”以及第18节：“愿主叫他在那日从主蒙怜悯。”</w:t>
      </w:r>
    </w:p>
    <w:p w14:paraId="133562BC">
      <w:pPr>
        <w:spacing w:before="86" w:line="239" w:lineRule="auto"/>
        <w:ind w:left="9"/>
        <w:rPr>
          <w:rFonts w:hint="eastAsia" w:ascii="华文楷体" w:hAnsi="华文楷体" w:eastAsia="华文楷体" w:cs="华文楷体"/>
          <w:sz w:val="30"/>
          <w:szCs w:val="30"/>
        </w:rPr>
      </w:pPr>
    </w:p>
    <w:p w14:paraId="109BA91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4:8: "There is laid up for me a crown of righteousness, which the Lord shall give me at that day."</w:t>
      </w:r>
    </w:p>
    <w:p w14:paraId="4EA6FFEE">
      <w:pPr>
        <w:spacing w:before="86" w:line="239" w:lineRule="auto"/>
        <w:ind w:left="9"/>
        <w:rPr>
          <w:rFonts w:hint="eastAsia" w:ascii="华文楷体" w:hAnsi="华文楷体" w:eastAsia="华文楷体" w:cs="华文楷体"/>
          <w:sz w:val="30"/>
          <w:szCs w:val="30"/>
        </w:rPr>
      </w:pPr>
    </w:p>
    <w:p w14:paraId="67D4EEF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提摩太后书4章8节：“从此以后，有公义的冠冕为我存留，就是按着公义审判的主到了那日要赐给我的。”</w:t>
      </w:r>
    </w:p>
    <w:p w14:paraId="568E91CC">
      <w:pPr>
        <w:spacing w:before="86" w:line="239" w:lineRule="auto"/>
        <w:ind w:left="9"/>
        <w:rPr>
          <w:rFonts w:hint="eastAsia" w:ascii="华文楷体" w:hAnsi="华文楷体" w:eastAsia="华文楷体" w:cs="华文楷体"/>
          <w:sz w:val="30"/>
          <w:szCs w:val="30"/>
        </w:rPr>
      </w:pPr>
    </w:p>
    <w:p w14:paraId="4202AA9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1:2: "The salvation ready to be revealed in the last time."</w:t>
      </w:r>
    </w:p>
    <w:p w14:paraId="0B35B2EF">
      <w:pPr>
        <w:spacing w:before="86" w:line="239" w:lineRule="auto"/>
        <w:ind w:left="9"/>
        <w:rPr>
          <w:rFonts w:hint="eastAsia" w:ascii="华文楷体" w:hAnsi="华文楷体" w:eastAsia="华文楷体" w:cs="华文楷体"/>
          <w:sz w:val="30"/>
          <w:szCs w:val="30"/>
        </w:rPr>
      </w:pPr>
    </w:p>
    <w:p w14:paraId="12B3DD8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彼得前书1章5节（原文为1:2，应为1:5）：“那预备在末世要显现的救恩。”</w:t>
      </w:r>
    </w:p>
    <w:p w14:paraId="0AD86DC9">
      <w:pPr>
        <w:spacing w:before="86" w:line="239" w:lineRule="auto"/>
        <w:ind w:left="9"/>
        <w:rPr>
          <w:rFonts w:hint="eastAsia" w:ascii="华文楷体" w:hAnsi="华文楷体" w:eastAsia="华文楷体" w:cs="华文楷体"/>
          <w:sz w:val="30"/>
          <w:szCs w:val="30"/>
        </w:rPr>
      </w:pPr>
    </w:p>
    <w:p w14:paraId="46D54F1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Pet. 5:4: "When the chief Shepherd shall appear, ye shall receive a crown of glory, that fadeth not away; add Col. 3:4, and 1 John 3:2.</w:t>
      </w:r>
    </w:p>
    <w:p w14:paraId="667D02F9">
      <w:pPr>
        <w:spacing w:before="86" w:line="239" w:lineRule="auto"/>
        <w:ind w:left="9"/>
        <w:rPr>
          <w:rFonts w:hint="eastAsia" w:ascii="华文楷体" w:hAnsi="华文楷体" w:eastAsia="华文楷体" w:cs="华文楷体"/>
          <w:sz w:val="30"/>
          <w:szCs w:val="30"/>
        </w:rPr>
      </w:pPr>
    </w:p>
    <w:p w14:paraId="56E4F65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彼得前书5章4节：“到了牧长显现的时候，你们必得那永不衰残的荣耀冠冕；”加上歌罗西书3章4节和约翰一书3章2节。</w:t>
      </w:r>
    </w:p>
    <w:p w14:paraId="6CA02279">
      <w:pPr>
        <w:spacing w:before="86" w:line="239" w:lineRule="auto"/>
        <w:ind w:left="9"/>
        <w:rPr>
          <w:rFonts w:hint="eastAsia" w:ascii="华文楷体" w:hAnsi="华文楷体" w:eastAsia="华文楷体" w:cs="华文楷体"/>
          <w:sz w:val="30"/>
          <w:szCs w:val="30"/>
        </w:rPr>
      </w:pPr>
    </w:p>
    <w:p w14:paraId="42902C7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testimonies we are by no means to conclude, that the souls of the righteous shall be, till then, without all sense of happiness; but only, that what they have till then been favoured with, is but a kind of prelibation, till the work of salvation shall be in every respect completed.</w:t>
      </w:r>
    </w:p>
    <w:p w14:paraId="0AC8D1DD">
      <w:pPr>
        <w:spacing w:before="86" w:line="239" w:lineRule="auto"/>
        <w:ind w:left="9"/>
        <w:rPr>
          <w:rFonts w:hint="eastAsia" w:ascii="华文楷体" w:hAnsi="华文楷体" w:eastAsia="华文楷体" w:cs="华文楷体"/>
          <w:sz w:val="30"/>
          <w:szCs w:val="30"/>
        </w:rPr>
      </w:pPr>
    </w:p>
    <w:p w14:paraId="72FED2E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从这些见证中，我们绝不能得出结论，认为义人的灵魂在那之前将完全没有幸福的感觉；而只是说，他们在那之前所蒙受的，不过是一种预尝（prelibation），直到救恩的工作在各方面都完成为止。</w:t>
      </w:r>
    </w:p>
    <w:p w14:paraId="7D64CA2C">
      <w:pPr>
        <w:spacing w:before="86" w:line="239" w:lineRule="auto"/>
        <w:ind w:left="9"/>
        <w:rPr>
          <w:rFonts w:hint="eastAsia" w:ascii="华文楷体" w:hAnsi="华文楷体" w:eastAsia="华文楷体" w:cs="华文楷体"/>
          <w:sz w:val="30"/>
          <w:szCs w:val="30"/>
        </w:rPr>
      </w:pPr>
    </w:p>
    <w:p w14:paraId="0F527DC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it cannot be denied, that there is a great difference between that measure of happiness, which the souls of believers enjoy while they are separated from the body, and that consummation of glory which is to be revealed at the last day; and that because the happiness of a part is not to be compared with the whole; since even that part, which is already received into heaven, has not attained to that perfection which the gospel has promised, as we shall presently more fully show.</w:t>
      </w:r>
    </w:p>
    <w:p w14:paraId="11323AFD">
      <w:pPr>
        <w:spacing w:before="86" w:line="239" w:lineRule="auto"/>
        <w:ind w:left="9"/>
        <w:rPr>
          <w:rFonts w:hint="eastAsia" w:ascii="华文楷体" w:hAnsi="华文楷体" w:eastAsia="华文楷体" w:cs="华文楷体"/>
          <w:sz w:val="30"/>
          <w:szCs w:val="30"/>
        </w:rPr>
      </w:pPr>
    </w:p>
    <w:p w14:paraId="6A217D4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以肯定的是，不能否认，信徒的灵魂与身体分离时所享受的幸福程度，与末日将要显现的荣耀的完成之间，存在着巨大的差异；并且那是因为部分的幸福不能与整体相比；因为即使那已经接入天堂的部分，也尚未达到福音所应许的那种完美，正如我们马上将更充分地说明的那样。</w:t>
      </w:r>
    </w:p>
    <w:p w14:paraId="733D2D7B">
      <w:pPr>
        <w:spacing w:before="86" w:line="239" w:lineRule="auto"/>
        <w:ind w:left="9"/>
        <w:rPr>
          <w:rFonts w:hint="eastAsia" w:ascii="华文楷体" w:hAnsi="华文楷体" w:eastAsia="华文楷体" w:cs="华文楷体"/>
          <w:sz w:val="30"/>
          <w:szCs w:val="30"/>
        </w:rPr>
      </w:pPr>
    </w:p>
    <w:p w14:paraId="7EFB201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the ancients said, that the souls of believers have indeed a joy, but it is only enjoyed in part; as sinners have a sorrow and a punishment in part, while they are shut up in prison they are reserved for the coming of the judge, Auctor quæst. et respos. quæst. 20 (who is said to be Athanasius).</w:t>
      </w:r>
    </w:p>
    <w:p w14:paraId="0E6AAB7C">
      <w:pPr>
        <w:spacing w:before="86" w:line="239" w:lineRule="auto"/>
        <w:ind w:left="9"/>
        <w:rPr>
          <w:rFonts w:hint="eastAsia" w:ascii="华文楷体" w:hAnsi="华文楷体" w:eastAsia="华文楷体" w:cs="华文楷体"/>
          <w:sz w:val="30"/>
          <w:szCs w:val="30"/>
        </w:rPr>
      </w:pPr>
    </w:p>
    <w:p w14:paraId="45B0BB5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因此，古人也说，信徒的灵魂确实有喜乐，但只是部分地享受；正如罪人部分地有忧伤和惩罚一样，当他们被关在监狱里时，他们是为审判者的到来而存留的，《问答录》（Auctor quæstionum et responsionum）问题20（据说作者是亚他那修 Athanasius）。</w:t>
      </w:r>
    </w:p>
    <w:p w14:paraId="00F6D895">
      <w:pPr>
        <w:spacing w:before="86" w:line="239" w:lineRule="auto"/>
        <w:ind w:left="9"/>
        <w:rPr>
          <w:rFonts w:hint="eastAsia" w:ascii="华文楷体" w:hAnsi="华文楷体" w:eastAsia="华文楷体" w:cs="华文楷体"/>
          <w:sz w:val="30"/>
          <w:szCs w:val="30"/>
        </w:rPr>
      </w:pPr>
    </w:p>
    <w:p w14:paraId="60134CE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places these souls as in a kind of porch.</w:t>
      </w:r>
    </w:p>
    <w:p w14:paraId="23129A08">
      <w:pPr>
        <w:spacing w:before="86" w:line="239" w:lineRule="auto"/>
        <w:ind w:left="9"/>
        <w:rPr>
          <w:rFonts w:hint="eastAsia" w:ascii="华文楷体" w:hAnsi="华文楷体" w:eastAsia="华文楷体" w:cs="华文楷体"/>
          <w:sz w:val="30"/>
          <w:szCs w:val="30"/>
        </w:rPr>
      </w:pPr>
    </w:p>
    <w:p w14:paraId="298221C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屈梭多模（Chrysostom）将这些灵魂置于一种门廊（porch）之中。</w:t>
      </w:r>
    </w:p>
    <w:p w14:paraId="270E67CB">
      <w:pPr>
        <w:spacing w:before="86" w:line="239" w:lineRule="auto"/>
        <w:ind w:left="9"/>
        <w:rPr>
          <w:rFonts w:hint="eastAsia" w:ascii="华文楷体" w:hAnsi="华文楷体" w:eastAsia="华文楷体" w:cs="华文楷体"/>
          <w:sz w:val="30"/>
          <w:szCs w:val="30"/>
        </w:rPr>
      </w:pPr>
    </w:p>
    <w:p w14:paraId="327B3EC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called it a hall, Serm. 3, de Sanctis, distinguishing three states of men, or of souls; "the first in the tabernacle, the second in the hall, the third in the house of God."</w:t>
      </w:r>
    </w:p>
    <w:p w14:paraId="7788EB26">
      <w:pPr>
        <w:spacing w:before="86" w:line="239" w:lineRule="auto"/>
        <w:ind w:left="9"/>
        <w:rPr>
          <w:rFonts w:hint="eastAsia" w:ascii="华文楷体" w:hAnsi="华文楷体" w:eastAsia="华文楷体" w:cs="华文楷体"/>
          <w:sz w:val="30"/>
          <w:szCs w:val="30"/>
        </w:rPr>
      </w:pPr>
    </w:p>
    <w:p w14:paraId="2A0AE69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伯尔纳（Bernard）称之为大厅（hall），《论圣徒讲道集》（Sermones de Sanctis）第三讲，区分了人或灵魂的三种状态；“第一种在会幕中，第二种在大厅中，第三种在神的家中。”</w:t>
      </w:r>
    </w:p>
    <w:p w14:paraId="14F79735">
      <w:pPr>
        <w:spacing w:before="86" w:line="239" w:lineRule="auto"/>
        <w:ind w:left="9"/>
        <w:rPr>
          <w:rFonts w:hint="eastAsia" w:ascii="华文楷体" w:hAnsi="华文楷体" w:eastAsia="华文楷体" w:cs="华文楷体"/>
          <w:sz w:val="30"/>
          <w:szCs w:val="30"/>
        </w:rPr>
      </w:pPr>
    </w:p>
    <w:p w14:paraId="3E84601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Which,however, is to be understood with caution, not that the souls of believers are out of heaven, and have not the vision of God, but we are to think that then they will obtain their most perfect happiness, when they shall be reunited to their bodies.</w:t>
      </w:r>
    </w:p>
    <w:p w14:paraId="56DA875E">
      <w:pPr>
        <w:spacing w:before="86" w:line="239" w:lineRule="auto"/>
        <w:ind w:left="9"/>
        <w:rPr>
          <w:rFonts w:hint="eastAsia" w:ascii="华文楷体" w:hAnsi="华文楷体" w:eastAsia="华文楷体" w:cs="华文楷体"/>
          <w:sz w:val="30"/>
          <w:szCs w:val="30"/>
        </w:rPr>
      </w:pPr>
    </w:p>
    <w:p w14:paraId="02E8393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然而，这应谨慎理解，并非信徒的灵魂不在天堂，也没有看见神，而是我们应该认为，当他们与身体重新联合时，他们将获得最完全的幸福。</w:t>
      </w:r>
    </w:p>
    <w:p w14:paraId="6F91812D">
      <w:pPr>
        <w:spacing w:before="86" w:line="239" w:lineRule="auto"/>
        <w:ind w:left="9"/>
        <w:rPr>
          <w:rFonts w:hint="eastAsia" w:ascii="华文楷体" w:hAnsi="华文楷体" w:eastAsia="华文楷体" w:cs="华文楷体"/>
          <w:sz w:val="30"/>
          <w:szCs w:val="30"/>
        </w:rPr>
      </w:pPr>
    </w:p>
    <w:p w14:paraId="1DF4E9A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The things, which the last day will contribute to the consummation of happiness, we comprise chiefly under three heads.</w:t>
      </w:r>
    </w:p>
    <w:p w14:paraId="604C64B9">
      <w:pPr>
        <w:spacing w:before="86" w:line="239" w:lineRule="auto"/>
        <w:ind w:left="9"/>
        <w:rPr>
          <w:rFonts w:hint="eastAsia" w:ascii="华文楷体" w:hAnsi="华文楷体" w:eastAsia="华文楷体" w:cs="华文楷体"/>
          <w:sz w:val="30"/>
          <w:szCs w:val="30"/>
        </w:rPr>
      </w:pPr>
    </w:p>
    <w:p w14:paraId="3595B7C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末日将为幸福的圆满所贡献的事物，我们主要归纳为三个方面。</w:t>
      </w:r>
    </w:p>
    <w:p w14:paraId="44BCEF57">
      <w:pPr>
        <w:spacing w:before="86" w:line="239" w:lineRule="auto"/>
        <w:ind w:left="9"/>
        <w:rPr>
          <w:rFonts w:hint="eastAsia" w:ascii="华文楷体" w:hAnsi="华文楷体" w:eastAsia="华文楷体" w:cs="华文楷体"/>
          <w:sz w:val="30"/>
          <w:szCs w:val="30"/>
        </w:rPr>
      </w:pPr>
    </w:p>
    <w:p w14:paraId="6DC1E7F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bodies of believers, when raised in glory, shall be restored to their souls.</w:t>
      </w:r>
    </w:p>
    <w:p w14:paraId="6434B52A">
      <w:pPr>
        <w:spacing w:before="86" w:line="239" w:lineRule="auto"/>
        <w:ind w:left="9"/>
        <w:rPr>
          <w:rFonts w:hint="eastAsia" w:ascii="华文楷体" w:hAnsi="华文楷体" w:eastAsia="华文楷体" w:cs="华文楷体"/>
          <w:sz w:val="30"/>
          <w:szCs w:val="30"/>
        </w:rPr>
      </w:pPr>
    </w:p>
    <w:p w14:paraId="25F428D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首先，信徒的身体，在荣耀中复活时，将归还给他们的灵魂。</w:t>
      </w:r>
    </w:p>
    <w:p w14:paraId="148D0369">
      <w:pPr>
        <w:spacing w:before="86" w:line="239" w:lineRule="auto"/>
        <w:ind w:left="9"/>
        <w:rPr>
          <w:rFonts w:hint="eastAsia" w:ascii="华文楷体" w:hAnsi="华文楷体" w:eastAsia="华文楷体" w:cs="华文楷体"/>
          <w:sz w:val="30"/>
          <w:szCs w:val="30"/>
        </w:rPr>
      </w:pPr>
    </w:p>
    <w:p w14:paraId="2EBBAC7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fully treated on this subject, 1 Cor. 15.</w:t>
      </w:r>
    </w:p>
    <w:p w14:paraId="77D42872">
      <w:pPr>
        <w:spacing w:before="86" w:line="239" w:lineRule="auto"/>
        <w:ind w:left="9"/>
        <w:rPr>
          <w:rFonts w:hint="eastAsia" w:ascii="华文楷体" w:hAnsi="华文楷体" w:eastAsia="华文楷体" w:cs="华文楷体"/>
          <w:sz w:val="30"/>
          <w:szCs w:val="30"/>
        </w:rPr>
      </w:pPr>
    </w:p>
    <w:p w14:paraId="056DA9A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使徒在哥林多前书15章充分论述了这个主题。</w:t>
      </w:r>
    </w:p>
    <w:p w14:paraId="1465A1EC">
      <w:pPr>
        <w:spacing w:before="86" w:line="239" w:lineRule="auto"/>
        <w:ind w:left="9"/>
        <w:rPr>
          <w:rFonts w:hint="eastAsia" w:ascii="华文楷体" w:hAnsi="华文楷体" w:eastAsia="华文楷体" w:cs="华文楷体"/>
          <w:sz w:val="30"/>
          <w:szCs w:val="30"/>
        </w:rPr>
      </w:pPr>
    </w:p>
    <w:p w14:paraId="11C7687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bodies, indeed, shall be the same which believers, as was their duty, tenderly cherished in this life, in which, as in temples dedicated to the most holy God, they glorified God, and often underwent so many afflictions for the cause of Christ and religion.</w:t>
      </w:r>
    </w:p>
    <w:p w14:paraId="17F28462">
      <w:pPr>
        <w:spacing w:before="86" w:line="239" w:lineRule="auto"/>
        <w:ind w:left="9"/>
        <w:rPr>
          <w:rFonts w:hint="eastAsia" w:ascii="华文楷体" w:hAnsi="华文楷体" w:eastAsia="华文楷体" w:cs="华文楷体"/>
          <w:sz w:val="30"/>
          <w:szCs w:val="30"/>
        </w:rPr>
      </w:pPr>
    </w:p>
    <w:p w14:paraId="5AA4795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身体，确实，将是信徒在今生尽其本分温柔爱护的同一个身体，他们在其中，如同在献给至圣之神的殿宇中，荣耀神，并常常为基督和宗教的缘故忍受那么多苦难。</w:t>
      </w:r>
    </w:p>
    <w:p w14:paraId="3CD4C2CF">
      <w:pPr>
        <w:spacing w:before="86" w:line="239" w:lineRule="auto"/>
        <w:ind w:left="9"/>
        <w:rPr>
          <w:rFonts w:hint="eastAsia" w:ascii="华文楷体" w:hAnsi="华文楷体" w:eastAsia="华文楷体" w:cs="华文楷体"/>
          <w:sz w:val="30"/>
          <w:szCs w:val="30"/>
        </w:rPr>
      </w:pPr>
    </w:p>
    <w:p w14:paraId="474655B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 justice of God, the comfort of the godly, and the very term, resurrection, which can only be applied to what fell by death, do require them to be the same.</w:t>
      </w:r>
    </w:p>
    <w:p w14:paraId="0B7F707F">
      <w:pPr>
        <w:spacing w:before="86" w:line="239" w:lineRule="auto"/>
        <w:ind w:left="9"/>
        <w:rPr>
          <w:rFonts w:hint="eastAsia" w:ascii="华文楷体" w:hAnsi="华文楷体" w:eastAsia="华文楷体" w:cs="华文楷体"/>
          <w:sz w:val="30"/>
          <w:szCs w:val="30"/>
        </w:rPr>
      </w:pPr>
    </w:p>
    <w:p w14:paraId="28B5765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因为神的公义，敬虔之人的安慰，以及“复活”这个词本身（它只能应用于因死亡而倒下的事物），都要求它们是相同的。</w:t>
      </w:r>
    </w:p>
    <w:p w14:paraId="5BC86290">
      <w:pPr>
        <w:spacing w:before="86" w:line="239" w:lineRule="auto"/>
        <w:ind w:left="9"/>
        <w:rPr>
          <w:rFonts w:hint="eastAsia" w:ascii="华文楷体" w:hAnsi="华文楷体" w:eastAsia="华文楷体" w:cs="华文楷体"/>
          <w:sz w:val="30"/>
          <w:szCs w:val="30"/>
        </w:rPr>
      </w:pPr>
    </w:p>
    <w:p w14:paraId="5E553B0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they are to be the same as to substance, yet they shall be so changed as to qualities, that they will seem to be altogether different: "For this corruptible must put on incorruption, and this mortal put on immortality: then shall be brought to pass the saying that is written, death is swallowed up in victory," 1 Cor. 15:53, 54.</w:t>
      </w:r>
    </w:p>
    <w:p w14:paraId="5149163A">
      <w:pPr>
        <w:spacing w:before="86" w:line="239" w:lineRule="auto"/>
        <w:ind w:left="9"/>
        <w:rPr>
          <w:rFonts w:hint="eastAsia" w:ascii="华文楷体" w:hAnsi="华文楷体" w:eastAsia="华文楷体" w:cs="华文楷体"/>
          <w:sz w:val="30"/>
          <w:szCs w:val="30"/>
        </w:rPr>
      </w:pPr>
    </w:p>
    <w:p w14:paraId="69B7E09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它们在本质（substance）上是相同的，但它们在性质（qualities）上将发生如此大的改变，以致它们似乎完全不同：“这必朽坏的总要变成不朽坏的，这必死的总要变成不死的：那时经上所记‘死被得胜吞灭’的话就应验了”，哥林多前书15章53, 54节。</w:t>
      </w:r>
    </w:p>
    <w:p w14:paraId="2A2D085D">
      <w:pPr>
        <w:spacing w:before="86" w:line="239" w:lineRule="auto"/>
        <w:ind w:left="9"/>
        <w:rPr>
          <w:rFonts w:hint="eastAsia" w:ascii="华文楷体" w:hAnsi="华文楷体" w:eastAsia="华文楷体" w:cs="华文楷体"/>
          <w:sz w:val="30"/>
          <w:szCs w:val="30"/>
        </w:rPr>
      </w:pPr>
    </w:p>
    <w:p w14:paraId="1489784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therefore, shall be the change of the body, but the same subjectshall remain.</w:t>
      </w:r>
    </w:p>
    <w:p w14:paraId="7E7757F5">
      <w:pPr>
        <w:spacing w:before="86" w:line="239" w:lineRule="auto"/>
        <w:ind w:left="9"/>
        <w:rPr>
          <w:rFonts w:hint="eastAsia" w:ascii="华文楷体" w:hAnsi="华文楷体" w:eastAsia="华文楷体" w:cs="华文楷体"/>
          <w:sz w:val="30"/>
          <w:szCs w:val="30"/>
        </w:rPr>
      </w:pPr>
    </w:p>
    <w:p w14:paraId="07DF163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因此，身体将发生巨大的改变，但同一个主体（subject）将存留。</w:t>
      </w:r>
    </w:p>
    <w:p w14:paraId="7BEEF994">
      <w:pPr>
        <w:spacing w:before="86" w:line="239" w:lineRule="auto"/>
        <w:ind w:left="9"/>
        <w:rPr>
          <w:rFonts w:hint="eastAsia" w:ascii="华文楷体" w:hAnsi="华文楷体" w:eastAsia="华文楷体" w:cs="华文楷体"/>
          <w:sz w:val="30"/>
          <w:szCs w:val="30"/>
        </w:rPr>
      </w:pPr>
    </w:p>
    <w:p w14:paraId="34DFB9C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apostle intimates by the term, this, as if he had pointed to his own body.</w:t>
      </w:r>
    </w:p>
    <w:p w14:paraId="243F6EF4">
      <w:pPr>
        <w:spacing w:before="86" w:line="239" w:lineRule="auto"/>
        <w:ind w:left="9"/>
        <w:rPr>
          <w:rFonts w:hint="eastAsia" w:ascii="华文楷体" w:hAnsi="华文楷体" w:eastAsia="华文楷体" w:cs="华文楷体"/>
          <w:sz w:val="30"/>
          <w:szCs w:val="30"/>
        </w:rPr>
      </w:pPr>
    </w:p>
    <w:p w14:paraId="1A63D24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使徒用“这”这个词来暗示这一点，仿佛祂指着自己的身体。</w:t>
      </w:r>
    </w:p>
    <w:p w14:paraId="36F886E0">
      <w:pPr>
        <w:spacing w:before="86" w:line="239" w:lineRule="auto"/>
        <w:ind w:left="9"/>
        <w:rPr>
          <w:rFonts w:hint="eastAsia" w:ascii="华文楷体" w:hAnsi="华文楷体" w:eastAsia="华文楷体" w:cs="华文楷体"/>
          <w:sz w:val="30"/>
          <w:szCs w:val="30"/>
        </w:rPr>
      </w:pPr>
    </w:p>
    <w:p w14:paraId="6E64925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purpose is the repetition of the same particle, four several times, but to remove all ambiguity, and every cause of hesitation?</w:t>
      </w:r>
    </w:p>
    <w:p w14:paraId="0D163A01">
      <w:pPr>
        <w:spacing w:before="86" w:line="239" w:lineRule="auto"/>
        <w:ind w:left="9"/>
        <w:rPr>
          <w:rFonts w:hint="eastAsia" w:ascii="华文楷体" w:hAnsi="华文楷体" w:eastAsia="华文楷体" w:cs="华文楷体"/>
          <w:sz w:val="30"/>
          <w:szCs w:val="30"/>
        </w:rPr>
      </w:pPr>
    </w:p>
    <w:p w14:paraId="4A4E2B4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并且，重复使用同一个小词四次，其目的何在，不就是为了消除一切含糊不清和一切犹豫的原因吗？</w:t>
      </w:r>
    </w:p>
    <w:p w14:paraId="5B952159">
      <w:pPr>
        <w:spacing w:before="86" w:line="239" w:lineRule="auto"/>
        <w:ind w:left="9"/>
        <w:rPr>
          <w:rFonts w:hint="eastAsia" w:ascii="华文楷体" w:hAnsi="华文楷体" w:eastAsia="华文楷体" w:cs="华文楷体"/>
          <w:sz w:val="30"/>
          <w:szCs w:val="30"/>
        </w:rPr>
      </w:pPr>
    </w:p>
    <w:p w14:paraId="2545AA2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fine, how otherwise can death be said to be "swallowed up in victory?"</w:t>
      </w:r>
    </w:p>
    <w:p w14:paraId="3C1C503C">
      <w:pPr>
        <w:spacing w:before="86" w:line="239" w:lineRule="auto"/>
        <w:ind w:left="9"/>
        <w:rPr>
          <w:rFonts w:hint="eastAsia" w:ascii="华文楷体" w:hAnsi="华文楷体" w:eastAsia="华文楷体" w:cs="华文楷体"/>
          <w:sz w:val="30"/>
          <w:szCs w:val="30"/>
        </w:rPr>
      </w:pPr>
    </w:p>
    <w:p w14:paraId="2961DF5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最后，否则死亡怎能被称为“被得胜吞灭”呢？</w:t>
      </w:r>
    </w:p>
    <w:p w14:paraId="7C81C9F1">
      <w:pPr>
        <w:spacing w:before="86" w:line="239" w:lineRule="auto"/>
        <w:ind w:left="9"/>
        <w:rPr>
          <w:rFonts w:hint="eastAsia" w:ascii="华文楷体" w:hAnsi="华文楷体" w:eastAsia="华文楷体" w:cs="华文楷体"/>
          <w:sz w:val="30"/>
          <w:szCs w:val="30"/>
        </w:rPr>
      </w:pPr>
    </w:p>
    <w:p w14:paraId="2B046DA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it not rather to be said, that death swallowed up our bodies ἐις νίκος, or as it is in the Prophet לבצח, which may also be translated for ever, if the same numerical bodies do not rise?</w:t>
      </w:r>
    </w:p>
    <w:p w14:paraId="59B1B759">
      <w:pPr>
        <w:spacing w:before="86" w:line="239" w:lineRule="auto"/>
        <w:ind w:left="9"/>
        <w:rPr>
          <w:rFonts w:hint="eastAsia" w:ascii="华文楷体" w:hAnsi="华文楷体" w:eastAsia="华文楷体" w:cs="华文楷体"/>
          <w:sz w:val="30"/>
          <w:szCs w:val="30"/>
        </w:rPr>
      </w:pPr>
    </w:p>
    <w:p w14:paraId="043440F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如果同样的身体不复活，难道不应该说死亡吞灭了我们的身体 εἰς νῖκος (eis nikos，得胜地)，或者像先知书中所说的 לָנֶצַח (lanetsach，永远)，这也可以翻译为永远吗？</w:t>
      </w:r>
    </w:p>
    <w:p w14:paraId="33F4C284">
      <w:pPr>
        <w:spacing w:before="86" w:line="239" w:lineRule="auto"/>
        <w:ind w:left="9"/>
        <w:rPr>
          <w:rFonts w:hint="eastAsia" w:ascii="华文楷体" w:hAnsi="华文楷体" w:eastAsia="华文楷体" w:cs="华文楷体"/>
          <w:sz w:val="30"/>
          <w:szCs w:val="30"/>
        </w:rPr>
      </w:pPr>
    </w:p>
    <w:p w14:paraId="64C1887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Moreover, we cannot here but admire the almost incredible goodness of God.</w:t>
      </w:r>
    </w:p>
    <w:p w14:paraId="1C99971E">
      <w:pPr>
        <w:spacing w:before="86" w:line="239" w:lineRule="auto"/>
        <w:ind w:left="9"/>
        <w:rPr>
          <w:rFonts w:hint="eastAsia" w:ascii="华文楷体" w:hAnsi="华文楷体" w:eastAsia="华文楷体" w:cs="华文楷体"/>
          <w:sz w:val="30"/>
          <w:szCs w:val="30"/>
        </w:rPr>
      </w:pPr>
    </w:p>
    <w:p w14:paraId="0E9904C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此外，我们在此不能不赞叹神奇妙得几乎令人难以置信的良善。</w:t>
      </w:r>
    </w:p>
    <w:p w14:paraId="0D450178">
      <w:pPr>
        <w:spacing w:before="86" w:line="239" w:lineRule="auto"/>
        <w:ind w:left="9"/>
        <w:rPr>
          <w:rFonts w:hint="eastAsia" w:ascii="华文楷体" w:hAnsi="华文楷体" w:eastAsia="华文楷体" w:cs="华文楷体"/>
          <w:sz w:val="30"/>
          <w:szCs w:val="30"/>
        </w:rPr>
      </w:pPr>
    </w:p>
    <w:p w14:paraId="2ED2046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mercy was willing to bless our bodies also with a participation of heavenly felicity.</w:t>
      </w:r>
    </w:p>
    <w:p w14:paraId="17FDF8E9">
      <w:pPr>
        <w:spacing w:before="86" w:line="239" w:lineRule="auto"/>
        <w:ind w:left="9"/>
        <w:rPr>
          <w:rFonts w:hint="eastAsia" w:ascii="华文楷体" w:hAnsi="华文楷体" w:eastAsia="华文楷体" w:cs="华文楷体"/>
          <w:sz w:val="30"/>
          <w:szCs w:val="30"/>
        </w:rPr>
      </w:pPr>
    </w:p>
    <w:p w14:paraId="45B8AA9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神圣的怜悯愿意也以属天福乐的分享来祝福我们的身体。</w:t>
      </w:r>
    </w:p>
    <w:p w14:paraId="059C95D5">
      <w:pPr>
        <w:spacing w:before="86" w:line="239" w:lineRule="auto"/>
        <w:ind w:left="9"/>
        <w:rPr>
          <w:rFonts w:hint="eastAsia" w:ascii="华文楷体" w:hAnsi="华文楷体" w:eastAsia="华文楷体" w:cs="华文楷体"/>
          <w:sz w:val="30"/>
          <w:szCs w:val="30"/>
        </w:rPr>
      </w:pPr>
    </w:p>
    <w:p w14:paraId="415692F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present constitution renders them incapable of so great a glory.</w:t>
      </w:r>
    </w:p>
    <w:p w14:paraId="30D4E1C6">
      <w:pPr>
        <w:spacing w:before="86" w:line="239" w:lineRule="auto"/>
        <w:ind w:left="9"/>
        <w:rPr>
          <w:rFonts w:hint="eastAsia" w:ascii="华文楷体" w:hAnsi="华文楷体" w:eastAsia="华文楷体" w:cs="华文楷体"/>
          <w:sz w:val="30"/>
          <w:szCs w:val="30"/>
        </w:rPr>
      </w:pPr>
    </w:p>
    <w:p w14:paraId="79F000C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但是它们目前的构造使它们无法承受如此大的荣耀。</w:t>
      </w:r>
    </w:p>
    <w:p w14:paraId="4F50FBB7">
      <w:pPr>
        <w:spacing w:before="86" w:line="239" w:lineRule="auto"/>
        <w:ind w:left="9"/>
        <w:rPr>
          <w:rFonts w:hint="eastAsia" w:ascii="华文楷体" w:hAnsi="华文楷体" w:eastAsia="华文楷体" w:cs="华文楷体"/>
          <w:sz w:val="30"/>
          <w:szCs w:val="30"/>
        </w:rPr>
      </w:pPr>
    </w:p>
    <w:p w14:paraId="5403100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herbs and flowers wither and fade by the excessive heat of the radiant sun, so also our bodies, such as we now carry about with us, are unequal to bear the heavenly glory.</w:t>
      </w:r>
    </w:p>
    <w:p w14:paraId="2B5D9298">
      <w:pPr>
        <w:spacing w:before="86" w:line="239" w:lineRule="auto"/>
        <w:ind w:left="9"/>
        <w:rPr>
          <w:rFonts w:hint="eastAsia" w:ascii="华文楷体" w:hAnsi="华文楷体" w:eastAsia="华文楷体" w:cs="华文楷体"/>
          <w:sz w:val="30"/>
          <w:szCs w:val="30"/>
        </w:rPr>
      </w:pPr>
    </w:p>
    <w:p w14:paraId="67B3A17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正如草木花卉因烈日酷暑而枯萎凋谢一样，我们现在所携带的身体，也无法承受属天的荣耀。</w:t>
      </w:r>
    </w:p>
    <w:p w14:paraId="52E61C57">
      <w:pPr>
        <w:spacing w:before="86" w:line="239" w:lineRule="auto"/>
        <w:ind w:left="9"/>
        <w:rPr>
          <w:rFonts w:hint="eastAsia" w:ascii="华文楷体" w:hAnsi="华文楷体" w:eastAsia="华文楷体" w:cs="华文楷体"/>
          <w:sz w:val="30"/>
          <w:szCs w:val="30"/>
        </w:rPr>
      </w:pPr>
    </w:p>
    <w:p w14:paraId="2158D98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and blood cannot inherit the kingdom of God," 1 Cor. 15:50.</w:t>
      </w:r>
    </w:p>
    <w:p w14:paraId="23472D42">
      <w:pPr>
        <w:spacing w:before="86" w:line="239" w:lineRule="auto"/>
        <w:ind w:left="9"/>
        <w:rPr>
          <w:rFonts w:hint="eastAsia" w:ascii="华文楷体" w:hAnsi="华文楷体" w:eastAsia="华文楷体" w:cs="华文楷体"/>
          <w:sz w:val="30"/>
          <w:szCs w:val="30"/>
        </w:rPr>
      </w:pPr>
    </w:p>
    <w:p w14:paraId="37DF26C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“血肉之体不能承受神的国”，哥林多前书15章50节。</w:t>
      </w:r>
    </w:p>
    <w:p w14:paraId="2A752DFB">
      <w:pPr>
        <w:spacing w:before="86" w:line="239" w:lineRule="auto"/>
        <w:ind w:left="9"/>
        <w:rPr>
          <w:rFonts w:hint="eastAsia" w:ascii="华文楷体" w:hAnsi="华文楷体" w:eastAsia="华文楷体" w:cs="华文楷体"/>
          <w:sz w:val="30"/>
          <w:szCs w:val="30"/>
        </w:rPr>
      </w:pPr>
    </w:p>
    <w:p w14:paraId="6ACDFA8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flesh and blood do not denote our nature, corrupted by sin, but the very substance of the human body, with those infirmities of animal life which naturally follow it.</w:t>
      </w:r>
    </w:p>
    <w:p w14:paraId="38D276DE">
      <w:pPr>
        <w:spacing w:before="86" w:line="239" w:lineRule="auto"/>
        <w:ind w:left="9"/>
        <w:rPr>
          <w:rFonts w:hint="eastAsia" w:ascii="华文楷体" w:hAnsi="华文楷体" w:eastAsia="华文楷体" w:cs="华文楷体"/>
          <w:sz w:val="30"/>
          <w:szCs w:val="30"/>
        </w:rPr>
      </w:pPr>
    </w:p>
    <w:p w14:paraId="32DEBA2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这里的血肉并非指我们因罪而败坏的本性，而是指人身体的本质（substance），以及自然伴随它的动物生命的那些软弱。</w:t>
      </w:r>
    </w:p>
    <w:p w14:paraId="0AF46C41">
      <w:pPr>
        <w:spacing w:before="86" w:line="239" w:lineRule="auto"/>
        <w:ind w:left="9"/>
        <w:rPr>
          <w:rFonts w:hint="eastAsia" w:ascii="华文楷体" w:hAnsi="华文楷体" w:eastAsia="华文楷体" w:cs="华文楷体"/>
          <w:sz w:val="30"/>
          <w:szCs w:val="30"/>
        </w:rPr>
      </w:pPr>
    </w:p>
    <w:p w14:paraId="3DEA1E7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flesh is from blood; blood from meat and drink; and in blood consists that animal life from which the body is called animal, ver. 44.</w:t>
      </w:r>
    </w:p>
    <w:p w14:paraId="75955329">
      <w:pPr>
        <w:spacing w:before="86" w:line="239" w:lineRule="auto"/>
        <w:ind w:left="9"/>
        <w:rPr>
          <w:rFonts w:hint="eastAsia" w:ascii="华文楷体" w:hAnsi="华文楷体" w:eastAsia="华文楷体" w:cs="华文楷体"/>
          <w:sz w:val="30"/>
          <w:szCs w:val="30"/>
        </w:rPr>
      </w:pPr>
    </w:p>
    <w:p w14:paraId="12EF64E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我们的肉体来自血液；血液来自饮食；动物生命就在于血液，身体因此被称为动物性的，第44节。</w:t>
      </w:r>
    </w:p>
    <w:p w14:paraId="2CC80807">
      <w:pPr>
        <w:spacing w:before="86" w:line="239" w:lineRule="auto"/>
        <w:ind w:left="9"/>
        <w:rPr>
          <w:rFonts w:hint="eastAsia" w:ascii="华文楷体" w:hAnsi="华文楷体" w:eastAsia="华文楷体" w:cs="华文楷体"/>
          <w:sz w:val="30"/>
          <w:szCs w:val="30"/>
        </w:rPr>
      </w:pPr>
    </w:p>
    <w:p w14:paraId="6552B69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By flesh and blood, therefore, is signified the nature of the human body, as it is nourished and preserved in this life, by taking in meat and drink, and by the circulation of the blood.</w:t>
      </w:r>
    </w:p>
    <w:p w14:paraId="1AB4B10A">
      <w:pPr>
        <w:spacing w:before="86" w:line="239" w:lineRule="auto"/>
        <w:ind w:left="9"/>
        <w:rPr>
          <w:rFonts w:hint="eastAsia" w:ascii="华文楷体" w:hAnsi="华文楷体" w:eastAsia="华文楷体" w:cs="华文楷体"/>
          <w:sz w:val="30"/>
          <w:szCs w:val="30"/>
        </w:rPr>
      </w:pPr>
    </w:p>
    <w:p w14:paraId="08E5F09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因此，血肉表示人身体的本性，因为它在今生通过摄取饮食和血液循环而得到滋养和保存。</w:t>
      </w:r>
    </w:p>
    <w:p w14:paraId="5B1C7AB8">
      <w:pPr>
        <w:spacing w:before="86" w:line="239" w:lineRule="auto"/>
        <w:ind w:left="9"/>
        <w:rPr>
          <w:rFonts w:hint="eastAsia" w:ascii="华文楷体" w:hAnsi="华文楷体" w:eastAsia="华文楷体" w:cs="华文楷体"/>
          <w:sz w:val="30"/>
          <w:szCs w:val="30"/>
        </w:rPr>
      </w:pPr>
    </w:p>
    <w:p w14:paraId="42C914A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flesh and blood is incapable of the heavenly glory.</w:t>
      </w:r>
    </w:p>
    <w:p w14:paraId="5AA8DB44">
      <w:pPr>
        <w:spacing w:before="86" w:line="239" w:lineRule="auto"/>
        <w:ind w:left="9"/>
        <w:rPr>
          <w:rFonts w:hint="eastAsia" w:ascii="华文楷体" w:hAnsi="华文楷体" w:eastAsia="华文楷体" w:cs="华文楷体"/>
          <w:sz w:val="30"/>
          <w:szCs w:val="30"/>
        </w:rPr>
      </w:pPr>
    </w:p>
    <w:p w14:paraId="38BCFE8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但这样的血肉之躯无法承受属天的荣耀。</w:t>
      </w:r>
    </w:p>
    <w:p w14:paraId="4C6D271A">
      <w:pPr>
        <w:spacing w:before="86" w:line="239" w:lineRule="auto"/>
        <w:ind w:left="9"/>
        <w:rPr>
          <w:rFonts w:hint="eastAsia" w:ascii="华文楷体" w:hAnsi="华文楷体" w:eastAsia="华文楷体" w:cs="华文楷体"/>
          <w:sz w:val="30"/>
          <w:szCs w:val="30"/>
        </w:rPr>
      </w:pPr>
    </w:p>
    <w:p w14:paraId="53FB580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God to diminish the heavenly glory, that our body may also be admitted to have some participation of it?</w:t>
      </w:r>
    </w:p>
    <w:p w14:paraId="0FE49E6D">
      <w:pPr>
        <w:spacing w:before="86" w:line="239" w:lineRule="auto"/>
        <w:ind w:left="9"/>
        <w:rPr>
          <w:rFonts w:hint="eastAsia" w:ascii="华文楷体" w:hAnsi="华文楷体" w:eastAsia="华文楷体" w:cs="华文楷体"/>
          <w:sz w:val="30"/>
          <w:szCs w:val="30"/>
        </w:rPr>
      </w:pPr>
    </w:p>
    <w:p w14:paraId="541B3E0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那么怎么办呢？神要减少属天的荣耀，好让我们的身体也能分享一点吗？</w:t>
      </w:r>
    </w:p>
    <w:p w14:paraId="7E0EBD92">
      <w:pPr>
        <w:spacing w:before="86" w:line="239" w:lineRule="auto"/>
        <w:ind w:left="9"/>
        <w:rPr>
          <w:rFonts w:hint="eastAsia" w:ascii="华文楷体" w:hAnsi="华文楷体" w:eastAsia="华文楷体" w:cs="华文楷体"/>
          <w:sz w:val="30"/>
          <w:szCs w:val="30"/>
        </w:rPr>
      </w:pPr>
    </w:p>
    <w:p w14:paraId="6CABD99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 means.</w:t>
      </w:r>
    </w:p>
    <w:p w14:paraId="35CF11D0">
      <w:pPr>
        <w:spacing w:before="86" w:line="239" w:lineRule="auto"/>
        <w:ind w:left="9"/>
        <w:rPr>
          <w:rFonts w:hint="eastAsia" w:ascii="华文楷体" w:hAnsi="华文楷体" w:eastAsia="华文楷体" w:cs="华文楷体"/>
          <w:sz w:val="30"/>
          <w:szCs w:val="30"/>
        </w:rPr>
      </w:pPr>
    </w:p>
    <w:p w14:paraId="771BCBB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5B209FD2">
      <w:pPr>
        <w:spacing w:before="86" w:line="239" w:lineRule="auto"/>
        <w:ind w:left="9"/>
        <w:rPr>
          <w:rFonts w:hint="eastAsia" w:ascii="华文楷体" w:hAnsi="华文楷体" w:eastAsia="华文楷体" w:cs="华文楷体"/>
          <w:sz w:val="30"/>
          <w:szCs w:val="30"/>
        </w:rPr>
      </w:pPr>
    </w:p>
    <w:p w14:paraId="0ABE8F8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rather change the qualities of our body, and of terrestrial make it heavenly, and of animal spiritual, so as thus to bear a suitable proportion to the glory wherewith it shall be endowed, ver. 40, 43.</w:t>
      </w:r>
    </w:p>
    <w:p w14:paraId="77C90E8C">
      <w:pPr>
        <w:spacing w:before="86" w:line="239" w:lineRule="auto"/>
        <w:ind w:left="9"/>
        <w:rPr>
          <w:rFonts w:hint="eastAsia" w:ascii="华文楷体" w:hAnsi="华文楷体" w:eastAsia="华文楷体" w:cs="华文楷体"/>
          <w:sz w:val="30"/>
          <w:szCs w:val="30"/>
        </w:rPr>
      </w:pPr>
    </w:p>
    <w:p w14:paraId="090EA07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祂宁愿改变我们身体的性质（qualities），使属地的变为属天的，使属动物性的变为属灵的，从而与它将要被赋予的荣耀相称，第40, 43节。</w:t>
      </w:r>
    </w:p>
    <w:p w14:paraId="5460CFB6">
      <w:pPr>
        <w:spacing w:before="86" w:line="239" w:lineRule="auto"/>
        <w:ind w:left="9"/>
        <w:rPr>
          <w:rFonts w:hint="eastAsia" w:ascii="华文楷体" w:hAnsi="华文楷体" w:eastAsia="华文楷体" w:cs="华文楷体"/>
          <w:sz w:val="30"/>
          <w:szCs w:val="30"/>
        </w:rPr>
      </w:pPr>
    </w:p>
    <w:p w14:paraId="52AD5AE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while he still remains on this earth, can comprehend this heavenly language?</w:t>
      </w:r>
    </w:p>
    <w:p w14:paraId="79CAE928">
      <w:pPr>
        <w:spacing w:before="86" w:line="239" w:lineRule="auto"/>
        <w:ind w:left="9"/>
        <w:rPr>
          <w:rFonts w:hint="eastAsia" w:ascii="华文楷体" w:hAnsi="华文楷体" w:eastAsia="华文楷体" w:cs="华文楷体"/>
          <w:sz w:val="30"/>
          <w:szCs w:val="30"/>
        </w:rPr>
      </w:pPr>
    </w:p>
    <w:p w14:paraId="3E22F6D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但是，谁在仍居于此世时，能理解这种属天的语言呢？</w:t>
      </w:r>
    </w:p>
    <w:p w14:paraId="5730E72C">
      <w:pPr>
        <w:spacing w:before="86" w:line="239" w:lineRule="auto"/>
        <w:ind w:left="9"/>
        <w:rPr>
          <w:rFonts w:hint="eastAsia" w:ascii="华文楷体" w:hAnsi="华文楷体" w:eastAsia="华文楷体" w:cs="华文楷体"/>
          <w:sz w:val="30"/>
          <w:szCs w:val="30"/>
        </w:rPr>
      </w:pPr>
    </w:p>
    <w:p w14:paraId="7183A75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form an idea of such a spiritual body?</w:t>
      </w:r>
    </w:p>
    <w:p w14:paraId="26B26574">
      <w:pPr>
        <w:spacing w:before="86" w:line="239" w:lineRule="auto"/>
        <w:ind w:left="9"/>
        <w:rPr>
          <w:rFonts w:hint="eastAsia" w:ascii="华文楷体" w:hAnsi="华文楷体" w:eastAsia="华文楷体" w:cs="华文楷体"/>
          <w:sz w:val="30"/>
          <w:szCs w:val="30"/>
        </w:rPr>
      </w:pPr>
    </w:p>
    <w:p w14:paraId="16B695C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谁能想象出这样一个属灵的身体呢？</w:t>
      </w:r>
    </w:p>
    <w:p w14:paraId="4DC5B278">
      <w:pPr>
        <w:spacing w:before="86" w:line="239" w:lineRule="auto"/>
        <w:ind w:left="9"/>
        <w:rPr>
          <w:rFonts w:hint="eastAsia" w:ascii="华文楷体" w:hAnsi="华文楷体" w:eastAsia="华文楷体" w:cs="华文楷体"/>
          <w:sz w:val="30"/>
          <w:szCs w:val="30"/>
        </w:rPr>
      </w:pPr>
    </w:p>
    <w:p w14:paraId="6AF1853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evident from undoubted testimonies of holy writ, that the righteous shall have this granted to them, and we are to look for it from our Saviour, the Lord Jesus Christ, "who shall change our vile body, that it may be fashioned like unto his glorious body, according to the working, whereby he is able even to subdue all things unto himself," Phil. 3:21.</w:t>
      </w:r>
    </w:p>
    <w:p w14:paraId="6FC5C5E1">
      <w:pPr>
        <w:spacing w:before="86" w:line="239" w:lineRule="auto"/>
        <w:ind w:left="9"/>
        <w:rPr>
          <w:rFonts w:hint="eastAsia" w:ascii="华文楷体" w:hAnsi="华文楷体" w:eastAsia="华文楷体" w:cs="华文楷体"/>
          <w:sz w:val="30"/>
          <w:szCs w:val="30"/>
        </w:rPr>
      </w:pPr>
    </w:p>
    <w:p w14:paraId="2F63FC8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圣经确凿的见证中可以明显看出，义人将被赐予这个，我们也要从我们的救主，主耶稣基督那里盼望它，“祂要按着那能叫万有归服自己的大能，将我们这卑贱的身体改变形状，和祂自己荣耀的身体相似”，腓立比书3章21节。</w:t>
      </w:r>
    </w:p>
    <w:p w14:paraId="6BB75056">
      <w:pPr>
        <w:spacing w:before="86" w:line="239" w:lineRule="auto"/>
        <w:ind w:left="9"/>
        <w:rPr>
          <w:rFonts w:hint="eastAsia" w:ascii="华文楷体" w:hAnsi="华文楷体" w:eastAsia="华文楷体" w:cs="华文楷体"/>
          <w:sz w:val="30"/>
          <w:szCs w:val="30"/>
        </w:rPr>
      </w:pPr>
    </w:p>
    <w:p w14:paraId="355C993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shine forth, not as to our soul only, but also as to our body, "as the sun in the kingdom of our Father," Matt. 13:43.</w:t>
      </w:r>
    </w:p>
    <w:p w14:paraId="0E7A9A12">
      <w:pPr>
        <w:spacing w:before="86" w:line="239" w:lineRule="auto"/>
        <w:ind w:left="9"/>
        <w:rPr>
          <w:rFonts w:hint="eastAsia" w:ascii="华文楷体" w:hAnsi="华文楷体" w:eastAsia="华文楷体" w:cs="华文楷体"/>
          <w:sz w:val="30"/>
          <w:szCs w:val="30"/>
        </w:rPr>
      </w:pPr>
    </w:p>
    <w:p w14:paraId="5365CB6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使我们不仅就灵魂而言，而且就身体而言，也“在父的国里，要发出光来，像太阳一样”，马太福音13章43节。</w:t>
      </w:r>
    </w:p>
    <w:p w14:paraId="7DCC5E7C">
      <w:pPr>
        <w:spacing w:before="86" w:line="239" w:lineRule="auto"/>
        <w:ind w:left="9"/>
        <w:rPr>
          <w:rFonts w:hint="eastAsia" w:ascii="华文楷体" w:hAnsi="华文楷体" w:eastAsia="华文楷体" w:cs="华文楷体"/>
          <w:sz w:val="30"/>
          <w:szCs w:val="30"/>
        </w:rPr>
      </w:pPr>
    </w:p>
    <w:p w14:paraId="7E5E743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The second thing, in which the last day shall contribute to the consummation of our happiness, is such a great effulgence of the divine perfections in the works of glory, that a more illustrious neither the understanding can conceive, nor the heart wish for.</w:t>
      </w:r>
    </w:p>
    <w:p w14:paraId="6B305FE2">
      <w:pPr>
        <w:spacing w:before="86" w:line="239" w:lineRule="auto"/>
        <w:ind w:left="9"/>
        <w:rPr>
          <w:rFonts w:hint="eastAsia" w:ascii="华文楷体" w:hAnsi="华文楷体" w:eastAsia="华文楷体" w:cs="华文楷体"/>
          <w:sz w:val="30"/>
          <w:szCs w:val="30"/>
        </w:rPr>
      </w:pPr>
    </w:p>
    <w:p w14:paraId="6328ABA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末日将为我们幸福的圆满所贡献的第二件事，是神完美在荣耀作为中的如此巨大的光辉，以致更辉煌的既非理解力所能构想，也非心灵所能期盼。</w:t>
      </w:r>
    </w:p>
    <w:p w14:paraId="65138769">
      <w:pPr>
        <w:spacing w:before="86" w:line="239" w:lineRule="auto"/>
        <w:ind w:left="9"/>
        <w:rPr>
          <w:rFonts w:hint="eastAsia" w:ascii="华文楷体" w:hAnsi="华文楷体" w:eastAsia="华文楷体" w:cs="华文楷体"/>
          <w:sz w:val="30"/>
          <w:szCs w:val="30"/>
        </w:rPr>
      </w:pPr>
    </w:p>
    <w:p w14:paraId="2503CC8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the soul of man, immediately upon its reception into heaven, most distinctly sees very many things in and concerning God, which on earth it understood only by the faint glimmering light of faith; but yet God has postponed the full display of his glory to that day.</w:t>
      </w:r>
    </w:p>
    <w:p w14:paraId="07E859FA">
      <w:pPr>
        <w:spacing w:before="86" w:line="239" w:lineRule="auto"/>
        <w:ind w:left="9"/>
        <w:rPr>
          <w:rFonts w:hint="eastAsia" w:ascii="华文楷体" w:hAnsi="华文楷体" w:eastAsia="华文楷体" w:cs="华文楷体"/>
          <w:sz w:val="30"/>
          <w:szCs w:val="30"/>
        </w:rPr>
      </w:pPr>
    </w:p>
    <w:p w14:paraId="5D1DB2D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毫无疑问，人的灵魂一被接入天堂，就最清晰地看见许多关于神的事，这些事在地上它只藉着信心微弱的光芒理解；然而神已将祂荣耀的完全彰显推迟到那日。</w:t>
      </w:r>
    </w:p>
    <w:p w14:paraId="7C0558A2">
      <w:pPr>
        <w:spacing w:before="86" w:line="239" w:lineRule="auto"/>
        <w:ind w:left="9"/>
        <w:rPr>
          <w:rFonts w:hint="eastAsia" w:ascii="华文楷体" w:hAnsi="华文楷体" w:eastAsia="华文楷体" w:cs="华文楷体"/>
          <w:sz w:val="30"/>
          <w:szCs w:val="30"/>
        </w:rPr>
      </w:pPr>
    </w:p>
    <w:p w14:paraId="76EDC8D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vision of God, which we maintain to belong to the separate soul, though more evident than we can now well conceive, is not yet so perfect but a greater measure of new light.</w:t>
      </w:r>
    </w:p>
    <w:p w14:paraId="334BF205">
      <w:pPr>
        <w:spacing w:before="86" w:line="239" w:lineRule="auto"/>
        <w:ind w:left="9"/>
        <w:rPr>
          <w:rFonts w:hint="eastAsia" w:ascii="华文楷体" w:hAnsi="华文楷体" w:eastAsia="华文楷体" w:cs="华文楷体"/>
          <w:sz w:val="30"/>
          <w:szCs w:val="30"/>
        </w:rPr>
      </w:pPr>
    </w:p>
    <w:p w14:paraId="456968D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因此，我们所主张属于分离灵魂的那种对神的看见，虽然比我们现在所能很好地想象的更明显，但尚未完美到不需要更大程度的新光。</w:t>
      </w:r>
    </w:p>
    <w:p w14:paraId="2E4B3F42">
      <w:pPr>
        <w:spacing w:before="86" w:line="239" w:lineRule="auto"/>
        <w:ind w:left="9"/>
        <w:rPr>
          <w:rFonts w:hint="eastAsia" w:ascii="华文楷体" w:hAnsi="华文楷体" w:eastAsia="华文楷体" w:cs="华文楷体"/>
          <w:sz w:val="30"/>
          <w:szCs w:val="30"/>
        </w:rPr>
      </w:pPr>
    </w:p>
    <w:p w14:paraId="32B86BA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knowledge depends most of all on the revelation or discovery of the objects, so that knowledge cannot be brought to its perfection, while a great part of the objects lie concealed.</w:t>
      </w:r>
    </w:p>
    <w:p w14:paraId="588FE94C">
      <w:pPr>
        <w:spacing w:before="86" w:line="239" w:lineRule="auto"/>
        <w:ind w:left="9"/>
        <w:rPr>
          <w:rFonts w:hint="eastAsia" w:ascii="华文楷体" w:hAnsi="华文楷体" w:eastAsia="华文楷体" w:cs="华文楷体"/>
          <w:sz w:val="30"/>
          <w:szCs w:val="30"/>
        </w:rPr>
      </w:pPr>
    </w:p>
    <w:p w14:paraId="009604C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因为知识最主要地依赖于客体的启示或发现，所以当大部分客体仍被隐藏时，知识就无法达到其完美。</w:t>
      </w:r>
    </w:p>
    <w:p w14:paraId="6F3043B4">
      <w:pPr>
        <w:spacing w:before="86" w:line="239" w:lineRule="auto"/>
        <w:ind w:left="9"/>
        <w:rPr>
          <w:rFonts w:hint="eastAsia" w:ascii="华文楷体" w:hAnsi="华文楷体" w:eastAsia="华文楷体" w:cs="华文楷体"/>
          <w:sz w:val="30"/>
          <w:szCs w:val="30"/>
        </w:rPr>
      </w:pPr>
    </w:p>
    <w:p w14:paraId="24EAF74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great part of the objects, in the contemplation of which our mind shall be employed, lie concealed, till a new heaven and a new earth are made, wherein dwelleth righteousness.</w:t>
      </w:r>
    </w:p>
    <w:p w14:paraId="0CDA8922">
      <w:pPr>
        <w:spacing w:before="86" w:line="239" w:lineRule="auto"/>
        <w:ind w:left="9"/>
        <w:rPr>
          <w:rFonts w:hint="eastAsia" w:ascii="华文楷体" w:hAnsi="华文楷体" w:eastAsia="华文楷体" w:cs="华文楷体"/>
          <w:sz w:val="30"/>
          <w:szCs w:val="30"/>
        </w:rPr>
      </w:pPr>
    </w:p>
    <w:p w14:paraId="7B18AA0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但是，我们心思将要默想的大部分客体，都隐藏着，直到造了新天新地，其中有义居住。</w:t>
      </w:r>
    </w:p>
    <w:p w14:paraId="730C5929">
      <w:pPr>
        <w:spacing w:before="86" w:line="239" w:lineRule="auto"/>
        <w:ind w:left="9"/>
        <w:rPr>
          <w:rFonts w:hint="eastAsia" w:ascii="华文楷体" w:hAnsi="华文楷体" w:eastAsia="华文楷体" w:cs="华文楷体"/>
          <w:sz w:val="30"/>
          <w:szCs w:val="30"/>
        </w:rPr>
      </w:pPr>
    </w:p>
    <w:p w14:paraId="797FC01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more illustrious the works of God are with which the blessed find themselves surrounded, the greater is the pleasure with which they contemplate the glory of God therein.</w:t>
      </w:r>
    </w:p>
    <w:p w14:paraId="33556013">
      <w:pPr>
        <w:spacing w:before="86" w:line="239" w:lineRule="auto"/>
        <w:ind w:left="9"/>
        <w:rPr>
          <w:rFonts w:hint="eastAsia" w:ascii="华文楷体" w:hAnsi="华文楷体" w:eastAsia="华文楷体" w:cs="华文楷体"/>
          <w:sz w:val="30"/>
          <w:szCs w:val="30"/>
        </w:rPr>
      </w:pPr>
    </w:p>
    <w:p w14:paraId="2591C9C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的确，蒙福之人发现自己周围神的工作越辉煌，他们默想其中神的荣耀就越快乐。</w:t>
      </w:r>
    </w:p>
    <w:p w14:paraId="421101FC">
      <w:pPr>
        <w:spacing w:before="86" w:line="239" w:lineRule="auto"/>
        <w:ind w:left="9"/>
        <w:rPr>
          <w:rFonts w:hint="eastAsia" w:ascii="华文楷体" w:hAnsi="华文楷体" w:eastAsia="华文楷体" w:cs="华文楷体"/>
          <w:sz w:val="30"/>
          <w:szCs w:val="30"/>
        </w:rPr>
      </w:pPr>
    </w:p>
    <w:p w14:paraId="6C08ED8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more illustrious, than to see this vast universe, delivered from the bondage of corruption, and brought into the glorious liberty of the sons of God, which this created world, with earnest expectation, waited for? Rom. 8:19, 21.</w:t>
      </w:r>
    </w:p>
    <w:p w14:paraId="741043DD">
      <w:pPr>
        <w:spacing w:before="86" w:line="239" w:lineRule="auto"/>
        <w:ind w:left="9"/>
        <w:rPr>
          <w:rFonts w:hint="eastAsia" w:ascii="华文楷体" w:hAnsi="华文楷体" w:eastAsia="华文楷体" w:cs="华文楷体"/>
          <w:sz w:val="30"/>
          <w:szCs w:val="30"/>
        </w:rPr>
      </w:pPr>
    </w:p>
    <w:p w14:paraId="1BE515F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但是，还有什么比看见这浩瀚的宇宙从败坏的捆绑中被拯救出来，并被带入神儿女荣耀的自由中更辉煌呢？这受造的世界曾切切盼望等候这事。罗马书8章19, 21节。</w:t>
      </w:r>
    </w:p>
    <w:p w14:paraId="1A71EF49">
      <w:pPr>
        <w:spacing w:before="86" w:line="239" w:lineRule="auto"/>
        <w:ind w:left="9"/>
        <w:rPr>
          <w:rFonts w:hint="eastAsia" w:ascii="华文楷体" w:hAnsi="华文楷体" w:eastAsia="华文楷体" w:cs="华文楷体"/>
          <w:sz w:val="30"/>
          <w:szCs w:val="30"/>
        </w:rPr>
      </w:pPr>
    </w:p>
    <w:p w14:paraId="5A2CFEB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noble and divine than that general judgment, in which they shall hear themselves not only acquitted, their enemies not only condemned, but themselves also appointed to judge angels in Christ their head? 1 Cor. 6:3.</w:t>
      </w:r>
    </w:p>
    <w:p w14:paraId="53B56BBA">
      <w:pPr>
        <w:spacing w:before="86" w:line="239" w:lineRule="auto"/>
        <w:ind w:left="9"/>
        <w:rPr>
          <w:rFonts w:hint="eastAsia" w:ascii="华文楷体" w:hAnsi="华文楷体" w:eastAsia="华文楷体" w:cs="华文楷体"/>
          <w:sz w:val="30"/>
          <w:szCs w:val="30"/>
        </w:rPr>
      </w:pPr>
    </w:p>
    <w:p w14:paraId="41D58BA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还有什么比那普遍的审判更高贵和神圣呢？在那审判中，他们不仅将听到自己被宣告无罪，他们的仇敌不仅被定罪，而且他们自己也被指定在他们的元首基督里审判天使。哥林多前书6章3节。</w:t>
      </w:r>
    </w:p>
    <w:p w14:paraId="6A5A9F68">
      <w:pPr>
        <w:spacing w:before="86" w:line="239" w:lineRule="auto"/>
        <w:ind w:left="9"/>
        <w:rPr>
          <w:rFonts w:hint="eastAsia" w:ascii="华文楷体" w:hAnsi="华文楷体" w:eastAsia="华文楷体" w:cs="华文楷体"/>
          <w:sz w:val="30"/>
          <w:szCs w:val="30"/>
        </w:rPr>
      </w:pPr>
    </w:p>
    <w:p w14:paraId="0276688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illustrious than that general assembly of all the elect, from the beginning of the world to the last day, who, being clothed with heavenly bodies, shall each of them shine as the sun in the kingdom of their Father?</w:t>
      </w:r>
    </w:p>
    <w:p w14:paraId="4EDC9A60">
      <w:pPr>
        <w:spacing w:before="86" w:line="239" w:lineRule="auto"/>
        <w:ind w:left="9"/>
        <w:rPr>
          <w:rFonts w:hint="eastAsia" w:ascii="华文楷体" w:hAnsi="华文楷体" w:eastAsia="华文楷体" w:cs="华文楷体"/>
          <w:sz w:val="30"/>
          <w:szCs w:val="30"/>
        </w:rPr>
      </w:pPr>
    </w:p>
    <w:p w14:paraId="24811D9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还有什么比从创世之初到末日所有选民的总会更辉煌呢？他们穿着属天的身体，每个人都将在他们父的国里像太阳一样发光。</w:t>
      </w:r>
    </w:p>
    <w:p w14:paraId="0D8984CD">
      <w:pPr>
        <w:spacing w:before="86" w:line="239" w:lineRule="auto"/>
        <w:ind w:left="9"/>
        <w:rPr>
          <w:rFonts w:hint="eastAsia" w:ascii="华文楷体" w:hAnsi="华文楷体" w:eastAsia="华文楷体" w:cs="华文楷体"/>
          <w:sz w:val="30"/>
          <w:szCs w:val="30"/>
        </w:rPr>
      </w:pPr>
    </w:p>
    <w:p w14:paraId="0DAE63E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 pleasing astonishment may we imagine the soul will look upon its body, which it formerly knew to be subject only to very many and great infirmities, but shall then behold it glittering with such a blaze of light, as that it may seem not indeed equal to, but yet greatly resembling the glorious body of Christ?</w:t>
      </w:r>
    </w:p>
    <w:p w14:paraId="6F06BC0D">
      <w:pPr>
        <w:spacing w:before="86" w:line="239" w:lineRule="auto"/>
        <w:ind w:left="9"/>
        <w:rPr>
          <w:rFonts w:hint="eastAsia" w:ascii="华文楷体" w:hAnsi="华文楷体" w:eastAsia="华文楷体" w:cs="华文楷体"/>
          <w:sz w:val="30"/>
          <w:szCs w:val="30"/>
        </w:rPr>
      </w:pPr>
    </w:p>
    <w:p w14:paraId="22D3D9B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我们可以想象，灵魂将以何等喜悦的惊奇看着它的身体，它以前知道这身体只受制于许多且极大的软弱，但那时却将看见它闪耀着如此耀眼的光芒，以致它似乎虽然不等于，但却极像基督荣耀的身体。</w:t>
      </w:r>
    </w:p>
    <w:p w14:paraId="6BF6034C">
      <w:pPr>
        <w:spacing w:before="86" w:line="239" w:lineRule="auto"/>
        <w:ind w:left="9"/>
        <w:rPr>
          <w:rFonts w:hint="eastAsia" w:ascii="华文楷体" w:hAnsi="华文楷体" w:eastAsia="华文楷体" w:cs="华文楷体"/>
          <w:sz w:val="30"/>
          <w:szCs w:val="30"/>
        </w:rPr>
      </w:pPr>
    </w:p>
    <w:p w14:paraId="7E6B680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all these things, it can admire nothing but the effulgence of the divine glory, may it not be said, while it beholds them, to see God himself in a most eminent manner?</w:t>
      </w:r>
    </w:p>
    <w:p w14:paraId="129498ED">
      <w:pPr>
        <w:spacing w:before="86" w:line="239" w:lineRule="auto"/>
        <w:ind w:left="9"/>
        <w:rPr>
          <w:rFonts w:hint="eastAsia" w:ascii="华文楷体" w:hAnsi="华文楷体" w:eastAsia="华文楷体" w:cs="华文楷体"/>
          <w:sz w:val="30"/>
          <w:szCs w:val="30"/>
        </w:rPr>
      </w:pPr>
    </w:p>
    <w:p w14:paraId="2E01333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并且，由于在所有这些事上，它除了赞叹神荣耀的光辉之外，别无所赞叹，难道不可以说，当它看见这些事时，它就以最卓越的方式看见神自己吗？</w:t>
      </w:r>
    </w:p>
    <w:p w14:paraId="39F64861">
      <w:pPr>
        <w:spacing w:before="86" w:line="239" w:lineRule="auto"/>
        <w:ind w:left="9"/>
        <w:rPr>
          <w:rFonts w:hint="eastAsia" w:ascii="华文楷体" w:hAnsi="华文楷体" w:eastAsia="华文楷体" w:cs="华文楷体"/>
          <w:sz w:val="30"/>
          <w:szCs w:val="30"/>
        </w:rPr>
      </w:pPr>
    </w:p>
    <w:p w14:paraId="56C17B3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says, 1 Epis. 3:2, "But we know that when he shall appear, we shall be like him; for we shall see him as he is."</w:t>
      </w:r>
    </w:p>
    <w:p w14:paraId="099BE9F8">
      <w:pPr>
        <w:spacing w:before="86" w:line="239" w:lineRule="auto"/>
        <w:ind w:left="9"/>
        <w:rPr>
          <w:rFonts w:hint="eastAsia" w:ascii="华文楷体" w:hAnsi="华文楷体" w:eastAsia="华文楷体" w:cs="华文楷体"/>
          <w:sz w:val="30"/>
          <w:szCs w:val="30"/>
        </w:rPr>
      </w:pPr>
    </w:p>
    <w:p w14:paraId="230A2AC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因此约翰说，约翰一书3章2节：“但我们知道，祂若显现，我们必要像祂；因为我们必得见祂的真体。”</w:t>
      </w:r>
    </w:p>
    <w:p w14:paraId="2D7163A5">
      <w:pPr>
        <w:spacing w:before="86" w:line="239" w:lineRule="auto"/>
        <w:ind w:left="9"/>
        <w:rPr>
          <w:rFonts w:hint="eastAsia" w:ascii="华文楷体" w:hAnsi="华文楷体" w:eastAsia="华文楷体" w:cs="华文楷体"/>
          <w:sz w:val="30"/>
          <w:szCs w:val="30"/>
        </w:rPr>
      </w:pPr>
    </w:p>
    <w:p w14:paraId="63FBBED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in like manner, promises himself only after the resurrection, that contemplation of God which gives the most full satisfaction.</w:t>
      </w:r>
    </w:p>
    <w:p w14:paraId="4BF8EFD4">
      <w:pPr>
        <w:spacing w:before="86" w:line="239" w:lineRule="auto"/>
        <w:ind w:left="9"/>
        <w:rPr>
          <w:rFonts w:hint="eastAsia" w:ascii="华文楷体" w:hAnsi="华文楷体" w:eastAsia="华文楷体" w:cs="华文楷体"/>
          <w:sz w:val="30"/>
          <w:szCs w:val="30"/>
        </w:rPr>
      </w:pPr>
    </w:p>
    <w:p w14:paraId="200C238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大卫同样只在复活之后才应许自己那种能给予最完全满足的对神的默想。</w:t>
      </w:r>
    </w:p>
    <w:p w14:paraId="45895C97">
      <w:pPr>
        <w:spacing w:before="86" w:line="239" w:lineRule="auto"/>
        <w:ind w:left="9"/>
        <w:rPr>
          <w:rFonts w:hint="eastAsia" w:ascii="华文楷体" w:hAnsi="华文楷体" w:eastAsia="华文楷体" w:cs="华文楷体"/>
          <w:sz w:val="30"/>
          <w:szCs w:val="30"/>
        </w:rPr>
      </w:pPr>
    </w:p>
    <w:p w14:paraId="4A5DA5E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Ps. 17:15; "As for me, I will behold thy face in righteousness: I shall be satisfied when I awake with thy likeness."</w:t>
      </w:r>
    </w:p>
    <w:p w14:paraId="189E9E42">
      <w:pPr>
        <w:spacing w:before="86" w:line="239" w:lineRule="auto"/>
        <w:ind w:left="9"/>
        <w:rPr>
          <w:rFonts w:hint="eastAsia" w:ascii="华文楷体" w:hAnsi="华文楷体" w:eastAsia="华文楷体" w:cs="华文楷体"/>
          <w:sz w:val="30"/>
          <w:szCs w:val="30"/>
        </w:rPr>
      </w:pPr>
    </w:p>
    <w:p w14:paraId="4AAADED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诗篇17篇15节：“至于我，我必在义中见你的面；我醒了的时候，得见你的形像就心满意足了。”</w:t>
      </w:r>
    </w:p>
    <w:p w14:paraId="7F583657">
      <w:pPr>
        <w:spacing w:before="86" w:line="239" w:lineRule="auto"/>
        <w:ind w:left="9"/>
        <w:rPr>
          <w:rFonts w:hint="eastAsia" w:ascii="华文楷体" w:hAnsi="华文楷体" w:eastAsia="华文楷体" w:cs="华文楷体"/>
          <w:sz w:val="30"/>
          <w:szCs w:val="30"/>
        </w:rPr>
      </w:pPr>
    </w:p>
    <w:p w14:paraId="5FD26FF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we are to refer that of Paul: "For now we see through a glass, darkly, but then face to face: now I know in part, but then shall I know even as also I am known," 1 Cor. 13:12.</w:t>
      </w:r>
    </w:p>
    <w:p w14:paraId="686EFD6E">
      <w:pPr>
        <w:spacing w:before="86" w:line="239" w:lineRule="auto"/>
        <w:ind w:left="9"/>
        <w:rPr>
          <w:rFonts w:hint="eastAsia" w:ascii="华文楷体" w:hAnsi="华文楷体" w:eastAsia="华文楷体" w:cs="华文楷体"/>
          <w:sz w:val="30"/>
          <w:szCs w:val="30"/>
        </w:rPr>
      </w:pPr>
    </w:p>
    <w:p w14:paraId="619878F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对此我们也应参考保罗的话：“我们如今仿佛对着镜子观看，模糊不清，到那时就要面对面了：我如今所知道的有限，到那时就全知道，如同主知道我一样”，哥林多前书13章12节。</w:t>
      </w:r>
    </w:p>
    <w:p w14:paraId="7E59FD7C">
      <w:pPr>
        <w:spacing w:before="86" w:line="239" w:lineRule="auto"/>
        <w:ind w:left="9"/>
        <w:rPr>
          <w:rFonts w:hint="eastAsia" w:ascii="华文楷体" w:hAnsi="华文楷体" w:eastAsia="华文楷体" w:cs="华文楷体"/>
          <w:sz w:val="30"/>
          <w:szCs w:val="30"/>
        </w:rPr>
      </w:pPr>
    </w:p>
    <w:p w14:paraId="3634555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a manner most perfect and altogether divine, a more excellent than which cannot, it seems, be the portion of any creature.</w:t>
      </w:r>
    </w:p>
    <w:p w14:paraId="53840097">
      <w:pPr>
        <w:spacing w:before="86" w:line="239" w:lineRule="auto"/>
        <w:ind w:left="9"/>
        <w:rPr>
          <w:rFonts w:hint="eastAsia" w:ascii="华文楷体" w:hAnsi="华文楷体" w:eastAsia="华文楷体" w:cs="华文楷体"/>
          <w:sz w:val="30"/>
          <w:szCs w:val="30"/>
        </w:rPr>
      </w:pPr>
    </w:p>
    <w:p w14:paraId="65EBE76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也就是说，以一种最完美且完全神圣的方式，似乎没有任何受造物能拥有比这更卓越的份。</w:t>
      </w:r>
    </w:p>
    <w:p w14:paraId="6A31D2DD">
      <w:pPr>
        <w:spacing w:before="86" w:line="239" w:lineRule="auto"/>
        <w:ind w:left="9"/>
        <w:rPr>
          <w:rFonts w:hint="eastAsia" w:ascii="华文楷体" w:hAnsi="华文楷体" w:eastAsia="华文楷体" w:cs="华文楷体"/>
          <w:sz w:val="30"/>
          <w:szCs w:val="30"/>
        </w:rPr>
      </w:pPr>
    </w:p>
    <w:p w14:paraId="5CC77A4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 object shall be most clearly represented, as well in its most glorious operations, as in its immediate illapse or entrance into the mind, in a manner which at present we cannot explain; and the subject will be disposed in the best manner, in order to behold and observe in God whatever can complete its happiness.</w:t>
      </w:r>
    </w:p>
    <w:p w14:paraId="715C86BC">
      <w:pPr>
        <w:spacing w:before="86" w:line="239" w:lineRule="auto"/>
        <w:ind w:left="9"/>
        <w:rPr>
          <w:rFonts w:hint="eastAsia" w:ascii="华文楷体" w:hAnsi="华文楷体" w:eastAsia="华文楷体" w:cs="华文楷体"/>
          <w:sz w:val="30"/>
          <w:szCs w:val="30"/>
        </w:rPr>
      </w:pPr>
    </w:p>
    <w:p w14:paraId="438D3CF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客体将最清晰地呈现出来，既在其最荣耀的运作中，也在其直接潜入（illapse）或进入心灵时，其方式我们目前无法解释；并且主体将以最佳方式被安排，以便在神里面看见并观察到任何能使其幸福完美的事物。</w:t>
      </w:r>
    </w:p>
    <w:p w14:paraId="0FE0BBBF">
      <w:pPr>
        <w:spacing w:before="86" w:line="239" w:lineRule="auto"/>
        <w:ind w:left="9"/>
        <w:rPr>
          <w:rFonts w:hint="eastAsia" w:ascii="华文楷体" w:hAnsi="华文楷体" w:eastAsia="华文楷体" w:cs="华文楷体"/>
          <w:sz w:val="30"/>
          <w:szCs w:val="30"/>
        </w:rPr>
      </w:pPr>
    </w:p>
    <w:p w14:paraId="1640B3E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Thirdly, That day shall bring the blessed to that fruition of God, which shall be much more perfect and immediate, than whatever they had enjoyed before.</w:t>
      </w:r>
    </w:p>
    <w:p w14:paraId="0B09E239">
      <w:pPr>
        <w:spacing w:before="86" w:line="239" w:lineRule="auto"/>
        <w:ind w:left="9"/>
        <w:rPr>
          <w:rFonts w:hint="eastAsia" w:ascii="华文楷体" w:hAnsi="华文楷体" w:eastAsia="华文楷体" w:cs="华文楷体"/>
          <w:sz w:val="30"/>
          <w:szCs w:val="30"/>
        </w:rPr>
      </w:pPr>
    </w:p>
    <w:p w14:paraId="04A81AF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第三，那日将使蒙福之人达到对神的享受，这种享受将比他们以前所享受的任何事物都更完美和更直接。</w:t>
      </w:r>
    </w:p>
    <w:p w14:paraId="3433C66B">
      <w:pPr>
        <w:spacing w:before="86" w:line="239" w:lineRule="auto"/>
        <w:ind w:left="9"/>
        <w:rPr>
          <w:rFonts w:hint="eastAsia" w:ascii="华文楷体" w:hAnsi="华文楷体" w:eastAsia="华文楷体" w:cs="华文楷体"/>
          <w:sz w:val="30"/>
          <w:szCs w:val="30"/>
        </w:rPr>
      </w:pPr>
    </w:p>
    <w:p w14:paraId="6CA9500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there are some believers who are still in this miserable life; as long as the bodies of the elect, who are departed out of it, are detained in the prison of death, and lie hid in the dust, the saints in heaven cannot be ignorant, that very many remains of that power which sin had gained over man, must still subsist.</w:t>
      </w:r>
    </w:p>
    <w:p w14:paraId="14EA8B28">
      <w:pPr>
        <w:spacing w:before="86" w:line="239" w:lineRule="auto"/>
        <w:ind w:left="9"/>
        <w:rPr>
          <w:rFonts w:hint="eastAsia" w:ascii="华文楷体" w:hAnsi="华文楷体" w:eastAsia="华文楷体" w:cs="华文楷体"/>
          <w:sz w:val="30"/>
          <w:szCs w:val="30"/>
        </w:rPr>
      </w:pPr>
    </w:p>
    <w:p w14:paraId="647028E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只要还有一些信徒仍处于这悲惨的生命中；只要那些已离开此世的选民的身体仍被拘留在死亡的监狱中，并隐藏在尘土中，天上的圣徒就不可能不知道，罪曾胜过人的那种权力的许多残余，必定仍然存在。</w:t>
      </w:r>
    </w:p>
    <w:p w14:paraId="12578DB5">
      <w:pPr>
        <w:spacing w:before="86" w:line="239" w:lineRule="auto"/>
        <w:ind w:left="9"/>
        <w:rPr>
          <w:rFonts w:hint="eastAsia" w:ascii="华文楷体" w:hAnsi="华文楷体" w:eastAsia="华文楷体" w:cs="华文楷体"/>
          <w:sz w:val="30"/>
          <w:szCs w:val="30"/>
        </w:rPr>
      </w:pPr>
    </w:p>
    <w:p w14:paraId="0E98D6D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something must be wanting to the full perfection of their joy.</w:t>
      </w:r>
    </w:p>
    <w:p w14:paraId="6165BB52">
      <w:pPr>
        <w:spacing w:before="86" w:line="239" w:lineRule="auto"/>
        <w:ind w:left="9"/>
        <w:rPr>
          <w:rFonts w:hint="eastAsia" w:ascii="华文楷体" w:hAnsi="华文楷体" w:eastAsia="华文楷体" w:cs="华文楷体"/>
          <w:sz w:val="30"/>
          <w:szCs w:val="30"/>
        </w:rPr>
      </w:pPr>
    </w:p>
    <w:p w14:paraId="1FD0732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因此，他们的喜乐要达到完全的完美，必定有所欠缺。</w:t>
      </w:r>
    </w:p>
    <w:p w14:paraId="25FE59B3">
      <w:pPr>
        <w:spacing w:before="86" w:line="239" w:lineRule="auto"/>
        <w:ind w:left="9"/>
        <w:rPr>
          <w:rFonts w:hint="eastAsia" w:ascii="华文楷体" w:hAnsi="华文楷体" w:eastAsia="华文楷体" w:cs="华文楷体"/>
          <w:sz w:val="30"/>
          <w:szCs w:val="30"/>
        </w:rPr>
      </w:pPr>
    </w:p>
    <w:p w14:paraId="61D3A88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effects and remains of sin are not yet abolished in their own bodies, and in believers not yet made perfect, who, together with them, are members of the same mystical body, hence God does not communicate himself to them, but by the intervention of a mediator.</w:t>
      </w:r>
    </w:p>
    <w:p w14:paraId="28CFBC74">
      <w:pPr>
        <w:spacing w:before="86" w:line="239" w:lineRule="auto"/>
        <w:ind w:left="9"/>
        <w:rPr>
          <w:rFonts w:hint="eastAsia" w:ascii="华文楷体" w:hAnsi="华文楷体" w:eastAsia="华文楷体" w:cs="华文楷体"/>
          <w:sz w:val="30"/>
          <w:szCs w:val="30"/>
        </w:rPr>
      </w:pPr>
    </w:p>
    <w:p w14:paraId="0F13760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并且，既然罪的后果和残余尚未在他们自己的身体中，以及尚未被成全的信徒（他们与他们一同是同一个奥秘身体的肢体）中被废除，因此神并非直接与他们相交，而是藉着中保的介入。</w:t>
      </w:r>
    </w:p>
    <w:p w14:paraId="763CC020">
      <w:pPr>
        <w:spacing w:before="86" w:line="239" w:lineRule="auto"/>
        <w:ind w:left="9"/>
        <w:rPr>
          <w:rFonts w:hint="eastAsia" w:ascii="华文楷体" w:hAnsi="华文楷体" w:eastAsia="华文楷体" w:cs="华文楷体"/>
          <w:sz w:val="30"/>
          <w:szCs w:val="30"/>
        </w:rPr>
      </w:pPr>
    </w:p>
    <w:p w14:paraId="6472B1D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resurrection, "death itself, which is the last enemy, shall be abolished, 1 Cor. 15:26. and "cast into the lake of fire and brimstone," Rev. 20:14, never more to have any power but over the enemies of God and of believers.</w:t>
      </w:r>
    </w:p>
    <w:p w14:paraId="55D4153C">
      <w:pPr>
        <w:spacing w:before="86" w:line="239" w:lineRule="auto"/>
        <w:ind w:left="9"/>
        <w:rPr>
          <w:rFonts w:hint="eastAsia" w:ascii="华文楷体" w:hAnsi="华文楷体" w:eastAsia="华文楷体" w:cs="华文楷体"/>
          <w:sz w:val="30"/>
          <w:szCs w:val="30"/>
        </w:rPr>
      </w:pPr>
    </w:p>
    <w:p w14:paraId="241FD87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但是藉着复活，“死这最后的仇敌，也要被废掉”，哥林多前书15章26节，并“被扔在硫磺火湖里”，启示录20章14节，再也没有任何权势，只在神和信徒的仇敌身上。</w:t>
      </w:r>
    </w:p>
    <w:p w14:paraId="25C535AB">
      <w:pPr>
        <w:spacing w:before="86" w:line="239" w:lineRule="auto"/>
        <w:ind w:left="9"/>
        <w:rPr>
          <w:rFonts w:hint="eastAsia" w:ascii="华文楷体" w:hAnsi="华文楷体" w:eastAsia="华文楷体" w:cs="华文楷体"/>
          <w:sz w:val="30"/>
          <w:szCs w:val="30"/>
        </w:rPr>
      </w:pPr>
    </w:p>
    <w:p w14:paraId="4E9297C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there be any member of the whole mystical body of Christ, which shall not be perfectly holy, and absolutely subject to him.</w:t>
      </w:r>
    </w:p>
    <w:p w14:paraId="5F05009E">
      <w:pPr>
        <w:spacing w:before="86" w:line="239" w:lineRule="auto"/>
        <w:ind w:left="9"/>
        <w:rPr>
          <w:rFonts w:hint="eastAsia" w:ascii="华文楷体" w:hAnsi="华文楷体" w:eastAsia="华文楷体" w:cs="华文楷体"/>
          <w:sz w:val="30"/>
          <w:szCs w:val="30"/>
        </w:rPr>
      </w:pPr>
    </w:p>
    <w:p w14:paraId="02791D4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基督整个奥秘身体的任何肢体，都不会不完全圣洁，也不会不绝对顺服祂。</w:t>
      </w:r>
    </w:p>
    <w:p w14:paraId="139F4E41">
      <w:pPr>
        <w:spacing w:before="86" w:line="239" w:lineRule="auto"/>
        <w:ind w:left="9"/>
        <w:rPr>
          <w:rFonts w:hint="eastAsia" w:ascii="华文楷体" w:hAnsi="华文楷体" w:eastAsia="华文楷体" w:cs="华文楷体"/>
          <w:sz w:val="30"/>
          <w:szCs w:val="30"/>
        </w:rPr>
      </w:pPr>
    </w:p>
    <w:p w14:paraId="236EC97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the remains and effects of sin shall be entirely destroyed, nothing shall hinder God from communicating himself immediately to men without the intervention of a mediator, as he does to the holy angels.</w:t>
      </w:r>
    </w:p>
    <w:p w14:paraId="1AB1447C">
      <w:pPr>
        <w:spacing w:before="86" w:line="239" w:lineRule="auto"/>
        <w:ind w:left="9"/>
        <w:rPr>
          <w:rFonts w:hint="eastAsia" w:ascii="华文楷体" w:hAnsi="华文楷体" w:eastAsia="华文楷体" w:cs="华文楷体"/>
          <w:sz w:val="30"/>
          <w:szCs w:val="30"/>
        </w:rPr>
      </w:pPr>
    </w:p>
    <w:p w14:paraId="0BA2E06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当罪的一切残余和后果都被完全摧毁之后，没有什么能阻止神不藉着中保的介入而直接与人相交，正如祂与圣天使相交一样。</w:t>
      </w:r>
    </w:p>
    <w:p w14:paraId="0F97B986">
      <w:pPr>
        <w:spacing w:before="86" w:line="239" w:lineRule="auto"/>
        <w:ind w:left="9"/>
        <w:rPr>
          <w:rFonts w:hint="eastAsia" w:ascii="华文楷体" w:hAnsi="华文楷体" w:eastAsia="华文楷体" w:cs="华文楷体"/>
          <w:sz w:val="30"/>
          <w:szCs w:val="30"/>
        </w:rPr>
      </w:pPr>
    </w:p>
    <w:p w14:paraId="1108CC4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the opinion, with the best interpreters, that this is the meaning of Paul in 1 Cor. 15:28, "And when all things shall be subdued unto him, then shall the Son also himself be subject unto him that put all things under him, that God maybe all in all."</w:t>
      </w:r>
    </w:p>
    <w:p w14:paraId="11B6F5B1">
      <w:pPr>
        <w:spacing w:before="86" w:line="239" w:lineRule="auto"/>
        <w:ind w:left="9"/>
        <w:rPr>
          <w:rFonts w:hint="eastAsia" w:ascii="华文楷体" w:hAnsi="华文楷体" w:eastAsia="华文楷体" w:cs="华文楷体"/>
          <w:sz w:val="30"/>
          <w:szCs w:val="30"/>
        </w:rPr>
      </w:pPr>
    </w:p>
    <w:p w14:paraId="4895423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我们与最好的解释者持相同观点，认为这就是保罗在哥林多前书15章28节的意思：“万物既服了祂，那时子也要自己服那叫万物服祂的，叫神在万物之上，为万物之主。”</w:t>
      </w:r>
    </w:p>
    <w:p w14:paraId="536875A2">
      <w:pPr>
        <w:spacing w:before="86" w:line="239" w:lineRule="auto"/>
        <w:ind w:left="9"/>
        <w:rPr>
          <w:rFonts w:hint="eastAsia" w:ascii="华文楷体" w:hAnsi="华文楷体" w:eastAsia="华文楷体" w:cs="华文楷体"/>
          <w:sz w:val="30"/>
          <w:szCs w:val="30"/>
        </w:rPr>
      </w:pPr>
    </w:p>
    <w:p w14:paraId="030C941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To this happiness belongs a boundless and immutable eternity: without which it would in reality be no happiness.</w:t>
      </w:r>
    </w:p>
    <w:p w14:paraId="22B591F0">
      <w:pPr>
        <w:spacing w:before="86" w:line="239" w:lineRule="auto"/>
        <w:ind w:left="9"/>
        <w:rPr>
          <w:rFonts w:hint="eastAsia" w:ascii="华文楷体" w:hAnsi="华文楷体" w:eastAsia="华文楷体" w:cs="华文楷体"/>
          <w:sz w:val="30"/>
          <w:szCs w:val="30"/>
        </w:rPr>
      </w:pPr>
    </w:p>
    <w:p w14:paraId="3B93AE6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这种幸福包含无限和不变的永恒：没有它，它实际上就不是幸福。</w:t>
      </w:r>
    </w:p>
    <w:p w14:paraId="061A2460">
      <w:pPr>
        <w:spacing w:before="86" w:line="239" w:lineRule="auto"/>
        <w:ind w:left="9"/>
        <w:rPr>
          <w:rFonts w:hint="eastAsia" w:ascii="华文楷体" w:hAnsi="华文楷体" w:eastAsia="华文楷体" w:cs="华文楷体"/>
          <w:sz w:val="30"/>
          <w:szCs w:val="30"/>
        </w:rPr>
      </w:pPr>
    </w:p>
    <w:p w14:paraId="16D4426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good, how great soever, that one is possessed of with a fear of losing it, can, by its fruition, yield that perfect and solid joy which is requisite to happiness.</w:t>
      </w:r>
    </w:p>
    <w:p w14:paraId="55F6A355">
      <w:pPr>
        <w:spacing w:before="86" w:line="239" w:lineRule="auto"/>
        <w:ind w:left="9"/>
        <w:rPr>
          <w:rFonts w:hint="eastAsia" w:ascii="华文楷体" w:hAnsi="华文楷体" w:eastAsia="华文楷体" w:cs="华文楷体"/>
          <w:sz w:val="30"/>
          <w:szCs w:val="30"/>
        </w:rPr>
      </w:pPr>
    </w:p>
    <w:p w14:paraId="3780DD8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因为任何好处，无论多么大，如果拥有它却担心失去它，都不能藉着它的享受产生幸福所必需的那种完美而稳固的喜乐。</w:t>
      </w:r>
    </w:p>
    <w:p w14:paraId="3C65E8CF">
      <w:pPr>
        <w:spacing w:before="86" w:line="239" w:lineRule="auto"/>
        <w:ind w:left="9"/>
        <w:rPr>
          <w:rFonts w:hint="eastAsia" w:ascii="华文楷体" w:hAnsi="华文楷体" w:eastAsia="华文楷体" w:cs="华文楷体"/>
          <w:sz w:val="30"/>
          <w:szCs w:val="30"/>
        </w:rPr>
      </w:pPr>
    </w:p>
    <w:p w14:paraId="108F509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happiness is called "eternal life," Matt. 25:46. Rom. 2:7, and "a crown of glory, that fadeth not away," 1 Pet. 5:4, and "an incorruptible crown," 1 Cor. 9:25, and the apostle declares concerning the righteous, 1 Thess. 4:17, that they "shall ever be with the Lord".</w:t>
      </w:r>
    </w:p>
    <w:p w14:paraId="1DE7677C">
      <w:pPr>
        <w:spacing w:before="86" w:line="239" w:lineRule="auto"/>
        <w:ind w:left="9"/>
        <w:rPr>
          <w:rFonts w:hint="eastAsia" w:ascii="华文楷体" w:hAnsi="华文楷体" w:eastAsia="华文楷体" w:cs="华文楷体"/>
          <w:sz w:val="30"/>
          <w:szCs w:val="30"/>
        </w:rPr>
      </w:pPr>
    </w:p>
    <w:p w14:paraId="0A8F9F3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幸福被称为“永生”，马太福音25章46节，罗马书2章7节，以及“永不衰残的荣耀冠冕”，彼得前书5章4节，以及“不能朽坏的冠冕”，哥林多前书9章25节，使徒论到义人宣告说，帖撒罗尼迦前书4章17节，他们“要和主永远同在”。</w:t>
      </w:r>
    </w:p>
    <w:p w14:paraId="169D0C57">
      <w:pPr>
        <w:spacing w:before="86" w:line="239" w:lineRule="auto"/>
        <w:ind w:left="9"/>
        <w:rPr>
          <w:rFonts w:hint="eastAsia" w:ascii="华文楷体" w:hAnsi="华文楷体" w:eastAsia="华文楷体" w:cs="华文楷体"/>
          <w:sz w:val="30"/>
          <w:szCs w:val="30"/>
        </w:rPr>
      </w:pPr>
    </w:p>
    <w:p w14:paraId="267FD0A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Here it is usual to inquire, whether there will be any difference of degrees among the blessed.</w:t>
      </w:r>
    </w:p>
    <w:p w14:paraId="6DF44F42">
      <w:pPr>
        <w:spacing w:before="86" w:line="239" w:lineRule="auto"/>
        <w:ind w:left="9"/>
        <w:rPr>
          <w:rFonts w:hint="eastAsia" w:ascii="华文楷体" w:hAnsi="华文楷体" w:eastAsia="华文楷体" w:cs="华文楷体"/>
          <w:sz w:val="30"/>
          <w:szCs w:val="30"/>
        </w:rPr>
      </w:pPr>
    </w:p>
    <w:p w14:paraId="28844F7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在此通常会探究，蒙福之人中间是否存在任何程度上的差异。</w:t>
      </w:r>
    </w:p>
    <w:p w14:paraId="031442F9">
      <w:pPr>
        <w:spacing w:before="86" w:line="239" w:lineRule="auto"/>
        <w:ind w:left="9"/>
        <w:rPr>
          <w:rFonts w:hint="eastAsia" w:ascii="华文楷体" w:hAnsi="华文楷体" w:eastAsia="华文楷体" w:cs="华文楷体"/>
          <w:sz w:val="30"/>
          <w:szCs w:val="30"/>
        </w:rPr>
      </w:pPr>
    </w:p>
    <w:p w14:paraId="04CE0B1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question, indeed, (though we utterly disclaim the proud doctrine of the Romanists concerning the disparity of glory, founded on the inequality of merits) the arguments of those who think, that God will crown the unequal measure of the gifts of grace with a disparity of gifts of glory, seem more probable to us.</w:t>
      </w:r>
    </w:p>
    <w:p w14:paraId="4D8C7394">
      <w:pPr>
        <w:spacing w:before="86" w:line="239" w:lineRule="auto"/>
        <w:ind w:left="9"/>
        <w:rPr>
          <w:rFonts w:hint="eastAsia" w:ascii="华文楷体" w:hAnsi="华文楷体" w:eastAsia="华文楷体" w:cs="华文楷体"/>
          <w:sz w:val="30"/>
          <w:szCs w:val="30"/>
        </w:rPr>
      </w:pPr>
    </w:p>
    <w:p w14:paraId="496E360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的确，在这个问题上（尽管我们完全摒弃罗马天主教徒关于基于功绩不平等而产生的荣耀差异的骄傲教义），那些认为神将以荣耀恩赐的差异来加冕恩典恩赐的不均等程度的人的论点，对我们来说似乎更可信。</w:t>
      </w:r>
    </w:p>
    <w:p w14:paraId="4AE5F588">
      <w:pPr>
        <w:spacing w:before="86" w:line="239" w:lineRule="auto"/>
        <w:ind w:left="9"/>
        <w:rPr>
          <w:rFonts w:hint="eastAsia" w:ascii="华文楷体" w:hAnsi="华文楷体" w:eastAsia="华文楷体" w:cs="华文楷体"/>
          <w:sz w:val="30"/>
          <w:szCs w:val="30"/>
        </w:rPr>
      </w:pPr>
    </w:p>
    <w:p w14:paraId="346F392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are those Scriptures, Rom. 2:6, "who will render to every one according to his deeds," and 2 Cor. 5:10, "That every one may receive the things done in his body, according to that he hath done."</w:t>
      </w:r>
    </w:p>
    <w:p w14:paraId="65506CF6">
      <w:pPr>
        <w:spacing w:before="86" w:line="239" w:lineRule="auto"/>
        <w:ind w:left="9"/>
        <w:rPr>
          <w:rFonts w:hint="eastAsia" w:ascii="华文楷体" w:hAnsi="华文楷体" w:eastAsia="华文楷体" w:cs="华文楷体"/>
          <w:sz w:val="30"/>
          <w:szCs w:val="30"/>
        </w:rPr>
      </w:pPr>
    </w:p>
    <w:p w14:paraId="66A396A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为此目的的经文有，罗马书2章6节：“祂必照各人的行为报应各人”，以及哥林多后书5章10节：“因为我们众人必要在基督台前显露出来，叫各人按着本身所行的，或善或恶受报。”</w:t>
      </w:r>
    </w:p>
    <w:p w14:paraId="7C07E554">
      <w:pPr>
        <w:spacing w:before="86" w:line="239" w:lineRule="auto"/>
        <w:ind w:left="9"/>
        <w:rPr>
          <w:rFonts w:hint="eastAsia" w:ascii="华文楷体" w:hAnsi="华文楷体" w:eastAsia="华文楷体" w:cs="华文楷体"/>
          <w:sz w:val="30"/>
          <w:szCs w:val="30"/>
        </w:rPr>
      </w:pPr>
    </w:p>
    <w:p w14:paraId="2CDE964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words is not barely signified the quality of the free reward which shall be granted the righteous, according to their works; but also the quantity of that reward, answering in a certain proportion to their works.</w:t>
      </w:r>
    </w:p>
    <w:p w14:paraId="7065AE2C">
      <w:pPr>
        <w:spacing w:before="86" w:line="239" w:lineRule="auto"/>
        <w:ind w:left="9"/>
        <w:rPr>
          <w:rFonts w:hint="eastAsia" w:ascii="华文楷体" w:hAnsi="华文楷体" w:eastAsia="华文楷体" w:cs="华文楷体"/>
          <w:sz w:val="30"/>
          <w:szCs w:val="30"/>
        </w:rPr>
      </w:pPr>
    </w:p>
    <w:p w14:paraId="123C913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这些话不仅仅仅表示将按照义人的行为赐给他们的自由赏赐的性质；而且也表示那赏赐的数量，与其行为成某种比例。</w:t>
      </w:r>
    </w:p>
    <w:p w14:paraId="0BC0F58D">
      <w:pPr>
        <w:spacing w:before="86" w:line="239" w:lineRule="auto"/>
        <w:ind w:left="9"/>
        <w:rPr>
          <w:rFonts w:hint="eastAsia" w:ascii="华文楷体" w:hAnsi="华文楷体" w:eastAsia="华文楷体" w:cs="华文楷体"/>
          <w:sz w:val="30"/>
          <w:szCs w:val="30"/>
        </w:rPr>
      </w:pPr>
    </w:p>
    <w:p w14:paraId="2993E60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expressly explained by the apostle, 2 Cor. 9:6, "He which soweth sparingly, shall reap also sparingly: and he which soweth bountifully shall reap also bountifully."</w:t>
      </w:r>
    </w:p>
    <w:p w14:paraId="762131F0">
      <w:pPr>
        <w:spacing w:before="86" w:line="239" w:lineRule="auto"/>
        <w:ind w:left="9"/>
        <w:rPr>
          <w:rFonts w:hint="eastAsia" w:ascii="华文楷体" w:hAnsi="华文楷体" w:eastAsia="华文楷体" w:cs="华文楷体"/>
          <w:sz w:val="30"/>
          <w:szCs w:val="30"/>
        </w:rPr>
      </w:pPr>
    </w:p>
    <w:p w14:paraId="703DDEF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使徒在哥林多后书9章6节对此作了明确的解释：“少种的少收，多种的多收。”</w:t>
      </w:r>
    </w:p>
    <w:p w14:paraId="3DEC25E3">
      <w:pPr>
        <w:spacing w:before="86" w:line="239" w:lineRule="auto"/>
        <w:ind w:left="9"/>
        <w:rPr>
          <w:rFonts w:hint="eastAsia" w:ascii="华文楷体" w:hAnsi="华文楷体" w:eastAsia="华文楷体" w:cs="华文楷体"/>
          <w:sz w:val="30"/>
          <w:szCs w:val="30"/>
        </w:rPr>
      </w:pPr>
    </w:p>
    <w:p w14:paraId="587B331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this harvest, and its diversity or different product, is erroneously confined to this life, appears from comparing this place with Gal. 6:8, "He that soweth to his flesh, shall of the flesh reap corruption; but he that soweth to the spirit shall of the spirit reap life everlasting."</w:t>
      </w:r>
    </w:p>
    <w:p w14:paraId="6E3D02BB">
      <w:pPr>
        <w:spacing w:before="86" w:line="239" w:lineRule="auto"/>
        <w:ind w:left="9"/>
        <w:rPr>
          <w:rFonts w:hint="eastAsia" w:ascii="华文楷体" w:hAnsi="华文楷体" w:eastAsia="华文楷体" w:cs="华文楷体"/>
          <w:sz w:val="30"/>
          <w:szCs w:val="30"/>
        </w:rPr>
      </w:pPr>
    </w:p>
    <w:p w14:paraId="52FB262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此外，将这种收成及其多样性或不同产物错误地局限于今生，从将此段经文与加拉太书6章8节比较中可以看出：“顺着情欲撒种的，必从情欲收败坏；顺着圣灵撒种的，必从圣灵收永生。”</w:t>
      </w:r>
    </w:p>
    <w:p w14:paraId="712C064F">
      <w:pPr>
        <w:spacing w:before="86" w:line="239" w:lineRule="auto"/>
        <w:ind w:left="9"/>
        <w:rPr>
          <w:rFonts w:hint="eastAsia" w:ascii="华文楷体" w:hAnsi="华文楷体" w:eastAsia="华文楷体" w:cs="华文楷体"/>
          <w:sz w:val="30"/>
          <w:szCs w:val="30"/>
        </w:rPr>
      </w:pPr>
    </w:p>
    <w:p w14:paraId="4589B7B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effect is 1 Cor. 3:8, "He that planteth and he that watereth are one: and every man shall receive his own reward, according to his own labour."</w:t>
      </w:r>
    </w:p>
    <w:p w14:paraId="6389E14E">
      <w:pPr>
        <w:spacing w:before="86" w:line="239" w:lineRule="auto"/>
        <w:ind w:left="9"/>
        <w:rPr>
          <w:rFonts w:hint="eastAsia" w:ascii="华文楷体" w:hAnsi="华文楷体" w:eastAsia="华文楷体" w:cs="华文楷体"/>
          <w:sz w:val="30"/>
          <w:szCs w:val="30"/>
        </w:rPr>
      </w:pPr>
    </w:p>
    <w:p w14:paraId="785D54F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哥林多前书3章8节也有同样的意思：“栽种的和浇灌的都是一样；但将来各人要照自己的工夫得自己的赏赐。”</w:t>
      </w:r>
    </w:p>
    <w:p w14:paraId="5D634235">
      <w:pPr>
        <w:spacing w:before="86" w:line="239" w:lineRule="auto"/>
        <w:ind w:left="9"/>
        <w:rPr>
          <w:rFonts w:hint="eastAsia" w:ascii="华文楷体" w:hAnsi="华文楷体" w:eastAsia="华文楷体" w:cs="华文楷体"/>
          <w:sz w:val="30"/>
          <w:szCs w:val="30"/>
        </w:rPr>
      </w:pPr>
    </w:p>
    <w:p w14:paraId="38BC3C8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clearly enough declared, that the proportion of the reward will be adjusted to that of the labour.</w:t>
      </w:r>
    </w:p>
    <w:p w14:paraId="75EEEB2B">
      <w:pPr>
        <w:spacing w:before="86" w:line="239" w:lineRule="auto"/>
        <w:ind w:left="9"/>
        <w:rPr>
          <w:rFonts w:hint="eastAsia" w:ascii="华文楷体" w:hAnsi="华文楷体" w:eastAsia="华文楷体" w:cs="华文楷体"/>
          <w:sz w:val="30"/>
          <w:szCs w:val="30"/>
        </w:rPr>
      </w:pPr>
    </w:p>
    <w:p w14:paraId="1740F69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那里足够清楚地宣告了，赏赐的比例将根据劳苦的比例来调整。</w:t>
      </w:r>
    </w:p>
    <w:p w14:paraId="245524F4">
      <w:pPr>
        <w:spacing w:before="86" w:line="239" w:lineRule="auto"/>
        <w:ind w:left="9"/>
        <w:rPr>
          <w:rFonts w:hint="eastAsia" w:ascii="华文楷体" w:hAnsi="华文楷体" w:eastAsia="华文楷体" w:cs="华文楷体"/>
          <w:sz w:val="30"/>
          <w:szCs w:val="30"/>
        </w:rPr>
      </w:pPr>
    </w:p>
    <w:p w14:paraId="009F9B6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Nor unlike to this is the discourse concerning the resurrection of the dead, 1 Cor. 15:40, 41, "There are also celestial bodies, and bodies terrestrial; but the glory of the celestial is one, and the glory of the terrestrial is another. There is one glory of the sun, and another glory of the moon, and another glory of the stars; for one star differeth from another star in glory."</w:t>
      </w:r>
    </w:p>
    <w:p w14:paraId="5D5F711E">
      <w:pPr>
        <w:spacing w:before="86" w:line="239" w:lineRule="auto"/>
        <w:ind w:left="9"/>
        <w:rPr>
          <w:rFonts w:hint="eastAsia" w:ascii="华文楷体" w:hAnsi="华文楷体" w:eastAsia="华文楷体" w:cs="华文楷体"/>
          <w:sz w:val="30"/>
          <w:szCs w:val="30"/>
        </w:rPr>
      </w:pPr>
    </w:p>
    <w:p w14:paraId="6D3C23D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与此并非不同的是关于死人复活的论述，哥林多前书15章40, 41节：“有天上的形体，也有地上的形体；但天上形体的荣光是一种，地上形体的荣光又是一种。日有日的荣光，月有月的荣光，星有星的荣光；这星和那星的荣光也有分别。”</w:t>
      </w:r>
    </w:p>
    <w:p w14:paraId="20AAB049">
      <w:pPr>
        <w:spacing w:before="86" w:line="239" w:lineRule="auto"/>
        <w:ind w:left="9"/>
        <w:rPr>
          <w:rFonts w:hint="eastAsia" w:ascii="华文楷体" w:hAnsi="华文楷体" w:eastAsia="华文楷体" w:cs="华文楷体"/>
          <w:sz w:val="30"/>
          <w:szCs w:val="30"/>
        </w:rPr>
      </w:pPr>
    </w:p>
    <w:p w14:paraId="4CC9313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the bodies laid aside at death are compared with those assumed at the resurrection: and then, the celestial bodies are said to differ very much in glory from each other.</w:t>
      </w:r>
    </w:p>
    <w:p w14:paraId="71B002F6">
      <w:pPr>
        <w:spacing w:before="86" w:line="239" w:lineRule="auto"/>
        <w:ind w:left="9"/>
        <w:rPr>
          <w:rFonts w:hint="eastAsia" w:ascii="华文楷体" w:hAnsi="华文楷体" w:eastAsia="华文楷体" w:cs="华文楷体"/>
          <w:sz w:val="30"/>
          <w:szCs w:val="30"/>
        </w:rPr>
      </w:pPr>
    </w:p>
    <w:p w14:paraId="30F850B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首先，将死时撇下的身体与复活时所取的身体相比较：然后，说天上的形体在荣耀上彼此有很大的不同。</w:t>
      </w:r>
    </w:p>
    <w:p w14:paraId="61E39F10">
      <w:pPr>
        <w:spacing w:before="86" w:line="239" w:lineRule="auto"/>
        <w:ind w:left="9"/>
        <w:rPr>
          <w:rFonts w:hint="eastAsia" w:ascii="华文楷体" w:hAnsi="华文楷体" w:eastAsia="华文楷体" w:cs="华文楷体"/>
          <w:sz w:val="30"/>
          <w:szCs w:val="30"/>
        </w:rPr>
      </w:pPr>
    </w:p>
    <w:p w14:paraId="00B13E0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sun, moon, and stars are all truly celestial bodies, but greatly unlike in glory.</w:t>
      </w:r>
    </w:p>
    <w:p w14:paraId="155638E5">
      <w:pPr>
        <w:spacing w:before="86" w:line="239" w:lineRule="auto"/>
        <w:ind w:left="9"/>
        <w:rPr>
          <w:rFonts w:hint="eastAsia" w:ascii="华文楷体" w:hAnsi="华文楷体" w:eastAsia="华文楷体" w:cs="华文楷体"/>
          <w:sz w:val="30"/>
          <w:szCs w:val="30"/>
        </w:rPr>
      </w:pPr>
    </w:p>
    <w:p w14:paraId="01713D1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正如太阳、月亮和星星都是真正的天体，但在荣耀上却大不相同。</w:t>
      </w:r>
    </w:p>
    <w:p w14:paraId="2DA15684">
      <w:pPr>
        <w:spacing w:before="86" w:line="239" w:lineRule="auto"/>
        <w:ind w:left="9"/>
        <w:rPr>
          <w:rFonts w:hint="eastAsia" w:ascii="华文楷体" w:hAnsi="华文楷体" w:eastAsia="华文楷体" w:cs="华文楷体"/>
          <w:sz w:val="30"/>
          <w:szCs w:val="30"/>
        </w:rPr>
      </w:pPr>
    </w:p>
    <w:p w14:paraId="2892A77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purpose is that distinct mention of sun, moon, and stars, and of the unequal glory of each, if the apostle only intended to teach us the difference of the terrestrial from the celestial bodies, while all the celestial were notwithstanding to have the same degree of glory?</w:t>
      </w:r>
    </w:p>
    <w:p w14:paraId="09F4BDA3">
      <w:pPr>
        <w:spacing w:before="86" w:line="239" w:lineRule="auto"/>
        <w:ind w:left="9"/>
        <w:rPr>
          <w:rFonts w:hint="eastAsia" w:ascii="华文楷体" w:hAnsi="华文楷体" w:eastAsia="华文楷体" w:cs="华文楷体"/>
          <w:sz w:val="30"/>
          <w:szCs w:val="30"/>
        </w:rPr>
      </w:pPr>
    </w:p>
    <w:p w14:paraId="6BE5EAB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如果使徒仅仅打算教导我们属地身体与属天身体的区别，而所有属天身体尽管如此却都具有相同程度的荣耀，那么分别提及太阳、月亮和星星，以及它们各自不等的荣耀，其目的是什么呢？</w:t>
      </w:r>
    </w:p>
    <w:p w14:paraId="0096CA59">
      <w:pPr>
        <w:spacing w:before="86" w:line="239" w:lineRule="auto"/>
        <w:ind w:left="9"/>
        <w:rPr>
          <w:rFonts w:hint="eastAsia" w:ascii="华文楷体" w:hAnsi="华文楷体" w:eastAsia="华文楷体" w:cs="华文楷体"/>
          <w:sz w:val="30"/>
          <w:szCs w:val="30"/>
        </w:rPr>
      </w:pPr>
    </w:p>
    <w:p w14:paraId="28A7C8F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XL. It cannot, it seems, on any pretence be denied, that at least the principal leaders, patriarchs, prophets, apostles, martyrs, and diligent teachers of the Old and New Testament church, shall have some greater degree of glory assigned them.</w:t>
      </w:r>
    </w:p>
    <w:p w14:paraId="4B7A0E16">
      <w:pPr>
        <w:spacing w:before="86" w:line="239" w:lineRule="auto"/>
        <w:ind w:left="9"/>
        <w:rPr>
          <w:rFonts w:hint="eastAsia" w:ascii="华文楷体" w:hAnsi="华文楷体" w:eastAsia="华文楷体" w:cs="华文楷体"/>
          <w:sz w:val="30"/>
          <w:szCs w:val="30"/>
        </w:rPr>
      </w:pPr>
    </w:p>
    <w:p w14:paraId="3EFA597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XL. 似乎没有任何借口可以否认，至少旧约和新约教会的主要领袖、先祖、先知、使徒、殉道者和殷勤的教师，将被赋予某种更大程度的荣耀。</w:t>
      </w:r>
    </w:p>
    <w:p w14:paraId="6CE5050F">
      <w:pPr>
        <w:spacing w:before="86" w:line="239" w:lineRule="auto"/>
        <w:ind w:left="9"/>
        <w:rPr>
          <w:rFonts w:hint="eastAsia" w:ascii="华文楷体" w:hAnsi="华文楷体" w:eastAsia="华文楷体" w:cs="华文楷体"/>
          <w:sz w:val="30"/>
          <w:szCs w:val="30"/>
        </w:rPr>
      </w:pPr>
    </w:p>
    <w:p w14:paraId="71F428F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said to the apostles was not said to all, Matt. 19:28, "When the son of man shall sit in the throne of his glory, ye also shall sit upon twelve thrones, judging the twelve tribes of Israel."</w:t>
      </w:r>
    </w:p>
    <w:p w14:paraId="1D95EE65">
      <w:pPr>
        <w:spacing w:before="86" w:line="239" w:lineRule="auto"/>
        <w:ind w:left="9"/>
        <w:rPr>
          <w:rFonts w:hint="eastAsia" w:ascii="华文楷体" w:hAnsi="华文楷体" w:eastAsia="华文楷体" w:cs="华文楷体"/>
          <w:sz w:val="30"/>
          <w:szCs w:val="30"/>
        </w:rPr>
      </w:pPr>
    </w:p>
    <w:p w14:paraId="2677745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对使徒所说的话，并非对所有人都说，马太福音19章28节：“人子坐在祂荣耀的宝座上的时候，你们也要坐在十二个宝座上，审判以色列十二个支派。”</w:t>
      </w:r>
    </w:p>
    <w:p w14:paraId="4C5A519A">
      <w:pPr>
        <w:spacing w:before="86" w:line="239" w:lineRule="auto"/>
        <w:ind w:left="9"/>
        <w:rPr>
          <w:rFonts w:hint="eastAsia" w:ascii="华文楷体" w:hAnsi="华文楷体" w:eastAsia="华文楷体" w:cs="华文楷体"/>
          <w:sz w:val="30"/>
          <w:szCs w:val="30"/>
        </w:rPr>
      </w:pPr>
    </w:p>
    <w:p w14:paraId="2973623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if I can form any judgment, the illustrious Grotius has best of all explained.</w:t>
      </w:r>
    </w:p>
    <w:p w14:paraId="27D92020">
      <w:pPr>
        <w:spacing w:before="86" w:line="239" w:lineRule="auto"/>
        <w:ind w:left="9"/>
        <w:rPr>
          <w:rFonts w:hint="eastAsia" w:ascii="华文楷体" w:hAnsi="华文楷体" w:eastAsia="华文楷体" w:cs="华文楷体"/>
          <w:sz w:val="30"/>
          <w:szCs w:val="30"/>
        </w:rPr>
      </w:pPr>
    </w:p>
    <w:p w14:paraId="79FC46A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这些话的意思，如果我能作出任何判断的话，杰出的格老秀（Grotius）解释得最好。</w:t>
      </w:r>
    </w:p>
    <w:p w14:paraId="27DB9348">
      <w:pPr>
        <w:spacing w:before="86" w:line="239" w:lineRule="auto"/>
        <w:ind w:left="9"/>
        <w:rPr>
          <w:rFonts w:hint="eastAsia" w:ascii="华文楷体" w:hAnsi="华文楷体" w:eastAsia="华文楷体" w:cs="华文楷体"/>
          <w:sz w:val="30"/>
          <w:szCs w:val="30"/>
        </w:rPr>
      </w:pPr>
    </w:p>
    <w:p w14:paraId="6B8BFFA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our Lord had said, you shall occupy the next place of honour to me your king.</w:t>
      </w:r>
    </w:p>
    <w:p w14:paraId="203A8DED">
      <w:pPr>
        <w:spacing w:before="86" w:line="239" w:lineRule="auto"/>
        <w:ind w:left="9"/>
        <w:rPr>
          <w:rFonts w:hint="eastAsia" w:ascii="华文楷体" w:hAnsi="华文楷体" w:eastAsia="华文楷体" w:cs="华文楷体"/>
          <w:sz w:val="30"/>
          <w:szCs w:val="30"/>
        </w:rPr>
      </w:pPr>
    </w:p>
    <w:p w14:paraId="33DC017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就好像我们的主说，你们将在我，你们的王之后，占据次尊贵的地位。</w:t>
      </w:r>
    </w:p>
    <w:p w14:paraId="5923C85C">
      <w:pPr>
        <w:spacing w:before="86" w:line="239" w:lineRule="auto"/>
        <w:ind w:left="9"/>
        <w:rPr>
          <w:rFonts w:hint="eastAsia" w:ascii="华文楷体" w:hAnsi="华文楷体" w:eastAsia="华文楷体" w:cs="华文楷体"/>
          <w:sz w:val="30"/>
          <w:szCs w:val="30"/>
        </w:rPr>
      </w:pPr>
    </w:p>
    <w:p w14:paraId="35FF390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judge here denotes, to be set over or to preside, by a metalepsis, because general presidents are employed in passing sentence.</w:t>
      </w:r>
    </w:p>
    <w:p w14:paraId="32926622">
      <w:pPr>
        <w:spacing w:before="86" w:line="239" w:lineRule="auto"/>
        <w:ind w:left="9"/>
        <w:rPr>
          <w:rFonts w:hint="eastAsia" w:ascii="华文楷体" w:hAnsi="华文楷体" w:eastAsia="华文楷体" w:cs="华文楷体"/>
          <w:sz w:val="30"/>
          <w:szCs w:val="30"/>
        </w:rPr>
      </w:pPr>
    </w:p>
    <w:p w14:paraId="2B1E2CF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此处的审判，通过换喻（metalepsis）表示被立为首领或主持，因为总首领（general presidents）负责宣判。</w:t>
      </w:r>
    </w:p>
    <w:p w14:paraId="24BFD1D0">
      <w:pPr>
        <w:spacing w:before="86" w:line="239" w:lineRule="auto"/>
        <w:ind w:left="9"/>
        <w:rPr>
          <w:rFonts w:hint="eastAsia" w:ascii="华文楷体" w:hAnsi="华文楷体" w:eastAsia="华文楷体" w:cs="华文楷体"/>
          <w:sz w:val="30"/>
          <w:szCs w:val="30"/>
        </w:rPr>
      </w:pPr>
    </w:p>
    <w:p w14:paraId="5CBCA6D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 presidentship or province is called by the Hebrews סדיכה, Gen. 49:16. Zech. 3:7.</w:t>
      </w:r>
    </w:p>
    <w:p w14:paraId="351F7C6A">
      <w:pPr>
        <w:spacing w:before="86" w:line="239" w:lineRule="auto"/>
        <w:ind w:left="9"/>
        <w:rPr>
          <w:rFonts w:hint="eastAsia" w:ascii="华文楷体" w:hAnsi="华文楷体" w:eastAsia="华文楷体" w:cs="华文楷体"/>
          <w:sz w:val="30"/>
          <w:szCs w:val="30"/>
        </w:rPr>
      </w:pPr>
    </w:p>
    <w:p w14:paraId="14FBAE6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因此，希伯来人称首领职位（presidentship）或管辖区（province）为 מְדִינָה (medinah)，创世记49章16节，撒迦利亚书3章7节。</w:t>
      </w:r>
    </w:p>
    <w:p w14:paraId="71258F08">
      <w:pPr>
        <w:spacing w:before="86" w:line="239" w:lineRule="auto"/>
        <w:ind w:left="9"/>
        <w:rPr>
          <w:rFonts w:hint="eastAsia" w:ascii="华文楷体" w:hAnsi="华文楷体" w:eastAsia="华文楷体" w:cs="华文楷体"/>
          <w:sz w:val="30"/>
          <w:szCs w:val="30"/>
        </w:rPr>
      </w:pPr>
    </w:p>
    <w:p w14:paraId="2DD2C3F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metaphor is taken from the ancient state of the kingdom of Israel, in which the Phylarchæ, or heads of the tribes, stood in the next degree to the royal majesty, and are supposed to have sat by the king's throne, in chairs of state, in the public assemblies.</w:t>
      </w:r>
    </w:p>
    <w:p w14:paraId="3C81BE86">
      <w:pPr>
        <w:spacing w:before="86" w:line="239" w:lineRule="auto"/>
        <w:ind w:left="9"/>
        <w:rPr>
          <w:rFonts w:hint="eastAsia" w:ascii="华文楷体" w:hAnsi="华文楷体" w:eastAsia="华文楷体" w:cs="华文楷体"/>
          <w:sz w:val="30"/>
          <w:szCs w:val="30"/>
        </w:rPr>
      </w:pPr>
    </w:p>
    <w:p w14:paraId="2D26FC4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这个隐喻取自以色列古国的情形，在那里，各支派的首领（Phylarchæ）或族长，地位仅次于王室威严，并且据推测在公共集会中坐在国王宝座旁的御座上。</w:t>
      </w:r>
    </w:p>
    <w:p w14:paraId="2EA4B929">
      <w:pPr>
        <w:spacing w:before="86" w:line="239" w:lineRule="auto"/>
        <w:ind w:left="9"/>
        <w:rPr>
          <w:rFonts w:hint="eastAsia" w:ascii="华文楷体" w:hAnsi="华文楷体" w:eastAsia="华文楷体" w:cs="华文楷体"/>
          <w:sz w:val="30"/>
          <w:szCs w:val="30"/>
        </w:rPr>
      </w:pPr>
    </w:p>
    <w:p w14:paraId="121B8A6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confine this glory of the apostles within the limits of the church militant in such a manner, that in the triumphant, where they have the full reward of their labours, they shall quit their thrones, seems repugnant to reason: nor does it agree with John's vision, who saw in heaven four and twenty thrones, and twenty-four elders sitting on them, that is, the patriarchs of the Old and New Testament church, "clothed in white raiment, and having on their heads crowns of gold." Rev. 4:4.</w:t>
      </w:r>
    </w:p>
    <w:p w14:paraId="279EEBC1">
      <w:pPr>
        <w:spacing w:before="86" w:line="239" w:lineRule="auto"/>
        <w:ind w:left="9"/>
        <w:rPr>
          <w:rFonts w:hint="eastAsia" w:ascii="华文楷体" w:hAnsi="华文楷体" w:eastAsia="华文楷体" w:cs="华文楷体"/>
          <w:sz w:val="30"/>
          <w:szCs w:val="30"/>
        </w:rPr>
      </w:pPr>
    </w:p>
    <w:p w14:paraId="065CE95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但是，将使徒的这种荣耀限制在战斗的教会（church militant）的范围内，以致在得胜的教会（triumphant church）中，当他们得到他们劳苦的完全赏赐时，他们将放弃他们的宝座，这似乎与理性相悖：它也与约翰的异象不符，约翰在天上看见二十四个宝座，二十四位长老坐在其上，即旧约和新约教会的先祖，“身穿白衣，头上戴着金冠冕。”启示录4章4节。</w:t>
      </w:r>
    </w:p>
    <w:p w14:paraId="42D4F97A">
      <w:pPr>
        <w:spacing w:before="86" w:line="239" w:lineRule="auto"/>
        <w:ind w:left="9"/>
        <w:rPr>
          <w:rFonts w:hint="eastAsia" w:ascii="华文楷体" w:hAnsi="华文楷体" w:eastAsia="华文楷体" w:cs="华文楷体"/>
          <w:sz w:val="30"/>
          <w:szCs w:val="30"/>
        </w:rPr>
      </w:pPr>
    </w:p>
    <w:p w14:paraId="0D7FA9B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so evident, that those very persons, who in other respects contradict the disparity of celestial glory, own that we are to distinguish between that happiness which shall be the portion of believers, as believers, and the commendation which, in the last day, shall be given to every one, in proportion to the diligence and success he shall have laboured in promoting the kingdom of Christ, and which, it seems, is to be unequally distributed.</w:t>
      </w:r>
    </w:p>
    <w:p w14:paraId="4F61BD96">
      <w:pPr>
        <w:spacing w:before="86" w:line="239" w:lineRule="auto"/>
        <w:ind w:left="9"/>
        <w:rPr>
          <w:rFonts w:hint="eastAsia" w:ascii="华文楷体" w:hAnsi="华文楷体" w:eastAsia="华文楷体" w:cs="华文楷体"/>
          <w:sz w:val="30"/>
          <w:szCs w:val="30"/>
        </w:rPr>
      </w:pPr>
    </w:p>
    <w:p w14:paraId="600DE5D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如此明显，以致那些在其他方面反对属天荣耀差异的人，也承认我们应该区分信徒作为信徒所将拥有的幸福，以及在末日将按照各人促进基督国度的殷勤和成功而给予的称赞，而这种称赞，似乎是不均等地分配的。</w:t>
      </w:r>
    </w:p>
    <w:p w14:paraId="1098893C">
      <w:pPr>
        <w:spacing w:before="86" w:line="239" w:lineRule="auto"/>
        <w:ind w:left="9"/>
        <w:rPr>
          <w:rFonts w:hint="eastAsia" w:ascii="华文楷体" w:hAnsi="华文楷体" w:eastAsia="华文楷体" w:cs="华文楷体"/>
          <w:sz w:val="30"/>
          <w:szCs w:val="30"/>
        </w:rPr>
      </w:pPr>
    </w:p>
    <w:p w14:paraId="01F9C3A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a glorious thing to obtain such a commendation from the mouth of Christ, and the memory of that testimony shall for ever abide in the minds of believers; they cannot deny, but in the kingdom of heaven a disparity of degrees in that kind of glory may be admitted to take place among the blessed.</w:t>
      </w:r>
    </w:p>
    <w:p w14:paraId="23E0296B">
      <w:pPr>
        <w:spacing w:before="86" w:line="239" w:lineRule="auto"/>
        <w:ind w:left="9"/>
        <w:rPr>
          <w:rFonts w:hint="eastAsia" w:ascii="华文楷体" w:hAnsi="华文楷体" w:eastAsia="华文楷体" w:cs="华文楷体"/>
          <w:sz w:val="30"/>
          <w:szCs w:val="30"/>
        </w:rPr>
      </w:pPr>
    </w:p>
    <w:p w14:paraId="60E38B5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但是，因为从基督口中获得如此的称赞是一件荣耀的事，并且那见证的记忆将永远留在信徒的心中；他们不能否认，在天国里，蒙福之人中间可以容许那种荣耀在程度上存在差异。</w:t>
      </w:r>
    </w:p>
    <w:p w14:paraId="5ABE2CCF">
      <w:pPr>
        <w:spacing w:before="86" w:line="239" w:lineRule="auto"/>
        <w:ind w:left="9"/>
        <w:rPr>
          <w:rFonts w:hint="eastAsia" w:ascii="华文楷体" w:hAnsi="华文楷体" w:eastAsia="华文楷体" w:cs="华文楷体"/>
          <w:sz w:val="30"/>
          <w:szCs w:val="30"/>
        </w:rPr>
      </w:pPr>
    </w:p>
    <w:p w14:paraId="0A47CCB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it is not to be thought, that then there will be many servants of Christ, who may in that respect be compared with the apostle Paul.</w:t>
      </w:r>
    </w:p>
    <w:p w14:paraId="08DAF014">
      <w:pPr>
        <w:spacing w:before="86" w:line="239" w:lineRule="auto"/>
        <w:ind w:left="9"/>
        <w:rPr>
          <w:rFonts w:hint="eastAsia" w:ascii="华文楷体" w:hAnsi="华文楷体" w:eastAsia="华文楷体" w:cs="华文楷体"/>
          <w:sz w:val="30"/>
          <w:szCs w:val="30"/>
        </w:rPr>
      </w:pPr>
    </w:p>
    <w:p w14:paraId="2D7E43E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因为可以肯定的是，不应认为那时会有许多基督的仆人，在这方面可以与使徒保罗相比。</w:t>
      </w:r>
    </w:p>
    <w:p w14:paraId="6C0E228B">
      <w:pPr>
        <w:spacing w:before="86" w:line="239" w:lineRule="auto"/>
        <w:ind w:left="9"/>
        <w:rPr>
          <w:rFonts w:hint="eastAsia" w:ascii="华文楷体" w:hAnsi="华文楷体" w:eastAsia="华文楷体" w:cs="华文楷体"/>
          <w:sz w:val="30"/>
          <w:szCs w:val="30"/>
        </w:rPr>
      </w:pPr>
    </w:p>
    <w:p w14:paraId="4EB0F55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Theses Amyraldi de vita æterna, § 34.</w:t>
      </w:r>
    </w:p>
    <w:p w14:paraId="7D22B72B">
      <w:pPr>
        <w:spacing w:before="86" w:line="239" w:lineRule="auto"/>
        <w:ind w:left="9"/>
        <w:rPr>
          <w:rFonts w:hint="eastAsia" w:ascii="华文楷体" w:hAnsi="华文楷体" w:eastAsia="华文楷体" w:cs="华文楷体"/>
          <w:sz w:val="30"/>
          <w:szCs w:val="30"/>
        </w:rPr>
      </w:pPr>
    </w:p>
    <w:p w14:paraId="2471C56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参看艾米拉尔德（Amyraldus）《论永生》（Theses de vita æterna）第34节。</w:t>
      </w:r>
    </w:p>
    <w:p w14:paraId="423190C5">
      <w:pPr>
        <w:spacing w:before="86" w:line="239" w:lineRule="auto"/>
        <w:ind w:left="9"/>
        <w:rPr>
          <w:rFonts w:hint="eastAsia" w:ascii="华文楷体" w:hAnsi="华文楷体" w:eastAsia="华文楷体" w:cs="华文楷体"/>
          <w:sz w:val="30"/>
          <w:szCs w:val="30"/>
        </w:rPr>
      </w:pPr>
    </w:p>
    <w:p w14:paraId="5596B7E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XLI. The apostle John seems to have given a check to other things, which are too curiously made the matter of inquiry, concerning the condition or state of the future world, when he said.</w:t>
      </w:r>
    </w:p>
    <w:p w14:paraId="3DB77E05">
      <w:pPr>
        <w:spacing w:before="86" w:line="239" w:lineRule="auto"/>
        <w:ind w:left="9"/>
        <w:rPr>
          <w:rFonts w:hint="eastAsia" w:ascii="华文楷体" w:hAnsi="华文楷体" w:eastAsia="华文楷体" w:cs="华文楷体"/>
          <w:sz w:val="30"/>
          <w:szCs w:val="30"/>
        </w:rPr>
      </w:pPr>
    </w:p>
    <w:p w14:paraId="0F1121A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XLI. 使徒约翰似乎制止了其他一些过于好奇地探究未来世界状况或状态的事情，当祂说。</w:t>
      </w:r>
    </w:p>
    <w:p w14:paraId="50C44095">
      <w:pPr>
        <w:spacing w:before="86" w:line="239" w:lineRule="auto"/>
        <w:ind w:left="9"/>
        <w:rPr>
          <w:rFonts w:hint="eastAsia" w:ascii="华文楷体" w:hAnsi="华文楷体" w:eastAsia="华文楷体" w:cs="华文楷体"/>
          <w:sz w:val="30"/>
          <w:szCs w:val="30"/>
        </w:rPr>
      </w:pPr>
    </w:p>
    <w:p w14:paraId="2DB2FE8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3:2, "Beloved, now are we the sons of God, and it doth not yet appear what we shall be."</w:t>
      </w:r>
    </w:p>
    <w:p w14:paraId="60C056AD">
      <w:pPr>
        <w:spacing w:before="86" w:line="239" w:lineRule="auto"/>
        <w:ind w:left="9"/>
        <w:rPr>
          <w:rFonts w:hint="eastAsia" w:ascii="华文楷体" w:hAnsi="华文楷体" w:eastAsia="华文楷体" w:cs="华文楷体"/>
          <w:sz w:val="30"/>
          <w:szCs w:val="30"/>
        </w:rPr>
      </w:pPr>
    </w:p>
    <w:p w14:paraId="7CAFAB1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约翰一书3章2节：“亲爱的弟兄啊，我们现在是神的儿女，将来如何，还未显明。”</w:t>
      </w:r>
    </w:p>
    <w:p w14:paraId="1E2BBB25">
      <w:pPr>
        <w:spacing w:before="86" w:line="239" w:lineRule="auto"/>
        <w:ind w:left="9"/>
        <w:rPr>
          <w:rFonts w:hint="eastAsia" w:ascii="华文楷体" w:hAnsi="华文楷体" w:eastAsia="华文楷体" w:cs="华文楷体"/>
          <w:sz w:val="30"/>
          <w:szCs w:val="30"/>
        </w:rPr>
      </w:pPr>
    </w:p>
    <w:p w14:paraId="7AA6811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more prudent and pious to endeavour to become hereafter partakers of that glorious life, than to gratify an itch of curiosity with insipid and vain speculations.</w:t>
      </w:r>
    </w:p>
    <w:p w14:paraId="5A98B67E">
      <w:pPr>
        <w:spacing w:before="86" w:line="239" w:lineRule="auto"/>
        <w:ind w:left="9"/>
        <w:rPr>
          <w:rFonts w:hint="eastAsia" w:ascii="华文楷体" w:hAnsi="华文楷体" w:eastAsia="华文楷体" w:cs="华文楷体"/>
          <w:sz w:val="30"/>
          <w:szCs w:val="30"/>
        </w:rPr>
      </w:pPr>
    </w:p>
    <w:p w14:paraId="7AAAB48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那么，努力在将来成为那荣耀生命的分享者，比用乏味和空洞的思辨来满足好奇心的欲望，更为明智和虔诚。</w:t>
      </w:r>
    </w:p>
    <w:p w14:paraId="7DCC4EE5">
      <w:pPr>
        <w:spacing w:before="86" w:line="239" w:lineRule="auto"/>
        <w:ind w:left="9"/>
        <w:rPr>
          <w:rFonts w:hint="eastAsia" w:ascii="华文楷体" w:hAnsi="华文楷体" w:eastAsia="华文楷体" w:cs="华文楷体"/>
          <w:sz w:val="30"/>
          <w:szCs w:val="30"/>
        </w:rPr>
      </w:pPr>
    </w:p>
    <w:p w14:paraId="6EA40B6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we may look upon as a certain truth, that "eye hath not seen, nor ear heard, neither have entered into the heart of man to conceive, the things which God hath prepared for them that love him." 1 Cor. 2:9.</w:t>
      </w:r>
    </w:p>
    <w:p w14:paraId="709832A5">
      <w:pPr>
        <w:spacing w:before="86" w:line="239" w:lineRule="auto"/>
        <w:ind w:left="9"/>
        <w:rPr>
          <w:rFonts w:hint="eastAsia" w:ascii="华文楷体" w:hAnsi="华文楷体" w:eastAsia="华文楷体" w:cs="华文楷体"/>
          <w:sz w:val="30"/>
          <w:szCs w:val="30"/>
        </w:rPr>
      </w:pPr>
    </w:p>
    <w:p w14:paraId="57A108C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然而，我们可以将此视为一个确定的真理，即“眼睛未曾看见，耳朵未曾听见，人心也未曾想到，神为爱祂的人所预备的。”哥林多前书2章9节。</w:t>
      </w:r>
    </w:p>
    <w:p w14:paraId="3C94219C">
      <w:pPr>
        <w:spacing w:before="86" w:line="239" w:lineRule="auto"/>
        <w:ind w:left="9"/>
        <w:rPr>
          <w:rFonts w:hint="eastAsia" w:ascii="华文楷体" w:hAnsi="华文楷体" w:eastAsia="华文楷体" w:cs="华文楷体"/>
          <w:sz w:val="30"/>
          <w:szCs w:val="30"/>
        </w:rPr>
      </w:pPr>
    </w:p>
    <w:p w14:paraId="1B10617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9311DB6">
      <w:pPr>
        <w:spacing w:before="86" w:line="239" w:lineRule="auto"/>
        <w:ind w:left="9"/>
        <w:rPr>
          <w:rFonts w:hint="eastAsia" w:ascii="华文楷体" w:hAnsi="华文楷体" w:eastAsia="华文楷体" w:cs="华文楷体"/>
          <w:sz w:val="30"/>
          <w:szCs w:val="30"/>
        </w:rPr>
      </w:pPr>
    </w:p>
    <w:p w14:paraId="3F144A6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唯理书坊 (MONERGISM BOOKS)</w:t>
      </w:r>
    </w:p>
    <w:p w14:paraId="59A5C181">
      <w:pPr>
        <w:spacing w:before="86" w:line="239" w:lineRule="auto"/>
        <w:ind w:left="9"/>
        <w:rPr>
          <w:rFonts w:hint="eastAsia" w:ascii="华文楷体" w:hAnsi="华文楷体" w:eastAsia="华文楷体" w:cs="华文楷体"/>
          <w:sz w:val="30"/>
          <w:szCs w:val="30"/>
        </w:rPr>
      </w:pPr>
    </w:p>
    <w:p w14:paraId="7F07159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Benefits Which Belong to the Covenant of Grace by Herman Witsius Copyright © 2024</w:t>
      </w:r>
    </w:p>
    <w:p w14:paraId="567B7E30">
      <w:pPr>
        <w:spacing w:before="86" w:line="239" w:lineRule="auto"/>
        <w:ind w:left="9"/>
        <w:rPr>
          <w:rFonts w:hint="eastAsia" w:ascii="华文楷体" w:hAnsi="华文楷体" w:eastAsia="华文楷体" w:cs="华文楷体"/>
          <w:sz w:val="30"/>
          <w:szCs w:val="30"/>
        </w:rPr>
      </w:pPr>
    </w:p>
    <w:p w14:paraId="43BD7F5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赫尔曼·维特修斯（Herman Witsius）《那些属于恩典之约的益处》版权所有 © 2024</w:t>
      </w:r>
    </w:p>
    <w:p w14:paraId="50C6C8AB">
      <w:pPr>
        <w:spacing w:before="86" w:line="239" w:lineRule="auto"/>
        <w:ind w:left="9"/>
        <w:rPr>
          <w:rFonts w:hint="eastAsia" w:ascii="华文楷体" w:hAnsi="华文楷体" w:eastAsia="华文楷体" w:cs="华文楷体"/>
          <w:sz w:val="30"/>
          <w:szCs w:val="30"/>
        </w:rPr>
      </w:pPr>
    </w:p>
    <w:p w14:paraId="5BD6C12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0752CFE">
      <w:pPr>
        <w:spacing w:before="86" w:line="239" w:lineRule="auto"/>
        <w:ind w:left="9"/>
        <w:rPr>
          <w:rFonts w:hint="eastAsia" w:ascii="华文楷体" w:hAnsi="华文楷体" w:eastAsia="华文楷体" w:cs="华文楷体"/>
          <w:sz w:val="30"/>
          <w:szCs w:val="30"/>
        </w:rPr>
      </w:pPr>
    </w:p>
    <w:p w14:paraId="740868E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3AB6D747">
      <w:pPr>
        <w:spacing w:before="86" w:line="239" w:lineRule="auto"/>
        <w:ind w:left="9"/>
        <w:rPr>
          <w:rFonts w:hint="eastAsia" w:ascii="华文楷体" w:hAnsi="华文楷体" w:eastAsia="华文楷体" w:cs="华文楷体"/>
          <w:sz w:val="30"/>
          <w:szCs w:val="30"/>
        </w:rPr>
      </w:pPr>
    </w:p>
    <w:p w14:paraId="6CB141F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37E7392F">
      <w:pPr>
        <w:spacing w:before="86" w:line="239" w:lineRule="auto"/>
        <w:ind w:left="9"/>
        <w:rPr>
          <w:rFonts w:hint="eastAsia" w:ascii="华文楷体" w:hAnsi="华文楷体" w:eastAsia="华文楷体" w:cs="华文楷体"/>
          <w:sz w:val="30"/>
          <w:szCs w:val="30"/>
        </w:rPr>
      </w:pPr>
    </w:p>
    <w:p w14:paraId="20639B2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通过下载此电子书，您已获得在屏幕上访问和阅读此电子书文本的非独占、不可转让的权利。</w:t>
      </w:r>
    </w:p>
    <w:p w14:paraId="75D65A6F">
      <w:pPr>
        <w:spacing w:before="86" w:line="239" w:lineRule="auto"/>
        <w:ind w:left="9"/>
        <w:rPr>
          <w:rFonts w:hint="eastAsia" w:ascii="华文楷体" w:hAnsi="华文楷体" w:eastAsia="华文楷体" w:cs="华文楷体"/>
          <w:sz w:val="30"/>
          <w:szCs w:val="30"/>
        </w:rPr>
      </w:pPr>
    </w:p>
    <w:p w14:paraId="6943FF1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72FC754">
      <w:pPr>
        <w:spacing w:before="86" w:line="239" w:lineRule="auto"/>
        <w:ind w:left="9"/>
        <w:rPr>
          <w:rFonts w:hint="eastAsia" w:ascii="华文楷体" w:hAnsi="华文楷体" w:eastAsia="华文楷体" w:cs="华文楷体"/>
          <w:sz w:val="30"/>
          <w:szCs w:val="30"/>
        </w:rPr>
      </w:pPr>
    </w:p>
    <w:p w14:paraId="74F3383B">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未经唯理书坊（Monergism Books）明确书面许可，不得以任何形式或任何方式（无论是电子的还是机械的，现有的或以后发明的）复制、传播、下载、反编译、逆向工程、存储或引入任何信息存储和检索系统。</w:t>
      </w:r>
    </w:p>
    <w:p w14:paraId="164A4FC4">
      <w:pPr>
        <w:spacing w:before="86" w:line="239" w:lineRule="auto"/>
        <w:ind w:left="9"/>
        <w:rPr>
          <w:rFonts w:hint="eastAsia" w:ascii="华文楷体" w:hAnsi="华文楷体" w:eastAsia="华文楷体" w:cs="华文楷体"/>
          <w:sz w:val="30"/>
          <w:szCs w:val="30"/>
        </w:rPr>
      </w:pPr>
    </w:p>
    <w:p w14:paraId="43A33FC6">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&amp;.pdf Editions May 2024, Requests for information should be addressed to: MonergismBooks, P. O. Box 491. West Linn, OR 97068</w:t>
      </w:r>
    </w:p>
    <w:p w14:paraId="42D2A362">
      <w:pPr>
        <w:spacing w:before="86" w:line="239" w:lineRule="auto"/>
        <w:ind w:left="9"/>
        <w:rPr>
          <w:rFonts w:hint="eastAsia" w:ascii="华文楷体" w:hAnsi="华文楷体" w:eastAsia="华文楷体" w:cs="华文楷体"/>
          <w:sz w:val="30"/>
          <w:szCs w:val="30"/>
        </w:rPr>
      </w:pPr>
    </w:p>
    <w:p w14:paraId="15226C7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2024年5月，信息咨询请联系：MonergismBooks, P. O. Box 491. West Linn, OR 97068</w:t>
      </w:r>
    </w:p>
    <w:p w14:paraId="066370F3">
      <w:pPr>
        <w:spacing w:before="86" w:line="239" w:lineRule="auto"/>
        <w:ind w:left="9"/>
        <w:rPr>
          <w:rFonts w:hint="eastAsia" w:ascii="华文楷体" w:hAnsi="华文楷体" w:eastAsia="华文楷体" w:cs="华文楷体"/>
          <w:sz w:val="30"/>
          <w:szCs w:val="30"/>
        </w:rPr>
      </w:pPr>
    </w:p>
    <w:p w14:paraId="195B046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3AE6995">
      <w:pPr>
        <w:spacing w:before="86" w:line="239" w:lineRule="auto"/>
        <w:ind w:left="9"/>
        <w:rPr>
          <w:rFonts w:hint="eastAsia" w:ascii="华文楷体" w:hAnsi="华文楷体" w:eastAsia="华文楷体" w:cs="华文楷体"/>
          <w:sz w:val="30"/>
          <w:szCs w:val="30"/>
        </w:rPr>
      </w:pPr>
    </w:p>
    <w:p w14:paraId="2DB0CCA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37F349A">
      <w:pPr>
        <w:spacing w:before="86" w:line="239" w:lineRule="auto"/>
        <w:ind w:left="9"/>
        <w:rPr>
          <w:rFonts w:hint="eastAsia" w:ascii="华文楷体" w:hAnsi="华文楷体" w:eastAsia="华文楷体" w:cs="华文楷体"/>
          <w:sz w:val="30"/>
          <w:szCs w:val="30"/>
        </w:rPr>
      </w:pPr>
    </w:p>
    <w:p w14:paraId="48257B0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Of Election</w:t>
      </w:r>
    </w:p>
    <w:p w14:paraId="01099D7C">
      <w:pPr>
        <w:spacing w:before="86" w:line="239" w:lineRule="auto"/>
        <w:ind w:left="9"/>
        <w:rPr>
          <w:rFonts w:hint="eastAsia" w:ascii="华文楷体" w:hAnsi="华文楷体" w:eastAsia="华文楷体" w:cs="华文楷体"/>
          <w:sz w:val="30"/>
          <w:szCs w:val="30"/>
        </w:rPr>
      </w:pPr>
    </w:p>
    <w:p w14:paraId="7FA4723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第一章：论拣选</w:t>
      </w:r>
    </w:p>
    <w:p w14:paraId="78E0DF24">
      <w:pPr>
        <w:spacing w:before="86" w:line="239" w:lineRule="auto"/>
        <w:ind w:left="9"/>
        <w:rPr>
          <w:rFonts w:hint="eastAsia" w:ascii="华文楷体" w:hAnsi="华文楷体" w:eastAsia="华文楷体" w:cs="华文楷体"/>
          <w:sz w:val="30"/>
          <w:szCs w:val="30"/>
        </w:rPr>
      </w:pPr>
    </w:p>
    <w:p w14:paraId="64BA97A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Of Effectual Calling</w:t>
      </w:r>
    </w:p>
    <w:p w14:paraId="2D4757E9">
      <w:pPr>
        <w:spacing w:before="86" w:line="239" w:lineRule="auto"/>
        <w:ind w:left="9"/>
        <w:rPr>
          <w:rFonts w:hint="eastAsia" w:ascii="华文楷体" w:hAnsi="华文楷体" w:eastAsia="华文楷体" w:cs="华文楷体"/>
          <w:sz w:val="30"/>
          <w:szCs w:val="30"/>
        </w:rPr>
      </w:pPr>
    </w:p>
    <w:p w14:paraId="421F383F">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第二章：论有效的呼召</w:t>
      </w:r>
    </w:p>
    <w:p w14:paraId="19794197">
      <w:pPr>
        <w:spacing w:before="86" w:line="239" w:lineRule="auto"/>
        <w:ind w:left="9"/>
        <w:rPr>
          <w:rFonts w:hint="eastAsia" w:ascii="华文楷体" w:hAnsi="华文楷体" w:eastAsia="华文楷体" w:cs="华文楷体"/>
          <w:sz w:val="30"/>
          <w:szCs w:val="30"/>
        </w:rPr>
      </w:pPr>
    </w:p>
    <w:p w14:paraId="0129C0D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Of Regeneration</w:t>
      </w:r>
    </w:p>
    <w:p w14:paraId="0F173D29">
      <w:pPr>
        <w:spacing w:before="86" w:line="239" w:lineRule="auto"/>
        <w:ind w:left="9"/>
        <w:rPr>
          <w:rFonts w:hint="eastAsia" w:ascii="华文楷体" w:hAnsi="华文楷体" w:eastAsia="华文楷体" w:cs="华文楷体"/>
          <w:sz w:val="30"/>
          <w:szCs w:val="30"/>
        </w:rPr>
      </w:pPr>
    </w:p>
    <w:p w14:paraId="6EA92E54">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第三章：论重生</w:t>
      </w:r>
    </w:p>
    <w:p w14:paraId="2F348A6C">
      <w:pPr>
        <w:spacing w:before="86" w:line="239" w:lineRule="auto"/>
        <w:ind w:left="9"/>
        <w:rPr>
          <w:rFonts w:hint="eastAsia" w:ascii="华文楷体" w:hAnsi="华文楷体" w:eastAsia="华文楷体" w:cs="华文楷体"/>
          <w:sz w:val="30"/>
          <w:szCs w:val="30"/>
        </w:rPr>
      </w:pPr>
    </w:p>
    <w:p w14:paraId="452AE7F5">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Faith</w:t>
      </w:r>
    </w:p>
    <w:p w14:paraId="50C8151E">
      <w:pPr>
        <w:spacing w:before="86" w:line="239" w:lineRule="auto"/>
        <w:ind w:left="9"/>
        <w:rPr>
          <w:rFonts w:hint="eastAsia" w:ascii="华文楷体" w:hAnsi="华文楷体" w:eastAsia="华文楷体" w:cs="华文楷体"/>
          <w:sz w:val="30"/>
          <w:szCs w:val="30"/>
        </w:rPr>
      </w:pPr>
    </w:p>
    <w:p w14:paraId="2C5D406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第四章：论信心</w:t>
      </w:r>
    </w:p>
    <w:p w14:paraId="6F779BB4">
      <w:pPr>
        <w:spacing w:before="86" w:line="239" w:lineRule="auto"/>
        <w:ind w:left="9"/>
        <w:rPr>
          <w:rFonts w:hint="eastAsia" w:ascii="华文楷体" w:hAnsi="华文楷体" w:eastAsia="华文楷体" w:cs="华文楷体"/>
          <w:sz w:val="30"/>
          <w:szCs w:val="30"/>
        </w:rPr>
      </w:pPr>
    </w:p>
    <w:p w14:paraId="6835A6A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Of Justification</w:t>
      </w:r>
    </w:p>
    <w:p w14:paraId="17CE4680">
      <w:pPr>
        <w:spacing w:before="86" w:line="239" w:lineRule="auto"/>
        <w:ind w:left="9"/>
        <w:rPr>
          <w:rFonts w:hint="eastAsia" w:ascii="华文楷体" w:hAnsi="华文楷体" w:eastAsia="华文楷体" w:cs="华文楷体"/>
          <w:sz w:val="30"/>
          <w:szCs w:val="30"/>
        </w:rPr>
      </w:pPr>
    </w:p>
    <w:p w14:paraId="296245A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第五章：论称义</w:t>
      </w:r>
    </w:p>
    <w:p w14:paraId="22C28CEC">
      <w:pPr>
        <w:spacing w:before="86" w:line="239" w:lineRule="auto"/>
        <w:ind w:left="9"/>
        <w:rPr>
          <w:rFonts w:hint="eastAsia" w:ascii="华文楷体" w:hAnsi="华文楷体" w:eastAsia="华文楷体" w:cs="华文楷体"/>
          <w:sz w:val="30"/>
          <w:szCs w:val="30"/>
        </w:rPr>
      </w:pPr>
    </w:p>
    <w:p w14:paraId="2790987E">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Of Spiritual Peace</w:t>
      </w:r>
    </w:p>
    <w:p w14:paraId="3A67A40C">
      <w:pPr>
        <w:spacing w:before="86" w:line="239" w:lineRule="auto"/>
        <w:ind w:left="9"/>
        <w:rPr>
          <w:rFonts w:hint="eastAsia" w:ascii="华文楷体" w:hAnsi="华文楷体" w:eastAsia="华文楷体" w:cs="华文楷体"/>
          <w:sz w:val="30"/>
          <w:szCs w:val="30"/>
        </w:rPr>
      </w:pPr>
    </w:p>
    <w:p w14:paraId="2659CFF2">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第六章：论属灵的平安</w:t>
      </w:r>
    </w:p>
    <w:p w14:paraId="0917C73C">
      <w:pPr>
        <w:spacing w:before="86" w:line="239" w:lineRule="auto"/>
        <w:ind w:left="9"/>
        <w:rPr>
          <w:rFonts w:hint="eastAsia" w:ascii="华文楷体" w:hAnsi="华文楷体" w:eastAsia="华文楷体" w:cs="华文楷体"/>
          <w:sz w:val="30"/>
          <w:szCs w:val="30"/>
        </w:rPr>
      </w:pPr>
    </w:p>
    <w:p w14:paraId="1E41BD79">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Adoption</w:t>
      </w:r>
    </w:p>
    <w:p w14:paraId="37C05EBE">
      <w:pPr>
        <w:spacing w:before="86" w:line="239" w:lineRule="auto"/>
        <w:ind w:left="9"/>
        <w:rPr>
          <w:rFonts w:hint="eastAsia" w:ascii="华文楷体" w:hAnsi="华文楷体" w:eastAsia="华文楷体" w:cs="华文楷体"/>
          <w:sz w:val="30"/>
          <w:szCs w:val="30"/>
        </w:rPr>
      </w:pPr>
    </w:p>
    <w:p w14:paraId="0ED20778">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第七章：论嗣子名分</w:t>
      </w:r>
    </w:p>
    <w:p w14:paraId="3F26FD87">
      <w:pPr>
        <w:spacing w:before="86" w:line="239" w:lineRule="auto"/>
        <w:ind w:left="9"/>
        <w:rPr>
          <w:rFonts w:hint="eastAsia" w:ascii="华文楷体" w:hAnsi="华文楷体" w:eastAsia="华文楷体" w:cs="华文楷体"/>
          <w:sz w:val="30"/>
          <w:szCs w:val="30"/>
        </w:rPr>
      </w:pPr>
    </w:p>
    <w:p w14:paraId="73702DA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the Spirit of Adoption</w:t>
      </w:r>
    </w:p>
    <w:p w14:paraId="506B7CF3">
      <w:pPr>
        <w:spacing w:before="86" w:line="239" w:lineRule="auto"/>
        <w:ind w:left="9"/>
        <w:rPr>
          <w:rFonts w:hint="eastAsia" w:ascii="华文楷体" w:hAnsi="华文楷体" w:eastAsia="华文楷体" w:cs="华文楷体"/>
          <w:sz w:val="30"/>
          <w:szCs w:val="30"/>
        </w:rPr>
      </w:pPr>
    </w:p>
    <w:p w14:paraId="0BE326EA">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第八章：论嗣子之灵</w:t>
      </w:r>
    </w:p>
    <w:p w14:paraId="4B77FC3F">
      <w:pPr>
        <w:spacing w:before="86" w:line="239" w:lineRule="auto"/>
        <w:ind w:left="9"/>
        <w:rPr>
          <w:rFonts w:hint="eastAsia" w:ascii="华文楷体" w:hAnsi="华文楷体" w:eastAsia="华文楷体" w:cs="华文楷体"/>
          <w:sz w:val="30"/>
          <w:szCs w:val="30"/>
        </w:rPr>
      </w:pPr>
    </w:p>
    <w:p w14:paraId="4D3DC00C">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Of Sanctification</w:t>
      </w:r>
    </w:p>
    <w:p w14:paraId="49AE6B0F">
      <w:pPr>
        <w:spacing w:before="86" w:line="239" w:lineRule="auto"/>
        <w:ind w:left="9"/>
        <w:rPr>
          <w:rFonts w:hint="eastAsia" w:ascii="华文楷体" w:hAnsi="华文楷体" w:eastAsia="华文楷体" w:cs="华文楷体"/>
          <w:sz w:val="30"/>
          <w:szCs w:val="30"/>
        </w:rPr>
      </w:pPr>
    </w:p>
    <w:p w14:paraId="307FDBB7">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第九章：论成圣</w:t>
      </w:r>
    </w:p>
    <w:p w14:paraId="27142A52">
      <w:pPr>
        <w:spacing w:before="86" w:line="239" w:lineRule="auto"/>
        <w:ind w:left="9"/>
        <w:rPr>
          <w:rFonts w:hint="eastAsia" w:ascii="华文楷体" w:hAnsi="华文楷体" w:eastAsia="华文楷体" w:cs="华文楷体"/>
          <w:sz w:val="30"/>
          <w:szCs w:val="30"/>
        </w:rPr>
      </w:pPr>
    </w:p>
    <w:p w14:paraId="7E42E500">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Of Conservation</w:t>
      </w:r>
    </w:p>
    <w:p w14:paraId="6F44570E">
      <w:pPr>
        <w:spacing w:before="86" w:line="239" w:lineRule="auto"/>
        <w:ind w:left="9"/>
        <w:rPr>
          <w:rFonts w:hint="eastAsia" w:ascii="华文楷体" w:hAnsi="华文楷体" w:eastAsia="华文楷体" w:cs="华文楷体"/>
          <w:sz w:val="30"/>
          <w:szCs w:val="30"/>
        </w:rPr>
      </w:pPr>
    </w:p>
    <w:p w14:paraId="042FC0E1">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第十章：论保守</w:t>
      </w:r>
    </w:p>
    <w:p w14:paraId="0B2B98A9">
      <w:pPr>
        <w:spacing w:before="86" w:line="239" w:lineRule="auto"/>
        <w:ind w:left="9"/>
        <w:rPr>
          <w:rFonts w:hint="eastAsia" w:ascii="华文楷体" w:hAnsi="华文楷体" w:eastAsia="华文楷体" w:cs="华文楷体"/>
          <w:sz w:val="30"/>
          <w:szCs w:val="30"/>
        </w:rPr>
      </w:pPr>
    </w:p>
    <w:p w14:paraId="7787B61D">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Of Glorification</w:t>
      </w:r>
    </w:p>
    <w:p w14:paraId="5C814B52">
      <w:pPr>
        <w:spacing w:before="86" w:line="239" w:lineRule="auto"/>
        <w:ind w:left="9"/>
        <w:rPr>
          <w:rFonts w:hint="eastAsia" w:ascii="华文楷体" w:hAnsi="华文楷体" w:eastAsia="华文楷体" w:cs="华文楷体"/>
          <w:sz w:val="30"/>
          <w:szCs w:val="30"/>
        </w:rPr>
      </w:pPr>
    </w:p>
    <w:p w14:paraId="4D71CE23">
      <w:pPr>
        <w:spacing w:before="86" w:line="239"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第十一章：论得荣耀</w:t>
      </w:r>
    </w:p>
    <w:p w14:paraId="7759F233">
      <w:pPr>
        <w:spacing w:before="86" w:line="239" w:lineRule="auto"/>
        <w:ind w:left="9"/>
        <w:rPr>
          <w:rFonts w:hint="eastAsia" w:ascii="Georgia" w:hAnsi="Georgia" w:eastAsia="Georgia" w:cs="Georgia"/>
          <w:sz w:val="30"/>
          <w:szCs w:val="30"/>
        </w:rPr>
      </w:pPr>
    </w:p>
    <w:sectPr>
      <w:pgSz w:w="12240" w:h="15840"/>
      <w:pgMar w:top="400" w:right="1836"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萝莉体 第二版">
    <w:panose1 w:val="02000500000000000000"/>
    <w:charset w:val="86"/>
    <w:family w:val="auto"/>
    <w:pitch w:val="default"/>
    <w:sig w:usb0="910003FF" w:usb1="59FFFFFF" w:usb2="00000037" w:usb3="00000000" w:csb0="6017019F" w:csb1="DFF7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36DB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5B7B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8A328A"/>
    <w:rsid w:val="091B6644"/>
    <w:rsid w:val="19065B25"/>
    <w:rsid w:val="2E2E4E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933</Pages>
  <Words>7567</Words>
  <Characters>18226</Characters>
  <TotalTime>0</TotalTime>
  <ScaleCrop>false</ScaleCrop>
  <LinksUpToDate>false</LinksUpToDate>
  <CharactersWithSpaces>21013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2024-05-31T00:42:00Z</dcterms:created>
  <dc:creator>Herman Witsius</dc:creator>
  <cp:lastModifiedBy>Gd一生戊卉</cp:lastModifiedBy>
  <dcterms:modified xsi:type="dcterms:W3CDTF">2025-12-13T13:10:08Z</dcterms:modified>
  <dc:title>Those Benefits Which Belong to 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2025-05-06T15:23:02Z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D95EA9F68581424D99CB0E3BCF738E43_12</vt:lpwstr>
  </property>
</Properties>
</file>