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803385">
      <w:pPr>
        <w:spacing w:line="15827" w:lineRule="exact"/>
        <w:jc w:val="center"/>
        <w:rPr>
          <w:rFonts w:hint="eastAsia" w:eastAsia="宋体"/>
          <w:lang w:eastAsia="zh-CN"/>
        </w:rPr>
      </w:pPr>
      <w:r>
        <w:rPr>
          <w:rFonts w:hint="eastAsia" w:eastAsia="宋体"/>
          <w:lang w:eastAsia="zh-CN"/>
        </w:rPr>
        <w:drawing>
          <wp:inline distT="0" distB="0" distL="114300" distR="114300">
            <wp:extent cx="5010150" cy="8016240"/>
            <wp:effectExtent l="0" t="0" r="6350" b="10160"/>
            <wp:docPr id="1" name="图片 1" descr="the-doctrine-of-endless-punishment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doctrine-of-endless-punishment800"/>
                    <pic:cNvPicPr>
                      <a:picLocks noChangeAspect="1"/>
                    </pic:cNvPicPr>
                  </pic:nvPicPr>
                  <pic:blipFill>
                    <a:blip r:embed="rId8"/>
                    <a:stretch>
                      <a:fillRect/>
                    </a:stretch>
                  </pic:blipFill>
                  <pic:spPr>
                    <a:xfrm>
                      <a:off x="0" y="0"/>
                      <a:ext cx="5010150" cy="8016240"/>
                    </a:xfrm>
                    <a:prstGeom prst="rect">
                      <a:avLst/>
                    </a:prstGeom>
                  </pic:spPr>
                </pic:pic>
              </a:graphicData>
            </a:graphic>
          </wp:inline>
        </w:drawing>
      </w:r>
    </w:p>
    <w:p w14:paraId="738DDF61">
      <w:pPr>
        <w:spacing w:line="15827" w:lineRule="exact"/>
        <w:sectPr>
          <w:headerReference r:id="rId5" w:type="default"/>
          <w:footerReference r:id="rId6" w:type="default"/>
          <w:pgSz w:w="12240" w:h="15840"/>
          <w:pgMar w:top="1" w:right="0" w:bottom="1" w:left="0" w:header="0" w:footer="0" w:gutter="0"/>
          <w:cols w:space="720" w:num="1"/>
        </w:sectPr>
      </w:pPr>
    </w:p>
    <w:p w14:paraId="4C7C0337">
      <w:pPr>
        <w:spacing w:line="258" w:lineRule="auto"/>
        <w:rPr>
          <w:rFonts w:ascii="Arial"/>
          <w:sz w:val="21"/>
        </w:rPr>
      </w:pPr>
    </w:p>
    <w:p w14:paraId="29B8669D">
      <w:pPr>
        <w:spacing w:line="258" w:lineRule="auto"/>
        <w:rPr>
          <w:rFonts w:ascii="Arial"/>
          <w:sz w:val="21"/>
        </w:rPr>
      </w:pPr>
    </w:p>
    <w:p w14:paraId="69F9F54E">
      <w:pPr>
        <w:spacing w:line="258" w:lineRule="auto"/>
        <w:rPr>
          <w:rFonts w:ascii="Arial"/>
          <w:sz w:val="21"/>
        </w:rPr>
      </w:pPr>
    </w:p>
    <w:p w14:paraId="7F75220A">
      <w:pPr>
        <w:spacing w:line="259" w:lineRule="auto"/>
        <w:rPr>
          <w:rFonts w:ascii="Arial"/>
          <w:sz w:val="21"/>
        </w:rPr>
      </w:pPr>
    </w:p>
    <w:p w14:paraId="34B228A3">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03EAA21B">
      <w:pPr>
        <w:spacing w:line="7275" w:lineRule="exact"/>
        <w:sectPr>
          <w:pgSz w:w="12240" w:h="15840"/>
          <w:pgMar w:top="400" w:right="1836" w:bottom="400" w:left="1836" w:header="0" w:footer="0" w:gutter="0"/>
          <w:cols w:space="720" w:num="1"/>
        </w:sectPr>
      </w:pPr>
    </w:p>
    <w:p w14:paraId="06907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58AE3C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217404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6479BA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32F88CF1">
      <w:pPr>
        <w:spacing w:line="264" w:lineRule="auto"/>
        <w:rPr>
          <w:rFonts w:hint="eastAsia" w:ascii="微软雅黑" w:hAnsi="微软雅黑" w:eastAsia="微软雅黑" w:cs="微软雅黑"/>
          <w:sz w:val="30"/>
          <w:szCs w:val="30"/>
        </w:rPr>
      </w:pPr>
    </w:p>
    <w:p w14:paraId="03A07B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06974981">
      <w:pPr>
        <w:spacing w:line="264" w:lineRule="auto"/>
        <w:rPr>
          <w:rFonts w:hint="eastAsia" w:ascii="微软雅黑" w:hAnsi="微软雅黑" w:eastAsia="微软雅黑" w:cs="微软雅黑"/>
          <w:sz w:val="30"/>
          <w:szCs w:val="30"/>
        </w:rPr>
      </w:pPr>
    </w:p>
    <w:p w14:paraId="7E211C79">
      <w:pPr>
        <w:spacing w:line="264" w:lineRule="auto"/>
        <w:rPr>
          <w:rFonts w:hint="eastAsia" w:ascii="微软雅黑" w:hAnsi="微软雅黑" w:eastAsia="微软雅黑" w:cs="微软雅黑"/>
          <w:sz w:val="30"/>
          <w:szCs w:val="30"/>
        </w:rPr>
      </w:pPr>
    </w:p>
    <w:p w14:paraId="7366FD4C">
      <w:pPr>
        <w:spacing w:line="264" w:lineRule="auto"/>
        <w:rPr>
          <w:rFonts w:hint="eastAsia" w:ascii="微软雅黑" w:hAnsi="微软雅黑" w:eastAsia="微软雅黑" w:cs="微软雅黑"/>
          <w:sz w:val="30"/>
          <w:szCs w:val="30"/>
        </w:rPr>
      </w:pPr>
    </w:p>
    <w:p w14:paraId="238DEA7C">
      <w:pPr>
        <w:spacing w:line="264" w:lineRule="auto"/>
        <w:rPr>
          <w:rFonts w:hint="eastAsia" w:ascii="微软雅黑" w:hAnsi="微软雅黑" w:eastAsia="微软雅黑" w:cs="微软雅黑"/>
          <w:sz w:val="30"/>
          <w:szCs w:val="30"/>
        </w:rPr>
      </w:pPr>
    </w:p>
    <w:p w14:paraId="4951154A">
      <w:pPr>
        <w:spacing w:line="264" w:lineRule="auto"/>
        <w:rPr>
          <w:rFonts w:hint="eastAsia" w:ascii="微软雅黑" w:hAnsi="微软雅黑" w:eastAsia="微软雅黑" w:cs="微软雅黑"/>
          <w:sz w:val="30"/>
          <w:szCs w:val="30"/>
        </w:rPr>
      </w:pPr>
    </w:p>
    <w:p w14:paraId="68255F02">
      <w:pPr>
        <w:spacing w:line="264" w:lineRule="auto"/>
        <w:rPr>
          <w:rFonts w:hint="eastAsia" w:ascii="微软雅黑" w:hAnsi="微软雅黑" w:eastAsia="微软雅黑" w:cs="微软雅黑"/>
          <w:sz w:val="30"/>
          <w:szCs w:val="30"/>
        </w:rPr>
      </w:pPr>
    </w:p>
    <w:p w14:paraId="46920BC8">
      <w:pPr>
        <w:spacing w:line="264" w:lineRule="auto"/>
        <w:rPr>
          <w:rFonts w:hint="eastAsia" w:ascii="微软雅黑" w:hAnsi="微软雅黑" w:eastAsia="微软雅黑" w:cs="微软雅黑"/>
          <w:sz w:val="30"/>
          <w:szCs w:val="30"/>
        </w:rPr>
      </w:pPr>
    </w:p>
    <w:p w14:paraId="622285A6">
      <w:pPr>
        <w:spacing w:line="264"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The Doctrine of Endless Punishment by W. G. T. Shedd</w:t>
      </w:r>
    </w:p>
    <w:p w14:paraId="46281803">
      <w:pPr>
        <w:spacing w:line="264"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永恒刑罚的教义，威廉·G·T·谢德著</w:t>
      </w:r>
    </w:p>
    <w:p w14:paraId="14A6199B">
      <w:pPr>
        <w:spacing w:line="264" w:lineRule="auto"/>
        <w:rPr>
          <w:rFonts w:hint="eastAsia" w:ascii="微软雅黑" w:hAnsi="微软雅黑" w:eastAsia="微软雅黑" w:cs="微软雅黑"/>
          <w:sz w:val="30"/>
          <w:szCs w:val="30"/>
        </w:rPr>
      </w:pPr>
    </w:p>
    <w:p w14:paraId="15DF0D92">
      <w:pPr>
        <w:spacing w:line="264" w:lineRule="auto"/>
        <w:rPr>
          <w:rFonts w:hint="eastAsia" w:ascii="微软雅黑" w:hAnsi="微软雅黑" w:eastAsia="微软雅黑" w:cs="微软雅黑"/>
          <w:sz w:val="30"/>
          <w:szCs w:val="30"/>
        </w:rPr>
      </w:pPr>
    </w:p>
    <w:p w14:paraId="55CB653B">
      <w:pPr>
        <w:spacing w:line="264" w:lineRule="auto"/>
        <w:rPr>
          <w:rFonts w:hint="eastAsia" w:ascii="微软雅黑" w:hAnsi="微软雅黑" w:eastAsia="微软雅黑" w:cs="微软雅黑"/>
          <w:sz w:val="30"/>
          <w:szCs w:val="30"/>
        </w:rPr>
      </w:pPr>
    </w:p>
    <w:p w14:paraId="4AE6D915">
      <w:pPr>
        <w:spacing w:line="264" w:lineRule="auto"/>
        <w:rPr>
          <w:rFonts w:hint="eastAsia" w:ascii="微软雅黑" w:hAnsi="微软雅黑" w:eastAsia="微软雅黑" w:cs="微软雅黑"/>
          <w:sz w:val="30"/>
          <w:szCs w:val="30"/>
        </w:rPr>
      </w:pPr>
    </w:p>
    <w:p w14:paraId="0026BFB2">
      <w:pPr>
        <w:spacing w:line="264" w:lineRule="auto"/>
        <w:rPr>
          <w:rFonts w:hint="eastAsia" w:ascii="微软雅黑" w:hAnsi="微软雅黑" w:eastAsia="微软雅黑" w:cs="微软雅黑"/>
          <w:sz w:val="30"/>
          <w:szCs w:val="30"/>
        </w:rPr>
      </w:pPr>
    </w:p>
    <w:p w14:paraId="7B0F26A2">
      <w:pPr>
        <w:spacing w:line="264" w:lineRule="auto"/>
        <w:rPr>
          <w:rFonts w:hint="eastAsia" w:ascii="微软雅黑" w:hAnsi="微软雅黑" w:eastAsia="微软雅黑" w:cs="微软雅黑"/>
          <w:sz w:val="30"/>
          <w:szCs w:val="30"/>
        </w:rPr>
      </w:pPr>
    </w:p>
    <w:p w14:paraId="32A86F74">
      <w:pPr>
        <w:spacing w:line="264" w:lineRule="auto"/>
        <w:rPr>
          <w:rFonts w:hint="eastAsia" w:ascii="微软雅黑" w:hAnsi="微软雅黑" w:eastAsia="微软雅黑" w:cs="微软雅黑"/>
          <w:sz w:val="30"/>
          <w:szCs w:val="30"/>
        </w:rPr>
      </w:pPr>
    </w:p>
    <w:p w14:paraId="19A352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7B02CF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53E2DD2">
      <w:pPr>
        <w:spacing w:line="264" w:lineRule="auto"/>
        <w:rPr>
          <w:rFonts w:hint="eastAsia" w:ascii="微软雅黑" w:hAnsi="微软雅黑" w:eastAsia="微软雅黑" w:cs="微软雅黑"/>
          <w:sz w:val="30"/>
          <w:szCs w:val="30"/>
        </w:rPr>
      </w:pPr>
    </w:p>
    <w:p w14:paraId="5994A3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0975BA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w:t>
      </w:r>
    </w:p>
    <w:p w14:paraId="24D8FB0F">
      <w:pPr>
        <w:spacing w:line="264" w:lineRule="auto"/>
        <w:rPr>
          <w:rFonts w:hint="eastAsia" w:ascii="微软雅黑" w:hAnsi="微软雅黑" w:eastAsia="微软雅黑" w:cs="微软雅黑"/>
          <w:sz w:val="30"/>
          <w:szCs w:val="30"/>
        </w:rPr>
      </w:pPr>
    </w:p>
    <w:p w14:paraId="1857E1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 THE HISTORY OF THE DOCTRINE</w:t>
      </w:r>
    </w:p>
    <w:p w14:paraId="253ED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第一章：该教义的历史</w:t>
      </w:r>
    </w:p>
    <w:p w14:paraId="436712AB">
      <w:pPr>
        <w:spacing w:line="264" w:lineRule="auto"/>
        <w:rPr>
          <w:rFonts w:hint="eastAsia" w:ascii="微软雅黑" w:hAnsi="微软雅黑" w:eastAsia="微软雅黑" w:cs="微软雅黑"/>
          <w:sz w:val="30"/>
          <w:szCs w:val="30"/>
        </w:rPr>
      </w:pPr>
    </w:p>
    <w:p w14:paraId="7196A9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 THE BIBLICAL ARGUMENT</w:t>
      </w:r>
    </w:p>
    <w:p w14:paraId="25CF85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第二章：圣经的论据</w:t>
      </w:r>
    </w:p>
    <w:p w14:paraId="055F197C">
      <w:pPr>
        <w:spacing w:line="264" w:lineRule="auto"/>
        <w:rPr>
          <w:rFonts w:hint="eastAsia" w:ascii="微软雅黑" w:hAnsi="微软雅黑" w:eastAsia="微软雅黑" w:cs="微软雅黑"/>
          <w:sz w:val="30"/>
          <w:szCs w:val="30"/>
        </w:rPr>
      </w:pPr>
    </w:p>
    <w:p w14:paraId="58702D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 THE RATIONAL ARGUMENT</w:t>
      </w:r>
    </w:p>
    <w:p w14:paraId="0AE178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第三章：理性的论据</w:t>
      </w:r>
    </w:p>
    <w:p w14:paraId="4AC624DA">
      <w:pPr>
        <w:spacing w:line="264" w:lineRule="auto"/>
        <w:rPr>
          <w:rFonts w:hint="eastAsia" w:ascii="微软雅黑" w:hAnsi="微软雅黑" w:eastAsia="微软雅黑" w:cs="微软雅黑"/>
          <w:sz w:val="30"/>
          <w:szCs w:val="30"/>
        </w:rPr>
      </w:pPr>
    </w:p>
    <w:p w14:paraId="7A2FF84C">
      <w:pPr>
        <w:pStyle w:val="2"/>
        <w:bidi w:val="0"/>
        <w:jc w:val="center"/>
        <w:rPr>
          <w:rFonts w:hint="eastAsia"/>
        </w:rPr>
      </w:pPr>
      <w:r>
        <w:rPr>
          <w:rFonts w:hint="eastAsia"/>
        </w:rPr>
        <w:t>PREFACE</w:t>
      </w:r>
    </w:p>
    <w:p w14:paraId="2C5DB34A">
      <w:pPr>
        <w:pStyle w:val="2"/>
        <w:bidi w:val="0"/>
        <w:jc w:val="center"/>
        <w:rPr>
          <w:rFonts w:hint="eastAsia"/>
        </w:rPr>
      </w:pPr>
      <w:r>
        <w:rPr>
          <w:rFonts w:hint="eastAsia"/>
        </w:rPr>
        <w:t>序言</w:t>
      </w:r>
    </w:p>
    <w:p w14:paraId="66DDDB5A">
      <w:pPr>
        <w:spacing w:line="264" w:lineRule="auto"/>
        <w:rPr>
          <w:rFonts w:hint="eastAsia" w:ascii="微软雅黑" w:hAnsi="微软雅黑" w:eastAsia="微软雅黑" w:cs="微软雅黑"/>
          <w:sz w:val="30"/>
          <w:szCs w:val="30"/>
        </w:rPr>
      </w:pPr>
    </w:p>
    <w:p w14:paraId="28233F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request of the editor of the North American Review, the author of this book prepared an argument in defence of the doctrine of Endless Punishment, which was published in the number of that periodical for February, 1885.</w:t>
      </w:r>
    </w:p>
    <w:p w14:paraId="63F7C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应《北美评论》（North American Review）编辑的请求，本书作者编写了一篇辩护永恒刑罚教义的论证，并发表在该期刊1885年2月号上。</w:t>
      </w:r>
    </w:p>
    <w:p w14:paraId="08460C1A">
      <w:pPr>
        <w:spacing w:line="264" w:lineRule="auto"/>
        <w:rPr>
          <w:rFonts w:hint="eastAsia" w:ascii="微软雅黑" w:hAnsi="微软雅黑" w:eastAsia="微软雅黑" w:cs="微软雅黑"/>
          <w:sz w:val="30"/>
          <w:szCs w:val="30"/>
        </w:rPr>
      </w:pPr>
    </w:p>
    <w:p w14:paraId="7D7B07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agreed that the writer should have the right to republish it at a future time.</w:t>
      </w:r>
    </w:p>
    <w:p w14:paraId="477795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双方约定作者有权在未来重新出版此文。</w:t>
      </w:r>
    </w:p>
    <w:p w14:paraId="0E8D3122">
      <w:pPr>
        <w:spacing w:line="264" w:lineRule="auto"/>
        <w:rPr>
          <w:rFonts w:hint="eastAsia" w:ascii="微软雅黑" w:hAnsi="微软雅黑" w:eastAsia="微软雅黑" w:cs="微软雅黑"/>
          <w:sz w:val="30"/>
          <w:szCs w:val="30"/>
        </w:rPr>
      </w:pPr>
    </w:p>
    <w:p w14:paraId="1CB62B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rational argument was presented in the article.</w:t>
      </w:r>
    </w:p>
    <w:p w14:paraId="120E86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在该文章中仅提出了理性的论据。</w:t>
      </w:r>
    </w:p>
    <w:p w14:paraId="1D782E49">
      <w:pPr>
        <w:spacing w:line="264" w:lineRule="auto"/>
        <w:rPr>
          <w:rFonts w:hint="eastAsia" w:ascii="微软雅黑" w:hAnsi="微软雅黑" w:eastAsia="微软雅黑" w:cs="微软雅黑"/>
          <w:sz w:val="30"/>
          <w:szCs w:val="30"/>
        </w:rPr>
      </w:pPr>
    </w:p>
    <w:p w14:paraId="09E4D3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now reproduces it, adding the Biblical argument, and a brief historical sketch.</w:t>
      </w:r>
    </w:p>
    <w:p w14:paraId="7DE1A9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作者现在将其重现，并增加了圣经的论据以及简短的历史概述。</w:t>
      </w:r>
    </w:p>
    <w:p w14:paraId="2EEBEA39">
      <w:pPr>
        <w:spacing w:line="264" w:lineRule="auto"/>
        <w:rPr>
          <w:rFonts w:hint="eastAsia" w:ascii="微软雅黑" w:hAnsi="微软雅黑" w:eastAsia="微软雅黑" w:cs="微软雅黑"/>
          <w:sz w:val="30"/>
          <w:szCs w:val="30"/>
        </w:rPr>
      </w:pPr>
    </w:p>
    <w:p w14:paraId="3F8758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doctrine has its day to be attacked, and defended.</w:t>
      </w:r>
    </w:p>
    <w:p w14:paraId="6FEFB5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每一项教义都有其遭受攻击和被辩护的时候。</w:t>
      </w:r>
    </w:p>
    <w:p w14:paraId="4434FE44">
      <w:pPr>
        <w:spacing w:line="264" w:lineRule="auto"/>
        <w:rPr>
          <w:rFonts w:hint="eastAsia" w:ascii="微软雅黑" w:hAnsi="微软雅黑" w:eastAsia="微软雅黑" w:cs="微软雅黑"/>
          <w:sz w:val="30"/>
          <w:szCs w:val="30"/>
        </w:rPr>
      </w:pPr>
    </w:p>
    <w:p w14:paraId="7E578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now, that of Eternal Retribution is strenuously combated, not only outside of the church, but to some extent within it.</w:t>
      </w:r>
    </w:p>
    <w:p w14:paraId="57FB5B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眼下，永恒报应（Eternal Retribution）的教义正受到激烈的抨击，不仅在教会之外，在某种程度上教会内部也是如此。</w:t>
      </w:r>
    </w:p>
    <w:p w14:paraId="6BC8D251">
      <w:pPr>
        <w:spacing w:line="264" w:lineRule="auto"/>
        <w:rPr>
          <w:rFonts w:hint="eastAsia" w:ascii="微软雅黑" w:hAnsi="微软雅黑" w:eastAsia="微软雅黑" w:cs="微软雅黑"/>
          <w:sz w:val="30"/>
          <w:szCs w:val="30"/>
        </w:rPr>
      </w:pPr>
    </w:p>
    <w:p w14:paraId="3485A6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preaches it is said, by some, not to preach to the times as if the sin of this time were privileged, and stood in a different relation to the law and judgment of God, from that of other times.</w:t>
      </w:r>
    </w:p>
    <w:p w14:paraId="6CB952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凡是传讲这一教义的人，被一些人指责为不合时宜，仿佛这个时代的罪拥有某种特权，在面对上帝的律法和审判时，与其它时代处于不同的关系之中。</w:t>
      </w:r>
    </w:p>
    <w:p w14:paraId="43B35BAD">
      <w:pPr>
        <w:spacing w:line="264" w:lineRule="auto"/>
        <w:rPr>
          <w:rFonts w:hint="eastAsia" w:ascii="微软雅黑" w:hAnsi="微软雅黑" w:eastAsia="微软雅黑" w:cs="微软雅黑"/>
          <w:sz w:val="30"/>
          <w:szCs w:val="30"/>
        </w:rPr>
      </w:pPr>
    </w:p>
    <w:p w14:paraId="19B519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from Scripture here given turns principally upon the meaning of Sheol and Hades, and of the adjective aionios.</w:t>
      </w:r>
    </w:p>
    <w:p w14:paraId="205FE9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本书所给出的圣经论据主要取决于阴间（Sheol）和哈得斯（Hades）的含义，以及形容词 aionios（永远的）的意义。</w:t>
      </w:r>
    </w:p>
    <w:p w14:paraId="2501DC9D">
      <w:pPr>
        <w:spacing w:line="264" w:lineRule="auto"/>
        <w:rPr>
          <w:rFonts w:hint="eastAsia" w:ascii="微软雅黑" w:hAnsi="微软雅黑" w:eastAsia="微软雅黑" w:cs="微软雅黑"/>
          <w:sz w:val="30"/>
          <w:szCs w:val="30"/>
        </w:rPr>
      </w:pPr>
    </w:p>
    <w:p w14:paraId="355DB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determining the signification of the former, the author has relied mainly upon the logic and aim of the inspired writers.</w:t>
      </w:r>
    </w:p>
    <w:p w14:paraId="0FBC0F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在确定前者（阴间与哈得斯）的含义时，作者主要依靠受感召的（inspired）作者们的逻辑和目标。</w:t>
      </w:r>
    </w:p>
    <w:p w14:paraId="45008FC1">
      <w:pPr>
        <w:spacing w:line="264" w:lineRule="auto"/>
        <w:rPr>
          <w:rFonts w:hint="eastAsia" w:ascii="微软雅黑" w:hAnsi="微软雅黑" w:eastAsia="微软雅黑" w:cs="微软雅黑"/>
          <w:sz w:val="30"/>
          <w:szCs w:val="30"/>
        </w:rPr>
      </w:pPr>
    </w:p>
    <w:p w14:paraId="0E2863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reasoning of a writer is a clue to his technical terms.</w:t>
      </w:r>
    </w:p>
    <w:p w14:paraId="0D5805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一位作者的推理是理解其专业术语的线索。</w:t>
      </w:r>
    </w:p>
    <w:p w14:paraId="52EE1134">
      <w:pPr>
        <w:spacing w:line="264" w:lineRule="auto"/>
        <w:rPr>
          <w:rFonts w:hint="eastAsia" w:ascii="微软雅黑" w:hAnsi="微软雅黑" w:eastAsia="微软雅黑" w:cs="微软雅黑"/>
          <w:sz w:val="30"/>
          <w:szCs w:val="30"/>
        </w:rPr>
      </w:pPr>
    </w:p>
    <w:p w14:paraId="6B301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object unquestionably is to alarm and deter, it is rational to infer that his phraseology has a meaning in his own mind that is adapted to this.</w:t>
      </w:r>
    </w:p>
    <w:p w14:paraId="71B936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当他的目标毫无疑问是要发出警报和震慑时，理性的推断是，他所使用的措辞在其脑海中具有与之相适应的含义。</w:t>
      </w:r>
    </w:p>
    <w:p w14:paraId="2DAC9F15">
      <w:pPr>
        <w:spacing w:line="264" w:lineRule="auto"/>
        <w:rPr>
          <w:rFonts w:hint="eastAsia" w:ascii="微软雅黑" w:hAnsi="微软雅黑" w:eastAsia="微软雅黑" w:cs="微软雅黑"/>
          <w:sz w:val="30"/>
          <w:szCs w:val="30"/>
        </w:rPr>
      </w:pPr>
    </w:p>
    <w:p w14:paraId="74EB02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the wicked are threatened with a Sheol and a Hades, it must be an erroneous interpretation that empties them of all the force of a threat.</w:t>
      </w:r>
    </w:p>
    <w:p w14:paraId="63484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因此，当恶人受到阴间（Sheol）和哈得斯（Hades）的威胁时，剥夺这些词语中所有威胁力量的释经必然是错误的。</w:t>
      </w:r>
    </w:p>
    <w:p w14:paraId="5DF0217C">
      <w:pPr>
        <w:spacing w:line="264" w:lineRule="auto"/>
        <w:rPr>
          <w:rFonts w:hint="eastAsia" w:ascii="微软雅黑" w:hAnsi="微软雅黑" w:eastAsia="微软雅黑" w:cs="微软雅黑"/>
          <w:sz w:val="30"/>
          <w:szCs w:val="30"/>
        </w:rPr>
      </w:pPr>
    </w:p>
    <w:p w14:paraId="775404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is the interpretation which denies that either term denotes the place of retributive suffering.</w:t>
      </w:r>
    </w:p>
    <w:p w14:paraId="5024DE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那种否认这两个术语中任何一个代表报应性痛苦之地的解释，正是这类错误的释经。</w:t>
      </w:r>
    </w:p>
    <w:p w14:paraId="6688D3F2">
      <w:pPr>
        <w:spacing w:line="264" w:lineRule="auto"/>
        <w:rPr>
          <w:rFonts w:hint="eastAsia" w:ascii="微软雅黑" w:hAnsi="微软雅黑" w:eastAsia="微软雅黑" w:cs="微软雅黑"/>
          <w:sz w:val="30"/>
          <w:szCs w:val="30"/>
        </w:rPr>
      </w:pPr>
    </w:p>
    <w:p w14:paraId="57BD2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freely acknowledged, that if the meaning of Sheol, or Hades, is to be derived from the usage of a majority of the fathers, and the schoolmen generally, it has no special and exclusive reference to the wicked, and is not of the nature of an evil for them alone.</w:t>
      </w:r>
    </w:p>
    <w:p w14:paraId="407AA6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在此大方承认，如果阴间（Sheol）或哈得斯（Hades）的含义是从大多数教父和经院学者（schoolmen）的一般用法中得出的，那么它就没有专门和排他性地指向恶人，也不是仅针对他们的恶事。</w:t>
      </w:r>
    </w:p>
    <w:p w14:paraId="055A4781">
      <w:pPr>
        <w:spacing w:line="264" w:lineRule="auto"/>
        <w:rPr>
          <w:rFonts w:hint="eastAsia" w:ascii="微软雅黑" w:hAnsi="微软雅黑" w:eastAsia="微软雅黑" w:cs="微软雅黑"/>
          <w:sz w:val="30"/>
          <w:szCs w:val="30"/>
        </w:rPr>
      </w:pPr>
    </w:p>
    <w:p w14:paraId="227A2B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Sheol, or Hades, is nothing but an underworld for all souls, then it is morally nondescriptive, and whatever of danger there may be in an underworld pertains alike to the righteous and the wicked.</w:t>
      </w:r>
    </w:p>
    <w:p w14:paraId="274548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如果阴间（Sheol）或哈得斯（Hades）仅仅是一个供所有灵魂居住的地下世界，那么它在道德上就是无描述性的，而地下世界中可能存在的任何危险对义人和恶人来说都是一样的。</w:t>
      </w:r>
    </w:p>
    <w:p w14:paraId="034F6486">
      <w:pPr>
        <w:spacing w:line="264" w:lineRule="auto"/>
        <w:rPr>
          <w:rFonts w:hint="eastAsia" w:ascii="微软雅黑" w:hAnsi="微软雅黑" w:eastAsia="微软雅黑" w:cs="微软雅黑"/>
          <w:sz w:val="30"/>
          <w:szCs w:val="30"/>
        </w:rPr>
      </w:pPr>
    </w:p>
    <w:p w14:paraId="55354B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Scriptures themselves, and their interpretation by a portion of the fathers, and the reformers generally, are consulted, it is claimed that the position taken in this book, that Sheol, or Hades, is the equivalent of the modern Hell, will hold.</w:t>
      </w:r>
    </w:p>
    <w:p w14:paraId="22FA66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但如果查考圣经（Scriptures）本身，以及部分教父和改教家们（reformers）普遍的解释，那么本书所持的立场——即阴间（Sheol）或哈得斯（Hades）等同于现代意义上的地狱（Hell）——将会成立。</w:t>
      </w:r>
    </w:p>
    <w:p w14:paraId="222307A5">
      <w:pPr>
        <w:spacing w:line="264" w:lineRule="auto"/>
        <w:rPr>
          <w:rFonts w:hint="eastAsia" w:ascii="微软雅黑" w:hAnsi="微软雅黑" w:eastAsia="微软雅黑" w:cs="微软雅黑"/>
          <w:sz w:val="30"/>
          <w:szCs w:val="30"/>
        </w:rPr>
      </w:pPr>
    </w:p>
    <w:p w14:paraId="588263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simplicity of the faith was departed from, when under Hellenizing influences in the church the Heathen Orcus was substituted for the Biblical Hades.</w:t>
      </w:r>
    </w:p>
    <w:p w14:paraId="3CD58F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当教会受希腊化（Hellenizing）影响，用异教的奥库斯（Orcus）取代了圣经中的哈得斯（Hades）时，信仰的纯粹性便遭到了背离。</w:t>
      </w:r>
    </w:p>
    <w:p w14:paraId="09854B6E">
      <w:pPr>
        <w:spacing w:line="264" w:lineRule="auto"/>
        <w:rPr>
          <w:rFonts w:hint="eastAsia" w:ascii="微软雅黑" w:hAnsi="微软雅黑" w:eastAsia="微软雅黑" w:cs="微软雅黑"/>
          <w:sz w:val="30"/>
          <w:szCs w:val="30"/>
        </w:rPr>
      </w:pPr>
    </w:p>
    <w:p w14:paraId="583A38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superstitious and materializing eschatology came in along with the corruption of the Christian system, and held sway for a thousand years, until the return to the Scriptures themselves by the leaders of the Reformation, restored the older and purer type of doctrine.</w:t>
      </w:r>
    </w:p>
    <w:p w14:paraId="66B8EC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一种迷信且物质化的末世论（eschatology）伴随着基督教体系的腐败而进入，并统治了一千年之久，直到宗教改革的领袖们回归圣言（Scriptures）本身，才恢复了那更古老、更纯正的教义类型。</w:t>
      </w:r>
    </w:p>
    <w:p w14:paraId="7E429DD2">
      <w:pPr>
        <w:spacing w:line="264" w:lineRule="auto"/>
        <w:rPr>
          <w:rFonts w:hint="eastAsia" w:ascii="微软雅黑" w:hAnsi="微软雅黑" w:eastAsia="微软雅黑" w:cs="微软雅黑"/>
          <w:sz w:val="30"/>
          <w:szCs w:val="30"/>
        </w:rPr>
      </w:pPr>
    </w:p>
    <w:p w14:paraId="2720FE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author, in the prosecution of the argument, does not turn aside to enlarge upon the awfulness of the doctrine of Endless Punishment, it must not be supposed that he is unimpressed by it.</w:t>
      </w:r>
    </w:p>
    <w:p w14:paraId="7D244A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虽然作者在进行论证的过程中，没有撇开主题去详述永恒刑罚教义的可怕，但绝不能因此认为作者没有被它所震撼。</w:t>
      </w:r>
    </w:p>
    <w:p w14:paraId="475CEB22">
      <w:pPr>
        <w:spacing w:line="264" w:lineRule="auto"/>
        <w:rPr>
          <w:rFonts w:hint="eastAsia" w:ascii="微软雅黑" w:hAnsi="微软雅黑" w:eastAsia="微软雅黑" w:cs="微软雅黑"/>
          <w:sz w:val="30"/>
          <w:szCs w:val="30"/>
        </w:rPr>
      </w:pPr>
    </w:p>
    <w:p w14:paraId="4D952E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doctrine which throws in its solemn shadows upon even the most careless human life.</w:t>
      </w:r>
    </w:p>
    <w:p w14:paraId="2DADD5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这是一项即便投射在最粗心的人类生活上，也会带来庄严阴影的教义。</w:t>
      </w:r>
    </w:p>
    <w:p w14:paraId="1FAF92D1">
      <w:pPr>
        <w:spacing w:line="264" w:lineRule="auto"/>
        <w:rPr>
          <w:rFonts w:hint="eastAsia" w:ascii="微软雅黑" w:hAnsi="微软雅黑" w:eastAsia="微软雅黑" w:cs="微软雅黑"/>
          <w:sz w:val="30"/>
          <w:szCs w:val="30"/>
        </w:rPr>
      </w:pPr>
    </w:p>
    <w:p w14:paraId="4E8F2F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utterly indifferent to the possible issues of the great Hereafter.</w:t>
      </w:r>
    </w:p>
    <w:p w14:paraId="330B74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没有人能对那伟大的来世（Hereafter）可能产生的结果完全无动于衷。</w:t>
      </w:r>
    </w:p>
    <w:p w14:paraId="64551882">
      <w:pPr>
        <w:spacing w:line="264" w:lineRule="auto"/>
        <w:rPr>
          <w:rFonts w:hint="eastAsia" w:ascii="微软雅黑" w:hAnsi="微软雅黑" w:eastAsia="微软雅黑" w:cs="微软雅黑"/>
          <w:sz w:val="30"/>
          <w:szCs w:val="30"/>
        </w:rPr>
      </w:pPr>
    </w:p>
    <w:p w14:paraId="3EF30F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 and eternal ruin of an immortal spirit is the most dreadful event conceivable.</w:t>
      </w:r>
    </w:p>
    <w:p w14:paraId="620EA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一个永恒灵魂的堕落和永远毁灭，是所能想象到的最可怕的事件。</w:t>
      </w:r>
    </w:p>
    <w:p w14:paraId="122D3095">
      <w:pPr>
        <w:spacing w:line="264" w:lineRule="auto"/>
        <w:rPr>
          <w:rFonts w:hint="eastAsia" w:ascii="微软雅黑" w:hAnsi="微软雅黑" w:eastAsia="微软雅黑" w:cs="微软雅黑"/>
          <w:sz w:val="30"/>
          <w:szCs w:val="30"/>
        </w:rPr>
      </w:pPr>
    </w:p>
    <w:p w14:paraId="6C1F69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some of God's rational and self-determined creatures will forever be in deadly enmity to him, cannot be thought of without sorrow and awe.</w:t>
      </w:r>
    </w:p>
    <w:p w14:paraId="459630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上帝所造的一些具有理性和自我决定的受造物，将永远与祂处于死对头的状态，想到这一点不能不令人感到悲伤和敬畏。</w:t>
      </w:r>
    </w:p>
    <w:p w14:paraId="3D86392C">
      <w:pPr>
        <w:spacing w:line="264" w:lineRule="auto"/>
        <w:rPr>
          <w:rFonts w:hint="eastAsia" w:ascii="微软雅黑" w:hAnsi="微软雅黑" w:eastAsia="微软雅黑" w:cs="微软雅黑"/>
          <w:sz w:val="30"/>
          <w:szCs w:val="30"/>
        </w:rPr>
      </w:pPr>
    </w:p>
    <w:p w14:paraId="6153A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the nature of finite free will, it is a possibility; and it is revealed to us as a fact, as clearly as the facts of incarnation and redemption.</w:t>
      </w:r>
    </w:p>
    <w:p w14:paraId="3C2BD8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但从有限自由意志的本性来看，这是一种可能性；而且它作为一种事实启示给了我们，其清晰程度丝毫不亚于道成肉身（incarnation）和救赎（redemption）的事实。</w:t>
      </w:r>
    </w:p>
    <w:p w14:paraId="4C5672BE">
      <w:pPr>
        <w:spacing w:line="264" w:lineRule="auto"/>
        <w:rPr>
          <w:rFonts w:hint="eastAsia" w:ascii="微软雅黑" w:hAnsi="微软雅黑" w:eastAsia="微软雅黑" w:cs="微软雅黑"/>
          <w:sz w:val="30"/>
          <w:szCs w:val="30"/>
        </w:rPr>
      </w:pPr>
    </w:p>
    <w:p w14:paraId="2647F6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Christian ministry, nor the Christian church, are responsible for the doctrine of Eternal Perdition.</w:t>
      </w:r>
    </w:p>
    <w:p w14:paraId="3F03A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基督徒牧职人员和基督教会，都不对永远沉沦（Eternal Perdition）的教义负责。</w:t>
      </w:r>
    </w:p>
    <w:p w14:paraId="7904F7EF">
      <w:pPr>
        <w:spacing w:line="264" w:lineRule="auto"/>
        <w:rPr>
          <w:rFonts w:hint="eastAsia" w:ascii="微软雅黑" w:hAnsi="微软雅黑" w:eastAsia="微软雅黑" w:cs="微软雅黑"/>
          <w:sz w:val="30"/>
          <w:szCs w:val="30"/>
        </w:rPr>
      </w:pPr>
    </w:p>
    <w:p w14:paraId="622989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given in charge to the ministry, and to the church, by the Lord Christ himself, in his last commission, as a truth to be preached to every creature.</w:t>
      </w:r>
    </w:p>
    <w:p w14:paraId="286B38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它是基督我主亲自在祂最后的大使命中托付给牧职人员和教会的，是一项要传给万民听的真理。</w:t>
      </w:r>
    </w:p>
    <w:p w14:paraId="6AE00381">
      <w:pPr>
        <w:spacing w:line="264" w:lineRule="auto"/>
        <w:rPr>
          <w:rFonts w:hint="eastAsia" w:ascii="微软雅黑" w:hAnsi="微软雅黑" w:eastAsia="微软雅黑" w:cs="微软雅黑"/>
          <w:sz w:val="30"/>
          <w:szCs w:val="30"/>
        </w:rPr>
      </w:pPr>
    </w:p>
    <w:p w14:paraId="6B4797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false to this trust, his message to the church of Ephesus is for them: Remember from whence thou art fallen, and repent, and do the first works; or else I will come unto thee quickly, and will remove thy candlestick out of his place, except thou repent (Rev. 2:5).</w:t>
      </w:r>
    </w:p>
    <w:p w14:paraId="1C807D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如果他们辜负了这一托付，祂对以弗所教会的信息就是对他们说的：所以，应当回想你是从哪里坠落的，并要悔改，行起初所行的事。你若不悔改，我就临到你那里，把你的灯台从原处挪去（启2:5）。</w:t>
      </w:r>
    </w:p>
    <w:p w14:paraId="5358E623">
      <w:pPr>
        <w:spacing w:line="264" w:lineRule="auto"/>
        <w:rPr>
          <w:rFonts w:hint="eastAsia" w:ascii="微软雅黑" w:hAnsi="微软雅黑" w:eastAsia="微软雅黑" w:cs="微软雅黑"/>
          <w:sz w:val="30"/>
          <w:szCs w:val="30"/>
        </w:rPr>
      </w:pPr>
    </w:p>
    <w:p w14:paraId="16ABB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How many are to be saved? the Son of God refused to answer thereby implying that his mercy is unobligated and sovereign.</w:t>
      </w:r>
    </w:p>
    <w:p w14:paraId="500F2A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关于有多少人得救的问题，上帝的儿子拒绝回答，从而暗示祂的怜悯是不受义务束缚且至高无上的。</w:t>
      </w:r>
    </w:p>
    <w:p w14:paraId="0868AF33">
      <w:pPr>
        <w:spacing w:line="264" w:lineRule="auto"/>
        <w:rPr>
          <w:rFonts w:hint="eastAsia" w:ascii="微软雅黑" w:hAnsi="微软雅黑" w:eastAsia="微软雅黑" w:cs="微软雅黑"/>
          <w:sz w:val="30"/>
          <w:szCs w:val="30"/>
        </w:rPr>
      </w:pPr>
    </w:p>
    <w:p w14:paraId="69B20C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have mercy on whom I will have mercy (Rom. 9:15).</w:t>
      </w:r>
    </w:p>
    <w:p w14:paraId="16090B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我要怜悯谁就怜悯谁（罗9:15）。</w:t>
      </w:r>
    </w:p>
    <w:p w14:paraId="6808EFD4">
      <w:pPr>
        <w:spacing w:line="264" w:lineRule="auto"/>
        <w:rPr>
          <w:rFonts w:hint="eastAsia" w:ascii="微软雅黑" w:hAnsi="微软雅黑" w:eastAsia="微软雅黑" w:cs="微软雅黑"/>
          <w:sz w:val="30"/>
          <w:szCs w:val="30"/>
        </w:rPr>
      </w:pPr>
    </w:p>
    <w:p w14:paraId="0A754A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man the sinner, not to murmur at this.</w:t>
      </w:r>
    </w:p>
    <w:p w14:paraId="2381BF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作为一个罪人，人不应当对此发怨言。</w:t>
      </w:r>
    </w:p>
    <w:p w14:paraId="6E0934BF">
      <w:pPr>
        <w:spacing w:line="264" w:lineRule="auto"/>
        <w:rPr>
          <w:rFonts w:hint="eastAsia" w:ascii="微软雅黑" w:hAnsi="微软雅黑" w:eastAsia="微软雅黑" w:cs="微软雅黑"/>
          <w:sz w:val="30"/>
          <w:szCs w:val="30"/>
        </w:rPr>
      </w:pPr>
    </w:p>
    <w:p w14:paraId="3572FC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incarnate God who has vicariously suffered more for man's sin, than any man has or will personally, surely has the right to determine the method and extent of his own self-immolating compassion.</w:t>
      </w:r>
    </w:p>
    <w:p w14:paraId="668C4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那位道成肉身（incarnate）的上帝，祂为人类的罪所承受的代刑（vicariously suffered），比任何人类曾经或将要亲自承受的都要多，祂当然有权决定祂那自我牺牲之怜悯的方式和范围。</w:t>
      </w:r>
    </w:p>
    <w:p w14:paraId="09992E15">
      <w:pPr>
        <w:spacing w:line="264" w:lineRule="auto"/>
        <w:rPr>
          <w:rFonts w:hint="eastAsia" w:ascii="微软雅黑" w:hAnsi="微软雅黑" w:eastAsia="微软雅黑" w:cs="微软雅黑"/>
          <w:sz w:val="30"/>
          <w:szCs w:val="30"/>
        </w:rPr>
      </w:pPr>
    </w:p>
    <w:p w14:paraId="4D543B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transgressor who says, Lord, if thou wilt, thou canst make me clean, he answers, I will, be thou clean (Mark 1:40).</w:t>
      </w:r>
    </w:p>
    <w:p w14:paraId="7FBC80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对于那个说主若肯，必能叫我洁净了的违背律法者，祂回答说：我肯，你洁净了吧（可1:40）。</w:t>
      </w:r>
    </w:p>
    <w:p w14:paraId="4779ECB7">
      <w:pPr>
        <w:spacing w:line="264" w:lineRule="auto"/>
        <w:rPr>
          <w:rFonts w:hint="eastAsia" w:ascii="微软雅黑" w:hAnsi="微软雅黑" w:eastAsia="微软雅黑" w:cs="微软雅黑"/>
          <w:sz w:val="30"/>
          <w:szCs w:val="30"/>
        </w:rPr>
      </w:pPr>
    </w:p>
    <w:p w14:paraId="1E6391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the transgressor who looks upon redemption as something to which he is entitled, he replies, as in the parable, Is it not lawful for me, to do what I will with mine own? (Matt. 20:15).</w:t>
      </w:r>
    </w:p>
    <w:p w14:paraId="6905A0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但对于那个把救赎看作是自己应得之权利的违背律法者，祂如同在比喻中那样回答：我的东西难道不可随我的意思用吗？（太20:15）。</w:t>
      </w:r>
    </w:p>
    <w:p w14:paraId="265F6D60">
      <w:pPr>
        <w:spacing w:line="264" w:lineRule="auto"/>
        <w:rPr>
          <w:rFonts w:hint="eastAsia" w:ascii="微软雅黑" w:hAnsi="微软雅黑" w:eastAsia="微软雅黑" w:cs="微软雅黑"/>
          <w:sz w:val="30"/>
          <w:szCs w:val="30"/>
        </w:rPr>
      </w:pPr>
    </w:p>
    <w:p w14:paraId="206D7E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kindest way, therefore, for both the preacher and the hearer is, to follow the revealed word of God, and teach the plain and exact truth.</w:t>
      </w:r>
    </w:p>
    <w:p w14:paraId="6DCF9B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因此，对于讲道者和听道者来说，最仁慈的方式就是遵循上帝启示的圣言（word of God），教导那平实且准确的真理。</w:t>
      </w:r>
    </w:p>
    <w:p w14:paraId="145CD4D4">
      <w:pPr>
        <w:spacing w:line="264" w:lineRule="auto"/>
        <w:rPr>
          <w:rFonts w:hint="eastAsia" w:ascii="微软雅黑" w:hAnsi="微软雅黑" w:eastAsia="微软雅黑" w:cs="微软雅黑"/>
          <w:sz w:val="30"/>
          <w:szCs w:val="30"/>
        </w:rPr>
      </w:pPr>
    </w:p>
    <w:p w14:paraId="6848D9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perdition is like any other danger.</w:t>
      </w:r>
    </w:p>
    <w:p w14:paraId="1785FD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永远的沉沦就像任何其它危险一样。</w:t>
      </w:r>
    </w:p>
    <w:p w14:paraId="34898D83">
      <w:pPr>
        <w:spacing w:line="264" w:lineRule="auto"/>
        <w:rPr>
          <w:rFonts w:hint="eastAsia" w:ascii="微软雅黑" w:hAnsi="微软雅黑" w:eastAsia="微软雅黑" w:cs="微软雅黑"/>
          <w:sz w:val="30"/>
          <w:szCs w:val="30"/>
        </w:rPr>
      </w:pPr>
    </w:p>
    <w:p w14:paraId="46386B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escape danger, one must believe in it.</w:t>
      </w:r>
    </w:p>
    <w:p w14:paraId="6EBAF0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为了逃避危险，人必须相信它的存在。</w:t>
      </w:r>
    </w:p>
    <w:p w14:paraId="0F052150">
      <w:pPr>
        <w:spacing w:line="264" w:lineRule="auto"/>
        <w:rPr>
          <w:rFonts w:hint="eastAsia" w:ascii="微软雅黑" w:hAnsi="微软雅黑" w:eastAsia="微软雅黑" w:cs="微软雅黑"/>
          <w:sz w:val="30"/>
          <w:szCs w:val="30"/>
        </w:rPr>
      </w:pPr>
    </w:p>
    <w:p w14:paraId="4AC08E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Disbelief of it is sure destruction.</w:t>
      </w:r>
    </w:p>
    <w:p w14:paraId="0A4DF9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不相信它必会导致灭亡。</w:t>
      </w:r>
    </w:p>
    <w:p w14:paraId="71B4002A">
      <w:pPr>
        <w:spacing w:line="264" w:lineRule="auto"/>
        <w:rPr>
          <w:rFonts w:hint="eastAsia" w:ascii="微软雅黑" w:hAnsi="微软雅黑" w:eastAsia="微软雅黑" w:cs="微软雅黑"/>
          <w:sz w:val="30"/>
          <w:szCs w:val="30"/>
        </w:rPr>
      </w:pPr>
    </w:p>
    <w:p w14:paraId="5E823B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forewarned, is to be forearmed.</w:t>
      </w:r>
    </w:p>
    <w:p w14:paraId="04CF4C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预先得到警告，就是预先做好准备。</w:t>
      </w:r>
    </w:p>
    <w:p w14:paraId="0A3D668E">
      <w:pPr>
        <w:spacing w:line="264" w:lineRule="auto"/>
        <w:rPr>
          <w:rFonts w:hint="eastAsia" w:ascii="微软雅黑" w:hAnsi="微软雅黑" w:eastAsia="微软雅黑" w:cs="微软雅黑"/>
          <w:sz w:val="30"/>
          <w:szCs w:val="30"/>
        </w:rPr>
      </w:pPr>
    </w:p>
    <w:p w14:paraId="243089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foresee an evil, prepare for it and avoid it; but the simple pass on and are punished.</w:t>
      </w:r>
    </w:p>
    <w:p w14:paraId="20D41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那些预见到祸患的人会为此做准备并躲避它；但愚蒙人前往，就受罚。</w:t>
      </w:r>
    </w:p>
    <w:p w14:paraId="33262BDD">
      <w:pPr>
        <w:spacing w:line="264" w:lineRule="auto"/>
        <w:rPr>
          <w:rFonts w:hint="eastAsia" w:ascii="微软雅黑" w:hAnsi="微软雅黑" w:eastAsia="微软雅黑" w:cs="微软雅黑"/>
          <w:sz w:val="30"/>
          <w:szCs w:val="30"/>
        </w:rPr>
      </w:pPr>
    </w:p>
    <w:p w14:paraId="400E42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generally, those who believe that there is a hell, and intelligently fear it, as they are commanded to do by Christ himself, will escape it; and those who deny that there is a hell, and ridicule it, will fall into it.</w:t>
      </w:r>
    </w:p>
    <w:p w14:paraId="60BF41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一般而言，那些相信有地狱并理智地敬畏它的人（正如基督亲自命令他们所做的那样），将会逃脱它；而那些否认有地狱并嘲笑它的人，将会坠入其中。</w:t>
      </w:r>
    </w:p>
    <w:p w14:paraId="714870CB">
      <w:pPr>
        <w:spacing w:line="264" w:lineRule="auto"/>
        <w:rPr>
          <w:rFonts w:hint="eastAsia" w:ascii="微软雅黑" w:hAnsi="微软雅黑" w:eastAsia="微软雅黑" w:cs="微软雅黑"/>
          <w:sz w:val="30"/>
          <w:szCs w:val="30"/>
        </w:rPr>
      </w:pPr>
    </w:p>
    <w:p w14:paraId="1ACD06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minister of Christ must be as plain as Christ, as solemn as Christ, and as tender as Christ, in the announcement of this fearful truth.</w:t>
      </w:r>
    </w:p>
    <w:p w14:paraId="753FF2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因此，基督的仆人在宣布这一可怕的真理时，必须像基督一样直白，像基督一样庄重，并像基督一样慈柔。</w:t>
      </w:r>
    </w:p>
    <w:p w14:paraId="1B4EEB50">
      <w:pPr>
        <w:spacing w:line="264" w:lineRule="auto"/>
        <w:rPr>
          <w:rFonts w:hint="eastAsia" w:ascii="微软雅黑" w:hAnsi="微软雅黑" w:eastAsia="微软雅黑" w:cs="微软雅黑"/>
          <w:sz w:val="30"/>
          <w:szCs w:val="30"/>
        </w:rPr>
      </w:pPr>
    </w:p>
    <w:p w14:paraId="3659F3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come near, he beheld the city and wept over it, saying, If thou hadst known, even thou, at least in this thy day, the things which belong unto thy peace! but now they are hid from thine eyes (Luke 19:41, 42).</w:t>
      </w:r>
    </w:p>
    <w:p w14:paraId="1DC4C9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耶稣快到耶路撒冷，看见城，就为它哀哭，说：巴不得你在这日子知道关系你平安的事，无奈这事现在是隐藏的，叫你的眼看不出来（路19:41, 42）。</w:t>
      </w:r>
    </w:p>
    <w:p w14:paraId="18B9D336">
      <w:pPr>
        <w:spacing w:line="264" w:lineRule="auto"/>
        <w:rPr>
          <w:rFonts w:hint="eastAsia" w:ascii="微软雅黑" w:hAnsi="微软雅黑" w:eastAsia="微软雅黑" w:cs="微软雅黑"/>
          <w:sz w:val="30"/>
          <w:szCs w:val="30"/>
        </w:rPr>
      </w:pPr>
    </w:p>
    <w:p w14:paraId="224E4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dogmatic bearings of Universalism are not to be overlooked.</w:t>
      </w:r>
    </w:p>
    <w:p w14:paraId="3A4A60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普救论（Universalism）在教义上的影响是不容忽视的。</w:t>
      </w:r>
    </w:p>
    <w:p w14:paraId="6D58F1FC">
      <w:pPr>
        <w:spacing w:line="264" w:lineRule="auto"/>
        <w:rPr>
          <w:rFonts w:hint="eastAsia" w:ascii="微软雅黑" w:hAnsi="微软雅黑" w:eastAsia="微软雅黑" w:cs="微软雅黑"/>
          <w:sz w:val="30"/>
          <w:szCs w:val="30"/>
        </w:rPr>
      </w:pPr>
    </w:p>
    <w:p w14:paraId="3F1567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rejection of the doctrine of Endless Punishment cuts the ground from under the gospel.</w:t>
      </w:r>
    </w:p>
    <w:p w14:paraId="07162A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拒绝永恒刑罚的教义，就切断了福音存在的根基。</w:t>
      </w:r>
    </w:p>
    <w:p w14:paraId="7F10D5C0">
      <w:pPr>
        <w:spacing w:line="264" w:lineRule="auto"/>
        <w:rPr>
          <w:rFonts w:hint="eastAsia" w:ascii="微软雅黑" w:hAnsi="微软雅黑" w:eastAsia="微软雅黑" w:cs="微软雅黑"/>
          <w:sz w:val="30"/>
          <w:szCs w:val="30"/>
        </w:rPr>
      </w:pPr>
    </w:p>
    <w:p w14:paraId="1E5DC9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supposes a prior damnation.</w:t>
      </w:r>
    </w:p>
    <w:p w14:paraId="24A97B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救恩（Salvation）的前提是先前已存在的定罪（damnation）。</w:t>
      </w:r>
    </w:p>
    <w:p w14:paraId="369D64DF">
      <w:pPr>
        <w:spacing w:line="264" w:lineRule="auto"/>
        <w:rPr>
          <w:rFonts w:hint="eastAsia" w:ascii="微软雅黑" w:hAnsi="微软雅黑" w:eastAsia="微软雅黑" w:cs="微软雅黑"/>
          <w:sz w:val="30"/>
          <w:szCs w:val="30"/>
        </w:rPr>
      </w:pPr>
    </w:p>
    <w:p w14:paraId="1256C7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denies that he deserves eternal death cannot be saved from it so long as he persists in his denial.</w:t>
      </w:r>
    </w:p>
    <w:p w14:paraId="120D05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凡是否认自己应得永死的人，只要他坚持这种否认，他就无法从永死中得救。</w:t>
      </w:r>
    </w:p>
    <w:p w14:paraId="1EE9B7D0">
      <w:pPr>
        <w:spacing w:line="264" w:lineRule="auto"/>
        <w:rPr>
          <w:rFonts w:hint="eastAsia" w:ascii="微软雅黑" w:hAnsi="微软雅黑" w:eastAsia="微软雅黑" w:cs="微软雅黑"/>
          <w:sz w:val="30"/>
          <w:szCs w:val="30"/>
        </w:rPr>
      </w:pPr>
    </w:p>
    <w:p w14:paraId="501842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denial is the truth, he needs no salvation.</w:t>
      </w:r>
    </w:p>
    <w:p w14:paraId="79A0EE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如果他的否认是事实，那他就不需要救恩。</w:t>
      </w:r>
    </w:p>
    <w:p w14:paraId="205EE149">
      <w:pPr>
        <w:spacing w:line="264" w:lineRule="auto"/>
        <w:rPr>
          <w:rFonts w:hint="eastAsia" w:ascii="微软雅黑" w:hAnsi="微软雅黑" w:eastAsia="微软雅黑" w:cs="微软雅黑"/>
          <w:sz w:val="30"/>
          <w:szCs w:val="30"/>
        </w:rPr>
      </w:pPr>
    </w:p>
    <w:p w14:paraId="297875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denial is an error, the error prevents penitence for sin, and this prevents pardon.</w:t>
      </w:r>
    </w:p>
    <w:p w14:paraId="35EC04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如果他的否认是一个错误，那么这个错误就会阻碍他为罪忏悔，而这又阻碍了宽恕。</w:t>
      </w:r>
    </w:p>
    <w:p w14:paraId="5E76D2C6">
      <w:pPr>
        <w:spacing w:line="264" w:lineRule="auto"/>
        <w:rPr>
          <w:rFonts w:hint="eastAsia" w:ascii="微软雅黑" w:hAnsi="微软雅黑" w:eastAsia="微软雅黑" w:cs="微软雅黑"/>
          <w:sz w:val="30"/>
          <w:szCs w:val="30"/>
        </w:rPr>
      </w:pPr>
    </w:p>
    <w:p w14:paraId="54EB73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error, consequently, is more fatal than that of Universalism.</w:t>
      </w:r>
    </w:p>
    <w:p w14:paraId="54A726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因此，没有比普救论（Universalism）更致命的错误了。</w:t>
      </w:r>
    </w:p>
    <w:p w14:paraId="5DEC58A9">
      <w:pPr>
        <w:spacing w:line="264" w:lineRule="auto"/>
        <w:rPr>
          <w:rFonts w:hint="eastAsia" w:ascii="微软雅黑" w:hAnsi="微软雅黑" w:eastAsia="微软雅黑" w:cs="微软雅黑"/>
          <w:sz w:val="30"/>
          <w:szCs w:val="30"/>
        </w:rPr>
      </w:pPr>
    </w:p>
    <w:p w14:paraId="226BDD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blots out the attribute of retributive justice; transmutes sin into misfortune, instead of guilt; turns all suffering into chastisement; converts the piacular work of Christ into moral influence; and makes it a debt due to man, instead of an unmerited boon from God.</w:t>
      </w:r>
    </w:p>
    <w:p w14:paraId="476D1B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它抹杀了上帝报应公义的属性；将罪转变为一种不幸，而非罪疚；将所有的痛苦转变为管教；将基督那赎罪的（piacular）工作转变为道德感化；并使其成为上帝欠人类的债务，而非上帝赐予的不配得的恩惠。</w:t>
      </w:r>
    </w:p>
    <w:p w14:paraId="728F4CFA">
      <w:pPr>
        <w:spacing w:line="264" w:lineRule="auto"/>
        <w:rPr>
          <w:rFonts w:hint="eastAsia" w:ascii="微软雅黑" w:hAnsi="微软雅黑" w:eastAsia="微软雅黑" w:cs="微软雅黑"/>
          <w:sz w:val="30"/>
          <w:szCs w:val="30"/>
        </w:rPr>
      </w:pPr>
    </w:p>
    <w:p w14:paraId="67A814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tenet is more radical and revolutionizing, in its influence upon the Christian system.</w:t>
      </w:r>
    </w:p>
    <w:p w14:paraId="0DD27B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在对基督教体系的影响上，没有任何信条比这更激进且具有颠覆性了。</w:t>
      </w:r>
    </w:p>
    <w:p w14:paraId="18816457">
      <w:pPr>
        <w:spacing w:line="264" w:lineRule="auto"/>
        <w:rPr>
          <w:rFonts w:hint="eastAsia" w:ascii="微软雅黑" w:hAnsi="微软雅黑" w:eastAsia="微软雅黑" w:cs="微软雅黑"/>
          <w:sz w:val="30"/>
          <w:szCs w:val="30"/>
        </w:rPr>
      </w:pPr>
    </w:p>
    <w:p w14:paraId="0D553F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attempt to retain the evangelical theology in connection with it is futile.</w:t>
      </w:r>
    </w:p>
    <w:p w14:paraId="15A922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试图将福音派神学（evangelical theology）与此联系在一起是徒劳的。</w:t>
      </w:r>
    </w:p>
    <w:p w14:paraId="59B2ADBE">
      <w:pPr>
        <w:spacing w:line="264" w:lineRule="auto"/>
        <w:rPr>
          <w:rFonts w:hint="eastAsia" w:ascii="微软雅黑" w:hAnsi="微软雅黑" w:eastAsia="微软雅黑" w:cs="微软雅黑"/>
          <w:sz w:val="30"/>
          <w:szCs w:val="30"/>
        </w:rPr>
      </w:pPr>
    </w:p>
    <w:p w14:paraId="38B45A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destructive nature of the error is still more apparent in practical theology.</w:t>
      </w:r>
    </w:p>
    <w:p w14:paraId="575B7E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这一错误的破坏性在实践神学中表现得更为明显。</w:t>
      </w:r>
    </w:p>
    <w:p w14:paraId="4EACE167">
      <w:pPr>
        <w:spacing w:line="264" w:lineRule="auto"/>
        <w:rPr>
          <w:rFonts w:hint="eastAsia" w:ascii="微软雅黑" w:hAnsi="微软雅黑" w:eastAsia="微软雅黑" w:cs="微软雅黑"/>
          <w:sz w:val="30"/>
          <w:szCs w:val="30"/>
        </w:rPr>
      </w:pPr>
    </w:p>
    <w:p w14:paraId="6E841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it be proved that the Christian church have been deceived in finding the doctrine of Endless Punishment in the Christian Scriptures, and that there is no such thing, havoc would be made of all the liturgies of the Church, as well as of its literature.</w:t>
      </w:r>
    </w:p>
    <w:p w14:paraId="354221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如果可以证明教会在基督徒圣言（Scriptures）中发现永恒刑罚教义是受了骗，且根本没有这种事，那么教会所有的礼拜仪式以及它的文学作品都将遭到毁灭。</w:t>
      </w:r>
    </w:p>
    <w:p w14:paraId="5E23572D">
      <w:pPr>
        <w:spacing w:line="264" w:lineRule="auto"/>
        <w:rPr>
          <w:rFonts w:hint="eastAsia" w:ascii="微软雅黑" w:hAnsi="微软雅黑" w:eastAsia="微软雅黑" w:cs="微软雅黑"/>
          <w:sz w:val="30"/>
          <w:szCs w:val="30"/>
        </w:rPr>
      </w:pPr>
    </w:p>
    <w:p w14:paraId="2EC05D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following petition from the Morning Prayer for Families, in the book of Common Prayer used in the Episcopal church: Keep in our minds a lively remembrance of that great day in which we must give a strict account of our thoughts, words, and actions, and according to the works done in the body be eternally rewarded or punished by him whom thou hast appointed the Judge of quick and dead, thy Son Jesus Christ our Lord.</w:t>
      </w:r>
    </w:p>
    <w:p w14:paraId="439854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请看圣公会（Episcopal church）使用的《公祷书》中《家庭晨祷》的下列恳求：使我们心中常存对那伟大审判日的鲜活记忆，在那日我们必须对自己的思想、言语和行为作出严格的交代，并按照我们在世时所行出的，由祢所委任的审判活人死人的主，祢的儿子我们的主耶稣基督，施予永恒的赏赐或刑罚。</w:t>
      </w:r>
    </w:p>
    <w:p w14:paraId="024BD4C1">
      <w:pPr>
        <w:spacing w:line="264" w:lineRule="auto"/>
        <w:rPr>
          <w:rFonts w:hint="eastAsia" w:ascii="微软雅黑" w:hAnsi="微软雅黑" w:eastAsia="微软雅黑" w:cs="微软雅黑"/>
          <w:sz w:val="30"/>
          <w:szCs w:val="30"/>
        </w:rPr>
      </w:pPr>
    </w:p>
    <w:p w14:paraId="7FA0EA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after uttering this petition, the person to say to himself: There is no eternal punishment.</w:t>
      </w:r>
    </w:p>
    <w:p w14:paraId="717647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假设在说出这段恳求后，那人对自己说：根本没有永恒的刑罚。</w:t>
      </w:r>
    </w:p>
    <w:p w14:paraId="6D7AECF1">
      <w:pPr>
        <w:spacing w:line="264" w:lineRule="auto"/>
        <w:rPr>
          <w:rFonts w:hint="eastAsia" w:ascii="微软雅黑" w:hAnsi="微软雅黑" w:eastAsia="微软雅黑" w:cs="微软雅黑"/>
          <w:sz w:val="30"/>
          <w:szCs w:val="30"/>
        </w:rPr>
      </w:pPr>
    </w:p>
    <w:p w14:paraId="47AB1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again, that searching and anguished cry from the Litany: From thy wrath, and from everlasting damnation, Good Lord, deliver us, and imagine a bystander to say to the soul that has just agonized this prayer: Thou fool, there is no everlasting damnation.</w:t>
      </w:r>
    </w:p>
    <w:p w14:paraId="3BE7A1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再请看《公祷文》（Litany）中那深沉而痛苦的呼喊：求仁慈的主救我们脱离祢的震怒和永远的沉沦，并想象一个旁观者对刚刚经历这痛苦祈祷的心灵说：你这笨蛋，根本没有永远的沉沦。</w:t>
      </w:r>
    </w:p>
    <w:p w14:paraId="6235A05F">
      <w:pPr>
        <w:spacing w:line="264" w:lineRule="auto"/>
        <w:rPr>
          <w:rFonts w:hint="eastAsia" w:ascii="微软雅黑" w:hAnsi="微软雅黑" w:eastAsia="微软雅黑" w:cs="微软雅黑"/>
          <w:sz w:val="30"/>
          <w:szCs w:val="30"/>
        </w:rPr>
      </w:pPr>
    </w:p>
    <w:p w14:paraId="322D71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effect of this denial is equally destructive in devotional literature.</w:t>
      </w:r>
    </w:p>
    <w:p w14:paraId="183AE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这种否认在灵修文学中同样具有毁灭性的影响。</w:t>
      </w:r>
    </w:p>
    <w:p w14:paraId="208F2C46">
      <w:pPr>
        <w:spacing w:line="264" w:lineRule="auto"/>
        <w:rPr>
          <w:rFonts w:hint="eastAsia" w:ascii="微软雅黑" w:hAnsi="微软雅黑" w:eastAsia="微软雅黑" w:cs="微软雅黑"/>
          <w:sz w:val="30"/>
          <w:szCs w:val="30"/>
        </w:rPr>
      </w:pPr>
    </w:p>
    <w:p w14:paraId="52922E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doctrine of eternal perdition, and the antithetic doctrine of eternal salvation, out of the Confessions of Augustine; out of the Sermons of Chrysostom; out of the Imitation of à Kempis; out of Bunyan's Pilgrim's Progress; out of Jeremy Taylor's Holy Living and Dying; out of Baxter's Saints' Everlasting Rest; and what is left?</w:t>
      </w:r>
    </w:p>
    <w:p w14:paraId="29432B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如果从奥古斯丁的《忏悔录》中，从金口约翰（Chrysostom）的讲道集中，从效法基督（Imitation of à Kempis）中，从班扬的《天路历程》中，从杰里米·泰勒（Jeremy Taylor）的《神圣的生活与死亡》中，从巴克斯特（Baxter）的《圣徒永恒的安息》中去掉永远沉沦的教义以及与之相对的永远救恩的教义，那还剩下什么呢？</w:t>
      </w:r>
    </w:p>
    <w:p w14:paraId="6F7A9EDC">
      <w:pPr>
        <w:spacing w:line="264" w:lineRule="auto"/>
        <w:rPr>
          <w:rFonts w:hint="eastAsia" w:ascii="微软雅黑" w:hAnsi="微软雅黑" w:eastAsia="微软雅黑" w:cs="微软雅黑"/>
          <w:sz w:val="30"/>
          <w:szCs w:val="30"/>
        </w:rPr>
      </w:pPr>
    </w:p>
    <w:p w14:paraId="46D80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UNION THEOLOGICAL SEMINARY, NEW YORK, November 18, 1885.</w:t>
      </w:r>
    </w:p>
    <w:p w14:paraId="44D8B7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纽约协和神学院，1885年11月18日。</w:t>
      </w:r>
    </w:p>
    <w:p w14:paraId="45BE023F">
      <w:pPr>
        <w:spacing w:line="264" w:lineRule="auto"/>
        <w:rPr>
          <w:rFonts w:hint="eastAsia" w:ascii="微软雅黑" w:hAnsi="微软雅黑" w:eastAsia="微软雅黑" w:cs="微软雅黑"/>
          <w:sz w:val="30"/>
          <w:szCs w:val="30"/>
        </w:rPr>
      </w:pPr>
    </w:p>
    <w:p w14:paraId="569C6438">
      <w:pPr>
        <w:pStyle w:val="2"/>
        <w:bidi w:val="0"/>
        <w:jc w:val="center"/>
        <w:rPr>
          <w:rFonts w:hint="eastAsia"/>
        </w:rPr>
      </w:pPr>
      <w:r>
        <w:rPr>
          <w:rFonts w:hint="eastAsia"/>
        </w:rPr>
        <w:t>CHAPTER I: THE HISTORY OF THE DOCTRINE</w:t>
      </w:r>
    </w:p>
    <w:p w14:paraId="4EC1EB51">
      <w:pPr>
        <w:pStyle w:val="2"/>
        <w:bidi w:val="0"/>
        <w:jc w:val="center"/>
        <w:rPr>
          <w:rFonts w:hint="eastAsia"/>
        </w:rPr>
      </w:pPr>
      <w:r>
        <w:rPr>
          <w:rFonts w:hint="eastAsia"/>
        </w:rPr>
        <w:t>第一章：该教义的历史</w:t>
      </w:r>
    </w:p>
    <w:p w14:paraId="2E34E46E">
      <w:pPr>
        <w:spacing w:line="264" w:lineRule="auto"/>
        <w:rPr>
          <w:rFonts w:hint="eastAsia" w:ascii="微软雅黑" w:hAnsi="微软雅黑" w:eastAsia="微软雅黑" w:cs="微软雅黑"/>
          <w:sz w:val="30"/>
          <w:szCs w:val="30"/>
        </w:rPr>
      </w:pPr>
    </w:p>
    <w:p w14:paraId="3D5CE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opinion in the Ancient church was, that the future punishment of the impenitent wicked is endless.</w:t>
      </w:r>
    </w:p>
    <w:p w14:paraId="65A7CC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古代教会的普遍观点是：不悔改的恶人将来受到的刑罚是永无止境的。</w:t>
      </w:r>
    </w:p>
    <w:p w14:paraId="08DD536B">
      <w:pPr>
        <w:spacing w:line="264" w:lineRule="auto"/>
        <w:rPr>
          <w:rFonts w:hint="eastAsia" w:ascii="微软雅黑" w:hAnsi="微软雅黑" w:eastAsia="微软雅黑" w:cs="微软雅黑"/>
          <w:sz w:val="30"/>
          <w:szCs w:val="30"/>
        </w:rPr>
      </w:pPr>
    </w:p>
    <w:p w14:paraId="6639C9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catholic faith; as much so as belief in the trinity.</w:t>
      </w:r>
    </w:p>
    <w:p w14:paraId="744E8E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这是大公信仰（catholic faith），就像相信三位一体（trinity）一样确凿。</w:t>
      </w:r>
    </w:p>
    <w:p w14:paraId="0FDC7EAA">
      <w:pPr>
        <w:spacing w:line="264" w:lineRule="auto"/>
        <w:rPr>
          <w:rFonts w:hint="eastAsia" w:ascii="微软雅黑" w:hAnsi="微软雅黑" w:eastAsia="微软雅黑" w:cs="微软雅黑"/>
          <w:sz w:val="30"/>
          <w:szCs w:val="30"/>
        </w:rPr>
      </w:pPr>
    </w:p>
    <w:p w14:paraId="1A2205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there were some church fathers who deviated from the creed of the church respecting the doctrine of the trinity, so there were some who dissented from it in respect to that of eternal retribution.</w:t>
      </w:r>
    </w:p>
    <w:p w14:paraId="325AA6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但是，正如有些教父在关于三位一体的教义上偏离了教会的信经一样，也有一些人在关于永恒报应的教义上持异议。</w:t>
      </w:r>
    </w:p>
    <w:p w14:paraId="132E419E">
      <w:pPr>
        <w:spacing w:line="264" w:lineRule="auto"/>
        <w:rPr>
          <w:rFonts w:hint="eastAsia" w:ascii="微软雅黑" w:hAnsi="微软雅黑" w:eastAsia="微软雅黑" w:cs="微软雅黑"/>
          <w:sz w:val="30"/>
          <w:szCs w:val="30"/>
        </w:rPr>
      </w:pPr>
    </w:p>
    <w:p w14:paraId="775DC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deviation in eschatology, however, was far less extensive than in trinitarianism.</w:t>
      </w:r>
    </w:p>
    <w:p w14:paraId="111DC5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然而，末世论（eschatology）方面的偏离远没有三位一体论方面的偏离那么广泛。</w:t>
      </w:r>
    </w:p>
    <w:p w14:paraId="41BF6515">
      <w:pPr>
        <w:spacing w:line="264" w:lineRule="auto"/>
        <w:rPr>
          <w:rFonts w:hint="eastAsia" w:ascii="微软雅黑" w:hAnsi="微软雅黑" w:eastAsia="微软雅黑" w:cs="微软雅黑"/>
          <w:sz w:val="30"/>
          <w:szCs w:val="30"/>
        </w:rPr>
      </w:pPr>
    </w:p>
    <w:p w14:paraId="65016A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Semi-Arian and Arian heresies involved and troubled the Ancient church much more seriously, than did the Universalism of that period.</w:t>
      </w:r>
    </w:p>
    <w:p w14:paraId="53948F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半亚流派（Semi-Arian）和亚流派（Arian）的异端对古代教会造成的纠葛和困扰，远比那个时期的普救论（Universalism）要严重得多。</w:t>
      </w:r>
    </w:p>
    <w:p w14:paraId="4978A674">
      <w:pPr>
        <w:spacing w:line="264" w:lineRule="auto"/>
        <w:rPr>
          <w:rFonts w:hint="eastAsia" w:ascii="微软雅黑" w:hAnsi="微软雅黑" w:eastAsia="微软雅黑" w:cs="微软雅黑"/>
          <w:sz w:val="30"/>
          <w:szCs w:val="30"/>
        </w:rPr>
      </w:pPr>
    </w:p>
    <w:p w14:paraId="051ADB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controversies, ending in ecumenical councils and formulated statements, were the consequence of the trinitarian errors, but no ecumenical council, and no authoritative counter-statement, was required to prevent the spread of the tenet of Restoration.</w:t>
      </w:r>
    </w:p>
    <w:p w14:paraId="6B914C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漫长的争论、最终形成的普世公会议（ecumenical councils）和公式化的陈述，是三位一体错误的后果，但为了防止万物复原（Restoration）信条的传播，并不需要召开任何普世公会议，也不需要发布任何权威的反对声明。</w:t>
      </w:r>
    </w:p>
    <w:p w14:paraId="11AD0E13">
      <w:pPr>
        <w:spacing w:line="264" w:lineRule="auto"/>
        <w:rPr>
          <w:rFonts w:hint="eastAsia" w:ascii="微软雅黑" w:hAnsi="微软雅黑" w:eastAsia="微软雅黑" w:cs="微软雅黑"/>
          <w:sz w:val="30"/>
          <w:szCs w:val="30"/>
        </w:rPr>
      </w:pPr>
    </w:p>
    <w:p w14:paraId="38F627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so little even seeming support in scripture and reason, it gradually died out of the Ancient church by its own intrinsic mortality.</w:t>
      </w:r>
    </w:p>
    <w:p w14:paraId="2C55C6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由于在圣言（scripture）和理性中几乎找不到哪怕是表面上的支持，它因自身的生命力匮乏而逐渐在古代教会中消亡。</w:t>
      </w:r>
    </w:p>
    <w:p w14:paraId="3BC58BDC">
      <w:pPr>
        <w:spacing w:line="264" w:lineRule="auto"/>
        <w:rPr>
          <w:rFonts w:hint="eastAsia" w:ascii="微软雅黑" w:hAnsi="微软雅黑" w:eastAsia="微软雅黑" w:cs="微软雅黑"/>
          <w:sz w:val="30"/>
          <w:szCs w:val="30"/>
        </w:rPr>
      </w:pPr>
    </w:p>
    <w:p w14:paraId="01144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Neander (II., 737), speaking of the second period in his arrangement (312–590), when there was more Restorationism than in the first, says: The doctrine of eternal punishment continued, as in the preceding period, to be dominant in the creed of the church.</w:t>
      </w:r>
    </w:p>
    <w:p w14:paraId="48F0DE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尼安德（Neander）在其划分的第二阶段（312-590年，此时的万物复原论比第一阶段更多）中说到：永恒刑罚的教义正如前一时期一样，在教会的信经中继续占据主导地位。</w:t>
      </w:r>
    </w:p>
    <w:p w14:paraId="08C44EC4">
      <w:pPr>
        <w:spacing w:line="264" w:lineRule="auto"/>
        <w:rPr>
          <w:rFonts w:hint="eastAsia" w:ascii="微软雅黑" w:hAnsi="微软雅黑" w:eastAsia="微软雅黑" w:cs="微软雅黑"/>
          <w:sz w:val="30"/>
          <w:szCs w:val="30"/>
        </w:rPr>
      </w:pPr>
    </w:p>
    <w:p w14:paraId="1AF6A3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the Oriental church, in which, with the exception of those subjects immediately connected with the doctrinal controversies, there was greater freedom and latitude of development, many respectable church teachers still stood forth, without injuring their reputation for orthodoxy, as advocates of the opposite doctrine, until the time when the Origenistic disputes caused the agreement with Origen in respect to this point also Restorationism to be considered as something decidedly heretical.</w:t>
      </w:r>
    </w:p>
    <w:p w14:paraId="1AF735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东方教会中，除了那些与教义争论直接相关的主题外，其发展具有更大的自由度和广度，许多受人尊敬的教会教师仍然站出来倡导相反的教义，而没有损害他们的正统声誉，直到俄利根（Origenistic）争议发生，使得在这一点上与俄利根一致（即持万物复原论）也被视为属于异端。</w:t>
      </w:r>
    </w:p>
    <w:p w14:paraId="5016A788">
      <w:pPr>
        <w:spacing w:line="264" w:lineRule="auto"/>
        <w:rPr>
          <w:rFonts w:hint="eastAsia" w:ascii="微软雅黑" w:hAnsi="微软雅黑" w:eastAsia="微软雅黑" w:cs="微软雅黑"/>
          <w:sz w:val="30"/>
          <w:szCs w:val="30"/>
        </w:rPr>
      </w:pPr>
    </w:p>
    <w:p w14:paraId="537AFE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Hagenbach (History of Doctrine, § 78) says of the period down to A.D. 250: Notions more or less gross prevailed concerning the punishment of the wicked, which most of the fathers regarded as eternal.</w:t>
      </w:r>
    </w:p>
    <w:p w14:paraId="6349C1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哈根巴赫（Hagenbach）在谈到公元250年以前的时期时说：关于恶人受罚的观念或多或少带有一些粗浅的理解，而大多数教父都认为这种刑罚是永恒的。</w:t>
      </w:r>
    </w:p>
    <w:p w14:paraId="4A27536F">
      <w:pPr>
        <w:spacing w:line="264" w:lineRule="auto"/>
        <w:rPr>
          <w:rFonts w:hint="eastAsia" w:ascii="微软雅黑" w:hAnsi="微软雅黑" w:eastAsia="微软雅黑" w:cs="微软雅黑"/>
          <w:sz w:val="30"/>
          <w:szCs w:val="30"/>
        </w:rPr>
      </w:pPr>
    </w:p>
    <w:p w14:paraId="6AED5D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deviation from the catholic doctrine of endless retribution was in the Alexandrine school, founded by Clement and Origen.</w:t>
      </w:r>
    </w:p>
    <w:p w14:paraId="56FD27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对永远报应的大公教义的主要偏离发生在亚历山大学派（Alexandrine school），该学派由革利免（Clement）和俄利根（Origen）创立。</w:t>
      </w:r>
    </w:p>
    <w:p w14:paraId="4E3FFBA6">
      <w:pPr>
        <w:spacing w:line="264" w:lineRule="auto"/>
        <w:rPr>
          <w:rFonts w:hint="eastAsia" w:ascii="微软雅黑" w:hAnsi="微软雅黑" w:eastAsia="微软雅黑" w:cs="微软雅黑"/>
          <w:sz w:val="30"/>
          <w:szCs w:val="30"/>
        </w:rPr>
      </w:pPr>
    </w:p>
    <w:p w14:paraId="2151FB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position taken by them was, that the punishments of the condemned are not eternal, but only remedial; the devil himself being capable of amelioration (Gieseler. I. 214).</w:t>
      </w:r>
    </w:p>
    <w:p w14:paraId="3227D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他们持有的立场是：被定罪者的刑罚不是永恒的，而仅仅是补救性的（remedial）；就连魔鬼本身也是可以被改良的。</w:t>
      </w:r>
    </w:p>
    <w:p w14:paraId="670EDFFE">
      <w:pPr>
        <w:spacing w:line="264" w:lineRule="auto"/>
        <w:rPr>
          <w:rFonts w:hint="eastAsia" w:ascii="微软雅黑" w:hAnsi="微软雅黑" w:eastAsia="微软雅黑" w:cs="微软雅黑"/>
          <w:sz w:val="30"/>
          <w:szCs w:val="30"/>
        </w:rPr>
      </w:pPr>
    </w:p>
    <w:p w14:paraId="6BECF2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early was the question raised, whether the suffering to which Christ sentences the wicked is for the purpose of correcting and educating the transgressor, or of vindicating and satisfying the law he has broken— a question which is the key to the whole controversy.</w:t>
      </w:r>
    </w:p>
    <w:p w14:paraId="139587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于是，早在那个时候，人们就提出了这样一个问题：基督宣判恶人所受的痛苦，是为了纠正和教育违背律法者，还是为了维护并满足他所违反的律法——这个问题是整个争论的关键。</w:t>
      </w:r>
    </w:p>
    <w:p w14:paraId="20A4A9C8">
      <w:pPr>
        <w:spacing w:line="264" w:lineRule="auto"/>
        <w:rPr>
          <w:rFonts w:hint="eastAsia" w:ascii="微软雅黑" w:hAnsi="微软雅黑" w:eastAsia="微软雅黑" w:cs="微软雅黑"/>
          <w:sz w:val="30"/>
          <w:szCs w:val="30"/>
        </w:rPr>
      </w:pPr>
    </w:p>
    <w:p w14:paraId="27C5D2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individual criminal is of greater consequence than the universal law, then the suffering must refer principally to him and his interests.</w:t>
      </w:r>
    </w:p>
    <w:p w14:paraId="6283D7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因为，如果个人罪犯比普世律法更重要，那么痛苦就必然主要是指向他及他的利益。</w:t>
      </w:r>
    </w:p>
    <w:p w14:paraId="68C53E79">
      <w:pPr>
        <w:spacing w:line="264" w:lineRule="auto"/>
        <w:rPr>
          <w:rFonts w:hint="eastAsia" w:ascii="微软雅黑" w:hAnsi="微软雅黑" w:eastAsia="微软雅黑" w:cs="微软雅黑"/>
          <w:sz w:val="30"/>
          <w:szCs w:val="30"/>
        </w:rPr>
      </w:pPr>
    </w:p>
    <w:p w14:paraId="668DC0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law is of more importance than any individual, then the suffering must refer principally to it.</w:t>
      </w:r>
    </w:p>
    <w:p w14:paraId="5E659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但如果律法比任何个人都更重要，那么痛苦就必然主要是指向律法。</w:t>
      </w:r>
    </w:p>
    <w:p w14:paraId="60101A6A">
      <w:pPr>
        <w:spacing w:line="264" w:lineRule="auto"/>
        <w:rPr>
          <w:rFonts w:hint="eastAsia" w:ascii="微软雅黑" w:hAnsi="微软雅黑" w:eastAsia="微软雅黑" w:cs="微软雅黑"/>
          <w:sz w:val="30"/>
          <w:szCs w:val="30"/>
        </w:rPr>
      </w:pPr>
    </w:p>
    <w:p w14:paraId="3F7F4C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Origen's Restorationism grew naturally out of his view of human liberty.</w:t>
      </w:r>
    </w:p>
    <w:p w14:paraId="64877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俄利根的万物复原论自然而然地产生于他的人类自由观。</w:t>
      </w:r>
    </w:p>
    <w:p w14:paraId="68B90C24">
      <w:pPr>
        <w:spacing w:line="264" w:lineRule="auto"/>
        <w:rPr>
          <w:rFonts w:hint="eastAsia" w:ascii="微软雅黑" w:hAnsi="微软雅黑" w:eastAsia="微软雅黑" w:cs="微软雅黑"/>
          <w:sz w:val="30"/>
          <w:szCs w:val="30"/>
        </w:rPr>
      </w:pPr>
    </w:p>
    <w:p w14:paraId="6DE117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held that the liberty of indifference and the power of contrary choice, instead of simple self-determination, are the substance of freedom.</w:t>
      </w:r>
    </w:p>
    <w:p w14:paraId="12DE4B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他认为自由的实质是无偏好的自由和选择相反事物的能力，而非简单的自我决定。</w:t>
      </w:r>
    </w:p>
    <w:p w14:paraId="53F78525">
      <w:pPr>
        <w:spacing w:line="264" w:lineRule="auto"/>
        <w:rPr>
          <w:rFonts w:hint="eastAsia" w:ascii="微软雅黑" w:hAnsi="微软雅黑" w:eastAsia="微软雅黑" w:cs="微软雅黑"/>
          <w:sz w:val="30"/>
          <w:szCs w:val="30"/>
        </w:rPr>
      </w:pPr>
    </w:p>
    <w:p w14:paraId="096CE9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belong inalienably and forever to the nature of the finite will.</w:t>
      </w:r>
    </w:p>
    <w:p w14:paraId="57A767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这些属性永久且不可剥夺地属于有限意志的本性。</w:t>
      </w:r>
    </w:p>
    <w:p w14:paraId="4BFBD9F0">
      <w:pPr>
        <w:spacing w:line="264" w:lineRule="auto"/>
        <w:rPr>
          <w:rFonts w:hint="eastAsia" w:ascii="微软雅黑" w:hAnsi="微软雅黑" w:eastAsia="微软雅黑" w:cs="微软雅黑"/>
          <w:sz w:val="30"/>
          <w:szCs w:val="30"/>
        </w:rPr>
      </w:pPr>
    </w:p>
    <w:p w14:paraId="07E683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be destroyed, even by apostasy and sin.</w:t>
      </w:r>
    </w:p>
    <w:p w14:paraId="128236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即使经历了背道（apostasy）和犯罪，它们也不能被摧毁。</w:t>
      </w:r>
    </w:p>
    <w:p w14:paraId="29AEB3F0">
      <w:pPr>
        <w:spacing w:line="264" w:lineRule="auto"/>
        <w:rPr>
          <w:rFonts w:hint="eastAsia" w:ascii="微软雅黑" w:hAnsi="微软雅黑" w:eastAsia="微软雅黑" w:cs="微软雅黑"/>
          <w:sz w:val="30"/>
          <w:szCs w:val="30"/>
        </w:rPr>
      </w:pPr>
    </w:p>
    <w:p w14:paraId="2466EA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there is forever a possibility of a self-conversion of the will in either direction.</w:t>
      </w:r>
    </w:p>
    <w:p w14:paraId="1BF495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因此，意志在任何方向上进行自我转变的可能性永远存在。</w:t>
      </w:r>
    </w:p>
    <w:p w14:paraId="035D5373">
      <w:pPr>
        <w:spacing w:line="264" w:lineRule="auto"/>
        <w:rPr>
          <w:rFonts w:hint="eastAsia" w:ascii="微软雅黑" w:hAnsi="微软雅黑" w:eastAsia="微软雅黑" w:cs="微软雅黑"/>
          <w:sz w:val="30"/>
          <w:szCs w:val="30"/>
        </w:rPr>
      </w:pPr>
    </w:p>
    <w:p w14:paraId="3F347E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will may fall into sin at any time; and free will may turn to God at any time.</w:t>
      </w:r>
    </w:p>
    <w:p w14:paraId="542B3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自由意志可能在任何时候堕入罪中；自由意志也可能在任何时候转向上帝。</w:t>
      </w:r>
    </w:p>
    <w:p w14:paraId="25907998">
      <w:pPr>
        <w:spacing w:line="264" w:lineRule="auto"/>
        <w:rPr>
          <w:rFonts w:hint="eastAsia" w:ascii="微软雅黑" w:hAnsi="微软雅黑" w:eastAsia="微软雅黑" w:cs="微软雅黑"/>
          <w:sz w:val="30"/>
          <w:szCs w:val="30"/>
        </w:rPr>
      </w:pPr>
    </w:p>
    <w:p w14:paraId="035D5E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led to Origen's theory of an endless alternation of falls and recoveries, of hells and heavens; so that practically he taught nothing but a hell.</w:t>
      </w:r>
    </w:p>
    <w:p w14:paraId="455245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这导致了俄利根关于堕落与康复、地狱与天堂永恒交替的理论；因此实际上他传讲的除了地狱别无他物。</w:t>
      </w:r>
    </w:p>
    <w:p w14:paraId="234A2CEB">
      <w:pPr>
        <w:spacing w:line="264" w:lineRule="auto"/>
        <w:rPr>
          <w:rFonts w:hint="eastAsia" w:ascii="微软雅黑" w:hAnsi="微软雅黑" w:eastAsia="微软雅黑" w:cs="微软雅黑"/>
          <w:sz w:val="30"/>
          <w:szCs w:val="30"/>
        </w:rPr>
      </w:pPr>
    </w:p>
    <w:p w14:paraId="3535B7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Augustine (City of God, XXI., 17) remarks, in his refutation of Origen, heaven with the prospect of losing it is misery.</w:t>
      </w:r>
    </w:p>
    <w:p w14:paraId="564542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因为，正如奥古斯丁在驳斥俄利根时所评论的（《上帝之城》，第21卷第17章）：如果天堂存在失去的前景，那便是痛苦。</w:t>
      </w:r>
    </w:p>
    <w:p w14:paraId="0EDE52F5">
      <w:pPr>
        <w:spacing w:line="264" w:lineRule="auto"/>
        <w:rPr>
          <w:rFonts w:hint="eastAsia" w:ascii="微软雅黑" w:hAnsi="微软雅黑" w:eastAsia="微软雅黑" w:cs="微软雅黑"/>
          <w:sz w:val="30"/>
          <w:szCs w:val="30"/>
        </w:rPr>
      </w:pPr>
    </w:p>
    <w:p w14:paraId="251B2C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Origen's theory, says Neander (I., 656), concerning the necessary mutability of will in created beings, led him to infer that evil, ever germinating afresh, would still continue to render necessary new processes of purification, and new worlds destined for the restoration of fallen beings, until all should again be brought back from manifoldness to unity, so that there was to be a constant interchange between fall and redemption, between unity and manifoldness.</w:t>
      </w:r>
    </w:p>
    <w:p w14:paraId="096D50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安德说：俄利根关于受造物意志必然具有可变性的理论，使他推断出恶会不断重新萌芽，因此仍需不断进行新的净化过程，并为堕落受造物的复原预定新的世界，直到所有人再次从多样性回归到统一，从而在堕落与救赎、统一与多样性之间存在着不断的交替。</w:t>
      </w:r>
    </w:p>
    <w:p w14:paraId="50A7049D">
      <w:pPr>
        <w:spacing w:line="264" w:lineRule="auto"/>
        <w:rPr>
          <w:rFonts w:hint="eastAsia" w:ascii="微软雅黑" w:hAnsi="微软雅黑" w:eastAsia="微软雅黑" w:cs="微软雅黑"/>
          <w:sz w:val="30"/>
          <w:szCs w:val="30"/>
        </w:rPr>
      </w:pPr>
    </w:p>
    <w:p w14:paraId="1CF9B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Traces, more or less distinct, of a belief in the future restoration of the wicked are found in Didymus of Alexandria, the two Gregories, and also in Diodore of Tarsus, and Theodore of Mopsuestia the leaders of the Antiochian school.</w:t>
      </w:r>
    </w:p>
    <w:p w14:paraId="5D5CE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关于相信恶人未来会复原的痕迹，在亚历山大的狄迪莫斯（Didymus of Alexandria）、两位贵格利（Gregories）身上或多或少能清晰见到，在安提阿学派（Antiochian school）的领袖塔萨斯的狄奥多（Diodore of Tarsus）和摩普绥提亚的狄奥多（Theodore of Mopsuestia）身上也能见到。</w:t>
      </w:r>
    </w:p>
    <w:p w14:paraId="73DF91C4">
      <w:pPr>
        <w:spacing w:line="264" w:lineRule="auto"/>
        <w:rPr>
          <w:rFonts w:hint="eastAsia" w:ascii="微软雅黑" w:hAnsi="微软雅黑" w:eastAsia="微软雅黑" w:cs="微软雅黑"/>
          <w:sz w:val="30"/>
          <w:szCs w:val="30"/>
        </w:rPr>
      </w:pPr>
    </w:p>
    <w:p w14:paraId="61597C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these were more or less under the influence of Origen.</w:t>
      </w:r>
    </w:p>
    <w:p w14:paraId="778ACE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所有这些人都在不同程度上受到了俄利根的影响。</w:t>
      </w:r>
    </w:p>
    <w:p w14:paraId="211C9CA5">
      <w:pPr>
        <w:spacing w:line="264" w:lineRule="auto"/>
        <w:rPr>
          <w:rFonts w:hint="eastAsia" w:ascii="微软雅黑" w:hAnsi="微软雅黑" w:eastAsia="微软雅黑" w:cs="微软雅黑"/>
          <w:sz w:val="30"/>
          <w:szCs w:val="30"/>
        </w:rPr>
      </w:pPr>
    </w:p>
    <w:p w14:paraId="2816CE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Origen's opinions, however, both in trinitarianism and eschatology, were strongly combated in his own time by the great body of contemporary fathers, and subsequently by the church under the lead of Epiphanius, Jerome, and Augustine.</w:t>
      </w:r>
    </w:p>
    <w:p w14:paraId="26D1F7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然而，俄利根在三位一体论和末世论方面的观点，在他那个时代就遭到了当代教父主体的强烈反对，随后又在伊皮法纽（Epiphanius）、耶柔米（Jerome）和奥古斯丁的领导下遭到了教会的抵制。</w:t>
      </w:r>
    </w:p>
    <w:p w14:paraId="331E6C57">
      <w:pPr>
        <w:spacing w:line="264" w:lineRule="auto"/>
        <w:rPr>
          <w:rFonts w:hint="eastAsia" w:ascii="微软雅黑" w:hAnsi="微软雅黑" w:eastAsia="微软雅黑" w:cs="微软雅黑"/>
          <w:sz w:val="30"/>
          <w:szCs w:val="30"/>
        </w:rPr>
      </w:pPr>
    </w:p>
    <w:p w14:paraId="1A761C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Mediæval church was virtually a unit in holding the doctrine of Endless Punishment.</w:t>
      </w:r>
    </w:p>
    <w:p w14:paraId="526202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中世纪教会（Mediæval church）在坚持永恒刑罚教义上实际上是统一的。</w:t>
      </w:r>
    </w:p>
    <w:p w14:paraId="6872CB7D">
      <w:pPr>
        <w:spacing w:line="264" w:lineRule="auto"/>
        <w:rPr>
          <w:rFonts w:hint="eastAsia" w:ascii="微软雅黑" w:hAnsi="微软雅黑" w:eastAsia="微软雅黑" w:cs="微软雅黑"/>
          <w:sz w:val="30"/>
          <w:szCs w:val="30"/>
        </w:rPr>
      </w:pPr>
    </w:p>
    <w:p w14:paraId="4A44A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Reformation churches, both Lutheran and Calvinistic, adopted the historical and catholic opinion.</w:t>
      </w:r>
    </w:p>
    <w:p w14:paraId="468249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宗教改革时期的教会，无论是路德宗（Lutheran）还是加尔文宗（Calvinistic），都采纳了历史性的和大公的观点。</w:t>
      </w:r>
    </w:p>
    <w:p w14:paraId="509C07CB">
      <w:pPr>
        <w:spacing w:line="264" w:lineRule="auto"/>
        <w:rPr>
          <w:rFonts w:hint="eastAsia" w:ascii="微软雅黑" w:hAnsi="微软雅黑" w:eastAsia="微软雅黑" w:cs="微软雅黑"/>
          <w:sz w:val="30"/>
          <w:szCs w:val="30"/>
        </w:rPr>
      </w:pPr>
    </w:p>
    <w:p w14:paraId="4360EB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Reformation, Universalism, Restorationism, and Annihilation, have been asserted by some sects and many individuals.</w:t>
      </w:r>
    </w:p>
    <w:p w14:paraId="6942E1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自宗教改革以来，普救论、万物复原论和灵魂消灭论（Annihilation）已被一些教派和许多个人所主张。</w:t>
      </w:r>
    </w:p>
    <w:p w14:paraId="5D85DC79">
      <w:pPr>
        <w:spacing w:line="264" w:lineRule="auto"/>
        <w:rPr>
          <w:rFonts w:hint="eastAsia" w:ascii="微软雅黑" w:hAnsi="微软雅黑" w:eastAsia="微软雅黑" w:cs="微软雅黑"/>
          <w:sz w:val="30"/>
          <w:szCs w:val="30"/>
        </w:rPr>
      </w:pPr>
    </w:p>
    <w:p w14:paraId="17F8D7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tenets have never been adopted by those ecclesiastical denominations which hold, in their integrity, the cardinal doctrines of the trinity and incarnation, the apostasy and redemption, although they have exerted some influence within these denominations.</w:t>
      </w:r>
    </w:p>
    <w:p w14:paraId="201B74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但是，这些信条从未被那些完整持守三位一体、道成肉身、背道和救赎这些核心教义的教派所采纳，尽管它们在这些教派内部发挥了一些影响。</w:t>
      </w:r>
    </w:p>
    <w:p w14:paraId="3E17410D">
      <w:pPr>
        <w:spacing w:line="264" w:lineRule="auto"/>
        <w:rPr>
          <w:rFonts w:hint="eastAsia" w:ascii="微软雅黑" w:hAnsi="微软雅黑" w:eastAsia="微软雅黑" w:cs="微软雅黑"/>
          <w:sz w:val="30"/>
          <w:szCs w:val="30"/>
        </w:rPr>
      </w:pPr>
    </w:p>
    <w:p w14:paraId="123803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evangelical churches have introduced the doctrine of Universalism, in any form of it, into their symbolical books.</w:t>
      </w:r>
    </w:p>
    <w:p w14:paraId="4C4C3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没有任何福音派教会在其信条书（symbolical books）中引入过任何形式的普救论。</w:t>
      </w:r>
    </w:p>
    <w:p w14:paraId="108C8AA8">
      <w:pPr>
        <w:spacing w:line="264" w:lineRule="auto"/>
        <w:rPr>
          <w:rFonts w:hint="eastAsia" w:ascii="微软雅黑" w:hAnsi="微软雅黑" w:eastAsia="微软雅黑" w:cs="微软雅黑"/>
          <w:sz w:val="30"/>
          <w:szCs w:val="30"/>
        </w:rPr>
      </w:pPr>
    </w:p>
    <w:p w14:paraId="0DFFAE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denial of endless punishment is usually associated with the denial of those tenets which are logically and closely connected with it such as original sin, vicarious atonement, and regeneration.</w:t>
      </w:r>
    </w:p>
    <w:p w14:paraId="6BD6DC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对永恒刑罚的否认通常与对那些在逻辑上与之紧密相连的信条——如原罪（original sin）、代赎（vicarious atonement）和重生（regeneration）——的否认相关联。</w:t>
      </w:r>
    </w:p>
    <w:p w14:paraId="3E1DE92E">
      <w:pPr>
        <w:spacing w:line="264" w:lineRule="auto"/>
        <w:rPr>
          <w:rFonts w:hint="eastAsia" w:ascii="微软雅黑" w:hAnsi="微软雅黑" w:eastAsia="微软雅黑" w:cs="微软雅黑"/>
          <w:sz w:val="30"/>
          <w:szCs w:val="30"/>
        </w:rPr>
      </w:pPr>
    </w:p>
    <w:p w14:paraId="2C8AAA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vicarious atonement is the most incompatible of any with universal salvation; because the latter doctrine, as has been observed, implies that suffering for sin is remedial only, while the former implies that it is retributive.</w:t>
      </w:r>
    </w:p>
    <w:p w14:paraId="6484BC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其中，代赎与普救论是最不相容的；因为正如所观察到的，后者的教义暗示为罪受苦仅仅是补救性的，而前者的教义则暗示它是报应性的。</w:t>
      </w:r>
    </w:p>
    <w:p w14:paraId="7C084909">
      <w:pPr>
        <w:spacing w:line="264" w:lineRule="auto"/>
        <w:rPr>
          <w:rFonts w:hint="eastAsia" w:ascii="微软雅黑" w:hAnsi="微软雅黑" w:eastAsia="微软雅黑" w:cs="微软雅黑"/>
          <w:sz w:val="30"/>
          <w:szCs w:val="30"/>
        </w:rPr>
      </w:pPr>
    </w:p>
    <w:p w14:paraId="1E4CFE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 that is merely educational does not require a vicarious atonement in order to release from it.</w:t>
      </w:r>
    </w:p>
    <w:p w14:paraId="0BC598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仅仅是教育性的痛苦不需要通过代赎来从中解脱。</w:t>
      </w:r>
    </w:p>
    <w:p w14:paraId="1F540DE7">
      <w:pPr>
        <w:spacing w:line="264" w:lineRule="auto"/>
        <w:rPr>
          <w:rFonts w:hint="eastAsia" w:ascii="微软雅黑" w:hAnsi="微软雅黑" w:eastAsia="微软雅黑" w:cs="微软雅黑"/>
          <w:sz w:val="30"/>
          <w:szCs w:val="30"/>
        </w:rPr>
      </w:pPr>
    </w:p>
    <w:p w14:paraId="0785B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suffering that is judicial and punitive can be released from the transgressor, only by being inflicted upon a substitute.</w:t>
      </w:r>
    </w:p>
    <w:p w14:paraId="6FFB60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但是法律和惩罚性的痛苦，只有通过施加在替身身上，才能使违背律法者获得释放。</w:t>
      </w:r>
    </w:p>
    <w:p w14:paraId="53404CD4">
      <w:pPr>
        <w:spacing w:line="264" w:lineRule="auto"/>
        <w:rPr>
          <w:rFonts w:hint="eastAsia" w:ascii="微软雅黑" w:hAnsi="微软雅黑" w:eastAsia="微软雅黑" w:cs="微软雅黑"/>
          <w:sz w:val="30"/>
          <w:szCs w:val="30"/>
        </w:rPr>
      </w:pPr>
    </w:p>
    <w:p w14:paraId="75E16C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who denies personal penalty must, logically, deny vicarious penalty.</w:t>
      </w:r>
    </w:p>
    <w:p w14:paraId="49AD06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因此，凡否认个人刑罚的人，在逻辑上必然否认代受刑罚。</w:t>
      </w:r>
    </w:p>
    <w:p w14:paraId="707FE9F7">
      <w:pPr>
        <w:spacing w:line="264" w:lineRule="auto"/>
        <w:rPr>
          <w:rFonts w:hint="eastAsia" w:ascii="微软雅黑" w:hAnsi="微软雅黑" w:eastAsia="微软雅黑" w:cs="微软雅黑"/>
          <w:sz w:val="30"/>
          <w:szCs w:val="30"/>
        </w:rPr>
      </w:pPr>
    </w:p>
    <w:p w14:paraId="0F9A8F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sinner himself is not obliged by justice to suffer in order to satisfy the law he has violated, then, certainly, no one needs suffer for him for this purpose.</w:t>
      </w:r>
    </w:p>
    <w:p w14:paraId="65945F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如果罪人本人根据公义无需为了满足他所违反的律法而受苦，那么，当然也就没有人需要为了这个目的替他受苦。</w:t>
      </w:r>
    </w:p>
    <w:p w14:paraId="140E1906">
      <w:pPr>
        <w:spacing w:line="264" w:lineRule="auto"/>
        <w:rPr>
          <w:rFonts w:hint="eastAsia" w:ascii="微软雅黑" w:hAnsi="微软雅黑" w:eastAsia="微软雅黑" w:cs="微软雅黑"/>
          <w:sz w:val="30"/>
          <w:szCs w:val="30"/>
        </w:rPr>
      </w:pPr>
    </w:p>
    <w:p w14:paraId="1F6EBC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present century, Universalism has obtained a stronger hold upon German theology than upon any other, and has considerably vitiated it.</w:t>
      </w:r>
    </w:p>
    <w:p w14:paraId="529448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在本世纪内，普救论在德国神学中比在其它任何地方都更具影响力，并且在很大程度上使其变质。</w:t>
      </w:r>
    </w:p>
    <w:p w14:paraId="17937100">
      <w:pPr>
        <w:spacing w:line="264" w:lineRule="auto"/>
        <w:rPr>
          <w:rFonts w:hint="eastAsia" w:ascii="微软雅黑" w:hAnsi="微软雅黑" w:eastAsia="微软雅黑" w:cs="微软雅黑"/>
          <w:sz w:val="30"/>
          <w:szCs w:val="30"/>
        </w:rPr>
      </w:pPr>
    </w:p>
    <w:p w14:paraId="33176B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grew up in connection with the rationalism and pantheism which have been more powerful in Germany than elsewhere.</w:t>
      </w:r>
    </w:p>
    <w:p w14:paraId="2A41E8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它是与理性主义（rationalism）和泛神论（pantheism）联系在一起成长起来的，而这些思想在德国比在其它任何地方都要强大。</w:t>
      </w:r>
    </w:p>
    <w:p w14:paraId="2BB67E61">
      <w:pPr>
        <w:spacing w:line="264" w:lineRule="auto"/>
        <w:rPr>
          <w:rFonts w:hint="eastAsia" w:ascii="微软雅黑" w:hAnsi="微软雅黑" w:eastAsia="微软雅黑" w:cs="微软雅黑"/>
          <w:sz w:val="30"/>
          <w:szCs w:val="30"/>
        </w:rPr>
      </w:pPr>
    </w:p>
    <w:p w14:paraId="3C6C21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Rationalism has many of the characteristics of deism, and is vehemently polemic toward evangelical truth.</w:t>
      </w:r>
    </w:p>
    <w:p w14:paraId="6DEE3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理性主义具有自然神论（deism）的许多特征，并且对福音真理持强烈的批判态度。</w:t>
      </w:r>
    </w:p>
    <w:p w14:paraId="7C505AD9">
      <w:pPr>
        <w:spacing w:line="264" w:lineRule="auto"/>
        <w:rPr>
          <w:rFonts w:hint="eastAsia" w:ascii="微软雅黑" w:hAnsi="微软雅黑" w:eastAsia="微软雅黑" w:cs="微软雅黑"/>
          <w:sz w:val="30"/>
          <w:szCs w:val="30"/>
        </w:rPr>
      </w:pPr>
    </w:p>
    <w:p w14:paraId="35A089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should combat the doctrines of sin and atonement is natural.</w:t>
      </w:r>
    </w:p>
    <w:p w14:paraId="1A737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它反对罪和赎罪的教义是极其自然的。</w:t>
      </w:r>
    </w:p>
    <w:p w14:paraId="174609C4">
      <w:pPr>
        <w:spacing w:line="264" w:lineRule="auto"/>
        <w:rPr>
          <w:rFonts w:hint="eastAsia" w:ascii="微软雅黑" w:hAnsi="微软雅黑" w:eastAsia="微软雅黑" w:cs="微软雅黑"/>
          <w:sz w:val="30"/>
          <w:szCs w:val="30"/>
        </w:rPr>
      </w:pPr>
    </w:p>
    <w:p w14:paraId="2969B8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Pantheism, on the other hand, has to some extent been mingled with evangelical elements.</w:t>
      </w:r>
    </w:p>
    <w:p w14:paraId="50568E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另一方面，泛神论在某种程度上与福音派元素混合在了一起。</w:t>
      </w:r>
    </w:p>
    <w:p w14:paraId="5DD875E1">
      <w:pPr>
        <w:spacing w:line="264" w:lineRule="auto"/>
        <w:rPr>
          <w:rFonts w:hint="eastAsia" w:ascii="微软雅黑" w:hAnsi="微软雅黑" w:eastAsia="微软雅黑" w:cs="微软雅黑"/>
          <w:sz w:val="30"/>
          <w:szCs w:val="30"/>
        </w:rPr>
      </w:pPr>
    </w:p>
    <w:p w14:paraId="3B70DF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class of anti-rationalistic theologians, in Germany, whose opinions are influenced more or less by Spinoza and Schelling, accept the doctrines of the trinity, incarnation, apostasy, and redemption, and assert the ultimate recovery from sin of all mankind.</w:t>
      </w:r>
    </w:p>
    <w:p w14:paraId="2699C0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德国的一批反理性主义神学家，其观点或多或少受到斯宾诺莎（Spinoza）和谢林（Schelling）的影响，他们接受三位一体、道成肉身、背道和救赎的教义，却主张全人类最终将从罪中恢复。</w:t>
      </w:r>
    </w:p>
    <w:p w14:paraId="7DCD8303">
      <w:pPr>
        <w:spacing w:line="264" w:lineRule="auto"/>
        <w:rPr>
          <w:rFonts w:hint="eastAsia" w:ascii="微软雅黑" w:hAnsi="微软雅黑" w:eastAsia="微软雅黑" w:cs="微软雅黑"/>
          <w:sz w:val="30"/>
          <w:szCs w:val="30"/>
        </w:rPr>
      </w:pPr>
    </w:p>
    <w:p w14:paraId="6F273D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Schleiermacher, the founder of this school, whose system is a remarkable blending of the gospel and pantheism, has done much toward the spread of Restorationism.</w:t>
      </w:r>
    </w:p>
    <w:p w14:paraId="17D02D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该学派的创始人施莱尔马赫（Schleiermacher），其体系是福音与泛神论的奇特融合，他在万物复原论的传播方面做了很多工作。</w:t>
      </w:r>
    </w:p>
    <w:p w14:paraId="153BBB18">
      <w:pPr>
        <w:spacing w:line="264" w:lineRule="auto"/>
        <w:rPr>
          <w:rFonts w:hint="eastAsia" w:ascii="微软雅黑" w:hAnsi="微软雅黑" w:eastAsia="微软雅黑" w:cs="微软雅黑"/>
          <w:sz w:val="30"/>
          <w:szCs w:val="30"/>
        </w:rPr>
      </w:pPr>
    </w:p>
    <w:p w14:paraId="5D6C3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are the objections which this theologian (Glaubenslehre, § 163, Anhang) makes to eternal damnation: 1. Christ's words in Matt. 25:46; Mark 9:44; John 5:29, are figurative.</w:t>
      </w:r>
    </w:p>
    <w:p w14:paraId="084412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以下是这位神学家（见《信仰论》第163节附录）对永远沉沦提出的反对意见：1. 基督在马太福音25:46、马可福音9:44、约翰福音5:29中的话语是比喻性的。</w:t>
      </w:r>
    </w:p>
    <w:p w14:paraId="59F14116">
      <w:pPr>
        <w:spacing w:line="264" w:lineRule="auto"/>
        <w:rPr>
          <w:rFonts w:hint="eastAsia" w:ascii="微软雅黑" w:hAnsi="微软雅黑" w:eastAsia="微软雅黑" w:cs="微软雅黑"/>
          <w:sz w:val="30"/>
          <w:szCs w:val="30"/>
        </w:rPr>
      </w:pPr>
    </w:p>
    <w:p w14:paraId="6CD850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1 Cor. 15:25, 26, teaches that all evil shall be overcome.</w:t>
      </w:r>
    </w:p>
    <w:p w14:paraId="4B100D63">
      <w:pPr>
        <w:spacing w:line="264" w:lineRule="auto"/>
        <w:rPr>
          <w:rFonts w:hint="eastAsia" w:ascii="微软雅黑" w:hAnsi="微软雅黑" w:eastAsia="微软雅黑" w:cs="微软雅黑"/>
          <w:sz w:val="30"/>
          <w:szCs w:val="30"/>
        </w:rPr>
      </w:pPr>
    </w:p>
    <w:p w14:paraId="5072D6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哥林多前书15:25, 26这段经文教导所有的邪恶都将被克服。</w:t>
      </w:r>
    </w:p>
    <w:p w14:paraId="26C9B54B">
      <w:pPr>
        <w:spacing w:line="264" w:lineRule="auto"/>
        <w:rPr>
          <w:rFonts w:hint="eastAsia" w:ascii="微软雅黑" w:hAnsi="微软雅黑" w:eastAsia="微软雅黑" w:cs="微软雅黑"/>
          <w:sz w:val="30"/>
          <w:szCs w:val="30"/>
        </w:rPr>
      </w:pPr>
    </w:p>
    <w:p w14:paraId="3669E4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Misery cannot increase, but must decrease.</w:t>
      </w:r>
    </w:p>
    <w:p w14:paraId="5BC5A4FF">
      <w:pPr>
        <w:spacing w:line="264" w:lineRule="auto"/>
        <w:rPr>
          <w:rFonts w:hint="eastAsia" w:ascii="微软雅黑" w:hAnsi="微软雅黑" w:eastAsia="微软雅黑" w:cs="微软雅黑"/>
          <w:sz w:val="30"/>
          <w:szCs w:val="30"/>
        </w:rPr>
      </w:pPr>
    </w:p>
    <w:p w14:paraId="3FE30B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痛苦不会增加，反而必然减少。</w:t>
      </w:r>
    </w:p>
    <w:p w14:paraId="6AAE21F7">
      <w:pPr>
        <w:spacing w:line="264" w:lineRule="auto"/>
        <w:rPr>
          <w:rFonts w:hint="eastAsia" w:ascii="微软雅黑" w:hAnsi="微软雅黑" w:eastAsia="微软雅黑" w:cs="微软雅黑"/>
          <w:sz w:val="30"/>
          <w:szCs w:val="30"/>
        </w:rPr>
      </w:pPr>
    </w:p>
    <w:p w14:paraId="40F400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bodily misery, custom habituates to endurance, and there is less and less suffering instead of more and more.</w:t>
      </w:r>
    </w:p>
    <w:p w14:paraId="571844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如果是身体上的痛苦，习惯会使人适应忍受，痛苦会越来越少而非越来越多。</w:t>
      </w:r>
    </w:p>
    <w:p w14:paraId="79CE4358">
      <w:pPr>
        <w:spacing w:line="264" w:lineRule="auto"/>
        <w:rPr>
          <w:rFonts w:hint="eastAsia" w:ascii="微软雅黑" w:hAnsi="微软雅黑" w:eastAsia="微软雅黑" w:cs="微软雅黑"/>
          <w:sz w:val="30"/>
          <w:szCs w:val="30"/>
        </w:rPr>
      </w:pPr>
    </w:p>
    <w:p w14:paraId="7DBB86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it is mental suffering, this is remorse.</w:t>
      </w:r>
    </w:p>
    <w:p w14:paraId="6F0EE6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另一方面，如果是精神上的痛苦，那就是懊悔（remorse）。</w:t>
      </w:r>
    </w:p>
    <w:p w14:paraId="67D19301">
      <w:pPr>
        <w:spacing w:line="264" w:lineRule="auto"/>
        <w:rPr>
          <w:rFonts w:hint="eastAsia" w:ascii="微软雅黑" w:hAnsi="微软雅黑" w:eastAsia="微软雅黑" w:cs="微软雅黑"/>
          <w:sz w:val="30"/>
          <w:szCs w:val="30"/>
        </w:rPr>
      </w:pPr>
    </w:p>
    <w:p w14:paraId="695B8E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damned suffer more remorse in hell than they do upon earth.</w:t>
      </w:r>
    </w:p>
    <w:p w14:paraId="7E07B6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被定罪者在地狱中承受的懊悔比在世上更多。</w:t>
      </w:r>
    </w:p>
    <w:p w14:paraId="197897B5">
      <w:pPr>
        <w:spacing w:line="264" w:lineRule="auto"/>
        <w:rPr>
          <w:rFonts w:hint="eastAsia" w:ascii="微软雅黑" w:hAnsi="微软雅黑" w:eastAsia="微软雅黑" w:cs="微软雅黑"/>
          <w:sz w:val="30"/>
          <w:szCs w:val="30"/>
        </w:rPr>
      </w:pPr>
    </w:p>
    <w:p w14:paraId="120ECE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proves that they are better men in hell than upon earth.</w:t>
      </w:r>
    </w:p>
    <w:p w14:paraId="2FD9B1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这证明他们在死后地狱中比在世上更好。</w:t>
      </w:r>
    </w:p>
    <w:p w14:paraId="1C1465C5">
      <w:pPr>
        <w:spacing w:line="264" w:lineRule="auto"/>
        <w:rPr>
          <w:rFonts w:hint="eastAsia" w:ascii="微软雅黑" w:hAnsi="微软雅黑" w:eastAsia="微软雅黑" w:cs="微软雅黑"/>
          <w:sz w:val="30"/>
          <w:szCs w:val="30"/>
        </w:rPr>
      </w:pPr>
    </w:p>
    <w:p w14:paraId="6F667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therefore, grow more wretched in hell, but grow less so as they grow more remorseful.</w:t>
      </w:r>
    </w:p>
    <w:p w14:paraId="76221C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因此，他们在地狱里不会变得更悲惨，而是随着懊悔的增加而减少痛苦。</w:t>
      </w:r>
    </w:p>
    <w:p w14:paraId="7BF9C701">
      <w:pPr>
        <w:spacing w:line="264" w:lineRule="auto"/>
        <w:rPr>
          <w:rFonts w:hint="eastAsia" w:ascii="微软雅黑" w:hAnsi="微软雅黑" w:eastAsia="微软雅黑" w:cs="微软雅黑"/>
          <w:sz w:val="30"/>
          <w:szCs w:val="30"/>
        </w:rPr>
      </w:pPr>
    </w:p>
    <w:p w14:paraId="256F9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sympathy which the saved have with their former companions, who are in hell, will prevent the happiness of the saved.</w:t>
      </w:r>
    </w:p>
    <w:p w14:paraId="3B6B844D">
      <w:pPr>
        <w:spacing w:line="264" w:lineRule="auto"/>
        <w:rPr>
          <w:rFonts w:hint="eastAsia" w:ascii="微软雅黑" w:hAnsi="微软雅黑" w:eastAsia="微软雅黑" w:cs="微软雅黑"/>
          <w:sz w:val="30"/>
          <w:szCs w:val="30"/>
        </w:rPr>
      </w:pPr>
    </w:p>
    <w:p w14:paraId="6612DD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得救者对他们在地狱中的前同伴的同情，将阻碍得救者的幸福。</w:t>
      </w:r>
    </w:p>
    <w:p w14:paraId="2DE13E98">
      <w:pPr>
        <w:spacing w:line="264" w:lineRule="auto"/>
        <w:rPr>
          <w:rFonts w:hint="eastAsia" w:ascii="微软雅黑" w:hAnsi="微软雅黑" w:eastAsia="微软雅黑" w:cs="微软雅黑"/>
          <w:sz w:val="30"/>
          <w:szCs w:val="30"/>
        </w:rPr>
      </w:pPr>
    </w:p>
    <w:p w14:paraId="58100D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of mankind, and also the whole universe, is so connected that the endless misery of a part will destroy the happiness of the remainder.</w:t>
      </w:r>
    </w:p>
    <w:p w14:paraId="124FC2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人类世界以及整个宇宙是如此紧密相连，以至于一部分人的永恒痛苦将摧毁其余人的幸福。</w:t>
      </w:r>
    </w:p>
    <w:p w14:paraId="53073DA5">
      <w:pPr>
        <w:spacing w:line="264" w:lineRule="auto"/>
        <w:rPr>
          <w:rFonts w:hint="eastAsia" w:ascii="微软雅黑" w:hAnsi="微软雅黑" w:eastAsia="微软雅黑" w:cs="微软雅黑"/>
          <w:sz w:val="30"/>
          <w:szCs w:val="30"/>
        </w:rPr>
      </w:pPr>
    </w:p>
    <w:p w14:paraId="4B8E17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objections appeal mainly to reason.</w:t>
      </w:r>
    </w:p>
    <w:p w14:paraId="74CF50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这些反对意见主要诉诸理性。</w:t>
      </w:r>
    </w:p>
    <w:p w14:paraId="4B945AE5">
      <w:pPr>
        <w:spacing w:line="264" w:lineRule="auto"/>
        <w:rPr>
          <w:rFonts w:hint="eastAsia" w:ascii="微软雅黑" w:hAnsi="微软雅黑" w:eastAsia="微软雅黑" w:cs="微软雅黑"/>
          <w:sz w:val="30"/>
          <w:szCs w:val="30"/>
        </w:rPr>
      </w:pPr>
    </w:p>
    <w:p w14:paraId="03DFCD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two assumptions, that hell is abolished by becoming used to it, and that remorse is of the nature of virtue, do not commend themselves to the intuitive convictions.</w:t>
      </w:r>
    </w:p>
    <w:p w14:paraId="79092F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但是，关于地狱因习惯而消除，以及懊悔具有美德属性的这两种假设，在直觉信念上是站不住脚的。</w:t>
      </w:r>
    </w:p>
    <w:p w14:paraId="1523880B">
      <w:pPr>
        <w:spacing w:line="264" w:lineRule="auto"/>
        <w:rPr>
          <w:rFonts w:hint="eastAsia" w:ascii="微软雅黑" w:hAnsi="微软雅黑" w:eastAsia="微软雅黑" w:cs="微软雅黑"/>
          <w:sz w:val="30"/>
          <w:szCs w:val="30"/>
        </w:rPr>
      </w:pPr>
    </w:p>
    <w:p w14:paraId="587D92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disciples of Schleiermacher, there are trinitarian theologians standing upon the position of theism, who adopt some form of Universalism.</w:t>
      </w:r>
    </w:p>
    <w:p w14:paraId="384732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除了施莱尔马赫的弟子外，还有一些站在有神论立场上的三位一体神学家，他们采纳了某种形式的普救论。</w:t>
      </w:r>
    </w:p>
    <w:p w14:paraId="484B9FC6">
      <w:pPr>
        <w:spacing w:line="264" w:lineRule="auto"/>
        <w:rPr>
          <w:rFonts w:hint="eastAsia" w:ascii="微软雅黑" w:hAnsi="微软雅黑" w:eastAsia="微软雅黑" w:cs="微软雅黑"/>
          <w:sz w:val="30"/>
          <w:szCs w:val="30"/>
        </w:rPr>
      </w:pPr>
    </w:p>
    <w:p w14:paraId="6199B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Nitzsch (Dogmatics, § 219) teaches Restorationism.</w:t>
      </w:r>
    </w:p>
    <w:p w14:paraId="681ECC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尼采（Nitzsch，在其《神学》第219节中）教导万物复原论。</w:t>
      </w:r>
    </w:p>
    <w:p w14:paraId="49679084">
      <w:pPr>
        <w:spacing w:line="264" w:lineRule="auto"/>
        <w:rPr>
          <w:rFonts w:hint="eastAsia" w:ascii="微软雅黑" w:hAnsi="微软雅黑" w:eastAsia="微软雅黑" w:cs="微软雅黑"/>
          <w:sz w:val="30"/>
          <w:szCs w:val="30"/>
        </w:rPr>
      </w:pPr>
    </w:p>
    <w:p w14:paraId="7D2DF1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cites in support of it only two passages out of the entire Scriptures namely, 1 Pet., 3:19, which speaks of the preaching to the spirits in prison; and Heb. 11:39, 40: These received not the promises.</w:t>
      </w:r>
    </w:p>
    <w:p w14:paraId="79500D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他在整本圣言（Scriptures）中仅引用了两段经文来支持这一观点——即彼得前书3:19（提到传道给监狱里的灵魂听）和希伯来书11:39, 40（这些人没有得着所应许的）。</w:t>
      </w:r>
    </w:p>
    <w:p w14:paraId="3CDE744D">
      <w:pPr>
        <w:spacing w:line="264" w:lineRule="auto"/>
        <w:rPr>
          <w:rFonts w:hint="eastAsia" w:ascii="微软雅黑" w:hAnsi="微软雅黑" w:eastAsia="微软雅黑" w:cs="微软雅黑"/>
          <w:sz w:val="30"/>
          <w:szCs w:val="30"/>
        </w:rPr>
      </w:pPr>
    </w:p>
    <w:p w14:paraId="7468AC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passages Nitzsch explains, as teaching that there are traces of a capacity in another state of existence for comprehending salvation, and for a change and purification of mind; and upon them solely he founds the sweeping assertion, that it is the apostolical view, that for those who were unable in this world to know Christ in his truth and grace, there is a knowledge of the Redeemer in the other state of existence which is never inoperative, but is either judicial or quickening.</w:t>
      </w:r>
    </w:p>
    <w:p w14:paraId="10E234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采对这两段经文的解释是：它们教导在另一种生存状态中，存在着理解救恩以及思想改变和净化的能力的痕迹；他仅凭这些就建立了一个笼统的断言，即使徒的观点是：对于那些在世上无法认识基督真理和恩惠的人，在另一种生存状态中也存在对救赎主的认识，这种认识绝非无效，而是要么具有审判性，要么具有使人苏醒的作用。</w:t>
      </w:r>
    </w:p>
    <w:p w14:paraId="57B453E4">
      <w:pPr>
        <w:spacing w:line="264" w:lineRule="auto"/>
        <w:rPr>
          <w:rFonts w:hint="eastAsia" w:ascii="微软雅黑" w:hAnsi="微软雅黑" w:eastAsia="微软雅黑" w:cs="微软雅黑"/>
          <w:sz w:val="30"/>
          <w:szCs w:val="30"/>
        </w:rPr>
      </w:pPr>
    </w:p>
    <w:p w14:paraId="2F008C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Rothe (Dogmatics, Th. II., Abth., ii. §§ 46–49, 124–131) contends for the annihilation of the impenitent wicked, in the sense of the extinction of self-consciousness.</w:t>
      </w:r>
    </w:p>
    <w:p w14:paraId="3B3AB1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罗特（Rothe，其《神学》第2卷第2部分第46-49节、124-131节）主张不悔改恶人的消灭，其含义是自我意识的灭绝。</w:t>
      </w:r>
    </w:p>
    <w:p w14:paraId="239F3DE8">
      <w:pPr>
        <w:spacing w:line="264" w:lineRule="auto"/>
        <w:rPr>
          <w:rFonts w:hint="eastAsia" w:ascii="微软雅黑" w:hAnsi="微软雅黑" w:eastAsia="微软雅黑" w:cs="微软雅黑"/>
          <w:sz w:val="30"/>
          <w:szCs w:val="30"/>
        </w:rPr>
      </w:pPr>
    </w:p>
    <w:p w14:paraId="48C556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asserts that the aim of penalty is requital, and the satisfaction of justice an aim that would be defeated by the extinction of remorse, Julius Müller (Sin, II., 191, 418, 425) affirms that the sin against the Holy Ghost is never forgiven, because it implies such a hardness in sin as is incapable of penitence.</w:t>
      </w:r>
    </w:p>
    <w:p w14:paraId="34160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然而，他断言刑罚的目标是报应和满足公义——而这一目标会被懊悔的熄灭所挫败。朱利叶斯·穆勒（Julius Müller，其《罪》，第2卷第191, 418, 425页）肯定亵渎圣灵的罪永不获赦，因为这种罪暗示了罪中的刚硬，以至于无法悔改。</w:t>
      </w:r>
    </w:p>
    <w:p w14:paraId="543D291B">
      <w:pPr>
        <w:spacing w:line="264" w:lineRule="auto"/>
        <w:rPr>
          <w:rFonts w:hint="eastAsia" w:ascii="微软雅黑" w:hAnsi="微软雅黑" w:eastAsia="微软雅黑" w:cs="微软雅黑"/>
          <w:sz w:val="30"/>
          <w:szCs w:val="30"/>
        </w:rPr>
      </w:pPr>
    </w:p>
    <w:p w14:paraId="008507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holds that the offer of forgiveness through Christ will be made to every human being, here or hereafter.</w:t>
      </w:r>
    </w:p>
    <w:p w14:paraId="1A491E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但他认为，借着基督获得的宽恕将提供给每一个人，无论是在今生还是在来世。</w:t>
      </w:r>
    </w:p>
    <w:p w14:paraId="1F577A4C">
      <w:pPr>
        <w:spacing w:line="264" w:lineRule="auto"/>
        <w:rPr>
          <w:rFonts w:hint="eastAsia" w:ascii="微软雅黑" w:hAnsi="微软雅黑" w:eastAsia="微软雅黑" w:cs="微软雅黑"/>
          <w:sz w:val="30"/>
          <w:szCs w:val="30"/>
        </w:rPr>
      </w:pPr>
    </w:p>
    <w:p w14:paraId="74E73C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never in this life had an opportunity of knowing the way of salvation will certainly be placed in a position to accept and enter upon this way of return, if they will, after their life on earth is ended.</w:t>
      </w:r>
    </w:p>
    <w:p w14:paraId="66558B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那些在今生从未有机会了解救恩之道的人，如果他们愿意，在尘世生活结束之后，肯定会处于一个可以接受并进入这条回归之路的位置。</w:t>
      </w:r>
    </w:p>
    <w:p w14:paraId="331EC34C">
      <w:pPr>
        <w:spacing w:line="264" w:lineRule="auto"/>
        <w:rPr>
          <w:rFonts w:hint="eastAsia" w:ascii="微软雅黑" w:hAnsi="微软雅黑" w:eastAsia="微软雅黑" w:cs="微软雅黑"/>
          <w:sz w:val="30"/>
          <w:szCs w:val="30"/>
        </w:rPr>
      </w:pPr>
    </w:p>
    <w:p w14:paraId="0AC03D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venture to hope that in the interval between death and the judgment many serious misconceptions, which have hindered men from appropriating truth in this life, will be removed.</w:t>
      </w:r>
    </w:p>
    <w:p w14:paraId="6E81A6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我们可以大胆地希望，在死亡与审判之间的间隔期，许多在今生阻碍人们领受真理的严重误解将会被消除。</w:t>
      </w:r>
    </w:p>
    <w:p w14:paraId="2C7D5155">
      <w:pPr>
        <w:spacing w:line="264" w:lineRule="auto"/>
        <w:rPr>
          <w:rFonts w:hint="eastAsia" w:ascii="微软雅黑" w:hAnsi="微软雅黑" w:eastAsia="微软雅黑" w:cs="微软雅黑"/>
          <w:sz w:val="30"/>
          <w:szCs w:val="30"/>
        </w:rPr>
      </w:pPr>
    </w:p>
    <w:p w14:paraId="4C3773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term misconception would seem to imply that some who had the offer of salvation in this life, but had rejected it, will have the opportunity in the next life to correct their error in this.</w:t>
      </w:r>
    </w:p>
    <w:p w14:paraId="1E76A3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误解（misconception）一词的使用似乎暗示，某些在今生获得了救恩机会却拒绝了的人，在来世将有机会纠正其在今生的错误。</w:t>
      </w:r>
    </w:p>
    <w:p w14:paraId="308B01CF">
      <w:pPr>
        <w:spacing w:line="264" w:lineRule="auto"/>
        <w:rPr>
          <w:rFonts w:hint="eastAsia" w:ascii="微软雅黑" w:hAnsi="微软雅黑" w:eastAsia="微软雅黑" w:cs="微软雅黑"/>
          <w:sz w:val="30"/>
          <w:szCs w:val="30"/>
        </w:rPr>
      </w:pPr>
    </w:p>
    <w:p w14:paraId="1EC506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Dorner (Christian Doctrine, IV., 416–428), after giving the arguments for and against endless punishment, concludes with the remark, that we must be content with saying that the ultimate fate of individuals, namely, whether all will attain the blessed goal or not, remains veiled in mystery.</w:t>
      </w:r>
    </w:p>
    <w:p w14:paraId="714F51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纳（Dorner，其《基督徒教义》，第4卷第416-428页）在给出了支持和反对永恒刑罚的论据后，以这样一段评论作为结尾：我们必须满足于这样一种说法，即个人的最终命运，即是否所有人都能达到福乐的目标，仍然笼罩在神秘之中。</w:t>
      </w:r>
    </w:p>
    <w:p w14:paraId="0E2AD229">
      <w:pPr>
        <w:spacing w:line="264" w:lineRule="auto"/>
        <w:rPr>
          <w:rFonts w:hint="eastAsia" w:ascii="微软雅黑" w:hAnsi="微软雅黑" w:eastAsia="微软雅黑" w:cs="微软雅黑"/>
          <w:sz w:val="30"/>
          <w:szCs w:val="30"/>
        </w:rPr>
      </w:pPr>
    </w:p>
    <w:p w14:paraId="5908FC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further remark, that there may be those eternally damned, so far as the abuse of freedom continues eternally, but, in this case, man has passed into another class of beings, looks in the direction of annihilation suggesting that sin will finally destroy the humanity of man, and leave him a mere brute.</w:t>
      </w:r>
    </w:p>
    <w:p w14:paraId="7F3411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他进一步评论说，只要滥用自由的行为永远持续下去，就可能存在永远被定罪的人，但在这种情况下，人已经变成了另一类生物——这带有一种消灭论的倾向，暗示罪最终将摧毁人的人性，使他变成纯粹的畜生。</w:t>
      </w:r>
    </w:p>
    <w:p w14:paraId="5759C66D">
      <w:pPr>
        <w:spacing w:line="264" w:lineRule="auto"/>
        <w:rPr>
          <w:rFonts w:hint="eastAsia" w:ascii="微软雅黑" w:hAnsi="微软雅黑" w:eastAsia="微软雅黑" w:cs="微软雅黑"/>
          <w:sz w:val="30"/>
          <w:szCs w:val="30"/>
        </w:rPr>
      </w:pPr>
    </w:p>
    <w:p w14:paraId="2BA334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Respecting the future offer of mercy, Dorner asserts that the final judgment can take place for none before the gospel has been so addressed to him that free appropriation of the same was possible (Christian Doctrine, III., 77).</w:t>
      </w:r>
    </w:p>
    <w:p w14:paraId="24873A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关于未来对怜悯的提供，多纳断言，在福音尚未传给某人、使其能够自由领受之前，对那人的最后审判是不会发生的（《基督徒教义》，第3卷第77页）。</w:t>
      </w:r>
    </w:p>
    <w:p w14:paraId="5A5E1EEF">
      <w:pPr>
        <w:spacing w:line="264" w:lineRule="auto"/>
        <w:rPr>
          <w:rFonts w:hint="eastAsia" w:ascii="微软雅黑" w:hAnsi="微软雅黑" w:eastAsia="微软雅黑" w:cs="微软雅黑"/>
          <w:sz w:val="30"/>
          <w:szCs w:val="30"/>
        </w:rPr>
      </w:pPr>
    </w:p>
    <w:p w14:paraId="1EFD7F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Universalism has a slender exegetical basis.</w:t>
      </w:r>
    </w:p>
    <w:p w14:paraId="64FBE5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普救论在释经（exegetical）基础方面非常薄弱。</w:t>
      </w:r>
    </w:p>
    <w:p w14:paraId="3843C7E5">
      <w:pPr>
        <w:spacing w:line="264" w:lineRule="auto"/>
        <w:rPr>
          <w:rFonts w:hint="eastAsia" w:ascii="微软雅黑" w:hAnsi="微软雅黑" w:eastAsia="微软雅黑" w:cs="微软雅黑"/>
          <w:sz w:val="30"/>
          <w:szCs w:val="30"/>
        </w:rPr>
      </w:pPr>
    </w:p>
    <w:p w14:paraId="23B815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data are found to be unmanageable, and resort is had to human feeling and sympathy.</w:t>
      </w:r>
    </w:p>
    <w:p w14:paraId="5422A2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圣经中的依据被发现是难以驾驭的，于是人们转而求助于人类的情感和同情心。</w:t>
      </w:r>
    </w:p>
    <w:p w14:paraId="7E273949">
      <w:pPr>
        <w:spacing w:line="264" w:lineRule="auto"/>
        <w:rPr>
          <w:rFonts w:hint="eastAsia" w:ascii="微软雅黑" w:hAnsi="微软雅黑" w:eastAsia="微软雅黑" w:cs="微软雅黑"/>
          <w:sz w:val="30"/>
          <w:szCs w:val="30"/>
        </w:rPr>
      </w:pPr>
    </w:p>
    <w:p w14:paraId="19F101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advocates quote sparingly from scripture.</w:t>
      </w:r>
    </w:p>
    <w:p w14:paraId="53FC08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其倡导者很少引用圣言（scripture）。</w:t>
      </w:r>
    </w:p>
    <w:p w14:paraId="3A26EB8B">
      <w:pPr>
        <w:spacing w:line="264" w:lineRule="auto"/>
        <w:rPr>
          <w:rFonts w:hint="eastAsia" w:ascii="微软雅黑" w:hAnsi="微软雅黑" w:eastAsia="微软雅黑" w:cs="微软雅黑"/>
          <w:sz w:val="30"/>
          <w:szCs w:val="30"/>
        </w:rPr>
      </w:pPr>
    </w:p>
    <w:p w14:paraId="6B8D4D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the words of Christ relating to eschatology are left with little citation or interpretation.</w:t>
      </w:r>
    </w:p>
    <w:p w14:paraId="21893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特别是，基督关于末世论的话语几乎没有被引用或解释。</w:t>
      </w:r>
    </w:p>
    <w:p w14:paraId="6CFBCD09">
      <w:pPr>
        <w:spacing w:line="264" w:lineRule="auto"/>
        <w:rPr>
          <w:rFonts w:hint="eastAsia" w:ascii="微软雅黑" w:hAnsi="微软雅黑" w:eastAsia="微软雅黑" w:cs="微软雅黑"/>
          <w:sz w:val="30"/>
          <w:szCs w:val="30"/>
        </w:rPr>
      </w:pPr>
    </w:p>
    <w:p w14:paraId="5DDBF0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Actual attempts by the Restorationist, to explain what the words, Depart from me, ye cursed, into everlasting fire, prepared for the devil and his angels, really mean, are rare.</w:t>
      </w:r>
    </w:p>
    <w:p w14:paraId="335E8D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复原论者试图解释离开我，你们这被咒诅的人，进入那为魔鬼和他的使者所预备的永火里去这些话真正含义的实际尝试非常罕见。</w:t>
      </w:r>
    </w:p>
    <w:p w14:paraId="371E0B73">
      <w:pPr>
        <w:spacing w:line="264" w:lineRule="auto"/>
        <w:rPr>
          <w:rFonts w:hint="eastAsia" w:ascii="微软雅黑" w:hAnsi="微软雅黑" w:eastAsia="微软雅黑" w:cs="微软雅黑"/>
          <w:sz w:val="30"/>
          <w:szCs w:val="30"/>
        </w:rPr>
      </w:pPr>
    </w:p>
    <w:p w14:paraId="729915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common device is to dismiss them, as Schleiermacher does, with the remark that they are figurative.</w:t>
      </w:r>
    </w:p>
    <w:p w14:paraId="0B5382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最常见的手段就是像施莱尔马赫那样，以它们是比喻性的为由而将其撇开。</w:t>
      </w:r>
    </w:p>
    <w:p w14:paraId="44528EBF">
      <w:pPr>
        <w:spacing w:line="264" w:lineRule="auto"/>
        <w:rPr>
          <w:rFonts w:hint="eastAsia" w:ascii="微软雅黑" w:hAnsi="微软雅黑" w:eastAsia="微软雅黑" w:cs="微软雅黑"/>
          <w:sz w:val="30"/>
          <w:szCs w:val="30"/>
        </w:rPr>
      </w:pPr>
    </w:p>
    <w:p w14:paraId="73146F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words of St. Paul, on the other hand, whose views upon sin, election, and predestination, however, are not especially attractive to this class, are made to do yeoman's service.</w:t>
      </w:r>
    </w:p>
    <w:p w14:paraId="7C6AA9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另一方面，圣保罗的一些话（尽管保罗关于罪、选选和预定的观点对这类人并不特别有吸引力）却被拿来大做文章。</w:t>
      </w:r>
    </w:p>
    <w:p w14:paraId="6A95D674">
      <w:pPr>
        <w:spacing w:line="264" w:lineRule="auto"/>
        <w:rPr>
          <w:rFonts w:hint="eastAsia" w:ascii="微软雅黑" w:hAnsi="微软雅黑" w:eastAsia="微软雅黑" w:cs="微软雅黑"/>
          <w:sz w:val="30"/>
          <w:szCs w:val="30"/>
        </w:rPr>
      </w:pPr>
    </w:p>
    <w:p w14:paraId="7D4572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Texts like Rom. 5:18, As judgment came upon all men unto condemnation, so the free gift came upon all men unto justification; and 1 Cor. 15:22, As in Adam all die, so in Christ shall all be made alive; are explained wholly apart from their context, and by vocalizing the word all.</w:t>
      </w:r>
    </w:p>
    <w:p w14:paraId="3ED39F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罗马书5:18（因一次的过犯，众人都被定罪；照样，因一次的义行，众人也就被称义得生命了）和哥林多前书15:22（在亚当里众人都死了；照样，在基督里众人也都要复活）等经文，被完全脱离上下文地解释，且仅仅通过片面强调众（all）这个词。</w:t>
      </w:r>
    </w:p>
    <w:p w14:paraId="3742AB3B">
      <w:pPr>
        <w:spacing w:line="264" w:lineRule="auto"/>
        <w:rPr>
          <w:rFonts w:hint="eastAsia" w:ascii="微软雅黑" w:hAnsi="微软雅黑" w:eastAsia="微软雅黑" w:cs="微软雅黑"/>
          <w:sz w:val="30"/>
          <w:szCs w:val="30"/>
        </w:rPr>
      </w:pPr>
    </w:p>
    <w:p w14:paraId="404049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St. Paul asserts that the free gift came upon all men unto justification, this is severed from the preceding verse, in which the all are described as those which receive abundance of grace, and of the gift of righteousness.</w:t>
      </w:r>
    </w:p>
    <w:p w14:paraId="4B4CA8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当圣保罗断言白白的恩典临到众人使其称义时，这与前一节经文脱节了，在前一节中众被描述为那些受洪恩又蒙所赐之义的人。</w:t>
      </w:r>
    </w:p>
    <w:p w14:paraId="134E2650">
      <w:pPr>
        <w:spacing w:line="264" w:lineRule="auto"/>
        <w:rPr>
          <w:rFonts w:hint="eastAsia" w:ascii="微软雅黑" w:hAnsi="微软雅黑" w:eastAsia="微软雅黑" w:cs="微软雅黑"/>
          <w:sz w:val="30"/>
          <w:szCs w:val="30"/>
        </w:rPr>
      </w:pPr>
    </w:p>
    <w:p w14:paraId="4E4740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same apostle affirms that in Christ shall all be made alive, no notice is taken of the fact mentioned in the succeeding verse, that not all men are in Christ the clause, they that are Christ's, at his coming, implying that there are some who are not Christ's at his coming.</w:t>
      </w:r>
    </w:p>
    <w:p w14:paraId="29EF59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而当同一位使徒肯定在基督里众人也都要复活时，人们却没有注意到随后一节中提到的事实，即并非所有的人都在基督里——那句那些在祂来的时候属于基督的人，暗示了在祂来的时候，有一些人不属于基督。</w:t>
      </w:r>
    </w:p>
    <w:p w14:paraId="3315562B">
      <w:pPr>
        <w:spacing w:line="264" w:lineRule="auto"/>
        <w:rPr>
          <w:rFonts w:hint="eastAsia" w:ascii="微软雅黑" w:hAnsi="微软雅黑" w:eastAsia="微软雅黑" w:cs="微软雅黑"/>
          <w:sz w:val="30"/>
          <w:szCs w:val="30"/>
        </w:rPr>
      </w:pPr>
    </w:p>
    <w:p w14:paraId="1D6CAE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paucity of the texts of scripture that can with any plausibility be made to teach Universalism sometimes leads to an ingenuity that is unfavorable to candid exegesis.</w:t>
      </w:r>
    </w:p>
    <w:p w14:paraId="71790E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普救论所能找到的、在表面上看似合理的经文寥寥无几，这有时导致了某种不利于坦诚释经的狡辩。</w:t>
      </w:r>
    </w:p>
    <w:p w14:paraId="37A7B789">
      <w:pPr>
        <w:spacing w:line="264" w:lineRule="auto"/>
        <w:rPr>
          <w:rFonts w:hint="eastAsia" w:ascii="微软雅黑" w:hAnsi="微软雅黑" w:eastAsia="微软雅黑" w:cs="微软雅黑"/>
          <w:sz w:val="30"/>
          <w:szCs w:val="30"/>
        </w:rPr>
      </w:pPr>
    </w:p>
    <w:p w14:paraId="1936AF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endeavor to escape the force of plain revelation introduces unnatural explanations.</w:t>
      </w:r>
    </w:p>
    <w:p w14:paraId="028D04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试图逃避直白启示之力量的行为引入了不自然的解释。</w:t>
      </w:r>
    </w:p>
    <w:p w14:paraId="03CDD985">
      <w:pPr>
        <w:spacing w:line="264" w:lineRule="auto"/>
        <w:rPr>
          <w:rFonts w:hint="eastAsia" w:ascii="微软雅黑" w:hAnsi="微软雅黑" w:eastAsia="微软雅黑" w:cs="微软雅黑"/>
          <w:sz w:val="30"/>
          <w:szCs w:val="30"/>
        </w:rPr>
      </w:pPr>
    </w:p>
    <w:p w14:paraId="084735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curious example of caprice in interpretation is found in Ruetschi's Kritik vom Sündenfall (p. 231).</w:t>
      </w:r>
    </w:p>
    <w:p w14:paraId="5035E8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在勒契（Ruetschi）的《堕落批判》（第231页）中可以发现一个奇特且反复无常的解释。</w:t>
      </w:r>
    </w:p>
    <w:p w14:paraId="465B0CBE">
      <w:pPr>
        <w:spacing w:line="264" w:lineRule="auto"/>
        <w:rPr>
          <w:rFonts w:hint="eastAsia" w:ascii="微软雅黑" w:hAnsi="微软雅黑" w:eastAsia="微软雅黑" w:cs="微软雅黑"/>
          <w:sz w:val="30"/>
          <w:szCs w:val="30"/>
        </w:rPr>
      </w:pPr>
    </w:p>
    <w:p w14:paraId="70C7B7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prove his assertion, that sin by its very nature finally ceases to be, he quotes Rom. 6:23, The wages of sin is death.</w:t>
      </w:r>
    </w:p>
    <w:p w14:paraId="3FF749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为了证明他关于罪从本质上最终归于无有的断言，他引用了罗马书6:23：罪的工价乃是死。</w:t>
      </w:r>
    </w:p>
    <w:p w14:paraId="1F790396">
      <w:pPr>
        <w:spacing w:line="264" w:lineRule="auto"/>
        <w:rPr>
          <w:rFonts w:hint="eastAsia" w:ascii="微软雅黑" w:hAnsi="微软雅黑" w:eastAsia="微软雅黑" w:cs="微软雅黑"/>
          <w:sz w:val="30"/>
          <w:szCs w:val="30"/>
        </w:rPr>
      </w:pPr>
    </w:p>
    <w:p w14:paraId="5DD1E8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according to him, that sin ultimately consumes and abolishes itself (muss sich schliesslich selbst verzehren und aufheben), and this is its wages or punishment.</w:t>
      </w:r>
    </w:p>
    <w:p w14:paraId="541D6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根据他的说法，这意味着罪最终消耗并废除了自身，而这就是它的工价或惩罚。</w:t>
      </w:r>
    </w:p>
    <w:p w14:paraId="18554B19">
      <w:pPr>
        <w:spacing w:line="264" w:lineRule="auto"/>
        <w:rPr>
          <w:rFonts w:hint="eastAsia" w:ascii="微软雅黑" w:hAnsi="微软雅黑" w:eastAsia="微软雅黑" w:cs="微软雅黑"/>
          <w:sz w:val="30"/>
          <w:szCs w:val="30"/>
        </w:rPr>
      </w:pPr>
    </w:p>
    <w:p w14:paraId="3FF57C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Essay actually obtained the prize offered by the Hague Association for the defence of the Christian Religion.</w:t>
      </w:r>
    </w:p>
    <w:p w14:paraId="35EEDC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这篇论文居然获得了海牙协会颁发的保卫基督宗教奖。</w:t>
      </w:r>
    </w:p>
    <w:p w14:paraId="2DF39B2B">
      <w:pPr>
        <w:spacing w:line="264" w:lineRule="auto"/>
        <w:rPr>
          <w:rFonts w:hint="eastAsia" w:ascii="微软雅黑" w:hAnsi="微软雅黑" w:eastAsia="微软雅黑" w:cs="微软雅黑"/>
          <w:sz w:val="30"/>
          <w:szCs w:val="30"/>
        </w:rPr>
      </w:pPr>
    </w:p>
    <w:p w14:paraId="0FE296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specimen of Biblical interpretation is matched by that of a recent advocate of Conditional Immortality, who contends that Satan taught the natural immortality of the human soul when he said to Eve: Ye shall not surely die; and that God taught its natural mortality in the words: Thou shalt surely die.</w:t>
      </w:r>
    </w:p>
    <w:p w14:paraId="73FC55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这种圣经解释的典型案例，与近期一位有条件不死论（Conditional Immortality）倡导者的观点不相上下，后者主张撒旦在对夏娃说你们不一定死时教导了人类灵魂的天然不死性；而上帝在你说，你必定死这些话中教导了其天然的可死性。</w:t>
      </w:r>
    </w:p>
    <w:p w14:paraId="09AAB4E0">
      <w:pPr>
        <w:spacing w:line="264" w:lineRule="auto"/>
        <w:rPr>
          <w:rFonts w:hint="eastAsia" w:ascii="微软雅黑" w:hAnsi="微软雅黑" w:eastAsia="微软雅黑" w:cs="微软雅黑"/>
          <w:sz w:val="30"/>
          <w:szCs w:val="30"/>
        </w:rPr>
      </w:pPr>
    </w:p>
    <w:p w14:paraId="586146AD">
      <w:pPr>
        <w:pStyle w:val="2"/>
        <w:bidi w:val="0"/>
        <w:jc w:val="center"/>
        <w:rPr>
          <w:rFonts w:hint="eastAsia"/>
        </w:rPr>
      </w:pPr>
      <w:r>
        <w:rPr>
          <w:rFonts w:hint="eastAsia"/>
        </w:rPr>
        <w:t>CHAPTER II: THE BIBLICAL ARGUMENT</w:t>
      </w:r>
    </w:p>
    <w:p w14:paraId="3DB1E5BD">
      <w:pPr>
        <w:pStyle w:val="2"/>
        <w:bidi w:val="0"/>
        <w:jc w:val="center"/>
        <w:rPr>
          <w:rFonts w:hint="eastAsia"/>
        </w:rPr>
      </w:pPr>
      <w:r>
        <w:rPr>
          <w:rFonts w:hint="eastAsia"/>
        </w:rPr>
        <w:t>第二章：圣经的论据</w:t>
      </w:r>
    </w:p>
    <w:p w14:paraId="24390A42">
      <w:pPr>
        <w:spacing w:line="264" w:lineRule="auto"/>
        <w:rPr>
          <w:rFonts w:hint="eastAsia" w:ascii="微软雅黑" w:hAnsi="微软雅黑" w:eastAsia="微软雅黑" w:cs="微软雅黑"/>
          <w:sz w:val="30"/>
          <w:szCs w:val="30"/>
        </w:rPr>
      </w:pPr>
    </w:p>
    <w:p w14:paraId="422FFE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strongest support of the doctrine of Endless Punishment is the teaching of Christ, the Redeemer of man.</w:t>
      </w:r>
    </w:p>
    <w:p w14:paraId="03B529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永恒刑罚教义最强有力的支持，是人类救赎主（Redeemer）基督的教导。</w:t>
      </w:r>
    </w:p>
    <w:p w14:paraId="6BFF305E">
      <w:pPr>
        <w:spacing w:line="264" w:lineRule="auto"/>
        <w:rPr>
          <w:rFonts w:hint="eastAsia" w:ascii="微软雅黑" w:hAnsi="微软雅黑" w:eastAsia="微软雅黑" w:cs="微软雅黑"/>
          <w:sz w:val="30"/>
          <w:szCs w:val="30"/>
        </w:rPr>
      </w:pPr>
    </w:p>
    <w:p w14:paraId="3EDDE4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doctrine is plainly taught in the Pauline Epistles, and other parts of Scripture, yet without the explicit and reiterated statements of God incarnate, it is doubtful whether so awful a truth would have had such a conspicuous place as it always has had in the creed of Christendom.</w:t>
      </w:r>
    </w:p>
    <w:p w14:paraId="7D8C2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一教义在保罗书信以及圣言（Scripture）的其它部分中有明确的教导，但如果没有道成肉身（incarnate）之上帝明确且反复的陈述，这种可怕的真理是否能在基督教世界的信经中占据像它一直以来那样显著的地位，是很令人怀疑的。</w:t>
      </w:r>
    </w:p>
    <w:p w14:paraId="133E2DA4">
      <w:pPr>
        <w:spacing w:line="264" w:lineRule="auto"/>
        <w:rPr>
          <w:rFonts w:hint="eastAsia" w:ascii="微软雅黑" w:hAnsi="微软雅黑" w:eastAsia="微软雅黑" w:cs="微软雅黑"/>
          <w:sz w:val="30"/>
          <w:szCs w:val="30"/>
        </w:rPr>
      </w:pPr>
    </w:p>
    <w:p w14:paraId="102E30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spite of that large mass of positive and solemn threatening of everlasting punishment from the lips of Jesus Christ, which is recorded in the four Gospels, the attempt has nevertheless been made to prove that the tenet is not an integral part of the Christian system, we may be certain that had this portion of Revelation been wanting, this attempt would have been much more frequent, and much more successful.</w:t>
      </w:r>
    </w:p>
    <w:p w14:paraId="406DCE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尽管在四福音书中记载了耶稣基督亲口说出的如此大量关于永恒刑罚的明确而庄严的威胁，人们仍然试图证明该信条不是基督教体系不可分割的一部分，那么我们可以肯定，如果这一部分的启示缺失了，这种尝试将会更加频繁，也更加容易成功。</w:t>
      </w:r>
    </w:p>
    <w:p w14:paraId="01903AFA">
      <w:pPr>
        <w:spacing w:line="264" w:lineRule="auto"/>
        <w:rPr>
          <w:rFonts w:hint="eastAsia" w:ascii="微软雅黑" w:hAnsi="微软雅黑" w:eastAsia="微软雅黑" w:cs="微软雅黑"/>
          <w:sz w:val="30"/>
          <w:szCs w:val="30"/>
        </w:rPr>
      </w:pPr>
    </w:p>
    <w:p w14:paraId="6DB5F5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enter far less into detailed description, and are far less emphatic upon this solemn theme, than their divine Lord and Master.</w:t>
      </w:r>
    </w:p>
    <w:p w14:paraId="572924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使徒们对这一庄严主题的详细描述远少于他们神圣的主和老师，语气也远没有那么强调。</w:t>
      </w:r>
    </w:p>
    <w:p w14:paraId="7D2DCCC3">
      <w:pPr>
        <w:spacing w:line="264" w:lineRule="auto"/>
        <w:rPr>
          <w:rFonts w:hint="eastAsia" w:ascii="微软雅黑" w:hAnsi="微软雅黑" w:eastAsia="微软雅黑" w:cs="微软雅黑"/>
          <w:sz w:val="30"/>
          <w:szCs w:val="30"/>
        </w:rPr>
      </w:pPr>
    </w:p>
    <w:p w14:paraId="0D2199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well they might be.</w:t>
      </w:r>
    </w:p>
    <w:p w14:paraId="26CF86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他们理应如此。</w:t>
      </w:r>
    </w:p>
    <w:p w14:paraId="3FBF10FF">
      <w:pPr>
        <w:spacing w:line="264" w:lineRule="auto"/>
        <w:rPr>
          <w:rFonts w:hint="eastAsia" w:ascii="微软雅黑" w:hAnsi="微软雅黑" w:eastAsia="微软雅黑" w:cs="微软雅黑"/>
          <w:sz w:val="30"/>
          <w:szCs w:val="30"/>
        </w:rPr>
      </w:pPr>
    </w:p>
    <w:p w14:paraId="52252A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none but God has the right, and would dare, to sentence a soul to eternal misery, for sin; and as none but God has the right, and would dare, to execute the sentence; so none but God has the right, and should presume, to delineate the nature and consequences of this sentence.</w:t>
      </w:r>
    </w:p>
    <w:p w14:paraId="2B0D6C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因为除了上帝，没有人有权也无人敢于因罪而宣判一个灵魂进入永恒的痛苦；除了上帝，没有人有权也无人敢于执行这一判决；同样，除了上帝，没有人有权也不应擅自描绘这一判决的性质和后果。</w:t>
      </w:r>
    </w:p>
    <w:p w14:paraId="532F3D9C">
      <w:pPr>
        <w:spacing w:line="264" w:lineRule="auto"/>
        <w:rPr>
          <w:rFonts w:hint="eastAsia" w:ascii="微软雅黑" w:hAnsi="微软雅黑" w:eastAsia="微软雅黑" w:cs="微软雅黑"/>
          <w:sz w:val="30"/>
          <w:szCs w:val="30"/>
        </w:rPr>
      </w:pPr>
    </w:p>
    <w:p w14:paraId="4D2A5C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why most of the awful imagery in which the sufferings of the lost are described is found in the discourses of our Lord and Saviour.</w:t>
      </w:r>
    </w:p>
    <w:p w14:paraId="367F82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这就是为什么在描述失丧者受苦的大多数可怕意象中，都能在我们的主和救主（Saviour）的论述中找到的原因。</w:t>
      </w:r>
    </w:p>
    <w:p w14:paraId="5BE4522A">
      <w:pPr>
        <w:spacing w:line="264" w:lineRule="auto"/>
        <w:rPr>
          <w:rFonts w:hint="eastAsia" w:ascii="微软雅黑" w:hAnsi="微软雅黑" w:eastAsia="微软雅黑" w:cs="微软雅黑"/>
          <w:sz w:val="30"/>
          <w:szCs w:val="30"/>
        </w:rPr>
      </w:pPr>
    </w:p>
    <w:p w14:paraId="58D196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it upon himself to sound the note of warning.</w:t>
      </w:r>
    </w:p>
    <w:p w14:paraId="2152F6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祂亲自承担起发出警告的任务。</w:t>
      </w:r>
    </w:p>
    <w:p w14:paraId="764AAFF2">
      <w:pPr>
        <w:spacing w:line="264" w:lineRule="auto"/>
        <w:rPr>
          <w:rFonts w:hint="eastAsia" w:ascii="微软雅黑" w:hAnsi="微软雅黑" w:eastAsia="微软雅黑" w:cs="微软雅黑"/>
          <w:sz w:val="30"/>
          <w:szCs w:val="30"/>
        </w:rPr>
      </w:pPr>
    </w:p>
    <w:p w14:paraId="5BFC68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 Judge of quick and dead, assumed the responsibility of teaching the doctrine of Endless Retribution.</w:t>
      </w:r>
    </w:p>
    <w:p w14:paraId="4126FF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祂作为审判活人死人的主，承担了教导永远报应教义的责任。</w:t>
      </w:r>
    </w:p>
    <w:p w14:paraId="49B93D7A">
      <w:pPr>
        <w:spacing w:line="264" w:lineRule="auto"/>
        <w:rPr>
          <w:rFonts w:hint="eastAsia" w:ascii="微软雅黑" w:hAnsi="微软雅黑" w:eastAsia="微软雅黑" w:cs="微软雅黑"/>
          <w:sz w:val="30"/>
          <w:szCs w:val="30"/>
        </w:rPr>
      </w:pPr>
    </w:p>
    <w:p w14:paraId="18E243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forewarn you whom ye shall fear: Fear him who after he hath killed hath power to cast into hell; yea, I say unto you, Fear him.</w:t>
      </w:r>
    </w:p>
    <w:p w14:paraId="7FD3EA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我要指示你们当怕的是谁：当怕那杀了以后又有权柄丢在地狱里的。我实在告诉你们，正要怕祂。</w:t>
      </w:r>
    </w:p>
    <w:p w14:paraId="60C50B15">
      <w:pPr>
        <w:spacing w:line="264" w:lineRule="auto"/>
        <w:rPr>
          <w:rFonts w:hint="eastAsia" w:ascii="微软雅黑" w:hAnsi="微软雅黑" w:eastAsia="微软雅黑" w:cs="微软雅黑"/>
          <w:sz w:val="30"/>
          <w:szCs w:val="30"/>
        </w:rPr>
      </w:pPr>
    </w:p>
    <w:p w14:paraId="5C613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says Dr. Arnold, is more striking to me, than our Lord's own description of the judgment.</w:t>
      </w:r>
    </w:p>
    <w:p w14:paraId="41C282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阿诺德（Arnold）博士说：对我来说，没有什么比我主亲自对审判的描述更令我震撼的了。</w:t>
      </w:r>
    </w:p>
    <w:p w14:paraId="796CC015">
      <w:pPr>
        <w:spacing w:line="264" w:lineRule="auto"/>
        <w:rPr>
          <w:rFonts w:hint="eastAsia" w:ascii="微软雅黑" w:hAnsi="微软雅黑" w:eastAsia="微软雅黑" w:cs="微软雅黑"/>
          <w:sz w:val="30"/>
          <w:szCs w:val="30"/>
        </w:rPr>
      </w:pPr>
    </w:p>
    <w:p w14:paraId="51F466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inexpressibly forcible, coming from his very own lips, as descriptive of what he himself would do (Stanley's Life of Arnold, I. 176).</w:t>
      </w:r>
    </w:p>
    <w:p w14:paraId="0AD3D8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它从祂亲口说出，描述了祂自己将要做的事，其力量无以言表。</w:t>
      </w:r>
    </w:p>
    <w:p w14:paraId="34BC9096">
      <w:pPr>
        <w:spacing w:line="264" w:lineRule="auto"/>
        <w:rPr>
          <w:rFonts w:hint="eastAsia" w:ascii="微软雅黑" w:hAnsi="微软雅黑" w:eastAsia="微软雅黑" w:cs="微软雅黑"/>
          <w:sz w:val="30"/>
          <w:szCs w:val="30"/>
        </w:rPr>
      </w:pPr>
    </w:p>
    <w:p w14:paraId="7DB52D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could not have warned men so frequently and earnestly as he did against the fire that never shall be quenched, and the worm that dieth not, had he known that there is no future peril fully corresponding to them.</w:t>
      </w:r>
    </w:p>
    <w:p w14:paraId="12248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如果基督知道根本没有与之完全对应的未来危险，祂就不可能像祂以前那样频繁而迫切地警告人们要防备那不灭的火和那不死的虫。</w:t>
      </w:r>
    </w:p>
    <w:p w14:paraId="42070D39">
      <w:pPr>
        <w:spacing w:line="264" w:lineRule="auto"/>
        <w:rPr>
          <w:rFonts w:hint="eastAsia" w:ascii="微软雅黑" w:hAnsi="微软雅黑" w:eastAsia="微软雅黑" w:cs="微软雅黑"/>
          <w:sz w:val="30"/>
          <w:szCs w:val="30"/>
        </w:rPr>
      </w:pPr>
    </w:p>
    <w:p w14:paraId="42D87C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omniscient Being who made the statements respecting the day of judgment, and the final sentence, that are recorded in Matthew 25:31–46, could neither have believed nor expected that all men without exception will eventually be holy and happy.</w:t>
      </w:r>
    </w:p>
    <w:p w14:paraId="735EAE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那位全知（omniscient）的存在，祂在马太福音25:31-46中对审判日和最终判决作出了陈述，祂绝不会相信也不可能预料到所有人最终都会毫无例外地变得圣洁和幸福。</w:t>
      </w:r>
    </w:p>
    <w:p w14:paraId="0D308256">
      <w:pPr>
        <w:spacing w:line="264" w:lineRule="auto"/>
        <w:rPr>
          <w:rFonts w:hint="eastAsia" w:ascii="微软雅黑" w:hAnsi="微软雅黑" w:eastAsia="微软雅黑" w:cs="微软雅黑"/>
          <w:sz w:val="30"/>
          <w:szCs w:val="30"/>
        </w:rPr>
      </w:pPr>
    </w:p>
    <w:p w14:paraId="183F25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threaten with everlasting punishment a class of persons described as goats upon the left hand of the Eternal Judge, while knowing at the same time that this class would ultimately have the same holiness and happiness with those described as sheep upon the right hand of the judge, would have been both falsehood and folly.</w:t>
      </w:r>
    </w:p>
    <w:p w14:paraId="1F4CE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在明明知道被描述为永恒审判者左边的山羊这类人最终会与那些被描述为审判者右边的绵羊拥有同样的圣洁和幸福的情况下，却以永恒的刑罚威胁他们，这既是谎言也是愚蠢。</w:t>
      </w:r>
    </w:p>
    <w:p w14:paraId="6D43F6D7">
      <w:pPr>
        <w:spacing w:line="264" w:lineRule="auto"/>
        <w:rPr>
          <w:rFonts w:hint="eastAsia" w:ascii="微软雅黑" w:hAnsi="微软雅黑" w:eastAsia="微软雅黑" w:cs="微软雅黑"/>
          <w:sz w:val="30"/>
          <w:szCs w:val="30"/>
        </w:rPr>
      </w:pPr>
    </w:p>
    <w:p w14:paraId="7F5952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threatening would have been false.</w:t>
      </w:r>
    </w:p>
    <w:p w14:paraId="1A85DB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这种威胁将会是虚假的。</w:t>
      </w:r>
    </w:p>
    <w:p w14:paraId="0F7AE012">
      <w:pPr>
        <w:spacing w:line="264" w:lineRule="auto"/>
        <w:rPr>
          <w:rFonts w:hint="eastAsia" w:ascii="微软雅黑" w:hAnsi="微软雅黑" w:eastAsia="微软雅黑" w:cs="微软雅黑"/>
          <w:sz w:val="30"/>
          <w:szCs w:val="30"/>
        </w:rPr>
      </w:pPr>
    </w:p>
    <w:p w14:paraId="51D22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a long punishment in the future world would not have justified Christ in teaching that this class of mankind are to experience the same retribution with the devil and his angels; for these were understood by the Jews, to whom he spoke, to be hopelessly and eternally lost spirits.</w:t>
      </w:r>
    </w:p>
    <w:p w14:paraId="65BFF2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因为即便是在来世接受长期的惩罚，也不足以让基督有理由教导这类人类将经历与魔鬼及其使者相同的报应；因为听祂讲论的犹太人明白，这些是指那些无可救药且永远失丧的灵魂。</w:t>
      </w:r>
    </w:p>
    <w:p w14:paraId="576A9D30">
      <w:pPr>
        <w:spacing w:line="264" w:lineRule="auto"/>
        <w:rPr>
          <w:rFonts w:hint="eastAsia" w:ascii="微软雅黑" w:hAnsi="微软雅黑" w:eastAsia="微软雅黑" w:cs="微软雅黑"/>
          <w:sz w:val="30"/>
          <w:szCs w:val="30"/>
        </w:rPr>
      </w:pPr>
    </w:p>
    <w:p w14:paraId="34FB8C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threatening would have been foolish, because it would have been a brutum fulmen, an exaggerated danger, certainly in the mind of its author.</w:t>
      </w:r>
    </w:p>
    <w:p w14:paraId="588E0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这种威胁也将会是愚蠢的，因为在作者的脑海中，这必然是一个空雷（brutum fulmen），是一个夸大的危险。</w:t>
      </w:r>
    </w:p>
    <w:p w14:paraId="6C478246">
      <w:pPr>
        <w:spacing w:line="264" w:lineRule="auto"/>
        <w:rPr>
          <w:rFonts w:hint="eastAsia" w:ascii="微软雅黑" w:hAnsi="微软雅黑" w:eastAsia="微软雅黑" w:cs="微软雅黑"/>
          <w:sz w:val="30"/>
          <w:szCs w:val="30"/>
        </w:rPr>
      </w:pPr>
    </w:p>
    <w:p w14:paraId="65F6AE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persons threatened, it would have been a terror only because they took a different view of it from what its author did they believing it to be true, and he knowing it to be false!</w:t>
      </w:r>
    </w:p>
    <w:p w14:paraId="138FD8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而对于受威胁的人来说，它之所以成为恐怖，仅仅是因为他们对它的看法与作者不同——他们相信它是真实的，而祂却知道它是虚假的！</w:t>
      </w:r>
    </w:p>
    <w:p w14:paraId="2230EF60">
      <w:pPr>
        <w:spacing w:line="264" w:lineRule="auto"/>
        <w:rPr>
          <w:rFonts w:hint="eastAsia" w:ascii="微软雅黑" w:hAnsi="微软雅黑" w:eastAsia="微软雅黑" w:cs="微软雅黑"/>
          <w:sz w:val="30"/>
          <w:szCs w:val="30"/>
        </w:rPr>
      </w:pPr>
    </w:p>
    <w:p w14:paraId="05FE27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perusal of Christ's words when he was upon earth, without note or comment upon them, will convince the unprejudiced that the Redeemer of sinners knew and believed, that for impenitent men and devils there is an endless punishment.</w:t>
      </w:r>
    </w:p>
    <w:p w14:paraId="472D1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凡是不带偏见的人，只要通读基督在世时所说的话，无需任何注解或评论，就会确信罪人的救赎主（Redeemer）知道并相信，对于不悔改的人和魔鬼来说，存在着永恒的刑罚。</w:t>
      </w:r>
    </w:p>
    <w:p w14:paraId="1783AAD5">
      <w:pPr>
        <w:spacing w:line="264" w:lineRule="auto"/>
        <w:rPr>
          <w:rFonts w:hint="eastAsia" w:ascii="微软雅黑" w:hAnsi="微软雅黑" w:eastAsia="微软雅黑" w:cs="微软雅黑"/>
          <w:sz w:val="30"/>
          <w:szCs w:val="30"/>
        </w:rPr>
      </w:pPr>
    </w:p>
    <w:p w14:paraId="12CEF4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solicit a careful reading and pondering of the following well-known passages: When the Son of man shall come in his glory, and all the holy angels with him, then shall he sit upon the throne of his glory; and before him shall be gathered all nations, and he shall separate them one from another, as a shepherd divideth his sheep from the goats.</w:t>
      </w:r>
    </w:p>
    <w:p w14:paraId="542AA5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我们恳请读者仔细阅读并默想以下广为人知的经文：当人子在他荣耀里、同着众位圣使者降临的时候，要坐在他荣耀的宝座上。万民都要聚集在他面前。他要把他们分别出来，好像牧羊的分别绵羊山羊一般。</w:t>
      </w:r>
    </w:p>
    <w:p w14:paraId="6C13E97B">
      <w:pPr>
        <w:spacing w:line="264" w:lineRule="auto"/>
        <w:rPr>
          <w:rFonts w:hint="eastAsia" w:ascii="微软雅黑" w:hAnsi="微软雅黑" w:eastAsia="微软雅黑" w:cs="微软雅黑"/>
          <w:sz w:val="30"/>
          <w:szCs w:val="30"/>
        </w:rPr>
      </w:pPr>
    </w:p>
    <w:p w14:paraId="536013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shall set the sheep on his right hand, but the goats on the left.</w:t>
      </w:r>
    </w:p>
    <w:p w14:paraId="3AD112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把绵羊安置在右边，山羊在左边。</w:t>
      </w:r>
    </w:p>
    <w:p w14:paraId="0AD15660">
      <w:pPr>
        <w:spacing w:line="264" w:lineRule="auto"/>
        <w:rPr>
          <w:rFonts w:hint="eastAsia" w:ascii="微软雅黑" w:hAnsi="微软雅黑" w:eastAsia="微软雅黑" w:cs="微软雅黑"/>
          <w:sz w:val="30"/>
          <w:szCs w:val="30"/>
        </w:rPr>
      </w:pPr>
    </w:p>
    <w:p w14:paraId="0B9B78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he say unto them on the left hand, Depart from me, ye cursed, into everlasting fire, prepared for the devil and his angels.</w:t>
      </w:r>
    </w:p>
    <w:p w14:paraId="6B22BE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王又要向那左边的说：你们这被咒诅的人，离开我！进入那为魔鬼和他的使者所预备的永火里去。</w:t>
      </w:r>
    </w:p>
    <w:p w14:paraId="772CF5CA">
      <w:pPr>
        <w:spacing w:line="264" w:lineRule="auto"/>
        <w:rPr>
          <w:rFonts w:hint="eastAsia" w:ascii="微软雅黑" w:hAnsi="微软雅黑" w:eastAsia="微软雅黑" w:cs="微软雅黑"/>
          <w:sz w:val="30"/>
          <w:szCs w:val="30"/>
        </w:rPr>
      </w:pPr>
    </w:p>
    <w:p w14:paraId="64A370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shall go away into everlasting punishment (Matt. 25:31–33, 41, 46).</w:t>
      </w:r>
    </w:p>
    <w:p w14:paraId="1DD4EA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这些人要往永刑里去（太25:31-33, 41, 46）。</w:t>
      </w:r>
    </w:p>
    <w:p w14:paraId="03A9EB4D">
      <w:pPr>
        <w:spacing w:line="264" w:lineRule="auto"/>
        <w:rPr>
          <w:rFonts w:hint="eastAsia" w:ascii="微软雅黑" w:hAnsi="微软雅黑" w:eastAsia="微软雅黑" w:cs="微软雅黑"/>
          <w:sz w:val="30"/>
          <w:szCs w:val="30"/>
        </w:rPr>
      </w:pPr>
    </w:p>
    <w:p w14:paraId="0D55F8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right hand offend thee, cut it off: it is better for thee to enter into life maimed than having two hands to go into hell, into the fire that never shall be quenched; where their worm dieth not, and the fire is not quenched.</w:t>
      </w:r>
    </w:p>
    <w:p w14:paraId="219D4A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倘若你一只手叫你跌倒，就把它砍下来；你缺了肢体进入永生，强如有两只手落到地狱，入那不灭的火里去。在那里的虫是不死的，火是不灭的。</w:t>
      </w:r>
    </w:p>
    <w:p w14:paraId="7C920FD2">
      <w:pPr>
        <w:spacing w:line="264" w:lineRule="auto"/>
        <w:rPr>
          <w:rFonts w:hint="eastAsia" w:ascii="微软雅黑" w:hAnsi="微软雅黑" w:eastAsia="微软雅黑" w:cs="微软雅黑"/>
          <w:sz w:val="30"/>
          <w:szCs w:val="30"/>
        </w:rPr>
      </w:pPr>
    </w:p>
    <w:p w14:paraId="5F895D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thy foot offend thee, cut it off: it is better for thee to enter halt into life, than having two feet to be cast into hell, into the fire that never shall be quenched; where their worm dieth not, and the fire is not quenched.</w:t>
      </w:r>
    </w:p>
    <w:p w14:paraId="30DAD4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倘若你一只脚叫你跌倒，就把它砍下来；你瘸腿进入永生，强如有两只脚落在地狱，入那不灭的火里去。在那里的虫是不死的，火是不灭的。</w:t>
      </w:r>
    </w:p>
    <w:p w14:paraId="1562F2EA">
      <w:pPr>
        <w:spacing w:line="264" w:lineRule="auto"/>
        <w:rPr>
          <w:rFonts w:hint="eastAsia" w:ascii="微软雅黑" w:hAnsi="微软雅黑" w:eastAsia="微软雅黑" w:cs="微软雅黑"/>
          <w:sz w:val="30"/>
          <w:szCs w:val="30"/>
        </w:rPr>
      </w:pPr>
    </w:p>
    <w:p w14:paraId="1A4D84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thine eye offend thee, pluck it out: it is better for thee to enter into the kingdom of God with one eye, than having two eyes to be cast into hell fire: where their worm dieth not, and the fire is not quenched (Mark 9:43–48).</w:t>
      </w:r>
    </w:p>
    <w:p w14:paraId="27B457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倘若你一只眼叫你跌倒，就把它去掉；你只有一只眼进入上帝的国，强如有两只眼落在地狱火里。在那里的虫是不死的，火是不灭的（可9:43-48）。</w:t>
      </w:r>
    </w:p>
    <w:p w14:paraId="29DE7E16">
      <w:pPr>
        <w:spacing w:line="264" w:lineRule="auto"/>
        <w:rPr>
          <w:rFonts w:hint="eastAsia" w:ascii="微软雅黑" w:hAnsi="微软雅黑" w:eastAsia="微软雅黑" w:cs="微软雅黑"/>
          <w:sz w:val="30"/>
          <w:szCs w:val="30"/>
        </w:rPr>
      </w:pPr>
    </w:p>
    <w:p w14:paraId="197CEF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it profit a man, if he shall gain the whole world, and lose his own soul?</w:t>
      </w:r>
    </w:p>
    <w:p w14:paraId="40FC92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人若赚得全世界，赔上自己的生命，有什么益处呢？</w:t>
      </w:r>
    </w:p>
    <w:p w14:paraId="2DC55F0D">
      <w:pPr>
        <w:spacing w:line="264" w:lineRule="auto"/>
        <w:rPr>
          <w:rFonts w:hint="eastAsia" w:ascii="微软雅黑" w:hAnsi="微软雅黑" w:eastAsia="微软雅黑" w:cs="微软雅黑"/>
          <w:sz w:val="30"/>
          <w:szCs w:val="30"/>
        </w:rPr>
      </w:pPr>
    </w:p>
    <w:p w14:paraId="08ACB6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man advantaged, if he gain the whole world, and be cast away? (Mark 8:36; Luke 9:25).</w:t>
      </w:r>
    </w:p>
    <w:p w14:paraId="53A6B5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人若赚得全世界，却丧了自己，赔上自己，有什么益处呢？（可8:36；路9:25）。</w:t>
      </w:r>
    </w:p>
    <w:p w14:paraId="554AB099">
      <w:pPr>
        <w:spacing w:line="264" w:lineRule="auto"/>
        <w:rPr>
          <w:rFonts w:hint="eastAsia" w:ascii="微软雅黑" w:hAnsi="微软雅黑" w:eastAsia="微软雅黑" w:cs="微软雅黑"/>
          <w:sz w:val="30"/>
          <w:szCs w:val="30"/>
        </w:rPr>
      </w:pPr>
    </w:p>
    <w:p w14:paraId="50D562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man died and was buried, and in hell he lifted up his eyes being in torments (Luke 16:22, 23).</w:t>
      </w:r>
    </w:p>
    <w:p w14:paraId="4ED26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财主也死了，并且葬埋了。他在阴间受痛苦，举目远远地望见（路16:22, 23）。</w:t>
      </w:r>
    </w:p>
    <w:p w14:paraId="69BE31A8">
      <w:pPr>
        <w:spacing w:line="264" w:lineRule="auto"/>
        <w:rPr>
          <w:rFonts w:hint="eastAsia" w:ascii="微软雅黑" w:hAnsi="微软雅黑" w:eastAsia="微软雅黑" w:cs="微软雅黑"/>
          <w:sz w:val="30"/>
          <w:szCs w:val="30"/>
        </w:rPr>
      </w:pPr>
    </w:p>
    <w:p w14:paraId="7E800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them which kill the body, but are not able to kill the soul: but rather fear him which is able to destroy both soul and body in hell (Matt. 10:28).</w:t>
      </w:r>
    </w:p>
    <w:p w14:paraId="2B00EB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那杀身体、不能杀灵魂的，不要怕他们；惟有能把身体和灵魂都灭在地狱里的，正要怕祂（太10:28）。</w:t>
      </w:r>
    </w:p>
    <w:p w14:paraId="772A9F3D">
      <w:pPr>
        <w:spacing w:line="264" w:lineRule="auto"/>
        <w:rPr>
          <w:rFonts w:hint="eastAsia" w:ascii="微软雅黑" w:hAnsi="微软雅黑" w:eastAsia="微软雅黑" w:cs="微软雅黑"/>
          <w:sz w:val="30"/>
          <w:szCs w:val="30"/>
        </w:rPr>
      </w:pPr>
    </w:p>
    <w:p w14:paraId="5F66D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shall send forth his angels, and they shall gather out of his kingdom all things that offend, and them which do iniquity, and shall cast them into a furnace of fire: there shall be wailing and gnashing of teeth (Matt. 13:41, 42).</w:t>
      </w:r>
    </w:p>
    <w:p w14:paraId="7CE19F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人子要差遣使者，把一切叫人跌倒的和作恶的，从他国里挑出来，丢在火炉里；在那里必要哀哭切齿了（太13:41, 42）。</w:t>
      </w:r>
    </w:p>
    <w:p w14:paraId="00FAEBF2">
      <w:pPr>
        <w:spacing w:line="264" w:lineRule="auto"/>
        <w:rPr>
          <w:rFonts w:hint="eastAsia" w:ascii="微软雅黑" w:hAnsi="微软雅黑" w:eastAsia="微软雅黑" w:cs="微软雅黑"/>
          <w:sz w:val="30"/>
          <w:szCs w:val="30"/>
        </w:rPr>
      </w:pPr>
    </w:p>
    <w:p w14:paraId="302C2F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will say to me in that day, Lord, Lord, have we not prophesied in thy name?</w:t>
      </w:r>
    </w:p>
    <w:p w14:paraId="377237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当那日必有许多人对我说：主啊，主啊，我们不是奉祢的名传道吗？</w:t>
      </w:r>
    </w:p>
    <w:p w14:paraId="3520AB00">
      <w:pPr>
        <w:spacing w:line="264" w:lineRule="auto"/>
        <w:rPr>
          <w:rFonts w:hint="eastAsia" w:ascii="微软雅黑" w:hAnsi="微软雅黑" w:eastAsia="微软雅黑" w:cs="微软雅黑"/>
          <w:sz w:val="30"/>
          <w:szCs w:val="30"/>
        </w:rPr>
      </w:pPr>
    </w:p>
    <w:p w14:paraId="28D0A1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I profess unto them, I never knew you: depart from me, ye that work iniquity (Matt. 7:22, 23).</w:t>
      </w:r>
    </w:p>
    <w:p w14:paraId="512114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我就明明地告诉他们说：我从来不认识你们，你们这些作恶的人，离开我去吧！（太7:22, 23）。</w:t>
      </w:r>
    </w:p>
    <w:p w14:paraId="33FC317F">
      <w:pPr>
        <w:spacing w:line="264" w:lineRule="auto"/>
        <w:rPr>
          <w:rFonts w:hint="eastAsia" w:ascii="微软雅黑" w:hAnsi="微软雅黑" w:eastAsia="微软雅黑" w:cs="微软雅黑"/>
          <w:sz w:val="30"/>
          <w:szCs w:val="30"/>
        </w:rPr>
      </w:pPr>
    </w:p>
    <w:p w14:paraId="38BDD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denieth me before men shall be denied before the angels of God.</w:t>
      </w:r>
    </w:p>
    <w:p w14:paraId="3E4A5E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在人面前不认我的，人子在上帝使者面前也必不认他。</w:t>
      </w:r>
    </w:p>
    <w:p w14:paraId="5518E21D">
      <w:pPr>
        <w:spacing w:line="264" w:lineRule="auto"/>
        <w:rPr>
          <w:rFonts w:hint="eastAsia" w:ascii="微软雅黑" w:hAnsi="微软雅黑" w:eastAsia="微软雅黑" w:cs="微软雅黑"/>
          <w:sz w:val="30"/>
          <w:szCs w:val="30"/>
        </w:rPr>
      </w:pPr>
    </w:p>
    <w:p w14:paraId="521B0D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him that blasphemeth against the Holy Ghost, it shall never be forgiven (Luke 12:9, 10).</w:t>
      </w:r>
    </w:p>
    <w:p w14:paraId="066274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惟独亵渎圣灵的，总不得赦免（路12:9, 10）。</w:t>
      </w:r>
    </w:p>
    <w:p w14:paraId="476297E3">
      <w:pPr>
        <w:spacing w:line="264" w:lineRule="auto"/>
        <w:rPr>
          <w:rFonts w:hint="eastAsia" w:ascii="微软雅黑" w:hAnsi="微软雅黑" w:eastAsia="微软雅黑" w:cs="微软雅黑"/>
          <w:sz w:val="30"/>
          <w:szCs w:val="30"/>
        </w:rPr>
      </w:pPr>
    </w:p>
    <w:p w14:paraId="5995EE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you, ye blind guides.</w:t>
      </w:r>
    </w:p>
    <w:p w14:paraId="511DC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你们这瞎眼领路的有祸了！</w:t>
      </w:r>
    </w:p>
    <w:p w14:paraId="5D230D0D">
      <w:pPr>
        <w:spacing w:line="264" w:lineRule="auto"/>
        <w:rPr>
          <w:rFonts w:hint="eastAsia" w:ascii="微软雅黑" w:hAnsi="微软雅黑" w:eastAsia="微软雅黑" w:cs="微软雅黑"/>
          <w:sz w:val="30"/>
          <w:szCs w:val="30"/>
        </w:rPr>
      </w:pPr>
    </w:p>
    <w:p w14:paraId="2C5533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serpents, ye generation of vipers, how can ye escape the damnation of hell? (Matt. 23:16, 33).</w:t>
      </w:r>
    </w:p>
    <w:p w14:paraId="11A3C1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你们这些蛇类、毒蛇之种啊，怎能逃脱地狱的刑罚呢？（太23:16, 33）。</w:t>
      </w:r>
    </w:p>
    <w:p w14:paraId="24B51936">
      <w:pPr>
        <w:spacing w:line="264" w:lineRule="auto"/>
        <w:rPr>
          <w:rFonts w:hint="eastAsia" w:ascii="微软雅黑" w:hAnsi="微软雅黑" w:eastAsia="微软雅黑" w:cs="微软雅黑"/>
          <w:sz w:val="30"/>
          <w:szCs w:val="30"/>
        </w:rPr>
      </w:pPr>
    </w:p>
    <w:p w14:paraId="0CE1F4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that man by whom the Son of man is betrayed! it had been good for that man if he had not been born (Matt. 26:24).</w:t>
      </w:r>
    </w:p>
    <w:p w14:paraId="21B4B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但卖人子的人有祸了！那人不生在世上倒好（太26:24）。</w:t>
      </w:r>
    </w:p>
    <w:p w14:paraId="53A4B9E2">
      <w:pPr>
        <w:spacing w:line="264" w:lineRule="auto"/>
        <w:rPr>
          <w:rFonts w:hint="eastAsia" w:ascii="微软雅黑" w:hAnsi="微软雅黑" w:eastAsia="微软雅黑" w:cs="微软雅黑"/>
          <w:sz w:val="30"/>
          <w:szCs w:val="30"/>
        </w:rPr>
      </w:pPr>
    </w:p>
    <w:p w14:paraId="75E29F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 that servant will come in a day when he looketh not for him, and at an hour when he is not aware, and will cut him in sunder, and appoint him his portion with unbelievers (Luke 12:46).</w:t>
      </w:r>
    </w:p>
    <w:p w14:paraId="48C8F0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在想不到的日子，不知道的时辰，那仆人的主人要来，重重地处治他，定他和不忠心的人同罪（路12:46）。</w:t>
      </w:r>
    </w:p>
    <w:p w14:paraId="3A154C42">
      <w:pPr>
        <w:spacing w:line="264" w:lineRule="auto"/>
        <w:rPr>
          <w:rFonts w:hint="eastAsia" w:ascii="微软雅黑" w:hAnsi="微软雅黑" w:eastAsia="微软雅黑" w:cs="微软雅黑"/>
          <w:sz w:val="30"/>
          <w:szCs w:val="30"/>
        </w:rPr>
      </w:pPr>
    </w:p>
    <w:p w14:paraId="7990C0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not shall be damned (Mark 16:16).</w:t>
      </w:r>
    </w:p>
    <w:p w14:paraId="1A69AA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不信的，必被定罪（可16:16）。</w:t>
      </w:r>
    </w:p>
    <w:p w14:paraId="52B848DC">
      <w:pPr>
        <w:spacing w:line="264" w:lineRule="auto"/>
        <w:rPr>
          <w:rFonts w:hint="eastAsia" w:ascii="微软雅黑" w:hAnsi="微软雅黑" w:eastAsia="微软雅黑" w:cs="微软雅黑"/>
          <w:sz w:val="30"/>
          <w:szCs w:val="30"/>
        </w:rPr>
      </w:pPr>
    </w:p>
    <w:p w14:paraId="6519B8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Capernaum, which art exalted unto heaven, shalt be brought down to hell (Matt. 11:23).</w:t>
      </w:r>
    </w:p>
    <w:p w14:paraId="7E691D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迦百农啊，你已经升到天上，将来必坠落阴间（太11:23）。</w:t>
      </w:r>
    </w:p>
    <w:p w14:paraId="29FD02B9">
      <w:pPr>
        <w:spacing w:line="264" w:lineRule="auto"/>
        <w:rPr>
          <w:rFonts w:hint="eastAsia" w:ascii="微软雅黑" w:hAnsi="微软雅黑" w:eastAsia="微软雅黑" w:cs="微软雅黑"/>
          <w:sz w:val="30"/>
          <w:szCs w:val="30"/>
        </w:rPr>
      </w:pPr>
    </w:p>
    <w:p w14:paraId="210E60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end of the world, the angels shall come forth and sever the wicked from among the just, and shall cast them into the furnace of fire (Matt. 13:49, 50).</w:t>
      </w:r>
    </w:p>
    <w:p w14:paraId="03FB43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世界的末了也要这样。天使要出来，从义人中把恶人分别出来，丢在火炉里（太13:49, 50）。</w:t>
      </w:r>
    </w:p>
    <w:p w14:paraId="3CA2386D">
      <w:pPr>
        <w:spacing w:line="264" w:lineRule="auto"/>
        <w:rPr>
          <w:rFonts w:hint="eastAsia" w:ascii="微软雅黑" w:hAnsi="微软雅黑" w:eastAsia="微软雅黑" w:cs="微软雅黑"/>
          <w:sz w:val="30"/>
          <w:szCs w:val="30"/>
        </w:rPr>
      </w:pPr>
    </w:p>
    <w:p w14:paraId="3FC4BF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Jesus again to them, I go my way, and ye shall seek me, and shall die in your sins: whither I go ye cannot come (John 8:21).</w:t>
      </w:r>
    </w:p>
    <w:p w14:paraId="3CBFD3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耶稣又对他们说：我要去了，你们要找我，并且你们要死在罪中。我所去的地方，你们不能到（约8:21）。</w:t>
      </w:r>
    </w:p>
    <w:p w14:paraId="6A0AC739">
      <w:pPr>
        <w:spacing w:line="264" w:lineRule="auto"/>
        <w:rPr>
          <w:rFonts w:hint="eastAsia" w:ascii="微软雅黑" w:hAnsi="微软雅黑" w:eastAsia="微软雅黑" w:cs="微软雅黑"/>
          <w:sz w:val="30"/>
          <w:szCs w:val="30"/>
        </w:rPr>
      </w:pPr>
    </w:p>
    <w:p w14:paraId="3C1E19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hour is coming in which all that are in their graves shall hear my voice, and shall come forth; they that have done good, unto the resurrection of life; and they that have done evil, unto the resurrection of damnation (John 5:28, 29).</w:t>
      </w:r>
    </w:p>
    <w:p w14:paraId="3CF8DD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时候要到，凡在坟墓里的，都要听见他的声音，就出来：行善的，复活得生；作恶的，复活定罪（约5:28, 29）。</w:t>
      </w:r>
    </w:p>
    <w:p w14:paraId="4427538C">
      <w:pPr>
        <w:spacing w:line="264" w:lineRule="auto"/>
        <w:rPr>
          <w:rFonts w:hint="eastAsia" w:ascii="微软雅黑" w:hAnsi="微软雅黑" w:eastAsia="微软雅黑" w:cs="微软雅黑"/>
          <w:sz w:val="30"/>
          <w:szCs w:val="30"/>
        </w:rPr>
      </w:pPr>
    </w:p>
    <w:p w14:paraId="372C68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this, add the description of the manner in which Christ will discharge the office of the Eternal Judge.</w:t>
      </w:r>
    </w:p>
    <w:p w14:paraId="4D5603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除此之外，再加上对基督履行永恒审判官职责方式的描述。</w:t>
      </w:r>
    </w:p>
    <w:p w14:paraId="33D702E0">
      <w:pPr>
        <w:spacing w:line="264" w:lineRule="auto"/>
        <w:rPr>
          <w:rFonts w:hint="eastAsia" w:ascii="微软雅黑" w:hAnsi="微软雅黑" w:eastAsia="微软雅黑" w:cs="微软雅黑"/>
          <w:sz w:val="30"/>
          <w:szCs w:val="30"/>
        </w:rPr>
      </w:pPr>
    </w:p>
    <w:p w14:paraId="613077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Baptist represents him as one whose fan is in his hand, and he will throughly purge his floor, and gather his wheat into the garner, but will burn up the chaff with unquenchable fire (Matt. 3:12).</w:t>
      </w:r>
    </w:p>
    <w:p w14:paraId="0585A4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施洗约翰将祂描绘成手里拿着簸箕，要扬净祂的场，把麦子收在仓里，把糠秕用不灭的火烧尽了（太3:12）。</w:t>
      </w:r>
    </w:p>
    <w:p w14:paraId="61F3F92B">
      <w:pPr>
        <w:spacing w:line="264" w:lineRule="auto"/>
        <w:rPr>
          <w:rFonts w:hint="eastAsia" w:ascii="微软雅黑" w:hAnsi="微软雅黑" w:eastAsia="微软雅黑" w:cs="微软雅黑"/>
          <w:sz w:val="30"/>
          <w:szCs w:val="30"/>
        </w:rPr>
      </w:pPr>
    </w:p>
    <w:p w14:paraId="410656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describes himself as a householder who will say to the reapers, Gather ye together first the tares, and bind them in bundles to burn them (Matt. 13:30); as a fisherman casting a net into the sea, and gathering of every kind; which when it was full he drew to the shore, and sat down and gathered the good into vessels, but cast the bad away (Matt. 13:47, 48); as the bridegroom who took the wise virgins with him to the marriage, and shut the door upon the foolish (Matt. 25:10); and as the talent delivering talent delivering to his servants, and afterwards reckons with them, rewarding the good and faithful, and casting the unprofitable servant into outer darkness, where there shall be weeping and gnashing of teeth (Matt. 25:19–30).</w:t>
      </w:r>
    </w:p>
    <w:p w14:paraId="3D7CD0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描述自己为一位家主，祂会对收割的人说：先将稗子薅出来，捆成捆，留着烧（太13:30）；祂又把自己描述为撒网在海里聚拢各样水族的渔夫，网既满了，人就拉上岸来，坐下，拣好的收在器具里，将不好的丢弃了（太13:47, 48）；描述为领着聪明的童女一同进去坐席，却对愚拙的人关上门的新郎（太25:10）；描述为把银子交付给仆人们，事后与他们算账，赏赐忠心又良善的仆人，却把那无用的仆人丢在外面黑暗里，在那里必要哀哭切齿了（太25:19-30）。</w:t>
      </w:r>
    </w:p>
    <w:p w14:paraId="244A8205">
      <w:pPr>
        <w:spacing w:line="264" w:lineRule="auto"/>
        <w:rPr>
          <w:rFonts w:hint="eastAsia" w:ascii="微软雅黑" w:hAnsi="微软雅黑" w:eastAsia="微软雅黑" w:cs="微软雅黑"/>
          <w:sz w:val="30"/>
          <w:szCs w:val="30"/>
        </w:rPr>
      </w:pPr>
    </w:p>
    <w:p w14:paraId="307AD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now ask himself the question: Do these representations, and this phraseology, make the impression that the future punishment of sin is to be remedial and temporary?</w:t>
      </w:r>
    </w:p>
    <w:p w14:paraId="279F2E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现在请读者问自己一个问题：这些描述和这些用语，是否给人留下了罪的未来刑罚是补救性的和暂时性的这种印象？</w:t>
      </w:r>
    </w:p>
    <w:p w14:paraId="54868EFD">
      <w:pPr>
        <w:spacing w:line="264" w:lineRule="auto"/>
        <w:rPr>
          <w:rFonts w:hint="eastAsia" w:ascii="微软雅黑" w:hAnsi="微软雅黑" w:eastAsia="微软雅黑" w:cs="微软雅黑"/>
          <w:sz w:val="30"/>
          <w:szCs w:val="30"/>
        </w:rPr>
      </w:pPr>
    </w:p>
    <w:p w14:paraId="74DEE4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adapted to make this impression?</w:t>
      </w:r>
    </w:p>
    <w:p w14:paraId="24420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它们是否适合产生这种印象？</w:t>
      </w:r>
    </w:p>
    <w:p w14:paraId="10DC2E4C">
      <w:pPr>
        <w:spacing w:line="264" w:lineRule="auto"/>
        <w:rPr>
          <w:rFonts w:hint="eastAsia" w:ascii="微软雅黑" w:hAnsi="微软雅黑" w:eastAsia="微软雅黑" w:cs="微软雅黑"/>
          <w:sz w:val="30"/>
          <w:szCs w:val="30"/>
        </w:rPr>
      </w:pPr>
    </w:p>
    <w:p w14:paraId="03C15F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they intended to make this impression?</w:t>
      </w:r>
    </w:p>
    <w:p w14:paraId="2490B0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它们当初的意图是产生这种印象吗？</w:t>
      </w:r>
    </w:p>
    <w:p w14:paraId="6F009B82">
      <w:pPr>
        <w:spacing w:line="264" w:lineRule="auto"/>
        <w:rPr>
          <w:rFonts w:hint="eastAsia" w:ascii="微软雅黑" w:hAnsi="微软雅黑" w:eastAsia="微软雅黑" w:cs="微软雅黑"/>
          <w:sz w:val="30"/>
          <w:szCs w:val="30"/>
        </w:rPr>
      </w:pPr>
    </w:p>
    <w:p w14:paraId="494348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possible to believe that that Holy and Divine Person who uttered these fearful and unqualified warnings, eighteen hundred years ago, respecting the destiny of wicked men and devils, knew that a time is coming when there will be no wicked men and devils in the universe of God, and no place of retributive torment?</w:t>
      </w:r>
    </w:p>
    <w:p w14:paraId="308827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是否有理由相信，那位在1800年前对恶人和魔鬼的命运发出这些可怕且毫无保留之警告的神圣圣者，在当时就知道未来的某一天，上帝的宇宙中将不再有恶人和魔鬼，也不再有报应性的痛苦之地？</w:t>
      </w:r>
    </w:p>
    <w:p w14:paraId="2402FA0E">
      <w:pPr>
        <w:spacing w:line="264" w:lineRule="auto"/>
        <w:rPr>
          <w:rFonts w:hint="eastAsia" w:ascii="微软雅黑" w:hAnsi="微软雅黑" w:eastAsia="微软雅黑" w:cs="微软雅黑"/>
          <w:sz w:val="30"/>
          <w:szCs w:val="30"/>
        </w:rPr>
      </w:pPr>
    </w:p>
    <w:p w14:paraId="724DF3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Jesus of Nazareth hold an esoteric doctrine of hell—a different view of the final state of the wicked, from that which the common and natural understanding of his language would convey to his hearers, and has conveyed to the great majority of his readers in all time?</w:t>
      </w:r>
    </w:p>
    <w:p w14:paraId="25D5A2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拿撒勒人耶稣是否持有一种关于地狱的秘传教义——即一种对恶人最终状态的看法，不同于祂语言的普通和自然理解所向听众传达的、以及历代以来向绝大多数读者传达的看法？</w:t>
      </w:r>
    </w:p>
    <w:p w14:paraId="58E50335">
      <w:pPr>
        <w:spacing w:line="264" w:lineRule="auto"/>
        <w:rPr>
          <w:rFonts w:hint="eastAsia" w:ascii="微软雅黑" w:hAnsi="微软雅黑" w:eastAsia="微软雅黑" w:cs="微软雅黑"/>
          <w:sz w:val="30"/>
          <w:szCs w:val="30"/>
        </w:rPr>
      </w:pPr>
    </w:p>
    <w:p w14:paraId="372BC1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know that in the far-off future, a day will come when those tremendous scenes which he described the gathering of all mankind, the separation of the evil from the good, the curse pronounced upon the former and the blessing upon the latter will be looked back upon by all mankind as an unsubstantial pageant faded, as a dream that is passed, and a watch in the night?</w:t>
      </w:r>
    </w:p>
    <w:p w14:paraId="783528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知道在遥远的未来，有一天，祂所描述的那些惊心动魄的场景——全人类的聚集、恶人与善人的分离、对前者的诅咒和对后者的祝福——将被全人类回顾，如同褪色的虚幻奇观，如同逝去的梦，又如夜间的一更？</w:t>
      </w:r>
    </w:p>
    <w:p w14:paraId="4CEF11A6">
      <w:pPr>
        <w:spacing w:line="264" w:lineRule="auto"/>
        <w:rPr>
          <w:rFonts w:hint="eastAsia" w:ascii="微软雅黑" w:hAnsi="微软雅黑" w:eastAsia="微软雅黑" w:cs="微软雅黑"/>
          <w:sz w:val="30"/>
          <w:szCs w:val="30"/>
        </w:rPr>
      </w:pPr>
    </w:p>
    <w:p w14:paraId="29C5EC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noticed the positive and explicit nature of Christ's teaching, we now proceed to examine the terms employed in Scripture to denote the abode of the lost, and the nature of their punishment.</w:t>
      </w:r>
    </w:p>
    <w:p w14:paraId="7B7C7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在注意到基督教学那肯定且明确的性质后，我们现在开始查考圣经中用来表示失丧者居所及其刑罚性质的术语。</w:t>
      </w:r>
    </w:p>
    <w:p w14:paraId="7BE24AE6">
      <w:pPr>
        <w:spacing w:line="264" w:lineRule="auto"/>
        <w:rPr>
          <w:rFonts w:hint="eastAsia" w:ascii="微软雅黑" w:hAnsi="微软雅黑" w:eastAsia="微软雅黑" w:cs="微软雅黑"/>
          <w:sz w:val="30"/>
          <w:szCs w:val="30"/>
        </w:rPr>
      </w:pPr>
    </w:p>
    <w:p w14:paraId="0CAB3E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term for the future abode of the wicked, and the place of future punishment, is Sheol.</w:t>
      </w:r>
    </w:p>
    <w:p w14:paraId="436EA7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旧约中表示恶人未来居所和未来刑罚之地的术语是阴间（Sheol）。</w:t>
      </w:r>
    </w:p>
    <w:p w14:paraId="263991F4">
      <w:pPr>
        <w:spacing w:line="264" w:lineRule="auto"/>
        <w:rPr>
          <w:rFonts w:hint="eastAsia" w:ascii="微软雅黑" w:hAnsi="微软雅黑" w:eastAsia="微软雅黑" w:cs="微软雅黑"/>
          <w:sz w:val="30"/>
          <w:szCs w:val="30"/>
        </w:rPr>
      </w:pPr>
    </w:p>
    <w:p w14:paraId="3414DC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which is translated by Hades in the Septuagint, has two significations: 1. The place of future retribution. 2. The grave.</w:t>
      </w:r>
    </w:p>
    <w:p w14:paraId="02D421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在《七十士译本》（Septuagint）中被译为哈得斯（Hades）的这个词具有两种含义：1. 未来报应之地。2. 坟墓。</w:t>
      </w:r>
    </w:p>
    <w:p w14:paraId="0A166CA2">
      <w:pPr>
        <w:spacing w:line="264" w:lineRule="auto"/>
        <w:rPr>
          <w:rFonts w:hint="eastAsia" w:ascii="微软雅黑" w:hAnsi="微软雅黑" w:eastAsia="微软雅黑" w:cs="微软雅黑"/>
          <w:sz w:val="30"/>
          <w:szCs w:val="30"/>
        </w:rPr>
      </w:pPr>
    </w:p>
    <w:p w14:paraId="5BCED8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presenting the proof of this position, we call attention to the fact, that it agrees with the explanation of Sheol and Hades common in the Early Patristic and Reformation churches, and disagrees with that of the Later Patristic, the Mediæval, and a part of the Modern Protestant church.</w:t>
      </w:r>
    </w:p>
    <w:p w14:paraId="2950D4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在提出这一立场证据之前，我们请读者注意，这一立场与早期教父和宗教改革教会中常见的对阴间（Sheol）和哈得斯（Hades）的解释是一致的，而与后期教父、中世纪以及部分现代新教教会的解释不一致。</w:t>
      </w:r>
    </w:p>
    <w:p w14:paraId="23F508D4">
      <w:pPr>
        <w:spacing w:line="264" w:lineRule="auto"/>
        <w:rPr>
          <w:rFonts w:hint="eastAsia" w:ascii="微软雅黑" w:hAnsi="微软雅黑" w:eastAsia="微软雅黑" w:cs="微软雅黑"/>
          <w:sz w:val="30"/>
          <w:szCs w:val="30"/>
        </w:rPr>
      </w:pPr>
    </w:p>
    <w:p w14:paraId="5A8891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agrees also with the interpretation generally given to these words in the versions of the Scriptures made since the Reformation, in the various languages of the world.</w:t>
      </w:r>
    </w:p>
    <w:p w14:paraId="78FFB3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它也与宗教改革以来以世界各种语言翻译的圣言（Scriptures）译本中通常给出的解释一致。</w:t>
      </w:r>
    </w:p>
    <w:p w14:paraId="4A91E8EE">
      <w:pPr>
        <w:spacing w:line="264" w:lineRule="auto"/>
        <w:rPr>
          <w:rFonts w:hint="eastAsia" w:ascii="微软雅黑" w:hAnsi="微软雅黑" w:eastAsia="微软雅黑" w:cs="微软雅黑"/>
          <w:sz w:val="30"/>
          <w:szCs w:val="30"/>
        </w:rPr>
      </w:pPr>
    </w:p>
    <w:p w14:paraId="04FE5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 of the Reformers is stated in the following extract from the Schaff-Herzog encyclopaedia (Article Hades): The Protestant churches rejected, with purgatory and its abuses, the whole idea of a middle state, and taught simply two states and places—heaven for believers, and hell for unbelievers.</w:t>
      </w:r>
    </w:p>
    <w:p w14:paraId="4C6A23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改教家们的观点在《沙夫-赫尔佐格百科全书》（Schaff-Herzog encyclopaedia，关于哈得斯的条目）的下列摘录中有所陈述：新教教会连同炼狱（purgatory）及其弊端一起拒绝了中间状态的整个想法，并简单地教导了两种状态和场所——信徒去天堂，不信者去地狱。</w:t>
      </w:r>
    </w:p>
    <w:p w14:paraId="654E3CAE">
      <w:pPr>
        <w:spacing w:line="264" w:lineRule="auto"/>
        <w:rPr>
          <w:rFonts w:hint="eastAsia" w:ascii="微软雅黑" w:hAnsi="微软雅黑" w:eastAsia="微软雅黑" w:cs="微软雅黑"/>
          <w:sz w:val="30"/>
          <w:szCs w:val="30"/>
        </w:rPr>
      </w:pPr>
    </w:p>
    <w:p w14:paraId="794976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Hades was identified with Gehenna, and hence both terms were translated alike in the Protestant versions.</w:t>
      </w:r>
    </w:p>
    <w:p w14:paraId="1C2F08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哈得斯（Hades）被等同于地狱（Gehenna），因此在各新教译本中，这两个词的译法相同。</w:t>
      </w:r>
    </w:p>
    <w:p w14:paraId="0C078879">
      <w:pPr>
        <w:spacing w:line="264" w:lineRule="auto"/>
        <w:rPr>
          <w:rFonts w:hint="eastAsia" w:ascii="微软雅黑" w:hAnsi="微软雅黑" w:eastAsia="微软雅黑" w:cs="微软雅黑"/>
          <w:sz w:val="30"/>
          <w:szCs w:val="30"/>
        </w:rPr>
      </w:pPr>
    </w:p>
    <w:p w14:paraId="06C209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English (as also Luther's German) version of the New Testament translates Hades and Gehenna by the same word hell, and thus obliterates the important distinction between the realm of the dead (or nether-world, spirit-world), and the place of torment or eternal punishment; but in the Revision of 1881 the distinction is restored, and the term Hades introduced.</w:t>
      </w:r>
    </w:p>
    <w:p w14:paraId="04EDD1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文版（以及路德的德文版）新教圣经中，将哈得斯（Hades）和地狱（Gehenna）译为同一个词地狱（hell），从而抹杀了死人领域（或冥界、灵界）与受苦之地或永恒刑罚之地之间的重要区别；但在1881年的修订本（Revision of 1881）中恢复了这一区别，并引入了哈得斯（Hades）一词。</w:t>
      </w:r>
    </w:p>
    <w:p w14:paraId="391A7BBF">
      <w:pPr>
        <w:spacing w:line="264" w:lineRule="auto"/>
        <w:rPr>
          <w:rFonts w:hint="eastAsia" w:ascii="微软雅黑" w:hAnsi="微软雅黑" w:eastAsia="微软雅黑" w:cs="微软雅黑"/>
          <w:sz w:val="30"/>
          <w:szCs w:val="30"/>
        </w:rPr>
      </w:pPr>
    </w:p>
    <w:p w14:paraId="785EB4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change is made in the Revised Old Testament, published in 1885.</w:t>
      </w:r>
    </w:p>
    <w:p w14:paraId="1C0A99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1885年出版的修订版旧约也作了同样的改动。</w:t>
      </w:r>
    </w:p>
    <w:p w14:paraId="7542F894">
      <w:pPr>
        <w:spacing w:line="264" w:lineRule="auto"/>
        <w:rPr>
          <w:rFonts w:hint="eastAsia" w:ascii="微软雅黑" w:hAnsi="微软雅黑" w:eastAsia="微软雅黑" w:cs="微软雅黑"/>
          <w:sz w:val="30"/>
          <w:szCs w:val="30"/>
        </w:rPr>
      </w:pPr>
    </w:p>
    <w:p w14:paraId="446551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Authorized version renders Sheol sometimes by hell, in the sense of the place of punishment, and sometimes by grave the context determining which is the meaning.</w:t>
      </w:r>
    </w:p>
    <w:p w14:paraId="20B5FA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钦定本（Authorized version）有时将阴间（Sheol）译为地狱（hell），取刑罚之地之意，有时译为坟墓（grave），由上下文决定其具体含义。</w:t>
      </w:r>
    </w:p>
    <w:p w14:paraId="28114AAF">
      <w:pPr>
        <w:spacing w:line="264" w:lineRule="auto"/>
        <w:rPr>
          <w:rFonts w:hint="eastAsia" w:ascii="微软雅黑" w:hAnsi="微软雅黑" w:eastAsia="微软雅黑" w:cs="微软雅黑"/>
          <w:sz w:val="30"/>
          <w:szCs w:val="30"/>
        </w:rPr>
      </w:pPr>
    </w:p>
    <w:p w14:paraId="470E78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Revisers substitute Sheol for hell, and whenever they leave the word grave in the text, add the note: The Hebrew is Sheol, in order, as they say, to indicate that it is not the place of burial.</w:t>
      </w:r>
    </w:p>
    <w:p w14:paraId="163647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修订者们用阴间（Sheol）取代了地狱（hell），每当他们在正文中保留坟墓一词时，都会加上注脚：希伯来语为 Sheol，正如他们所说，这是为了表明它不是埋葬之地。</w:t>
      </w:r>
    </w:p>
    <w:p w14:paraId="0FC46CB0">
      <w:pPr>
        <w:spacing w:line="264" w:lineRule="auto"/>
        <w:rPr>
          <w:rFonts w:hint="eastAsia" w:ascii="微软雅黑" w:hAnsi="微软雅黑" w:eastAsia="微软雅黑" w:cs="微软雅黑"/>
          <w:sz w:val="30"/>
          <w:szCs w:val="30"/>
        </w:rPr>
      </w:pPr>
    </w:p>
    <w:p w14:paraId="033232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they been content with the mere transliteration of Sheol, the reader might interpret for himself.</w:t>
      </w:r>
    </w:p>
    <w:p w14:paraId="11BC94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如果他们仅仅满足于阴间（Sheol）的音译，读者或许可以自行解释。</w:t>
      </w:r>
    </w:p>
    <w:p w14:paraId="0719357B">
      <w:pPr>
        <w:spacing w:line="264" w:lineRule="auto"/>
        <w:rPr>
          <w:rFonts w:hint="eastAsia" w:ascii="微软雅黑" w:hAnsi="微软雅黑" w:eastAsia="微软雅黑" w:cs="微软雅黑"/>
          <w:sz w:val="30"/>
          <w:szCs w:val="30"/>
        </w:rPr>
      </w:pPr>
    </w:p>
    <w:p w14:paraId="558A82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preface to their version they become commentators, and interpret for him.</w:t>
      </w:r>
    </w:p>
    <w:p w14:paraId="69A40D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但在其译本的序言中，他们变成了评论家，代读者进行了诠释。</w:t>
      </w:r>
    </w:p>
    <w:p w14:paraId="5E91C0EF">
      <w:pPr>
        <w:spacing w:line="264" w:lineRule="auto"/>
        <w:rPr>
          <w:rFonts w:hint="eastAsia" w:ascii="微软雅黑" w:hAnsi="微软雅黑" w:eastAsia="微软雅黑" w:cs="微软雅黑"/>
          <w:sz w:val="30"/>
          <w:szCs w:val="30"/>
        </w:rPr>
      </w:pPr>
    </w:p>
    <w:p w14:paraId="30D4FD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deny that Sheol means hell in the sense of the place of torment, and assert that it signifies the abode of departed spirits, and corresponds to the Greek Hades, or the Underworld (Preface to the Revised Old Testament).</w:t>
      </w:r>
    </w:p>
    <w:p w14:paraId="32585B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他们否认阴间（Sheol）具有受苦之地这一意义上的地狱含义，并声称它代表逝者灵魂的居所，对应于希腊语中的哈得斯（Hades）或冥界（Underworld）（见《修订版旧约序言》）。</w:t>
      </w:r>
    </w:p>
    <w:p w14:paraId="407706D4">
      <w:pPr>
        <w:spacing w:line="264" w:lineRule="auto"/>
        <w:rPr>
          <w:rFonts w:hint="eastAsia" w:ascii="微软雅黑" w:hAnsi="微软雅黑" w:eastAsia="微软雅黑" w:cs="微软雅黑"/>
          <w:sz w:val="30"/>
          <w:szCs w:val="30"/>
        </w:rPr>
      </w:pPr>
    </w:p>
    <w:p w14:paraId="60B5DA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an important technical term, such as Sheol, must be determined, certainly in part, by the connection of thought, and the general tenor of Scripture.</w:t>
      </w:r>
    </w:p>
    <w:p w14:paraId="7ADC0B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诸如阴间（Sheol）之类的重要专业术语的含义，肯定必须部分地通过思想的联系以及圣言（Scripture）的普遍主旨来确定。</w:t>
      </w:r>
    </w:p>
    <w:p w14:paraId="01032A08">
      <w:pPr>
        <w:spacing w:line="264" w:lineRule="auto"/>
        <w:rPr>
          <w:rFonts w:hint="eastAsia" w:ascii="微软雅黑" w:hAnsi="微软雅黑" w:eastAsia="微软雅黑" w:cs="微软雅黑"/>
          <w:sz w:val="30"/>
          <w:szCs w:val="30"/>
        </w:rPr>
      </w:pPr>
    </w:p>
    <w:p w14:paraId="52E7F7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interpretation must not be put upon it that will destroy the symmetry of doctrine.</w:t>
      </w:r>
    </w:p>
    <w:p w14:paraId="52B53C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绝不能对其作出会破坏教义对称性的解释。</w:t>
      </w:r>
    </w:p>
    <w:p w14:paraId="194EB7BC">
      <w:pPr>
        <w:spacing w:line="264" w:lineRule="auto"/>
        <w:rPr>
          <w:rFonts w:hint="eastAsia" w:ascii="微软雅黑" w:hAnsi="微软雅黑" w:eastAsia="微软雅黑" w:cs="微软雅黑"/>
          <w:sz w:val="30"/>
          <w:szCs w:val="30"/>
        </w:rPr>
      </w:pPr>
    </w:p>
    <w:p w14:paraId="08D9FF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Sheol is from sha'al or sha'ul, or any other merely linguistic particular, will not of itself decide the question whether it denotes the Heathen Orcus, or the Christian Hell.</w:t>
      </w:r>
    </w:p>
    <w:p w14:paraId="44079F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无论阴间（Sheol）源自 sha'al 还是 sha'ul，或是其它的纯语言学特征，其本身并不能决定它是代表异教的奥库斯（Orcus）还是基督徒的地狱（Hell）。</w:t>
      </w:r>
    </w:p>
    <w:p w14:paraId="626A73BA">
      <w:pPr>
        <w:spacing w:line="264" w:lineRule="auto"/>
        <w:rPr>
          <w:rFonts w:hint="eastAsia" w:ascii="微软雅黑" w:hAnsi="微软雅黑" w:eastAsia="微软雅黑" w:cs="微软雅黑"/>
          <w:sz w:val="30"/>
          <w:szCs w:val="30"/>
        </w:rPr>
      </w:pPr>
    </w:p>
    <w:p w14:paraId="0D9633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Sheol is a fearful punitive evil, mentioned by the sacred writers to deter men from sin, lies upon the face of the Old Testament, and any interpretation that essentially modifies this must therefore be erroneous.</w:t>
      </w:r>
    </w:p>
    <w:p w14:paraId="46B76C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阴间（Sheol）是一种可怕的惩罚性恶事，神圣的作者们提及它是为了阻止人们犯罪，这在旧约中显而易见，因此任何从根本上修改这一点的解释都必然是错误的。</w:t>
      </w:r>
    </w:p>
    <w:p w14:paraId="578DBD2D">
      <w:pPr>
        <w:spacing w:line="264" w:lineRule="auto"/>
        <w:rPr>
          <w:rFonts w:hint="eastAsia" w:ascii="微软雅黑" w:hAnsi="微软雅黑" w:eastAsia="微软雅黑" w:cs="微软雅黑"/>
          <w:sz w:val="30"/>
          <w:szCs w:val="30"/>
        </w:rPr>
      </w:pPr>
    </w:p>
    <w:p w14:paraId="7143A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an essential modification is made by denying that it is the place of torment, and converting it into a promiscuous and indiscriminate abode for all disembodied spirits.</w:t>
      </w:r>
    </w:p>
    <w:p w14:paraId="2B9079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但是，通过否认它是受苦之地，并将其转变为所有脱离肉体之灵魂的混杂且不加区别的居所，正是在进行这种根本性的修改。</w:t>
      </w:r>
    </w:p>
    <w:p w14:paraId="11A3FE63">
      <w:pPr>
        <w:spacing w:line="264" w:lineRule="auto"/>
        <w:rPr>
          <w:rFonts w:hint="eastAsia" w:ascii="微软雅黑" w:hAnsi="微软雅黑" w:eastAsia="微软雅黑" w:cs="微软雅黑"/>
          <w:sz w:val="30"/>
          <w:szCs w:val="30"/>
        </w:rPr>
      </w:pPr>
    </w:p>
    <w:p w14:paraId="2A74A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indiscriminateness nullifies the evil, and the fear of it.</w:t>
      </w:r>
    </w:p>
    <w:p w14:paraId="6C6EE3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这种不加区别性消解了这一恶事及其带来的恐惧。</w:t>
      </w:r>
    </w:p>
    <w:p w14:paraId="6C834358">
      <w:pPr>
        <w:spacing w:line="264" w:lineRule="auto"/>
        <w:rPr>
          <w:rFonts w:hint="eastAsia" w:ascii="微软雅黑" w:hAnsi="微软雅黑" w:eastAsia="微软雅黑" w:cs="微软雅黑"/>
          <w:sz w:val="30"/>
          <w:szCs w:val="30"/>
        </w:rPr>
      </w:pPr>
    </w:p>
    <w:p w14:paraId="6FE7CD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successful version of the Bible requires the union of philology and theology.</w:t>
      </w:r>
    </w:p>
    <w:p w14:paraId="3EAD6A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圣经译本的成功需要语言学与神学的结合。</w:t>
      </w:r>
    </w:p>
    <w:p w14:paraId="4215D86C">
      <w:pPr>
        <w:spacing w:line="264" w:lineRule="auto"/>
        <w:rPr>
          <w:rFonts w:hint="eastAsia" w:ascii="微软雅黑" w:hAnsi="微软雅黑" w:eastAsia="微软雅黑" w:cs="微软雅黑"/>
          <w:sz w:val="30"/>
          <w:szCs w:val="30"/>
        </w:rPr>
      </w:pPr>
    </w:p>
    <w:p w14:paraId="4B5B28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translation of Scripture made wholly upon assumed philological grounds, and independent of the analogy of faith, would be certain to contain errors.</w:t>
      </w:r>
    </w:p>
    <w:p w14:paraId="5EDA1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完全基于假设的语言学基础，且独立于信仰的类比（analogy of faith）而作出的圣言（Scripture）翻译，肯定会包含错误。</w:t>
      </w:r>
    </w:p>
    <w:p w14:paraId="655A142F">
      <w:pPr>
        <w:spacing w:line="264" w:lineRule="auto"/>
        <w:rPr>
          <w:rFonts w:hint="eastAsia" w:ascii="微软雅黑" w:hAnsi="微软雅黑" w:eastAsia="微软雅黑" w:cs="微软雅黑"/>
          <w:sz w:val="30"/>
          <w:szCs w:val="30"/>
        </w:rPr>
      </w:pPr>
    </w:p>
    <w:p w14:paraId="348D3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system of Christian truth, and the connection of ideas, confessedly controls the explanation of such terms as pistis, zoe, pneuma, and logos.</w:t>
      </w:r>
    </w:p>
    <w:p w14:paraId="395CC6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众所周知，基督教真理的普遍体系以及思想的联系，支配着对诸如 pistis（信心）、zoe（生命）、pneuma（灵）和 logos（道）等术语的解释。</w:t>
      </w:r>
    </w:p>
    <w:p w14:paraId="496528B6">
      <w:pPr>
        <w:spacing w:line="264" w:lineRule="auto"/>
        <w:rPr>
          <w:rFonts w:hint="eastAsia" w:ascii="微软雅黑" w:hAnsi="微软雅黑" w:eastAsia="微软雅黑" w:cs="微软雅黑"/>
          <w:sz w:val="30"/>
          <w:szCs w:val="30"/>
        </w:rPr>
      </w:pPr>
    </w:p>
    <w:p w14:paraId="399C4E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Merely to apply classical and lexical philology in these cases, would lead to misconception.</w:t>
      </w:r>
    </w:p>
    <w:p w14:paraId="336F47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在这些情况下仅仅应用古典和词汇语言学，会导致误解。</w:t>
      </w:r>
    </w:p>
    <w:p w14:paraId="25B94226">
      <w:pPr>
        <w:spacing w:line="264" w:lineRule="auto"/>
        <w:rPr>
          <w:rFonts w:hint="eastAsia" w:ascii="微软雅黑" w:hAnsi="微软雅黑" w:eastAsia="微软雅黑" w:cs="微软雅黑"/>
          <w:sz w:val="30"/>
          <w:szCs w:val="30"/>
        </w:rPr>
      </w:pPr>
    </w:p>
    <w:p w14:paraId="67C87D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therefore, if it were conceded that the Greek and Hebrew learning of the English Revisers is superior to that of the age of Usher and Selden, it would not necessarily follow that the truth in this instance is with them, and not with their predecessors.</w:t>
      </w:r>
    </w:p>
    <w:p w14:paraId="39D6CB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因此，即便承认英国修订者的希腊语和希伯来语学识优于厄舍（Usher）和塞尔登（Selden）时代，也不一定能推导出这一次真理就在他们那一边，而不在他们的前辈那一边。</w:t>
      </w:r>
    </w:p>
    <w:p w14:paraId="3EB9D791">
      <w:pPr>
        <w:spacing w:line="264" w:lineRule="auto"/>
        <w:rPr>
          <w:rFonts w:hint="eastAsia" w:ascii="微软雅黑" w:hAnsi="微软雅黑" w:eastAsia="微软雅黑" w:cs="微软雅黑"/>
          <w:sz w:val="30"/>
          <w:szCs w:val="30"/>
        </w:rPr>
      </w:pPr>
    </w:p>
    <w:p w14:paraId="45AA05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have been under a dogmatic prepossession, and have interpreted Scripture by mythology, and the spurious clause of a creed, instead of by Scripture itself, is a possibility.</w:t>
      </w:r>
    </w:p>
    <w:p w14:paraId="2A007D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他们可能受到教义偏见的影响，并根据神话和信经中的伪造条款来解释圣言（Scripture），而非根据圣言本身，这是一种可能性。</w:t>
      </w:r>
    </w:p>
    <w:p w14:paraId="3C6E501A">
      <w:pPr>
        <w:spacing w:line="264" w:lineRule="auto"/>
        <w:rPr>
          <w:rFonts w:hint="eastAsia" w:ascii="微软雅黑" w:hAnsi="微软雅黑" w:eastAsia="微软雅黑" w:cs="微软雅黑"/>
          <w:sz w:val="30"/>
          <w:szCs w:val="30"/>
        </w:rPr>
      </w:pPr>
    </w:p>
    <w:p w14:paraId="277E2A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Sheol signifies the place of future retribution.</w:t>
      </w:r>
    </w:p>
    <w:p w14:paraId="61332C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一、首先，阴间（Sheol）代表未来报应之地。</w:t>
      </w:r>
    </w:p>
    <w:p w14:paraId="75FD1288">
      <w:pPr>
        <w:spacing w:line="264" w:lineRule="auto"/>
        <w:rPr>
          <w:rFonts w:hint="eastAsia" w:ascii="微软雅黑" w:hAnsi="微软雅黑" w:eastAsia="微软雅黑" w:cs="微软雅黑"/>
          <w:sz w:val="30"/>
          <w:szCs w:val="30"/>
        </w:rPr>
      </w:pPr>
    </w:p>
    <w:p w14:paraId="40921A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proved, first, by the fact that it is denounced against sin and sinners, and not against the righteous.</w:t>
      </w:r>
    </w:p>
    <w:p w14:paraId="5A87C7E8">
      <w:pPr>
        <w:spacing w:line="264" w:lineRule="auto"/>
        <w:rPr>
          <w:rFonts w:hint="eastAsia" w:ascii="微软雅黑" w:hAnsi="微软雅黑" w:eastAsia="微软雅黑" w:cs="微软雅黑"/>
          <w:sz w:val="30"/>
          <w:szCs w:val="30"/>
        </w:rPr>
      </w:pPr>
    </w:p>
    <w:p w14:paraId="1DDFD8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这首先由一个事实证明，即它是针对罪和罪人的谴责，而非针对义人的。</w:t>
      </w:r>
    </w:p>
    <w:p w14:paraId="74A6918D">
      <w:pPr>
        <w:spacing w:line="264" w:lineRule="auto"/>
        <w:rPr>
          <w:rFonts w:hint="eastAsia" w:ascii="微软雅黑" w:hAnsi="微软雅黑" w:eastAsia="微软雅黑" w:cs="微软雅黑"/>
          <w:sz w:val="30"/>
          <w:szCs w:val="30"/>
        </w:rPr>
      </w:pPr>
    </w:p>
    <w:p w14:paraId="10952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place to which the wicked are sent, in distinction from the good.</w:t>
      </w:r>
    </w:p>
    <w:p w14:paraId="57014D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它是恶人被送往的地方，以示与善人的区别。</w:t>
      </w:r>
    </w:p>
    <w:p w14:paraId="248FA83D">
      <w:pPr>
        <w:spacing w:line="264" w:lineRule="auto"/>
        <w:rPr>
          <w:rFonts w:hint="eastAsia" w:ascii="微软雅黑" w:hAnsi="微软雅黑" w:eastAsia="微软雅黑" w:cs="微软雅黑"/>
          <w:sz w:val="30"/>
          <w:szCs w:val="30"/>
        </w:rPr>
      </w:pPr>
    </w:p>
    <w:p w14:paraId="79F8D7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in a moment go down to sheol (Job 21:13).</w:t>
      </w:r>
    </w:p>
    <w:p w14:paraId="472D35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他们转眼下入阴间（约伯记 21:13）。</w:t>
      </w:r>
    </w:p>
    <w:p w14:paraId="7DA4E60F">
      <w:pPr>
        <w:spacing w:line="264" w:lineRule="auto"/>
        <w:rPr>
          <w:rFonts w:hint="eastAsia" w:ascii="微软雅黑" w:hAnsi="微软雅黑" w:eastAsia="微软雅黑" w:cs="微软雅黑"/>
          <w:sz w:val="30"/>
          <w:szCs w:val="30"/>
        </w:rPr>
      </w:pPr>
    </w:p>
    <w:p w14:paraId="1F5BBD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shall be turned into sheol, and all the nations that forget God (Ps. 9:17).</w:t>
      </w:r>
    </w:p>
    <w:p w14:paraId="30B6CE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恶人，就是忘记上帝的外邦人，都必归到阴间（诗篇 9:17）。</w:t>
      </w:r>
    </w:p>
    <w:p w14:paraId="6F6530AC">
      <w:pPr>
        <w:spacing w:line="264" w:lineRule="auto"/>
        <w:rPr>
          <w:rFonts w:hint="eastAsia" w:ascii="微软雅黑" w:hAnsi="微软雅黑" w:eastAsia="微软雅黑" w:cs="微软雅黑"/>
          <w:sz w:val="30"/>
          <w:szCs w:val="30"/>
        </w:rPr>
      </w:pPr>
    </w:p>
    <w:p w14:paraId="009146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steps take hold on sheol (Prov. 5:5).</w:t>
      </w:r>
    </w:p>
    <w:p w14:paraId="562DD6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她步步踏入阴间（箴言 5:5）。</w:t>
      </w:r>
    </w:p>
    <w:p w14:paraId="0E8DD09B">
      <w:pPr>
        <w:spacing w:line="264" w:lineRule="auto"/>
        <w:rPr>
          <w:rFonts w:hint="eastAsia" w:ascii="微软雅黑" w:hAnsi="微软雅黑" w:eastAsia="微软雅黑" w:cs="微软雅黑"/>
          <w:sz w:val="30"/>
          <w:szCs w:val="30"/>
        </w:rPr>
      </w:pPr>
    </w:p>
    <w:p w14:paraId="6099E1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guests are in the depths of sheol (Prov 9:18).</w:t>
      </w:r>
    </w:p>
    <w:p w14:paraId="349C53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她的客在阴间的深处（箴言 9:18）。</w:t>
      </w:r>
    </w:p>
    <w:p w14:paraId="4A95DB78">
      <w:pPr>
        <w:spacing w:line="264" w:lineRule="auto"/>
        <w:rPr>
          <w:rFonts w:hint="eastAsia" w:ascii="微软雅黑" w:hAnsi="微软雅黑" w:eastAsia="微软雅黑" w:cs="微软雅黑"/>
          <w:sz w:val="30"/>
          <w:szCs w:val="30"/>
        </w:rPr>
      </w:pPr>
    </w:p>
    <w:p w14:paraId="28A31F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beat thy child with a rod, and shalt deliver his soul from sheol (Prov. 23:14).</w:t>
      </w:r>
    </w:p>
    <w:p w14:paraId="4D3C81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你要用杖打他，就可以救他的灵魂免下阴间（箴言 23:14）。</w:t>
      </w:r>
    </w:p>
    <w:p w14:paraId="69A35C95">
      <w:pPr>
        <w:spacing w:line="264" w:lineRule="auto"/>
        <w:rPr>
          <w:rFonts w:hint="eastAsia" w:ascii="微软雅黑" w:hAnsi="微软雅黑" w:eastAsia="微软雅黑" w:cs="微软雅黑"/>
          <w:sz w:val="30"/>
          <w:szCs w:val="30"/>
        </w:rPr>
      </w:pPr>
    </w:p>
    <w:p w14:paraId="0CD864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fire is kindled in my anger, and it shall burn to the lowest sheol (Deut. 32:22).</w:t>
      </w:r>
    </w:p>
    <w:p w14:paraId="05114A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因为在我愤怒中有火点燃，直烧到极深的阴间（申命记 32:22）。</w:t>
      </w:r>
    </w:p>
    <w:p w14:paraId="4BE6F6F2">
      <w:pPr>
        <w:spacing w:line="264" w:lineRule="auto"/>
        <w:rPr>
          <w:rFonts w:hint="eastAsia" w:ascii="微软雅黑" w:hAnsi="微软雅黑" w:eastAsia="微软雅黑" w:cs="微软雅黑"/>
          <w:sz w:val="30"/>
          <w:szCs w:val="30"/>
        </w:rPr>
      </w:pPr>
    </w:p>
    <w:p w14:paraId="2FC244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ascend up into heaven, thou art there; if I make my bed in sheol the contrary of heaven, behold thou art there (Ps. 139:8).</w:t>
      </w:r>
    </w:p>
    <w:p w14:paraId="7A6B8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我若升到天上，祢在那里的；我若在阴间（与天相反）下榻，祢也在那里（诗篇 139:8）。</w:t>
      </w:r>
    </w:p>
    <w:p w14:paraId="472ABA7F">
      <w:pPr>
        <w:spacing w:line="264" w:lineRule="auto"/>
        <w:rPr>
          <w:rFonts w:hint="eastAsia" w:ascii="微软雅黑" w:hAnsi="微软雅黑" w:eastAsia="微软雅黑" w:cs="微软雅黑"/>
          <w:sz w:val="30"/>
          <w:szCs w:val="30"/>
        </w:rPr>
      </w:pPr>
    </w:p>
    <w:p w14:paraId="0ACC1F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life is above to the wise, that he may depart from sheol beneath (Prov. 15:24).</w:t>
      </w:r>
    </w:p>
    <w:p w14:paraId="69720C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智慧人从生命的道上升，使他远避在下的阴间（箴言 15:24）。</w:t>
      </w:r>
    </w:p>
    <w:p w14:paraId="24E20526">
      <w:pPr>
        <w:spacing w:line="264" w:lineRule="auto"/>
        <w:rPr>
          <w:rFonts w:hint="eastAsia" w:ascii="微软雅黑" w:hAnsi="微软雅黑" w:eastAsia="微软雅黑" w:cs="微软雅黑"/>
          <w:sz w:val="30"/>
          <w:szCs w:val="30"/>
        </w:rPr>
      </w:pPr>
    </w:p>
    <w:p w14:paraId="4797DE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Sheol is naked before him, and destruction Abaddon, Rev. ver. hath no covering (Job 26:6).</w:t>
      </w:r>
    </w:p>
    <w:p w14:paraId="0F10EC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在上帝面前，阴间显露；灭亡（亚巴顿，修订版）也不得遮掩（约伯记 26:6）。</w:t>
      </w:r>
    </w:p>
    <w:p w14:paraId="15E521CB">
      <w:pPr>
        <w:spacing w:line="264" w:lineRule="auto"/>
        <w:rPr>
          <w:rFonts w:hint="eastAsia" w:ascii="微软雅黑" w:hAnsi="微软雅黑" w:eastAsia="微软雅黑" w:cs="微软雅黑"/>
          <w:sz w:val="30"/>
          <w:szCs w:val="30"/>
        </w:rPr>
      </w:pPr>
    </w:p>
    <w:p w14:paraId="0FFA25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Sheol and destruction Abaddon, Rev. ver. are before the Lord (Prov. 15:11).</w:t>
      </w:r>
    </w:p>
    <w:p w14:paraId="383702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阴间和灭亡（亚巴顿，修订版）尚在耶和华眼前（箴言 15:11）。</w:t>
      </w:r>
    </w:p>
    <w:p w14:paraId="614A83D2">
      <w:pPr>
        <w:spacing w:line="264" w:lineRule="auto"/>
        <w:rPr>
          <w:rFonts w:hint="eastAsia" w:ascii="微软雅黑" w:hAnsi="微软雅黑" w:eastAsia="微软雅黑" w:cs="微软雅黑"/>
          <w:sz w:val="30"/>
          <w:szCs w:val="30"/>
        </w:rPr>
      </w:pPr>
    </w:p>
    <w:p w14:paraId="4D732D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Sheol and destruction Abaddon, Rev. ver. are never full (Prov. 27:20).</w:t>
      </w:r>
    </w:p>
    <w:p w14:paraId="0992F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阴间和灭亡（亚巴顿，修订版）永不满足（箴言 27:20）。</w:t>
      </w:r>
    </w:p>
    <w:p w14:paraId="1B325281">
      <w:pPr>
        <w:spacing w:line="264" w:lineRule="auto"/>
        <w:rPr>
          <w:rFonts w:hint="eastAsia" w:ascii="微软雅黑" w:hAnsi="微软雅黑" w:eastAsia="微软雅黑" w:cs="微软雅黑"/>
          <w:sz w:val="30"/>
          <w:szCs w:val="30"/>
        </w:rPr>
      </w:pPr>
    </w:p>
    <w:p w14:paraId="2393FD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these last three passages the Revised rendering be adopted, it is still more evident that Sheol denotes Hell; for Abaddon is the Hebrew for Apollyon, who is said to be the angel and king of the bottomless pit (Rev. 9:11).</w:t>
      </w:r>
    </w:p>
    <w:p w14:paraId="3D04DB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如果在最后这三段经文中采用修订版的译法，阴间（Sheol）代表地狱就更加明显了；因为亚巴顿（Abaddon）是希伯来语中的亚玻伦（Apollyon），据说他是无底坑的使者和王（启示录 9:11）。</w:t>
      </w:r>
    </w:p>
    <w:p w14:paraId="4A1BAEE4">
      <w:pPr>
        <w:spacing w:line="264" w:lineRule="auto"/>
        <w:rPr>
          <w:rFonts w:hint="eastAsia" w:ascii="微软雅黑" w:hAnsi="微软雅黑" w:eastAsia="微软雅黑" w:cs="微软雅黑"/>
          <w:sz w:val="30"/>
          <w:szCs w:val="30"/>
        </w:rPr>
      </w:pPr>
    </w:p>
    <w:p w14:paraId="1F5DBE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rational doubt, that in this class of Old Testament texts the wicked are warned of a future evil and danger.</w:t>
      </w:r>
    </w:p>
    <w:p w14:paraId="557096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在旧约这一类经文中，恶人受到关于未来祸患和危险的警告，这是不容理智怀疑的。</w:t>
      </w:r>
    </w:p>
    <w:p w14:paraId="1815290C">
      <w:pPr>
        <w:spacing w:line="264" w:lineRule="auto"/>
        <w:rPr>
          <w:rFonts w:hint="eastAsia" w:ascii="微软雅黑" w:hAnsi="微软雅黑" w:eastAsia="微软雅黑" w:cs="微软雅黑"/>
          <w:sz w:val="30"/>
          <w:szCs w:val="30"/>
        </w:rPr>
      </w:pPr>
    </w:p>
    <w:p w14:paraId="512A72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 is, that they shall be sent to Sheol.</w:t>
      </w:r>
    </w:p>
    <w:p w14:paraId="48C65D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危险在于，他们将被送往阴间（Sheol）。</w:t>
      </w:r>
    </w:p>
    <w:p w14:paraId="4E76FF0D">
      <w:pPr>
        <w:spacing w:line="264" w:lineRule="auto"/>
        <w:rPr>
          <w:rFonts w:hint="eastAsia" w:ascii="微软雅黑" w:hAnsi="微软雅黑" w:eastAsia="微软雅黑" w:cs="微软雅黑"/>
          <w:sz w:val="30"/>
          <w:szCs w:val="30"/>
        </w:rPr>
      </w:pPr>
    </w:p>
    <w:p w14:paraId="679422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of thought requires, therefore, that Sheol in such passages have the same meaning as the modern Hell, and like this have an exclusive reference to the wicked.</w:t>
      </w:r>
    </w:p>
    <w:p w14:paraId="1FBDF6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因此，思想的联系要求阴间（Sheol）在这些段落中具有与现代的地狱（Hell）相同的含义，并且像后者一样，排他性地指向恶人。</w:t>
      </w:r>
    </w:p>
    <w:p w14:paraId="40EB0723">
      <w:pPr>
        <w:spacing w:line="264" w:lineRule="auto"/>
        <w:rPr>
          <w:rFonts w:hint="eastAsia" w:ascii="微软雅黑" w:hAnsi="微软雅黑" w:eastAsia="微软雅黑" w:cs="微软雅黑"/>
          <w:sz w:val="30"/>
          <w:szCs w:val="30"/>
        </w:rPr>
      </w:pPr>
    </w:p>
    <w:p w14:paraId="0BB986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it is not a warning.</w:t>
      </w:r>
    </w:p>
    <w:p w14:paraId="76B6D6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否则，它就不是一种警告。</w:t>
      </w:r>
    </w:p>
    <w:p w14:paraId="7A463DB0">
      <w:pPr>
        <w:spacing w:line="264" w:lineRule="auto"/>
        <w:rPr>
          <w:rFonts w:hint="eastAsia" w:ascii="微软雅黑" w:hAnsi="微软雅黑" w:eastAsia="微软雅黑" w:cs="微软雅黑"/>
          <w:sz w:val="30"/>
          <w:szCs w:val="30"/>
        </w:rPr>
      </w:pPr>
    </w:p>
    <w:p w14:paraId="6B4DCE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it a meaning that makes it the common residence of the good and evil, is to destroy its force as a Divine menace.</w:t>
      </w:r>
    </w:p>
    <w:p w14:paraId="29EDED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如果给它一个使其成为善恶共居之地的含义，就会摧毁它作为上帝威慑的力量。</w:t>
      </w:r>
    </w:p>
    <w:p w14:paraId="1C80443C">
      <w:pPr>
        <w:spacing w:line="264" w:lineRule="auto"/>
        <w:rPr>
          <w:rFonts w:hint="eastAsia" w:ascii="微软雅黑" w:hAnsi="微软雅黑" w:eastAsia="微软雅黑" w:cs="微软雅黑"/>
          <w:sz w:val="30"/>
          <w:szCs w:val="30"/>
        </w:rPr>
      </w:pPr>
    </w:p>
    <w:p w14:paraId="52D58D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Sheol be merely a promiscuous underworld for all souls, then to be turned into sheol is no more a menace for the sinner than for the saint, and consequently a menace for neither.</w:t>
      </w:r>
    </w:p>
    <w:p w14:paraId="6B0697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如果阴间（Sheol）仅仅是一个供所有灵魂居住的混杂地下世界，那么归到阴间对于罪人来说并不比圣徒更具威胁，因此对两者都不成威胁。</w:t>
      </w:r>
    </w:p>
    <w:p w14:paraId="4F278F37">
      <w:pPr>
        <w:spacing w:line="264" w:lineRule="auto"/>
        <w:rPr>
          <w:rFonts w:hint="eastAsia" w:ascii="微软雅黑" w:hAnsi="微软雅黑" w:eastAsia="微软雅黑" w:cs="微软雅黑"/>
          <w:sz w:val="30"/>
          <w:szCs w:val="30"/>
        </w:rPr>
      </w:pPr>
    </w:p>
    <w:p w14:paraId="32F35F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be of the nature of an alarm for the wicked, Sheol must be something that pertains to them alone.</w:t>
      </w:r>
    </w:p>
    <w:p w14:paraId="2EBB6D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为了对恶人产生警报作用，阴间（Sheol）必须是仅属于他们的事物。</w:t>
      </w:r>
    </w:p>
    <w:p w14:paraId="3BEAFBEB">
      <w:pPr>
        <w:spacing w:line="264" w:lineRule="auto"/>
        <w:rPr>
          <w:rFonts w:hint="eastAsia" w:ascii="微软雅黑" w:hAnsi="微软雅黑" w:eastAsia="微软雅黑" w:cs="微软雅黑"/>
          <w:sz w:val="30"/>
          <w:szCs w:val="30"/>
        </w:rPr>
      </w:pPr>
    </w:p>
    <w:p w14:paraId="421E74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shared with the good, its power to terrify is gone.</w:t>
      </w:r>
    </w:p>
    <w:p w14:paraId="724F80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如果与善人共有，它的震慑力就消失了。</w:t>
      </w:r>
    </w:p>
    <w:p w14:paraId="6BC6A9E4">
      <w:pPr>
        <w:spacing w:line="264" w:lineRule="auto"/>
        <w:rPr>
          <w:rFonts w:hint="eastAsia" w:ascii="微软雅黑" w:hAnsi="微软雅黑" w:eastAsia="微软雅黑" w:cs="微软雅黑"/>
          <w:sz w:val="30"/>
          <w:szCs w:val="30"/>
        </w:rPr>
      </w:pPr>
    </w:p>
    <w:p w14:paraId="4FFC38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good man goes to Sheol, the wicked man will not be afraid to go with him.</w:t>
      </w:r>
    </w:p>
    <w:p w14:paraId="40672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如果好人也去阴间，恶人就不会害怕跟他一起去。</w:t>
      </w:r>
    </w:p>
    <w:p w14:paraId="72A9CFD4">
      <w:pPr>
        <w:spacing w:line="264" w:lineRule="auto"/>
        <w:rPr>
          <w:rFonts w:hint="eastAsia" w:ascii="微软雅黑" w:hAnsi="微软雅黑" w:eastAsia="微软雅黑" w:cs="微软雅黑"/>
          <w:sz w:val="30"/>
          <w:szCs w:val="30"/>
        </w:rPr>
      </w:pPr>
    </w:p>
    <w:p w14:paraId="2A1F08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answer to this, to say that Sheol contains two divisions, Hades and Paradise, and that the wicked go to the former.</w:t>
      </w:r>
    </w:p>
    <w:p w14:paraId="6CFA41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如果说阴间（Sheol）包含两个部分，即哈得斯和乐园（Paradise），而恶人去前者，这并不能回答上述问题。</w:t>
      </w:r>
    </w:p>
    <w:p w14:paraId="3FAC2865">
      <w:pPr>
        <w:spacing w:line="264" w:lineRule="auto"/>
        <w:rPr>
          <w:rFonts w:hint="eastAsia" w:ascii="微软雅黑" w:hAnsi="微软雅黑" w:eastAsia="微软雅黑" w:cs="微软雅黑"/>
          <w:sz w:val="30"/>
          <w:szCs w:val="30"/>
        </w:rPr>
      </w:pPr>
    </w:p>
    <w:p w14:paraId="5ECCE2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in the Biblical text, or in its connection.</w:t>
      </w:r>
    </w:p>
    <w:p w14:paraId="30336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这不在圣经的正文中，也不在它的上下文联系中。</w:t>
      </w:r>
    </w:p>
    <w:p w14:paraId="1A898117">
      <w:pPr>
        <w:spacing w:line="264" w:lineRule="auto"/>
        <w:rPr>
          <w:rFonts w:hint="eastAsia" w:ascii="微软雅黑" w:hAnsi="微软雅黑" w:eastAsia="微软雅黑" w:cs="微软雅黑"/>
          <w:sz w:val="30"/>
          <w:szCs w:val="30"/>
        </w:rPr>
      </w:pPr>
    </w:p>
    <w:p w14:paraId="6D40E4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who are threatened with Sheol, as the punishment of their wickedness, are not threatened with a part of Sheol, but with the whole of it.</w:t>
      </w:r>
    </w:p>
    <w:p w14:paraId="55E7CD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那些因其邪恶而受到阴间（Sheol）惩罚威胁的恶人，并不是受到阴间某一部分的威胁，而是受到整个阴间的威胁。</w:t>
      </w:r>
    </w:p>
    <w:p w14:paraId="2118B70C">
      <w:pPr>
        <w:spacing w:line="264" w:lineRule="auto"/>
        <w:rPr>
          <w:rFonts w:hint="eastAsia" w:ascii="微软雅黑" w:hAnsi="微软雅黑" w:eastAsia="微软雅黑" w:cs="微软雅黑"/>
          <w:sz w:val="30"/>
          <w:szCs w:val="30"/>
        </w:rPr>
      </w:pPr>
    </w:p>
    <w:p w14:paraId="316F21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Sheol is one, undivided, and homogeneous in the inspired representation.</w:t>
      </w:r>
    </w:p>
    <w:p w14:paraId="3B5D28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在受感召的描绘中，阴间（Sheol）是单一、不可分割且同质的。</w:t>
      </w:r>
    </w:p>
    <w:p w14:paraId="410B4D5F">
      <w:pPr>
        <w:spacing w:line="264" w:lineRule="auto"/>
        <w:rPr>
          <w:rFonts w:hint="eastAsia" w:ascii="微软雅黑" w:hAnsi="微软雅黑" w:eastAsia="微软雅黑" w:cs="微软雅黑"/>
          <w:sz w:val="30"/>
          <w:szCs w:val="30"/>
        </w:rPr>
      </w:pPr>
    </w:p>
    <w:p w14:paraId="1EADD9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subdivision of it into heterogeneous compartments, is a conception imported into the Bible from the Greek and Roman classics.</w:t>
      </w:r>
    </w:p>
    <w:p w14:paraId="675E69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将其细分为不同性质的分区，是一种从希腊和罗马古典作品中引入圣经的观念。</w:t>
      </w:r>
    </w:p>
    <w:p w14:paraId="7E3CC98D">
      <w:pPr>
        <w:spacing w:line="264" w:lineRule="auto"/>
        <w:rPr>
          <w:rFonts w:hint="eastAsia" w:ascii="微软雅黑" w:hAnsi="微软雅黑" w:eastAsia="微软雅黑" w:cs="微软雅黑"/>
          <w:sz w:val="30"/>
          <w:szCs w:val="30"/>
        </w:rPr>
      </w:pPr>
    </w:p>
    <w:p w14:paraId="5FA049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knows nothing of a Sheol that is partly an evil, and partly a good.</w:t>
      </w:r>
    </w:p>
    <w:p w14:paraId="7B0969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旧约根本不知道有什么阴间（Sheol）是部分为恶、部分为善的。</w:t>
      </w:r>
    </w:p>
    <w:p w14:paraId="5494DFF3">
      <w:pPr>
        <w:spacing w:line="264" w:lineRule="auto"/>
        <w:rPr>
          <w:rFonts w:hint="eastAsia" w:ascii="微软雅黑" w:hAnsi="微软雅黑" w:eastAsia="微软雅黑" w:cs="微软雅黑"/>
          <w:sz w:val="30"/>
          <w:szCs w:val="30"/>
        </w:rPr>
      </w:pPr>
    </w:p>
    <w:p w14:paraId="791A38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Sheol is always an evil, and nothing but an evil.</w:t>
      </w:r>
    </w:p>
    <w:p w14:paraId="4F928F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圣经中的阴间（Sheol）始终是一种祸害，且仅仅是一种祸害。</w:t>
      </w:r>
    </w:p>
    <w:p w14:paraId="381203A9">
      <w:pPr>
        <w:spacing w:line="264" w:lineRule="auto"/>
        <w:rPr>
          <w:rFonts w:hint="eastAsia" w:ascii="微软雅黑" w:hAnsi="微软雅黑" w:eastAsia="微软雅黑" w:cs="微软雅黑"/>
          <w:sz w:val="30"/>
          <w:szCs w:val="30"/>
        </w:rPr>
      </w:pPr>
    </w:p>
    <w:p w14:paraId="65BAB8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human body goes down to Sheol in the sense of the grave, this is an evil.</w:t>
      </w:r>
    </w:p>
    <w:p w14:paraId="0D7BB3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当人类身体下到作为坟墓的阴间（Sheol）时，这是一种祸害。</w:t>
      </w:r>
    </w:p>
    <w:p w14:paraId="13FFE740">
      <w:pPr>
        <w:spacing w:line="264" w:lineRule="auto"/>
        <w:rPr>
          <w:rFonts w:hint="eastAsia" w:ascii="微软雅黑" w:hAnsi="微软雅黑" w:eastAsia="微软雅黑" w:cs="微软雅黑"/>
          <w:sz w:val="30"/>
          <w:szCs w:val="30"/>
        </w:rPr>
      </w:pPr>
    </w:p>
    <w:p w14:paraId="75F42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human soul goes down to Sheol in the sense of hell and retribution, this is an evil.</w:t>
      </w:r>
    </w:p>
    <w:p w14:paraId="4852E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当人类灵魂下到作为地狱和报应的阴间（Sheol）时，这是一种祸害。</w:t>
      </w:r>
    </w:p>
    <w:p w14:paraId="4CF7BA64">
      <w:pPr>
        <w:spacing w:line="264" w:lineRule="auto"/>
        <w:rPr>
          <w:rFonts w:hint="eastAsia" w:ascii="微软雅黑" w:hAnsi="微软雅黑" w:eastAsia="微软雅黑" w:cs="微软雅黑"/>
          <w:sz w:val="30"/>
          <w:szCs w:val="30"/>
        </w:rPr>
      </w:pPr>
    </w:p>
    <w:p w14:paraId="586CD1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threatened, as the penalty of sin, to the wicked, but never to the righteous.</w:t>
      </w:r>
    </w:p>
    <w:p w14:paraId="16FF8F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作为罪的惩罚，这两者都是针对恶人的威胁，但绝不是针对义人的。</w:t>
      </w:r>
    </w:p>
    <w:p w14:paraId="5D95979A">
      <w:pPr>
        <w:spacing w:line="264" w:lineRule="auto"/>
        <w:rPr>
          <w:rFonts w:hint="eastAsia" w:ascii="微软雅黑" w:hAnsi="微软雅黑" w:eastAsia="微软雅黑" w:cs="微软雅黑"/>
          <w:sz w:val="30"/>
          <w:szCs w:val="30"/>
        </w:rPr>
      </w:pPr>
    </w:p>
    <w:p w14:paraId="402FD5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in the class of passages of which we are speaking, going down to sheol denotes something more dreadful than going down to the grave, or than entering the so-called underworld of departed spirits.</w:t>
      </w:r>
    </w:p>
    <w:p w14:paraId="069058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因此，在我们所谈论的这类经文中，下到阴间所代表的事物，比下到坟墓或进入所谓的逝者灵魂之冥界更为可怕。</w:t>
      </w:r>
    </w:p>
    <w:p w14:paraId="2852466D">
      <w:pPr>
        <w:spacing w:line="264" w:lineRule="auto"/>
        <w:rPr>
          <w:rFonts w:hint="eastAsia" w:ascii="微软雅黑" w:hAnsi="微软雅黑" w:eastAsia="微软雅黑" w:cs="微软雅黑"/>
          <w:sz w:val="30"/>
          <w:szCs w:val="30"/>
        </w:rPr>
      </w:pPr>
    </w:p>
    <w:p w14:paraId="740855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the wicked shall be turned into sheol, implies that the righteous shall not be; just as to say that they who obey not the gospel of our Lord Jesus Christ shall be punished with everlasting destruction (2 Thess. 1:8, 9), implies that those who do obey it shall not be.</w:t>
      </w:r>
    </w:p>
    <w:p w14:paraId="2A993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说恶人必归到阴间，意味着义人不会；正如说那不听从我主耶稣基督福音的人要受刑罚，就是永远沉沦（帖后1:8, 9），意味着那些听从的人不会受此刑。</w:t>
      </w:r>
    </w:p>
    <w:p w14:paraId="08B37A30">
      <w:pPr>
        <w:spacing w:line="264" w:lineRule="auto"/>
        <w:rPr>
          <w:rFonts w:hint="eastAsia" w:ascii="微软雅黑" w:hAnsi="微软雅黑" w:eastAsia="微软雅黑" w:cs="微软雅黑"/>
          <w:sz w:val="30"/>
          <w:szCs w:val="30"/>
        </w:rPr>
      </w:pPr>
    </w:p>
    <w:p w14:paraId="3ACAB8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the steps of the prostitute take hold on sheol, is the same as to say that whoremongers shall have their part in the lake which burneth with fire and brimstone (Rev. 21:8).</w:t>
      </w:r>
    </w:p>
    <w:p w14:paraId="0BEBA2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说淫妇的步步踏入阴间，等同于说淫乱的人要在烧着硫磺的火湖里有他们的分（启示录 21:8）。</w:t>
      </w:r>
    </w:p>
    <w:p w14:paraId="34DB30A5">
      <w:pPr>
        <w:spacing w:line="264" w:lineRule="auto"/>
        <w:rPr>
          <w:rFonts w:hint="eastAsia" w:ascii="微软雅黑" w:hAnsi="微软雅黑" w:eastAsia="微软雅黑" w:cs="微软雅黑"/>
          <w:sz w:val="30"/>
          <w:szCs w:val="30"/>
        </w:rPr>
      </w:pPr>
    </w:p>
    <w:p w14:paraId="173B3B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deliver the soul of a child from sheol by parental discipline, is not to deliver him either from the grave, or from a spirit-world, but from the future torment that awaits the morally undisciplined.</w:t>
      </w:r>
    </w:p>
    <w:p w14:paraId="6F62F7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通过父母的管教救一个孩子的灵魂免下阴间，既不是救他脱离坟墓，也不是救他脱离灵界，而是救他脱离那等待着道德放纵者的未来折磨。</w:t>
      </w:r>
    </w:p>
    <w:p w14:paraId="6DE040EF">
      <w:pPr>
        <w:spacing w:line="264" w:lineRule="auto"/>
        <w:rPr>
          <w:rFonts w:hint="eastAsia" w:ascii="微软雅黑" w:hAnsi="微软雅黑" w:eastAsia="微软雅黑" w:cs="微软雅黑"/>
          <w:sz w:val="30"/>
          <w:szCs w:val="30"/>
        </w:rPr>
      </w:pPr>
    </w:p>
    <w:p w14:paraId="063793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mentioning Sheol in such a connection, the inspired writer is not mentioning a region that is common alike to the righteous and the wicked.</w:t>
      </w:r>
    </w:p>
    <w:p w14:paraId="5117F2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在这样的联系中提到阴间（Sheol），受感召的作者并非在提一个义人和恶人共有的区域。</w:t>
      </w:r>
    </w:p>
    <w:p w14:paraId="081A5875">
      <w:pPr>
        <w:spacing w:line="264" w:lineRule="auto"/>
        <w:rPr>
          <w:rFonts w:hint="eastAsia" w:ascii="微软雅黑" w:hAnsi="微软雅黑" w:eastAsia="微软雅黑" w:cs="微软雅黑"/>
          <w:sz w:val="30"/>
          <w:szCs w:val="30"/>
        </w:rPr>
      </w:pPr>
    </w:p>
    <w:p w14:paraId="089367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defeat his purpose to warn the latter.</w:t>
      </w:r>
    </w:p>
    <w:p w14:paraId="46CE81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这会挫败他警告后者的目的。</w:t>
      </w:r>
    </w:p>
    <w:p w14:paraId="3A45E10E">
      <w:pPr>
        <w:spacing w:line="264" w:lineRule="auto"/>
        <w:rPr>
          <w:rFonts w:hint="eastAsia" w:ascii="微软雅黑" w:hAnsi="微软雅黑" w:eastAsia="微软雅黑" w:cs="微软雅黑"/>
          <w:sz w:val="30"/>
          <w:szCs w:val="30"/>
        </w:rPr>
      </w:pPr>
    </w:p>
    <w:p w14:paraId="220944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Sheol, when denounced to the wicked, must be as peculiar to them, and as much confined to them, as when the lake of fire and brimstone is denounced to them.</w:t>
      </w:r>
    </w:p>
    <w:p w14:paraId="03951E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当针对恶人宣布阴间（Sheol）时，它必须像宣布硫磺火湖一样，是他们所特有的且仅限于他们的。</w:t>
      </w:r>
    </w:p>
    <w:p w14:paraId="52A7635A">
      <w:pPr>
        <w:spacing w:line="264" w:lineRule="auto"/>
        <w:rPr>
          <w:rFonts w:hint="eastAsia" w:ascii="微软雅黑" w:hAnsi="微软雅黑" w:eastAsia="微软雅黑" w:cs="微软雅黑"/>
          <w:sz w:val="30"/>
          <w:szCs w:val="30"/>
        </w:rPr>
      </w:pPr>
    </w:p>
    <w:p w14:paraId="2FEC75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such Old Testament passages teach that those who go to Sheol suffer from the wrath of God, as the Eternal Judge who punishes iniquity.</w:t>
      </w:r>
    </w:p>
    <w:p w14:paraId="4575FA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所有这些旧约经文都教导，下到阴间（Sheol）的人会承受上帝的震怒，因为祂是惩罚罪孽的永恒审判官。</w:t>
      </w:r>
    </w:p>
    <w:p w14:paraId="2FE88815">
      <w:pPr>
        <w:spacing w:line="264" w:lineRule="auto"/>
        <w:rPr>
          <w:rFonts w:hint="eastAsia" w:ascii="微软雅黑" w:hAnsi="微软雅黑" w:eastAsia="微软雅黑" w:cs="微软雅黑"/>
          <w:sz w:val="30"/>
          <w:szCs w:val="30"/>
        </w:rPr>
      </w:pPr>
    </w:p>
    <w:p w14:paraId="5A4BE4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The wicked is snared in the work of his own hands.</w:t>
      </w:r>
    </w:p>
    <w:p w14:paraId="22B12E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这段话：恶人被自己手所做的缠住了。</w:t>
      </w:r>
    </w:p>
    <w:p w14:paraId="4BF19E6E">
      <w:pPr>
        <w:spacing w:line="264" w:lineRule="auto"/>
        <w:rPr>
          <w:rFonts w:hint="eastAsia" w:ascii="微软雅黑" w:hAnsi="微软雅黑" w:eastAsia="微软雅黑" w:cs="微软雅黑"/>
          <w:sz w:val="30"/>
          <w:szCs w:val="30"/>
        </w:rPr>
      </w:pPr>
    </w:p>
    <w:p w14:paraId="5C815E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shall be turned into sheol, and all the nations that forget God (Ps. 9:16, 17), are as much of the nature of a Divine menace against sin, as the words, In the day thou eatest thereof, thou shalt surely die (Gen. 2:17).</w:t>
      </w:r>
    </w:p>
    <w:p w14:paraId="5941A6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恶人必归到阴间（诗篇 9:16, 17），这与因为你吃的日子必定死（创世记 2:17）这些话一样，都是上帝针对罪发出的威胁。</w:t>
      </w:r>
    </w:p>
    <w:p w14:paraId="44E94128">
      <w:pPr>
        <w:spacing w:line="264" w:lineRule="auto"/>
        <w:rPr>
          <w:rFonts w:hint="eastAsia" w:ascii="微软雅黑" w:hAnsi="微软雅黑" w:eastAsia="微软雅黑" w:cs="微软雅黑"/>
          <w:sz w:val="30"/>
          <w:szCs w:val="30"/>
        </w:rPr>
      </w:pPr>
    </w:p>
    <w:p w14:paraId="25E8AD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interpretation which eliminates the idea of penal suffering from the former, to be consistent, should eliminate it from the latter.</w:t>
      </w:r>
    </w:p>
    <w:p w14:paraId="3AC322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而那种从前者中剔除惩罚性痛苦观念的解释，为了保持一致，也应当从后者中将其剔除。</w:t>
      </w:r>
    </w:p>
    <w:p w14:paraId="49E738EC">
      <w:pPr>
        <w:spacing w:line="264" w:lineRule="auto"/>
        <w:rPr>
          <w:rFonts w:hint="eastAsia" w:ascii="微软雅黑" w:hAnsi="微软雅黑" w:eastAsia="微软雅黑" w:cs="微软雅黑"/>
          <w:sz w:val="30"/>
          <w:szCs w:val="30"/>
        </w:rPr>
      </w:pPr>
    </w:p>
    <w:p w14:paraId="7D3DE6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these texts must be read in connection with, and interpreted by, that large class of texts in the Old Testament which represent God as a judge, and assert a future judgment, and a future resurrection for this purpose.</w:t>
      </w:r>
    </w:p>
    <w:p w14:paraId="17DB9C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因此，这些经文必须结合旧约中大量将上帝描绘为审判官、并断言未来会有审判以及为此目的而复活的经文来阅读和解释。</w:t>
      </w:r>
    </w:p>
    <w:p w14:paraId="4A2BF971">
      <w:pPr>
        <w:spacing w:line="264" w:lineRule="auto"/>
        <w:rPr>
          <w:rFonts w:hint="eastAsia" w:ascii="微软雅黑" w:hAnsi="微软雅黑" w:eastAsia="微软雅黑" w:cs="微软雅黑"/>
          <w:sz w:val="30"/>
          <w:szCs w:val="30"/>
        </w:rPr>
      </w:pPr>
    </w:p>
    <w:p w14:paraId="23F8D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the judge of all the earth do right? (Gen. 18:25).</w:t>
      </w:r>
    </w:p>
    <w:p w14:paraId="5DA49F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审判全地的主岂不行公义吗？（创世记 18:25）。</w:t>
      </w:r>
    </w:p>
    <w:p w14:paraId="492A3AF3">
      <w:pPr>
        <w:spacing w:line="264" w:lineRule="auto"/>
        <w:rPr>
          <w:rFonts w:hint="eastAsia" w:ascii="微软雅黑" w:hAnsi="微软雅黑" w:eastAsia="微软雅黑" w:cs="微软雅黑"/>
          <w:sz w:val="30"/>
          <w:szCs w:val="30"/>
        </w:rPr>
      </w:pPr>
    </w:p>
    <w:p w14:paraId="1E8D74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 belongeth vengeance, and recompense; their feet shall slide in due time (Deut. 32:35).</w:t>
      </w:r>
    </w:p>
    <w:p w14:paraId="3A5950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伸冤报应在我；到一定的时候，他们的脚就滑跌（申命记 32:35）。</w:t>
      </w:r>
    </w:p>
    <w:p w14:paraId="3F5B203A">
      <w:pPr>
        <w:spacing w:line="264" w:lineRule="auto"/>
        <w:rPr>
          <w:rFonts w:hint="eastAsia" w:ascii="微软雅黑" w:hAnsi="微软雅黑" w:eastAsia="微软雅黑" w:cs="微软雅黑"/>
          <w:sz w:val="30"/>
          <w:szCs w:val="30"/>
        </w:rPr>
      </w:pPr>
    </w:p>
    <w:p w14:paraId="12553F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Enoch the seventh from Adam prophesied of these, saying, Behold the Lord cometh with ten thousand of his saints to execute judgment upon all, and to convince all that are ungodly among them of all their ungodly deeds which they have ungodly committed (Jude 14, 15).</w:t>
      </w:r>
    </w:p>
    <w:p w14:paraId="38B5ED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亚当的七世孙以诺曾预言这些人说：看哪，主带着祂的千万圣者降临，要在众人身上行审判，证实那一切不敬虔的人所行一切不敬虔的事（犹大书 14, 15）。</w:t>
      </w:r>
    </w:p>
    <w:p w14:paraId="693AC875">
      <w:pPr>
        <w:spacing w:line="264" w:lineRule="auto"/>
        <w:rPr>
          <w:rFonts w:hint="eastAsia" w:ascii="微软雅黑" w:hAnsi="微软雅黑" w:eastAsia="微软雅黑" w:cs="微软雅黑"/>
          <w:sz w:val="30"/>
          <w:szCs w:val="30"/>
        </w:rPr>
      </w:pPr>
    </w:p>
    <w:p w14:paraId="32F12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is reserved to the day of destruction.</w:t>
      </w:r>
    </w:p>
    <w:p w14:paraId="0C6EB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恶人被留在祸患的日子。</w:t>
      </w:r>
    </w:p>
    <w:p w14:paraId="007880E0">
      <w:pPr>
        <w:spacing w:line="264" w:lineRule="auto"/>
        <w:rPr>
          <w:rFonts w:hint="eastAsia" w:ascii="微软雅黑" w:hAnsi="微软雅黑" w:eastAsia="微软雅黑" w:cs="微软雅黑"/>
          <w:sz w:val="30"/>
          <w:szCs w:val="30"/>
        </w:rPr>
      </w:pPr>
    </w:p>
    <w:p w14:paraId="4F9199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brought forth to the day of wrath (Job 21:30).</w:t>
      </w:r>
    </w:p>
    <w:p w14:paraId="02D4D3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在发怒的日子得逃脱（约伯记 21:30）。</w:t>
      </w:r>
    </w:p>
    <w:p w14:paraId="55F9E05E">
      <w:pPr>
        <w:spacing w:line="264" w:lineRule="auto"/>
        <w:rPr>
          <w:rFonts w:hint="eastAsia" w:ascii="微软雅黑" w:hAnsi="微软雅黑" w:eastAsia="微软雅黑" w:cs="微软雅黑"/>
          <w:sz w:val="30"/>
          <w:szCs w:val="30"/>
        </w:rPr>
      </w:pPr>
    </w:p>
    <w:p w14:paraId="74F2E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ungodly shall not stand in the judgment; the way of the ungodly shall perish (Ps. 1:5, 6).</w:t>
      </w:r>
    </w:p>
    <w:p w14:paraId="03744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当审判的时候，恶人必站立不住；恶人的道路却必灭绝（诗篇 1:5, 6）。</w:t>
      </w:r>
    </w:p>
    <w:p w14:paraId="18995DFE">
      <w:pPr>
        <w:spacing w:line="264" w:lineRule="auto"/>
        <w:rPr>
          <w:rFonts w:hint="eastAsia" w:ascii="微软雅黑" w:hAnsi="微软雅黑" w:eastAsia="微软雅黑" w:cs="微软雅黑"/>
          <w:sz w:val="30"/>
          <w:szCs w:val="30"/>
        </w:rPr>
      </w:pPr>
    </w:p>
    <w:p w14:paraId="092EBF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he is a God that judgeth in the earth (Ps. 58:11).</w:t>
      </w:r>
    </w:p>
    <w:p w14:paraId="4030CB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果真有施行审判的上帝在地上（诗篇 58:11）。</w:t>
      </w:r>
    </w:p>
    <w:p w14:paraId="01B5FB13">
      <w:pPr>
        <w:spacing w:line="264" w:lineRule="auto"/>
        <w:rPr>
          <w:rFonts w:hint="eastAsia" w:ascii="微软雅黑" w:hAnsi="微软雅黑" w:eastAsia="微软雅黑" w:cs="微软雅黑"/>
          <w:sz w:val="30"/>
          <w:szCs w:val="30"/>
        </w:rPr>
      </w:pPr>
    </w:p>
    <w:p w14:paraId="7FE659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knoweth the power of thine anger?</w:t>
      </w:r>
    </w:p>
    <w:p w14:paraId="563FC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谁晓得祢愤怒的权势？</w:t>
      </w:r>
    </w:p>
    <w:p w14:paraId="5D748EE2">
      <w:pPr>
        <w:spacing w:line="264" w:lineRule="auto"/>
        <w:rPr>
          <w:rFonts w:hint="eastAsia" w:ascii="微软雅黑" w:hAnsi="微软雅黑" w:eastAsia="微软雅黑" w:cs="微软雅黑"/>
          <w:sz w:val="30"/>
          <w:szCs w:val="30"/>
        </w:rPr>
      </w:pPr>
    </w:p>
    <w:p w14:paraId="0C97CA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according to thy fear, so is thy wrath (Ps. 90:11).</w:t>
      </w:r>
    </w:p>
    <w:p w14:paraId="6BEC66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谁按着祢该受的敬畏晓得祢的愤怒呢？（诗篇 90:11）。</w:t>
      </w:r>
    </w:p>
    <w:p w14:paraId="4302D0CD">
      <w:pPr>
        <w:spacing w:line="264" w:lineRule="auto"/>
        <w:rPr>
          <w:rFonts w:hint="eastAsia" w:ascii="微软雅黑" w:hAnsi="微软雅黑" w:eastAsia="微软雅黑" w:cs="微软雅黑"/>
          <w:sz w:val="30"/>
          <w:szCs w:val="30"/>
        </w:rPr>
      </w:pPr>
    </w:p>
    <w:p w14:paraId="5F4273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God, to whom vengeance belongeth, shew thyself.</w:t>
      </w:r>
    </w:p>
    <w:p w14:paraId="6B177B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耶和华施行报应的上帝啊，求祢发出光来。</w:t>
      </w:r>
    </w:p>
    <w:p w14:paraId="55F064E1">
      <w:pPr>
        <w:spacing w:line="264" w:lineRule="auto"/>
        <w:rPr>
          <w:rFonts w:hint="eastAsia" w:ascii="微软雅黑" w:hAnsi="微软雅黑" w:eastAsia="微软雅黑" w:cs="微软雅黑"/>
          <w:sz w:val="30"/>
          <w:szCs w:val="30"/>
        </w:rPr>
      </w:pPr>
    </w:p>
    <w:p w14:paraId="67FC16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Lift up thyself, thou Judge of the earth: render a reward to the proud (Ps. 94:1, 2).</w:t>
      </w:r>
    </w:p>
    <w:p w14:paraId="3E8FEA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审判世界的主啊，求祢挺身而立，使骄傲人受应得的报应（诗篇 94:1, 2）。</w:t>
      </w:r>
    </w:p>
    <w:p w14:paraId="0A0D7559">
      <w:pPr>
        <w:spacing w:line="264" w:lineRule="auto"/>
        <w:rPr>
          <w:rFonts w:hint="eastAsia" w:ascii="微软雅黑" w:hAnsi="微软雅黑" w:eastAsia="微软雅黑" w:cs="微软雅黑"/>
          <w:sz w:val="30"/>
          <w:szCs w:val="30"/>
        </w:rPr>
      </w:pPr>
    </w:p>
    <w:p w14:paraId="00C9FB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way that seemeth right unto a man, but the end thereof are the ways of death (Prov. 16:25).</w:t>
      </w:r>
    </w:p>
    <w:p w14:paraId="5399E7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有一条路，人以为正，至终成为死亡之路（箴言 16:25）。</w:t>
      </w:r>
    </w:p>
    <w:p w14:paraId="61A6C05B">
      <w:pPr>
        <w:spacing w:line="264" w:lineRule="auto"/>
        <w:rPr>
          <w:rFonts w:hint="eastAsia" w:ascii="微软雅黑" w:hAnsi="微软雅黑" w:eastAsia="微软雅黑" w:cs="微软雅黑"/>
          <w:sz w:val="30"/>
          <w:szCs w:val="30"/>
        </w:rPr>
      </w:pPr>
    </w:p>
    <w:p w14:paraId="234CF0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shall judge the righteous and the wicked: for there is a time for every purpose, and every work (Eccl. 3:17).</w:t>
      </w:r>
    </w:p>
    <w:p w14:paraId="3F31DC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上帝必审判义人和恶人；因为在那里，各样事务、一切工作都有定时（传道书 3:17）。</w:t>
      </w:r>
    </w:p>
    <w:p w14:paraId="014C93B5">
      <w:pPr>
        <w:spacing w:line="264" w:lineRule="auto"/>
        <w:rPr>
          <w:rFonts w:hint="eastAsia" w:ascii="微软雅黑" w:hAnsi="微软雅黑" w:eastAsia="微软雅黑" w:cs="微软雅黑"/>
          <w:sz w:val="30"/>
          <w:szCs w:val="30"/>
        </w:rPr>
      </w:pPr>
    </w:p>
    <w:p w14:paraId="08A84D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in the ways of thine heart, and in the sight of thine eyes; but know thou that for all these things God will bring thee into judgment (Eccl. 11:9).</w:t>
      </w:r>
    </w:p>
    <w:p w14:paraId="45A983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随你心所愿行的，看你眼所爱看的；却要知道，为这一切的事，上帝必审问你（传道书 11:9）。</w:t>
      </w:r>
    </w:p>
    <w:p w14:paraId="52716AD1">
      <w:pPr>
        <w:spacing w:line="264" w:lineRule="auto"/>
        <w:rPr>
          <w:rFonts w:hint="eastAsia" w:ascii="微软雅黑" w:hAnsi="微软雅黑" w:eastAsia="微软雅黑" w:cs="微软雅黑"/>
          <w:sz w:val="30"/>
          <w:szCs w:val="30"/>
        </w:rPr>
      </w:pPr>
    </w:p>
    <w:p w14:paraId="65AA3C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shall bring every work into judgment, with every secret thing, whether it be good, or whether it be evil (Eccl. 12:14).</w:t>
      </w:r>
    </w:p>
    <w:p w14:paraId="2A4FF6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因为人所做的事，连一切隐藏的事，无论是善是恶，上帝都必审问（传道书 12:14）。</w:t>
      </w:r>
    </w:p>
    <w:p w14:paraId="78BC1F2B">
      <w:pPr>
        <w:spacing w:line="264" w:lineRule="auto"/>
        <w:rPr>
          <w:rFonts w:hint="eastAsia" w:ascii="微软雅黑" w:hAnsi="微软雅黑" w:eastAsia="微软雅黑" w:cs="微软雅黑"/>
          <w:sz w:val="30"/>
          <w:szCs w:val="30"/>
        </w:rPr>
      </w:pPr>
    </w:p>
    <w:p w14:paraId="752EB9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in Zion are afraid; fearfulness hath surprised the hypocrites.</w:t>
      </w:r>
    </w:p>
    <w:p w14:paraId="74A00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锡安中的罪人都惧怕；战兢抓住不敬虔的人。</w:t>
      </w:r>
    </w:p>
    <w:p w14:paraId="0677B75E">
      <w:pPr>
        <w:spacing w:line="264" w:lineRule="auto"/>
        <w:rPr>
          <w:rFonts w:hint="eastAsia" w:ascii="微软雅黑" w:hAnsi="微软雅黑" w:eastAsia="微软雅黑" w:cs="微软雅黑"/>
          <w:sz w:val="30"/>
          <w:szCs w:val="30"/>
        </w:rPr>
      </w:pPr>
    </w:p>
    <w:p w14:paraId="0A4231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among us shall dwell with devouring fire?</w:t>
      </w:r>
    </w:p>
    <w:p w14:paraId="07B1C4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我们中间谁能与吞灭的火同住？</w:t>
      </w:r>
    </w:p>
    <w:p w14:paraId="0CCEC83F">
      <w:pPr>
        <w:spacing w:line="264" w:lineRule="auto"/>
        <w:rPr>
          <w:rFonts w:hint="eastAsia" w:ascii="微软雅黑" w:hAnsi="微软雅黑" w:eastAsia="微软雅黑" w:cs="微软雅黑"/>
          <w:sz w:val="30"/>
          <w:szCs w:val="30"/>
        </w:rPr>
      </w:pPr>
    </w:p>
    <w:p w14:paraId="0BC516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among us shall dwell with devouring burnings? (Is. 33:14).</w:t>
      </w:r>
    </w:p>
    <w:p w14:paraId="2606A9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我们中间谁能与永火同住呢？（以赛亚书 33:14）。</w:t>
      </w:r>
    </w:p>
    <w:p w14:paraId="069A3E00">
      <w:pPr>
        <w:spacing w:line="264" w:lineRule="auto"/>
        <w:rPr>
          <w:rFonts w:hint="eastAsia" w:ascii="微软雅黑" w:hAnsi="微软雅黑" w:eastAsia="微软雅黑" w:cs="微软雅黑"/>
          <w:sz w:val="30"/>
          <w:szCs w:val="30"/>
        </w:rPr>
      </w:pPr>
    </w:p>
    <w:p w14:paraId="23C27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men that have transgressed against God, it is said that their worm shall not die, neither shall their fire be quenched (Is. 66:24).</w:t>
      </w:r>
    </w:p>
    <w:p w14:paraId="536E58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对于违背上帝的人，经上说：他们的虫是不死的，他们的火是不灭的（以赛亚书 66:24）。</w:t>
      </w:r>
    </w:p>
    <w:p w14:paraId="17E33869">
      <w:pPr>
        <w:spacing w:line="264" w:lineRule="auto"/>
        <w:rPr>
          <w:rFonts w:hint="eastAsia" w:ascii="微软雅黑" w:hAnsi="微软雅黑" w:eastAsia="微软雅黑" w:cs="微软雅黑"/>
          <w:sz w:val="30"/>
          <w:szCs w:val="30"/>
        </w:rPr>
      </w:pPr>
    </w:p>
    <w:p w14:paraId="6C9B2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beheld till the thrones were cast down, and the Ancient of days did sit.</w:t>
      </w:r>
    </w:p>
    <w:p w14:paraId="5FB41D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我观看，见有宝座设立，上头坐着亘古常在者。</w:t>
      </w:r>
    </w:p>
    <w:p w14:paraId="1EE9F1E0">
      <w:pPr>
        <w:spacing w:line="264" w:lineRule="auto"/>
        <w:rPr>
          <w:rFonts w:hint="eastAsia" w:ascii="微软雅黑" w:hAnsi="微软雅黑" w:eastAsia="微软雅黑" w:cs="微软雅黑"/>
          <w:sz w:val="30"/>
          <w:szCs w:val="30"/>
        </w:rPr>
      </w:pPr>
    </w:p>
    <w:p w14:paraId="561B98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throne was like the fiery flame, and his wheels like burning fire; thousand thousands ministered unto him, and ten thousand times ten thousand stood before him: the judgment was set, and the books were opened (Dan. 7:9, 10).</w:t>
      </w:r>
    </w:p>
    <w:p w14:paraId="355323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祂的宝座乃是火焰，其轮乃是烈火。从祂面前有火，像河发出；事奉祂的有千千，在祂面前侍立的有万万；祂坐着要行审判，案卷都展开了（但以理书 7:9, 10）。</w:t>
      </w:r>
    </w:p>
    <w:p w14:paraId="1244E7E2">
      <w:pPr>
        <w:spacing w:line="264" w:lineRule="auto"/>
        <w:rPr>
          <w:rFonts w:hint="eastAsia" w:ascii="微软雅黑" w:hAnsi="微软雅黑" w:eastAsia="微软雅黑" w:cs="微软雅黑"/>
          <w:sz w:val="30"/>
          <w:szCs w:val="30"/>
        </w:rPr>
      </w:pPr>
    </w:p>
    <w:p w14:paraId="77C11E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them that sleep in the dust of the earth shall awake, some to everlasting life, and some to shame and everlasting contempt (Dan. 12:2).</w:t>
      </w:r>
    </w:p>
    <w:p w14:paraId="776DFF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睡在尘埃中的，必有多人复醒。其中有得永生的，有受羞辱永远被憎恶的（但以理书 12:2）。</w:t>
      </w:r>
    </w:p>
    <w:p w14:paraId="57928912">
      <w:pPr>
        <w:spacing w:line="264" w:lineRule="auto"/>
        <w:rPr>
          <w:rFonts w:hint="eastAsia" w:ascii="微软雅黑" w:hAnsi="微软雅黑" w:eastAsia="微软雅黑" w:cs="微软雅黑"/>
          <w:sz w:val="30"/>
          <w:szCs w:val="30"/>
        </w:rPr>
      </w:pPr>
    </w:p>
    <w:p w14:paraId="290FC4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sworn by the excellency of Jacob, Surely I never will forget any of their works (Amos 8:7).</w:t>
      </w:r>
    </w:p>
    <w:p w14:paraId="13A15C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耶和华指着雅各的荣耀起誓说：他们的一切行为，我必永远不忘（阿摩司书 8:7）。</w:t>
      </w:r>
    </w:p>
    <w:p w14:paraId="3A098AB2">
      <w:pPr>
        <w:spacing w:line="264" w:lineRule="auto"/>
        <w:rPr>
          <w:rFonts w:hint="eastAsia" w:ascii="微软雅黑" w:hAnsi="微软雅黑" w:eastAsia="微软雅黑" w:cs="微软雅黑"/>
          <w:sz w:val="30"/>
          <w:szCs w:val="30"/>
        </w:rPr>
      </w:pPr>
    </w:p>
    <w:p w14:paraId="70BF72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mine, saith the Lord of hosts, in the day when I make up my jewels (Mal. 3:17).</w:t>
      </w:r>
    </w:p>
    <w:p w14:paraId="17A36D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万军之耶和华说：在我所定的日子，他们必属我，特特归我（玛拉基书 3:17）。</w:t>
      </w:r>
    </w:p>
    <w:p w14:paraId="35D9A0C7">
      <w:pPr>
        <w:spacing w:line="264" w:lineRule="auto"/>
        <w:rPr>
          <w:rFonts w:hint="eastAsia" w:ascii="微软雅黑" w:hAnsi="微软雅黑" w:eastAsia="微软雅黑" w:cs="微软雅黑"/>
          <w:sz w:val="30"/>
          <w:szCs w:val="30"/>
        </w:rPr>
      </w:pPr>
    </w:p>
    <w:p w14:paraId="69EB15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final judgment, unquestionably, supposes a place where the sentence is executed.</w:t>
      </w:r>
    </w:p>
    <w:p w14:paraId="28C403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毫无疑问，最后审判的前提是存在一个执行判决的地方。</w:t>
      </w:r>
    </w:p>
    <w:p w14:paraId="4E2940DB">
      <w:pPr>
        <w:spacing w:line="264" w:lineRule="auto"/>
        <w:rPr>
          <w:rFonts w:hint="eastAsia" w:ascii="微软雅黑" w:hAnsi="微软雅黑" w:eastAsia="微软雅黑" w:cs="微软雅黑"/>
          <w:sz w:val="30"/>
          <w:szCs w:val="30"/>
        </w:rPr>
      </w:pPr>
    </w:p>
    <w:p w14:paraId="25AA47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these Old Testament passages respecting the final judgment throw a strong light upon the meaning of Sheol, and make it certain, in the highest degree, that it denotes the world where the penalty resulting from the verdict of the Supreme Judge is to be experienced by the transgressor.</w:t>
      </w:r>
    </w:p>
    <w:p w14:paraId="50F5A5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因此，这些关于最后审判的旧约经文极大地照亮了阴间（Sheol）的含义，并最高程度地确保了它所代表的世界，正是违背律法者承受至高审判官之判决所产生的刑罚的地方。</w:t>
      </w:r>
    </w:p>
    <w:p w14:paraId="61DBB3C6">
      <w:pPr>
        <w:spacing w:line="264" w:lineRule="auto"/>
        <w:rPr>
          <w:rFonts w:hint="eastAsia" w:ascii="微软雅黑" w:hAnsi="微软雅黑" w:eastAsia="微软雅黑" w:cs="微软雅黑"/>
          <w:sz w:val="30"/>
          <w:szCs w:val="30"/>
        </w:rPr>
      </w:pPr>
    </w:p>
    <w:p w14:paraId="7FA2AB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when sentenced at the last judgment, are turned into sheol, as idolaters and all liars, when sentenced, have their part in the lake which burneth with fire and brimstone (Rev. 21:8).</w:t>
      </w:r>
    </w:p>
    <w:p w14:paraId="6AB14C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当恶人在最后审判中被宣判时，他们归到阴间，正如胆怯的、不信的……和一切撒谎的，在被宣判时，他们的分就在烧着硫磺的火湖里（启示录 21:8）。</w:t>
      </w:r>
    </w:p>
    <w:p w14:paraId="16782C8F">
      <w:pPr>
        <w:spacing w:line="264" w:lineRule="auto"/>
        <w:rPr>
          <w:rFonts w:hint="eastAsia" w:ascii="微软雅黑" w:hAnsi="微软雅黑" w:eastAsia="微软雅黑" w:cs="微软雅黑"/>
          <w:sz w:val="30"/>
          <w:szCs w:val="30"/>
        </w:rPr>
      </w:pPr>
    </w:p>
    <w:p w14:paraId="3DE276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proof that Sheol is the proper name for Hell, in the Old Testament, is the fact that there is no other proper name for it in the whole volume—for Tophet is metaphorical, and rarely employed.</w:t>
      </w:r>
    </w:p>
    <w:p w14:paraId="3FC37FF4">
      <w:pPr>
        <w:spacing w:line="264" w:lineRule="auto"/>
        <w:rPr>
          <w:rFonts w:hint="eastAsia" w:ascii="微软雅黑" w:hAnsi="微软雅黑" w:eastAsia="微软雅黑" w:cs="微软雅黑"/>
          <w:sz w:val="30"/>
          <w:szCs w:val="30"/>
        </w:rPr>
      </w:pPr>
    </w:p>
    <w:p w14:paraId="7DE6E8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阴间（Sheol）是旧约中地狱专有名称的第二个证据是：在整卷书中没有其它的专有名称——因为陀斐特（Tophet）是隐喻性的，且很少被使用。</w:t>
      </w:r>
    </w:p>
    <w:p w14:paraId="43F5D902">
      <w:pPr>
        <w:spacing w:line="264" w:lineRule="auto"/>
        <w:rPr>
          <w:rFonts w:hint="eastAsia" w:ascii="微软雅黑" w:hAnsi="微软雅黑" w:eastAsia="微软雅黑" w:cs="微软雅黑"/>
          <w:sz w:val="30"/>
          <w:szCs w:val="30"/>
        </w:rPr>
      </w:pPr>
    </w:p>
    <w:p w14:paraId="3ADB23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Sheol is not the place where the wrath of God falls upon the transgressor, there is no place mentioned in the Old Testament where it does.</w:t>
      </w:r>
    </w:p>
    <w:p w14:paraId="6B3DBD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如果阴间（Sheol）不是上帝震怒降临在违背律法者身上的地方，那么旧约中就没有提到过这样的地方。</w:t>
      </w:r>
    </w:p>
    <w:p w14:paraId="57EDE070">
      <w:pPr>
        <w:spacing w:line="264" w:lineRule="auto"/>
        <w:rPr>
          <w:rFonts w:hint="eastAsia" w:ascii="微软雅黑" w:hAnsi="微软雅黑" w:eastAsia="微软雅黑" w:cs="微软雅黑"/>
          <w:sz w:val="30"/>
          <w:szCs w:val="30"/>
        </w:rPr>
      </w:pPr>
    </w:p>
    <w:p w14:paraId="63B65D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utterly improbable that the final judgment would be announced so clearly as it is under the Old Dispensation, and yet the place of retributive suffering be undesignated.</w:t>
      </w:r>
    </w:p>
    <w:p w14:paraId="47122D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但是，在旧约时代（Old Dispensation）下最后审判的宣布是如此清晰，而报应性痛苦之地却未被指明，这是极不可能的。</w:t>
      </w:r>
    </w:p>
    <w:p w14:paraId="17CBEE50">
      <w:pPr>
        <w:spacing w:line="264" w:lineRule="auto"/>
        <w:rPr>
          <w:rFonts w:hint="eastAsia" w:ascii="微软雅黑" w:hAnsi="微软雅黑" w:eastAsia="微软雅黑" w:cs="微软雅黑"/>
          <w:sz w:val="30"/>
          <w:szCs w:val="30"/>
        </w:rPr>
      </w:pPr>
    </w:p>
    <w:p w14:paraId="64324F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modern theology, the Judgment and Hell are correlates; each implying the other, each standing or falling with the other.</w:t>
      </w:r>
    </w:p>
    <w:p w14:paraId="1C3F78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在现代神学中，审判与地狱是相互关联的；每一个都暗示着另一个，每一个都与之同呼吸共命运。</w:t>
      </w:r>
    </w:p>
    <w:p w14:paraId="69C0A002">
      <w:pPr>
        <w:spacing w:line="264" w:lineRule="auto"/>
        <w:rPr>
          <w:rFonts w:hint="eastAsia" w:ascii="微软雅黑" w:hAnsi="微软雅黑" w:eastAsia="微软雅黑" w:cs="微软雅黑"/>
          <w:sz w:val="30"/>
          <w:szCs w:val="30"/>
        </w:rPr>
      </w:pPr>
    </w:p>
    <w:p w14:paraId="1119A0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theology, the Judgment and Sheol sustain the same relations.</w:t>
      </w:r>
    </w:p>
    <w:p w14:paraId="4670E8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在旧约神学中，审判与阴间（Sheol）维持着同样的关系。</w:t>
      </w:r>
    </w:p>
    <w:p w14:paraId="7079AA46">
      <w:pPr>
        <w:spacing w:line="264" w:lineRule="auto"/>
        <w:rPr>
          <w:rFonts w:hint="eastAsia" w:ascii="微软雅黑" w:hAnsi="微软雅黑" w:eastAsia="微软雅黑" w:cs="微软雅黑"/>
          <w:sz w:val="30"/>
          <w:szCs w:val="30"/>
        </w:rPr>
      </w:pPr>
    </w:p>
    <w:p w14:paraId="401F9E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that Sheol does not signify Hell would, virtually, be the proof that the doctrine of Hell is not contained in the Old Testament; and this would imperil the doctrine of the final judgment.</w:t>
      </w:r>
    </w:p>
    <w:p w14:paraId="2C9D0A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若证明阴间（Sheol）不代表地狱，实际上就等同于证明旧约中不包含地狱的教义；而这将危及最后审判的教义。</w:t>
      </w:r>
    </w:p>
    <w:p w14:paraId="6B1EB728">
      <w:pPr>
        <w:spacing w:line="264" w:lineRule="auto"/>
        <w:rPr>
          <w:rFonts w:hint="eastAsia" w:ascii="微软雅黑" w:hAnsi="微软雅黑" w:eastAsia="微软雅黑" w:cs="微软雅黑"/>
          <w:sz w:val="30"/>
          <w:szCs w:val="30"/>
        </w:rPr>
      </w:pPr>
    </w:p>
    <w:p w14:paraId="7B749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Universalism receives strong support from all versions and commentaries which take the idea of retribution out of the term Sheol.</w:t>
      </w:r>
    </w:p>
    <w:p w14:paraId="15F830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所有将报应观念从阴间（Sheol）一词中剔除的译本和评论，都给普救论提供了强有力的支持。</w:t>
      </w:r>
    </w:p>
    <w:p w14:paraId="4401002C">
      <w:pPr>
        <w:spacing w:line="264" w:lineRule="auto"/>
        <w:rPr>
          <w:rFonts w:hint="eastAsia" w:ascii="微软雅黑" w:hAnsi="微软雅黑" w:eastAsia="微软雅黑" w:cs="微软雅黑"/>
          <w:sz w:val="30"/>
          <w:szCs w:val="30"/>
        </w:rPr>
      </w:pPr>
    </w:p>
    <w:p w14:paraId="0C57F1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texts that contain the word can be cited to prove either a future sentence, or a future suffering.</w:t>
      </w:r>
    </w:p>
    <w:p w14:paraId="7E807C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凡包含该词的经文都不能被用来证明未来的宣判或未来的痛苦。</w:t>
      </w:r>
    </w:p>
    <w:p w14:paraId="1C0691FB">
      <w:pPr>
        <w:spacing w:line="264" w:lineRule="auto"/>
        <w:rPr>
          <w:rFonts w:hint="eastAsia" w:ascii="微软雅黑" w:hAnsi="微软雅黑" w:eastAsia="微软雅黑" w:cs="微软雅黑"/>
          <w:sz w:val="30"/>
          <w:szCs w:val="30"/>
        </w:rPr>
      </w:pPr>
    </w:p>
    <w:p w14:paraId="3A7DA2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only prove that there is a world of disembodied spirits, whose moral character and condition cannot be inferred from anything in the signification of Sheol; because the good are in Sheol, and the wicked are in Sheol.</w:t>
      </w:r>
    </w:p>
    <w:p w14:paraId="3A9A60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它们只能证明存在着一个脱离肉体的灵魂世界，而其道德品质和状态无法从阴间（Sheol）的任何含义中推导出来；因为善人在阴间，恶人也在阴间。</w:t>
      </w:r>
    </w:p>
    <w:p w14:paraId="32A4A9EE">
      <w:pPr>
        <w:spacing w:line="264" w:lineRule="auto"/>
        <w:rPr>
          <w:rFonts w:hint="eastAsia" w:ascii="微软雅黑" w:hAnsi="微软雅黑" w:eastAsia="微软雅黑" w:cs="微软雅黑"/>
          <w:sz w:val="30"/>
          <w:szCs w:val="30"/>
        </w:rPr>
      </w:pPr>
    </w:p>
    <w:p w14:paraId="7B12B7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merely said of a deceased person that he is in the world of spirits, it is impossible to decide whether he is holy or sinful, happy or miserable.</w:t>
      </w:r>
    </w:p>
    <w:p w14:paraId="0B3CED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当仅仅说到一个死者处于灵界时，人们无法判断他是圣洁还是有罪，是幸福还是悲惨。</w:t>
      </w:r>
    </w:p>
    <w:p w14:paraId="03C43F40">
      <w:pPr>
        <w:spacing w:line="264" w:lineRule="auto"/>
        <w:rPr>
          <w:rFonts w:hint="eastAsia" w:ascii="微软雅黑" w:hAnsi="微软雅黑" w:eastAsia="微软雅黑" w:cs="微软雅黑"/>
          <w:sz w:val="30"/>
          <w:szCs w:val="30"/>
        </w:rPr>
      </w:pPr>
    </w:p>
    <w:p w14:paraId="05DCC6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proof that Sheol, in these passages, denotes the dark abode of the wicked, and the state of future suffering, is found in those Old Testament texts which speak of the contrary bright abode of the righteous, and of their state of blessedness.</w:t>
      </w:r>
    </w:p>
    <w:p w14:paraId="5792594C">
      <w:pPr>
        <w:spacing w:line="264" w:lineRule="auto"/>
        <w:rPr>
          <w:rFonts w:hint="eastAsia" w:ascii="微软雅黑" w:hAnsi="微软雅黑" w:eastAsia="微软雅黑" w:cs="微软雅黑"/>
          <w:sz w:val="30"/>
          <w:szCs w:val="30"/>
        </w:rPr>
      </w:pPr>
    </w:p>
    <w:p w14:paraId="23ED64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在这些段落中，阴间（Sheol）代表恶人黑暗的居所和未来受苦状态的第三个证据，可以在那些提到义人相反的光明居所及其福乐状态的旧约经文中找到。</w:t>
      </w:r>
    </w:p>
    <w:p w14:paraId="2D026E2F">
      <w:pPr>
        <w:spacing w:line="264" w:lineRule="auto"/>
        <w:rPr>
          <w:rFonts w:hint="eastAsia" w:ascii="微软雅黑" w:hAnsi="微软雅黑" w:eastAsia="微软雅黑" w:cs="微软雅黑"/>
          <w:sz w:val="30"/>
          <w:szCs w:val="30"/>
        </w:rPr>
      </w:pPr>
    </w:p>
    <w:p w14:paraId="1B0E33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view we are combating, Paradise is in Sheol, and constitutes a part of it.</w:t>
      </w:r>
    </w:p>
    <w:p w14:paraId="3EF6C8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根据我们正在批驳的观点，乐园（Paradise）位于阴间（Sheol）之中，并构成了它的一部分。</w:t>
      </w:r>
    </w:p>
    <w:p w14:paraId="352B0242">
      <w:pPr>
        <w:spacing w:line="264" w:lineRule="auto"/>
        <w:rPr>
          <w:rFonts w:hint="eastAsia" w:ascii="微软雅黑" w:hAnsi="微软雅黑" w:eastAsia="微软雅黑" w:cs="微软雅黑"/>
          <w:sz w:val="30"/>
          <w:szCs w:val="30"/>
        </w:rPr>
      </w:pPr>
    </w:p>
    <w:p w14:paraId="6933A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too great a contrast between the two abodes of the good and evil, to allow of their being brought under one and the same gloomy and terrifying term Sheol.</w:t>
      </w:r>
    </w:p>
    <w:p w14:paraId="0BF8EF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但是善恶两者的居所之间存在着巨大的反差，以至于不允许将它们置于阴间（Sheol）这同一个阴郁且恐怖的术语之下。</w:t>
      </w:r>
    </w:p>
    <w:p w14:paraId="35E3671A">
      <w:pPr>
        <w:spacing w:line="264" w:lineRule="auto"/>
        <w:rPr>
          <w:rFonts w:hint="eastAsia" w:ascii="微软雅黑" w:hAnsi="微软雅黑" w:eastAsia="微软雅黑" w:cs="微软雅黑"/>
          <w:sz w:val="30"/>
          <w:szCs w:val="30"/>
        </w:rPr>
      </w:pPr>
    </w:p>
    <w:p w14:paraId="7960CF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put a word in Balaam's mouth, Balaam said, Let me die the death of the righteous, and let my last end be like his (Num. 23:5, 10).</w:t>
      </w:r>
    </w:p>
    <w:p w14:paraId="43EFF7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耶和华将话传给巴兰，巴兰就说：我愿如义人之死而死；我愿我的终结如他（民数记 23:5, 10）。</w:t>
      </w:r>
    </w:p>
    <w:p w14:paraId="7DCA291D">
      <w:pPr>
        <w:spacing w:line="264" w:lineRule="auto"/>
        <w:rPr>
          <w:rFonts w:hint="eastAsia" w:ascii="微软雅黑" w:hAnsi="微软雅黑" w:eastAsia="微软雅黑" w:cs="微软雅黑"/>
          <w:sz w:val="30"/>
          <w:szCs w:val="30"/>
        </w:rPr>
      </w:pPr>
    </w:p>
    <w:p w14:paraId="1E9F0B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describes this last end of the righteous in the following terms: My flesh shall rest in hope.</w:t>
      </w:r>
    </w:p>
    <w:p w14:paraId="002A0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诗人用下列词句描述了义人的这种终结：我的肉身也要安居在指望中。</w:t>
      </w:r>
    </w:p>
    <w:p w14:paraId="75206739">
      <w:pPr>
        <w:spacing w:line="264" w:lineRule="auto"/>
        <w:rPr>
          <w:rFonts w:hint="eastAsia" w:ascii="微软雅黑" w:hAnsi="微软雅黑" w:eastAsia="微软雅黑" w:cs="微软雅黑"/>
          <w:sz w:val="30"/>
          <w:szCs w:val="30"/>
        </w:rPr>
      </w:pPr>
    </w:p>
    <w:p w14:paraId="7422F1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show me the path of life; in thy presence is fulness of joy; at thy right hand there are pleasures for evermore (Ps. 16:11).</w:t>
      </w:r>
    </w:p>
    <w:p w14:paraId="2B27E9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祢必将生命的道路指示我。在祢面前有满足的喜乐；在祢右手中有永远的福乐（诗篇 16:11）。</w:t>
      </w:r>
    </w:p>
    <w:p w14:paraId="2D8A0C22">
      <w:pPr>
        <w:spacing w:line="264" w:lineRule="auto"/>
        <w:rPr>
          <w:rFonts w:hint="eastAsia" w:ascii="微软雅黑" w:hAnsi="微软雅黑" w:eastAsia="微软雅黑" w:cs="微软雅黑"/>
          <w:sz w:val="30"/>
          <w:szCs w:val="30"/>
        </w:rPr>
      </w:pPr>
    </w:p>
    <w:p w14:paraId="6BAC08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me, I will behold thy face in righteousness; I shall be satisfied when I awake with thy likeness (Ps. 17:15).</w:t>
      </w:r>
    </w:p>
    <w:p w14:paraId="06062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至于我，我必在义中见祢的面；我醒了的时候，得见祢的形像就心满意足了（诗篇 17:15）。</w:t>
      </w:r>
    </w:p>
    <w:p w14:paraId="4A140023">
      <w:pPr>
        <w:spacing w:line="264" w:lineRule="auto"/>
        <w:rPr>
          <w:rFonts w:hint="eastAsia" w:ascii="微软雅黑" w:hAnsi="微软雅黑" w:eastAsia="微软雅黑" w:cs="微软雅黑"/>
          <w:sz w:val="30"/>
          <w:szCs w:val="30"/>
        </w:rPr>
      </w:pPr>
    </w:p>
    <w:p w14:paraId="7996C4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redeem my soul from the power of sheol; for he shall receive me (Ps. 49:15).</w:t>
      </w:r>
    </w:p>
    <w:p w14:paraId="07DD1C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只是上帝必救赎我的灵魂脱离阴间的权柄，因祂必收纳我（诗篇 49:15）。</w:t>
      </w:r>
    </w:p>
    <w:p w14:paraId="57D33B5A">
      <w:pPr>
        <w:spacing w:line="264" w:lineRule="auto"/>
        <w:rPr>
          <w:rFonts w:hint="eastAsia" w:ascii="微软雅黑" w:hAnsi="微软雅黑" w:eastAsia="微软雅黑" w:cs="微软雅黑"/>
          <w:sz w:val="30"/>
          <w:szCs w:val="30"/>
        </w:rPr>
      </w:pPr>
    </w:p>
    <w:p w14:paraId="18CFE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guide me with thy counsel, and afterwards receive me to glory.</w:t>
      </w:r>
    </w:p>
    <w:p w14:paraId="697E20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祢要以祢的筹算指教我，以后必接我到荣耀里。</w:t>
      </w:r>
    </w:p>
    <w:p w14:paraId="3832907C">
      <w:pPr>
        <w:spacing w:line="264" w:lineRule="auto"/>
        <w:rPr>
          <w:rFonts w:hint="eastAsia" w:ascii="微软雅黑" w:hAnsi="微软雅黑" w:eastAsia="微软雅黑" w:cs="微软雅黑"/>
          <w:sz w:val="30"/>
          <w:szCs w:val="30"/>
        </w:rPr>
      </w:pPr>
    </w:p>
    <w:p w14:paraId="6B1AAC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have I in heaven but thee? (Ps. 73:24).</w:t>
      </w:r>
    </w:p>
    <w:p w14:paraId="113083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除祢以外，在天上我有谁呢？（诗篇 73:24）。</w:t>
      </w:r>
    </w:p>
    <w:p w14:paraId="211E4B1D">
      <w:pPr>
        <w:spacing w:line="264" w:lineRule="auto"/>
        <w:rPr>
          <w:rFonts w:hint="eastAsia" w:ascii="微软雅黑" w:hAnsi="微软雅黑" w:eastAsia="微软雅黑" w:cs="微软雅黑"/>
          <w:sz w:val="30"/>
          <w:szCs w:val="30"/>
        </w:rPr>
      </w:pPr>
    </w:p>
    <w:p w14:paraId="6CB63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Isaiah (25:8) says, respecting the righteous, that the Lord God will swallow up death in victory, and will wipe away tears from all faces; and Solomon asserts that the righteous hath hope in his death (Prov. 14:32).</w:t>
      </w:r>
    </w:p>
    <w:p w14:paraId="68A87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同样，以赛亚（25:8）谈到义人时说，主上帝必吞灭死亡直到永远，又必擦去各人脸上的眼泪；所罗门也断言：义人临死，有所投靠（箴言 14:32）。</w:t>
      </w:r>
    </w:p>
    <w:p w14:paraId="4B40FCCD">
      <w:pPr>
        <w:spacing w:line="264" w:lineRule="auto"/>
        <w:rPr>
          <w:rFonts w:hint="eastAsia" w:ascii="微软雅黑" w:hAnsi="微软雅黑" w:eastAsia="微软雅黑" w:cs="微软雅黑"/>
          <w:sz w:val="30"/>
          <w:szCs w:val="30"/>
        </w:rPr>
      </w:pPr>
    </w:p>
    <w:p w14:paraId="3537D2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descriptions of the blessedness of the righteous when they die have nothing in common with the Old Testament conception of Sheol, and cannot possibly be made to agree with it.</w:t>
      </w:r>
    </w:p>
    <w:p w14:paraId="3A5A40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这些对义人死时福乐的描述与旧约中阴间（Sheol）的概念没有任何共同之处，也绝不可能使两者相符。</w:t>
      </w:r>
    </w:p>
    <w:p w14:paraId="07B175D7">
      <w:pPr>
        <w:spacing w:line="264" w:lineRule="auto"/>
        <w:rPr>
          <w:rFonts w:hint="eastAsia" w:ascii="微软雅黑" w:hAnsi="微软雅黑" w:eastAsia="微软雅黑" w:cs="微软雅黑"/>
          <w:sz w:val="30"/>
          <w:szCs w:val="30"/>
        </w:rPr>
      </w:pPr>
    </w:p>
    <w:p w14:paraId="482B90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anger of God burns to the lowest sheol; which implies that it burns through the whole of Sheol, from top to bottom.</w:t>
      </w:r>
    </w:p>
    <w:p w14:paraId="6F30C9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上帝的愤怒直烧到极深的阴间（lowest sheol）；这暗示了它烧遍了整个阴间，从上到下。</w:t>
      </w:r>
    </w:p>
    <w:p w14:paraId="7779E441">
      <w:pPr>
        <w:spacing w:line="264" w:lineRule="auto"/>
        <w:rPr>
          <w:rFonts w:hint="eastAsia" w:ascii="微软雅黑" w:hAnsi="微软雅黑" w:eastAsia="微软雅黑" w:cs="微软雅黑"/>
          <w:sz w:val="30"/>
          <w:szCs w:val="30"/>
        </w:rPr>
      </w:pPr>
    </w:p>
    <w:p w14:paraId="119481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turned into Sheol, and in a moment go down to Sheol; but the good are not turned into glory, nor do they in a moment go down to the right hand of God.</w:t>
      </w:r>
    </w:p>
    <w:p w14:paraId="45B0D3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恶人归到阴间，并转眼下入阴间；但善人不会归到荣耀中，也不会转眼下到上帝的右手边。</w:t>
      </w:r>
    </w:p>
    <w:p w14:paraId="7DFA0442">
      <w:pPr>
        <w:spacing w:line="264" w:lineRule="auto"/>
        <w:rPr>
          <w:rFonts w:hint="eastAsia" w:ascii="微软雅黑" w:hAnsi="微软雅黑" w:eastAsia="微软雅黑" w:cs="微软雅黑"/>
          <w:sz w:val="30"/>
          <w:szCs w:val="30"/>
        </w:rPr>
      </w:pPr>
    </w:p>
    <w:p w14:paraId="49B350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God, the right hand of God, the glory to which the Psalmist is to be received, and the heaven which he longs for, are certainly not in the dreadful Sheol.</w:t>
      </w:r>
    </w:p>
    <w:p w14:paraId="41EF47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上帝的同在、上帝的右手、诗人将被接纳进入的荣耀，以及他所向往的天堂，肯定不在那可怕的阴间（Sheol）里。</w:t>
      </w:r>
    </w:p>
    <w:p w14:paraId="5E645450">
      <w:pPr>
        <w:spacing w:line="264" w:lineRule="auto"/>
        <w:rPr>
          <w:rFonts w:hint="eastAsia" w:ascii="微软雅黑" w:hAnsi="微软雅黑" w:eastAsia="微软雅黑" w:cs="微软雅黑"/>
          <w:sz w:val="30"/>
          <w:szCs w:val="30"/>
        </w:rPr>
      </w:pPr>
    </w:p>
    <w:p w14:paraId="333BB0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constitute one of its compartments.</w:t>
      </w:r>
    </w:p>
    <w:p w14:paraId="16B238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它们并不构成它的其中一个分区。</w:t>
      </w:r>
    </w:p>
    <w:p w14:paraId="24AC4CFD">
      <w:pPr>
        <w:spacing w:line="264" w:lineRule="auto"/>
        <w:rPr>
          <w:rFonts w:hint="eastAsia" w:ascii="微软雅黑" w:hAnsi="微软雅黑" w:eastAsia="微软雅黑" w:cs="微软雅黑"/>
          <w:sz w:val="30"/>
          <w:szCs w:val="30"/>
        </w:rPr>
      </w:pPr>
    </w:p>
    <w:p w14:paraId="019A07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between death and the resurrection, the disembodied spirit of the Psalmist is in heaven, at the right hand of God, in his presence, and beholding his glory, it is not in a dismal underworld.</w:t>
      </w:r>
    </w:p>
    <w:p w14:paraId="3AD993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如果在死亡与复活之间，诗人那脱离肉体的灵魂是在天堂，在上帝的右手边，在祂的同在里并注视着祂的荣耀，那么它就不在那个惨淡的冥界。</w:t>
      </w:r>
    </w:p>
    <w:p w14:paraId="759D5326">
      <w:pPr>
        <w:spacing w:line="264" w:lineRule="auto"/>
        <w:rPr>
          <w:rFonts w:hint="eastAsia" w:ascii="微软雅黑" w:hAnsi="微软雅黑" w:eastAsia="微软雅黑" w:cs="微软雅黑"/>
          <w:sz w:val="30"/>
          <w:szCs w:val="30"/>
        </w:rPr>
      </w:pPr>
    </w:p>
    <w:p w14:paraId="3150F9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passage in the Old Testament that asserts, or in any way suggests, that the light of the Divine countenance, and the blessedness of communion with God, are enjoyed in Sheol.</w:t>
      </w:r>
    </w:p>
    <w:p w14:paraId="3CA59F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旧约中没有一段经文断言或以任何方式暗示，阴间（Sheol）里可以享受到上帝面容的光辉以及与上帝契通的福乐。</w:t>
      </w:r>
    </w:p>
    <w:p w14:paraId="76D0633B">
      <w:pPr>
        <w:spacing w:line="264" w:lineRule="auto"/>
        <w:rPr>
          <w:rFonts w:hint="eastAsia" w:ascii="微软雅黑" w:hAnsi="微软雅黑" w:eastAsia="微软雅黑" w:cs="微软雅黑"/>
          <w:sz w:val="30"/>
          <w:szCs w:val="30"/>
        </w:rPr>
      </w:pPr>
    </w:p>
    <w:p w14:paraId="178D84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Sheol, in the Old Testament, is gloom, and only gloom, and gloomy continually.</w:t>
      </w:r>
    </w:p>
    <w:p w14:paraId="5F453C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在旧约中，阴间（Sheol）就是幽暗，且仅仅是幽暗，并始终是幽暗的。</w:t>
      </w:r>
    </w:p>
    <w:p w14:paraId="3EE3E134">
      <w:pPr>
        <w:spacing w:line="264" w:lineRule="auto"/>
        <w:rPr>
          <w:rFonts w:hint="eastAsia" w:ascii="微软雅黑" w:hAnsi="微软雅黑" w:eastAsia="微软雅黑" w:cs="微软雅黑"/>
          <w:sz w:val="30"/>
          <w:szCs w:val="30"/>
        </w:rPr>
      </w:pPr>
    </w:p>
    <w:p w14:paraId="25A515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any one seriously contend that in the passage: Enoch walked with God: and he was not; for God took him, it would harmonize with the idea of walking with God, and with the Old Testament conception of Sheol, to supply the ellipsis by saying that God took him to sheol?</w:t>
      </w:r>
    </w:p>
    <w:p w14:paraId="737E2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会有人认真地争辩说，在经文以诺与上帝同行，他就不在了，因为上帝将他取去中，为了与上帝同行的想法以及旧约对阴间（Sheol）的观念保持和谐，应当补上省略的部分说上帝将他取到阴间去了吗？</w:t>
      </w:r>
    </w:p>
    <w:p w14:paraId="71AF5DA0">
      <w:pPr>
        <w:spacing w:line="264" w:lineRule="auto"/>
        <w:rPr>
          <w:rFonts w:hint="eastAsia" w:ascii="微软雅黑" w:hAnsi="微软雅黑" w:eastAsia="微软雅黑" w:cs="微软雅黑"/>
          <w:sz w:val="30"/>
          <w:szCs w:val="30"/>
        </w:rPr>
      </w:pPr>
    </w:p>
    <w:p w14:paraId="00CACC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Sheol that better country, that is, an heavenly, which the Old Testament saints desired, and to attain which they were tortured, not accepting deliverance? (Heb. 11:16, 35).</w:t>
      </w:r>
    </w:p>
    <w:p w14:paraId="6523F6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难道阴间（Sheol）就是旧约圣徒所羡慕的那更美的家乡，就是在天上的，也是他们为了达到而受严刑、不肯苟且得释放的地方吗？（希伯来书 11:16, 35）。</w:t>
      </w:r>
    </w:p>
    <w:p w14:paraId="4194B41D">
      <w:pPr>
        <w:spacing w:line="264" w:lineRule="auto"/>
        <w:rPr>
          <w:rFonts w:hint="eastAsia" w:ascii="微软雅黑" w:hAnsi="微软雅黑" w:eastAsia="微软雅黑" w:cs="微软雅黑"/>
          <w:sz w:val="30"/>
          <w:szCs w:val="30"/>
        </w:rPr>
      </w:pPr>
    </w:p>
    <w:p w14:paraId="123946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proof that Sheol is the place of future retribution, is its inseparable connection with spiritual and eternal death.</w:t>
      </w:r>
    </w:p>
    <w:p w14:paraId="59F2637F">
      <w:pPr>
        <w:spacing w:line="264" w:lineRule="auto"/>
        <w:rPr>
          <w:rFonts w:hint="eastAsia" w:ascii="微软雅黑" w:hAnsi="微软雅黑" w:eastAsia="微软雅黑" w:cs="微软雅黑"/>
          <w:sz w:val="30"/>
          <w:szCs w:val="30"/>
        </w:rPr>
      </w:pPr>
    </w:p>
    <w:p w14:paraId="6F7BE1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阴间（Sheol）是未来报应之地的第四个证据，是它与属灵死亡及永死不可分割的联系。</w:t>
      </w:r>
    </w:p>
    <w:p w14:paraId="127C70C4">
      <w:pPr>
        <w:spacing w:line="264" w:lineRule="auto"/>
        <w:rPr>
          <w:rFonts w:hint="eastAsia" w:ascii="微软雅黑" w:hAnsi="微软雅黑" w:eastAsia="微软雅黑" w:cs="微软雅黑"/>
          <w:sz w:val="30"/>
          <w:szCs w:val="30"/>
        </w:rPr>
      </w:pPr>
    </w:p>
    <w:p w14:paraId="7C774F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like the New, designates the punishment of the wicked by the term death.</w:t>
      </w:r>
    </w:p>
    <w:p w14:paraId="6148CC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旧约与新约一样，用死亡一词来指代对恶人的惩罚。</w:t>
      </w:r>
    </w:p>
    <w:p w14:paraId="0575B89E">
      <w:pPr>
        <w:spacing w:line="264" w:lineRule="auto"/>
        <w:rPr>
          <w:rFonts w:hint="eastAsia" w:ascii="微软雅黑" w:hAnsi="微软雅黑" w:eastAsia="微软雅黑" w:cs="微软雅黑"/>
          <w:sz w:val="30"/>
          <w:szCs w:val="30"/>
        </w:rPr>
      </w:pPr>
    </w:p>
    <w:p w14:paraId="3C8223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spiritual death is implied, as well as physical.</w:t>
      </w:r>
    </w:p>
    <w:p w14:paraId="239E00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这不仅暗指肉体的死亡，也暗指属灵的死亡。</w:t>
      </w:r>
    </w:p>
    <w:p w14:paraId="4AF0ED48">
      <w:pPr>
        <w:spacing w:line="264" w:lineRule="auto"/>
        <w:rPr>
          <w:rFonts w:hint="eastAsia" w:ascii="微软雅黑" w:hAnsi="微软雅黑" w:eastAsia="微软雅黑" w:cs="微软雅黑"/>
          <w:sz w:val="30"/>
          <w:szCs w:val="30"/>
        </w:rPr>
      </w:pPr>
    </w:p>
    <w:p w14:paraId="56AC4D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meaning in Gen. 2:17.</w:t>
      </w:r>
    </w:p>
    <w:p w14:paraId="3413CC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2:17 的意思便是如此。</w:t>
      </w:r>
    </w:p>
    <w:p w14:paraId="7DE516B0">
      <w:pPr>
        <w:spacing w:line="264" w:lineRule="auto"/>
        <w:rPr>
          <w:rFonts w:hint="eastAsia" w:ascii="微软雅黑" w:hAnsi="微软雅黑" w:eastAsia="微软雅黑" w:cs="微软雅黑"/>
          <w:sz w:val="30"/>
          <w:szCs w:val="30"/>
        </w:rPr>
      </w:pPr>
    </w:p>
    <w:p w14:paraId="62396C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there threatened is the very same thanatos to which St. Paul refers in Rom. 5:12, and which passed upon all men by reason of the transgression in Eden.</w:t>
      </w:r>
    </w:p>
    <w:p w14:paraId="54B7E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那里所威胁的死亡，正是圣保罗在罗马书 5:12 中提到的那个 thanatos（死），即因伊甸园中的过犯而临到众人的死。</w:t>
      </w:r>
    </w:p>
    <w:p w14:paraId="78758D90">
      <w:pPr>
        <w:spacing w:line="264" w:lineRule="auto"/>
        <w:rPr>
          <w:rFonts w:hint="eastAsia" w:ascii="微软雅黑" w:hAnsi="微软雅黑" w:eastAsia="微软雅黑" w:cs="微软雅黑"/>
          <w:sz w:val="30"/>
          <w:szCs w:val="30"/>
        </w:rPr>
      </w:pPr>
    </w:p>
    <w:p w14:paraId="50442A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death is clearly taught in Deut. 30:15, I have set before thee this day life and good, and death and evil; in Jer. 21:8, I set before you the way of life, and the way of death; in Ezek. 18:32; 33:11, I have no pleasure in the death of the wicked; but that the wicked turn from his way and live; in Prov. 8:36, All they that hate me love death.</w:t>
      </w:r>
    </w:p>
    <w:p w14:paraId="50193F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属灵的死亡在申命记 30:15（看哪，我今日将生与福，死与祸，陈明在你面前）、耶利米书 21:8（看哪，我将生命的路和死亡的路摆在你们面前）、以西结书 18:32; 33:11（我不喜悦那死人之死……恶人若回头离开所行的道而存活，我才喜悦）以及箴言 8:36（凡恨恶我的，都喜爱死亡）中都有明确的教导。</w:t>
      </w:r>
    </w:p>
    <w:p w14:paraId="0E2AA86D">
      <w:pPr>
        <w:spacing w:line="264" w:lineRule="auto"/>
        <w:rPr>
          <w:rFonts w:hint="eastAsia" w:ascii="微软雅黑" w:hAnsi="微软雅黑" w:eastAsia="微软雅黑" w:cs="微软雅黑"/>
          <w:sz w:val="30"/>
          <w:szCs w:val="30"/>
        </w:rPr>
      </w:pPr>
    </w:p>
    <w:p w14:paraId="5C3FFA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death is also taught, by implication, in those Old Testament passages which speak of spiritual life as its contrary.</w:t>
      </w:r>
    </w:p>
    <w:p w14:paraId="18E1A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通过含蓄的表达，在那些将属灵生命作为其对立面来论述的旧约经文中也教导了属灵的死亡。</w:t>
      </w:r>
    </w:p>
    <w:p w14:paraId="4B8A451A">
      <w:pPr>
        <w:spacing w:line="264" w:lineRule="auto"/>
        <w:rPr>
          <w:rFonts w:hint="eastAsia" w:ascii="微软雅黑" w:hAnsi="微软雅黑" w:eastAsia="微软雅黑" w:cs="微软雅黑"/>
          <w:sz w:val="30"/>
          <w:szCs w:val="30"/>
        </w:rPr>
      </w:pPr>
    </w:p>
    <w:p w14:paraId="63EB07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righteousness tendeth to life, so he that pursueth evil pursueth it to his own death (Prov. 11:19).</w:t>
      </w:r>
    </w:p>
    <w:p w14:paraId="63B4D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恒心为义的，必得生命；追求邪恶的，必致死亡（箴言 11:19）。</w:t>
      </w:r>
    </w:p>
    <w:p w14:paraId="0E3D38AC">
      <w:pPr>
        <w:spacing w:line="264" w:lineRule="auto"/>
        <w:rPr>
          <w:rFonts w:hint="eastAsia" w:ascii="微软雅黑" w:hAnsi="微软雅黑" w:eastAsia="微软雅黑" w:cs="微软雅黑"/>
          <w:sz w:val="30"/>
          <w:szCs w:val="30"/>
        </w:rPr>
      </w:pPr>
    </w:p>
    <w:p w14:paraId="797D43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 findeth me findeth life (Prov. 8:35).</w:t>
      </w:r>
    </w:p>
    <w:p w14:paraId="5E476A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寻得我的，就寻得生命（箴言 8:35）。</w:t>
      </w:r>
    </w:p>
    <w:p w14:paraId="1D0ED798">
      <w:pPr>
        <w:spacing w:line="264" w:lineRule="auto"/>
        <w:rPr>
          <w:rFonts w:hint="eastAsia" w:ascii="微软雅黑" w:hAnsi="微软雅黑" w:eastAsia="微软雅黑" w:cs="微软雅黑"/>
          <w:sz w:val="30"/>
          <w:szCs w:val="30"/>
        </w:rPr>
      </w:pPr>
    </w:p>
    <w:p w14:paraId="2D3E99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the way of life that keepeth instruction (Prov. 10:17).</w:t>
      </w:r>
    </w:p>
    <w:p w14:paraId="21F463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谨守训诲的，乃在生命的道上（箴言 10:17）。</w:t>
      </w:r>
    </w:p>
    <w:p w14:paraId="4841CC7D">
      <w:pPr>
        <w:spacing w:line="264" w:lineRule="auto"/>
        <w:rPr>
          <w:rFonts w:hint="eastAsia" w:ascii="微软雅黑" w:hAnsi="微软雅黑" w:eastAsia="微软雅黑" w:cs="微软雅黑"/>
          <w:sz w:val="30"/>
          <w:szCs w:val="30"/>
        </w:rPr>
      </w:pPr>
    </w:p>
    <w:p w14:paraId="68B0C4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show me the path of life (Ps. 16:11).</w:t>
      </w:r>
    </w:p>
    <w:p w14:paraId="541D68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祢必将生命的道路指示我（诗篇 16:11）。</w:t>
      </w:r>
    </w:p>
    <w:p w14:paraId="3A476C41">
      <w:pPr>
        <w:spacing w:line="264" w:lineRule="auto"/>
        <w:rPr>
          <w:rFonts w:hint="eastAsia" w:ascii="微软雅黑" w:hAnsi="微软雅黑" w:eastAsia="微软雅黑" w:cs="微软雅黑"/>
          <w:sz w:val="30"/>
          <w:szCs w:val="30"/>
        </w:rPr>
      </w:pPr>
    </w:p>
    <w:p w14:paraId="3C36C0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thee is the fountain of life (Ps. 36:9).</w:t>
      </w:r>
    </w:p>
    <w:p w14:paraId="2D763C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因为在祢那里有生命的源头（诗篇 36:9）。</w:t>
      </w:r>
    </w:p>
    <w:p w14:paraId="0173A903">
      <w:pPr>
        <w:spacing w:line="264" w:lineRule="auto"/>
        <w:rPr>
          <w:rFonts w:hint="eastAsia" w:ascii="微软雅黑" w:hAnsi="微软雅黑" w:eastAsia="微软雅黑" w:cs="微软雅黑"/>
          <w:sz w:val="30"/>
          <w:szCs w:val="30"/>
        </w:rPr>
      </w:pPr>
    </w:p>
    <w:p w14:paraId="0FCDCB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Lord commanded the blessing, even life for evermore (Ps. 133:3).</w:t>
      </w:r>
    </w:p>
    <w:p w14:paraId="0A6C8C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因为在那里有耶和华所命定的福，就是永远的生命（诗篇 133:3）。</w:t>
      </w:r>
    </w:p>
    <w:p w14:paraId="37C1D596">
      <w:pPr>
        <w:spacing w:line="264" w:lineRule="auto"/>
        <w:rPr>
          <w:rFonts w:hint="eastAsia" w:ascii="微软雅黑" w:hAnsi="微软雅黑" w:eastAsia="微软雅黑" w:cs="微软雅黑"/>
          <w:sz w:val="30"/>
          <w:szCs w:val="30"/>
        </w:rPr>
      </w:pPr>
    </w:p>
    <w:p w14:paraId="006C2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Sheol is as inseparably associated with spiritual death and perdition, in the Old Testament, as Hades is in the New Testament, and as Hell is in the common phraseology of the Christian Church.</w:t>
      </w:r>
    </w:p>
    <w:p w14:paraId="5F42FC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在旧约中，阴间（Sheol）与属灵死亡及灭亡的联系，就像新约中哈得斯（Hades）以及基督教会常用语中地狱（Hell）与之的联系一样，是不可分割的。</w:t>
      </w:r>
    </w:p>
    <w:p w14:paraId="195FC8BC">
      <w:pPr>
        <w:spacing w:line="264" w:lineRule="auto"/>
        <w:rPr>
          <w:rFonts w:hint="eastAsia" w:ascii="微软雅黑" w:hAnsi="微软雅黑" w:eastAsia="微软雅黑" w:cs="微软雅黑"/>
          <w:sz w:val="30"/>
          <w:szCs w:val="30"/>
        </w:rPr>
      </w:pPr>
    </w:p>
    <w:p w14:paraId="03E774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Sheol is naked before him, and destruction hath no covering (Job 26:6).</w:t>
      </w:r>
    </w:p>
    <w:p w14:paraId="186836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在上帝面前，阴间显露；灭亡也不得遮掩（约伯记 26:6）。</w:t>
      </w:r>
    </w:p>
    <w:p w14:paraId="0E740F52">
      <w:pPr>
        <w:spacing w:line="264" w:lineRule="auto"/>
        <w:rPr>
          <w:rFonts w:hint="eastAsia" w:ascii="微软雅黑" w:hAnsi="微软雅黑" w:eastAsia="微软雅黑" w:cs="微软雅黑"/>
          <w:sz w:val="30"/>
          <w:szCs w:val="30"/>
        </w:rPr>
      </w:pPr>
    </w:p>
    <w:p w14:paraId="57B6EA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Sheol and destruction are before the Lord (Prov. 15:11).</w:t>
      </w:r>
    </w:p>
    <w:p w14:paraId="6D606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阴间和灭亡尚在耶和华眼前（箴言 15:11）。</w:t>
      </w:r>
    </w:p>
    <w:p w14:paraId="00613E4C">
      <w:pPr>
        <w:spacing w:line="264" w:lineRule="auto"/>
        <w:rPr>
          <w:rFonts w:hint="eastAsia" w:ascii="微软雅黑" w:hAnsi="微软雅黑" w:eastAsia="微软雅黑" w:cs="微软雅黑"/>
          <w:sz w:val="30"/>
          <w:szCs w:val="30"/>
        </w:rPr>
      </w:pPr>
    </w:p>
    <w:p w14:paraId="0948B7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Sheol and destruction are never full (Prov. 27:20).</w:t>
      </w:r>
    </w:p>
    <w:p w14:paraId="03B202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阴间和灭亡永不满足（箴言 27:20）。</w:t>
      </w:r>
    </w:p>
    <w:p w14:paraId="1F15ACEC">
      <w:pPr>
        <w:spacing w:line="264" w:lineRule="auto"/>
        <w:rPr>
          <w:rFonts w:hint="eastAsia" w:ascii="微软雅黑" w:hAnsi="微软雅黑" w:eastAsia="微软雅黑" w:cs="微软雅黑"/>
          <w:sz w:val="30"/>
          <w:szCs w:val="30"/>
        </w:rPr>
      </w:pPr>
    </w:p>
    <w:p w14:paraId="32AE0D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house is the way to sheol, going down to the chambers of death (Prov. 7:27).</w:t>
      </w:r>
    </w:p>
    <w:p w14:paraId="0F3196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她的家是在阴间之路，下到死亡之宫（箴言 7:27）。</w:t>
      </w:r>
    </w:p>
    <w:p w14:paraId="608A37D8">
      <w:pPr>
        <w:spacing w:line="264" w:lineRule="auto"/>
        <w:rPr>
          <w:rFonts w:hint="eastAsia" w:ascii="微软雅黑" w:hAnsi="微软雅黑" w:eastAsia="微软雅黑" w:cs="微软雅黑"/>
          <w:sz w:val="30"/>
          <w:szCs w:val="30"/>
        </w:rPr>
      </w:pPr>
    </w:p>
    <w:p w14:paraId="40C178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house inclineth unto death, and her paths unto the dead (Prov. 2:18).</w:t>
      </w:r>
    </w:p>
    <w:p w14:paraId="21FF58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她的家陷入死亡，她的路引到阴魂（箴言 2:18）。</w:t>
      </w:r>
    </w:p>
    <w:p w14:paraId="1F254ED4">
      <w:pPr>
        <w:spacing w:line="264" w:lineRule="auto"/>
        <w:rPr>
          <w:rFonts w:hint="eastAsia" w:ascii="微软雅黑" w:hAnsi="微软雅黑" w:eastAsia="微软雅黑" w:cs="微软雅黑"/>
          <w:sz w:val="30"/>
          <w:szCs w:val="30"/>
        </w:rPr>
      </w:pPr>
    </w:p>
    <w:p w14:paraId="77ADFE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feet go down to death; her steps take hold on sheol (Prov. 5:5).</w:t>
      </w:r>
    </w:p>
    <w:p w14:paraId="428366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她的脚下入死亡，她的步步踏入阴间（箴言 5:5）。</w:t>
      </w:r>
    </w:p>
    <w:p w14:paraId="126FF38C">
      <w:pPr>
        <w:spacing w:line="264" w:lineRule="auto"/>
        <w:rPr>
          <w:rFonts w:hint="eastAsia" w:ascii="微软雅黑" w:hAnsi="微软雅黑" w:eastAsia="微软雅黑" w:cs="微软雅黑"/>
          <w:sz w:val="30"/>
          <w:szCs w:val="30"/>
        </w:rPr>
      </w:pPr>
    </w:p>
    <w:p w14:paraId="175CE7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these passages is not exhausted, by saying that licentiousness leads to physical disease and death.</w:t>
      </w:r>
    </w:p>
    <w:p w14:paraId="5B3E2B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仅仅说放荡会导致身体疾病和死亡，并没有穷尽这些经文的含义。</w:t>
      </w:r>
    </w:p>
    <w:p w14:paraId="55F06115">
      <w:pPr>
        <w:spacing w:line="264" w:lineRule="auto"/>
        <w:rPr>
          <w:rFonts w:hint="eastAsia" w:ascii="微软雅黑" w:hAnsi="微软雅黑" w:eastAsia="微软雅黑" w:cs="微软雅黑"/>
          <w:sz w:val="30"/>
          <w:szCs w:val="30"/>
        </w:rPr>
      </w:pPr>
    </w:p>
    <w:p w14:paraId="095D24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here threatened is the same that St. Paul speaks of, when he says that they which commit such things are worthy of death (Rom. 1:32), and that the end of those things is death (Rom. 6:21).</w:t>
      </w:r>
    </w:p>
    <w:p w14:paraId="351646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这里所威胁的死亡，正是圣保罗在说那些行这样事的人是当死的（罗马书 1:32）以及那些事的结局就是死（罗马书 6:21）时所指的那个死亡。</w:t>
      </w:r>
    </w:p>
    <w:p w14:paraId="7C778FA9">
      <w:pPr>
        <w:spacing w:line="264" w:lineRule="auto"/>
        <w:rPr>
          <w:rFonts w:hint="eastAsia" w:ascii="微软雅黑" w:hAnsi="微软雅黑" w:eastAsia="微软雅黑" w:cs="微软雅黑"/>
          <w:sz w:val="30"/>
          <w:szCs w:val="30"/>
        </w:rPr>
      </w:pPr>
    </w:p>
    <w:p w14:paraId="4ED46B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death and Sheol are as inseparably joined in Prov. 5:5, as eternal death and Hades are in Rev. 20:14.</w:t>
      </w:r>
    </w:p>
    <w:p w14:paraId="62FE5D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5:5 中永死与阴间（Sheol）的结合，就像启示录 20:14 中永死与哈得斯（Hades）的结合一样不可分割。</w:t>
      </w:r>
    </w:p>
    <w:p w14:paraId="7ADEA21D">
      <w:pPr>
        <w:spacing w:line="264" w:lineRule="auto"/>
        <w:rPr>
          <w:rFonts w:hint="eastAsia" w:ascii="微软雅黑" w:hAnsi="微软雅黑" w:eastAsia="微软雅黑" w:cs="微软雅黑"/>
          <w:sz w:val="30"/>
          <w:szCs w:val="30"/>
        </w:rPr>
      </w:pPr>
    </w:p>
    <w:p w14:paraId="5FFD29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Sheol be taken in the mythological sense of an underworld, or spirit-world, there is no inseparable connection between it and death, either physical or spiritual.</w:t>
      </w:r>
    </w:p>
    <w:p w14:paraId="2E0B37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但如果阴间（Sheol）是按照神话意义上的冥界或灵界来理解，那么它与死亡（无论是肉体还是属灵的）之间就没有不可分割的联系。</w:t>
      </w:r>
    </w:p>
    <w:p w14:paraId="38B2DAAC">
      <w:pPr>
        <w:spacing w:line="264" w:lineRule="auto"/>
        <w:rPr>
          <w:rFonts w:hint="eastAsia" w:ascii="微软雅黑" w:hAnsi="微软雅黑" w:eastAsia="微软雅黑" w:cs="微软雅黑"/>
          <w:sz w:val="30"/>
          <w:szCs w:val="30"/>
        </w:rPr>
      </w:pPr>
    </w:p>
    <w:p w14:paraId="13FD63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Physical death has no power in the spirit-world over a disembodied spirit.</w:t>
      </w:r>
    </w:p>
    <w:p w14:paraId="1F0E3F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肉体的死亡在灵界对一个脱离肉体的灵魂没有任何效力。</w:t>
      </w:r>
    </w:p>
    <w:p w14:paraId="6B3193B0">
      <w:pPr>
        <w:spacing w:line="264" w:lineRule="auto"/>
        <w:rPr>
          <w:rFonts w:hint="eastAsia" w:ascii="微软雅黑" w:hAnsi="微软雅黑" w:eastAsia="微软雅黑" w:cs="微软雅黑"/>
          <w:sz w:val="30"/>
          <w:szCs w:val="30"/>
        </w:rPr>
      </w:pPr>
    </w:p>
    <w:p w14:paraId="751F1A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spiritual death is separable from Sheol, in the case of the good.</w:t>
      </w:r>
    </w:p>
    <w:p w14:paraId="0B17CE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而且对于善人来说，属灵的死亡是与阴间（Sheol）可分离的。</w:t>
      </w:r>
    </w:p>
    <w:p w14:paraId="733142DF">
      <w:pPr>
        <w:spacing w:line="264" w:lineRule="auto"/>
        <w:rPr>
          <w:rFonts w:hint="eastAsia" w:ascii="微软雅黑" w:hAnsi="微软雅黑" w:eastAsia="微软雅黑" w:cs="微软雅黑"/>
          <w:sz w:val="30"/>
          <w:szCs w:val="30"/>
        </w:rPr>
      </w:pPr>
    </w:p>
    <w:p w14:paraId="12304B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good go down to Sheol, they do not go down to eternal death.</w:t>
      </w:r>
    </w:p>
    <w:p w14:paraId="512050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如果善人下到阴间，他们并不会下到永死里。</w:t>
      </w:r>
    </w:p>
    <w:p w14:paraId="1C89B130">
      <w:pPr>
        <w:spacing w:line="264" w:lineRule="auto"/>
        <w:rPr>
          <w:rFonts w:hint="eastAsia" w:ascii="微软雅黑" w:hAnsi="微软雅黑" w:eastAsia="微软雅黑" w:cs="微软雅黑"/>
          <w:sz w:val="30"/>
          <w:szCs w:val="30"/>
        </w:rPr>
      </w:pPr>
    </w:p>
    <w:p w14:paraId="2D9D39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second place, Sheol signifies the grave, to which all men, the good and evil alike, go down.</w:t>
      </w:r>
    </w:p>
    <w:p w14:paraId="089563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二、其次，阴间（Sheol）代表坟墓，所有人（无论是善是恶）都会下到那里。</w:t>
      </w:r>
    </w:p>
    <w:p w14:paraId="445691C9">
      <w:pPr>
        <w:spacing w:line="264" w:lineRule="auto"/>
        <w:rPr>
          <w:rFonts w:hint="eastAsia" w:ascii="微软雅黑" w:hAnsi="微软雅黑" w:eastAsia="微软雅黑" w:cs="微软雅黑"/>
          <w:sz w:val="30"/>
          <w:szCs w:val="30"/>
        </w:rPr>
      </w:pPr>
    </w:p>
    <w:p w14:paraId="635021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Sheol should have the two significations of hell and the grave, is explained by the connection between physical death and eternal retribution.</w:t>
      </w:r>
    </w:p>
    <w:p w14:paraId="6CB822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阴间（Sheol）之所以具有地狱和坟墓这两种含义，是由肉体死亡与永恒报应之间的联系所解释的。</w:t>
      </w:r>
    </w:p>
    <w:p w14:paraId="164C459B">
      <w:pPr>
        <w:spacing w:line="264" w:lineRule="auto"/>
        <w:rPr>
          <w:rFonts w:hint="eastAsia" w:ascii="微软雅黑" w:hAnsi="微软雅黑" w:eastAsia="微软雅黑" w:cs="微软雅黑"/>
          <w:sz w:val="30"/>
          <w:szCs w:val="30"/>
        </w:rPr>
      </w:pPr>
    </w:p>
    <w:p w14:paraId="5A747C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the body is one of the consequences of sin, and an integral part of the penalty.</w:t>
      </w:r>
    </w:p>
    <w:p w14:paraId="579073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身体的死亡是罪的后果之一，也是惩罚的一个组成部分。</w:t>
      </w:r>
    </w:p>
    <w:p w14:paraId="3DCE4CEC">
      <w:pPr>
        <w:spacing w:line="264" w:lineRule="auto"/>
        <w:rPr>
          <w:rFonts w:hint="eastAsia" w:ascii="微软雅黑" w:hAnsi="微软雅黑" w:eastAsia="微软雅黑" w:cs="微软雅黑"/>
          <w:sz w:val="30"/>
          <w:szCs w:val="30"/>
        </w:rPr>
      </w:pPr>
    </w:p>
    <w:p w14:paraId="5EA85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down to the grave, is to pay the first instalment of the transgressor's debt to justice.</w:t>
      </w:r>
    </w:p>
    <w:p w14:paraId="50B6D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下到坟墓，就是支付违背律法者欠下公义之债的第一期款项。</w:t>
      </w:r>
    </w:p>
    <w:p w14:paraId="601A051C">
      <w:pPr>
        <w:spacing w:line="264" w:lineRule="auto"/>
        <w:rPr>
          <w:rFonts w:hint="eastAsia" w:ascii="微软雅黑" w:hAnsi="微软雅黑" w:eastAsia="微软雅黑" w:cs="微软雅黑"/>
          <w:sz w:val="30"/>
          <w:szCs w:val="30"/>
        </w:rPr>
      </w:pPr>
    </w:p>
    <w:p w14:paraId="2E5150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the metonymy of a part for the whole, when the grave is denominated Sheol.</w:t>
      </w:r>
    </w:p>
    <w:p w14:paraId="262750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因此，当坟墓被冠以阴间（Sheol）之名时，是以局部代整体的借喻。</w:t>
      </w:r>
    </w:p>
    <w:p w14:paraId="6B6CE9A2">
      <w:pPr>
        <w:spacing w:line="264" w:lineRule="auto"/>
        <w:rPr>
          <w:rFonts w:hint="eastAsia" w:ascii="微软雅黑" w:hAnsi="微软雅黑" w:eastAsia="微软雅黑" w:cs="微软雅黑"/>
          <w:sz w:val="30"/>
          <w:szCs w:val="30"/>
        </w:rPr>
      </w:pPr>
    </w:p>
    <w:p w14:paraId="40C1A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English, death may mean either physical or spiritual death, so in Hebrew, Sheol may mean either the grave or hell.</w:t>
      </w:r>
    </w:p>
    <w:p w14:paraId="5031D6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就像在英语中，死亡可以指肉体死亡或属灵死亡一样，在希伯来语中，阴间（Sheol）既可以指坟墓也可以指地狱。</w:t>
      </w:r>
    </w:p>
    <w:p w14:paraId="34277AD9">
      <w:pPr>
        <w:spacing w:line="264" w:lineRule="auto"/>
        <w:rPr>
          <w:rFonts w:hint="eastAsia" w:ascii="微软雅黑" w:hAnsi="微软雅黑" w:eastAsia="微软雅黑" w:cs="微软雅黑"/>
          <w:sz w:val="30"/>
          <w:szCs w:val="30"/>
        </w:rPr>
      </w:pPr>
    </w:p>
    <w:p w14:paraId="6EA5A7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Sheol signifies the grave, it is only the body that goes down to Sheol.</w:t>
      </w:r>
    </w:p>
    <w:p w14:paraId="4EFE35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当阴间（Sheol）代表坟墓时，下到阴间的仅仅是身体。</w:t>
      </w:r>
    </w:p>
    <w:p w14:paraId="69825EFC">
      <w:pPr>
        <w:spacing w:line="264" w:lineRule="auto"/>
        <w:rPr>
          <w:rFonts w:hint="eastAsia" w:ascii="微软雅黑" w:hAnsi="微软雅黑" w:eastAsia="微软雅黑" w:cs="微软雅黑"/>
          <w:sz w:val="30"/>
          <w:szCs w:val="30"/>
        </w:rPr>
      </w:pPr>
    </w:p>
    <w:p w14:paraId="135966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body is naturally put for the whole person, the man is said to go down to the grave when his body alone is laid in it.</w:t>
      </w:r>
    </w:p>
    <w:p w14:paraId="2A324D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但由于身体通常代表整个人，当一个人仅仅是身体被安葬在坟墓中时，也会说他下到了坟墓。</w:t>
      </w:r>
    </w:p>
    <w:p w14:paraId="0523AC8F">
      <w:pPr>
        <w:spacing w:line="264" w:lineRule="auto"/>
        <w:rPr>
          <w:rFonts w:hint="eastAsia" w:ascii="微软雅黑" w:hAnsi="微软雅黑" w:eastAsia="微软雅黑" w:cs="微软雅黑"/>
          <w:sz w:val="30"/>
          <w:szCs w:val="30"/>
        </w:rPr>
      </w:pPr>
    </w:p>
    <w:p w14:paraId="15D0CF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called Lazarus out of his grave (John 12:17).</w:t>
      </w:r>
    </w:p>
    <w:p w14:paraId="507992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基督呼唤拉撒路出坟墓（约翰福音 12:17）。</w:t>
      </w:r>
    </w:p>
    <w:p w14:paraId="5DD7B3F0">
      <w:pPr>
        <w:spacing w:line="264" w:lineRule="auto"/>
        <w:rPr>
          <w:rFonts w:hint="eastAsia" w:ascii="微软雅黑" w:hAnsi="微软雅黑" w:eastAsia="微软雅黑" w:cs="微软雅黑"/>
          <w:sz w:val="30"/>
          <w:szCs w:val="30"/>
        </w:rPr>
      </w:pPr>
    </w:p>
    <w:p w14:paraId="5E276B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mean that the soul of Lazarus was in that grave.</w:t>
      </w:r>
    </w:p>
    <w:p w14:paraId="62BA92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这并不意味着拉撒路的灵魂在那座坟墓里。</w:t>
      </w:r>
    </w:p>
    <w:p w14:paraId="6967FEDB">
      <w:pPr>
        <w:spacing w:line="264" w:lineRule="auto"/>
        <w:rPr>
          <w:rFonts w:hint="eastAsia" w:ascii="微软雅黑" w:hAnsi="微软雅黑" w:eastAsia="微软雅黑" w:cs="微软雅黑"/>
          <w:sz w:val="30"/>
          <w:szCs w:val="30"/>
        </w:rPr>
      </w:pPr>
    </w:p>
    <w:p w14:paraId="1D3C6B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sick person says, I am going down to the grave, no one understands him to mean that his spirit is descending into a place under the earth.</w:t>
      </w:r>
    </w:p>
    <w:p w14:paraId="58E06E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当一个病人说我要下到坟墓里了时，没有人会理解他的意思是他的灵魂正下降到地下深处的某个地方。</w:t>
      </w:r>
    </w:p>
    <w:p w14:paraId="4BA8C4C9">
      <w:pPr>
        <w:spacing w:line="264" w:lineRule="auto"/>
        <w:rPr>
          <w:rFonts w:hint="eastAsia" w:ascii="微软雅黑" w:hAnsi="微软雅黑" w:eastAsia="微软雅黑" w:cs="微软雅黑"/>
          <w:sz w:val="30"/>
          <w:szCs w:val="30"/>
        </w:rPr>
      </w:pPr>
    </w:p>
    <w:p w14:paraId="62B41F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aged Jacob says, I will go down into sheol, unto my [dead] son mourning (Gen. 37:35), no one should understand him to teach the descent of his disembodied spirit into a subterranean world.</w:t>
      </w:r>
    </w:p>
    <w:p w14:paraId="5B13E0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而当年迈的雅各说：我必悲哀着下阴间，到我儿子那里（创世记 37:35）时，没有人应当将其理解为他在教导其脱离肉体的灵魂降入地下世界。</w:t>
      </w:r>
    </w:p>
    <w:p w14:paraId="687E56DD">
      <w:pPr>
        <w:spacing w:line="264" w:lineRule="auto"/>
        <w:rPr>
          <w:rFonts w:hint="eastAsia" w:ascii="微软雅黑" w:hAnsi="微软雅黑" w:eastAsia="微软雅黑" w:cs="微软雅黑"/>
          <w:sz w:val="30"/>
          <w:szCs w:val="30"/>
        </w:rPr>
      </w:pPr>
    </w:p>
    <w:p w14:paraId="505F56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man goeth upward, and the spirit of the beast goeth downward (Eccl. 3:21).</w:t>
      </w:r>
    </w:p>
    <w:p w14:paraId="0CF906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人的灵是上升，兽的魂是下入地（传道书 3:21）。</w:t>
      </w:r>
    </w:p>
    <w:p w14:paraId="72F277F1">
      <w:pPr>
        <w:spacing w:line="264" w:lineRule="auto"/>
        <w:rPr>
          <w:rFonts w:hint="eastAsia" w:ascii="微软雅黑" w:hAnsi="微软雅黑" w:eastAsia="微软雅黑" w:cs="微软雅黑"/>
          <w:sz w:val="30"/>
          <w:szCs w:val="30"/>
        </w:rPr>
      </w:pPr>
    </w:p>
    <w:p w14:paraId="71E7D2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the animal dies with the body; that of the man does not.</w:t>
      </w:r>
    </w:p>
    <w:p w14:paraId="15E4A1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动物的灵魂随身体而死，人的灵魂则不然。</w:t>
      </w:r>
    </w:p>
    <w:p w14:paraId="29141CCF">
      <w:pPr>
        <w:spacing w:line="264" w:lineRule="auto"/>
        <w:rPr>
          <w:rFonts w:hint="eastAsia" w:ascii="微软雅黑" w:hAnsi="微软雅黑" w:eastAsia="微软雅黑" w:cs="微软雅黑"/>
          <w:sz w:val="30"/>
          <w:szCs w:val="30"/>
        </w:rPr>
      </w:pPr>
    </w:p>
    <w:p w14:paraId="16E5A5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that the Son of man shall be three days and three nights in the heart of the earth (Matt. 12:40), refers to the burial of his body, not to the residence of his soul.</w:t>
      </w:r>
    </w:p>
    <w:p w14:paraId="5C640A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人子也要三日三夜在地的中心（太 12:40）这段陈述，指的是祂身体的安葬，而非祂灵魂的居所。</w:t>
      </w:r>
    </w:p>
    <w:p w14:paraId="1C0C7283">
      <w:pPr>
        <w:spacing w:line="264" w:lineRule="auto"/>
        <w:rPr>
          <w:rFonts w:hint="eastAsia" w:ascii="微软雅黑" w:hAnsi="微软雅黑" w:eastAsia="微软雅黑" w:cs="微软雅黑"/>
          <w:sz w:val="30"/>
          <w:szCs w:val="30"/>
        </w:rPr>
      </w:pPr>
    </w:p>
    <w:p w14:paraId="769508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said to the penitent thief, To-day shalt thou be with me in paradise, he did not mean that his human soul and that of the penitent should be in the heart of the earth, but in the heavenly paradise.</w:t>
      </w:r>
    </w:p>
    <w:p w14:paraId="666870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当基督对那悔改的强盗说今日你要同我在乐园里了时，祂的意思并不是说祂的人性灵魂和那个悔改者的灵魂将在地的中心，而是在天上的乐园里。</w:t>
      </w:r>
    </w:p>
    <w:p w14:paraId="2EECD1B2">
      <w:pPr>
        <w:spacing w:line="264" w:lineRule="auto"/>
        <w:rPr>
          <w:rFonts w:hint="eastAsia" w:ascii="微软雅黑" w:hAnsi="微软雅黑" w:eastAsia="微软雅黑" w:cs="微软雅黑"/>
          <w:sz w:val="30"/>
          <w:szCs w:val="30"/>
        </w:rPr>
      </w:pPr>
    </w:p>
    <w:p w14:paraId="1F86B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represented as dwelling in heaven between his ascension and his second advent.</w:t>
      </w:r>
    </w:p>
    <w:p w14:paraId="3D74D1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基督被描绘为在升天与第二次降临之间居住在天上。</w:t>
      </w:r>
    </w:p>
    <w:p w14:paraId="72886057">
      <w:pPr>
        <w:spacing w:line="264" w:lineRule="auto"/>
        <w:rPr>
          <w:rFonts w:hint="eastAsia" w:ascii="微软雅黑" w:hAnsi="微软雅黑" w:eastAsia="微软雅黑" w:cs="微软雅黑"/>
          <w:sz w:val="30"/>
          <w:szCs w:val="30"/>
        </w:rPr>
      </w:pPr>
    </w:p>
    <w:p w14:paraId="6FBED7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must the heavens receive, till the time of the restitution of all things (Acts 3:21).</w:t>
      </w:r>
    </w:p>
    <w:p w14:paraId="173FC3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祂必被天接纳，直到万物复原的时候（使徒行传 3:21）。</w:t>
      </w:r>
    </w:p>
    <w:p w14:paraId="4FA34D0C">
      <w:pPr>
        <w:spacing w:line="264" w:lineRule="auto"/>
        <w:rPr>
          <w:rFonts w:hint="eastAsia" w:ascii="微软雅黑" w:hAnsi="微软雅黑" w:eastAsia="微软雅黑" w:cs="微软雅黑"/>
          <w:sz w:val="30"/>
          <w:szCs w:val="30"/>
        </w:rPr>
      </w:pPr>
    </w:p>
    <w:p w14:paraId="6E5833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shall descend from heaven with a shout, with the voice of the archangel, and with the trump of God (1 Thess. 4:16).</w:t>
      </w:r>
    </w:p>
    <w:p w14:paraId="7B947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因为主必亲自从天降临，有呼叫的声音和天使长的声音，又有上帝的号角吹响（帖后 4:16）。</w:t>
      </w:r>
    </w:p>
    <w:p w14:paraId="0A78399D">
      <w:pPr>
        <w:spacing w:line="264" w:lineRule="auto"/>
        <w:rPr>
          <w:rFonts w:hint="eastAsia" w:ascii="微软雅黑" w:hAnsi="微软雅黑" w:eastAsia="微软雅黑" w:cs="微软雅黑"/>
          <w:sz w:val="30"/>
          <w:szCs w:val="30"/>
        </w:rPr>
      </w:pPr>
    </w:p>
    <w:p w14:paraId="4E52C7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conversation is in heaven, from which we look for our Saviour the Lord Jesus (Phil. 3:20).</w:t>
      </w:r>
    </w:p>
    <w:p w14:paraId="11D507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我们却是天上的国民，并且等候救主，就是主耶稣基督从天上降临（腓立比书 3:20）。</w:t>
      </w:r>
    </w:p>
    <w:p w14:paraId="089F6740">
      <w:pPr>
        <w:spacing w:line="264" w:lineRule="auto"/>
        <w:rPr>
          <w:rFonts w:hint="eastAsia" w:ascii="微软雅黑" w:hAnsi="微软雅黑" w:eastAsia="微软雅黑" w:cs="微软雅黑"/>
          <w:sz w:val="30"/>
          <w:szCs w:val="30"/>
        </w:rPr>
      </w:pPr>
    </w:p>
    <w:p w14:paraId="72C8E5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souls of the redeemed, during this same intermediate period, are represented as being with Christ.</w:t>
      </w:r>
    </w:p>
    <w:p w14:paraId="06D289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但是在同一个中间时期（intermediate period），被赎者的灵魂被描绘成与基督在一起。</w:t>
      </w:r>
    </w:p>
    <w:p w14:paraId="7C18AE51">
      <w:pPr>
        <w:spacing w:line="264" w:lineRule="auto"/>
        <w:rPr>
          <w:rFonts w:hint="eastAsia" w:ascii="微软雅黑" w:hAnsi="微软雅黑" w:eastAsia="微软雅黑" w:cs="微软雅黑"/>
          <w:sz w:val="30"/>
          <w:szCs w:val="30"/>
        </w:rPr>
      </w:pPr>
    </w:p>
    <w:p w14:paraId="13D549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will that they whom thou hast given me be with me where I am, that they may behold my glory which thou hast given me (John 17:24).</w:t>
      </w:r>
    </w:p>
    <w:p w14:paraId="368804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父啊，我在哪里，愿祢所赐给我的人也同我在那里，叫他们看见祢所赐给我的荣耀（约翰福音 17:24）。</w:t>
      </w:r>
    </w:p>
    <w:p w14:paraId="2C8A4D5B">
      <w:pPr>
        <w:spacing w:line="264" w:lineRule="auto"/>
        <w:rPr>
          <w:rFonts w:hint="eastAsia" w:ascii="微软雅黑" w:hAnsi="微软雅黑" w:eastAsia="微软雅黑" w:cs="微软雅黑"/>
          <w:sz w:val="30"/>
          <w:szCs w:val="30"/>
        </w:rPr>
      </w:pPr>
    </w:p>
    <w:p w14:paraId="43C0E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desire rather to be absent from the body, and to be present with the Lord (2 Cor. 5:8).</w:t>
      </w:r>
    </w:p>
    <w:p w14:paraId="5C0D7A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我们坦然无惧，是更愿意离开身体与主同住（哥林多后书 5:8）。</w:t>
      </w:r>
    </w:p>
    <w:p w14:paraId="79A5B24A">
      <w:pPr>
        <w:spacing w:line="264" w:lineRule="auto"/>
        <w:rPr>
          <w:rFonts w:hint="eastAsia" w:ascii="微软雅黑" w:hAnsi="微软雅黑" w:eastAsia="微软雅黑" w:cs="微软雅黑"/>
          <w:sz w:val="30"/>
          <w:szCs w:val="30"/>
        </w:rPr>
      </w:pPr>
    </w:p>
    <w:p w14:paraId="03F799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the human body goes down to Sheol, or Hades, it goes down to the grave, and is unaccompanied with the soul.</w:t>
      </w:r>
    </w:p>
    <w:p w14:paraId="7A868C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因此，当人类的身体下到阴间（Sheol）或哈得斯（Hades）时，它是下到坟墓，且没有灵魂陪同。</w:t>
      </w:r>
    </w:p>
    <w:p w14:paraId="198D26EF">
      <w:pPr>
        <w:spacing w:line="264" w:lineRule="auto"/>
        <w:rPr>
          <w:rFonts w:hint="eastAsia" w:ascii="微软雅黑" w:hAnsi="微软雅黑" w:eastAsia="微软雅黑" w:cs="微软雅黑"/>
          <w:sz w:val="30"/>
          <w:szCs w:val="30"/>
        </w:rPr>
      </w:pPr>
    </w:p>
    <w:p w14:paraId="692B01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are a few out of many examples of this signification of Sheol.</w:t>
      </w:r>
    </w:p>
    <w:p w14:paraId="5139C1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以下是阴间（Sheol）这一含义的众多例子中的几个。</w:t>
      </w:r>
    </w:p>
    <w:p w14:paraId="74A6C650">
      <w:pPr>
        <w:spacing w:line="264" w:lineRule="auto"/>
        <w:rPr>
          <w:rFonts w:hint="eastAsia" w:ascii="微软雅黑" w:hAnsi="微软雅黑" w:eastAsia="微软雅黑" w:cs="微软雅黑"/>
          <w:sz w:val="30"/>
          <w:szCs w:val="30"/>
        </w:rPr>
      </w:pPr>
    </w:p>
    <w:p w14:paraId="60FFA7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killeth, and maketh alive: he bringeth down to sheol, and bringeth up (1 Sam. 2:6).</w:t>
      </w:r>
    </w:p>
    <w:p w14:paraId="52D24D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耶和华使人死，也使人活；使人下阴间，也使人往上升（撒母耳记上 2:6）。</w:t>
      </w:r>
    </w:p>
    <w:p w14:paraId="1BDCEFDC">
      <w:pPr>
        <w:spacing w:line="264" w:lineRule="auto"/>
        <w:rPr>
          <w:rFonts w:hint="eastAsia" w:ascii="微软雅黑" w:hAnsi="微软雅黑" w:eastAsia="微软雅黑" w:cs="微软雅黑"/>
          <w:sz w:val="30"/>
          <w:szCs w:val="30"/>
        </w:rPr>
      </w:pPr>
    </w:p>
    <w:p w14:paraId="4D32A3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servants shall bring down the gray hairs of thy servant our father with sorrow to sheol (Gen. 44:31).</w:t>
      </w:r>
    </w:p>
    <w:p w14:paraId="221F4C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祢的仆人就使我们父亲白发苍苍、悲悲惨惨地下阴间去了（创世记 44:31）。</w:t>
      </w:r>
    </w:p>
    <w:p w14:paraId="009F06DF">
      <w:pPr>
        <w:spacing w:line="264" w:lineRule="auto"/>
        <w:rPr>
          <w:rFonts w:hint="eastAsia" w:ascii="微软雅黑" w:hAnsi="微软雅黑" w:eastAsia="微软雅黑" w:cs="微软雅黑"/>
          <w:sz w:val="30"/>
          <w:szCs w:val="30"/>
        </w:rPr>
      </w:pPr>
    </w:p>
    <w:p w14:paraId="247717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thou wouldest hide me in sheol (Job 14:13).</w:t>
      </w:r>
    </w:p>
    <w:p w14:paraId="2AA741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唯愿祢将我藏在阴间（约伯记 14:13）。</w:t>
      </w:r>
    </w:p>
    <w:p w14:paraId="1EF2E851">
      <w:pPr>
        <w:spacing w:line="264" w:lineRule="auto"/>
        <w:rPr>
          <w:rFonts w:hint="eastAsia" w:ascii="微软雅黑" w:hAnsi="微软雅黑" w:eastAsia="微软雅黑" w:cs="微软雅黑"/>
          <w:sz w:val="30"/>
          <w:szCs w:val="30"/>
        </w:rPr>
      </w:pPr>
    </w:p>
    <w:p w14:paraId="18A5FA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Sheol is my house (Job 17:13).</w:t>
      </w:r>
    </w:p>
    <w:p w14:paraId="3DB4E6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我若盼望阴间为我的房屋（约伯记 17:13）。</w:t>
      </w:r>
    </w:p>
    <w:p w14:paraId="71927021">
      <w:pPr>
        <w:spacing w:line="264" w:lineRule="auto"/>
        <w:rPr>
          <w:rFonts w:hint="eastAsia" w:ascii="微软雅黑" w:hAnsi="微软雅黑" w:eastAsia="微软雅黑" w:cs="微软雅黑"/>
          <w:sz w:val="30"/>
          <w:szCs w:val="30"/>
        </w:rPr>
      </w:pPr>
    </w:p>
    <w:p w14:paraId="0D7EB9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Korah and his company went down alive into sheol, and they perished from the congregation (Numbers 16:33).</w:t>
      </w:r>
    </w:p>
    <w:p w14:paraId="6D0426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可拉及其同伙就活活地坠入阴间，在会中灭亡（民数记 16:33）。</w:t>
      </w:r>
    </w:p>
    <w:p w14:paraId="76677934">
      <w:pPr>
        <w:spacing w:line="264" w:lineRule="auto"/>
        <w:rPr>
          <w:rFonts w:hint="eastAsia" w:ascii="微软雅黑" w:hAnsi="微软雅黑" w:eastAsia="微软雅黑" w:cs="微软雅黑"/>
          <w:sz w:val="30"/>
          <w:szCs w:val="30"/>
        </w:rPr>
      </w:pPr>
    </w:p>
    <w:p w14:paraId="4F4AA3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sheol, who shall give thee thanks? (Ps. 6:5).</w:t>
      </w:r>
    </w:p>
    <w:p w14:paraId="7C6EB7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在阴间，有谁称谢祢？（诗篇 6:5）。</w:t>
      </w:r>
    </w:p>
    <w:p w14:paraId="22FB1590">
      <w:pPr>
        <w:spacing w:line="264" w:lineRule="auto"/>
        <w:rPr>
          <w:rFonts w:hint="eastAsia" w:ascii="微软雅黑" w:hAnsi="微软雅黑" w:eastAsia="微软雅黑" w:cs="微软雅黑"/>
          <w:sz w:val="30"/>
          <w:szCs w:val="30"/>
        </w:rPr>
      </w:pPr>
    </w:p>
    <w:p w14:paraId="07FDB1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wisdom in sheol whither thou goest (Eccl. 9:10).</w:t>
      </w:r>
    </w:p>
    <w:p w14:paraId="243AC9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因为在你所必去的阴间没有智慧（传道书 9:10）。</w:t>
      </w:r>
    </w:p>
    <w:p w14:paraId="2CB1B580">
      <w:pPr>
        <w:spacing w:line="264" w:lineRule="auto"/>
        <w:rPr>
          <w:rFonts w:hint="eastAsia" w:ascii="微软雅黑" w:hAnsi="微软雅黑" w:eastAsia="微软雅黑" w:cs="微软雅黑"/>
          <w:sz w:val="30"/>
          <w:szCs w:val="30"/>
        </w:rPr>
      </w:pPr>
    </w:p>
    <w:p w14:paraId="54F982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ransom them from the power of sheol; O sheol, I will be thy destruction (Hosea 13:14).</w:t>
      </w:r>
    </w:p>
    <w:p w14:paraId="316D97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我必救赎他们脱离阴间的权柄……阴间啊，我必作你的毁灭（何西阿书 13:14）。</w:t>
      </w:r>
    </w:p>
    <w:p w14:paraId="45F36FBB">
      <w:pPr>
        <w:spacing w:line="264" w:lineRule="auto"/>
        <w:rPr>
          <w:rFonts w:hint="eastAsia" w:ascii="微软雅黑" w:hAnsi="微软雅黑" w:eastAsia="微软雅黑" w:cs="微软雅黑"/>
          <w:sz w:val="30"/>
          <w:szCs w:val="30"/>
        </w:rPr>
      </w:pPr>
    </w:p>
    <w:p w14:paraId="429632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life draweth nigh unto sheol (Ps. 88:3).</w:t>
      </w:r>
    </w:p>
    <w:p w14:paraId="1E4806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我的性命临近阴间（诗篇 88:3）。</w:t>
      </w:r>
    </w:p>
    <w:p w14:paraId="0EB222EE">
      <w:pPr>
        <w:spacing w:line="264" w:lineRule="auto"/>
        <w:rPr>
          <w:rFonts w:hint="eastAsia" w:ascii="微软雅黑" w:hAnsi="微软雅黑" w:eastAsia="微软雅黑" w:cs="微软雅黑"/>
          <w:sz w:val="30"/>
          <w:szCs w:val="30"/>
        </w:rPr>
      </w:pPr>
    </w:p>
    <w:p w14:paraId="1B9B4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is he that liveth, and shall not see death?</w:t>
      </w:r>
    </w:p>
    <w:p w14:paraId="793416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谁能常活不死？</w:t>
      </w:r>
    </w:p>
    <w:p w14:paraId="351041C2">
      <w:pPr>
        <w:spacing w:line="264" w:lineRule="auto"/>
        <w:rPr>
          <w:rFonts w:hint="eastAsia" w:ascii="微软雅黑" w:hAnsi="微软雅黑" w:eastAsia="微软雅黑" w:cs="微软雅黑"/>
          <w:sz w:val="30"/>
          <w:szCs w:val="30"/>
        </w:rPr>
      </w:pPr>
    </w:p>
    <w:p w14:paraId="047A15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he deliver his soul from the hand of sheol? (Ps. 89:48).</w:t>
      </w:r>
    </w:p>
    <w:p w14:paraId="529352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谁能救他的性命脱离阴间的权柄呢？（诗篇 89:48）。</w:t>
      </w:r>
    </w:p>
    <w:p w14:paraId="3F5503A8">
      <w:pPr>
        <w:spacing w:line="264" w:lineRule="auto"/>
        <w:rPr>
          <w:rFonts w:hint="eastAsia" w:ascii="微软雅黑" w:hAnsi="微软雅黑" w:eastAsia="微软雅黑" w:cs="微软雅黑"/>
          <w:sz w:val="30"/>
          <w:szCs w:val="30"/>
        </w:rPr>
      </w:pPr>
    </w:p>
    <w:p w14:paraId="312E14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English version, says Stuart, renders Sheol by grave in 30 instances out of 64, and might have so rendered it in more.</w:t>
      </w:r>
    </w:p>
    <w:p w14:paraId="4FFC99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斯图尔特（Stuart）说，英文译本在 64 处中将阴间（Sheol）译为坟墓的有 30 处，而且本可以在更多地方也这样翻译。</w:t>
      </w:r>
    </w:p>
    <w:p w14:paraId="67D4DED2">
      <w:pPr>
        <w:spacing w:line="264" w:lineRule="auto"/>
        <w:rPr>
          <w:rFonts w:hint="eastAsia" w:ascii="微软雅黑" w:hAnsi="微软雅黑" w:eastAsia="微软雅黑" w:cs="微软雅黑"/>
          <w:sz w:val="30"/>
          <w:szCs w:val="30"/>
        </w:rPr>
      </w:pPr>
    </w:p>
    <w:p w14:paraId="15A952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Sheol in the sense of the grave is invested with gloomy associations for the good, as well as the wicked; and this under the Christian dispensation, as well as under the Jewish.</w:t>
      </w:r>
    </w:p>
    <w:p w14:paraId="58D07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作为坟墓的阴间（Sheol）对于善人和恶人来说都带有一种忧郁的联想；无论是在基督徒时代（Christian dispensation）还是在犹太教时代。</w:t>
      </w:r>
    </w:p>
    <w:p w14:paraId="499DD24F">
      <w:pPr>
        <w:spacing w:line="264" w:lineRule="auto"/>
        <w:rPr>
          <w:rFonts w:hint="eastAsia" w:ascii="微软雅黑" w:hAnsi="微软雅黑" w:eastAsia="微软雅黑" w:cs="微软雅黑"/>
          <w:sz w:val="30"/>
          <w:szCs w:val="30"/>
        </w:rPr>
      </w:pPr>
    </w:p>
    <w:p w14:paraId="14637A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economy and the New are much alike in this respect.</w:t>
      </w:r>
    </w:p>
    <w:p w14:paraId="13A5AA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在这一点上，旧约体制与新约体制非常相似。</w:t>
      </w:r>
    </w:p>
    <w:p w14:paraId="2289D1AA">
      <w:pPr>
        <w:spacing w:line="264" w:lineRule="auto"/>
        <w:rPr>
          <w:rFonts w:hint="eastAsia" w:ascii="微软雅黑" w:hAnsi="微软雅黑" w:eastAsia="微软雅黑" w:cs="微软雅黑"/>
          <w:sz w:val="30"/>
          <w:szCs w:val="30"/>
        </w:rPr>
      </w:pPr>
    </w:p>
    <w:p w14:paraId="480D5D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Christian believer shrinks from the grave, like the ancient Jewish believer.</w:t>
      </w:r>
    </w:p>
    <w:p w14:paraId="245446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现代基督徒信徒对坟墓感到畏缩，正如古代犹太信徒一样。</w:t>
      </w:r>
    </w:p>
    <w:p w14:paraId="665071FE">
      <w:pPr>
        <w:spacing w:line="264" w:lineRule="auto"/>
        <w:rPr>
          <w:rFonts w:hint="eastAsia" w:ascii="微软雅黑" w:hAnsi="微软雅黑" w:eastAsia="微软雅黑" w:cs="微软雅黑"/>
          <w:sz w:val="30"/>
          <w:szCs w:val="30"/>
        </w:rPr>
      </w:pPr>
    </w:p>
    <w:p w14:paraId="16E542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as much grace in order to die tranquilly, as did Moses and David.</w:t>
      </w:r>
    </w:p>
    <w:p w14:paraId="277584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为了能平静地死去，他需要和摩西、大卫一样多的恩典。</w:t>
      </w:r>
    </w:p>
    <w:p w14:paraId="2C64D8BF">
      <w:pPr>
        <w:spacing w:line="264" w:lineRule="auto"/>
        <w:rPr>
          <w:rFonts w:hint="eastAsia" w:ascii="微软雅黑" w:hAnsi="微软雅黑" w:eastAsia="微软雅黑" w:cs="微软雅黑"/>
          <w:sz w:val="30"/>
          <w:szCs w:val="30"/>
        </w:rPr>
      </w:pPr>
    </w:p>
    <w:p w14:paraId="05D5F9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Christ has brought immortality to light in the gospel; has poured upon the grave the bright light of his own resurrection, a far brighter light than the Patriarchal and Jewish church enjoyed; yet man's faith is as weak and wavering as ever, and requires the support of God.</w:t>
      </w:r>
    </w:p>
    <w:p w14:paraId="07FEC7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诚然，基督借着福音将不朽（immortality）彰显了出来；将祂自己复活的光辉——那比族长和犹太教会所享有的光芒亮得多的光辉——洒向了坟墓；然而人的信心依然像以往一样软弱和动摇，需要上帝的支持。</w:t>
      </w:r>
    </w:p>
    <w:p w14:paraId="1866AA46">
      <w:pPr>
        <w:spacing w:line="264" w:lineRule="auto"/>
        <w:rPr>
          <w:rFonts w:hint="eastAsia" w:ascii="微软雅黑" w:hAnsi="微软雅黑" w:eastAsia="微软雅黑" w:cs="微软雅黑"/>
          <w:sz w:val="30"/>
          <w:szCs w:val="30"/>
        </w:rPr>
      </w:pPr>
    </w:p>
    <w:p w14:paraId="4F737B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Sheol in the sense of the grave is represented as something out of which the righteous are to be delivered by a resurrection of the body to glory, but the bodies of the wicked are to be left under its power.</w:t>
      </w:r>
    </w:p>
    <w:p w14:paraId="3CEF0B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因此，作为坟墓的阴间（Sheol）被描绘成一种事物，义人将通过身体复活进入荣耀而从中解脱，但恶人的身体则被留在其权势之下。</w:t>
      </w:r>
    </w:p>
    <w:p w14:paraId="77B3B58E">
      <w:pPr>
        <w:spacing w:line="264" w:lineRule="auto"/>
        <w:rPr>
          <w:rFonts w:hint="eastAsia" w:ascii="微软雅黑" w:hAnsi="微软雅黑" w:eastAsia="微软雅黑" w:cs="微软雅黑"/>
          <w:sz w:val="30"/>
          <w:szCs w:val="30"/>
        </w:rPr>
      </w:pPr>
    </w:p>
    <w:p w14:paraId="0C8FBB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sheep, the wicked are laid in sheol; death shall feed on them.</w:t>
      </w:r>
    </w:p>
    <w:p w14:paraId="3C7B60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他们如同羊群派定流向阴间，死亡必牧养他们。</w:t>
      </w:r>
    </w:p>
    <w:p w14:paraId="4E564B6C">
      <w:pPr>
        <w:spacing w:line="264" w:lineRule="auto"/>
        <w:rPr>
          <w:rFonts w:hint="eastAsia" w:ascii="微软雅黑" w:hAnsi="微软雅黑" w:eastAsia="微软雅黑" w:cs="微软雅黑"/>
          <w:sz w:val="30"/>
          <w:szCs w:val="30"/>
        </w:rPr>
      </w:pPr>
    </w:p>
    <w:p w14:paraId="066CB8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will redeem my soul me = my body from the power of sheol (Ps. 49:14, 15).</w:t>
      </w:r>
    </w:p>
    <w:p w14:paraId="0AB608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只是上帝必救赎我的灵魂（我=我的身体）脱离阴间的权柄（诗篇 49:14, 15）。</w:t>
      </w:r>
    </w:p>
    <w:p w14:paraId="184E134E">
      <w:pPr>
        <w:spacing w:line="264" w:lineRule="auto"/>
        <w:rPr>
          <w:rFonts w:hint="eastAsia" w:ascii="微软雅黑" w:hAnsi="微软雅黑" w:eastAsia="微软雅黑" w:cs="微软雅黑"/>
          <w:sz w:val="30"/>
          <w:szCs w:val="30"/>
        </w:rPr>
      </w:pPr>
    </w:p>
    <w:p w14:paraId="68A045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not leave my soul me=my body in sheol; neither wilt thou suffer thine Holy One to see corruption (Ps. 16:10).</w:t>
      </w:r>
    </w:p>
    <w:p w14:paraId="4525F8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因为祢必不将我的灵魂（我=我的身体）撇在阴间，也不叫祢的圣者见朽坏（诗篇 16:10）。</w:t>
      </w:r>
    </w:p>
    <w:p w14:paraId="6CEE7FE8">
      <w:pPr>
        <w:spacing w:line="264" w:lineRule="auto"/>
        <w:rPr>
          <w:rFonts w:hint="eastAsia" w:ascii="微软雅黑" w:hAnsi="微软雅黑" w:eastAsia="微软雅黑" w:cs="微软雅黑"/>
          <w:sz w:val="30"/>
          <w:szCs w:val="30"/>
        </w:rPr>
      </w:pPr>
    </w:p>
    <w:p w14:paraId="76A6D8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while Messianic, has also its reference to David and all believers.</w:t>
      </w:r>
    </w:p>
    <w:p w14:paraId="34E74C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这段经文虽然是关于弥赛亚的，但也指大卫和所有的信徒。</w:t>
      </w:r>
    </w:p>
    <w:p w14:paraId="4F9F6B0E">
      <w:pPr>
        <w:spacing w:line="264" w:lineRule="auto"/>
        <w:rPr>
          <w:rFonts w:hint="eastAsia" w:ascii="微软雅黑" w:hAnsi="微软雅黑" w:eastAsia="微软雅黑" w:cs="微软雅黑"/>
          <w:sz w:val="30"/>
          <w:szCs w:val="30"/>
        </w:rPr>
      </w:pPr>
    </w:p>
    <w:p w14:paraId="7D64A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ransom them from the power of sheol.</w:t>
      </w:r>
    </w:p>
    <w:p w14:paraId="3610A5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我必救赎他们脱离阴间的权柄。</w:t>
      </w:r>
    </w:p>
    <w:p w14:paraId="09D8FC7F">
      <w:pPr>
        <w:spacing w:line="264" w:lineRule="auto"/>
        <w:rPr>
          <w:rFonts w:hint="eastAsia" w:ascii="微软雅黑" w:hAnsi="微软雅黑" w:eastAsia="微软雅黑" w:cs="微软雅黑"/>
          <w:sz w:val="30"/>
          <w:szCs w:val="30"/>
        </w:rPr>
      </w:pPr>
    </w:p>
    <w:p w14:paraId="5359AF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death, I will be thy plagues; O sheol, I will be thy destruction (Hosea 13:14).</w:t>
      </w:r>
    </w:p>
    <w:p w14:paraId="5F654C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死亡啊，我必作你的灾殃；阴间啊，我必作你的毁灭（何西阿书 13:14）。</w:t>
      </w:r>
    </w:p>
    <w:p w14:paraId="386997F2">
      <w:pPr>
        <w:spacing w:line="264" w:lineRule="auto"/>
        <w:rPr>
          <w:rFonts w:hint="eastAsia" w:ascii="微软雅黑" w:hAnsi="微软雅黑" w:eastAsia="微软雅黑" w:cs="微软雅黑"/>
          <w:sz w:val="30"/>
          <w:szCs w:val="30"/>
        </w:rPr>
      </w:pPr>
    </w:p>
    <w:p w14:paraId="70CEA4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quotes this (1 Cor. 15:55), in proof of the blessed resurrection of the bodies of believers— showing that sheol here is the grave, where the body is laid, and from which it is raised.</w:t>
      </w:r>
    </w:p>
    <w:p w14:paraId="406E93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圣保罗在证明信徒身体福乐复活时引用了这段经文（哥林多前书 15:55）——这表明此处的阴间（sheol）就是坟墓，即安放身体并使其复活的地方。</w:t>
      </w:r>
    </w:p>
    <w:p w14:paraId="5805D1BF">
      <w:pPr>
        <w:spacing w:line="264" w:lineRule="auto"/>
        <w:rPr>
          <w:rFonts w:hint="eastAsia" w:ascii="微软雅黑" w:hAnsi="微软雅黑" w:eastAsia="微软雅黑" w:cs="微软雅黑"/>
          <w:sz w:val="30"/>
          <w:szCs w:val="30"/>
        </w:rPr>
      </w:pPr>
    </w:p>
    <w:p w14:paraId="3E3D91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bodies of the wicked, on the contrary, are not delivered from the power of Sheol, or the grave, by a blessed and glorious resurrection, but are still kept under its dominion by a resurrection to shame and everlasting contempt (Dan. 12:2).</w:t>
      </w:r>
    </w:p>
    <w:p w14:paraId="1807C7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相反，恶人的身体并不能通过福乐且荣耀的复活从阴间（Sheol）或坟墓的权势中解脱，而是依然被置于其统治之下，复活后要受羞辱永远被憎恶（但以理书 12:2）。</w:t>
      </w:r>
    </w:p>
    <w:p w14:paraId="4875C75D">
      <w:pPr>
        <w:spacing w:line="264" w:lineRule="auto"/>
        <w:rPr>
          <w:rFonts w:hint="eastAsia" w:ascii="微软雅黑" w:hAnsi="微软雅黑" w:eastAsia="微软雅黑" w:cs="微软雅黑"/>
          <w:sz w:val="30"/>
          <w:szCs w:val="30"/>
        </w:rPr>
      </w:pPr>
    </w:p>
    <w:p w14:paraId="218CC4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wicked are raised from the dead, yet this is no triumph for them over death and the grave.</w:t>
      </w:r>
    </w:p>
    <w:p w14:paraId="5D6427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虽然恶人从死里复活，但这对于他们来说并不是对死亡和坟墓的胜利。</w:t>
      </w:r>
    </w:p>
    <w:p w14:paraId="37C47EDA">
      <w:pPr>
        <w:spacing w:line="264" w:lineRule="auto"/>
        <w:rPr>
          <w:rFonts w:hint="eastAsia" w:ascii="微软雅黑" w:hAnsi="微软雅黑" w:eastAsia="微软雅黑" w:cs="微软雅黑"/>
          <w:sz w:val="30"/>
          <w:szCs w:val="30"/>
        </w:rPr>
      </w:pPr>
    </w:p>
    <w:p w14:paraId="1167D9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resurrection bodies are not celestial and glorified, like those of the redeemed, but are suited to the nature of their evil and malignant souls.</w:t>
      </w:r>
    </w:p>
    <w:p w14:paraId="0A090A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他们的复活身体不像被赎者那样是属天的且得荣耀的，而是与其邪恶且歹毒的灵魂本性相适应。</w:t>
      </w:r>
    </w:p>
    <w:p w14:paraId="7FBB6E0C">
      <w:pPr>
        <w:spacing w:line="264" w:lineRule="auto"/>
        <w:rPr>
          <w:rFonts w:hint="eastAsia" w:ascii="微软雅黑" w:hAnsi="微软雅黑" w:eastAsia="微软雅黑" w:cs="微软雅黑"/>
          <w:sz w:val="30"/>
          <w:szCs w:val="30"/>
        </w:rPr>
      </w:pPr>
    </w:p>
    <w:p w14:paraId="59E09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sheep they are laid in sheol; death shall feed upon them (Ps. 49:14).</w:t>
      </w:r>
    </w:p>
    <w:p w14:paraId="047AD6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他们如同羊群派定流向阴间，死亡必牧养他们（诗篇 49:14）。</w:t>
      </w:r>
    </w:p>
    <w:p w14:paraId="1C0C9719">
      <w:pPr>
        <w:spacing w:line="264" w:lineRule="auto"/>
        <w:rPr>
          <w:rFonts w:hint="eastAsia" w:ascii="微软雅黑" w:hAnsi="微软雅黑" w:eastAsia="微软雅黑" w:cs="微软雅黑"/>
          <w:sz w:val="30"/>
          <w:szCs w:val="30"/>
        </w:rPr>
      </w:pPr>
    </w:p>
    <w:p w14:paraId="06C8F6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Respecting sinful Judah and the enemies of Jehovah, the prophet says, Sheol hath enlarged herself, and opened her mouth without measure, and their glory shall descend unto it (Isa. 5:14).</w:t>
      </w:r>
    </w:p>
    <w:p w14:paraId="5732B4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关于有罪的犹大和耶和华的敌人，先知说：阴间扩张其欲，开了无限的海口；他们的尊贵……都落在其中（以赛亚书 5:14）。</w:t>
      </w:r>
    </w:p>
    <w:p w14:paraId="6805E28B">
      <w:pPr>
        <w:spacing w:line="264" w:lineRule="auto"/>
        <w:rPr>
          <w:rFonts w:hint="eastAsia" w:ascii="微软雅黑" w:hAnsi="微软雅黑" w:eastAsia="微软雅黑" w:cs="微软雅黑"/>
          <w:sz w:val="30"/>
          <w:szCs w:val="30"/>
        </w:rPr>
      </w:pPr>
    </w:p>
    <w:p w14:paraId="3A6A1F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fallen Babylonian monarch, it is said, Sheol from beneath is moved for thee to meet thee at thy coming.</w:t>
      </w:r>
    </w:p>
    <w:p w14:paraId="74758D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对于堕落的巴比伦君王，经上说：你下入阴间，地下的阴间为你震动，迎接你的来到。</w:t>
      </w:r>
    </w:p>
    <w:p w14:paraId="764514B4">
      <w:pPr>
        <w:spacing w:line="264" w:lineRule="auto"/>
        <w:rPr>
          <w:rFonts w:hint="eastAsia" w:ascii="微软雅黑" w:hAnsi="微软雅黑" w:eastAsia="微软雅黑" w:cs="微软雅黑"/>
          <w:sz w:val="30"/>
          <w:szCs w:val="30"/>
        </w:rPr>
      </w:pPr>
    </w:p>
    <w:p w14:paraId="2BA877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pomp is brought down to sheol: the worm is spread under thee, and the worms cover thee (Isa. 14:9, 11).</w:t>
      </w:r>
    </w:p>
    <w:p w14:paraId="3CBCC7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你的威势落入阴间……你下铺的是虫，上盖的是蛆（以赛亚书 14:9, 11）。</w:t>
      </w:r>
    </w:p>
    <w:p w14:paraId="2988924A">
      <w:pPr>
        <w:spacing w:line="264" w:lineRule="auto"/>
        <w:rPr>
          <w:rFonts w:hint="eastAsia" w:ascii="微软雅黑" w:hAnsi="微软雅黑" w:eastAsia="微软雅黑" w:cs="微软雅黑"/>
          <w:sz w:val="30"/>
          <w:szCs w:val="30"/>
        </w:rPr>
      </w:pPr>
    </w:p>
    <w:p w14:paraId="5614EC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convert this bold personification of the grave, and the worm, which devour the bodies of God's adversaries, into an actual underworld, where the spirits of all the dead, the friends as well as the enemies of God, are gathered, is not only to convert rhetoric into logic, but to substitute the mythological for the Biblical view of the future life.</w:t>
      </w:r>
    </w:p>
    <w:p w14:paraId="42E025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对吞噬上帝仇敌身体的坟墓和蛆虫的这种大胆人格化，转化为一个真实的冥界（在那里聚集了所有死者的灵魂，包括上帝的朋友和敌人），这不仅是将修辞转变为逻辑，更是用神话的来世观取代了圣经的来世观。</w:t>
      </w:r>
    </w:p>
    <w:p w14:paraId="41A3B4D8">
      <w:pPr>
        <w:spacing w:line="264" w:lineRule="auto"/>
        <w:rPr>
          <w:rFonts w:hint="eastAsia" w:ascii="微软雅黑" w:hAnsi="微软雅黑" w:eastAsia="微软雅黑" w:cs="微软雅黑"/>
          <w:sz w:val="30"/>
          <w:szCs w:val="30"/>
        </w:rPr>
      </w:pPr>
    </w:p>
    <w:p w14:paraId="6BCEBE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interpreters, says Alexander on Isaiah 14:9, proceed upon the supposition, that in this passage we have before us not a mere prosopopoeia or poetical creation of the highest order, but a chapter from the popular belief of the Jews, as to the locality, contents, and transactions of the unseen world.</w:t>
      </w:r>
    </w:p>
    <w:p w14:paraId="0CF02E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亚历山大（Alexander）在评论以赛亚书 14:9 时说：有些释经者基于这样一种假设，即在这段经文中，我们面前的不仅仅是一种拟人法（prosopopoeia）或最高水平的诗歌创作，而是犹太人关于未见世界的位置、内容和事务的通俗信仰的一章。</w:t>
      </w:r>
    </w:p>
    <w:p w14:paraId="3814D872">
      <w:pPr>
        <w:spacing w:line="264" w:lineRule="auto"/>
        <w:rPr>
          <w:rFonts w:hint="eastAsia" w:ascii="微软雅黑" w:hAnsi="微软雅黑" w:eastAsia="微软雅黑" w:cs="微软雅黑"/>
          <w:sz w:val="30"/>
          <w:szCs w:val="30"/>
        </w:rPr>
      </w:pPr>
    </w:p>
    <w:p w14:paraId="5A7C46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Gesenius, in his Lexicon and Commentary, gives a minute topographical description of Sheol as the Hebrews believed it to exist.</w:t>
      </w:r>
    </w:p>
    <w:p w14:paraId="4CCA29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因此，盖泽纽斯（Gesenius）在其词典和评论中，详细描述了希伯来人所相信的阴间（Sheol）的地形。</w:t>
      </w:r>
    </w:p>
    <w:p w14:paraId="0C012138">
      <w:pPr>
        <w:spacing w:line="264" w:lineRule="auto"/>
        <w:rPr>
          <w:rFonts w:hint="eastAsia" w:ascii="微软雅黑" w:hAnsi="微软雅黑" w:eastAsia="微软雅黑" w:cs="微软雅黑"/>
          <w:sz w:val="30"/>
          <w:szCs w:val="30"/>
        </w:rPr>
      </w:pPr>
    </w:p>
    <w:p w14:paraId="550BC6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equal truth a diligent compiler might construct a map of hell, as conceived by the English Puritans, from the descriptive portions of the Paradise Lost.</w:t>
      </w:r>
    </w:p>
    <w:p w14:paraId="689246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同样的道理，一个勤奋的编纂者也可以根据《失乐园》中的描写部分，绘制出一张英国清教徒心目中的地狱地图。</w:t>
      </w:r>
    </w:p>
    <w:p w14:paraId="41E8C6C4">
      <w:pPr>
        <w:spacing w:line="264" w:lineRule="auto"/>
        <w:rPr>
          <w:rFonts w:hint="eastAsia" w:ascii="微软雅黑" w:hAnsi="微软雅黑" w:eastAsia="微软雅黑" w:cs="微软雅黑"/>
          <w:sz w:val="30"/>
          <w:szCs w:val="30"/>
        </w:rPr>
      </w:pPr>
    </w:p>
    <w:p w14:paraId="7B820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clear perception and sound sense of Calvin penetrate more unerringly into the purpose of the sacred writer.</w:t>
      </w:r>
    </w:p>
    <w:p w14:paraId="2F3501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加尔文那敏锐的洞察力和健全的理智，更准确地洞察到了神圣作者的意图。</w:t>
      </w:r>
    </w:p>
    <w:p w14:paraId="3D71C2C3">
      <w:pPr>
        <w:spacing w:line="264" w:lineRule="auto"/>
        <w:rPr>
          <w:rFonts w:hint="eastAsia" w:ascii="微软雅黑" w:hAnsi="微软雅黑" w:eastAsia="微软雅黑" w:cs="微软雅黑"/>
          <w:sz w:val="30"/>
          <w:szCs w:val="30"/>
        </w:rPr>
      </w:pPr>
    </w:p>
    <w:p w14:paraId="71ADF7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(Com. on Isa. 14:9), The prophet makes a fictitious representation, that when this tyrant shall die and go down to the grave, the dead will go forth to meet him and honor him.</w:t>
      </w:r>
    </w:p>
    <w:p w14:paraId="4B2B19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他在《以赛亚书 14:9 评论》中说：先知作了一个虚构的描绘，即当这个暴君死后下到坟墓时，死者将出来迎接他并向他致意。</w:t>
      </w:r>
    </w:p>
    <w:p w14:paraId="554041D7">
      <w:pPr>
        <w:spacing w:line="264" w:lineRule="auto"/>
        <w:rPr>
          <w:rFonts w:hint="eastAsia" w:ascii="微软雅黑" w:hAnsi="微软雅黑" w:eastAsia="微软雅黑" w:cs="微软雅黑"/>
          <w:sz w:val="30"/>
          <w:szCs w:val="30"/>
        </w:rPr>
      </w:pPr>
    </w:p>
    <w:p w14:paraId="20B6C9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Theodoret (Isa. 14:9) explains in the same way.</w:t>
      </w:r>
    </w:p>
    <w:p w14:paraId="082B30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提奥多雷特（Theodoret，评论赛 14:9）也以同样的方式解释。</w:t>
      </w:r>
    </w:p>
    <w:p w14:paraId="22ECB85A">
      <w:pPr>
        <w:spacing w:line="264" w:lineRule="auto"/>
        <w:rPr>
          <w:rFonts w:hint="eastAsia" w:ascii="微软雅黑" w:hAnsi="微软雅黑" w:eastAsia="微软雅黑" w:cs="微软雅黑"/>
          <w:sz w:val="30"/>
          <w:szCs w:val="30"/>
        </w:rPr>
      </w:pPr>
    </w:p>
    <w:p w14:paraId="324E23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terms for the place of future punishment are Hades and Gehenna.</w:t>
      </w:r>
    </w:p>
    <w:p w14:paraId="614F37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新约中表示未来刑罚之地的术语是哈得斯（Hades）和地狱（Gehenna）。</w:t>
      </w:r>
    </w:p>
    <w:p w14:paraId="6BC5EF9C">
      <w:pPr>
        <w:spacing w:line="264" w:lineRule="auto"/>
        <w:rPr>
          <w:rFonts w:hint="eastAsia" w:ascii="微软雅黑" w:hAnsi="微软雅黑" w:eastAsia="微软雅黑" w:cs="微软雅黑"/>
          <w:sz w:val="30"/>
          <w:szCs w:val="30"/>
        </w:rPr>
      </w:pPr>
    </w:p>
    <w:p w14:paraId="12FDB1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the verb tartaroō is once used, in 2 Pet. 2:4.</w:t>
      </w:r>
    </w:p>
    <w:p w14:paraId="6EF525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此外，动词 tartaroō（丢在鞑靼罗斯）在彼得后书 2:4 中被使用过一次。</w:t>
      </w:r>
    </w:p>
    <w:p w14:paraId="3788F8DA">
      <w:pPr>
        <w:spacing w:line="264" w:lineRule="auto"/>
        <w:rPr>
          <w:rFonts w:hint="eastAsia" w:ascii="微软雅黑" w:hAnsi="微软雅黑" w:eastAsia="微软雅黑" w:cs="微软雅黑"/>
          <w:sz w:val="30"/>
          <w:szCs w:val="30"/>
        </w:rPr>
      </w:pPr>
    </w:p>
    <w:p w14:paraId="4BE2E2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spared not the angels that sinned, but cast them down to Tartarus.</w:t>
      </w:r>
    </w:p>
    <w:p w14:paraId="61A628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上帝并没有宽容犯罪的天使，而是把他们丢在鞑靼罗斯（Tartarus，即地狱）。</w:t>
      </w:r>
    </w:p>
    <w:p w14:paraId="12E3FE52">
      <w:pPr>
        <w:spacing w:line="264" w:lineRule="auto"/>
        <w:rPr>
          <w:rFonts w:hint="eastAsia" w:ascii="微软雅黑" w:hAnsi="微软雅黑" w:eastAsia="微软雅黑" w:cs="微软雅黑"/>
          <w:sz w:val="30"/>
          <w:szCs w:val="30"/>
        </w:rPr>
      </w:pPr>
    </w:p>
    <w:p w14:paraId="62BEE9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Tartarus was one of the compartments of the pagan Hades, the contrary of Elysium, from which there was no deliverance.</w:t>
      </w:r>
    </w:p>
    <w:p w14:paraId="71AEBD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鞑靼罗斯（Tartarus）是异教哈得斯（Hades）的一个分区，与极乐世界（Elysium）相对，一旦进入便无法解脱。</w:t>
      </w:r>
    </w:p>
    <w:p w14:paraId="5B0F533E">
      <w:pPr>
        <w:spacing w:line="264" w:lineRule="auto"/>
        <w:rPr>
          <w:rFonts w:hint="eastAsia" w:ascii="微软雅黑" w:hAnsi="微软雅黑" w:eastAsia="微软雅黑" w:cs="微软雅黑"/>
          <w:sz w:val="30"/>
          <w:szCs w:val="30"/>
        </w:rPr>
      </w:pPr>
    </w:p>
    <w:p w14:paraId="70D90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Tantalus, Sisyphus, Tityus, and Ixion were doomed to endless punishment in Tartarus (Odyssey, XI. 575).</w:t>
      </w:r>
    </w:p>
    <w:p w14:paraId="6CB8C5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坦塔罗斯（Tantalus）、西西弗斯（Sisyphus）、提提俄斯（Tityus）和伊克西翁（Ixion）在鞑靼罗斯（Tartarus）中被判处无尽的刑罚（《奥德赛》，第11卷第575行）。</w:t>
      </w:r>
    </w:p>
    <w:p w14:paraId="54EFCA4B">
      <w:pPr>
        <w:spacing w:line="264" w:lineRule="auto"/>
        <w:rPr>
          <w:rFonts w:hint="eastAsia" w:ascii="微软雅黑" w:hAnsi="微软雅黑" w:eastAsia="微软雅黑" w:cs="微软雅黑"/>
          <w:sz w:val="30"/>
          <w:szCs w:val="30"/>
        </w:rPr>
      </w:pPr>
    </w:p>
    <w:p w14:paraId="33F3E1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Plato (Gorgias, 235) describes this class of transgressors as forever (ton aei chronon) enduring the most terrible, and painful sufferings.</w:t>
      </w:r>
    </w:p>
    <w:p w14:paraId="0BE27B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柏拉图（在其《高尔吉亚篇》，235页）将这类违背律法者描述为永远（ton aei chronon）忍受着最可怕、最痛苦的折磨。</w:t>
      </w:r>
    </w:p>
    <w:p w14:paraId="1646AE6B">
      <w:pPr>
        <w:spacing w:line="264" w:lineRule="auto"/>
        <w:rPr>
          <w:rFonts w:hint="eastAsia" w:ascii="微软雅黑" w:hAnsi="微软雅黑" w:eastAsia="微软雅黑" w:cs="微软雅黑"/>
          <w:sz w:val="30"/>
          <w:szCs w:val="30"/>
        </w:rPr>
      </w:pPr>
    </w:p>
    <w:p w14:paraId="4B5DAC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noteworthy, that the place in which they suffer is denominated Hades, by both Homer and Plato showing that in the classical use, Hades is sometimes the equivalent of Tartarus and the modern Hell, and the contrary of Elysium.</w:t>
      </w:r>
    </w:p>
    <w:p w14:paraId="1314E3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值得注意的是，荷马和柏拉图都将他们受苦的地方称为哈得斯（Hades），这表明在古典用法中，哈得斯（Hades）有时等同于鞑靼罗斯（Tartarus）和现代的地狱（Hell），并且与极乐世界（Elysium）相对。</w:t>
      </w:r>
    </w:p>
    <w:p w14:paraId="2B05C710">
      <w:pPr>
        <w:spacing w:line="264" w:lineRule="auto"/>
        <w:rPr>
          <w:rFonts w:hint="eastAsia" w:ascii="微软雅黑" w:hAnsi="微软雅黑" w:eastAsia="微软雅黑" w:cs="微软雅黑"/>
          <w:sz w:val="30"/>
          <w:szCs w:val="30"/>
        </w:rPr>
      </w:pPr>
    </w:p>
    <w:p w14:paraId="717CB8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dispute respecting the meaning of Gehenna.</w:t>
      </w:r>
    </w:p>
    <w:p w14:paraId="53E449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关于地狱（Gehenna）的含义没有争议。</w:t>
      </w:r>
    </w:p>
    <w:p w14:paraId="3A7652E6">
      <w:pPr>
        <w:spacing w:line="264" w:lineRule="auto"/>
        <w:rPr>
          <w:rFonts w:hint="eastAsia" w:ascii="微软雅黑" w:hAnsi="微软雅黑" w:eastAsia="微软雅黑" w:cs="微软雅黑"/>
          <w:sz w:val="30"/>
          <w:szCs w:val="30"/>
        </w:rPr>
      </w:pPr>
    </w:p>
    <w:p w14:paraId="02A5F8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denotes the place of retributive suffering.</w:t>
      </w:r>
    </w:p>
    <w:p w14:paraId="39C452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它代表报应性受苦之地。</w:t>
      </w:r>
    </w:p>
    <w:p w14:paraId="3817ADDF">
      <w:pPr>
        <w:spacing w:line="264" w:lineRule="auto"/>
        <w:rPr>
          <w:rFonts w:hint="eastAsia" w:ascii="微软雅黑" w:hAnsi="微软雅黑" w:eastAsia="微软雅黑" w:cs="微软雅黑"/>
          <w:sz w:val="30"/>
          <w:szCs w:val="30"/>
        </w:rPr>
      </w:pPr>
    </w:p>
    <w:p w14:paraId="6829C6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employed twelve times in the New Testament: seven times in Matthew's Gospel; thrice in Mark's, and once in Luke's.</w:t>
      </w:r>
    </w:p>
    <w:p w14:paraId="22813F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它在新约中被使用了 12 次：在马太福音中 7 次，马可福音中 3 次，路德福音中 1 次。</w:t>
      </w:r>
    </w:p>
    <w:p w14:paraId="5D8AECCB">
      <w:pPr>
        <w:spacing w:line="264" w:lineRule="auto"/>
        <w:rPr>
          <w:rFonts w:hint="eastAsia" w:ascii="微软雅黑" w:hAnsi="微软雅黑" w:eastAsia="微软雅黑" w:cs="微软雅黑"/>
          <w:sz w:val="30"/>
          <w:szCs w:val="30"/>
        </w:rPr>
      </w:pPr>
    </w:p>
    <w:p w14:paraId="3BF4C8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one of these instances, it is Christ who uses the term.</w:t>
      </w:r>
    </w:p>
    <w:p w14:paraId="52DA69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在每一个例子中，都是基督使用了这个词。</w:t>
      </w:r>
    </w:p>
    <w:p w14:paraId="68F85FD7">
      <w:pPr>
        <w:spacing w:line="264" w:lineRule="auto"/>
        <w:rPr>
          <w:rFonts w:hint="eastAsia" w:ascii="微软雅黑" w:hAnsi="微软雅黑" w:eastAsia="微软雅黑" w:cs="微软雅黑"/>
          <w:sz w:val="30"/>
          <w:szCs w:val="30"/>
        </w:rPr>
      </w:pPr>
    </w:p>
    <w:p w14:paraId="1E9CBA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other person who has used it is James (3:6).</w:t>
      </w:r>
    </w:p>
    <w:p w14:paraId="733B4E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唯一使用过该词的另一个人是雅各（3:6）。</w:t>
      </w:r>
    </w:p>
    <w:p w14:paraId="3C8DFB4A">
      <w:pPr>
        <w:spacing w:line="264" w:lineRule="auto"/>
        <w:rPr>
          <w:rFonts w:hint="eastAsia" w:ascii="微软雅黑" w:hAnsi="微软雅黑" w:eastAsia="微软雅黑" w:cs="微软雅黑"/>
          <w:sz w:val="30"/>
          <w:szCs w:val="30"/>
        </w:rPr>
      </w:pPr>
    </w:p>
    <w:p w14:paraId="5113DA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derived from ge hinnom, valley of Hinnom; Chaldee gihinnam = Gehenna, Sept. Ennom.</w:t>
      </w:r>
    </w:p>
    <w:p w14:paraId="6CF038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它源于 ge hinnom（欣嫩子谷）；迦勒底语为 gihinnam，即 Gehenna，七十士译本译为 Ennom。</w:t>
      </w:r>
    </w:p>
    <w:p w14:paraId="40799138">
      <w:pPr>
        <w:spacing w:line="264" w:lineRule="auto"/>
        <w:rPr>
          <w:rFonts w:hint="eastAsia" w:ascii="微软雅黑" w:hAnsi="微软雅黑" w:eastAsia="微软雅黑" w:cs="微软雅黑"/>
          <w:sz w:val="30"/>
          <w:szCs w:val="30"/>
        </w:rPr>
      </w:pPr>
    </w:p>
    <w:p w14:paraId="544439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valley southeast of Jerusalem, in which the Moloch worship was practised (2 Kings 23:10; Ezek. 23:37, 39).</w:t>
      </w:r>
    </w:p>
    <w:p w14:paraId="657160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那是耶路撒冷东南方的一个山谷，那里曾进行过摩洛（Moloch）崇拜（列王纪下 23:10；以西结书 23:37, 39）。</w:t>
      </w:r>
    </w:p>
    <w:p w14:paraId="155E6EA1">
      <w:pPr>
        <w:spacing w:line="264" w:lineRule="auto"/>
        <w:rPr>
          <w:rFonts w:hint="eastAsia" w:ascii="微软雅黑" w:hAnsi="微软雅黑" w:eastAsia="微软雅黑" w:cs="微软雅黑"/>
          <w:sz w:val="30"/>
          <w:szCs w:val="30"/>
        </w:rPr>
      </w:pPr>
    </w:p>
    <w:p w14:paraId="288264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called Tophet, abomination (Jer. 31:32).</w:t>
      </w:r>
    </w:p>
    <w:p w14:paraId="786A76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它被称为陀斐特（Tophet），即可憎之物（耶利米书 31:32）。</w:t>
      </w:r>
    </w:p>
    <w:p w14:paraId="7194F12C">
      <w:pPr>
        <w:spacing w:line="264" w:lineRule="auto"/>
        <w:rPr>
          <w:rFonts w:hint="eastAsia" w:ascii="微软雅黑" w:hAnsi="微软雅黑" w:eastAsia="微软雅黑" w:cs="微软雅黑"/>
          <w:sz w:val="30"/>
          <w:szCs w:val="30"/>
        </w:rPr>
      </w:pPr>
    </w:p>
    <w:p w14:paraId="0C921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Josiah caused the filth of Jerusalem to be carried thither and burned (2 Kings 23:10).</w:t>
      </w:r>
    </w:p>
    <w:p w14:paraId="45831C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约西亚王曾下令将耶路撒冷的污秽之物运到那里焚烧（列王纪下 23:10）。</w:t>
      </w:r>
    </w:p>
    <w:p w14:paraId="5B2987CB">
      <w:pPr>
        <w:spacing w:line="264" w:lineRule="auto"/>
        <w:rPr>
          <w:rFonts w:hint="eastAsia" w:ascii="微软雅黑" w:hAnsi="微软雅黑" w:eastAsia="微软雅黑" w:cs="微软雅黑"/>
          <w:sz w:val="30"/>
          <w:szCs w:val="30"/>
        </w:rPr>
      </w:pPr>
    </w:p>
    <w:p w14:paraId="109C1D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Robinson asserts that there is no evidence that the place was used in Christ's day for the deposit and burning of offal.</w:t>
      </w:r>
    </w:p>
    <w:p w14:paraId="3B6DA1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罗宾逊（Robinson）断言，没有证据表明在基督时代该地曾被用于堆放和焚烧垃圾。</w:t>
      </w:r>
    </w:p>
    <w:p w14:paraId="04F40A8C">
      <w:pPr>
        <w:spacing w:line="264" w:lineRule="auto"/>
        <w:rPr>
          <w:rFonts w:hint="eastAsia" w:ascii="微软雅黑" w:hAnsi="微软雅黑" w:eastAsia="微软雅黑" w:cs="微软雅黑"/>
          <w:sz w:val="30"/>
          <w:szCs w:val="30"/>
        </w:rPr>
      </w:pPr>
    </w:p>
    <w:p w14:paraId="5ECDC4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Gehenna, at the time of the Advent, had become a technical term for endless torment; as Paradise and Abraham's bosom had for endless blessedness; and as paganus (villager) subsequently became, for a heathen.</w:t>
      </w:r>
    </w:p>
    <w:p w14:paraId="4D5D4E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在地降临（Advent）时期，地狱（Gehenna）已经成为了一个代表永恒折磨的专业术语；正如乐园（Paradise）和亚伯拉罕的怀抱代表永恒的福乐一样；也正如 paganus（村民）后来变成了异教徒（heathen）一样。</w:t>
      </w:r>
    </w:p>
    <w:p w14:paraId="6497FF70">
      <w:pPr>
        <w:spacing w:line="264" w:lineRule="auto"/>
        <w:rPr>
          <w:rFonts w:hint="eastAsia" w:ascii="微软雅黑" w:hAnsi="微软雅黑" w:eastAsia="微软雅黑" w:cs="微软雅黑"/>
          <w:sz w:val="30"/>
          <w:szCs w:val="30"/>
        </w:rPr>
      </w:pPr>
    </w:p>
    <w:p w14:paraId="7E0D314D">
      <w:pPr>
        <w:spacing w:line="264" w:lineRule="auto"/>
        <w:rPr>
          <w:rFonts w:hint="eastAsia" w:ascii="微软雅黑" w:hAnsi="微软雅黑" w:eastAsia="微软雅黑" w:cs="微软雅黑"/>
          <w:sz w:val="30"/>
          <w:szCs w:val="30"/>
        </w:rPr>
      </w:pPr>
    </w:p>
    <w:p w14:paraId="6DF8A64F">
      <w:pPr>
        <w:spacing w:line="264" w:lineRule="auto"/>
        <w:rPr>
          <w:rFonts w:hint="eastAsia" w:ascii="微软雅黑" w:hAnsi="微软雅黑" w:eastAsia="微软雅黑" w:cs="微软雅黑"/>
          <w:sz w:val="30"/>
          <w:szCs w:val="30"/>
        </w:rPr>
      </w:pPr>
    </w:p>
    <w:p w14:paraId="09ECD56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Hades (ᾅδης) is the word by which the Seventy translate Sheol.</w:t>
      </w:r>
    </w:p>
    <w:p w14:paraId="0FC0C30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哈得斯（Hades）是七十士译本（the Seventy）用来翻译阴间（Sheol）的词。</w:t>
      </w:r>
    </w:p>
    <w:p w14:paraId="035106B9">
      <w:pPr>
        <w:pStyle w:val="3"/>
        <w:spacing w:before="216" w:line="259" w:lineRule="auto"/>
        <w:ind w:left="3" w:right="3" w:firstLine="12"/>
        <w:rPr>
          <w:rFonts w:hint="eastAsia" w:ascii="微软雅黑" w:hAnsi="微软雅黑" w:eastAsia="微软雅黑" w:cs="微软雅黑"/>
          <w:sz w:val="30"/>
          <w:szCs w:val="30"/>
        </w:rPr>
      </w:pPr>
    </w:p>
    <w:p w14:paraId="0BA5803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the same two meanings in the New Testament that Sheol has in the Old: 1. The place of retribution. 2. The grave.</w:t>
      </w:r>
    </w:p>
    <w:p w14:paraId="67CDB05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它在新约中具有与旧约中阴间（Sheol）相同的两种含义：1. 报应之地。2. 坟墓。</w:t>
      </w:r>
    </w:p>
    <w:p w14:paraId="5D59C840">
      <w:pPr>
        <w:pStyle w:val="3"/>
        <w:spacing w:before="216" w:line="259" w:lineRule="auto"/>
        <w:ind w:left="3" w:right="3" w:firstLine="12"/>
        <w:rPr>
          <w:rFonts w:hint="eastAsia" w:ascii="微软雅黑" w:hAnsi="微软雅黑" w:eastAsia="微软雅黑" w:cs="微软雅黑"/>
          <w:sz w:val="30"/>
          <w:szCs w:val="30"/>
        </w:rPr>
      </w:pPr>
    </w:p>
    <w:p w14:paraId="1D468D7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Christ's solemn and impressive parable of Lazarus and Dives demonstrates that Hades is the place of future punishment.</w:t>
      </w:r>
    </w:p>
    <w:p w14:paraId="1C998C7B">
      <w:pPr>
        <w:pStyle w:val="3"/>
        <w:spacing w:before="216" w:line="259" w:lineRule="auto"/>
        <w:ind w:left="3" w:right="3" w:firstLine="12"/>
        <w:rPr>
          <w:rFonts w:hint="eastAsia" w:ascii="微软雅黑" w:hAnsi="微软雅黑" w:eastAsia="微软雅黑" w:cs="微软雅黑"/>
          <w:sz w:val="30"/>
          <w:szCs w:val="30"/>
        </w:rPr>
      </w:pPr>
    </w:p>
    <w:p w14:paraId="386E0B6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首先，基督关于拉撒路和财主（Dives）那庄严且令人印象深刻的比喻证明了哈得斯（Hades）是未来受刑之地。</w:t>
      </w:r>
    </w:p>
    <w:p w14:paraId="0F745E2D">
      <w:pPr>
        <w:pStyle w:val="3"/>
        <w:spacing w:before="216" w:line="259" w:lineRule="auto"/>
        <w:ind w:left="3" w:right="3" w:firstLine="12"/>
        <w:rPr>
          <w:rFonts w:hint="eastAsia" w:ascii="微软雅黑" w:hAnsi="微软雅黑" w:eastAsia="微软雅黑" w:cs="微软雅黑"/>
          <w:sz w:val="30"/>
          <w:szCs w:val="30"/>
        </w:rPr>
      </w:pPr>
    </w:p>
    <w:p w14:paraId="4CE4824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man died and was buried; and in Hades he lifted up his eyes, being in torments. And he cried, and said, Father Abraham have mercy upon me, and send Lazarus, that he may dip the tip of his finger in water and cool my tongue, for I am tormented in this flame" (Luke 16:22–24).</w:t>
      </w:r>
    </w:p>
    <w:p w14:paraId="7818DE2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也死了，并且葬埋了；他在阴间（Hades）受痛苦，举目远远地望见。就喊着说：‘我祖亚伯拉罕哪，可怜我吧！打发拉撒路来，用指头尖蘸点水，凉凉我的舌头；因为我在这火焰里，极其痛苦’”（路加福音 16:22–24）。</w:t>
      </w:r>
    </w:p>
    <w:p w14:paraId="786B32F9">
      <w:pPr>
        <w:pStyle w:val="3"/>
        <w:spacing w:before="216" w:line="259" w:lineRule="auto"/>
        <w:ind w:left="3" w:right="3" w:firstLine="12"/>
        <w:rPr>
          <w:rFonts w:hint="eastAsia" w:ascii="微软雅黑" w:hAnsi="微软雅黑" w:eastAsia="微软雅黑" w:cs="微软雅黑"/>
          <w:sz w:val="30"/>
          <w:szCs w:val="30"/>
        </w:rPr>
      </w:pPr>
    </w:p>
    <w:p w14:paraId="0A9A8BA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describes Dives as a disembodied spirit, and as suffering a righteous retribution for his hardhearted, luxurious, and impenitent life.</w:t>
      </w:r>
    </w:p>
    <w:p w14:paraId="2A9BF0C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我主将财主（Dives）描述为一个脱离肉体的灵魂，并因祂那铁石心肠、奢侈且不悔改的生活而遭受公义的报应。</w:t>
      </w:r>
    </w:p>
    <w:p w14:paraId="6BD03840">
      <w:pPr>
        <w:pStyle w:val="3"/>
        <w:spacing w:before="216" w:line="259" w:lineRule="auto"/>
        <w:ind w:left="3" w:right="3" w:firstLine="12"/>
        <w:rPr>
          <w:rFonts w:hint="eastAsia" w:ascii="微软雅黑" w:hAnsi="微软雅黑" w:eastAsia="微软雅黑" w:cs="微软雅黑"/>
          <w:sz w:val="30"/>
          <w:szCs w:val="30"/>
        </w:rPr>
      </w:pPr>
    </w:p>
    <w:p w14:paraId="355EE96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pity for the suffering poor, and squandered all the "good things received" from his Maker, in a life of sensual enjoyment.</w:t>
      </w:r>
    </w:p>
    <w:p w14:paraId="7545C91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祂对受苦的穷人没有怜悯，并在感官享受的生活中挥霍了从祂的造物主那里“领受的一切福分”。</w:t>
      </w:r>
    </w:p>
    <w:p w14:paraId="64E5A6ED">
      <w:pPr>
        <w:pStyle w:val="3"/>
        <w:spacing w:before="216" w:line="259" w:lineRule="auto"/>
        <w:ind w:left="3" w:right="3" w:firstLine="12"/>
        <w:rPr>
          <w:rFonts w:hint="eastAsia" w:ascii="微软雅黑" w:hAnsi="微软雅黑" w:eastAsia="微软雅黑" w:cs="微软雅黑"/>
          <w:sz w:val="30"/>
          <w:szCs w:val="30"/>
        </w:rPr>
      </w:pPr>
    </w:p>
    <w:p w14:paraId="4EB9BD3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 also represents Hades to be inexorably retributive.</w:t>
      </w:r>
    </w:p>
    <w:p w14:paraId="1AA990F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救主（Saviour）还表现出哈得斯（Hades）是无情报应的。</w:t>
      </w:r>
    </w:p>
    <w:p w14:paraId="76B0A48F">
      <w:pPr>
        <w:pStyle w:val="3"/>
        <w:spacing w:before="216" w:line="259" w:lineRule="auto"/>
        <w:ind w:left="3" w:right="3" w:firstLine="12"/>
        <w:rPr>
          <w:rFonts w:hint="eastAsia" w:ascii="微软雅黑" w:hAnsi="微软雅黑" w:eastAsia="微软雅黑" w:cs="微软雅黑"/>
          <w:sz w:val="30"/>
          <w:szCs w:val="30"/>
        </w:rPr>
      </w:pPr>
    </w:p>
    <w:p w14:paraId="6F3B838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Dives asks for a slight mitigation of penal suffering, "a drop of water."</w:t>
      </w:r>
    </w:p>
    <w:p w14:paraId="3DAA7A3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财主（Dives）请求稍微减轻刑罚的痛苦，即“一滴水”。</w:t>
      </w:r>
    </w:p>
    <w:p w14:paraId="39693B06">
      <w:pPr>
        <w:pStyle w:val="3"/>
        <w:spacing w:before="216" w:line="259" w:lineRule="auto"/>
        <w:ind w:left="3" w:right="3" w:firstLine="12"/>
        <w:rPr>
          <w:rFonts w:hint="eastAsia" w:ascii="微软雅黑" w:hAnsi="微软雅黑" w:eastAsia="微软雅黑" w:cs="微软雅黑"/>
          <w:sz w:val="30"/>
          <w:szCs w:val="30"/>
        </w:rPr>
      </w:pPr>
    </w:p>
    <w:p w14:paraId="287081E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reminded that he is suffering what he justly deserves, and is told that there is a "fixed gulf" between Hades and Paradise.</w:t>
      </w:r>
    </w:p>
    <w:p w14:paraId="73A163A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祂被提醒祂正在遭受祂应得的惩罚，并被告知在哈得斯（Hades）和乐园（Paradise）之间有一个“限定的深渊”。</w:t>
      </w:r>
    </w:p>
    <w:p w14:paraId="395E9701">
      <w:pPr>
        <w:pStyle w:val="3"/>
        <w:spacing w:before="216" w:line="259" w:lineRule="auto"/>
        <w:ind w:left="3" w:right="3" w:firstLine="12"/>
        <w:rPr>
          <w:rFonts w:hint="eastAsia" w:ascii="微软雅黑" w:hAnsi="微软雅黑" w:eastAsia="微软雅黑" w:cs="微软雅黑"/>
          <w:sz w:val="30"/>
          <w:szCs w:val="30"/>
        </w:rPr>
      </w:pPr>
    </w:p>
    <w:p w14:paraId="68957C1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knows that his destiny is decided, and his case hopeless, and requests that his brethren may be warned by his example.</w:t>
      </w:r>
    </w:p>
    <w:p w14:paraId="1039D22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祂随后知道自己的命运已定，祂的情况已无可救药，于是请求让祂的弟兄们能以祂为戒。</w:t>
      </w:r>
    </w:p>
    <w:p w14:paraId="4745FD15">
      <w:pPr>
        <w:pStyle w:val="3"/>
        <w:spacing w:before="216" w:line="259" w:lineRule="auto"/>
        <w:ind w:left="3" w:right="3" w:firstLine="12"/>
        <w:rPr>
          <w:rFonts w:hint="eastAsia" w:ascii="微软雅黑" w:hAnsi="微软雅黑" w:eastAsia="微软雅黑" w:cs="微软雅黑"/>
          <w:sz w:val="30"/>
          <w:szCs w:val="30"/>
        </w:rPr>
      </w:pPr>
    </w:p>
    <w:p w14:paraId="2BFCF26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such a description of it as this, it is strange that Hades should ever have been called an abode of the good.</w:t>
      </w:r>
    </w:p>
    <w:p w14:paraId="288B6D7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在经历了这样的描述之后，哈得斯（Hades）竟然曾被称为善人的居所，这实在令人奇怪。</w:t>
      </w:r>
    </w:p>
    <w:p w14:paraId="0F8F5A63">
      <w:pPr>
        <w:pStyle w:val="3"/>
        <w:spacing w:before="216" w:line="259" w:lineRule="auto"/>
        <w:ind w:left="3" w:right="3" w:firstLine="12"/>
        <w:rPr>
          <w:rFonts w:hint="eastAsia" w:ascii="微软雅黑" w:hAnsi="微软雅黑" w:eastAsia="微软雅黑" w:cs="微软雅黑"/>
          <w:sz w:val="30"/>
          <w:szCs w:val="30"/>
        </w:rPr>
      </w:pPr>
    </w:p>
    <w:p w14:paraId="4022B4C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Hades is represented as the contrary of Heaven, and the contrary of Heaven is Hell.</w:t>
      </w:r>
    </w:p>
    <w:p w14:paraId="6764D0EB">
      <w:pPr>
        <w:pStyle w:val="3"/>
        <w:spacing w:before="216" w:line="259" w:lineRule="auto"/>
        <w:ind w:left="3" w:right="3" w:firstLine="12"/>
        <w:rPr>
          <w:rFonts w:hint="eastAsia" w:ascii="微软雅黑" w:hAnsi="微软雅黑" w:eastAsia="微软雅黑" w:cs="微软雅黑"/>
          <w:sz w:val="30"/>
          <w:szCs w:val="30"/>
        </w:rPr>
      </w:pPr>
    </w:p>
    <w:p w14:paraId="2ACFD5D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其次，哈得斯（Hades）被描绘为天堂的对立面，而天堂的对立面就是地狱。</w:t>
      </w:r>
    </w:p>
    <w:p w14:paraId="48D41A1A">
      <w:pPr>
        <w:pStyle w:val="3"/>
        <w:spacing w:before="216" w:line="259" w:lineRule="auto"/>
        <w:ind w:left="3" w:right="3" w:firstLine="12"/>
        <w:rPr>
          <w:rFonts w:hint="eastAsia" w:ascii="微软雅黑" w:hAnsi="微软雅黑" w:eastAsia="微软雅黑" w:cs="微软雅黑"/>
          <w:sz w:val="30"/>
          <w:szCs w:val="30"/>
        </w:rPr>
      </w:pPr>
    </w:p>
    <w:p w14:paraId="6CDD774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Capernaum which art exalted unto heaven shalt be brought down to hades" (Matt. 11:23; Luke 10:15).</w:t>
      </w:r>
    </w:p>
    <w:p w14:paraId="5E7851C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“迦百农啊，你已经升到天上，将来必坠落阴间（Hades）”（马太福音 11:23；路加福音 10:15）。</w:t>
      </w:r>
    </w:p>
    <w:p w14:paraId="1C297983">
      <w:pPr>
        <w:pStyle w:val="3"/>
        <w:spacing w:before="216" w:line="259" w:lineRule="auto"/>
        <w:ind w:left="3" w:right="3" w:firstLine="12"/>
        <w:rPr>
          <w:rFonts w:hint="eastAsia" w:ascii="微软雅黑" w:hAnsi="微软雅黑" w:eastAsia="微软雅黑" w:cs="微软雅黑"/>
          <w:sz w:val="30"/>
          <w:szCs w:val="30"/>
        </w:rPr>
      </w:pPr>
    </w:p>
    <w:p w14:paraId="1EF3F03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explained by the assertion, that "it shall be more tolerable for the land of Sodom in the day of judgment than for thee."</w:t>
      </w:r>
    </w:p>
    <w:p w14:paraId="7F0FB11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这由如下断言所解释：“在审判的日子，所多玛地所受的，比你还容易受呢。”</w:t>
      </w:r>
    </w:p>
    <w:p w14:paraId="156D3C7B">
      <w:pPr>
        <w:pStyle w:val="3"/>
        <w:spacing w:before="216" w:line="259" w:lineRule="auto"/>
        <w:ind w:left="3" w:right="3" w:firstLine="12"/>
        <w:rPr>
          <w:rFonts w:hint="eastAsia" w:ascii="微软雅黑" w:hAnsi="微软雅黑" w:eastAsia="微软雅黑" w:cs="微软雅黑"/>
          <w:sz w:val="30"/>
          <w:szCs w:val="30"/>
        </w:rPr>
      </w:pPr>
    </w:p>
    <w:p w14:paraId="3E659DE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Hades is represented as Satan's kingdom, antagonistic to that of Christ.</w:t>
      </w:r>
    </w:p>
    <w:p w14:paraId="73F84485">
      <w:pPr>
        <w:pStyle w:val="3"/>
        <w:spacing w:before="216" w:line="259" w:lineRule="auto"/>
        <w:ind w:left="3" w:right="3" w:firstLine="12"/>
        <w:rPr>
          <w:rFonts w:hint="eastAsia" w:ascii="微软雅黑" w:hAnsi="微软雅黑" w:eastAsia="微软雅黑" w:cs="微软雅黑"/>
          <w:sz w:val="30"/>
          <w:szCs w:val="30"/>
        </w:rPr>
      </w:pPr>
    </w:p>
    <w:p w14:paraId="7110910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第三，哈得斯（Hades）被描绘为撒旦的王国，与基督的王国相对立。</w:t>
      </w:r>
    </w:p>
    <w:p w14:paraId="6E7EC7AE">
      <w:pPr>
        <w:pStyle w:val="3"/>
        <w:spacing w:before="216" w:line="259" w:lineRule="auto"/>
        <w:ind w:left="3" w:right="3" w:firstLine="12"/>
        <w:rPr>
          <w:rFonts w:hint="eastAsia" w:ascii="微软雅黑" w:hAnsi="微软雅黑" w:eastAsia="微软雅黑" w:cs="微软雅黑"/>
          <w:sz w:val="30"/>
          <w:szCs w:val="30"/>
        </w:rPr>
      </w:pPr>
    </w:p>
    <w:p w14:paraId="795888F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gates of Hades shall not prevail against my church" (Matt. 16:18).</w:t>
      </w:r>
    </w:p>
    <w:p w14:paraId="69F350B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“阴间（Hades）的门不能胜过我的教会”（马太福音 16:18）。</w:t>
      </w:r>
    </w:p>
    <w:p w14:paraId="0E95F381">
      <w:pPr>
        <w:pStyle w:val="3"/>
        <w:spacing w:before="216" w:line="259" w:lineRule="auto"/>
        <w:ind w:left="3" w:right="3" w:firstLine="12"/>
        <w:rPr>
          <w:rFonts w:hint="eastAsia" w:ascii="微软雅黑" w:hAnsi="微软雅黑" w:eastAsia="微软雅黑" w:cs="微软雅黑"/>
          <w:sz w:val="30"/>
          <w:szCs w:val="30"/>
        </w:rPr>
      </w:pPr>
    </w:p>
    <w:p w14:paraId="4E44A12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underworld, containing both the good and the evil, would not be the kingdom of Satan.</w:t>
      </w:r>
    </w:p>
    <w:p w14:paraId="2ADFF08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一个同时包含善人和恶人的冥界（Underworld）不会是撒旦的王国。</w:t>
      </w:r>
    </w:p>
    <w:p w14:paraId="7567AAEB">
      <w:pPr>
        <w:pStyle w:val="3"/>
        <w:spacing w:before="216" w:line="259" w:lineRule="auto"/>
        <w:ind w:left="3" w:right="3" w:firstLine="12"/>
        <w:rPr>
          <w:rFonts w:hint="eastAsia" w:ascii="微软雅黑" w:hAnsi="微软雅黑" w:eastAsia="微软雅黑" w:cs="微软雅黑"/>
          <w:sz w:val="30"/>
          <w:szCs w:val="30"/>
        </w:rPr>
      </w:pPr>
    </w:p>
    <w:p w14:paraId="392E27D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kingdom is not so comprehensive as this.</w:t>
      </w:r>
    </w:p>
    <w:p w14:paraId="1E35BC3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撒旦的王国没有这么广泛。</w:t>
      </w:r>
    </w:p>
    <w:p w14:paraId="7B483753">
      <w:pPr>
        <w:pStyle w:val="3"/>
        <w:spacing w:before="216" w:line="259" w:lineRule="auto"/>
        <w:ind w:left="3" w:right="3" w:firstLine="12"/>
        <w:rPr>
          <w:rFonts w:hint="eastAsia" w:ascii="微软雅黑" w:hAnsi="微软雅黑" w:eastAsia="微软雅黑" w:cs="微软雅黑"/>
          <w:sz w:val="30"/>
          <w:szCs w:val="30"/>
        </w:rPr>
      </w:pPr>
    </w:p>
    <w:p w14:paraId="0BD36F8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would an underworld be the contrary of the church, because it includes Paradise and its inhabitants.</w:t>
      </w:r>
    </w:p>
    <w:p w14:paraId="72B44EC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冥界也不会是教会的对立面，因为它包括了乐园及其居民。</w:t>
      </w:r>
    </w:p>
    <w:p w14:paraId="13C084D2">
      <w:pPr>
        <w:pStyle w:val="3"/>
        <w:spacing w:before="216" w:line="259" w:lineRule="auto"/>
        <w:ind w:left="3" w:right="3" w:firstLine="12"/>
        <w:rPr>
          <w:rFonts w:hint="eastAsia" w:ascii="微软雅黑" w:hAnsi="微软雅黑" w:eastAsia="微软雅黑" w:cs="微软雅黑"/>
          <w:sz w:val="30"/>
          <w:szCs w:val="30"/>
        </w:rPr>
      </w:pPr>
    </w:p>
    <w:p w14:paraId="3B60DFC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Hades is represented as the prison of Satan and the wicked.</w:t>
      </w:r>
    </w:p>
    <w:p w14:paraId="796DC676">
      <w:pPr>
        <w:pStyle w:val="3"/>
        <w:spacing w:before="216" w:line="259" w:lineRule="auto"/>
        <w:ind w:left="3" w:right="3" w:firstLine="12"/>
        <w:rPr>
          <w:rFonts w:hint="eastAsia" w:ascii="微软雅黑" w:hAnsi="微软雅黑" w:eastAsia="微软雅黑" w:cs="微软雅黑"/>
          <w:sz w:val="30"/>
          <w:szCs w:val="30"/>
        </w:rPr>
      </w:pPr>
    </w:p>
    <w:p w14:paraId="69F81DC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第四，哈得斯（Hades）被描绘为撒旦和恶人的监狱。</w:t>
      </w:r>
    </w:p>
    <w:p w14:paraId="26381CB9">
      <w:pPr>
        <w:pStyle w:val="3"/>
        <w:spacing w:before="216" w:line="259" w:lineRule="auto"/>
        <w:ind w:left="3" w:right="3" w:firstLine="12"/>
        <w:rPr>
          <w:rFonts w:hint="eastAsia" w:ascii="微软雅黑" w:hAnsi="微软雅黑" w:eastAsia="微软雅黑" w:cs="微软雅黑"/>
          <w:sz w:val="30"/>
          <w:szCs w:val="30"/>
        </w:rPr>
      </w:pPr>
    </w:p>
    <w:p w14:paraId="138FDDC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to St. John, "I have the keys of Hades and of death" (Rev. 1:18), and describes himself as "He that openeth, and no man shutteth, and shutteth, and no man openeth" (Rev. 3:7).</w:t>
      </w:r>
    </w:p>
    <w:p w14:paraId="0E00C6C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基督对圣约翰说：“我有死亡和阴间（Hades）的钥匙”（启示录 1:18），并描述祂自己是“那开了就没有人能关，关了就没有人能开的”（启示录 3:7）。</w:t>
      </w:r>
    </w:p>
    <w:p w14:paraId="5B40B0C4">
      <w:pPr>
        <w:pStyle w:val="3"/>
        <w:spacing w:before="216" w:line="259" w:lineRule="auto"/>
        <w:ind w:left="3" w:right="3" w:firstLine="12"/>
        <w:rPr>
          <w:rFonts w:hint="eastAsia" w:ascii="微软雅黑" w:hAnsi="微软雅黑" w:eastAsia="微软雅黑" w:cs="微软雅黑"/>
          <w:sz w:val="30"/>
          <w:szCs w:val="30"/>
        </w:rPr>
      </w:pPr>
    </w:p>
    <w:p w14:paraId="77A58FE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Supreme Judge, Jesus Christ opens and shuts the place of future punishment upon those whom he sentences.</w:t>
      </w:r>
    </w:p>
    <w:p w14:paraId="7CF3702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作为至高审判官，耶稣基督对祂所判决的人开启和关闭未来刑罚之地。</w:t>
      </w:r>
    </w:p>
    <w:p w14:paraId="6B139390">
      <w:pPr>
        <w:pStyle w:val="3"/>
        <w:spacing w:before="216" w:line="259" w:lineRule="auto"/>
        <w:ind w:left="3" w:right="3" w:firstLine="12"/>
        <w:rPr>
          <w:rFonts w:hint="eastAsia" w:ascii="微软雅黑" w:hAnsi="微软雅黑" w:eastAsia="微软雅黑" w:cs="微软雅黑"/>
          <w:sz w:val="30"/>
          <w:szCs w:val="30"/>
        </w:rPr>
      </w:pPr>
    </w:p>
    <w:p w14:paraId="3A37205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an angel come down from heaven having the key of the bottomless pit, and a great chain in his hand, and he laid hold on the dragon, that old serpent, which is the devil, and Satan, and bound him a thousand years, and cast him into the bottomless pit, and shut him up" (Rev. 20:1–3).</w:t>
      </w:r>
    </w:p>
    <w:p w14:paraId="42C0CD1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“我又看见一位天使从天降下，手里拿着无底坑的钥匙和一条大链子。祂捉住那龙，就是那古蛇，又叫魔鬼，也叫撒旦，把它捆绑一千年，扔在无底坑里，将无底坑关闭”（启示录 20:1–3）。</w:t>
      </w:r>
    </w:p>
    <w:p w14:paraId="3CE86E1A">
      <w:pPr>
        <w:pStyle w:val="3"/>
        <w:spacing w:before="216" w:line="259" w:lineRule="auto"/>
        <w:ind w:left="3" w:right="3" w:firstLine="12"/>
        <w:rPr>
          <w:rFonts w:hint="eastAsia" w:ascii="微软雅黑" w:hAnsi="微软雅黑" w:eastAsia="微软雅黑" w:cs="微软雅黑"/>
          <w:sz w:val="30"/>
          <w:szCs w:val="30"/>
        </w:rPr>
      </w:pPr>
    </w:p>
    <w:p w14:paraId="7BC9A5A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modifications of the imprisonment and suffering in Hades are determined by Christ.</w:t>
      </w:r>
    </w:p>
    <w:p w14:paraId="760BDD9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在哈得斯（Hades）中监禁和痛苦的所有变更都由基督决定。</w:t>
      </w:r>
    </w:p>
    <w:p w14:paraId="3C83330C">
      <w:pPr>
        <w:pStyle w:val="3"/>
        <w:spacing w:before="216" w:line="259" w:lineRule="auto"/>
        <w:ind w:left="3" w:right="3" w:firstLine="12"/>
        <w:rPr>
          <w:rFonts w:hint="eastAsia" w:ascii="微软雅黑" w:hAnsi="微软雅黑" w:eastAsia="微软雅黑" w:cs="微软雅黑"/>
          <w:sz w:val="30"/>
          <w:szCs w:val="30"/>
        </w:rPr>
      </w:pPr>
    </w:p>
    <w:p w14:paraId="05070DE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the dead, small and great, stand before God; and the books were opened, and the dead were judged out of those things which were written in those books; and death and Hades gave up the dead which were in them, and they were judged every man according to their works; and death and Hades were cast into the lake of fire" (Rev. 20:12–14).</w:t>
      </w:r>
    </w:p>
    <w:p w14:paraId="7D5F80D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看见死了的人，无论大小，都站在上帝面前；案卷展开了……死了的人都凭着这些案卷所记载的，照他们所行的受审判。于是海交出其中的死人，死亡和阴间（Hades）也交出其中的死人；他们都照各人所行的受审判。死亡和阴间（Hades）也被扔在火湖里”（启示录 20:12–14）。</w:t>
      </w:r>
    </w:p>
    <w:p w14:paraId="123C94BA">
      <w:pPr>
        <w:pStyle w:val="3"/>
        <w:spacing w:before="216" w:line="259" w:lineRule="auto"/>
        <w:ind w:left="3" w:right="3" w:firstLine="12"/>
        <w:rPr>
          <w:rFonts w:hint="eastAsia" w:ascii="微软雅黑" w:hAnsi="微软雅黑" w:eastAsia="微软雅黑" w:cs="微软雅黑"/>
          <w:sz w:val="30"/>
          <w:szCs w:val="30"/>
        </w:rPr>
      </w:pPr>
    </w:p>
    <w:p w14:paraId="3E74A77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day of judgment, at the command of the Son of God, Hades, the intermediate state for the wicked, surrenders its inhabitants that they may be re-embodied and receive the final sentence, and then becomes Gehenna, the final state for them.</w:t>
      </w:r>
    </w:p>
    <w:p w14:paraId="00DA371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在审判之日，按照上帝儿子的命令，哈得斯（Hades）——即恶人的中间状态——交出其中的居民，使他们重新获得身体并接受最终判决，然后变成地狱（Gehenna），即他们的最终状态。</w:t>
      </w:r>
    </w:p>
    <w:p w14:paraId="706FF22F">
      <w:pPr>
        <w:pStyle w:val="3"/>
        <w:spacing w:before="216" w:line="259" w:lineRule="auto"/>
        <w:ind w:left="3" w:right="3" w:firstLine="12"/>
        <w:rPr>
          <w:rFonts w:hint="eastAsia" w:ascii="微软雅黑" w:hAnsi="微软雅黑" w:eastAsia="微软雅黑" w:cs="微软雅黑"/>
          <w:sz w:val="30"/>
          <w:szCs w:val="30"/>
        </w:rPr>
      </w:pPr>
    </w:p>
    <w:p w14:paraId="48D4EEE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without the body becomes Hell with the body.</w:t>
      </w:r>
    </w:p>
    <w:p w14:paraId="0025629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没有身体的地狱变成了有身体的地狱。</w:t>
      </w:r>
    </w:p>
    <w:p w14:paraId="5BE6472F">
      <w:pPr>
        <w:pStyle w:val="3"/>
        <w:spacing w:before="216" w:line="259" w:lineRule="auto"/>
        <w:ind w:left="3" w:right="3" w:firstLine="12"/>
        <w:rPr>
          <w:rFonts w:hint="eastAsia" w:ascii="微软雅黑" w:hAnsi="微软雅黑" w:eastAsia="微软雅黑" w:cs="微软雅黑"/>
          <w:sz w:val="30"/>
          <w:szCs w:val="30"/>
        </w:rPr>
      </w:pPr>
    </w:p>
    <w:p w14:paraId="0876CBE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Hades, like Sheol, is inseparably connected with spiritual and eternal death.</w:t>
      </w:r>
    </w:p>
    <w:p w14:paraId="5F328EC1">
      <w:pPr>
        <w:pStyle w:val="3"/>
        <w:spacing w:before="216" w:line="259" w:lineRule="auto"/>
        <w:ind w:left="3" w:right="3" w:firstLine="12"/>
        <w:rPr>
          <w:rFonts w:hint="eastAsia" w:ascii="微软雅黑" w:hAnsi="微软雅黑" w:eastAsia="微软雅黑" w:cs="微软雅黑"/>
          <w:sz w:val="30"/>
          <w:szCs w:val="30"/>
        </w:rPr>
      </w:pPr>
    </w:p>
    <w:p w14:paraId="60CBACE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第五，哈得斯（Hades）与阴间（Sheol）一样，与属灵的和永恒的死亡密不可分。</w:t>
      </w:r>
    </w:p>
    <w:p w14:paraId="28324765">
      <w:pPr>
        <w:pStyle w:val="3"/>
        <w:spacing w:before="216" w:line="259" w:lineRule="auto"/>
        <w:ind w:left="3" w:right="3" w:firstLine="12"/>
        <w:rPr>
          <w:rFonts w:hint="eastAsia" w:ascii="微软雅黑" w:hAnsi="微软雅黑" w:eastAsia="微软雅黑" w:cs="微软雅黑"/>
          <w:sz w:val="30"/>
          <w:szCs w:val="30"/>
        </w:rPr>
      </w:pPr>
    </w:p>
    <w:p w14:paraId="19CDD6A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the keys of Hades and of death" (Rev. 1:18).</w:t>
      </w:r>
    </w:p>
    <w:p w14:paraId="57C096D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“我有死亡和阴间（Hades）的钥匙”（启示录 1:18）。</w:t>
      </w:r>
    </w:p>
    <w:p w14:paraId="7BCD37A4">
      <w:pPr>
        <w:pStyle w:val="3"/>
        <w:spacing w:before="216" w:line="259" w:lineRule="auto"/>
        <w:ind w:left="3" w:right="3" w:firstLine="12"/>
        <w:rPr>
          <w:rFonts w:hint="eastAsia" w:ascii="微软雅黑" w:hAnsi="微软雅黑" w:eastAsia="微软雅黑" w:cs="微软雅黑"/>
          <w:sz w:val="30"/>
          <w:szCs w:val="30"/>
        </w:rPr>
      </w:pPr>
    </w:p>
    <w:p w14:paraId="0A0F4AA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and Hades gave up the dead which were in them" (Rev. 20:13).</w:t>
      </w:r>
    </w:p>
    <w:p w14:paraId="6E27FC6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“死亡和阴间（Hades）交出其中的死人”（启示录 20:13）。</w:t>
      </w:r>
    </w:p>
    <w:p w14:paraId="52478A4A">
      <w:pPr>
        <w:pStyle w:val="3"/>
        <w:spacing w:before="216" w:line="259" w:lineRule="auto"/>
        <w:ind w:left="3" w:right="3" w:firstLine="12"/>
        <w:rPr>
          <w:rFonts w:hint="eastAsia" w:ascii="微软雅黑" w:hAnsi="微软雅黑" w:eastAsia="微软雅黑" w:cs="微软雅黑"/>
          <w:sz w:val="30"/>
          <w:szCs w:val="30"/>
        </w:rPr>
      </w:pPr>
    </w:p>
    <w:p w14:paraId="2E46D3F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a pale horse; and his name that sat upon him was Death, and Hades followed him" (Rev. 6:8).</w:t>
      </w:r>
    </w:p>
    <w:p w14:paraId="1774F2C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“我看见一匹灰马；骑在马上的，名字叫作死，阴间（Hades）也随着祂”（启示录 6:8）。</w:t>
      </w:r>
    </w:p>
    <w:p w14:paraId="58D20894">
      <w:pPr>
        <w:pStyle w:val="3"/>
        <w:spacing w:before="216" w:line="259" w:lineRule="auto"/>
        <w:ind w:left="3" w:right="3" w:firstLine="12"/>
        <w:rPr>
          <w:rFonts w:hint="eastAsia" w:ascii="微软雅黑" w:hAnsi="微软雅黑" w:eastAsia="微软雅黑" w:cs="微软雅黑"/>
          <w:sz w:val="30"/>
          <w:szCs w:val="30"/>
        </w:rPr>
      </w:pPr>
    </w:p>
    <w:p w14:paraId="671A2B3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Hades here stands for its inhabitants, who are under the power of ("follow") the "second death" spoken of in Rev. 2:11; 20:6, 14; 21:8.</w:t>
      </w:r>
    </w:p>
    <w:p w14:paraId="23E6583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这里的哈得斯（Hades）代表其中的居民，他们处于启示录 2:11; 20:6, 14; 21:8 中所说的“第二次的死”的权势之下（“随着”）。</w:t>
      </w:r>
    </w:p>
    <w:p w14:paraId="02F00BCD">
      <w:pPr>
        <w:pStyle w:val="3"/>
        <w:spacing w:before="216" w:line="259" w:lineRule="auto"/>
        <w:ind w:left="3" w:right="3" w:firstLine="12"/>
        <w:rPr>
          <w:rFonts w:hint="eastAsia" w:ascii="微软雅黑" w:hAnsi="微软雅黑" w:eastAsia="微软雅黑" w:cs="微软雅黑"/>
          <w:sz w:val="30"/>
          <w:szCs w:val="30"/>
        </w:rPr>
      </w:pPr>
    </w:p>
    <w:p w14:paraId="370FD6F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spiritual and eternal death, and must not be confounded with the first death, which is that of the body only.</w:t>
      </w:r>
    </w:p>
    <w:p w14:paraId="7A97941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这是属灵的和永恒的死亡，绝不可与第一次的死混淆，后者仅是身体的死亡。</w:t>
      </w:r>
    </w:p>
    <w:p w14:paraId="22BBBE57">
      <w:pPr>
        <w:pStyle w:val="3"/>
        <w:spacing w:before="216" w:line="259" w:lineRule="auto"/>
        <w:ind w:left="3" w:right="3" w:firstLine="12"/>
        <w:rPr>
          <w:rFonts w:hint="eastAsia" w:ascii="微软雅黑" w:hAnsi="微软雅黑" w:eastAsia="微软雅黑" w:cs="微软雅黑"/>
          <w:sz w:val="30"/>
          <w:szCs w:val="30"/>
        </w:rPr>
      </w:pPr>
    </w:p>
    <w:p w14:paraId="2A9A87F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latter, St. Paul (1 Cor. 15:26) says was "destroyed" by the blessed resurrection of the body, in the case of the saints, not of the wicked. (supra p. 39.)</w:t>
      </w:r>
    </w:p>
    <w:p w14:paraId="64659D3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关于后者，圣保罗（哥林多前书 15:26）说，在圣徒的事例中（而非恶人），它被身体的福乐复活所“毁灭”了。（见前文第 39 页。）</w:t>
      </w:r>
    </w:p>
    <w:p w14:paraId="23D02CF2">
      <w:pPr>
        <w:pStyle w:val="3"/>
        <w:spacing w:before="216" w:line="259" w:lineRule="auto"/>
        <w:ind w:left="3" w:right="3" w:firstLine="12"/>
        <w:rPr>
          <w:rFonts w:hint="eastAsia" w:ascii="微软雅黑" w:hAnsi="微软雅黑" w:eastAsia="微软雅黑" w:cs="微软雅黑"/>
          <w:sz w:val="30"/>
          <w:szCs w:val="30"/>
        </w:rPr>
      </w:pPr>
    </w:p>
    <w:p w14:paraId="4CA3928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death" is defined as the "being cast into the lake of fire" (Rev. 20:14).</w:t>
      </w:r>
    </w:p>
    <w:p w14:paraId="0CFDBCA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“第二次的死”被定义为“被扔在火湖里”（启示录 20:14）。</w:t>
      </w:r>
    </w:p>
    <w:p w14:paraId="6FE16853">
      <w:pPr>
        <w:pStyle w:val="3"/>
        <w:spacing w:before="216" w:line="259" w:lineRule="auto"/>
        <w:ind w:left="3" w:right="3" w:firstLine="12"/>
        <w:rPr>
          <w:rFonts w:hint="eastAsia" w:ascii="微软雅黑" w:hAnsi="微软雅黑" w:eastAsia="微软雅黑" w:cs="微软雅黑"/>
          <w:sz w:val="30"/>
          <w:szCs w:val="30"/>
        </w:rPr>
      </w:pPr>
    </w:p>
    <w:p w14:paraId="5CCA99D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"death" is never "destroyed;" because those who are "cast into the lake of fire and brimstone, with the devil that deceived them, shall be tormented day and night for ever and ever" (Rev. 20:10).</w:t>
      </w:r>
    </w:p>
    <w:p w14:paraId="24A63B8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这种“死”从未被“毁灭”；因为那些“被扔在硫磺火湖里，与那欺骗他们的魔鬼在一起的人，必昼夜受痛苦，直到永永远远”（启示录 20:10）。</w:t>
      </w:r>
    </w:p>
    <w:p w14:paraId="43BDD9F7">
      <w:pPr>
        <w:pStyle w:val="3"/>
        <w:spacing w:before="216" w:line="259" w:lineRule="auto"/>
        <w:ind w:left="3" w:right="3" w:firstLine="12"/>
        <w:rPr>
          <w:rFonts w:hint="eastAsia" w:ascii="微软雅黑" w:hAnsi="微软雅黑" w:eastAsia="微软雅黑" w:cs="微软雅黑"/>
          <w:sz w:val="30"/>
          <w:szCs w:val="30"/>
        </w:rPr>
      </w:pPr>
    </w:p>
    <w:p w14:paraId="65E09C9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instances, there are only three others in which Hades is found in the Received text of the New Testament: namely, Acts 2:27, 31; 1 Cor. 15:55.</w:t>
      </w:r>
    </w:p>
    <w:p w14:paraId="1422B25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除了这些例子外，在新约的公认文本（Received text）中只有另外三处出现了哈得斯（Hades）：即使徒行传 2:27, 31；哥林多前书 15:55。</w:t>
      </w:r>
    </w:p>
    <w:p w14:paraId="554AB25B">
      <w:pPr>
        <w:pStyle w:val="3"/>
        <w:spacing w:before="216" w:line="259" w:lineRule="auto"/>
        <w:ind w:left="3" w:right="3" w:firstLine="12"/>
        <w:rPr>
          <w:rFonts w:hint="eastAsia" w:ascii="微软雅黑" w:hAnsi="微软雅黑" w:eastAsia="微软雅黑" w:cs="微软雅黑"/>
          <w:sz w:val="30"/>
          <w:szCs w:val="30"/>
        </w:rPr>
      </w:pPr>
    </w:p>
    <w:p w14:paraId="72B3DDC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 15:55, the uncials א B C D, followed by Lachmann, Tischendorf, and Hort, read θάνατε twice.</w:t>
      </w:r>
    </w:p>
    <w:p w14:paraId="2F5D86E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 15:55 中，大写字母文本（uncials）א B C D，以及拉赫曼（Lachmann）、蒂申多夫（Tischendorf）和霍特（Hort）都读作两次“死亡”（thanate）。</w:t>
      </w:r>
    </w:p>
    <w:p w14:paraId="01B5DA76">
      <w:pPr>
        <w:pStyle w:val="3"/>
        <w:spacing w:before="216" w:line="259" w:lineRule="auto"/>
        <w:ind w:left="3" w:right="3" w:firstLine="12"/>
        <w:rPr>
          <w:rFonts w:hint="eastAsia" w:ascii="微软雅黑" w:hAnsi="微软雅黑" w:eastAsia="微软雅黑" w:cs="微软雅黑"/>
          <w:sz w:val="30"/>
          <w:szCs w:val="30"/>
        </w:rPr>
      </w:pPr>
    </w:p>
    <w:p w14:paraId="02FB542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instances Hades signifies the "grave."</w:t>
      </w:r>
    </w:p>
    <w:p w14:paraId="62C3C93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在所有这些例子中，哈得斯（Hades）都指代“坟墓”。</w:t>
      </w:r>
    </w:p>
    <w:p w14:paraId="0876DB37">
      <w:pPr>
        <w:pStyle w:val="3"/>
        <w:spacing w:before="216" w:line="259" w:lineRule="auto"/>
        <w:ind w:left="3" w:right="3" w:firstLine="12"/>
        <w:rPr>
          <w:rFonts w:hint="eastAsia" w:ascii="微软雅黑" w:hAnsi="微软雅黑" w:eastAsia="微软雅黑" w:cs="微软雅黑"/>
          <w:sz w:val="30"/>
          <w:szCs w:val="30"/>
        </w:rPr>
      </w:pPr>
    </w:p>
    <w:p w14:paraId="0AB3785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examination of texts, it appears that Hades, in the New Testament, has the same two significations that Sheol has in the Old.</w:t>
      </w:r>
    </w:p>
    <w:p w14:paraId="69A6128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从这些文本的考察中可以看出，新约中的哈得斯（Hades）具有与旧约中的阴间（Sheol）相同的两种含义。</w:t>
      </w:r>
    </w:p>
    <w:p w14:paraId="6B439BF4">
      <w:pPr>
        <w:pStyle w:val="3"/>
        <w:spacing w:before="216" w:line="259" w:lineRule="auto"/>
        <w:ind w:left="3" w:right="3" w:firstLine="12"/>
        <w:rPr>
          <w:rFonts w:hint="eastAsia" w:ascii="微软雅黑" w:hAnsi="微软雅黑" w:eastAsia="微软雅黑" w:cs="微软雅黑"/>
          <w:sz w:val="30"/>
          <w:szCs w:val="30"/>
        </w:rPr>
      </w:pPr>
    </w:p>
    <w:p w14:paraId="60DEE3A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difference is, that, in the Old Testament, Sheol less often, in proportion to the whole number of instances, denotes "hell," and more often the "grave," than Hades does in the New Testament.</w:t>
      </w:r>
    </w:p>
    <w:p w14:paraId="627E822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唯一的区别在于，在旧约中，与总次数相比，阴间（Sheol）表示“地狱”的频率较低，表示“坟墓”的频率较高，而新约中的哈得斯（Hades）则相反。</w:t>
      </w:r>
    </w:p>
    <w:p w14:paraId="1AF9CE06">
      <w:pPr>
        <w:pStyle w:val="3"/>
        <w:spacing w:before="216" w:line="259" w:lineRule="auto"/>
        <w:ind w:left="3" w:right="3" w:firstLine="12"/>
        <w:rPr>
          <w:rFonts w:hint="eastAsia" w:ascii="微软雅黑" w:hAnsi="微软雅黑" w:eastAsia="微软雅黑" w:cs="微软雅黑"/>
          <w:sz w:val="30"/>
          <w:szCs w:val="30"/>
        </w:rPr>
      </w:pPr>
    </w:p>
    <w:p w14:paraId="4F56C33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for the reason that the doctrine of future retribution was more fully revealed and developed by Christ and his apostles, than it was by Moses and the prophets.</w:t>
      </w:r>
    </w:p>
    <w:p w14:paraId="24F9E59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这是因为未来报应的教义由基督及其使徒比摩西和先知们揭示得更充分、发展得更完备。</w:t>
      </w:r>
    </w:p>
    <w:p w14:paraId="496EE135">
      <w:pPr>
        <w:pStyle w:val="3"/>
        <w:spacing w:before="216" w:line="259" w:lineRule="auto"/>
        <w:ind w:left="3" w:right="3" w:firstLine="12"/>
        <w:rPr>
          <w:rFonts w:hint="eastAsia" w:ascii="微软雅黑" w:hAnsi="微软雅黑" w:eastAsia="微软雅黑" w:cs="微软雅黑"/>
          <w:sz w:val="30"/>
          <w:szCs w:val="30"/>
        </w:rPr>
      </w:pPr>
    </w:p>
    <w:p w14:paraId="02D711E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after this study of the Biblical data, there still be doubt whether Sheol and Hades denote, sometimes the place of retribution for the wicked, and sometimes the grave, and not an under-world, or spirit-world, common to both the good and evil, let the reader substitute either the latter or the former term in the following passages, and say if the connection of thought, or even common sense, is preserved.</w:t>
      </w:r>
    </w:p>
    <w:p w14:paraId="7927121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研究了这些圣经数据之后，仍然怀疑阴间（Sheol）和哈得斯（Hades）是否有时指恶人的报应之地，有时指坟墓，而不是善恶共有的冥界或灵界（spirit-world），那么请读者在以下段落中代入后者或前者的术语，并看看思想的联系甚至常识是否得以维持。</w:t>
      </w:r>
    </w:p>
    <w:p w14:paraId="3E00BF0A">
      <w:pPr>
        <w:pStyle w:val="3"/>
        <w:spacing w:before="216" w:line="259" w:lineRule="auto"/>
        <w:ind w:left="3" w:right="3" w:firstLine="12"/>
        <w:rPr>
          <w:rFonts w:hint="eastAsia" w:ascii="微软雅黑" w:hAnsi="微软雅黑" w:eastAsia="微软雅黑" w:cs="微软雅黑"/>
          <w:sz w:val="30"/>
          <w:szCs w:val="30"/>
        </w:rPr>
      </w:pPr>
    </w:p>
    <w:p w14:paraId="02CC67C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in a moment go down to the spirit-world."</w:t>
      </w:r>
    </w:p>
    <w:p w14:paraId="1D37723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“恶人转眼下入灵界。”</w:t>
      </w:r>
    </w:p>
    <w:p w14:paraId="7031107A">
      <w:pPr>
        <w:pStyle w:val="3"/>
        <w:spacing w:before="216" w:line="259" w:lineRule="auto"/>
        <w:ind w:left="3" w:right="3" w:firstLine="12"/>
        <w:rPr>
          <w:rFonts w:hint="eastAsia" w:ascii="微软雅黑" w:hAnsi="微软雅黑" w:eastAsia="微软雅黑" w:cs="微软雅黑"/>
          <w:sz w:val="30"/>
          <w:szCs w:val="30"/>
        </w:rPr>
      </w:pPr>
    </w:p>
    <w:p w14:paraId="2D15151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shall be turned into the spirit-world, and all the nations that forget God."</w:t>
      </w:r>
    </w:p>
    <w:p w14:paraId="06D3B09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“恶人，就是忘记上帝的外邦人，都必归到灵界。”</w:t>
      </w:r>
    </w:p>
    <w:p w14:paraId="485108D5">
      <w:pPr>
        <w:pStyle w:val="3"/>
        <w:spacing w:before="216" w:line="259" w:lineRule="auto"/>
        <w:ind w:left="3" w:right="3" w:firstLine="12"/>
        <w:rPr>
          <w:rFonts w:hint="eastAsia" w:ascii="微软雅黑" w:hAnsi="微软雅黑" w:eastAsia="微软雅黑" w:cs="微软雅黑"/>
          <w:sz w:val="30"/>
          <w:szCs w:val="30"/>
        </w:rPr>
      </w:pPr>
    </w:p>
    <w:p w14:paraId="0049388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"Her steps take hold on the spirit-world."</w:t>
      </w:r>
    </w:p>
    <w:p w14:paraId="5A6D782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“她步步踏入灵界。”</w:t>
      </w:r>
    </w:p>
    <w:p w14:paraId="6E08F420">
      <w:pPr>
        <w:pStyle w:val="3"/>
        <w:spacing w:before="216" w:line="259" w:lineRule="auto"/>
        <w:ind w:left="3" w:right="3" w:firstLine="12"/>
        <w:rPr>
          <w:rFonts w:hint="eastAsia" w:ascii="微软雅黑" w:hAnsi="微软雅黑" w:eastAsia="微软雅黑" w:cs="微软雅黑"/>
          <w:sz w:val="30"/>
          <w:szCs w:val="30"/>
        </w:rPr>
      </w:pPr>
    </w:p>
    <w:p w14:paraId="3CA8EC9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"Her guests are in the depths of the spirit-world."</w:t>
      </w:r>
    </w:p>
    <w:p w14:paraId="26E94AA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“她的客在灵界的深处。”</w:t>
      </w:r>
    </w:p>
    <w:p w14:paraId="35C0A566">
      <w:pPr>
        <w:pStyle w:val="3"/>
        <w:spacing w:before="216" w:line="259" w:lineRule="auto"/>
        <w:ind w:left="3" w:right="3" w:firstLine="12"/>
        <w:rPr>
          <w:rFonts w:hint="eastAsia" w:ascii="微软雅黑" w:hAnsi="微软雅黑" w:eastAsia="微软雅黑" w:cs="微软雅黑"/>
          <w:sz w:val="30"/>
          <w:szCs w:val="30"/>
        </w:rPr>
      </w:pPr>
    </w:p>
    <w:p w14:paraId="424474B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beat thy child with a rod, and shalt deliver his soul from the spirit-world."</w:t>
      </w:r>
    </w:p>
    <w:p w14:paraId="1E8AD5C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“你要用杖打他，就可以救他的灵魂免下灵界。”</w:t>
      </w:r>
    </w:p>
    <w:p w14:paraId="120AFBB0">
      <w:pPr>
        <w:pStyle w:val="3"/>
        <w:spacing w:before="216" w:line="259" w:lineRule="auto"/>
        <w:ind w:left="3" w:right="3" w:firstLine="12"/>
        <w:rPr>
          <w:rFonts w:hint="eastAsia" w:ascii="微软雅黑" w:hAnsi="微软雅黑" w:eastAsia="微软雅黑" w:cs="微软雅黑"/>
          <w:sz w:val="30"/>
          <w:szCs w:val="30"/>
        </w:rPr>
      </w:pPr>
    </w:p>
    <w:p w14:paraId="31416CE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life is above to the wise, that he may depart from the spirit-world beneath."</w:t>
      </w:r>
    </w:p>
    <w:p w14:paraId="7CF599D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“智慧人从生命的道上升，使他远避在下的灵界。”</w:t>
      </w:r>
    </w:p>
    <w:p w14:paraId="36B2F4B6">
      <w:pPr>
        <w:pStyle w:val="3"/>
        <w:spacing w:before="216" w:line="259" w:lineRule="auto"/>
        <w:ind w:left="3" w:right="3" w:firstLine="12"/>
        <w:rPr>
          <w:rFonts w:hint="eastAsia" w:ascii="微软雅黑" w:hAnsi="微软雅黑" w:eastAsia="微软雅黑" w:cs="微软雅黑"/>
          <w:sz w:val="30"/>
          <w:szCs w:val="30"/>
        </w:rPr>
      </w:pPr>
    </w:p>
    <w:p w14:paraId="4A7ACD4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spirit-world, who shall give thee thanks?"</w:t>
      </w:r>
    </w:p>
    <w:p w14:paraId="73D2EA7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“在灵界，有谁称谢祢？”</w:t>
      </w:r>
    </w:p>
    <w:p w14:paraId="43F2BCFE">
      <w:pPr>
        <w:pStyle w:val="3"/>
        <w:spacing w:before="216" w:line="259" w:lineRule="auto"/>
        <w:ind w:left="3" w:right="3" w:firstLine="12"/>
        <w:rPr>
          <w:rFonts w:hint="eastAsia" w:ascii="微软雅黑" w:hAnsi="微软雅黑" w:eastAsia="微软雅黑" w:cs="微软雅黑"/>
          <w:sz w:val="30"/>
          <w:szCs w:val="30"/>
        </w:rPr>
      </w:pPr>
    </w:p>
    <w:p w14:paraId="0877840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wisdom in the spirit-world, whither thou goest."</w:t>
      </w:r>
    </w:p>
    <w:p w14:paraId="5B681F8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“在你所必去的灵界没有智慧。”</w:t>
      </w:r>
    </w:p>
    <w:p w14:paraId="1C1B029C">
      <w:pPr>
        <w:pStyle w:val="3"/>
        <w:spacing w:before="216" w:line="259" w:lineRule="auto"/>
        <w:ind w:left="3" w:right="3" w:firstLine="12"/>
        <w:rPr>
          <w:rFonts w:hint="eastAsia" w:ascii="微软雅黑" w:hAnsi="微软雅黑" w:eastAsia="微软雅黑" w:cs="微软雅黑"/>
          <w:sz w:val="30"/>
          <w:szCs w:val="30"/>
        </w:rPr>
      </w:pPr>
    </w:p>
    <w:p w14:paraId="525D385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ransom them from the power of the spirit-world; O spirit-world I will be thy destruction."</w:t>
      </w:r>
    </w:p>
    <w:p w14:paraId="48CF0F6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“我必救赎他们脱离灵界的权柄；灵界啊，我必作你的毁灭。”</w:t>
      </w:r>
    </w:p>
    <w:p w14:paraId="6A690D4A">
      <w:pPr>
        <w:pStyle w:val="3"/>
        <w:spacing w:before="216" w:line="259" w:lineRule="auto"/>
        <w:ind w:left="3" w:right="3" w:firstLine="12"/>
        <w:rPr>
          <w:rFonts w:hint="eastAsia" w:ascii="微软雅黑" w:hAnsi="微软雅黑" w:eastAsia="微软雅黑" w:cs="微软雅黑"/>
          <w:sz w:val="30"/>
          <w:szCs w:val="30"/>
        </w:rPr>
      </w:pPr>
    </w:p>
    <w:p w14:paraId="02D7639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sheep the wicked are laid in the spirit-world; death shall feed upon them. But God will redeem my soul from the power of the spirit-world."</w:t>
      </w:r>
    </w:p>
    <w:p w14:paraId="42755CA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“恶人如同羊群派定流向灵界；死亡必牧养他们。只是上帝必救赎我的灵魂脱离灵界的权柄。”</w:t>
      </w:r>
    </w:p>
    <w:p w14:paraId="138BA965">
      <w:pPr>
        <w:pStyle w:val="3"/>
        <w:spacing w:before="216" w:line="259" w:lineRule="auto"/>
        <w:ind w:left="3" w:right="3" w:firstLine="12"/>
        <w:rPr>
          <w:rFonts w:hint="eastAsia" w:ascii="微软雅黑" w:hAnsi="微软雅黑" w:eastAsia="微软雅黑" w:cs="微软雅黑"/>
          <w:sz w:val="30"/>
          <w:szCs w:val="30"/>
        </w:rPr>
      </w:pPr>
    </w:p>
    <w:p w14:paraId="7FB8646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not leave my soul in the spirit-world; neither wilt thou suffer thine Holy One to see corruption."</w:t>
      </w:r>
    </w:p>
    <w:p w14:paraId="34E0258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“祢必不将我的灵魂撇在灵界，也不叫祢的圣者见朽坏。”</w:t>
      </w:r>
    </w:p>
    <w:p w14:paraId="4FE34DC2">
      <w:pPr>
        <w:pStyle w:val="3"/>
        <w:spacing w:before="216" w:line="259" w:lineRule="auto"/>
        <w:ind w:left="3" w:right="3" w:firstLine="12"/>
        <w:rPr>
          <w:rFonts w:hint="eastAsia" w:ascii="微软雅黑" w:hAnsi="微软雅黑" w:eastAsia="微软雅黑" w:cs="微软雅黑"/>
          <w:sz w:val="30"/>
          <w:szCs w:val="30"/>
        </w:rPr>
      </w:pPr>
    </w:p>
    <w:p w14:paraId="21D1A34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gates of the spirit-world shall not prevail against the church."</w:t>
      </w:r>
    </w:p>
    <w:p w14:paraId="3CE0BA9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“灵界的门不能胜过教会。”</w:t>
      </w:r>
    </w:p>
    <w:p w14:paraId="195BFE89">
      <w:pPr>
        <w:pStyle w:val="3"/>
        <w:spacing w:before="216" w:line="259" w:lineRule="auto"/>
        <w:ind w:left="3" w:right="3" w:firstLine="12"/>
        <w:rPr>
          <w:rFonts w:hint="eastAsia" w:ascii="微软雅黑" w:hAnsi="微软雅黑" w:eastAsia="微软雅黑" w:cs="微软雅黑"/>
          <w:sz w:val="30"/>
          <w:szCs w:val="30"/>
        </w:rPr>
      </w:pPr>
    </w:p>
    <w:p w14:paraId="2CEEF3C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Capernaum which art exalted unto heaven shalt be brought down to the spirit-world."</w:t>
      </w:r>
    </w:p>
    <w:p w14:paraId="5E62548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“迦百农啊，你已经升到天上，将来必坠落灵界。”</w:t>
      </w:r>
    </w:p>
    <w:p w14:paraId="5A699161">
      <w:pPr>
        <w:pStyle w:val="3"/>
        <w:spacing w:before="216" w:line="259" w:lineRule="auto"/>
        <w:ind w:left="3" w:right="3" w:firstLine="12"/>
        <w:rPr>
          <w:rFonts w:hint="eastAsia" w:ascii="微软雅黑" w:hAnsi="微软雅黑" w:eastAsia="微软雅黑" w:cs="微软雅黑"/>
          <w:sz w:val="30"/>
          <w:szCs w:val="30"/>
        </w:rPr>
      </w:pPr>
    </w:p>
    <w:p w14:paraId="01C63BD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spirit-world he lift up his eyes being in torments."</w:t>
      </w:r>
    </w:p>
    <w:p w14:paraId="7A880A7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“他在灵界受痛苦，举目远远地望见。”</w:t>
      </w:r>
    </w:p>
    <w:p w14:paraId="55E7E916">
      <w:pPr>
        <w:pStyle w:val="3"/>
        <w:spacing w:before="216" w:line="259" w:lineRule="auto"/>
        <w:ind w:left="3" w:right="3" w:firstLine="12"/>
        <w:rPr>
          <w:rFonts w:hint="eastAsia" w:ascii="微软雅黑" w:hAnsi="微软雅黑" w:eastAsia="微软雅黑" w:cs="微软雅黑"/>
          <w:sz w:val="30"/>
          <w:szCs w:val="30"/>
        </w:rPr>
      </w:pPr>
    </w:p>
    <w:p w14:paraId="1544D94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and the spirit-world were cast into the lake of fire."</w:t>
      </w:r>
    </w:p>
    <w:p w14:paraId="1D1EAC2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“死亡和灵界也被扔在火湖里。”</w:t>
      </w:r>
    </w:p>
    <w:p w14:paraId="40B8C941">
      <w:pPr>
        <w:pStyle w:val="3"/>
        <w:spacing w:before="216" w:line="259" w:lineRule="auto"/>
        <w:ind w:left="3" w:right="3" w:firstLine="12"/>
        <w:rPr>
          <w:rFonts w:hint="eastAsia" w:ascii="微软雅黑" w:hAnsi="微软雅黑" w:eastAsia="微软雅黑" w:cs="微软雅黑"/>
          <w:sz w:val="30"/>
          <w:szCs w:val="30"/>
        </w:rPr>
      </w:pPr>
    </w:p>
    <w:p w14:paraId="5A1620F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a pale horse, and his name that sat upon him was Death, and the spirit-world followed him."</w:t>
      </w:r>
    </w:p>
    <w:p w14:paraId="718F564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“我看见一匹灰马；骑在马上的，名字叫作死，灵界也随着祂。”</w:t>
      </w:r>
    </w:p>
    <w:p w14:paraId="77FA0446">
      <w:pPr>
        <w:pStyle w:val="3"/>
        <w:spacing w:before="216" w:line="259" w:lineRule="auto"/>
        <w:ind w:left="3" w:right="3" w:firstLine="12"/>
        <w:rPr>
          <w:rFonts w:hint="eastAsia" w:ascii="微软雅黑" w:hAnsi="微软雅黑" w:eastAsia="微软雅黑" w:cs="微软雅黑"/>
          <w:sz w:val="30"/>
          <w:szCs w:val="30"/>
        </w:rPr>
      </w:pPr>
    </w:p>
    <w:p w14:paraId="038F468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Hades is the disembodied state for the souls of the wicked between death and the resurrection, as Paradise is for the souls of the righteous.</w:t>
      </w:r>
    </w:p>
    <w:p w14:paraId="6B20084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哈得斯（Hades）是恶人灵魂在死亡与复活之间的脱离肉体的状态，正如乐园（Paradise）是义人灵魂的状态。</w:t>
      </w:r>
    </w:p>
    <w:p w14:paraId="6334E242">
      <w:pPr>
        <w:pStyle w:val="3"/>
        <w:spacing w:before="216" w:line="259" w:lineRule="auto"/>
        <w:ind w:left="3" w:right="3" w:firstLine="12"/>
        <w:rPr>
          <w:rFonts w:hint="eastAsia" w:ascii="微软雅黑" w:hAnsi="微软雅黑" w:eastAsia="微软雅黑" w:cs="微软雅黑"/>
          <w:sz w:val="30"/>
          <w:szCs w:val="30"/>
        </w:rPr>
      </w:pPr>
    </w:p>
    <w:p w14:paraId="380D596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human souls between death and the resurrection are separated from their bodies.</w:t>
      </w:r>
    </w:p>
    <w:p w14:paraId="25CA57E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在死亡与复活之间，所有人类灵魂都与他们的身体分离。</w:t>
      </w:r>
    </w:p>
    <w:p w14:paraId="4061B337">
      <w:pPr>
        <w:pStyle w:val="3"/>
        <w:spacing w:before="216" w:line="259" w:lineRule="auto"/>
        <w:ind w:left="3" w:right="3" w:firstLine="12"/>
        <w:rPr>
          <w:rFonts w:hint="eastAsia" w:ascii="微软雅黑" w:hAnsi="微软雅黑" w:eastAsia="微软雅黑" w:cs="微软雅黑"/>
          <w:sz w:val="30"/>
          <w:szCs w:val="30"/>
        </w:rPr>
      </w:pPr>
    </w:p>
    <w:p w14:paraId="20AD404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the dust return to the earth as it was; and the spirit shall return to God who gave it" (Eccl. 12:7).</w:t>
      </w:r>
    </w:p>
    <w:p w14:paraId="04BE757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“尘土仍归于地，灵仍归于赐灵的上帝”（传道书 12:7）。</w:t>
      </w:r>
    </w:p>
    <w:p w14:paraId="29A04499">
      <w:pPr>
        <w:pStyle w:val="3"/>
        <w:spacing w:before="216" w:line="259" w:lineRule="auto"/>
        <w:ind w:left="3" w:right="3" w:firstLine="12"/>
        <w:rPr>
          <w:rFonts w:hint="eastAsia" w:ascii="微软雅黑" w:hAnsi="微软雅黑" w:eastAsia="微软雅黑" w:cs="微软雅黑"/>
          <w:sz w:val="30"/>
          <w:szCs w:val="30"/>
        </w:rPr>
      </w:pPr>
    </w:p>
    <w:p w14:paraId="7FD696D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when he had cried again with a loud voice, yielded up the spirit" (Matt. 27:50).</w:t>
      </w:r>
    </w:p>
    <w:p w14:paraId="326681C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“耶稣又大声喊叫，气就断了（交付了灵魂）”（马太福音 27:50）。</w:t>
      </w:r>
    </w:p>
    <w:p w14:paraId="04AA4BA4">
      <w:pPr>
        <w:pStyle w:val="3"/>
        <w:spacing w:before="216" w:line="259" w:lineRule="auto"/>
        <w:ind w:left="3" w:right="3" w:firstLine="12"/>
        <w:rPr>
          <w:rFonts w:hint="eastAsia" w:ascii="微软雅黑" w:hAnsi="微软雅黑" w:eastAsia="微软雅黑" w:cs="微软雅黑"/>
          <w:sz w:val="30"/>
          <w:szCs w:val="30"/>
        </w:rPr>
      </w:pPr>
    </w:p>
    <w:p w14:paraId="2D39109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had cried with a loud voice, he said, Father, into thy hands I commend my spirit; and having said this, he gave up the ghost" (Luke 23:46).</w:t>
      </w:r>
    </w:p>
    <w:p w14:paraId="69BEABF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“耶稣大声喊着说：‘父啊！我将我的灵魂交在祢手里’；说了这话，气就断了”（路加福音 23:46）。</w:t>
      </w:r>
    </w:p>
    <w:p w14:paraId="13D63AC2">
      <w:pPr>
        <w:pStyle w:val="3"/>
        <w:spacing w:before="216" w:line="259" w:lineRule="auto"/>
        <w:ind w:left="3" w:right="3" w:firstLine="12"/>
        <w:rPr>
          <w:rFonts w:hint="eastAsia" w:ascii="微软雅黑" w:hAnsi="微软雅黑" w:eastAsia="微软雅黑" w:cs="微软雅黑"/>
          <w:sz w:val="30"/>
          <w:szCs w:val="30"/>
        </w:rPr>
      </w:pPr>
    </w:p>
    <w:p w14:paraId="4E56C0F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"Stephen called upon God, saying, Lord Jesus receive my spirit" (Acts 7:59).</w:t>
      </w:r>
    </w:p>
    <w:p w14:paraId="1329210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“使徒行传中，司提反求告上帝说：‘求主耶稣接收我的灵魂’”（使徒行传 7:59）。</w:t>
      </w:r>
    </w:p>
    <w:p w14:paraId="62C177C0">
      <w:pPr>
        <w:pStyle w:val="3"/>
        <w:spacing w:before="216" w:line="259" w:lineRule="auto"/>
        <w:ind w:left="3" w:right="3" w:firstLine="12"/>
        <w:rPr>
          <w:rFonts w:hint="eastAsia" w:ascii="微软雅黑" w:hAnsi="微软雅黑" w:eastAsia="微软雅黑" w:cs="微软雅黑"/>
          <w:sz w:val="30"/>
          <w:szCs w:val="30"/>
        </w:rPr>
      </w:pPr>
    </w:p>
    <w:p w14:paraId="3014632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willing rather to be absent from the body, and to be present with the Lord" (2 Cor. 5:8).</w:t>
      </w:r>
    </w:p>
    <w:p w14:paraId="15B3A48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“我们更愿意离开身体与主同住”（哥林多后书 5:8）。</w:t>
      </w:r>
    </w:p>
    <w:p w14:paraId="5BE08178">
      <w:pPr>
        <w:pStyle w:val="3"/>
        <w:spacing w:before="216" w:line="259" w:lineRule="auto"/>
        <w:ind w:left="3" w:right="3" w:firstLine="12"/>
        <w:rPr>
          <w:rFonts w:hint="eastAsia" w:ascii="微软雅黑" w:hAnsi="微软雅黑" w:eastAsia="微软雅黑" w:cs="微软雅黑"/>
          <w:sz w:val="30"/>
          <w:szCs w:val="30"/>
        </w:rPr>
      </w:pPr>
    </w:p>
    <w:p w14:paraId="6697232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knew a man in Christ about four years ago, whether in the body or out of the body, I cannot tell" (2 Cor. 12:2).</w:t>
      </w:r>
    </w:p>
    <w:p w14:paraId="42D4B0D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“我认得一个在基督里的人，祂前十四年被提到……或在身内，或在身外，我都不知”（哥林多后书 12:2）。</w:t>
      </w:r>
    </w:p>
    <w:p w14:paraId="1A371063">
      <w:pPr>
        <w:pStyle w:val="3"/>
        <w:spacing w:before="216" w:line="259" w:lineRule="auto"/>
        <w:ind w:left="3" w:right="3" w:firstLine="12"/>
        <w:rPr>
          <w:rFonts w:hint="eastAsia" w:ascii="微软雅黑" w:hAnsi="微软雅黑" w:eastAsia="微软雅黑" w:cs="微软雅黑"/>
          <w:sz w:val="30"/>
          <w:szCs w:val="30"/>
        </w:rPr>
      </w:pPr>
    </w:p>
    <w:p w14:paraId="32CEC4E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it meet, as long as I am in this tabernacle, to stir you up by putting you in remembrance: knowing that shortly I must put off this my tabernacle, even as our Lord Jesus Christ hath shewed me" (2 Pet. 1:13, 14).</w:t>
      </w:r>
    </w:p>
    <w:p w14:paraId="4A2391B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“我以为应当趁我还在这个帐幕的时候提醒你们……因为知道我脱离这帐幕的时候快到了，正如我们主耶稣基督所指示我的”（彼得后书 1:13, 14）。</w:t>
      </w:r>
    </w:p>
    <w:p w14:paraId="6D21234A">
      <w:pPr>
        <w:pStyle w:val="3"/>
        <w:spacing w:before="216" w:line="259" w:lineRule="auto"/>
        <w:ind w:left="3" w:right="3" w:firstLine="12"/>
        <w:rPr>
          <w:rFonts w:hint="eastAsia" w:ascii="微软雅黑" w:hAnsi="微软雅黑" w:eastAsia="微软雅黑" w:cs="微软雅黑"/>
          <w:sz w:val="30"/>
          <w:szCs w:val="30"/>
        </w:rPr>
      </w:pPr>
    </w:p>
    <w:p w14:paraId="2969B19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the souls of them that were beheaded for the witness of Jesus" (Rev. 20:4).</w:t>
      </w:r>
    </w:p>
    <w:p w14:paraId="403AE3A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“我又看见那些因为给耶稣作见证……而被斩者的灵魂”（启示录 20:4）。</w:t>
      </w:r>
    </w:p>
    <w:p w14:paraId="194BA3E5">
      <w:pPr>
        <w:pStyle w:val="3"/>
        <w:spacing w:before="216" w:line="259" w:lineRule="auto"/>
        <w:ind w:left="3" w:right="3" w:firstLine="12"/>
        <w:rPr>
          <w:rFonts w:hint="eastAsia" w:ascii="微软雅黑" w:hAnsi="微软雅黑" w:eastAsia="微软雅黑" w:cs="微软雅黑"/>
          <w:sz w:val="30"/>
          <w:szCs w:val="30"/>
        </w:rPr>
      </w:pPr>
    </w:p>
    <w:p w14:paraId="6DCA26E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under the altar the souls of them that were slain for the word of God" (Rev. 6:9).</w:t>
      </w:r>
    </w:p>
    <w:p w14:paraId="2349DBC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“我看见祭坛底下，有为上帝的道……被杀之人的灵魂”（启示录 6:9）。</w:t>
      </w:r>
    </w:p>
    <w:p w14:paraId="5982073F">
      <w:pPr>
        <w:pStyle w:val="3"/>
        <w:spacing w:before="216" w:line="259" w:lineRule="auto"/>
        <w:ind w:left="3" w:right="3" w:firstLine="12"/>
        <w:rPr>
          <w:rFonts w:hint="eastAsia" w:ascii="微软雅黑" w:hAnsi="微软雅黑" w:eastAsia="微软雅黑" w:cs="微软雅黑"/>
          <w:sz w:val="30"/>
          <w:szCs w:val="30"/>
        </w:rPr>
      </w:pPr>
    </w:p>
    <w:p w14:paraId="530A124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texts which teach the resurrection of the body at the day of judgment, imply that between death and the final judgment the human soul is disembodied.</w:t>
      </w:r>
    </w:p>
    <w:p w14:paraId="2566B7F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所有教导在审判之日身体复活的经文都暗示，在死亡与最终审判之间，人类灵魂是处于脱离肉体的状态。</w:t>
      </w:r>
    </w:p>
    <w:p w14:paraId="1D2B65E0">
      <w:pPr>
        <w:pStyle w:val="3"/>
        <w:spacing w:before="216" w:line="259" w:lineRule="auto"/>
        <w:ind w:left="3" w:right="3" w:firstLine="12"/>
        <w:rPr>
          <w:rFonts w:hint="eastAsia" w:ascii="微软雅黑" w:hAnsi="微软雅黑" w:eastAsia="微软雅黑" w:cs="微软雅黑"/>
          <w:sz w:val="30"/>
          <w:szCs w:val="30"/>
        </w:rPr>
      </w:pPr>
    </w:p>
    <w:p w14:paraId="2747B07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Belief in the immortality of the soul, and its separate existence from the body after death, was characteristic of the Old economy, as well as the New.</w:t>
      </w:r>
    </w:p>
    <w:p w14:paraId="1D4E510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相信灵魂不死（immortality）以及死后灵魂与身体分离的存在，是旧约体制（Old economy）和新约体制的特征。</w:t>
      </w:r>
    </w:p>
    <w:p w14:paraId="56F9B0D4">
      <w:pPr>
        <w:pStyle w:val="3"/>
        <w:spacing w:before="216" w:line="259" w:lineRule="auto"/>
        <w:ind w:left="3" w:right="3" w:firstLine="12"/>
        <w:rPr>
          <w:rFonts w:hint="eastAsia" w:ascii="微软雅黑" w:hAnsi="微软雅黑" w:eastAsia="微软雅黑" w:cs="微软雅黑"/>
          <w:sz w:val="30"/>
          <w:szCs w:val="30"/>
        </w:rPr>
      </w:pPr>
    </w:p>
    <w:p w14:paraId="48A2499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also a pagan belief.</w:t>
      </w:r>
    </w:p>
    <w:p w14:paraId="243E0EE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这也是异教徒的信仰。</w:t>
      </w:r>
    </w:p>
    <w:p w14:paraId="79C79D69">
      <w:pPr>
        <w:pStyle w:val="3"/>
        <w:spacing w:before="216" w:line="259" w:lineRule="auto"/>
        <w:ind w:left="3" w:right="3" w:firstLine="12"/>
        <w:rPr>
          <w:rFonts w:hint="eastAsia" w:ascii="微软雅黑" w:hAnsi="微软雅黑" w:eastAsia="微软雅黑" w:cs="微软雅黑"/>
          <w:sz w:val="30"/>
          <w:szCs w:val="30"/>
        </w:rPr>
      </w:pPr>
    </w:p>
    <w:p w14:paraId="4FCA22A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Plato elaborately argues for the difference, as to substance, between the body and the soul, and asserts the independent existence of the latter.</w:t>
      </w:r>
    </w:p>
    <w:p w14:paraId="04A1E68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柏拉图详尽地论证了身体与灵魂在实质上的区别，并主张后者的独立存在。</w:t>
      </w:r>
    </w:p>
    <w:p w14:paraId="5CC18C9B">
      <w:pPr>
        <w:pStyle w:val="3"/>
        <w:spacing w:before="216" w:line="259" w:lineRule="auto"/>
        <w:ind w:left="3" w:right="3" w:firstLine="12"/>
        <w:rPr>
          <w:rFonts w:hint="eastAsia" w:ascii="微软雅黑" w:hAnsi="微软雅黑" w:eastAsia="微软雅黑" w:cs="微软雅黑"/>
          <w:sz w:val="30"/>
          <w:szCs w:val="30"/>
        </w:rPr>
      </w:pPr>
    </w:p>
    <w:p w14:paraId="25011A6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nothing of the resurrection of the body, and says that when men are judged, in the next life, "they shall be entirely stripped before they are judged, for they shall be judged when they are dead; and the judge too shall be naked, that is to say, dead; he with his naked soul shall pierce into the other naked soul, as soon as each man dies." (Gorgias 523).</w:t>
      </w:r>
    </w:p>
    <w:p w14:paraId="6278273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身体复活一无所知，并说当人在来世受审判时，“他们在受审前应当被完全剥光，因为他们死后才受审判；审判官也应当是赤裸的，也就是说是死人；祂要用祂那赤裸的灵魂，在每个人死后立刻刺入另一个赤裸的灵魂。”（《高尔吉亚篇》 523）。</w:t>
      </w:r>
    </w:p>
    <w:p w14:paraId="60C60E08">
      <w:pPr>
        <w:pStyle w:val="3"/>
        <w:spacing w:before="216" w:line="259" w:lineRule="auto"/>
        <w:ind w:left="3" w:right="3" w:firstLine="12"/>
        <w:rPr>
          <w:rFonts w:hint="eastAsia" w:ascii="微软雅黑" w:hAnsi="微软雅黑" w:eastAsia="微软雅黑" w:cs="微软雅黑"/>
          <w:sz w:val="30"/>
          <w:szCs w:val="30"/>
        </w:rPr>
      </w:pPr>
    </w:p>
    <w:p w14:paraId="595E0CC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independent and separate existence of the soul after death was a belief of the Hebrews, is proved by the prohibition of necromancy in Deut. 18:10–12.</w:t>
      </w:r>
    </w:p>
    <w:p w14:paraId="710CED6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死后灵魂独立且分离的存在是希伯来人的信仰，这由申命记 18:10–12 中对招魂术（necromancy）的禁止所证明。</w:t>
      </w:r>
    </w:p>
    <w:p w14:paraId="2FC6622F">
      <w:pPr>
        <w:pStyle w:val="3"/>
        <w:spacing w:before="216" w:line="259" w:lineRule="auto"/>
        <w:ind w:left="3" w:right="3" w:firstLine="12"/>
        <w:rPr>
          <w:rFonts w:hint="eastAsia" w:ascii="微软雅黑" w:hAnsi="微软雅黑" w:eastAsia="微软雅黑" w:cs="微软雅黑"/>
          <w:sz w:val="30"/>
          <w:szCs w:val="30"/>
        </w:rPr>
      </w:pPr>
    </w:p>
    <w:p w14:paraId="66944FB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"gathering" of the patriarchs "to their fathers" implies the belief.</w:t>
      </w:r>
    </w:p>
    <w:p w14:paraId="3105F9D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族长们“归到祂们列祖那里”暗示了这种信仰。</w:t>
      </w:r>
    </w:p>
    <w:p w14:paraId="254FA126">
      <w:pPr>
        <w:pStyle w:val="3"/>
        <w:spacing w:before="216" w:line="259" w:lineRule="auto"/>
        <w:ind w:left="3" w:right="3" w:firstLine="12"/>
        <w:rPr>
          <w:rFonts w:hint="eastAsia" w:ascii="微软雅黑" w:hAnsi="微软雅黑" w:eastAsia="微软雅黑" w:cs="微软雅黑"/>
          <w:sz w:val="30"/>
          <w:szCs w:val="30"/>
        </w:rPr>
      </w:pPr>
    </w:p>
    <w:p w14:paraId="2F3A74B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calls himself "the God of Abraham, Isaac, and Jacob," and this supposes the immortality and continued existence of their spirits; for, as Christ (Luke 20:28) argues in reference to this very point, "God is not the God of the dead, but of the living;" not of the unconscious, but the conscious.</w:t>
      </w:r>
    </w:p>
    <w:p w14:paraId="40E7048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耶和华称祂自己为“亚伯拉罕、以撒、雅各的上帝”，这假定了祂们灵的永存和继续存在；因为正如基督（路加福音 20:28）针对这一点所论证的，“上帝不是死人的上帝，乃是活人的上帝”；不是无意识者的上帝，而是有意识者的上帝。</w:t>
      </w:r>
    </w:p>
    <w:p w14:paraId="74648CB1">
      <w:pPr>
        <w:pStyle w:val="3"/>
        <w:spacing w:before="216" w:line="259" w:lineRule="auto"/>
        <w:ind w:left="3" w:right="3" w:firstLine="12"/>
        <w:rPr>
          <w:rFonts w:hint="eastAsia" w:ascii="微软雅黑" w:hAnsi="微软雅黑" w:eastAsia="微软雅黑" w:cs="微软雅黑"/>
          <w:sz w:val="30"/>
          <w:szCs w:val="30"/>
        </w:rPr>
      </w:pPr>
    </w:p>
    <w:p w14:paraId="0F4ADBC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affirms that the future existence of the soul is so clearly taught by "Moses and the prophets," that if a man is not convinced by them, neither would he be "though one should rise from the dead" (Luke 16:29).</w:t>
      </w:r>
    </w:p>
    <w:p w14:paraId="5ED7E66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我主断言，灵魂的未来存在由“摩西和先知”教导得如此清晰，以至于如果一个人不被祂们说服，那么“若有一个从死里复活的，祂也是不听劝”（路加福音 16:29）。</w:t>
      </w:r>
    </w:p>
    <w:p w14:paraId="61A3D0C6">
      <w:pPr>
        <w:pStyle w:val="3"/>
        <w:spacing w:before="216" w:line="259" w:lineRule="auto"/>
        <w:ind w:left="3" w:right="3" w:firstLine="12"/>
        <w:rPr>
          <w:rFonts w:hint="eastAsia" w:ascii="微软雅黑" w:hAnsi="微软雅黑" w:eastAsia="微软雅黑" w:cs="微软雅黑"/>
          <w:sz w:val="30"/>
          <w:szCs w:val="30"/>
        </w:rPr>
      </w:pPr>
    </w:p>
    <w:p w14:paraId="28EAADB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like Warburton, have denied that the immortality of the soul is taught in the Old Testament, because there is no direct proposition to this effect, and no proof of the doctrine offered.</w:t>
      </w:r>
    </w:p>
    <w:p w14:paraId="14E910C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有些人，如沃伯顿（Warburton），否认旧约中教导了灵魂不死，因为那里没有直接关于此的命题，也没有提供该教义的证明。</w:t>
      </w:r>
    </w:p>
    <w:p w14:paraId="5E9C05EF">
      <w:pPr>
        <w:pStyle w:val="3"/>
        <w:spacing w:before="216" w:line="259" w:lineRule="auto"/>
        <w:ind w:left="3" w:right="3" w:firstLine="12"/>
        <w:rPr>
          <w:rFonts w:hint="eastAsia" w:ascii="微软雅黑" w:hAnsi="微软雅黑" w:eastAsia="微软雅黑" w:cs="微软雅黑"/>
          <w:sz w:val="30"/>
          <w:szCs w:val="30"/>
        </w:rPr>
      </w:pPr>
    </w:p>
    <w:p w14:paraId="6159C6F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doctrine, like that of the Divine existence, is nowhere formally demonstrated, because it is everywhere assumed.</w:t>
      </w:r>
    </w:p>
    <w:p w14:paraId="573A347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但这一教义，就像上帝存在的教义一样，在任何地方都没有正式的论证，因为它是随处被假定的。</w:t>
      </w:r>
    </w:p>
    <w:p w14:paraId="36E6E36B">
      <w:pPr>
        <w:pStyle w:val="3"/>
        <w:spacing w:before="216" w:line="259" w:lineRule="auto"/>
        <w:ind w:left="3" w:right="3" w:firstLine="12"/>
        <w:rPr>
          <w:rFonts w:hint="eastAsia" w:ascii="微软雅黑" w:hAnsi="微软雅黑" w:eastAsia="微软雅黑" w:cs="微软雅黑"/>
          <w:sz w:val="30"/>
          <w:szCs w:val="30"/>
        </w:rPr>
      </w:pPr>
    </w:p>
    <w:p w14:paraId="10C315D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the matter of the Old Testament is nonsense, upon the supposition that the soul dies with the body, and that the sacred writers knew nothing of a future life.</w:t>
      </w:r>
    </w:p>
    <w:p w14:paraId="381BD42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如果假定灵魂随身体而死，并且神圣作者对来世一无所知，那么旧约的大部分内容都是胡言乱语。</w:t>
      </w:r>
    </w:p>
    <w:p w14:paraId="75E894DA">
      <w:pPr>
        <w:pStyle w:val="3"/>
        <w:spacing w:before="216" w:line="259" w:lineRule="auto"/>
        <w:ind w:left="3" w:right="3" w:firstLine="12"/>
        <w:rPr>
          <w:rFonts w:hint="eastAsia" w:ascii="微软雅黑" w:hAnsi="微软雅黑" w:eastAsia="微软雅黑" w:cs="微软雅黑"/>
          <w:sz w:val="30"/>
          <w:szCs w:val="30"/>
        </w:rPr>
      </w:pPr>
    </w:p>
    <w:p w14:paraId="3B1AFE5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illustration, David says, "My soul panteth after Thee."</w:t>
      </w:r>
    </w:p>
    <w:p w14:paraId="7B8B991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举例来说，大卫说：“我的心渴想祢。”</w:t>
      </w:r>
    </w:p>
    <w:p w14:paraId="0F32FBD8">
      <w:pPr>
        <w:pStyle w:val="3"/>
        <w:spacing w:before="216" w:line="259" w:lineRule="auto"/>
        <w:ind w:left="3" w:right="3" w:firstLine="12"/>
        <w:rPr>
          <w:rFonts w:hint="eastAsia" w:ascii="微软雅黑" w:hAnsi="微软雅黑" w:eastAsia="微软雅黑" w:cs="微软雅黑"/>
          <w:sz w:val="30"/>
          <w:szCs w:val="30"/>
        </w:rPr>
      </w:pPr>
    </w:p>
    <w:p w14:paraId="1FA05AF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possibly have uttered these words, if he had expected death to be the extinction of his consciousness.</w:t>
      </w:r>
    </w:p>
    <w:p w14:paraId="6001727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如果祂预期死亡是意识的消亡，祂就不可能说出这些话。</w:t>
      </w:r>
    </w:p>
    <w:p w14:paraId="1BF7BD7A">
      <w:pPr>
        <w:pStyle w:val="3"/>
        <w:spacing w:before="216" w:line="259" w:lineRule="auto"/>
        <w:ind w:left="3" w:right="3" w:firstLine="12"/>
        <w:rPr>
          <w:rFonts w:hint="eastAsia" w:ascii="微软雅黑" w:hAnsi="微软雅黑" w:eastAsia="微软雅黑" w:cs="微软雅黑"/>
          <w:sz w:val="30"/>
          <w:szCs w:val="30"/>
        </w:rPr>
      </w:pPr>
    </w:p>
    <w:p w14:paraId="74FA819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soul cannot "pant" for a spiritual communion with God that is to last only seventy years, and then cease forever.</w:t>
      </w:r>
    </w:p>
    <w:p w14:paraId="029441B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人类灵魂不可能“渴想”一种仅持续七十年然后永远停止的与上帝的属灵契约。</w:t>
      </w:r>
    </w:p>
    <w:p w14:paraId="1AD69FD5">
      <w:pPr>
        <w:pStyle w:val="3"/>
        <w:spacing w:before="216" w:line="259" w:lineRule="auto"/>
        <w:ind w:left="3" w:right="3" w:firstLine="12"/>
        <w:rPr>
          <w:rFonts w:hint="eastAsia" w:ascii="微软雅黑" w:hAnsi="微软雅黑" w:eastAsia="微软雅黑" w:cs="微软雅黑"/>
          <w:sz w:val="30"/>
          <w:szCs w:val="30"/>
        </w:rPr>
      </w:pPr>
    </w:p>
    <w:p w14:paraId="053A5F0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spiritual desire and aspiration has in it the element of infinity and endlessness.</w:t>
      </w:r>
    </w:p>
    <w:p w14:paraId="72B9F77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每一个属灵的渴望和抱负中都含有无限和永恒的元素。</w:t>
      </w:r>
    </w:p>
    <w:p w14:paraId="78DBE377">
      <w:pPr>
        <w:pStyle w:val="3"/>
        <w:spacing w:before="216" w:line="259" w:lineRule="auto"/>
        <w:ind w:left="3" w:right="3" w:firstLine="12"/>
        <w:rPr>
          <w:rFonts w:hint="eastAsia" w:ascii="微软雅黑" w:hAnsi="微软雅黑" w:eastAsia="微软雅黑" w:cs="微软雅黑"/>
          <w:sz w:val="30"/>
          <w:szCs w:val="30"/>
        </w:rPr>
      </w:pPr>
    </w:p>
    <w:p w14:paraId="54A2B4F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 human being can say to God: "Thou art my God, the strength of my heart, and my portion, for three-score years and ten, and then my God and portion no more forever."</w:t>
      </w:r>
    </w:p>
    <w:p w14:paraId="3D0F298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没有人类能对上帝说：“祢是我的上帝，我心里的力量，又是我的福分，直到七十岁，然后永远不再是我的上帝和福分。”</w:t>
      </w:r>
    </w:p>
    <w:p w14:paraId="2E6811A7">
      <w:pPr>
        <w:pStyle w:val="3"/>
        <w:spacing w:before="216" w:line="259" w:lineRule="auto"/>
        <w:ind w:left="3" w:right="3" w:firstLine="12"/>
        <w:rPr>
          <w:rFonts w:hint="eastAsia" w:ascii="微软雅黑" w:hAnsi="微软雅黑" w:eastAsia="微软雅黑" w:cs="微软雅黑"/>
          <w:sz w:val="30"/>
          <w:szCs w:val="30"/>
        </w:rPr>
      </w:pPr>
    </w:p>
    <w:p w14:paraId="6B62244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promised Abraham that in him should "all the families of the earth be blessed" (Gen. 12:3), and Abraham "believed in the Lord, and he counted it to him for righteousness" (Gen. 15:16), this promise of a Redeemer, and this faith in it, both alike involve a future existence beyond this transitory one.</w:t>
      </w:r>
    </w:p>
    <w:p w14:paraId="1CD6218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当上帝应许亚伯拉罕“地上的万族都要因你得福”（创世记 12:3），并且亚伯拉罕“信耶和华，耶和华就以此为他的义”（创世记 15:16）时，救赎主（Redeemer）的应许以及对此的信心，都同样涉及超越这一短暂存在的未来存在。</w:t>
      </w:r>
    </w:p>
    <w:p w14:paraId="7E2B1018">
      <w:pPr>
        <w:pStyle w:val="3"/>
        <w:spacing w:before="216" w:line="259" w:lineRule="auto"/>
        <w:ind w:left="3" w:right="3" w:firstLine="12"/>
        <w:rPr>
          <w:rFonts w:hint="eastAsia" w:ascii="微软雅黑" w:hAnsi="微软雅黑" w:eastAsia="微软雅黑" w:cs="微软雅黑"/>
          <w:sz w:val="30"/>
          <w:szCs w:val="30"/>
        </w:rPr>
      </w:pPr>
    </w:p>
    <w:p w14:paraId="213076D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would have made such a promise to a creature who was to die with the body; and such a creature could not have trusted in it.</w:t>
      </w:r>
    </w:p>
    <w:p w14:paraId="78737C1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上帝绝不会向一个随身体而死的受造物做出这样的应许；而这样的受造物也不可能信靠它。</w:t>
      </w:r>
    </w:p>
    <w:p w14:paraId="3CAD5BC6">
      <w:pPr>
        <w:pStyle w:val="3"/>
        <w:spacing w:before="216" w:line="259" w:lineRule="auto"/>
        <w:ind w:left="3" w:right="3" w:firstLine="12"/>
        <w:rPr>
          <w:rFonts w:hint="eastAsia" w:ascii="微软雅黑" w:hAnsi="微软雅黑" w:eastAsia="微软雅黑" w:cs="微软雅黑"/>
          <w:sz w:val="30"/>
          <w:szCs w:val="30"/>
        </w:rPr>
      </w:pPr>
    </w:p>
    <w:p w14:paraId="364DCDD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Adam could not have believed the protevangelism, knowing that death was to be the extinction of his being.</w:t>
      </w:r>
    </w:p>
    <w:p w14:paraId="2DD8792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同样，亚当如果知道死亡将是祂生命的消亡，祂就不可能相信原始福音（protevangelism）。</w:t>
      </w:r>
    </w:p>
    <w:p w14:paraId="54345791">
      <w:pPr>
        <w:pStyle w:val="3"/>
        <w:spacing w:before="216" w:line="259" w:lineRule="auto"/>
        <w:ind w:left="3" w:right="3" w:firstLine="12"/>
        <w:rPr>
          <w:rFonts w:hint="eastAsia" w:ascii="微软雅黑" w:hAnsi="微软雅黑" w:eastAsia="微软雅黑" w:cs="微软雅黑"/>
          <w:sz w:val="30"/>
          <w:szCs w:val="30"/>
        </w:rPr>
      </w:pPr>
    </w:p>
    <w:p w14:paraId="0ECF0E4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Messianic matter of the Old Testament is absurd, on the supposition that the soul is mortal.</w:t>
      </w:r>
    </w:p>
    <w:p w14:paraId="05F0ACA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在灵魂是会死的这一假设下，旧约中所有关于弥赛亚的内容都是荒谬的。</w:t>
      </w:r>
    </w:p>
    <w:p w14:paraId="6EE413C2">
      <w:pPr>
        <w:pStyle w:val="3"/>
        <w:spacing w:before="216" w:line="259" w:lineRule="auto"/>
        <w:ind w:left="3" w:right="3" w:firstLine="12"/>
        <w:rPr>
          <w:rFonts w:hint="eastAsia" w:ascii="微软雅黑" w:hAnsi="微软雅黑" w:eastAsia="微软雅黑" w:cs="微软雅黑"/>
          <w:sz w:val="30"/>
          <w:szCs w:val="30"/>
        </w:rPr>
      </w:pPr>
    </w:p>
    <w:p w14:paraId="4FAD74A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redeem from sin a being whose consciousness expires at death, is superfluous.</w:t>
      </w:r>
    </w:p>
    <w:p w14:paraId="6BE1FAE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去从罪中救赎一个意识在死时就终结的存在，是多余的。</w:t>
      </w:r>
    </w:p>
    <w:p w14:paraId="661BE629">
      <w:pPr>
        <w:pStyle w:val="3"/>
        <w:spacing w:before="216" w:line="259" w:lineRule="auto"/>
        <w:ind w:left="3" w:right="3" w:firstLine="12"/>
        <w:rPr>
          <w:rFonts w:hint="eastAsia" w:ascii="微软雅黑" w:hAnsi="微软雅黑" w:eastAsia="微软雅黑" w:cs="微软雅黑"/>
          <w:sz w:val="30"/>
          <w:szCs w:val="30"/>
        </w:rPr>
      </w:pPr>
    </w:p>
    <w:p w14:paraId="61CBABC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prays to God, "Take not the word of truth out of my mouth; so shall I keep thy law continually forever and ever (Ps. 119:43, 44).</w:t>
      </w:r>
    </w:p>
    <w:p w14:paraId="253D624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大卫向上帝祈祷：“求祢叫真理的话总不离开我口……我要常守祢的律法，直到永永远远”（诗篇 119:43, 44）。</w:t>
      </w:r>
    </w:p>
    <w:p w14:paraId="0CFF5046">
      <w:pPr>
        <w:pStyle w:val="3"/>
        <w:spacing w:before="216" w:line="259" w:lineRule="auto"/>
        <w:ind w:left="3" w:right="3" w:firstLine="12"/>
        <w:rPr>
          <w:rFonts w:hint="eastAsia" w:ascii="微软雅黑" w:hAnsi="微软雅黑" w:eastAsia="微软雅黑" w:cs="微软雅黑"/>
          <w:sz w:val="30"/>
          <w:szCs w:val="30"/>
        </w:rPr>
      </w:pPr>
    </w:p>
    <w:p w14:paraId="584DE7D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prayer to God in the Old Testament implies the immortality of the person praying.</w:t>
      </w:r>
    </w:p>
    <w:p w14:paraId="6951B4E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旧约中对上帝的每一个祈祷都暗示了祈祷者的永恒。</w:t>
      </w:r>
    </w:p>
    <w:p w14:paraId="1EE2E184">
      <w:pPr>
        <w:pStyle w:val="3"/>
        <w:spacing w:before="216" w:line="259" w:lineRule="auto"/>
        <w:ind w:left="3" w:right="3" w:firstLine="12"/>
        <w:rPr>
          <w:rFonts w:hint="eastAsia" w:ascii="微软雅黑" w:hAnsi="微软雅黑" w:eastAsia="微软雅黑" w:cs="微软雅黑"/>
          <w:sz w:val="30"/>
          <w:szCs w:val="30"/>
        </w:rPr>
      </w:pPr>
    </w:p>
    <w:p w14:paraId="3A56599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"My flesh faileth, but God is the strength of my heart forever" (Ps. 63:2).</w:t>
      </w:r>
    </w:p>
    <w:p w14:paraId="6721B70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“我的肉体衰残，但上帝是我心里的力量，直到永远”（诗篇 63:2 [注：此处原文引文可能由于手误标为诗 63:2，实际应为诗 73:26]）。</w:t>
      </w:r>
    </w:p>
    <w:p w14:paraId="124862B1">
      <w:pPr>
        <w:pStyle w:val="3"/>
        <w:spacing w:before="216" w:line="259" w:lineRule="auto"/>
        <w:ind w:left="3" w:right="3" w:firstLine="12"/>
        <w:rPr>
          <w:rFonts w:hint="eastAsia" w:ascii="微软雅黑" w:hAnsi="微软雅黑" w:eastAsia="微软雅黑" w:cs="微软雅黑"/>
          <w:sz w:val="30"/>
          <w:szCs w:val="30"/>
        </w:rPr>
      </w:pPr>
    </w:p>
    <w:p w14:paraId="3AC7C88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ye in the Lord forever, for in the Lord Jehovah is everlasting strength" (Isa. 26:4).</w:t>
      </w:r>
    </w:p>
    <w:p w14:paraId="10D01D1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“你们当倚靠耶和华直到永远，因为在主耶和华那里有永恒的力量”（以赛亚书 26:4）。</w:t>
      </w:r>
    </w:p>
    <w:p w14:paraId="6FA90D05">
      <w:pPr>
        <w:pStyle w:val="3"/>
        <w:spacing w:before="216" w:line="259" w:lineRule="auto"/>
        <w:ind w:left="3" w:right="3" w:firstLine="12"/>
        <w:rPr>
          <w:rFonts w:hint="eastAsia" w:ascii="微软雅黑" w:hAnsi="微软雅黑" w:eastAsia="微软雅黑" w:cs="微软雅黑"/>
          <w:sz w:val="30"/>
          <w:szCs w:val="30"/>
        </w:rPr>
      </w:pPr>
    </w:p>
    <w:p w14:paraId="69B5654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nothingness of this life only leads the Psalmist to confide all the more in God, and to expect the next life.</w:t>
      </w:r>
    </w:p>
    <w:p w14:paraId="0D238F3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今生的虚幻只会引导诗人更加信靠上帝，并期待来生。</w:t>
      </w:r>
    </w:p>
    <w:p w14:paraId="7BA05574">
      <w:pPr>
        <w:pStyle w:val="3"/>
        <w:spacing w:before="216" w:line="259" w:lineRule="auto"/>
        <w:ind w:left="3" w:right="3" w:firstLine="12"/>
        <w:rPr>
          <w:rFonts w:hint="eastAsia" w:ascii="微软雅黑" w:hAnsi="微软雅黑" w:eastAsia="微软雅黑" w:cs="微软雅黑"/>
          <w:sz w:val="30"/>
          <w:szCs w:val="30"/>
        </w:rPr>
      </w:pPr>
    </w:p>
    <w:p w14:paraId="132D7B3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thou hast made my days as an handbreadth; and mine age is as nothing before thee: verily, every man at his best state is altogether vanity. And now, Lord, what wait I for? my hope is in thee" (Ps. 39:5, 7).</w:t>
      </w:r>
    </w:p>
    <w:p w14:paraId="4D8BDEA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“看哪，祢使我的年日窄如手掌；我一生的年数，在祢面前如同无有；各人最稳妥的时候，真是全然虚幻。主啊，如今我等候什么呢？我的指望在乎祢”（诗篇 39:5, 7）。</w:t>
      </w:r>
    </w:p>
    <w:p w14:paraId="03D064FE">
      <w:pPr>
        <w:pStyle w:val="3"/>
        <w:spacing w:before="216" w:line="259" w:lineRule="auto"/>
        <w:ind w:left="3" w:right="3" w:firstLine="12"/>
        <w:rPr>
          <w:rFonts w:hint="eastAsia" w:ascii="微软雅黑" w:hAnsi="微软雅黑" w:eastAsia="微软雅黑" w:cs="微软雅黑"/>
          <w:sz w:val="30"/>
          <w:szCs w:val="30"/>
        </w:rPr>
      </w:pPr>
    </w:p>
    <w:p w14:paraId="39F828C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Sir John Davies says of the soul, in his poem on Immortality:</w:t>
      </w:r>
    </w:p>
    <w:p w14:paraId="19BBED0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正如约翰·戴维斯爵士（Sir John Davies）在祂关于不死的诗中对灵魂所说的：</w:t>
      </w:r>
    </w:p>
    <w:p w14:paraId="2FD1E8F0">
      <w:pPr>
        <w:pStyle w:val="3"/>
        <w:spacing w:before="216" w:line="259" w:lineRule="auto"/>
        <w:ind w:left="3" w:right="3" w:firstLine="12"/>
        <w:rPr>
          <w:rFonts w:hint="eastAsia" w:ascii="微软雅黑" w:hAnsi="微软雅黑" w:eastAsia="微软雅黑" w:cs="微软雅黑"/>
          <w:sz w:val="30"/>
          <w:szCs w:val="30"/>
        </w:rPr>
      </w:pPr>
    </w:p>
    <w:p w14:paraId="1FD356A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in conduit pipes can rise no higher</w:t>
      </w:r>
    </w:p>
    <w:p w14:paraId="4E897F4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“导管中的水升得再高</w:t>
      </w:r>
    </w:p>
    <w:p w14:paraId="449FB222">
      <w:pPr>
        <w:pStyle w:val="3"/>
        <w:spacing w:before="216" w:line="259" w:lineRule="auto"/>
        <w:ind w:left="3" w:right="3" w:firstLine="12"/>
        <w:rPr>
          <w:rFonts w:hint="eastAsia" w:ascii="微软雅黑" w:hAnsi="微软雅黑" w:eastAsia="微软雅黑" w:cs="微软雅黑"/>
          <w:sz w:val="30"/>
          <w:szCs w:val="30"/>
        </w:rPr>
      </w:pPr>
    </w:p>
    <w:p w14:paraId="0727C47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the well-head from whence it first doth spring:</w:t>
      </w:r>
    </w:p>
    <w:p w14:paraId="42AFCA9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也不会高于它最初涌出的源头：</w:t>
      </w:r>
    </w:p>
    <w:p w14:paraId="710946D3">
      <w:pPr>
        <w:pStyle w:val="3"/>
        <w:spacing w:before="216" w:line="259" w:lineRule="auto"/>
        <w:ind w:left="3" w:right="3" w:firstLine="12"/>
        <w:rPr>
          <w:rFonts w:hint="eastAsia" w:ascii="微软雅黑" w:hAnsi="微软雅黑" w:eastAsia="微软雅黑" w:cs="微软雅黑"/>
          <w:sz w:val="30"/>
          <w:szCs w:val="30"/>
        </w:rPr>
      </w:pPr>
    </w:p>
    <w:p w14:paraId="39B3AAD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since to eternal God she doth aspire,</w:t>
      </w:r>
    </w:p>
    <w:p w14:paraId="518E18A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既然她向往永恒的上帝，</w:t>
      </w:r>
    </w:p>
    <w:p w14:paraId="2A835911">
      <w:pPr>
        <w:pStyle w:val="3"/>
        <w:spacing w:before="216" w:line="259" w:lineRule="auto"/>
        <w:ind w:left="3" w:right="3" w:firstLine="12"/>
        <w:rPr>
          <w:rFonts w:hint="eastAsia" w:ascii="微软雅黑" w:hAnsi="微软雅黑" w:eastAsia="微软雅黑" w:cs="微软雅黑"/>
          <w:sz w:val="30"/>
          <w:szCs w:val="30"/>
        </w:rPr>
      </w:pPr>
    </w:p>
    <w:p w14:paraId="41D4052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cannot be but on eternal thing."</w:t>
      </w:r>
    </w:p>
    <w:p w14:paraId="119AB2E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她就不能不是永恒的存在。”</w:t>
      </w:r>
    </w:p>
    <w:p w14:paraId="49973917">
      <w:pPr>
        <w:pStyle w:val="3"/>
        <w:spacing w:before="216" w:line="259" w:lineRule="auto"/>
        <w:ind w:left="3" w:right="3" w:firstLine="12"/>
        <w:rPr>
          <w:rFonts w:hint="eastAsia" w:ascii="微软雅黑" w:hAnsi="微软雅黑" w:eastAsia="微软雅黑" w:cs="微软雅黑"/>
          <w:sz w:val="30"/>
          <w:szCs w:val="30"/>
        </w:rPr>
      </w:pPr>
    </w:p>
    <w:p w14:paraId="436DBA6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reason why the Old Testament contains no formal argument in proof of immortality, and a spiritual world beyond this life, is, because the intercourse with that world on the part of the Old Testament saints and inspired prophets was so immediate and constant.</w:t>
      </w:r>
    </w:p>
    <w:p w14:paraId="78A21F1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旧约不包含证明不死和死后来世灵界的正式论证的另一个原因是，旧约圣徒和受感召的先知与那个世界的交往是如此直接和频繁。</w:t>
      </w:r>
    </w:p>
    <w:p w14:paraId="289EABAE">
      <w:pPr>
        <w:pStyle w:val="3"/>
        <w:spacing w:before="216" w:line="259" w:lineRule="auto"/>
        <w:ind w:left="3" w:right="3" w:firstLine="12"/>
        <w:rPr>
          <w:rFonts w:hint="eastAsia" w:ascii="微软雅黑" w:hAnsi="微软雅黑" w:eastAsia="微软雅黑" w:cs="微软雅黑"/>
          <w:sz w:val="30"/>
          <w:szCs w:val="30"/>
        </w:rPr>
      </w:pPr>
    </w:p>
    <w:p w14:paraId="677BEB1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not only present to their believing minds and hearts, in his paternal and gracious character, but, in addition to this, he was frequently manifesting himself in theophanies and visions.</w:t>
      </w:r>
    </w:p>
    <w:p w14:paraId="5FC3746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上帝不仅以祂为父且恩慈的特性显现在祂们信心的思想和心中，此外，祂还经常在上帝显现（theophanies）和异象中彰显祂自己。</w:t>
      </w:r>
    </w:p>
    <w:p w14:paraId="4B159194">
      <w:pPr>
        <w:pStyle w:val="3"/>
        <w:spacing w:before="216" w:line="259" w:lineRule="auto"/>
        <w:ind w:left="3" w:right="3" w:firstLine="12"/>
        <w:rPr>
          <w:rFonts w:hint="eastAsia" w:ascii="微软雅黑" w:hAnsi="微软雅黑" w:eastAsia="微软雅黑" w:cs="微软雅黑"/>
          <w:sz w:val="30"/>
          <w:szCs w:val="30"/>
        </w:rPr>
      </w:pPr>
    </w:p>
    <w:p w14:paraId="388E176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expect that a person who was continually communing with God would construct arguments to prove his existence; or that one who was brought into contact with the unseen and spiritual world, by supernatural phenomena and messages from it, would take pains to demonstrate that there is such a world.</w:t>
      </w:r>
    </w:p>
    <w:p w14:paraId="7235904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我们不应指望一个不断与上帝契通的人会去构建论证来证明祂的存在；或者一个通过超自然现象和来自那里的信息与未见之灵界接触的人，会费力去证明存在这样一个世界。</w:t>
      </w:r>
    </w:p>
    <w:p w14:paraId="2B901114">
      <w:pPr>
        <w:pStyle w:val="3"/>
        <w:spacing w:before="216" w:line="259" w:lineRule="auto"/>
        <w:ind w:left="3" w:right="3" w:firstLine="12"/>
        <w:rPr>
          <w:rFonts w:hint="eastAsia" w:ascii="微软雅黑" w:hAnsi="微软雅黑" w:eastAsia="微软雅黑" w:cs="微软雅黑"/>
          <w:sz w:val="30"/>
          <w:szCs w:val="30"/>
        </w:rPr>
      </w:pPr>
    </w:p>
    <w:p w14:paraId="421C6A8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saints "endured as seeing the invisible."</w:t>
      </w:r>
    </w:p>
    <w:p w14:paraId="603A28B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旧约圣徒“忍受艰辛，如同看见那不能看见的主”。</w:t>
      </w:r>
    </w:p>
    <w:p w14:paraId="7BB4FAC9">
      <w:pPr>
        <w:pStyle w:val="3"/>
        <w:spacing w:before="216" w:line="259" w:lineRule="auto"/>
        <w:ind w:left="3" w:right="3" w:firstLine="12"/>
        <w:rPr>
          <w:rFonts w:hint="eastAsia" w:ascii="微软雅黑" w:hAnsi="微软雅黑" w:eastAsia="微软雅黑" w:cs="微软雅黑"/>
          <w:sz w:val="30"/>
          <w:szCs w:val="30"/>
        </w:rPr>
      </w:pPr>
    </w:p>
    <w:p w14:paraId="08F3FE4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teaches the conscious happiness of believers after death.</w:t>
      </w:r>
    </w:p>
    <w:p w14:paraId="44080E6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旧约教导了信徒死后的有意识的幸福。</w:t>
      </w:r>
    </w:p>
    <w:p w14:paraId="129BCBD3">
      <w:pPr>
        <w:pStyle w:val="3"/>
        <w:spacing w:before="216" w:line="259" w:lineRule="auto"/>
        <w:ind w:left="3" w:right="3" w:firstLine="12"/>
        <w:rPr>
          <w:rFonts w:hint="eastAsia" w:ascii="微软雅黑" w:hAnsi="微软雅黑" w:eastAsia="微软雅黑" w:cs="微软雅黑"/>
          <w:sz w:val="30"/>
          <w:szCs w:val="30"/>
        </w:rPr>
      </w:pPr>
    </w:p>
    <w:p w14:paraId="16BAE21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"Enoch walked with God: and he was not; for God took him" (Gen. 5:24).</w:t>
      </w:r>
    </w:p>
    <w:p w14:paraId="3ABBD46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“以诺与上帝同行，祂就不在了，因为上帝将祂取去”（创世记 5:24）。</w:t>
      </w:r>
    </w:p>
    <w:p w14:paraId="1E72FF65">
      <w:pPr>
        <w:pStyle w:val="3"/>
        <w:spacing w:before="216" w:line="259" w:lineRule="auto"/>
        <w:ind w:left="3" w:right="3" w:firstLine="12"/>
        <w:rPr>
          <w:rFonts w:hint="eastAsia" w:ascii="微软雅黑" w:hAnsi="微软雅黑" w:eastAsia="微软雅黑" w:cs="微软雅黑"/>
          <w:sz w:val="30"/>
          <w:szCs w:val="30"/>
        </w:rPr>
      </w:pPr>
    </w:p>
    <w:p w14:paraId="2B7E7C7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die the death of the righteous, and let my last end be like his" (Numbers 23:10).</w:t>
      </w:r>
    </w:p>
    <w:p w14:paraId="199CF39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“我愿如义人之死而死；我愿我的终结如祂”（民数记 23:10）。</w:t>
      </w:r>
    </w:p>
    <w:p w14:paraId="3067329F">
      <w:pPr>
        <w:pStyle w:val="3"/>
        <w:spacing w:before="216" w:line="259" w:lineRule="auto"/>
        <w:ind w:left="3" w:right="3" w:firstLine="12"/>
        <w:rPr>
          <w:rFonts w:hint="eastAsia" w:ascii="微软雅黑" w:hAnsi="微软雅黑" w:eastAsia="微软雅黑" w:cs="微软雅黑"/>
          <w:sz w:val="30"/>
          <w:szCs w:val="30"/>
        </w:rPr>
      </w:pPr>
    </w:p>
    <w:p w14:paraId="1670285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"My flesh shall rest in hope. Thou wilt show me the path of life: in thy presence is fulness of joy" (Ps. 16:9, 11).</w:t>
      </w:r>
    </w:p>
    <w:p w14:paraId="191DC22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“我的肉身也要安居在指望中。祢必将生命的道路指示我：在祢面前有满足的喜乐”（诗篇 16:9, 11）。</w:t>
      </w:r>
    </w:p>
    <w:p w14:paraId="4CC3FF25">
      <w:pPr>
        <w:pStyle w:val="3"/>
        <w:spacing w:before="216" w:line="259" w:lineRule="auto"/>
        <w:ind w:left="3" w:right="3" w:firstLine="12"/>
        <w:rPr>
          <w:rFonts w:hint="eastAsia" w:ascii="微软雅黑" w:hAnsi="微软雅黑" w:eastAsia="微软雅黑" w:cs="微软雅黑"/>
          <w:sz w:val="30"/>
          <w:szCs w:val="30"/>
        </w:rPr>
      </w:pPr>
    </w:p>
    <w:p w14:paraId="479A5C8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me, I will behold thy face in righteousness: I shall be satisfied when I awake with thy likeness" (Ps. 17:15).</w:t>
      </w:r>
    </w:p>
    <w:p w14:paraId="774FC0F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“至于我，我必在义中见祢的面：我醒了的时候，得见祢的形象就心满意足了”（诗篇 17:15）。</w:t>
      </w:r>
    </w:p>
    <w:p w14:paraId="3D6A46AF">
      <w:pPr>
        <w:pStyle w:val="3"/>
        <w:spacing w:before="216" w:line="259" w:lineRule="auto"/>
        <w:ind w:left="3" w:right="3" w:firstLine="12"/>
        <w:rPr>
          <w:rFonts w:hint="eastAsia" w:ascii="微软雅黑" w:hAnsi="微软雅黑" w:eastAsia="微软雅黑" w:cs="微软雅黑"/>
          <w:sz w:val="30"/>
          <w:szCs w:val="30"/>
        </w:rPr>
      </w:pPr>
    </w:p>
    <w:p w14:paraId="02C4269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redeem my soul from the power of the grave; for he shall receive me" (Ps. 49:15).</w:t>
      </w:r>
    </w:p>
    <w:p w14:paraId="5300F3C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“只是上帝必救赎我的灵魂脱离阴间的权柄；因祂必收纳我”（诗篇 49:15）。</w:t>
      </w:r>
    </w:p>
    <w:p w14:paraId="521CF5CF">
      <w:pPr>
        <w:pStyle w:val="3"/>
        <w:spacing w:before="216" w:line="259" w:lineRule="auto"/>
        <w:ind w:left="3" w:right="3" w:firstLine="12"/>
        <w:rPr>
          <w:rFonts w:hint="eastAsia" w:ascii="微软雅黑" w:hAnsi="微软雅黑" w:eastAsia="微软雅黑" w:cs="微软雅黑"/>
          <w:sz w:val="30"/>
          <w:szCs w:val="30"/>
        </w:rPr>
      </w:pPr>
    </w:p>
    <w:p w14:paraId="07D0914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guide me with thy counsel, and afterward receive me to glory. My flesh and my heart faileth; but God is the strength of my heart, and my portion forever" (Ps. 73:24, 26).</w:t>
      </w:r>
    </w:p>
    <w:p w14:paraId="5CA6212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“祢要以祢的筹算指教我，以后必接我到荣耀里。我的肉体和我的心肠衰残；但上帝是我心里的力量，又是我的福分，直到永远”（诗篇 73:24, 26）。</w:t>
      </w:r>
    </w:p>
    <w:p w14:paraId="425BEA9E">
      <w:pPr>
        <w:pStyle w:val="3"/>
        <w:spacing w:before="216" w:line="259" w:lineRule="auto"/>
        <w:ind w:left="3" w:right="3" w:firstLine="12"/>
        <w:rPr>
          <w:rFonts w:hint="eastAsia" w:ascii="微软雅黑" w:hAnsi="微软雅黑" w:eastAsia="微软雅黑" w:cs="微软雅黑"/>
          <w:sz w:val="30"/>
          <w:szCs w:val="30"/>
        </w:rPr>
      </w:pPr>
    </w:p>
    <w:p w14:paraId="16AB549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swallow up death in victory; and the Lord God will wipe away tears from all faces" (Isa. 25:8).</w:t>
      </w:r>
    </w:p>
    <w:p w14:paraId="46A51DB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“祂必吞灭死亡直到永远；主耶和华必擦去各人脸上的眼泪”（以赛亚书 25:8）。</w:t>
      </w:r>
    </w:p>
    <w:p w14:paraId="7A41D51A">
      <w:pPr>
        <w:pStyle w:val="3"/>
        <w:spacing w:before="216" w:line="259" w:lineRule="auto"/>
        <w:ind w:left="3" w:right="3" w:firstLine="12"/>
        <w:rPr>
          <w:rFonts w:hint="eastAsia" w:ascii="微软雅黑" w:hAnsi="微软雅黑" w:eastAsia="微软雅黑" w:cs="微软雅黑"/>
          <w:sz w:val="30"/>
          <w:szCs w:val="30"/>
        </w:rPr>
      </w:pPr>
    </w:p>
    <w:p w14:paraId="71C39F0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quoted by St. Paul (1 Cor. 15:54), in proof that "this mortal shall put on immortality."</w:t>
      </w:r>
    </w:p>
    <w:p w14:paraId="6171D30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圣保罗（哥林多前书 15:54）引用此话来证明“这必死的必变成不死的（immortality）”。</w:t>
      </w:r>
    </w:p>
    <w:p w14:paraId="7F623403">
      <w:pPr>
        <w:pStyle w:val="3"/>
        <w:spacing w:before="216" w:line="259" w:lineRule="auto"/>
        <w:ind w:left="3" w:right="3" w:firstLine="12"/>
        <w:rPr>
          <w:rFonts w:hint="eastAsia" w:ascii="微软雅黑" w:hAnsi="微软雅黑" w:eastAsia="微软雅黑" w:cs="微软雅黑"/>
          <w:sz w:val="30"/>
          <w:szCs w:val="30"/>
        </w:rPr>
      </w:pPr>
    </w:p>
    <w:p w14:paraId="544BCFB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also teaches that the Old Testament saints, like those of the New, trusted in the Divine promise of the Redeemer, and of the resurrection.</w:t>
      </w:r>
    </w:p>
    <w:p w14:paraId="3FF40F4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圣保罗还教导说，旧约圣徒就像新约圣徒一样，信靠上帝关于救赎主（Redeemer）和复活的神圣应许。</w:t>
      </w:r>
    </w:p>
    <w:p w14:paraId="2D139E98">
      <w:pPr>
        <w:pStyle w:val="3"/>
        <w:spacing w:before="216" w:line="259" w:lineRule="auto"/>
        <w:ind w:left="3" w:right="3" w:firstLine="12"/>
        <w:rPr>
          <w:rFonts w:hint="eastAsia" w:ascii="微软雅黑" w:hAnsi="微软雅黑" w:eastAsia="微软雅黑" w:cs="微软雅黑"/>
          <w:sz w:val="30"/>
          <w:szCs w:val="30"/>
        </w:rPr>
      </w:pPr>
    </w:p>
    <w:p w14:paraId="308526E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stand and am judged for the hope of the promise made of God unto our fathers: unto which promise, our twelve tribes, instantly serving God day and night, hope to come. For which hope's sake, king Agrippa, I am accused of the Jews. Why should it be thought a thing incredible with you, that God should raise the dead?" (Acts 26:6–8; comp. 23:6.)</w:t>
      </w:r>
    </w:p>
    <w:p w14:paraId="38F4396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站着受审，是因为指望上帝向我们列祖所应许的：这应许，我们十二个支派昼夜切切地事奉上帝，都指望得着。王啊，我被犹太人控告，就是为此指望。上帝叫死人复活，你们为什么看作不可信的呢？”（使徒行传 26:6–8；参 23:6）。</w:t>
      </w:r>
    </w:p>
    <w:p w14:paraId="5F898061">
      <w:pPr>
        <w:pStyle w:val="3"/>
        <w:spacing w:before="216" w:line="259" w:lineRule="auto"/>
        <w:ind w:left="3" w:right="3" w:firstLine="12"/>
        <w:rPr>
          <w:rFonts w:hint="eastAsia" w:ascii="微软雅黑" w:hAnsi="微软雅黑" w:eastAsia="微软雅黑" w:cs="微软雅黑"/>
          <w:sz w:val="30"/>
          <w:szCs w:val="30"/>
        </w:rPr>
      </w:pPr>
    </w:p>
    <w:p w14:paraId="2972773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all died in faith, not having received the promises, but having seen them afar off, and were persuaded of them, and embraced them, and confessed that they were strangers and pilgrims on the earth. For they that say such things declare plainly that they seek a country. And, truly, if they had been mindful of that country from whence they came out, they might have had opportunity to have returned. But now they desire a better country, that is, an heavenly" (Heb. 11:13–16).</w:t>
      </w:r>
    </w:p>
    <w:p w14:paraId="1A30630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都是存着信心死的，并没有得着所应许的，却从远处望见，且欢喜迎接，又承认自己在世上是客旅，是寄居的。说这样话的人是表明自己要找一个家乡。祂们若想念所离开的家乡，还有可以回去的机会。祂们却羡慕一个更美的家乡，就是在天上的”（希伯来书 11:13–16）。</w:t>
      </w:r>
    </w:p>
    <w:p w14:paraId="0614F3A2">
      <w:pPr>
        <w:pStyle w:val="3"/>
        <w:spacing w:before="216" w:line="259" w:lineRule="auto"/>
        <w:ind w:left="3" w:right="3" w:firstLine="12"/>
        <w:rPr>
          <w:rFonts w:hint="eastAsia" w:ascii="微软雅黑" w:hAnsi="微软雅黑" w:eastAsia="微软雅黑" w:cs="微软雅黑"/>
          <w:sz w:val="30"/>
          <w:szCs w:val="30"/>
        </w:rPr>
      </w:pPr>
    </w:p>
    <w:p w14:paraId="50AC510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bright and hopeful anticipations of the Old Testament saints have nothing in common with the pagan world of shades, the gloomy Orcus, where all departed souls are congregated.</w:t>
      </w:r>
    </w:p>
    <w:p w14:paraId="1D9FBD7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旧约圣徒这些光明且充满希望的预期，与异教那幽暗的世界、阴森的奥库斯（Orcus）没有任何共同之处，在异教观念中，所有死去的灵魂都聚集在那里。</w:t>
      </w:r>
    </w:p>
    <w:p w14:paraId="455EDD16">
      <w:pPr>
        <w:pStyle w:val="3"/>
        <w:spacing w:before="216" w:line="259" w:lineRule="auto"/>
        <w:ind w:left="3" w:right="3" w:firstLine="12"/>
        <w:rPr>
          <w:rFonts w:hint="eastAsia" w:ascii="微软雅黑" w:hAnsi="微软雅黑" w:eastAsia="微软雅黑" w:cs="微软雅黑"/>
          <w:sz w:val="30"/>
          <w:szCs w:val="30"/>
        </w:rPr>
      </w:pPr>
    </w:p>
    <w:p w14:paraId="04C28FE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abundantly teaches the conscious happiness of believers in the disembodied state.</w:t>
      </w:r>
    </w:p>
    <w:p w14:paraId="16CFC1C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新约丰富地教导了信徒在脱离肉体状态下的有意识的幸福。</w:t>
      </w:r>
    </w:p>
    <w:p w14:paraId="3D18B1B5">
      <w:pPr>
        <w:pStyle w:val="3"/>
        <w:spacing w:before="216" w:line="259" w:lineRule="auto"/>
        <w:ind w:left="3" w:right="3" w:firstLine="12"/>
        <w:rPr>
          <w:rFonts w:hint="eastAsia" w:ascii="微软雅黑" w:hAnsi="微软雅黑" w:eastAsia="微软雅黑" w:cs="微软雅黑"/>
          <w:sz w:val="30"/>
          <w:szCs w:val="30"/>
        </w:rPr>
      </w:pPr>
    </w:p>
    <w:p w14:paraId="7A42243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shalt thou be with me in paradise," said Christ to the penitent thief (Luke 23:43).</w:t>
      </w:r>
    </w:p>
    <w:p w14:paraId="6CDBE0D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基督对悔改的强盗说：“今日你要同我在乐园（paradise）里了”（路加福音 23:43）。</w:t>
      </w:r>
    </w:p>
    <w:p w14:paraId="10DED65A">
      <w:pPr>
        <w:pStyle w:val="3"/>
        <w:spacing w:before="216" w:line="259" w:lineRule="auto"/>
        <w:ind w:left="3" w:right="3" w:firstLine="12"/>
        <w:rPr>
          <w:rFonts w:hint="eastAsia" w:ascii="微软雅黑" w:hAnsi="微软雅黑" w:eastAsia="微软雅黑" w:cs="微软雅黑"/>
          <w:sz w:val="30"/>
          <w:szCs w:val="30"/>
        </w:rPr>
      </w:pPr>
    </w:p>
    <w:p w14:paraId="6CEBDD4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stoned Stephen, calling upon God, and saying, Lord Jesus, receive my spirit" (Acts 7:59).</w:t>
      </w:r>
    </w:p>
    <w:p w14:paraId="4F334F4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“祂们用石头打司提反。祂求告上帝说：‘求主耶稣接收我的灵魂’”（使徒行传 7:59）。</w:t>
      </w:r>
    </w:p>
    <w:p w14:paraId="56F6B6A2">
      <w:pPr>
        <w:pStyle w:val="3"/>
        <w:spacing w:before="216" w:line="259" w:lineRule="auto"/>
        <w:ind w:left="3" w:right="3" w:firstLine="12"/>
        <w:rPr>
          <w:rFonts w:hint="eastAsia" w:ascii="微软雅黑" w:hAnsi="微软雅黑" w:eastAsia="微软雅黑" w:cs="微软雅黑"/>
          <w:sz w:val="30"/>
          <w:szCs w:val="30"/>
        </w:rPr>
      </w:pPr>
    </w:p>
    <w:p w14:paraId="6ED62AA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Immediately on dying, Lazarus is in "Abraham's bosom;" "receives good things;" and is "comforted" (Luke 16:23, 25).</w:t>
      </w:r>
    </w:p>
    <w:p w14:paraId="2FC8256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拉撒路死后立即处于“亚伯拉罕的怀抱”；“领受福分”；并“得安慰”（路加福音 16:23, 25）。</w:t>
      </w:r>
    </w:p>
    <w:p w14:paraId="53110580">
      <w:pPr>
        <w:pStyle w:val="3"/>
        <w:spacing w:before="216" w:line="259" w:lineRule="auto"/>
        <w:ind w:left="3" w:right="3" w:firstLine="12"/>
        <w:rPr>
          <w:rFonts w:hint="eastAsia" w:ascii="微软雅黑" w:hAnsi="微软雅黑" w:eastAsia="微软雅黑" w:cs="微软雅黑"/>
          <w:sz w:val="30"/>
          <w:szCs w:val="30"/>
        </w:rPr>
      </w:pPr>
    </w:p>
    <w:p w14:paraId="00ECD74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die is gain. I am in a strait betwixt two, having a desire to depart, and be with Christ, which is far better" (Phil. 1:21, 23).</w:t>
      </w:r>
    </w:p>
    <w:p w14:paraId="5837A92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“我死了就有益处。我正在两难之间，情愿离世与基督同在，因为这是好得无比的”（腓立比书 1:21, 23）。</w:t>
      </w:r>
    </w:p>
    <w:p w14:paraId="793A0904">
      <w:pPr>
        <w:pStyle w:val="3"/>
        <w:spacing w:before="216" w:line="259" w:lineRule="auto"/>
        <w:ind w:left="3" w:right="3" w:firstLine="12"/>
        <w:rPr>
          <w:rFonts w:hint="eastAsia" w:ascii="微软雅黑" w:hAnsi="微软雅黑" w:eastAsia="微软雅黑" w:cs="微软雅黑"/>
          <w:sz w:val="30"/>
          <w:szCs w:val="30"/>
        </w:rPr>
      </w:pPr>
    </w:p>
    <w:p w14:paraId="250A2C3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knew a man in Christ, above fourteen years ago, who was caught up to the third heaven, into paradise, and heard unspeakable words, which it is not lawful for a man to utter" (2 Cor. 12:2–4).</w:t>
      </w:r>
    </w:p>
    <w:p w14:paraId="1B0413B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“我认得一个在基督里的人，祂前十四年被提到第三层天上去……祂被提到乐园里，听见隐秘的言语，是人不可说的”（哥林多后书 12:2–4）。</w:t>
      </w:r>
    </w:p>
    <w:p w14:paraId="209D504F">
      <w:pPr>
        <w:pStyle w:val="3"/>
        <w:spacing w:before="216" w:line="259" w:lineRule="auto"/>
        <w:ind w:left="3" w:right="3" w:firstLine="12"/>
        <w:rPr>
          <w:rFonts w:hint="eastAsia" w:ascii="微软雅黑" w:hAnsi="微软雅黑" w:eastAsia="微软雅黑" w:cs="微软雅黑"/>
          <w:sz w:val="30"/>
          <w:szCs w:val="30"/>
        </w:rPr>
      </w:pPr>
    </w:p>
    <w:p w14:paraId="7FAFB52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if our earthly house of this tabernacle were dissolved, we have a building of God; an house not made with hands, eternal in the heavens. Therefore we are always confident, knowing that whilst we are at home in the body we are absent from the Lord. We desire rather to be absent from the body, and to be present with the Lord" (2 Cor. 5:1, 6, 8).</w:t>
      </w:r>
    </w:p>
    <w:p w14:paraId="082D8D3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原知道，我们这地上的帐幕若拆毁了，必得上帝所造，不是人手所造，在天上永存的房屋……所以，我们常存坦然无惧的心，甚至知道我们住在身内，便与主相离……我们坦然无惧，是更愿意离开身体与主同住”（哥林多后书 5:1, 6, 8）。</w:t>
      </w:r>
    </w:p>
    <w:p w14:paraId="262180D8">
      <w:pPr>
        <w:pStyle w:val="3"/>
        <w:spacing w:before="216" w:line="259" w:lineRule="auto"/>
        <w:ind w:left="3" w:right="3" w:firstLine="12"/>
        <w:rPr>
          <w:rFonts w:hint="eastAsia" w:ascii="微软雅黑" w:hAnsi="微软雅黑" w:eastAsia="微软雅黑" w:cs="微软雅黑"/>
          <w:sz w:val="30"/>
          <w:szCs w:val="30"/>
        </w:rPr>
      </w:pPr>
    </w:p>
    <w:p w14:paraId="77D05EC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for us, that, whether we wake or sleep, we should live together with him" (1 Thess. 5:10).</w:t>
      </w:r>
    </w:p>
    <w:p w14:paraId="0C96464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“基督替我们死，叫我们无论醒着、睡着，都与祂同活”（帖撒罗尼迦前书 5:10）。</w:t>
      </w:r>
    </w:p>
    <w:p w14:paraId="34B857C6">
      <w:pPr>
        <w:pStyle w:val="3"/>
        <w:spacing w:before="216" w:line="259" w:lineRule="auto"/>
        <w:ind w:left="3" w:right="3" w:firstLine="12"/>
        <w:rPr>
          <w:rFonts w:hint="eastAsia" w:ascii="微软雅黑" w:hAnsi="微软雅黑" w:eastAsia="微软雅黑" w:cs="微软雅黑"/>
          <w:sz w:val="30"/>
          <w:szCs w:val="30"/>
        </w:rPr>
      </w:pPr>
    </w:p>
    <w:p w14:paraId="4FB84E1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bow my knees unto the Father of our Lord Jesus Christ, of whom the whole family in heaven [not Hades] and earth is named" (Eph. 3:14, 15).</w:t>
      </w:r>
    </w:p>
    <w:p w14:paraId="7A3BEBF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“我在父面前屈膝——天上（不是哈得斯）地上的各家都是从祂得名”（以弗所书 3:14, 15）。</w:t>
      </w:r>
    </w:p>
    <w:p w14:paraId="36369164">
      <w:pPr>
        <w:pStyle w:val="3"/>
        <w:spacing w:before="216" w:line="259" w:lineRule="auto"/>
        <w:ind w:left="3" w:right="3" w:firstLine="12"/>
        <w:rPr>
          <w:rFonts w:hint="eastAsia" w:ascii="微软雅黑" w:hAnsi="微软雅黑" w:eastAsia="微软雅黑" w:cs="微软雅黑"/>
          <w:sz w:val="30"/>
          <w:szCs w:val="30"/>
        </w:rPr>
      </w:pPr>
    </w:p>
    <w:p w14:paraId="2F5B99F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hope entereth into that within the veil; whither the forerunner is for us entered, even Jesus" (Heb. 6:20).</w:t>
      </w:r>
    </w:p>
    <w:p w14:paraId="71CF22D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“这指望进入幔内；作先锋的耶稣，既为我们进入幔内”（希伯来书 6:20 [注：此处实为希 6:19-20]）。</w:t>
      </w:r>
    </w:p>
    <w:p w14:paraId="11925DFA">
      <w:pPr>
        <w:pStyle w:val="3"/>
        <w:spacing w:before="216" w:line="259" w:lineRule="auto"/>
        <w:ind w:left="3" w:right="3" w:firstLine="12"/>
        <w:rPr>
          <w:rFonts w:hint="eastAsia" w:ascii="微软雅黑" w:hAnsi="微软雅黑" w:eastAsia="微软雅黑" w:cs="微软雅黑"/>
          <w:sz w:val="30"/>
          <w:szCs w:val="30"/>
        </w:rPr>
      </w:pPr>
    </w:p>
    <w:p w14:paraId="471EC88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had opened the fifth seal, I saw under the altar the souls of them that were slain for the word of God, and white robes were given unto every one of them" (Rev. 6:9, 11).</w:t>
      </w:r>
    </w:p>
    <w:p w14:paraId="27556F3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“揭开第五印的时候，我看见祭坛底下，有为上帝的道……被杀之人的灵魂，于是有白衣赐给祂们各人”（启示录 6:9, 11）。</w:t>
      </w:r>
    </w:p>
    <w:p w14:paraId="70B2C10B">
      <w:pPr>
        <w:pStyle w:val="3"/>
        <w:spacing w:before="216" w:line="259" w:lineRule="auto"/>
        <w:ind w:left="3" w:right="3" w:firstLine="12"/>
        <w:rPr>
          <w:rFonts w:hint="eastAsia" w:ascii="微软雅黑" w:hAnsi="微软雅黑" w:eastAsia="微软雅黑" w:cs="微软雅黑"/>
          <w:sz w:val="30"/>
          <w:szCs w:val="30"/>
        </w:rPr>
      </w:pPr>
    </w:p>
    <w:p w14:paraId="1B3D084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 dead which die in the Lord" (Rev. 14:13).</w:t>
      </w:r>
    </w:p>
    <w:p w14:paraId="6A44A75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“从今以后，在主里面而死的人有福了！”（启示录 14:13）。</w:t>
      </w:r>
    </w:p>
    <w:p w14:paraId="20F3262E">
      <w:pPr>
        <w:pStyle w:val="3"/>
        <w:spacing w:before="216" w:line="259" w:lineRule="auto"/>
        <w:ind w:left="3" w:right="3" w:firstLine="12"/>
        <w:rPr>
          <w:rFonts w:hint="eastAsia" w:ascii="微软雅黑" w:hAnsi="微软雅黑" w:eastAsia="微软雅黑" w:cs="微软雅黑"/>
          <w:sz w:val="30"/>
          <w:szCs w:val="30"/>
        </w:rPr>
      </w:pPr>
    </w:p>
    <w:p w14:paraId="7E08F60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that the condition of all men between death and the resurrection is a disembodied condition has been greatly misconceived, and the misconception has introduced errors into eschatology.</w:t>
      </w:r>
    </w:p>
    <w:p w14:paraId="2C4D6C2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关于所有人在死与复活之间处于脱离肉体状态的教义已被极大地误解，这种误解在末世论中引入了错误。</w:t>
      </w:r>
    </w:p>
    <w:p w14:paraId="39E16794">
      <w:pPr>
        <w:pStyle w:val="3"/>
        <w:spacing w:before="216" w:line="259" w:lineRule="auto"/>
        <w:ind w:left="3" w:right="3" w:firstLine="12"/>
        <w:rPr>
          <w:rFonts w:hint="eastAsia" w:ascii="微软雅黑" w:hAnsi="微软雅黑" w:eastAsia="微软雅黑" w:cs="微软雅黑"/>
          <w:sz w:val="30"/>
          <w:szCs w:val="30"/>
        </w:rPr>
      </w:pPr>
    </w:p>
    <w:p w14:paraId="29BF9C0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the body, though not necessary to personal consciousness, is yet necessary in order to the entire completeness of the person, it came to be supposed in the Patristic church, that the intermediate state is a dubious and unfixed state; that the resurrection adds very considerably both to the holiness and happiness of the redeemed, and to the sinfulness and misery of the lost.</w:t>
      </w:r>
    </w:p>
    <w:p w14:paraId="149CE8B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尽管身体对于个人意识并非必要，但对于人的完整性却是必要的，因此在教父教会（Patristic church）中开始假定，中间状态（intermediate state）是一个可疑且不确定的状态；复活极大程度地增加了被赎者的圣洁与幸福，也极大增加了失丧者的罪恶与痛苦。</w:t>
      </w:r>
    </w:p>
    <w:p w14:paraId="6B50CF25">
      <w:pPr>
        <w:pStyle w:val="3"/>
        <w:spacing w:before="216" w:line="259" w:lineRule="auto"/>
        <w:ind w:left="3" w:right="3" w:firstLine="12"/>
        <w:rPr>
          <w:rFonts w:hint="eastAsia" w:ascii="微软雅黑" w:hAnsi="微软雅黑" w:eastAsia="微软雅黑" w:cs="微软雅黑"/>
          <w:sz w:val="30"/>
          <w:szCs w:val="30"/>
        </w:rPr>
      </w:pPr>
    </w:p>
    <w:p w14:paraId="3369E4F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the intermediate, or disembodied state, to be imperfectly holy and happy for the saved, and imperfectly sinful and miserable for the lost.</w:t>
      </w:r>
    </w:p>
    <w:p w14:paraId="7A1C55C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这使得中间状态（或脱离肉体状态）对得救者而言是不完全的圣洁与幸福，对失丧者而言是不完全的有罪与痛苦。</w:t>
      </w:r>
    </w:p>
    <w:p w14:paraId="6CAE3A82">
      <w:pPr>
        <w:pStyle w:val="3"/>
        <w:spacing w:before="216" w:line="259" w:lineRule="auto"/>
        <w:ind w:left="3" w:right="3" w:firstLine="12"/>
        <w:rPr>
          <w:rFonts w:hint="eastAsia" w:ascii="微软雅黑" w:hAnsi="微软雅黑" w:eastAsia="微软雅黑" w:cs="微软雅黑"/>
          <w:sz w:val="30"/>
          <w:szCs w:val="30"/>
        </w:rPr>
      </w:pPr>
    </w:p>
    <w:p w14:paraId="0B8EA61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Hagenbach (§ 142), the majority of the fathers between 250 and 730 "believed that men do not receive their full reward till after the resurrection."</w:t>
      </w:r>
    </w:p>
    <w:p w14:paraId="0A20A68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根据哈根巴赫（Hagenbach，第 142 节），250 到 730 年间的大多数教父“相信人在复活之前无法得到完全的赏赐”。</w:t>
      </w:r>
    </w:p>
    <w:p w14:paraId="09E11136">
      <w:pPr>
        <w:pStyle w:val="3"/>
        <w:spacing w:before="216" w:line="259" w:lineRule="auto"/>
        <w:ind w:left="3" w:right="3" w:firstLine="12"/>
        <w:rPr>
          <w:rFonts w:hint="eastAsia" w:ascii="微软雅黑" w:hAnsi="微软雅黑" w:eastAsia="微软雅黑" w:cs="微软雅黑"/>
          <w:sz w:val="30"/>
          <w:szCs w:val="30"/>
        </w:rPr>
      </w:pPr>
    </w:p>
    <w:p w14:paraId="0034427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Jeremy Taylor (Liberty of Prophesying, § 8) asserts that the Latin fathers held that "the saints, though happy, do not enjoy the beatific vision before the resurrection."</w:t>
      </w:r>
    </w:p>
    <w:p w14:paraId="4B5A108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杰里米·泰勒（Jeremy Taylor，见《预言的自由》第 8 节）断言拉丁教父认为“圣徒虽然幸福，但在复活前无法享受直观神荣（beatific vision）”。</w:t>
      </w:r>
    </w:p>
    <w:p w14:paraId="47A230E2">
      <w:pPr>
        <w:pStyle w:val="3"/>
        <w:spacing w:before="216" w:line="259" w:lineRule="auto"/>
        <w:ind w:left="3" w:right="3" w:firstLine="12"/>
        <w:rPr>
          <w:rFonts w:hint="eastAsia" w:ascii="微软雅黑" w:hAnsi="微软雅黑" w:eastAsia="微软雅黑" w:cs="微软雅黑"/>
          <w:sz w:val="30"/>
          <w:szCs w:val="30"/>
        </w:rPr>
      </w:pPr>
    </w:p>
    <w:p w14:paraId="1227C18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respectable an authority as Ambrose, the spiritual father of Augustine, taught that the soul "while separated from the body is held in an ambiguous condition" (ambiguo suspenditur).</w:t>
      </w:r>
    </w:p>
    <w:p w14:paraId="0B56CB3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即便是奥古斯丁的属灵父亲米兰的安波罗修这样受人尊敬的权威，也教导说灵魂“在与身体分离时，处于一种含混的状态”（ambiguo suspenditur）。</w:t>
      </w:r>
    </w:p>
    <w:p w14:paraId="608570B1">
      <w:pPr>
        <w:pStyle w:val="3"/>
        <w:spacing w:before="216" w:line="259" w:lineRule="auto"/>
        <w:ind w:left="3" w:right="3" w:firstLine="12"/>
        <w:rPr>
          <w:rFonts w:hint="eastAsia" w:ascii="微软雅黑" w:hAnsi="微软雅黑" w:eastAsia="微软雅黑" w:cs="微软雅黑"/>
          <w:sz w:val="30"/>
          <w:szCs w:val="30"/>
        </w:rPr>
      </w:pPr>
    </w:p>
    <w:p w14:paraId="6CCEC45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incompleteness arising from the absence of the body was more and more exaggerated in the Patristic church, until it finally resulted in the doctrine of a purgatory for the redeemed, adopted formally by the Papal church, according to which, the believer, between death and the resurrection, goes through a painful process in Hades which cleanses him from remaining corruption, and fits him for Paradise.</w:t>
      </w:r>
    </w:p>
    <w:p w14:paraId="192CDE5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缺乏身体而导致的不完整性在教父教会中被越来越夸大，最终导致了被赎者炼狱（purgatory）教义的产生，并被教皇教会正式采纳，根据该教义，信徒在死与复活之间要在哈得斯（Hades）经历一个痛苦的过程，以清除其残余的腐败，使其适合进入乐园。</w:t>
      </w:r>
    </w:p>
    <w:p w14:paraId="55104925">
      <w:pPr>
        <w:pStyle w:val="3"/>
        <w:spacing w:before="216" w:line="259" w:lineRule="auto"/>
        <w:ind w:left="3" w:right="3" w:firstLine="12"/>
        <w:rPr>
          <w:rFonts w:hint="eastAsia" w:ascii="微软雅黑" w:hAnsi="微软雅黑" w:eastAsia="微软雅黑" w:cs="微软雅黑"/>
          <w:sz w:val="30"/>
          <w:szCs w:val="30"/>
        </w:rPr>
      </w:pPr>
    </w:p>
    <w:p w14:paraId="67B0AA9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corresponding exaggeration in the other direction, in respect to the condition of the lost in the disembodied state, is found mostly in the Modern church.</w:t>
      </w:r>
    </w:p>
    <w:p w14:paraId="35734AA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在另一方面，关于失丧者在脱离肉体状态下处境的相应夸大，则主要见于现代教会。</w:t>
      </w:r>
    </w:p>
    <w:p w14:paraId="172AFF0E">
      <w:pPr>
        <w:pStyle w:val="3"/>
        <w:spacing w:before="216" w:line="259" w:lineRule="auto"/>
        <w:ind w:left="3" w:right="3" w:firstLine="12"/>
        <w:rPr>
          <w:rFonts w:hint="eastAsia" w:ascii="微软雅黑" w:hAnsi="微软雅黑" w:eastAsia="微软雅黑" w:cs="微软雅黑"/>
          <w:sz w:val="30"/>
          <w:szCs w:val="30"/>
        </w:rPr>
      </w:pPr>
    </w:p>
    <w:p w14:paraId="7E14E83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Restorationist has converted the intermediate state into one of probation, and redemption, for that part of the human family who are not saved in this life.</w:t>
      </w:r>
    </w:p>
    <w:p w14:paraId="2AF9CB0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现代复原论者已将中间状态转变为人类家族中那些在今生未得救之人的试炼（probation）与救赎状态。</w:t>
      </w:r>
    </w:p>
    <w:p w14:paraId="4CBA76F6">
      <w:pPr>
        <w:pStyle w:val="3"/>
        <w:spacing w:before="216" w:line="259" w:lineRule="auto"/>
        <w:ind w:left="3" w:right="3" w:firstLine="12"/>
        <w:rPr>
          <w:rFonts w:hint="eastAsia" w:ascii="微软雅黑" w:hAnsi="微软雅黑" w:eastAsia="微软雅黑" w:cs="微软雅黑"/>
          <w:sz w:val="30"/>
          <w:szCs w:val="30"/>
        </w:rPr>
      </w:pPr>
    </w:p>
    <w:p w14:paraId="32695A8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Protestant Reformers, following closely the Scripture data already cited, which represent the redeemed at death as entirely holy and happy in Paradise, and the lost at death as totally sinful and miserable in Hades, rejected altogether the Patristic and Mediæval exaggeration of the corporeal incompleteness of the intermediate state.</w:t>
      </w:r>
    </w:p>
    <w:p w14:paraId="3AA8E34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新教改革者紧随前述圣言（Scripture）数据——这些数据将得救者描述为死后在乐园里完全圣洁与幸福，将失丧者描述为死后在哈得斯（Hades）里完全有罪与痛苦——彻底拒绝了教父和中世纪对中间状态身体不完整性的夸大。</w:t>
      </w:r>
    </w:p>
    <w:p w14:paraId="3057BE4A">
      <w:pPr>
        <w:pStyle w:val="3"/>
        <w:spacing w:before="216" w:line="259" w:lineRule="auto"/>
        <w:ind w:left="3" w:right="3" w:firstLine="12"/>
        <w:rPr>
          <w:rFonts w:hint="eastAsia" w:ascii="微软雅黑" w:hAnsi="微软雅黑" w:eastAsia="微软雅黑" w:cs="微软雅黑"/>
          <w:sz w:val="30"/>
          <w:szCs w:val="30"/>
        </w:rPr>
      </w:pPr>
    </w:p>
    <w:p w14:paraId="1CA3748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affirmed perfect happiness at death for the saved, and utter misery for the lost.</w:t>
      </w:r>
    </w:p>
    <w:p w14:paraId="7053C25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祂们确认得救者在死时即享有完美的幸福，失丧者则享有彻底的痛苦。</w:t>
      </w:r>
    </w:p>
    <w:p w14:paraId="60F53295">
      <w:pPr>
        <w:pStyle w:val="3"/>
        <w:spacing w:before="216" w:line="259" w:lineRule="auto"/>
        <w:ind w:left="3" w:right="3" w:firstLine="12"/>
        <w:rPr>
          <w:rFonts w:hint="eastAsia" w:ascii="微软雅黑" w:hAnsi="微软雅黑" w:eastAsia="微软雅黑" w:cs="微软雅黑"/>
          <w:sz w:val="30"/>
          <w:szCs w:val="30"/>
        </w:rPr>
      </w:pPr>
    </w:p>
    <w:p w14:paraId="4A1ED2B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publication of Calvin was a refutation of the doctrine of the sleep of the soul between death and the resurrection.</w:t>
      </w:r>
    </w:p>
    <w:p w14:paraId="404B5E7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加尔文的第一部出版物就是对死与复活之间“灵魂睡眠说”教义的驳斥。</w:t>
      </w:r>
    </w:p>
    <w:p w14:paraId="040D327E">
      <w:pPr>
        <w:pStyle w:val="3"/>
        <w:spacing w:before="216" w:line="259" w:lineRule="auto"/>
        <w:ind w:left="3" w:right="3" w:firstLine="12"/>
        <w:rPr>
          <w:rFonts w:hint="eastAsia" w:ascii="微软雅黑" w:hAnsi="微软雅黑" w:eastAsia="微软雅黑" w:cs="微软雅黑"/>
          <w:sz w:val="30"/>
          <w:szCs w:val="30"/>
        </w:rPr>
      </w:pPr>
    </w:p>
    <w:p w14:paraId="24A7FAE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Limbus and Purgatory were energetically combated by all classes of Protestants.</w:t>
      </w:r>
    </w:p>
    <w:p w14:paraId="3B358DA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所有类别的新教徒都积极地与灵薄狱（Limbus）和炼狱（Purgatory）作斗争。</w:t>
      </w:r>
    </w:p>
    <w:p w14:paraId="20722BBD">
      <w:pPr>
        <w:pStyle w:val="3"/>
        <w:spacing w:before="216" w:line="259" w:lineRule="auto"/>
        <w:ind w:left="3" w:right="3" w:firstLine="12"/>
        <w:rPr>
          <w:rFonts w:hint="eastAsia" w:ascii="微软雅黑" w:hAnsi="微软雅黑" w:eastAsia="微软雅黑" w:cs="微软雅黑"/>
          <w:sz w:val="30"/>
          <w:szCs w:val="30"/>
        </w:rPr>
      </w:pPr>
    </w:p>
    <w:p w14:paraId="7453465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says Calvin (Institutes II. xvi. 9),"how it came to pass that any should imagine a subterraneous cavern, to which they have given the name of limbus. But this fable, although it is maintained by great authors, and even in the present age is by many seriously defended as a truth, is after all nothing but a fable."</w:t>
      </w:r>
    </w:p>
    <w:p w14:paraId="016C57B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加尔文在《基督教要义》（第二卷第十六章第九节）中说，“人们是怎么想象出一个地下洞穴，并给它起名为灵薄狱（limbus）的。但是，这个寓言尽管有伟大的作者支持，甚至在当今时代仍被许多人严肃地辩护为真理，它终究不过是个寓言。”</w:t>
      </w:r>
    </w:p>
    <w:p w14:paraId="186F5BD7">
      <w:pPr>
        <w:pStyle w:val="3"/>
        <w:spacing w:before="216" w:line="259" w:lineRule="auto"/>
        <w:ind w:left="3" w:right="3" w:firstLine="12"/>
        <w:rPr>
          <w:rFonts w:hint="eastAsia" w:ascii="微软雅黑" w:hAnsi="微软雅黑" w:eastAsia="微软雅黑" w:cs="微软雅黑"/>
          <w:sz w:val="30"/>
          <w:szCs w:val="30"/>
        </w:rPr>
      </w:pPr>
    </w:p>
    <w:p w14:paraId="46F7E6A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intermediate or disembodied state, as it was generally received in the Reformed (Calvinistic) churches, is contained in the following statements in the Westminster standards:</w:t>
      </w:r>
    </w:p>
    <w:p w14:paraId="713D768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在改革宗（加尔文宗）教会中普遍接受的中间状态或脱离肉体状态的教义，包含在威斯敏斯特标准（Westminster standards）的下列陈述中：</w:t>
      </w:r>
    </w:p>
    <w:p w14:paraId="6A10BA1E">
      <w:pPr>
        <w:pStyle w:val="3"/>
        <w:spacing w:before="216" w:line="259" w:lineRule="auto"/>
        <w:ind w:left="3" w:right="3" w:firstLine="12"/>
        <w:rPr>
          <w:rFonts w:hint="eastAsia" w:ascii="微软雅黑" w:hAnsi="微软雅黑" w:eastAsia="微软雅黑" w:cs="微软雅黑"/>
          <w:sz w:val="30"/>
          <w:szCs w:val="30"/>
        </w:rPr>
      </w:pPr>
    </w:p>
    <w:p w14:paraId="3A9F069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souls of believers are, at their death, made perfect in holiness, and do immediately pass into glory [The Larger Catechism (86) and Confession (xxxii. 1) say, "into the highest heavens"]; and their bodies, being still united to Christ, do rest in their graves till the resurrection.</w:t>
      </w:r>
    </w:p>
    <w:p w14:paraId="3E56EF4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“信徒的灵魂在死时便在圣洁上达于完全，并立即进入荣耀里（《大教理问答》第 86 条和《信条》第 32 章第 1 节说是‘进入最高的天’）；祂们的身体因仍与基督联合，就在坟墓中安息，直到复活。</w:t>
      </w:r>
    </w:p>
    <w:p w14:paraId="7FAC784E">
      <w:pPr>
        <w:pStyle w:val="3"/>
        <w:spacing w:before="216" w:line="259" w:lineRule="auto"/>
        <w:ind w:left="3" w:right="3" w:firstLine="12"/>
        <w:rPr>
          <w:rFonts w:hint="eastAsia" w:ascii="微软雅黑" w:hAnsi="微软雅黑" w:eastAsia="微软雅黑" w:cs="微软雅黑"/>
          <w:sz w:val="30"/>
          <w:szCs w:val="30"/>
        </w:rPr>
      </w:pPr>
    </w:p>
    <w:p w14:paraId="596AC87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resurrection, believers, being raised up in glory, shall be openly acknowledged and acquitted in the day of judgment, and made perfectly blessed in full-enjoying of God to all eternity" (Shorter Catechism, 37, 38).</w:t>
      </w:r>
    </w:p>
    <w:p w14:paraId="27CD1AE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在复活时，信徒在荣耀中复活，将在审判之日被公开承认并宣告无罪，并在永远享受上帝中达到完全的福乐”（《小教理问答》第 37, 38 条）。</w:t>
      </w:r>
    </w:p>
    <w:p w14:paraId="59034FB4">
      <w:pPr>
        <w:pStyle w:val="3"/>
        <w:spacing w:before="216" w:line="259" w:lineRule="auto"/>
        <w:ind w:left="3" w:right="3" w:firstLine="12"/>
        <w:rPr>
          <w:rFonts w:hint="eastAsia" w:ascii="微软雅黑" w:hAnsi="微软雅黑" w:eastAsia="微软雅黑" w:cs="微软雅黑"/>
          <w:sz w:val="30"/>
          <w:szCs w:val="30"/>
        </w:rPr>
      </w:pPr>
    </w:p>
    <w:p w14:paraId="218E879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statement, there is no essential difference between Paradise and Heaven.</w:t>
      </w:r>
    </w:p>
    <w:p w14:paraId="497A036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根据这一陈述，乐园（Paradise）与天堂（Heaven）之间没有本质区别。</w:t>
      </w:r>
    </w:p>
    <w:p w14:paraId="2BD86FED">
      <w:pPr>
        <w:pStyle w:val="3"/>
        <w:spacing w:before="216" w:line="259" w:lineRule="auto"/>
        <w:ind w:left="3" w:right="3" w:firstLine="12"/>
        <w:rPr>
          <w:rFonts w:hint="eastAsia" w:ascii="微软雅黑" w:hAnsi="微软雅黑" w:eastAsia="微软雅黑" w:cs="微软雅黑"/>
          <w:sz w:val="30"/>
          <w:szCs w:val="30"/>
        </w:rPr>
      </w:pPr>
    </w:p>
    <w:p w14:paraId="60B027F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Larger Catechism (86) asserts that "the souls of the wicked are, at death, cast into hell, and their bodies kept in their graves till the resurrection and judgment of the great day."</w:t>
      </w:r>
    </w:p>
    <w:p w14:paraId="2DCB949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《大教理问答》（第 86 条）断言“恶人的灵魂在死时即被投入地狱，其身体则被保留在坟墓中，直到大日的复活和审判”。</w:t>
      </w:r>
    </w:p>
    <w:p w14:paraId="08A17B17">
      <w:pPr>
        <w:pStyle w:val="3"/>
        <w:spacing w:before="216" w:line="259" w:lineRule="auto"/>
        <w:ind w:left="3" w:right="3" w:firstLine="12"/>
        <w:rPr>
          <w:rFonts w:hint="eastAsia" w:ascii="微软雅黑" w:hAnsi="微软雅黑" w:eastAsia="微软雅黑" w:cs="微软雅黑"/>
          <w:sz w:val="30"/>
          <w:szCs w:val="30"/>
        </w:rPr>
      </w:pPr>
    </w:p>
    <w:p w14:paraId="6FA5FF5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Larger Catechism (89) and Confession (xxxii. 1) say that "at the day of judgment, the wicked shall be cast into hell, to be punished forever."</w:t>
      </w:r>
    </w:p>
    <w:p w14:paraId="209C87A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《大教理问答》（第 89 条）和《信条》（第 32 章第 1 节）说，“在审判之日，恶人将被投入地狱，受永远的刑罚”。</w:t>
      </w:r>
    </w:p>
    <w:p w14:paraId="52ADCEFA">
      <w:pPr>
        <w:pStyle w:val="3"/>
        <w:spacing w:before="216" w:line="259" w:lineRule="auto"/>
        <w:ind w:left="3" w:right="3" w:firstLine="12"/>
        <w:rPr>
          <w:rFonts w:hint="eastAsia" w:ascii="微软雅黑" w:hAnsi="微软雅黑" w:eastAsia="微软雅黑" w:cs="微软雅黑"/>
          <w:sz w:val="30"/>
          <w:szCs w:val="30"/>
        </w:rPr>
      </w:pPr>
    </w:p>
    <w:p w14:paraId="022FF2B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there is no essential difference between Hades and Hell.</w:t>
      </w:r>
    </w:p>
    <w:p w14:paraId="51557A6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根据这一点，哈得斯（Hades）与地狱（Hell）之间没有本质区别。</w:t>
      </w:r>
    </w:p>
    <w:p w14:paraId="6BF64B39">
      <w:pPr>
        <w:pStyle w:val="3"/>
        <w:spacing w:before="216" w:line="259" w:lineRule="auto"/>
        <w:ind w:left="3" w:right="3" w:firstLine="12"/>
        <w:rPr>
          <w:rFonts w:hint="eastAsia" w:ascii="微软雅黑" w:hAnsi="微软雅黑" w:eastAsia="微软雅黑" w:cs="微软雅黑"/>
          <w:sz w:val="30"/>
          <w:szCs w:val="30"/>
        </w:rPr>
      </w:pPr>
    </w:p>
    <w:p w14:paraId="4955451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the Reformed view, then, is, that the intermediate state for the saved is Heaven without the body, and the final state for the saved is Heaven with the body; that the intermediate state for the lost is Hell without the body, and the final state for the lost is Hell with the body.</w:t>
      </w:r>
    </w:p>
    <w:p w14:paraId="334DE47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那么，改革宗观点的实质是：得救者的中间状态是没有身体的天堂，最终状态是有身体的天堂；失丧者的中间状态是没有身体的地狱，最终状态是有身体的地狱。</w:t>
      </w:r>
    </w:p>
    <w:p w14:paraId="7A8239CE">
      <w:pPr>
        <w:pStyle w:val="3"/>
        <w:spacing w:before="216" w:line="259" w:lineRule="auto"/>
        <w:ind w:left="3" w:right="3" w:firstLine="12"/>
        <w:rPr>
          <w:rFonts w:hint="eastAsia" w:ascii="微软雅黑" w:hAnsi="微软雅黑" w:eastAsia="微软雅黑" w:cs="微软雅黑"/>
          <w:sz w:val="30"/>
          <w:szCs w:val="30"/>
        </w:rPr>
      </w:pPr>
    </w:p>
    <w:p w14:paraId="61B6A87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Reformed, or Calvinistic eschatology, there is no intermediate Hades between Heaven and Hell, which the good and evil inhabit in common.</w:t>
      </w:r>
    </w:p>
    <w:p w14:paraId="63EBD44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在改革宗或加尔文宗末世论中，在天堂与地狱之间不存在一个供善恶共居的中间性质的哈得斯（Hades）。</w:t>
      </w:r>
    </w:p>
    <w:p w14:paraId="4E1A7300">
      <w:pPr>
        <w:pStyle w:val="3"/>
        <w:spacing w:before="216" w:line="259" w:lineRule="auto"/>
        <w:ind w:left="3" w:right="3" w:firstLine="12"/>
        <w:rPr>
          <w:rFonts w:hint="eastAsia" w:ascii="微软雅黑" w:hAnsi="微软雅黑" w:eastAsia="微软雅黑" w:cs="微软雅黑"/>
          <w:sz w:val="30"/>
          <w:szCs w:val="30"/>
        </w:rPr>
      </w:pPr>
    </w:p>
    <w:p w14:paraId="3BBFF38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earthly existence is ended, the only specific places and states are Heaven and Hell.</w:t>
      </w:r>
    </w:p>
    <w:p w14:paraId="5144F3F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当尘世的存在结束时，唯独具体的场所和状态就是天堂和地狱。</w:t>
      </w:r>
    </w:p>
    <w:p w14:paraId="0C0543F7">
      <w:pPr>
        <w:pStyle w:val="3"/>
        <w:spacing w:before="216" w:line="259" w:lineRule="auto"/>
        <w:ind w:left="3" w:right="3" w:firstLine="12"/>
        <w:rPr>
          <w:rFonts w:hint="eastAsia" w:ascii="微软雅黑" w:hAnsi="微软雅黑" w:eastAsia="微软雅黑" w:cs="微软雅黑"/>
          <w:sz w:val="30"/>
          <w:szCs w:val="30"/>
        </w:rPr>
      </w:pPr>
    </w:p>
    <w:p w14:paraId="4DD29BE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Paradise is a part of Heaven; Sheol, or Hades, is a part of Hell.</w:t>
      </w:r>
    </w:p>
    <w:p w14:paraId="20BE3B9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乐园是天堂的一部分；阴间（Sheol）或哈得斯（Hades）是地狱的一部分。</w:t>
      </w:r>
    </w:p>
    <w:p w14:paraId="209F3D0E">
      <w:pPr>
        <w:pStyle w:val="3"/>
        <w:spacing w:before="216" w:line="259" w:lineRule="auto"/>
        <w:ind w:left="3" w:right="3" w:firstLine="12"/>
        <w:rPr>
          <w:rFonts w:hint="eastAsia" w:ascii="微软雅黑" w:hAnsi="微软雅黑" w:eastAsia="微软雅黑" w:cs="微软雅黑"/>
          <w:sz w:val="30"/>
          <w:szCs w:val="30"/>
        </w:rPr>
      </w:pPr>
    </w:p>
    <w:p w14:paraId="5647C93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 pagan underworld containing both Paradise and Hades, both the happy and the miserable, like the pagan idol, is "nothing in the world."</w:t>
      </w:r>
    </w:p>
    <w:p w14:paraId="1C82649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一个包含乐园和哈得斯、包含幸福者和痛苦者的异教冥界，就像异教的偶像一样，“在世上算不得什么”。</w:t>
      </w:r>
    </w:p>
    <w:p w14:paraId="36AC7382">
      <w:pPr>
        <w:pStyle w:val="3"/>
        <w:spacing w:before="216" w:line="259" w:lineRule="auto"/>
        <w:ind w:left="3" w:right="3" w:firstLine="12"/>
        <w:rPr>
          <w:rFonts w:hint="eastAsia" w:ascii="微软雅黑" w:hAnsi="微软雅黑" w:eastAsia="微软雅黑" w:cs="微软雅黑"/>
          <w:sz w:val="30"/>
          <w:szCs w:val="30"/>
        </w:rPr>
      </w:pPr>
    </w:p>
    <w:p w14:paraId="46749F3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place.</w:t>
      </w:r>
    </w:p>
    <w:p w14:paraId="31233EA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没有这样一个地方。</w:t>
      </w:r>
    </w:p>
    <w:p w14:paraId="71BA5750">
      <w:pPr>
        <w:pStyle w:val="3"/>
        <w:spacing w:before="216" w:line="259" w:lineRule="auto"/>
        <w:ind w:left="3" w:right="3" w:firstLine="12"/>
        <w:rPr>
          <w:rFonts w:hint="eastAsia" w:ascii="微软雅黑" w:hAnsi="微软雅黑" w:eastAsia="微软雅黑" w:cs="微软雅黑"/>
          <w:sz w:val="30"/>
          <w:szCs w:val="30"/>
        </w:rPr>
      </w:pPr>
    </w:p>
    <w:p w14:paraId="6744DD1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of Hades did not continue to prevail universally in the Protestant churches.</w:t>
      </w:r>
    </w:p>
    <w:p w14:paraId="53CE215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这种关于哈得斯（Hades）的观点并未在新教教会中继续普遍流行。</w:t>
      </w:r>
    </w:p>
    <w:p w14:paraId="2ECC32CB">
      <w:pPr>
        <w:pStyle w:val="3"/>
        <w:spacing w:before="216" w:line="259" w:lineRule="auto"/>
        <w:ind w:left="3" w:right="3" w:firstLine="12"/>
        <w:rPr>
          <w:rFonts w:hint="eastAsia" w:ascii="微软雅黑" w:hAnsi="微软雅黑" w:eastAsia="微软雅黑" w:cs="微软雅黑"/>
          <w:sz w:val="30"/>
          <w:szCs w:val="30"/>
        </w:rPr>
      </w:pPr>
    </w:p>
    <w:p w14:paraId="409AAC0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creeds of Protestantism had been constructed, in which the Biblical doctrine of Sheol is generally adopted, the mythological view began again to be introduced.</w:t>
      </w:r>
    </w:p>
    <w:p w14:paraId="0B65406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在新教各信经构建之后——其中普遍采用了关于阴间（Sheol）的圣经教义——神话式的观点又开始被引入。</w:t>
      </w:r>
    </w:p>
    <w:p w14:paraId="00FA68B6">
      <w:pPr>
        <w:pStyle w:val="3"/>
        <w:spacing w:before="216" w:line="259" w:lineRule="auto"/>
        <w:ind w:left="3" w:right="3" w:firstLine="12"/>
        <w:rPr>
          <w:rFonts w:hint="eastAsia" w:ascii="微软雅黑" w:hAnsi="微软雅黑" w:eastAsia="微软雅黑" w:cs="微软雅黑"/>
          <w:sz w:val="30"/>
          <w:szCs w:val="30"/>
        </w:rPr>
      </w:pPr>
    </w:p>
    <w:p w14:paraId="1EED45D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Influential writers like Lowth and Herder gave it currency in Great Britain and Germany.</w:t>
      </w:r>
    </w:p>
    <w:p w14:paraId="6C2C51F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像洛思（Lowth）和赫尔德（Herder）这样有影响力的作家使这种观点在英国和德国流行起来。</w:t>
      </w:r>
    </w:p>
    <w:p w14:paraId="49E88829">
      <w:pPr>
        <w:pStyle w:val="3"/>
        <w:spacing w:before="216" w:line="259" w:lineRule="auto"/>
        <w:ind w:left="3" w:right="3" w:firstLine="12"/>
        <w:rPr>
          <w:rFonts w:hint="eastAsia" w:ascii="微软雅黑" w:hAnsi="微软雅黑" w:eastAsia="微软雅黑" w:cs="微软雅黑"/>
          <w:sz w:val="30"/>
          <w:szCs w:val="30"/>
        </w:rPr>
      </w:pPr>
    </w:p>
    <w:p w14:paraId="32EF6C8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 popular notion," says Lowth (Hebrew Poetry, Lect. VIII.), "prevailed among the Hebrews, as well as among other nations, that the life which succeeded the present was to be passed beneath the earth; and to this notion the sacred prophets were obliged to allude, occasionally, if they wished to be understood by the people, on this subject."</w:t>
      </w:r>
    </w:p>
    <w:p w14:paraId="2E69ECE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“一种流行的观念，”洛思在《希伯来诗歌》第八讲中说，“在希伯来人以及其他民族中盛行，即继今生之后的生命是在地下度过的；为了让民众理解这一主题，神圣先知们在必要时不得不偶尔提及这一观念。”</w:t>
      </w:r>
    </w:p>
    <w:p w14:paraId="3C0ED527">
      <w:pPr>
        <w:pStyle w:val="3"/>
        <w:spacing w:before="216" w:line="259" w:lineRule="auto"/>
        <w:ind w:left="3" w:right="3" w:firstLine="12"/>
        <w:rPr>
          <w:rFonts w:hint="eastAsia" w:ascii="微软雅黑" w:hAnsi="微软雅黑" w:eastAsia="微软雅黑" w:cs="微软雅黑"/>
          <w:sz w:val="30"/>
          <w:szCs w:val="30"/>
        </w:rPr>
      </w:pPr>
    </w:p>
    <w:p w14:paraId="0B7999E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Herder (Hebrew Poetry, Marsh's Translation, II. 21), "No metaphorical separation of the body and soul was yet known among the Hebrews, as well as among other nations, and the dead were conceived as still living in the grave, but in a shadowy, obscure, and powerless condition."</w:t>
      </w:r>
    </w:p>
    <w:p w14:paraId="2323721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赫尔德（见马什翻译的《希伯来诗歌》第二卷第 21 页）说：“在希伯来人及其他民族中，尚不知身体与灵魂有何隐喻性的分离，死者被想象为仍生活在坟墓中，只是处于一种如影随形、昏暗且无力的状态。”</w:t>
      </w:r>
    </w:p>
    <w:p w14:paraId="1E7EA784">
      <w:pPr>
        <w:pStyle w:val="3"/>
        <w:spacing w:before="216" w:line="259" w:lineRule="auto"/>
        <w:ind w:left="3" w:right="3" w:firstLine="12"/>
        <w:rPr>
          <w:rFonts w:hint="eastAsia" w:ascii="微软雅黑" w:hAnsi="微软雅黑" w:eastAsia="微软雅黑" w:cs="微软雅黑"/>
          <w:sz w:val="30"/>
          <w:szCs w:val="30"/>
        </w:rPr>
      </w:pPr>
    </w:p>
    <w:p w14:paraId="43DD902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passed to the lexicographers, and many of the lexicons formally defined Sheol and Hades as the underworld.</w:t>
      </w:r>
    </w:p>
    <w:p w14:paraId="2DE5A47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这一理论传到了辞书编纂者手中，许多词典正式将阴间（Sheol）和哈得斯（Hades）定义为冥界（underworld）。</w:t>
      </w:r>
    </w:p>
    <w:p w14:paraId="5B352944">
      <w:pPr>
        <w:pStyle w:val="3"/>
        <w:spacing w:before="216" w:line="259" w:lineRule="auto"/>
        <w:ind w:left="3" w:right="3" w:firstLine="12"/>
        <w:rPr>
          <w:rFonts w:hint="eastAsia" w:ascii="微软雅黑" w:hAnsi="微软雅黑" w:eastAsia="微软雅黑" w:cs="微软雅黑"/>
          <w:sz w:val="30"/>
          <w:szCs w:val="30"/>
        </w:rPr>
      </w:pPr>
    </w:p>
    <w:p w14:paraId="236A75E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then went rapidly into commentaries, and popular expositions of Scripture.</w:t>
      </w:r>
    </w:p>
    <w:p w14:paraId="0B1E5F7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随后它迅速进入了圣言（Scripture）的解经书和通俗阐释中。</w:t>
      </w:r>
    </w:p>
    <w:p w14:paraId="1DFF821C">
      <w:pPr>
        <w:pStyle w:val="3"/>
        <w:spacing w:before="216" w:line="259" w:lineRule="auto"/>
        <w:ind w:left="3" w:right="3" w:firstLine="12"/>
        <w:rPr>
          <w:rFonts w:hint="eastAsia" w:ascii="微软雅黑" w:hAnsi="微软雅黑" w:eastAsia="微软雅黑" w:cs="微软雅黑"/>
          <w:sz w:val="30"/>
          <w:szCs w:val="30"/>
        </w:rPr>
      </w:pPr>
    </w:p>
    <w:p w14:paraId="77AA08D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Pagan conception of Hades is wide and comprehensive; the Biblical is narrow and exclusive.</w:t>
      </w:r>
    </w:p>
    <w:p w14:paraId="42A2F34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异教关于哈得斯（Hades）的概念是广泛且包容的；圣经的概念则是狭窄且排他的。</w:t>
      </w:r>
    </w:p>
    <w:p w14:paraId="4ED92590">
      <w:pPr>
        <w:pStyle w:val="3"/>
        <w:spacing w:before="216" w:line="259" w:lineRule="auto"/>
        <w:ind w:left="3" w:right="3" w:firstLine="12"/>
        <w:rPr>
          <w:rFonts w:hint="eastAsia" w:ascii="微软雅黑" w:hAnsi="微软雅黑" w:eastAsia="微软雅黑" w:cs="微软雅黑"/>
          <w:sz w:val="30"/>
          <w:szCs w:val="30"/>
        </w:rPr>
      </w:pPr>
    </w:p>
    <w:p w14:paraId="2CEA89B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includes all men; the latter, only wicked men.</w:t>
      </w:r>
    </w:p>
    <w:p w14:paraId="6AC2BC9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前者包括所有的人；后者仅包括恶人。</w:t>
      </w:r>
    </w:p>
    <w:p w14:paraId="48B974FC">
      <w:pPr>
        <w:pStyle w:val="3"/>
        <w:spacing w:before="216" w:line="259" w:lineRule="auto"/>
        <w:ind w:left="3" w:right="3" w:firstLine="12"/>
        <w:rPr>
          <w:rFonts w:hint="eastAsia" w:ascii="微软雅黑" w:hAnsi="微软雅黑" w:eastAsia="微软雅黑" w:cs="微软雅黑"/>
          <w:sz w:val="30"/>
          <w:szCs w:val="30"/>
        </w:rPr>
      </w:pPr>
    </w:p>
    <w:p w14:paraId="61C9246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Greeks and Romans meant by Hades, neither the grave in which the dead body is laid, nor the exclusive place of retribution, but a nether world in which all departed souls reside.</w:t>
      </w:r>
    </w:p>
    <w:p w14:paraId="50FBAC7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希腊人和罗马人所说的哈得斯（Hades），既不是安放尸体的坟墓，也不是排他的报应之地，而是一个所有离世灵魂居住的阴间（nether world）。</w:t>
      </w:r>
    </w:p>
    <w:p w14:paraId="275B86E2">
      <w:pPr>
        <w:pStyle w:val="3"/>
        <w:spacing w:before="216" w:line="259" w:lineRule="auto"/>
        <w:ind w:left="3" w:right="3" w:firstLine="12"/>
        <w:rPr>
          <w:rFonts w:hint="eastAsia" w:ascii="微软雅黑" w:hAnsi="微软雅黑" w:eastAsia="微软雅黑" w:cs="微软雅黑"/>
          <w:sz w:val="30"/>
          <w:szCs w:val="30"/>
        </w:rPr>
      </w:pPr>
    </w:p>
    <w:p w14:paraId="399E48C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one ᾅδης for all, consisting of two subterranean divisions: Elysium and Tartarus.</w:t>
      </w:r>
    </w:p>
    <w:p w14:paraId="704F5B3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所有人共有同一个哈得斯（Hades），由两个地下分区组成：极乐世界（Elysium）和鞑靼罗斯（Tartarus）。</w:t>
      </w:r>
    </w:p>
    <w:p w14:paraId="4AEE2D4E">
      <w:pPr>
        <w:pStyle w:val="3"/>
        <w:spacing w:before="216" w:line="259" w:lineRule="auto"/>
        <w:ind w:left="3" w:right="3" w:firstLine="12"/>
        <w:rPr>
          <w:rFonts w:hint="eastAsia" w:ascii="微软雅黑" w:hAnsi="微软雅黑" w:eastAsia="微软雅黑" w:cs="微软雅黑"/>
          <w:sz w:val="30"/>
          <w:szCs w:val="30"/>
        </w:rPr>
      </w:pPr>
    </w:p>
    <w:p w14:paraId="6373707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as the Later-Jews came to be influenced by the Greek and Roman mythology, the Old Testament Sheol was widened, and made to be a region for the good as well as the evil.</w:t>
      </w:r>
    </w:p>
    <w:p w14:paraId="6220AFF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随着后期的犹太人受到希腊和罗马神话的影响，旧约的阴间（Sheol）被扩大了，并被变成一个善人和恶人共有的区域。</w:t>
      </w:r>
    </w:p>
    <w:p w14:paraId="7F340003">
      <w:pPr>
        <w:pStyle w:val="3"/>
        <w:spacing w:before="216" w:line="259" w:lineRule="auto"/>
        <w:ind w:left="3" w:right="3" w:firstLine="12"/>
        <w:rPr>
          <w:rFonts w:hint="eastAsia" w:ascii="微软雅黑" w:hAnsi="微软雅黑" w:eastAsia="微软雅黑" w:cs="微软雅黑"/>
          <w:sz w:val="30"/>
          <w:szCs w:val="30"/>
        </w:rPr>
      </w:pPr>
    </w:p>
    <w:p w14:paraId="2125406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Usher (Limbus Patrum), and Pearson (Creed, Art. V.), cite Josephus as an example.</w:t>
      </w:r>
    </w:p>
    <w:p w14:paraId="6CF0719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厄舍（Usher，见《列祖灵薄狱》）和皮尔逊（Pearson，见《信经》第五条）以约瑟夫斯为例。</w:t>
      </w:r>
    </w:p>
    <w:p w14:paraId="7A2E8CA9">
      <w:pPr>
        <w:pStyle w:val="3"/>
        <w:spacing w:before="216" w:line="259" w:lineRule="auto"/>
        <w:ind w:left="3" w:right="3" w:firstLine="12"/>
        <w:rPr>
          <w:rFonts w:hint="eastAsia" w:ascii="微软雅黑" w:hAnsi="微软雅黑" w:eastAsia="微软雅黑" w:cs="微软雅黑"/>
          <w:sz w:val="30"/>
          <w:szCs w:val="30"/>
        </w:rPr>
      </w:pPr>
    </w:p>
    <w:p w14:paraId="3C1BFBF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mythological influence increased, until the doctrine of purgatory itself came into the Jewish apocryphal literature.</w:t>
      </w:r>
    </w:p>
    <w:p w14:paraId="1272E65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这种神话式的影响不断增加，直到炼狱教义本身也进入了犹太次经（apocryphal）文学中。</w:t>
      </w:r>
    </w:p>
    <w:p w14:paraId="47518908">
      <w:pPr>
        <w:pStyle w:val="3"/>
        <w:spacing w:before="216" w:line="259" w:lineRule="auto"/>
        <w:ind w:left="3" w:right="3" w:firstLine="12"/>
        <w:rPr>
          <w:rFonts w:hint="eastAsia" w:ascii="微软雅黑" w:hAnsi="微软雅黑" w:eastAsia="微软雅黑" w:cs="微软雅黑"/>
          <w:sz w:val="30"/>
          <w:szCs w:val="30"/>
        </w:rPr>
      </w:pPr>
    </w:p>
    <w:p w14:paraId="16B1E7F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Purgatory is taught in 2 Maccabees, 12:45.</w:t>
      </w:r>
    </w:p>
    <w:p w14:paraId="4F41D29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马加比二书 12:45 教导了炼狱。</w:t>
      </w:r>
    </w:p>
    <w:p w14:paraId="787E2B81">
      <w:pPr>
        <w:pStyle w:val="3"/>
        <w:spacing w:before="216" w:line="259" w:lineRule="auto"/>
        <w:ind w:left="3" w:right="3" w:firstLine="12"/>
        <w:rPr>
          <w:rFonts w:hint="eastAsia" w:ascii="微软雅黑" w:hAnsi="微软雅黑" w:eastAsia="微软雅黑" w:cs="微软雅黑"/>
          <w:sz w:val="30"/>
          <w:szCs w:val="30"/>
        </w:rPr>
      </w:pPr>
    </w:p>
    <w:p w14:paraId="36DAFFD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Manasses, in his Prayer, asks God not "to condemn him into the lower parts of the earth."</w:t>
      </w:r>
    </w:p>
    <w:p w14:paraId="44FFA9D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玛拿西在祂的祷告中，请求上帝不要“将祂定罪投入地的深处”。</w:t>
      </w:r>
    </w:p>
    <w:p w14:paraId="2D8928CB">
      <w:pPr>
        <w:pStyle w:val="3"/>
        <w:spacing w:before="216" w:line="259" w:lineRule="auto"/>
        <w:ind w:left="3" w:right="3" w:firstLine="12"/>
        <w:rPr>
          <w:rFonts w:hint="eastAsia" w:ascii="微软雅黑" w:hAnsi="微软雅黑" w:eastAsia="微软雅黑" w:cs="微软雅黑"/>
          <w:sz w:val="30"/>
          <w:szCs w:val="30"/>
        </w:rPr>
      </w:pPr>
    </w:p>
    <w:p w14:paraId="1C46CCA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Synagogue, according to Charnocke (Discourse II.), believed in a purgatory.</w:t>
      </w:r>
    </w:p>
    <w:p w14:paraId="0A28244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根据查诺克（Charnocke，见《讲章》第二篇），犹太会堂相信炼狱。</w:t>
      </w:r>
    </w:p>
    <w:p w14:paraId="72E388F3">
      <w:pPr>
        <w:pStyle w:val="3"/>
        <w:spacing w:before="216" w:line="259" w:lineRule="auto"/>
        <w:ind w:left="3" w:right="3" w:firstLine="12"/>
        <w:rPr>
          <w:rFonts w:hint="eastAsia" w:ascii="微软雅黑" w:hAnsi="微软雅黑" w:eastAsia="微软雅黑" w:cs="微软雅黑"/>
          <w:sz w:val="30"/>
          <w:szCs w:val="30"/>
        </w:rPr>
      </w:pPr>
    </w:p>
    <w:p w14:paraId="1E60E70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Pagan conception, as has been observed, passed also into the Christian church.</w:t>
      </w:r>
    </w:p>
    <w:p w14:paraId="341F5BC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如前所述，异教的概念也进入了基督教会。</w:t>
      </w:r>
    </w:p>
    <w:p w14:paraId="43B9A544">
      <w:pPr>
        <w:pStyle w:val="3"/>
        <w:spacing w:before="216" w:line="259" w:lineRule="auto"/>
        <w:ind w:left="3" w:right="3" w:firstLine="12"/>
        <w:rPr>
          <w:rFonts w:hint="eastAsia" w:ascii="微软雅黑" w:hAnsi="微软雅黑" w:eastAsia="微软雅黑" w:cs="微软雅黑"/>
          <w:sz w:val="30"/>
          <w:szCs w:val="30"/>
        </w:rPr>
      </w:pPr>
    </w:p>
    <w:p w14:paraId="2E8AC1E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in the writings of many of the fathers, but not in any of the primitive creeds.</w:t>
      </w:r>
    </w:p>
    <w:p w14:paraId="43413AF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这种观点在许多教父的著作中都有发现，但在任何原始信经中都没有。</w:t>
      </w:r>
    </w:p>
    <w:p w14:paraId="3D831DDB">
      <w:pPr>
        <w:pStyle w:val="3"/>
        <w:spacing w:before="216" w:line="259" w:lineRule="auto"/>
        <w:ind w:left="3" w:right="3" w:firstLine="12"/>
        <w:rPr>
          <w:rFonts w:hint="eastAsia" w:ascii="微软雅黑" w:hAnsi="微软雅黑" w:eastAsia="微软雅黑" w:cs="微软雅黑"/>
          <w:sz w:val="30"/>
          <w:szCs w:val="30"/>
        </w:rPr>
      </w:pPr>
    </w:p>
    <w:p w14:paraId="187F216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a Hades (שׁאוֹלְ ), known to both Hebrews and Greeks, was transferred to Christianity, and the assumption that the real happiness, or the final misery of the departed, does not commence till after the general judgment and the resurrection of the body, appeared to necessitate the belief in an intermediate state, in which the soul was supposed to remain, from the moment of its separation from the body to the last catastrophe.</w:t>
      </w:r>
    </w:p>
    <w:p w14:paraId="1AE6CD1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“关于阴间（Hades，即 Sheol）的想法——希伯来人和希腊人都知道这一点——被转移到了基督教中，并且那种认为离世者的真正幸福或最终痛苦直到大审判和身体复活后才开始的假设，似乎使得对中间状态的信仰变得必要，在中间状态中，灵魂被假定从与身体分离的那一刻起一直停留到最后的结局。</w:t>
      </w:r>
    </w:p>
    <w:p w14:paraId="55473CD2">
      <w:pPr>
        <w:pStyle w:val="3"/>
        <w:spacing w:before="216" w:line="259" w:lineRule="auto"/>
        <w:ind w:left="3" w:right="3" w:firstLine="12"/>
        <w:rPr>
          <w:rFonts w:hint="eastAsia" w:ascii="微软雅黑" w:hAnsi="微软雅黑" w:eastAsia="微软雅黑" w:cs="微软雅黑"/>
          <w:sz w:val="30"/>
          <w:szCs w:val="30"/>
        </w:rPr>
      </w:pPr>
    </w:p>
    <w:p w14:paraId="5F3FF61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however, held that the martyrs went at once to paradise, the abode of the blessed, and thought that in this they enjoyed an advantage over other Christians, while Cyprian does not seem to know about any intermediate state whatever" (Hagenbach: History of Doctrine, § 77).</w:t>
      </w:r>
    </w:p>
    <w:p w14:paraId="656B98C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然而，德尔图良认为殉道者会立即进入乐园，即蒙福者的居所，并认为在这方面祂们享有了优于其他基督徒的地位；而西普里安似乎对任何中间状态都一无所知”（哈根巴赫：《教义史》，第 77 节）。</w:t>
      </w:r>
    </w:p>
    <w:p w14:paraId="0D5E79F1">
      <w:pPr>
        <w:pStyle w:val="3"/>
        <w:spacing w:before="216" w:line="259" w:lineRule="auto"/>
        <w:ind w:left="3" w:right="3" w:firstLine="12"/>
        <w:rPr>
          <w:rFonts w:hint="eastAsia" w:ascii="微软雅黑" w:hAnsi="微软雅黑" w:eastAsia="微软雅黑" w:cs="微软雅黑"/>
          <w:sz w:val="30"/>
          <w:szCs w:val="30"/>
        </w:rPr>
      </w:pPr>
    </w:p>
    <w:p w14:paraId="0898121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Hellenized eschatology, at death all souls go down to Hades: in inferna loca, or ad inferos homines.</w:t>
      </w:r>
    </w:p>
    <w:p w14:paraId="5B5D816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根据这种希腊化的末世论，在死时所有灵魂都下到哈得斯（Hades）：进入地下的地方（in inferna loca），或去到阴间的人那里（ad inferos homines）。</w:t>
      </w:r>
    </w:p>
    <w:p w14:paraId="55DFF658">
      <w:pPr>
        <w:pStyle w:val="3"/>
        <w:spacing w:before="216" w:line="259" w:lineRule="auto"/>
        <w:ind w:left="3" w:right="3" w:firstLine="12"/>
        <w:rPr>
          <w:rFonts w:hint="eastAsia" w:ascii="微软雅黑" w:hAnsi="微软雅黑" w:eastAsia="微软雅黑" w:cs="微软雅黑"/>
          <w:sz w:val="30"/>
          <w:szCs w:val="30"/>
        </w:rPr>
      </w:pPr>
    </w:p>
    <w:p w14:paraId="55D8721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utterly unbiblical.</w:t>
      </w:r>
    </w:p>
    <w:p w14:paraId="006A093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这完全是不符合圣经的。</w:t>
      </w:r>
    </w:p>
    <w:p w14:paraId="65C64FB6">
      <w:pPr>
        <w:pStyle w:val="3"/>
        <w:spacing w:before="216" w:line="259" w:lineRule="auto"/>
        <w:ind w:left="3" w:right="3" w:firstLine="12"/>
        <w:rPr>
          <w:rFonts w:hint="eastAsia" w:ascii="微软雅黑" w:hAnsi="微软雅黑" w:eastAsia="微软雅黑" w:cs="微软雅黑"/>
          <w:sz w:val="30"/>
          <w:szCs w:val="30"/>
        </w:rPr>
      </w:pPr>
    </w:p>
    <w:p w14:paraId="3C0B82F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connected with the heathen doctrine of the infernal divinities, and the infernal tribunal of Minos and Rhadamanthus.</w:t>
      </w:r>
    </w:p>
    <w:p w14:paraId="2F796E9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它与关于地狱神灵以及米诺斯（Minos）和拉达曼迪斯（Rhadamanthus）地狱法庭的异教教义有关。</w:t>
      </w:r>
    </w:p>
    <w:p w14:paraId="2E3E0A0F">
      <w:pPr>
        <w:pStyle w:val="3"/>
        <w:spacing w:before="216" w:line="259" w:lineRule="auto"/>
        <w:ind w:left="3" w:right="3" w:firstLine="12"/>
        <w:rPr>
          <w:rFonts w:hint="eastAsia" w:ascii="微软雅黑" w:hAnsi="微软雅黑" w:eastAsia="微软雅黑" w:cs="微软雅黑"/>
          <w:sz w:val="30"/>
          <w:szCs w:val="30"/>
        </w:rPr>
      </w:pPr>
    </w:p>
    <w:p w14:paraId="0353B2B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revelation does not have either his abode, or his judgment-seat, in Hades.</w:t>
      </w:r>
    </w:p>
    <w:p w14:paraId="44D7EE3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启示录中的上帝既不在哈得斯（Hades）居住，也不在那里设立祂的审判席。</w:t>
      </w:r>
    </w:p>
    <w:p w14:paraId="5D3EAD44">
      <w:pPr>
        <w:pStyle w:val="3"/>
        <w:spacing w:before="216" w:line="259" w:lineRule="auto"/>
        <w:ind w:left="3" w:right="3" w:firstLine="12"/>
        <w:rPr>
          <w:rFonts w:hint="eastAsia" w:ascii="微软雅黑" w:hAnsi="微软雅黑" w:eastAsia="微软雅黑" w:cs="微软雅黑"/>
          <w:sz w:val="30"/>
          <w:szCs w:val="30"/>
        </w:rPr>
      </w:pPr>
    </w:p>
    <w:p w14:paraId="270052C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Christ's account of the last judgment, no one would infer that it takes place in an underworld.</w:t>
      </w:r>
    </w:p>
    <w:p w14:paraId="739A19A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从基督对最后审判的描述中，没有人会推断出它是在冥界举行的。</w:t>
      </w:r>
    </w:p>
    <w:p w14:paraId="65A58E97">
      <w:pPr>
        <w:pStyle w:val="3"/>
        <w:spacing w:before="216" w:line="259" w:lineRule="auto"/>
        <w:ind w:left="3" w:right="3" w:firstLine="12"/>
        <w:rPr>
          <w:rFonts w:hint="eastAsia" w:ascii="微软雅黑" w:hAnsi="微软雅黑" w:eastAsia="微软雅黑" w:cs="微软雅黑"/>
          <w:sz w:val="30"/>
          <w:szCs w:val="30"/>
        </w:rPr>
      </w:pPr>
    </w:p>
    <w:p w14:paraId="51813E9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the Old and New Testament, the good dwell with God, and God's dwelling-place is never represented as "below," but "on high."</w:t>
      </w:r>
    </w:p>
    <w:p w14:paraId="555EF69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在旧约和新约中，善人都与上帝同住，而上帝的居所从未被描绘在“下方”，而是在“高处”。</w:t>
      </w:r>
    </w:p>
    <w:p w14:paraId="6B7EEF35">
      <w:pPr>
        <w:pStyle w:val="3"/>
        <w:spacing w:before="216" w:line="259" w:lineRule="auto"/>
        <w:ind w:left="3" w:right="3" w:firstLine="12"/>
        <w:rPr>
          <w:rFonts w:hint="eastAsia" w:ascii="微软雅黑" w:hAnsi="微软雅黑" w:eastAsia="微软雅黑" w:cs="微软雅黑"/>
          <w:sz w:val="30"/>
          <w:szCs w:val="30"/>
        </w:rPr>
      </w:pPr>
    </w:p>
    <w:p w14:paraId="4E129A5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ascends in a chariot of fire.</w:t>
      </w:r>
    </w:p>
    <w:p w14:paraId="6ECE6A9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以利亚乘旋风（火车火马）升天。</w:t>
      </w:r>
    </w:p>
    <w:p w14:paraId="6745AEC2">
      <w:pPr>
        <w:pStyle w:val="3"/>
        <w:spacing w:before="216" w:line="259" w:lineRule="auto"/>
        <w:ind w:left="3" w:right="3" w:firstLine="12"/>
        <w:rPr>
          <w:rFonts w:hint="eastAsia" w:ascii="微软雅黑" w:hAnsi="微软雅黑" w:eastAsia="微软雅黑" w:cs="微软雅黑"/>
          <w:sz w:val="30"/>
          <w:szCs w:val="30"/>
        </w:rPr>
      </w:pPr>
    </w:p>
    <w:p w14:paraId="2DA0C10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expects to be "received to glory."</w:t>
      </w:r>
    </w:p>
    <w:p w14:paraId="26755F4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大卫预期被“接到荣耀里”。</w:t>
      </w:r>
    </w:p>
    <w:p w14:paraId="6F913A4F">
      <w:pPr>
        <w:pStyle w:val="3"/>
        <w:spacing w:before="216" w:line="259" w:lineRule="auto"/>
        <w:ind w:left="3" w:right="3" w:firstLine="12"/>
        <w:rPr>
          <w:rFonts w:hint="eastAsia" w:ascii="微软雅黑" w:hAnsi="微软雅黑" w:eastAsia="微软雅黑" w:cs="微软雅黑"/>
          <w:sz w:val="30"/>
          <w:szCs w:val="30"/>
        </w:rPr>
      </w:pPr>
    </w:p>
    <w:p w14:paraId="1ABF6D1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describes the soul of a believer, at death, as going up to Paradise.</w:t>
      </w:r>
    </w:p>
    <w:p w14:paraId="1574F90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基督将信徒死后的灵魂描述为升入乐园。</w:t>
      </w:r>
    </w:p>
    <w:p w14:paraId="19813FCF">
      <w:pPr>
        <w:pStyle w:val="3"/>
        <w:spacing w:before="216" w:line="259" w:lineRule="auto"/>
        <w:ind w:left="3" w:right="3" w:firstLine="12"/>
        <w:rPr>
          <w:rFonts w:hint="eastAsia" w:ascii="微软雅黑" w:hAnsi="微软雅黑" w:eastAsia="微软雅黑" w:cs="微软雅黑"/>
          <w:sz w:val="30"/>
          <w:szCs w:val="30"/>
        </w:rPr>
      </w:pPr>
    </w:p>
    <w:p w14:paraId="33BEE52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beggar died, and was carried by the angels to Abraham's bosom.</w:t>
      </w:r>
    </w:p>
    <w:p w14:paraId="4D06507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“那个讨饭的死了，被天使带去放在亚伯拉罕的怀里。</w:t>
      </w:r>
    </w:p>
    <w:p w14:paraId="6535C720">
      <w:pPr>
        <w:pStyle w:val="3"/>
        <w:spacing w:before="216" w:line="259" w:lineRule="auto"/>
        <w:ind w:left="3" w:right="3" w:firstLine="12"/>
        <w:rPr>
          <w:rFonts w:hint="eastAsia" w:ascii="微软雅黑" w:hAnsi="微软雅黑" w:eastAsia="微软雅黑" w:cs="微软雅黑"/>
          <w:sz w:val="30"/>
          <w:szCs w:val="30"/>
        </w:rPr>
      </w:pPr>
    </w:p>
    <w:p w14:paraId="4F1ACCB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man also died, and was buried. And in Hades he lift up his eyes, being in torments, and seeth Abraham afar off, and Lazarus in his bosom" (Luke 16:22, 23).</w:t>
      </w:r>
    </w:p>
    <w:p w14:paraId="682B91B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财主也死了，并且葬埋了。祂在阴间（Hades）受痛苦，举目远远地望见亚伯拉罕，又望见拉撒路在祂怀里”（路加福音 16:22, 23）。</w:t>
      </w:r>
    </w:p>
    <w:p w14:paraId="4F78B0C3">
      <w:pPr>
        <w:pStyle w:val="3"/>
        <w:spacing w:before="216" w:line="259" w:lineRule="auto"/>
        <w:ind w:left="3" w:right="3" w:firstLine="12"/>
        <w:rPr>
          <w:rFonts w:hint="eastAsia" w:ascii="微软雅黑" w:hAnsi="微软雅黑" w:eastAsia="微软雅黑" w:cs="微软雅黑"/>
          <w:sz w:val="30"/>
          <w:szCs w:val="30"/>
        </w:rPr>
      </w:pPr>
    </w:p>
    <w:p w14:paraId="782A221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description, Abraham's bosom and Hades are as opposite and disconnected as the zenith and the nadir.</w:t>
      </w:r>
    </w:p>
    <w:p w14:paraId="0F56F66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根据这一描述，亚伯拉罕的怀抱与哈得斯（Hades）就像天顶与天底一样对立且脱节。</w:t>
      </w:r>
    </w:p>
    <w:p w14:paraId="2C1A8BBF">
      <w:pPr>
        <w:pStyle w:val="3"/>
        <w:spacing w:before="216" w:line="259" w:lineRule="auto"/>
        <w:ind w:left="3" w:right="3" w:firstLine="12"/>
        <w:rPr>
          <w:rFonts w:hint="eastAsia" w:ascii="微软雅黑" w:hAnsi="微软雅黑" w:eastAsia="微软雅黑" w:cs="微软雅黑"/>
          <w:sz w:val="30"/>
          <w:szCs w:val="30"/>
        </w:rPr>
      </w:pPr>
    </w:p>
    <w:p w14:paraId="7481D15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Abraham's bosom is a part of Hades, is to say that the heavens are a compartment of the earth.</w:t>
      </w:r>
    </w:p>
    <w:p w14:paraId="72045D6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说亚伯拉罕的怀抱是哈得斯（Hades）的一部分，就等于说天堂是大地的一个分区。</w:t>
      </w:r>
    </w:p>
    <w:p w14:paraId="1B304C0A">
      <w:pPr>
        <w:pStyle w:val="3"/>
        <w:spacing w:before="216" w:line="259" w:lineRule="auto"/>
        <w:ind w:left="3" w:right="3" w:firstLine="12"/>
        <w:rPr>
          <w:rFonts w:hint="eastAsia" w:ascii="微软雅黑" w:hAnsi="微软雅黑" w:eastAsia="微软雅黑" w:cs="微软雅黑"/>
          <w:sz w:val="30"/>
          <w:szCs w:val="30"/>
        </w:rPr>
      </w:pPr>
    </w:p>
    <w:p w14:paraId="6A01DA8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St. Matthew (8:11) teaches that Abraham's bosom is in heaven: "Many shall recline (ἀνακλιθήσονται) with Abraham, in the kingdom of heaven."</w:t>
      </w:r>
    </w:p>
    <w:p w14:paraId="08C0FB5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圣马太（8:11）教导说亚伯拉罕的怀抱是在天上的：“许多人……在天国里，与亚伯拉罕……一同坐席（ἀνακλιθήσονται）”。</w:t>
      </w:r>
    </w:p>
    <w:p w14:paraId="2D2B83BE">
      <w:pPr>
        <w:pStyle w:val="3"/>
        <w:spacing w:before="216" w:line="259" w:lineRule="auto"/>
        <w:ind w:left="3" w:right="3" w:firstLine="12"/>
        <w:rPr>
          <w:rFonts w:hint="eastAsia" w:ascii="微软雅黑" w:hAnsi="微软雅黑" w:eastAsia="微软雅黑" w:cs="微软雅黑"/>
          <w:sz w:val="30"/>
          <w:szCs w:val="30"/>
        </w:rPr>
      </w:pPr>
    </w:p>
    <w:p w14:paraId="4EF49AB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Paradise is separated from Hades by a "great chasm" (Luke 16:26).</w:t>
      </w:r>
    </w:p>
    <w:p w14:paraId="337B4D4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乐园与哈得斯（Hades）之间被一个“深渊（great chasm）”隔开（路加福音 16:26）。</w:t>
      </w:r>
    </w:p>
    <w:p w14:paraId="6B32A5A3">
      <w:pPr>
        <w:pStyle w:val="3"/>
        <w:spacing w:before="216" w:line="259" w:lineRule="auto"/>
        <w:ind w:left="3" w:right="3" w:firstLine="12"/>
        <w:rPr>
          <w:rFonts w:hint="eastAsia" w:ascii="微软雅黑" w:hAnsi="微软雅黑" w:eastAsia="微软雅黑" w:cs="微软雅黑"/>
          <w:sz w:val="30"/>
          <w:szCs w:val="30"/>
        </w:rPr>
      </w:pPr>
    </w:p>
    <w:p w14:paraId="5CE725C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chasma denotes space either lateral or vertical, but more commonly the latter.</w:t>
      </w:r>
    </w:p>
    <w:p w14:paraId="55B10BD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chasma 一词表示横向或纵向的空间，但通常指后者。</w:t>
      </w:r>
    </w:p>
    <w:p w14:paraId="62165D56">
      <w:pPr>
        <w:pStyle w:val="3"/>
        <w:spacing w:before="216" w:line="259" w:lineRule="auto"/>
        <w:ind w:left="3" w:right="3" w:firstLine="12"/>
        <w:rPr>
          <w:rFonts w:hint="eastAsia" w:ascii="微软雅黑" w:hAnsi="微软雅黑" w:eastAsia="微软雅黑" w:cs="微软雅黑"/>
          <w:sz w:val="30"/>
          <w:szCs w:val="30"/>
        </w:rPr>
      </w:pPr>
    </w:p>
    <w:p w14:paraId="08CE3D7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Schleusner, in voce, says: "Maxime dicitur de spatio quod e loco superiore ad inferiorem extenditur."</w:t>
      </w:r>
    </w:p>
    <w:p w14:paraId="6721350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施洛斯纳（Schleusner）在词条中说：“它主要指从较高处延伸到较低处的空间。”</w:t>
      </w:r>
    </w:p>
    <w:p w14:paraId="16C53BC1">
      <w:pPr>
        <w:pStyle w:val="3"/>
        <w:spacing w:before="216" w:line="259" w:lineRule="auto"/>
        <w:ind w:left="3" w:right="3" w:firstLine="12"/>
        <w:rPr>
          <w:rFonts w:hint="eastAsia" w:ascii="微软雅黑" w:hAnsi="微软雅黑" w:eastAsia="微软雅黑" w:cs="微软雅黑"/>
          <w:sz w:val="30"/>
          <w:szCs w:val="30"/>
        </w:rPr>
      </w:pPr>
    </w:p>
    <w:p w14:paraId="5495227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Hades is in infernis; Abraham's bosom, or Paradise, is in superis; and Heaven, proper, is in excelsis, or summis.</w:t>
      </w:r>
    </w:p>
    <w:p w14:paraId="2CF60C2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哈得斯（Hades）是在低下之处（in infernis）；亚伯拉罕的怀抱或乐园是在上方之处（in superis）；而天堂本身则是在至高之处（in excelsis 或 summis）。</w:t>
      </w:r>
    </w:p>
    <w:p w14:paraId="6FEFAA4D">
      <w:pPr>
        <w:pStyle w:val="3"/>
        <w:spacing w:before="216" w:line="259" w:lineRule="auto"/>
        <w:ind w:left="3" w:right="3" w:firstLine="12"/>
        <w:rPr>
          <w:rFonts w:hint="eastAsia" w:ascii="微软雅黑" w:hAnsi="微软雅黑" w:eastAsia="微软雅黑" w:cs="微软雅黑"/>
          <w:sz w:val="30"/>
          <w:szCs w:val="30"/>
        </w:rPr>
      </w:pPr>
    </w:p>
    <w:p w14:paraId="4925C13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Paradise is a section of Hades, then Christ descended to Paradise, and saints at death go down to Paradise, and at the last day are brought up from Paradise.</w:t>
      </w:r>
    </w:p>
    <w:p w14:paraId="1699AE3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如果乐园是哈得斯（Hades）的一个部分，那么基督就是降到了乐园，圣徒死后也是下到了乐园，并且在末日还要从乐园被带上来。</w:t>
      </w:r>
    </w:p>
    <w:p w14:paraId="11EDAE4F">
      <w:pPr>
        <w:pStyle w:val="3"/>
        <w:spacing w:before="216" w:line="259" w:lineRule="auto"/>
        <w:ind w:left="3" w:right="3" w:firstLine="12"/>
        <w:rPr>
          <w:rFonts w:hint="eastAsia" w:ascii="微软雅黑" w:hAnsi="微软雅黑" w:eastAsia="微软雅黑" w:cs="微软雅黑"/>
          <w:sz w:val="30"/>
          <w:szCs w:val="30"/>
        </w:rPr>
      </w:pPr>
    </w:p>
    <w:p w14:paraId="0872A87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difficulty is not met, by resorting to the Later-Jewish distinction between a supernal and an infernal paradise.</w:t>
      </w:r>
    </w:p>
    <w:p w14:paraId="18BD430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这一难题无法通过诉诸后期犹太教关于天上乐园与地下乐园的区别来解决。</w:t>
      </w:r>
    </w:p>
    <w:p w14:paraId="274D1D32">
      <w:pPr>
        <w:pStyle w:val="3"/>
        <w:spacing w:before="216" w:line="259" w:lineRule="auto"/>
        <w:ind w:left="3" w:right="3" w:firstLine="12"/>
        <w:rPr>
          <w:rFonts w:hint="eastAsia" w:ascii="微软雅黑" w:hAnsi="微软雅黑" w:eastAsia="微软雅黑" w:cs="微软雅黑"/>
          <w:sz w:val="30"/>
          <w:szCs w:val="30"/>
        </w:rPr>
      </w:pPr>
    </w:p>
    <w:p w14:paraId="247B499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paradise spoken of by Christ, in Luke 24:33, is evidently the same that St. Paul speaks of, in 2 Cor. 12:3, 4, which he calls "the third heaven."</w:t>
      </w:r>
    </w:p>
    <w:p w14:paraId="3CF3AE1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基督在路加福音 23:43 [原文本误写为 24:33] 中所说的乐园，显然与圣保罗在哥林多后书 12:3, 4 中所说的是同一个，祂称之为“第三层天”。</w:t>
      </w:r>
    </w:p>
    <w:p w14:paraId="6CC3944E">
      <w:pPr>
        <w:pStyle w:val="3"/>
        <w:spacing w:before="216" w:line="259" w:lineRule="auto"/>
        <w:ind w:left="3" w:right="3" w:firstLine="12"/>
        <w:rPr>
          <w:rFonts w:hint="eastAsia" w:ascii="微软雅黑" w:hAnsi="微软雅黑" w:eastAsia="微软雅黑" w:cs="微软雅黑"/>
          <w:sz w:val="30"/>
          <w:szCs w:val="30"/>
        </w:rPr>
      </w:pPr>
    </w:p>
    <w:p w14:paraId="2B15959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said, that there is no "above" or "below" in the spiritual world, and therefore the special representation in the parable of Dives and Lazarus must not be insisted upon.</w:t>
      </w:r>
    </w:p>
    <w:p w14:paraId="77FC00B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有时有人说，在灵界没有“上方”或“下方”，因此不应坚持拉撒路和财主比喻中的特殊表现方式。</w:t>
      </w:r>
    </w:p>
    <w:p w14:paraId="2CD135B6">
      <w:pPr>
        <w:pStyle w:val="3"/>
        <w:spacing w:before="216" w:line="259" w:lineRule="auto"/>
        <w:ind w:left="3" w:right="3" w:firstLine="12"/>
        <w:rPr>
          <w:rFonts w:hint="eastAsia" w:ascii="微软雅黑" w:hAnsi="微软雅黑" w:eastAsia="微软雅黑" w:cs="微软雅黑"/>
          <w:sz w:val="30"/>
          <w:szCs w:val="30"/>
        </w:rPr>
      </w:pPr>
    </w:p>
    <w:p w14:paraId="346DDD0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certainly, should not be urged by those who contend for an underworld.</w:t>
      </w:r>
    </w:p>
    <w:p w14:paraId="14A8A79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当然，那些主张冥界（underworld）的人不应强调这一点。</w:t>
      </w:r>
    </w:p>
    <w:p w14:paraId="4CEB7ABA">
      <w:pPr>
        <w:pStyle w:val="3"/>
        <w:spacing w:before="216" w:line="259" w:lineRule="auto"/>
        <w:ind w:left="3" w:right="3" w:firstLine="12"/>
        <w:rPr>
          <w:rFonts w:hint="eastAsia" w:ascii="微软雅黑" w:hAnsi="微软雅黑" w:eastAsia="微软雅黑" w:cs="微软雅黑"/>
          <w:sz w:val="30"/>
          <w:szCs w:val="30"/>
        </w:rPr>
      </w:pPr>
    </w:p>
    <w:p w14:paraId="0102748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Paradise and Hades, like Heaven and Hell, are both in the universe of God.</w:t>
      </w:r>
    </w:p>
    <w:p w14:paraId="6F79A56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乐园与哈得斯（Hades），就像天堂与地狱一样，都在上帝的宇宙中。</w:t>
      </w:r>
    </w:p>
    <w:p w14:paraId="7750A2B8">
      <w:pPr>
        <w:pStyle w:val="3"/>
        <w:spacing w:before="216" w:line="259" w:lineRule="auto"/>
        <w:ind w:left="3" w:right="3" w:firstLine="12"/>
        <w:rPr>
          <w:rFonts w:hint="eastAsia" w:ascii="微软雅黑" w:hAnsi="微软雅黑" w:eastAsia="微软雅黑" w:cs="微软雅黑"/>
          <w:sz w:val="30"/>
          <w:szCs w:val="30"/>
        </w:rPr>
      </w:pPr>
    </w:p>
    <w:p w14:paraId="0CBDF39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wherever in this universe they may be, it is the Biblical representation (unlike the mythological), that they do not constitute one system, or one sphere of being, any more than Heaven and Hell do.</w:t>
      </w:r>
    </w:p>
    <w:p w14:paraId="0C0D22A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但是，无论它们在宇宙的哪个位置，圣经的表现方式（不同于神话）是，它们并不构成一个系统或一个存在领域，正如天堂与地狱不属于同一个领域一样。</w:t>
      </w:r>
    </w:p>
    <w:p w14:paraId="7B3E1AAA">
      <w:pPr>
        <w:pStyle w:val="3"/>
        <w:spacing w:before="216" w:line="259" w:lineRule="auto"/>
        <w:ind w:left="3" w:right="3" w:firstLine="12"/>
        <w:rPr>
          <w:rFonts w:hint="eastAsia" w:ascii="微软雅黑" w:hAnsi="微软雅黑" w:eastAsia="微软雅黑" w:cs="微软雅黑"/>
          <w:sz w:val="30"/>
          <w:szCs w:val="30"/>
        </w:rPr>
      </w:pPr>
    </w:p>
    <w:p w14:paraId="501E949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contrary and opposite, as to exclude each other, and to constitute two separate places or worlds; so that he who goes to the one does not go to the other.</w:t>
      </w:r>
    </w:p>
    <w:p w14:paraId="33B2E8F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它们是如此相反和对立，以至于彼此排斥，并构成两个独立的场所或世界；因此，去往其中一个的人就不会去往另一个。</w:t>
      </w:r>
    </w:p>
    <w:p w14:paraId="0AA0B9E1">
      <w:pPr>
        <w:pStyle w:val="3"/>
        <w:spacing w:before="216" w:line="259" w:lineRule="auto"/>
        <w:ind w:left="3" w:right="3" w:firstLine="12"/>
        <w:rPr>
          <w:rFonts w:hint="eastAsia" w:ascii="微软雅黑" w:hAnsi="微软雅黑" w:eastAsia="微软雅黑" w:cs="微软雅黑"/>
          <w:sz w:val="30"/>
          <w:szCs w:val="30"/>
        </w:rPr>
      </w:pPr>
    </w:p>
    <w:p w14:paraId="10C476D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contrariety and exclusiveness is metaphorically expressed by space vertical, not by space lateral.</w:t>
      </w:r>
    </w:p>
    <w:p w14:paraId="2F3F61A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这种对立性和排他性是用纵向空间而非横向空间来隐喻表达的。</w:t>
      </w:r>
    </w:p>
    <w:p w14:paraId="6AEBE150">
      <w:pPr>
        <w:pStyle w:val="3"/>
        <w:spacing w:before="216" w:line="259" w:lineRule="auto"/>
        <w:ind w:left="3" w:right="3" w:firstLine="12"/>
        <w:rPr>
          <w:rFonts w:hint="eastAsia" w:ascii="微软雅黑" w:hAnsi="微软雅黑" w:eastAsia="微软雅黑" w:cs="微软雅黑"/>
          <w:sz w:val="30"/>
          <w:szCs w:val="30"/>
        </w:rPr>
      </w:pPr>
    </w:p>
    <w:p w14:paraId="5A156C2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on the same plane are alike. Those on different planes are not.</w:t>
      </w:r>
    </w:p>
    <w:p w14:paraId="1070644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同一平面上的事物是相似的。不同平面上的则不然。</w:t>
      </w:r>
    </w:p>
    <w:p w14:paraId="1EA986DD">
      <w:pPr>
        <w:pStyle w:val="3"/>
        <w:spacing w:before="216" w:line="259" w:lineRule="auto"/>
        <w:ind w:left="3" w:right="3" w:firstLine="12"/>
        <w:rPr>
          <w:rFonts w:hint="eastAsia" w:ascii="微软雅黑" w:hAnsi="微软雅黑" w:eastAsia="微软雅黑" w:cs="微软雅黑"/>
          <w:sz w:val="30"/>
          <w:szCs w:val="30"/>
        </w:rPr>
      </w:pPr>
    </w:p>
    <w:p w14:paraId="489D0C9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Paradise is above and Hades is beneath, Hades will be regarded as Hell, and be dreaded.</w:t>
      </w:r>
    </w:p>
    <w:p w14:paraId="28DCA23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如果乐园在上方，哈得斯（Hades）在下方，哈得斯（Hades）就会被视为地狱并令人恐惧。</w:t>
      </w:r>
    </w:p>
    <w:p w14:paraId="47C86426">
      <w:pPr>
        <w:pStyle w:val="3"/>
        <w:spacing w:before="216" w:line="259" w:lineRule="auto"/>
        <w:ind w:left="3" w:right="3" w:firstLine="12"/>
        <w:rPr>
          <w:rFonts w:hint="eastAsia" w:ascii="微软雅黑" w:hAnsi="微软雅黑" w:eastAsia="微软雅黑" w:cs="微软雅黑"/>
          <w:sz w:val="30"/>
          <w:szCs w:val="30"/>
        </w:rPr>
      </w:pPr>
    </w:p>
    <w:p w14:paraId="1A901D9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Paradise and Hades are both alike beneath, and Paradise is a part of Hades, then Hades will not be regarded as Hell (as some affirm it is not), and will not be dreaded.</w:t>
      </w:r>
    </w:p>
    <w:p w14:paraId="22BB893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但如果乐园和哈得斯（Hades）同样都在下方，且乐园是哈得斯（Hades）的一部分，那么哈得斯（Hades）就不会被视为地狱（如某些人所断言的那样），也不会令人恐惧。</w:t>
      </w:r>
    </w:p>
    <w:p w14:paraId="5FFCFC89">
      <w:pPr>
        <w:pStyle w:val="3"/>
        <w:spacing w:before="216" w:line="259" w:lineRule="auto"/>
        <w:ind w:left="3" w:right="3" w:firstLine="12"/>
        <w:rPr>
          <w:rFonts w:hint="eastAsia" w:ascii="微软雅黑" w:hAnsi="微软雅黑" w:eastAsia="微软雅黑" w:cs="微软雅黑"/>
          <w:sz w:val="30"/>
          <w:szCs w:val="30"/>
        </w:rPr>
      </w:pPr>
    </w:p>
    <w:p w14:paraId="0E6C0F8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Hades will be merely a temporary residence of the human soul, where the punishment of sin is imperfect, and its removal possible and probable.</w:t>
      </w:r>
    </w:p>
    <w:p w14:paraId="19B2347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哈得斯（Hades）将仅仅是人类灵魂的临时居所，在那里对罪的惩罚是不完全的，且其消除是可能且极具希望的。</w:t>
      </w:r>
    </w:p>
    <w:p w14:paraId="0F76DD82">
      <w:pPr>
        <w:pStyle w:val="3"/>
        <w:spacing w:before="216" w:line="259" w:lineRule="auto"/>
        <w:ind w:left="3" w:right="3" w:firstLine="12"/>
        <w:rPr>
          <w:rFonts w:hint="eastAsia" w:ascii="微软雅黑" w:hAnsi="微软雅黑" w:eastAsia="微软雅黑" w:cs="微软雅黑"/>
          <w:sz w:val="30"/>
          <w:szCs w:val="30"/>
        </w:rPr>
      </w:pPr>
    </w:p>
    <w:p w14:paraId="026C881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 portion of the fathers, notwithstanding the increasing prevalence of the mythological view, deny that Paradise is a compartment of Hades.</w:t>
      </w:r>
    </w:p>
    <w:p w14:paraId="42D9C43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尽管神话式的观点日益盛行，但仍有一部分教父否认乐园是哈得斯（Hades）的一个分区。</w:t>
      </w:r>
    </w:p>
    <w:p w14:paraId="636BE809">
      <w:pPr>
        <w:pStyle w:val="3"/>
        <w:spacing w:before="216" w:line="259" w:lineRule="auto"/>
        <w:ind w:left="3" w:right="3" w:firstLine="12"/>
        <w:rPr>
          <w:rFonts w:hint="eastAsia" w:ascii="微软雅黑" w:hAnsi="微软雅黑" w:eastAsia="微软雅黑" w:cs="微软雅黑"/>
          <w:sz w:val="30"/>
          <w:szCs w:val="30"/>
        </w:rPr>
      </w:pPr>
    </w:p>
    <w:p w14:paraId="2612F7E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instances, it must be acknowledged, they are not wholly consistent with themselves, in so doing.</w:t>
      </w:r>
    </w:p>
    <w:p w14:paraId="52D0319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必须承认，在某些例子中，祂们这样做时并不完全前后一致。</w:t>
      </w:r>
    </w:p>
    <w:p w14:paraId="3A9E3572">
      <w:pPr>
        <w:pStyle w:val="3"/>
        <w:spacing w:before="216" w:line="259" w:lineRule="auto"/>
        <w:ind w:left="3" w:right="3" w:firstLine="12"/>
        <w:rPr>
          <w:rFonts w:hint="eastAsia" w:ascii="微软雅黑" w:hAnsi="微软雅黑" w:eastAsia="微软雅黑" w:cs="微软雅黑"/>
          <w:sz w:val="30"/>
          <w:szCs w:val="30"/>
        </w:rPr>
      </w:pPr>
    </w:p>
    <w:p w14:paraId="66DD70F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archbishop Usher (Works, III. 281), "the first who assigned a resting-place in hell [Hades] to the fathers of the Old Testament was Marcion the Gnostic."</w:t>
      </w:r>
    </w:p>
    <w:p w14:paraId="67805E5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根据厄舍（Usher）大主教（见《著作集》第三卷第 281 页），“第一个在哈得斯（Hades）中为旧约列祖指定安息地的是诺斯底教徒马吉安（Marcion）”。</w:t>
      </w:r>
    </w:p>
    <w:p w14:paraId="3F080931">
      <w:pPr>
        <w:pStyle w:val="3"/>
        <w:spacing w:before="216" w:line="259" w:lineRule="auto"/>
        <w:ind w:left="3" w:right="3" w:firstLine="12"/>
        <w:rPr>
          <w:rFonts w:hint="eastAsia" w:ascii="微软雅黑" w:hAnsi="微软雅黑" w:eastAsia="微软雅黑" w:cs="微软雅黑"/>
          <w:sz w:val="30"/>
          <w:szCs w:val="30"/>
        </w:rPr>
      </w:pPr>
    </w:p>
    <w:p w14:paraId="4AE6C59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combated, he says, by Origen, in his second Dialogue against Marcion.</w:t>
      </w:r>
    </w:p>
    <w:p w14:paraId="646A1DF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他说，这遭到了俄利根在反对马吉安的第二篇对话录中的驳斥。</w:t>
      </w:r>
    </w:p>
    <w:p w14:paraId="0124C2FA">
      <w:pPr>
        <w:pStyle w:val="3"/>
        <w:spacing w:before="216" w:line="259" w:lineRule="auto"/>
        <w:ind w:left="3" w:right="3" w:firstLine="12"/>
        <w:rPr>
          <w:rFonts w:hint="eastAsia" w:ascii="微软雅黑" w:hAnsi="微软雅黑" w:eastAsia="微软雅黑" w:cs="微软雅黑"/>
          <w:sz w:val="30"/>
          <w:szCs w:val="30"/>
        </w:rPr>
      </w:pPr>
    </w:p>
    <w:p w14:paraId="7D5525C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comment on Ps. 9:18, Origen remarks that "as Paradise is the residence of the just, so Hades is the place of punishment (kolastērion) for sinners."</w:t>
      </w:r>
    </w:p>
    <w:p w14:paraId="4B6EBE1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俄利根在对诗篇 9:17 [原文本误写为 9:18] 的评论中指出，“正如乐园是义人的住所，哈得斯（Hades）则是罪人的惩罚之地（kolastērion）”。</w:t>
      </w:r>
    </w:p>
    <w:p w14:paraId="6A499C7F">
      <w:pPr>
        <w:pStyle w:val="3"/>
        <w:spacing w:before="216" w:line="259" w:lineRule="auto"/>
        <w:ind w:left="3" w:right="3" w:firstLine="12"/>
        <w:rPr>
          <w:rFonts w:hint="eastAsia" w:ascii="微软雅黑" w:hAnsi="微软雅黑" w:eastAsia="微软雅黑" w:cs="微软雅黑"/>
          <w:sz w:val="30"/>
          <w:szCs w:val="30"/>
        </w:rPr>
      </w:pPr>
    </w:p>
    <w:p w14:paraId="32100EE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locating of Paradise in Hades is opposed by Tertullian (Adv. Marcionem, IV. 34), in the following terms: "Hades (inferi) is one thing, in my opinion, and Abraham's bosom is another.</w:t>
      </w:r>
    </w:p>
    <w:p w14:paraId="35C036E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将乐园定位在哈得斯（Hades）中遭到了德尔图良（见《反对马吉安》第四卷第 34 章）的反对，其词如下：“在我看来，哈得斯（inferi）是一回事，亚伯拉罕的怀抱是另一回事。</w:t>
      </w:r>
    </w:p>
    <w:p w14:paraId="1FEBC892">
      <w:pPr>
        <w:pStyle w:val="3"/>
        <w:spacing w:before="216" w:line="259" w:lineRule="auto"/>
        <w:ind w:left="3" w:right="3" w:firstLine="12"/>
        <w:rPr>
          <w:rFonts w:hint="eastAsia" w:ascii="微软雅黑" w:hAnsi="微软雅黑" w:eastAsia="微软雅黑" w:cs="微软雅黑"/>
          <w:sz w:val="30"/>
          <w:szCs w:val="30"/>
        </w:rPr>
      </w:pPr>
    </w:p>
    <w:p w14:paraId="6ADF352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the parable of Dives, teaches that a great deep is interposed between the two regions.</w:t>
      </w:r>
    </w:p>
    <w:p w14:paraId="4E1B5C9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基督在财主的比喻中教导说，这两个区域之间隔着深渊。</w:t>
      </w:r>
    </w:p>
    <w:p w14:paraId="6F4353BC">
      <w:pPr>
        <w:pStyle w:val="3"/>
        <w:spacing w:before="216" w:line="259" w:lineRule="auto"/>
        <w:ind w:left="3" w:right="3" w:firstLine="12"/>
        <w:rPr>
          <w:rFonts w:hint="eastAsia" w:ascii="微软雅黑" w:hAnsi="微软雅黑" w:eastAsia="微软雅黑" w:cs="微软雅黑"/>
          <w:sz w:val="30"/>
          <w:szCs w:val="30"/>
        </w:rPr>
      </w:pPr>
    </w:p>
    <w:p w14:paraId="648597E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could the rich man have 'lifted up' his eyes, and that too 'afar off,' unless it had been to places above him, and very far above him, by reason of the immense distance between that height and that depth."</w:t>
      </w:r>
    </w:p>
    <w:p w14:paraId="393D044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财主若非看向祂上方的地方，而且由于那高度与深度的巨大距离还是‘远远地’看向那上方，祂就不可能‘举目’。”</w:t>
      </w:r>
    </w:p>
    <w:p w14:paraId="6C10E51C">
      <w:pPr>
        <w:pStyle w:val="3"/>
        <w:spacing w:before="216" w:line="259" w:lineRule="auto"/>
        <w:ind w:left="3" w:right="3" w:firstLine="12"/>
        <w:rPr>
          <w:rFonts w:hint="eastAsia" w:ascii="微软雅黑" w:hAnsi="微软雅黑" w:eastAsia="微软雅黑" w:cs="微软雅黑"/>
          <w:sz w:val="30"/>
          <w:szCs w:val="30"/>
        </w:rPr>
      </w:pPr>
    </w:p>
    <w:p w14:paraId="0E1FB60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Chrysostom, in his Homilies on Dives and Lazarus, as quoted by Usher, asks and answers: "Why did not Lazarus see the rich man, as well as the rich man is said to see Lazarus? Because he that is in the light does not see him who stands in the dark; but he that is in the dark sees him that is in the light."</w:t>
      </w:r>
    </w:p>
    <w:p w14:paraId="542D7EE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金口约翰在祂关于财主和拉撒路的讲道（如厄舍所引用的）中自问自答道：“为什么拉撒路没有看见财主，就像财主被说成看见拉撒路一样？因为在那光中的人看不见那站在黑暗中的人；但在那黑暗中的人却能看见在那光中的人。”</w:t>
      </w:r>
    </w:p>
    <w:p w14:paraId="1AA122E3">
      <w:pPr>
        <w:pStyle w:val="3"/>
        <w:spacing w:before="216" w:line="259" w:lineRule="auto"/>
        <w:ind w:left="3" w:right="3" w:firstLine="12"/>
        <w:rPr>
          <w:rFonts w:hint="eastAsia" w:ascii="微软雅黑" w:hAnsi="微软雅黑" w:eastAsia="微软雅黑" w:cs="微软雅黑"/>
          <w:sz w:val="30"/>
          <w:szCs w:val="30"/>
        </w:rPr>
      </w:pPr>
    </w:p>
    <w:p w14:paraId="54B5C6A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in his exposition of Ps. 6 (Migne, IV. 93), calls attention to the fact that "Dives looked up, to see Lazarus."</w:t>
      </w:r>
    </w:p>
    <w:p w14:paraId="410F4B0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奥古斯丁在祂对诗篇第六篇的阐释中（见《米涅丛书》第四卷第 93 页），提醒人们注意这一事实：“财主（Dives）是举目观看，才看见拉撒路的。”</w:t>
      </w:r>
    </w:p>
    <w:p w14:paraId="7C24824B">
      <w:pPr>
        <w:pStyle w:val="3"/>
        <w:spacing w:before="216" w:line="259" w:lineRule="auto"/>
        <w:ind w:left="3" w:right="3" w:firstLine="12"/>
        <w:rPr>
          <w:rFonts w:hint="eastAsia" w:ascii="微软雅黑" w:hAnsi="微软雅黑" w:eastAsia="微软雅黑" w:cs="微软雅黑"/>
          <w:sz w:val="30"/>
          <w:szCs w:val="30"/>
        </w:rPr>
      </w:pPr>
    </w:p>
    <w:p w14:paraId="49628CA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says, in his Epistle to Evodius (Migne, II. 711), "it is not to be believed that the bosom of Abraham is a part of Hades (aliqua pars inferorum).</w:t>
      </w:r>
    </w:p>
    <w:p w14:paraId="0123185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祂在给埃沃狄乌斯（Evodius）的信中（见《米涅丛书》第二卷第 711 页）又说：“不可相信亚伯拉罕的怀抱是哈得斯（Hades）的一部分（aliqua pars inferorum）。</w:t>
      </w:r>
    </w:p>
    <w:p w14:paraId="5075A46B">
      <w:pPr>
        <w:pStyle w:val="3"/>
        <w:spacing w:before="216" w:line="259" w:lineRule="auto"/>
        <w:ind w:left="3" w:right="3" w:firstLine="12"/>
        <w:rPr>
          <w:rFonts w:hint="eastAsia" w:ascii="微软雅黑" w:hAnsi="微软雅黑" w:eastAsia="微软雅黑" w:cs="微软雅黑"/>
          <w:sz w:val="30"/>
          <w:szCs w:val="30"/>
        </w:rPr>
      </w:pPr>
    </w:p>
    <w:p w14:paraId="2C13AD7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Abraham, into whose bosom the beggar was received, could have been in the torments of Hades, I do not understand. Let them explain who can."</w:t>
      </w:r>
    </w:p>
    <w:p w14:paraId="46C7164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我不明白，那接纳了讨饭者的亚伯拉罕，怎么可能身处哈得斯（Hades）的痛苦之中。让能解释的人去解释吧。”</w:t>
      </w:r>
    </w:p>
    <w:p w14:paraId="2AE64054">
      <w:pPr>
        <w:pStyle w:val="3"/>
        <w:spacing w:before="216" w:line="259" w:lineRule="auto"/>
        <w:ind w:left="3" w:right="3" w:firstLine="12"/>
        <w:rPr>
          <w:rFonts w:hint="eastAsia" w:ascii="微软雅黑" w:hAnsi="微软雅黑" w:eastAsia="微软雅黑" w:cs="微软雅黑"/>
          <w:sz w:val="30"/>
          <w:szCs w:val="30"/>
        </w:rPr>
      </w:pPr>
    </w:p>
    <w:p w14:paraId="2A0CD74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De Genesi ad literam, XII. 33, 34 (Migne, III. 482), he remarks: "I confess, I have not yet found that the place where the souls of just men rest is Hades (inferos).</w:t>
      </w:r>
    </w:p>
    <w:p w14:paraId="1B2196D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在《创世记字义评注》第 12 卷第 33, 34 节（见《米涅丛书》第三卷第 482 页）中，祂又指出：“我承认，我尚未发现义人灵魂安息的地方是哈得斯（inferos）。</w:t>
      </w:r>
    </w:p>
    <w:p w14:paraId="4A62A8CC">
      <w:pPr>
        <w:pStyle w:val="3"/>
        <w:spacing w:before="216" w:line="259" w:lineRule="auto"/>
        <w:ind w:left="3" w:right="3" w:firstLine="12"/>
        <w:rPr>
          <w:rFonts w:hint="eastAsia" w:ascii="微软雅黑" w:hAnsi="微软雅黑" w:eastAsia="微软雅黑" w:cs="微软雅黑"/>
          <w:sz w:val="30"/>
          <w:szCs w:val="30"/>
        </w:rPr>
      </w:pPr>
    </w:p>
    <w:p w14:paraId="0E15A67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good conscience may figuratively be called paradise, how much more may that bosom of Abraham, where there is no temptation, and great rest after the griefs of this life, be called paradise."</w:t>
      </w:r>
    </w:p>
    <w:p w14:paraId="13ACC5B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如果无亏的良心可以被喻为乐园，那么亚伯拉罕的怀抱——在那里没有诱惑，且在今生的悲伤之后享有伟大的安息——更可以被称为乐园。”</w:t>
      </w:r>
    </w:p>
    <w:p w14:paraId="56D2F444">
      <w:pPr>
        <w:pStyle w:val="3"/>
        <w:spacing w:before="216" w:line="259" w:lineRule="auto"/>
        <w:ind w:left="3" w:right="3" w:firstLine="12"/>
        <w:rPr>
          <w:rFonts w:hint="eastAsia" w:ascii="微软雅黑" w:hAnsi="微软雅黑" w:eastAsia="微软雅黑" w:cs="微软雅黑"/>
          <w:sz w:val="30"/>
          <w:szCs w:val="30"/>
        </w:rPr>
      </w:pPr>
    </w:p>
    <w:p w14:paraId="2537974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effect, says Gregory of Nyssa (In Pascha. Migne, III. 614): "This should be investigated by the studious, namely, how, at one and the same time, Christ could be in those three places: in the heart of the earth, in paradise with the thief, and in the 'hand' of the Father.</w:t>
      </w:r>
    </w:p>
    <w:p w14:paraId="1C258C8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尼撒的贵格利在《论逾越节》（见《米涅丛书》第三卷第 614 页）中也表达了同样的意思：“好学之人应当研究这一点，即基督如何能同时处在那三个地方：在地的深处、在乐园里与强盗同在、以及在父的‘手’中。</w:t>
      </w:r>
    </w:p>
    <w:p w14:paraId="7E25D5DB">
      <w:pPr>
        <w:pStyle w:val="3"/>
        <w:spacing w:before="216" w:line="259" w:lineRule="auto"/>
        <w:ind w:left="3" w:right="3" w:firstLine="12"/>
        <w:rPr>
          <w:rFonts w:hint="eastAsia" w:ascii="微软雅黑" w:hAnsi="微软雅黑" w:eastAsia="微软雅黑" w:cs="微软雅黑"/>
          <w:sz w:val="30"/>
          <w:szCs w:val="30"/>
        </w:rPr>
      </w:pPr>
    </w:p>
    <w:p w14:paraId="57B3128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one will say that paradise is in the places under the earth (en upochthoniois), or the places under the earth in paradise; or that those infernal places (ta upochthonia) are called the 'hand' of the Father."</w:t>
      </w:r>
    </w:p>
    <w:p w14:paraId="17F9290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因为没有人会说乐园是在地下（en upochthoniois），或者地下是在乐园里；也不会说那些阴间的地方（ta upochthonia）被称为父的‘手’。”</w:t>
      </w:r>
    </w:p>
    <w:p w14:paraId="54ABE059">
      <w:pPr>
        <w:pStyle w:val="3"/>
        <w:spacing w:before="216" w:line="259" w:lineRule="auto"/>
        <w:ind w:left="3" w:right="3" w:firstLine="12"/>
        <w:rPr>
          <w:rFonts w:hint="eastAsia" w:ascii="微软雅黑" w:hAnsi="微软雅黑" w:eastAsia="微软雅黑" w:cs="微软雅黑"/>
          <w:sz w:val="30"/>
          <w:szCs w:val="30"/>
        </w:rPr>
      </w:pPr>
    </w:p>
    <w:p w14:paraId="662967F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Cyril of Alexandria, in his De exitu animi (Migne, X. 1079–82), remarks: "Insontes supra, sontes infra. Insontes in coelo, sontes in profundo. Insontes in manu dei, sontes in manu diaboli."</w:t>
      </w:r>
    </w:p>
    <w:p w14:paraId="2061D66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亚历山大的西里尔在祂的《论灵魂的出离》（见《米涅丛书》第十卷第 1079–82 页）中指出：“无罪者在上方，有罪者在下方。无罪者在天，有罪者在深处。无罪者在上帝手中，有罪者在魔鬼手中。”</w:t>
      </w:r>
    </w:p>
    <w:p w14:paraId="3AB1ED3A">
      <w:pPr>
        <w:pStyle w:val="3"/>
        <w:spacing w:before="216" w:line="259" w:lineRule="auto"/>
        <w:ind w:left="3" w:right="3" w:firstLine="12"/>
        <w:rPr>
          <w:rFonts w:hint="eastAsia" w:ascii="微软雅黑" w:hAnsi="微软雅黑" w:eastAsia="微软雅黑" w:cs="微软雅黑"/>
          <w:sz w:val="30"/>
          <w:szCs w:val="30"/>
        </w:rPr>
      </w:pPr>
    </w:p>
    <w:p w14:paraId="2485787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Usher asserts that the following fathers agree with Augustine, in the opinion that Paradise is not in Hades: namely, Chrysostom, Basil, Cyril Alexandrinus, Gregory Nazianzen, Bede, Titus of Bostra, and others.</w:t>
      </w:r>
    </w:p>
    <w:p w14:paraId="3C1EDAE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厄舍声称，下列教父在乐园不在哈得斯（Hades）这一观点上与奥古斯丁一致：即金口约翰、巴西流、亚历山大的西里尔、纳齐安的贵格利、比德、波斯特拉的提多等。</w:t>
      </w:r>
    </w:p>
    <w:p w14:paraId="5CC14821">
      <w:pPr>
        <w:pStyle w:val="3"/>
        <w:spacing w:before="216" w:line="259" w:lineRule="auto"/>
        <w:ind w:left="3" w:right="3" w:firstLine="12"/>
        <w:rPr>
          <w:rFonts w:hint="eastAsia" w:ascii="微软雅黑" w:hAnsi="微软雅黑" w:eastAsia="微软雅黑" w:cs="微软雅黑"/>
          <w:sz w:val="30"/>
          <w:szCs w:val="30"/>
        </w:rPr>
      </w:pPr>
    </w:p>
    <w:p w14:paraId="40D67EE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patristic statements respecting the supernal locality of Paradise agree with Scripture.</w:t>
      </w:r>
    </w:p>
    <w:p w14:paraId="2C21587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这些关于乐园位于上方的教父声明与圣经相符。</w:t>
      </w:r>
    </w:p>
    <w:p w14:paraId="3271AC16">
      <w:pPr>
        <w:pStyle w:val="3"/>
        <w:spacing w:before="216" w:line="259" w:lineRule="auto"/>
        <w:ind w:left="3" w:right="3" w:firstLine="12"/>
        <w:rPr>
          <w:rFonts w:hint="eastAsia" w:ascii="微软雅黑" w:hAnsi="微软雅黑" w:eastAsia="微软雅黑" w:cs="微软雅黑"/>
          <w:sz w:val="30"/>
          <w:szCs w:val="30"/>
        </w:rPr>
      </w:pPr>
    </w:p>
    <w:p w14:paraId="628DA50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life is above to the wise, that he may depart from sheol beneath" (Prov. 15:24).</w:t>
      </w:r>
    </w:p>
    <w:p w14:paraId="1150B1C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“智慧人从生命的道上升，使祂远避在下的阴间（sheol）”（箴言 15:24）。</w:t>
      </w:r>
    </w:p>
    <w:p w14:paraId="1FE58E6C">
      <w:pPr>
        <w:pStyle w:val="3"/>
        <w:spacing w:before="216" w:line="259" w:lineRule="auto"/>
        <w:ind w:left="3" w:right="3" w:firstLine="12"/>
        <w:rPr>
          <w:rFonts w:hint="eastAsia" w:ascii="微软雅黑" w:hAnsi="微软雅黑" w:eastAsia="微软雅黑" w:cs="微软雅黑"/>
          <w:sz w:val="30"/>
          <w:szCs w:val="30"/>
        </w:rPr>
      </w:pPr>
    </w:p>
    <w:p w14:paraId="6F3E667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Samuel is represented as coming up from the earth (1 Sam. 28:7–20), it is because the body reanimated rises from the grave.</w:t>
      </w:r>
    </w:p>
    <w:p w14:paraId="52C2D0E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当撒母耳被描绘为从地里上来时（撒母耳记上 28:7–20），那是因为重新获得生命的身体从坟墓中升起。</w:t>
      </w:r>
    </w:p>
    <w:p w14:paraId="04B1B949">
      <w:pPr>
        <w:pStyle w:val="3"/>
        <w:spacing w:before="216" w:line="259" w:lineRule="auto"/>
        <w:ind w:left="3" w:right="3" w:firstLine="12"/>
        <w:rPr>
          <w:rFonts w:hint="eastAsia" w:ascii="微软雅黑" w:hAnsi="微软雅黑" w:eastAsia="微软雅黑" w:cs="微软雅黑"/>
          <w:sz w:val="30"/>
          <w:szCs w:val="30"/>
        </w:rPr>
      </w:pPr>
    </w:p>
    <w:p w14:paraId="34DC29D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prove that the soul had been in an underworld, any more than the statement of St. John (12:17), that Christ "called Lazarus out of his grave," proves it.</w:t>
      </w:r>
    </w:p>
    <w:p w14:paraId="04FF85E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这并不能证明灵魂曾身处冥界，正如圣约翰所言（12:17）基督“呼唤拉撒路出坟墓”并不能证明这一点一样。</w:t>
      </w:r>
    </w:p>
    <w:p w14:paraId="24A3A457">
      <w:pPr>
        <w:pStyle w:val="3"/>
        <w:spacing w:before="216" w:line="259" w:lineRule="auto"/>
        <w:ind w:left="3" w:right="3" w:firstLine="12"/>
        <w:rPr>
          <w:rFonts w:hint="eastAsia" w:ascii="微软雅黑" w:hAnsi="微软雅黑" w:eastAsia="微软雅黑" w:cs="微软雅黑"/>
          <w:sz w:val="30"/>
          <w:szCs w:val="30"/>
        </w:rPr>
      </w:pPr>
    </w:p>
    <w:p w14:paraId="584CF1A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Paradise is unquestionably the abode of the saved; and the saved are with Christ.</w:t>
      </w:r>
    </w:p>
    <w:p w14:paraId="245947C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乐园毫无疑问是得救者的居所；而得救者是与基督同在的。</w:t>
      </w:r>
    </w:p>
    <w:p w14:paraId="3B2F8FF4">
      <w:pPr>
        <w:pStyle w:val="3"/>
        <w:spacing w:before="216" w:line="259" w:lineRule="auto"/>
        <w:ind w:left="3" w:right="3" w:firstLine="12"/>
        <w:rPr>
          <w:rFonts w:hint="eastAsia" w:ascii="微软雅黑" w:hAnsi="微软雅黑" w:eastAsia="微软雅黑" w:cs="微软雅黑"/>
          <w:sz w:val="30"/>
          <w:szCs w:val="30"/>
        </w:rPr>
      </w:pPr>
    </w:p>
    <w:p w14:paraId="495B572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residence of both is described as on high.</w:t>
      </w:r>
    </w:p>
    <w:p w14:paraId="4B77374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两者的共同住所被描述为在高处。</w:t>
      </w:r>
    </w:p>
    <w:p w14:paraId="091E9EA3">
      <w:pPr>
        <w:pStyle w:val="3"/>
        <w:spacing w:before="216" w:line="259" w:lineRule="auto"/>
        <w:ind w:left="3" w:right="3" w:firstLine="12"/>
        <w:rPr>
          <w:rFonts w:hint="eastAsia" w:ascii="微软雅黑" w:hAnsi="微软雅黑" w:eastAsia="微软雅黑" w:cs="微软雅黑"/>
          <w:sz w:val="30"/>
          <w:szCs w:val="30"/>
        </w:rPr>
      </w:pPr>
    </w:p>
    <w:p w14:paraId="56A69B5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ascended up on high, he led captivity captive" (Eph. 4:8).</w:t>
      </w:r>
    </w:p>
    <w:p w14:paraId="5DB86DC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“祂升上高天的时候，掳掠了仇敌（掳掠了那被掳的）”（以赛亚书 4:8）。</w:t>
      </w:r>
    </w:p>
    <w:p w14:paraId="51722969">
      <w:pPr>
        <w:pStyle w:val="3"/>
        <w:spacing w:before="216" w:line="259" w:lineRule="auto"/>
        <w:ind w:left="3" w:right="3" w:firstLine="12"/>
        <w:rPr>
          <w:rFonts w:hint="eastAsia" w:ascii="微软雅黑" w:hAnsi="微软雅黑" w:eastAsia="微软雅黑" w:cs="微软雅黑"/>
          <w:sz w:val="30"/>
          <w:szCs w:val="30"/>
        </w:rPr>
      </w:pPr>
    </w:p>
    <w:p w14:paraId="55D9C6A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will that they also whom thou hast given me be with me where I am, that they may see my glory" (John 17:24).</w:t>
      </w:r>
    </w:p>
    <w:p w14:paraId="5366BFD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“父啊，我在哪里，愿祢所赐给我的人也同我在那里，叫祂们看见祢所赐给我的荣耀”（约翰福音 17:24）。</w:t>
      </w:r>
    </w:p>
    <w:p w14:paraId="1C4D6762">
      <w:pPr>
        <w:pStyle w:val="3"/>
        <w:spacing w:before="216" w:line="259" w:lineRule="auto"/>
        <w:ind w:left="3" w:right="3" w:firstLine="12"/>
        <w:rPr>
          <w:rFonts w:hint="eastAsia" w:ascii="微软雅黑" w:hAnsi="微软雅黑" w:eastAsia="微软雅黑" w:cs="微软雅黑"/>
          <w:sz w:val="30"/>
          <w:szCs w:val="30"/>
        </w:rPr>
      </w:pPr>
    </w:p>
    <w:p w14:paraId="1B12656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which sleep in Jesus, God will bring with him" [down from Paradise, not up from Hades] (1 Thess. 4:14).</w:t>
      </w:r>
    </w:p>
    <w:p w14:paraId="06626BB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“那在耶稣里睡了的人，上帝也必将祂们与耶稣一同带来”[从乐园降下，而非从哈得斯升上]（帖撒罗尼迦前书 4:14）。</w:t>
      </w:r>
    </w:p>
    <w:p w14:paraId="42132C80">
      <w:pPr>
        <w:pStyle w:val="3"/>
        <w:spacing w:before="216" w:line="259" w:lineRule="auto"/>
        <w:ind w:left="3" w:right="3" w:firstLine="12"/>
        <w:rPr>
          <w:rFonts w:hint="eastAsia" w:ascii="微软雅黑" w:hAnsi="微软雅黑" w:eastAsia="微软雅黑" w:cs="微软雅黑"/>
          <w:sz w:val="30"/>
          <w:szCs w:val="30"/>
        </w:rPr>
      </w:pPr>
    </w:p>
    <w:p w14:paraId="6239F3C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second advent, "we which are alive and remain shall be caught up in the clouds, to meet the Lord in the air" (1 Thess. 4:17).</w:t>
      </w:r>
    </w:p>
    <w:p w14:paraId="664AD43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在第二次降临时，“我们这活着还存留的人必和祂们一同被提到云里，在空中与主相遇”（帖撒罗尼迦前书 4:17）。</w:t>
      </w:r>
    </w:p>
    <w:p w14:paraId="57B5E1E2">
      <w:pPr>
        <w:pStyle w:val="3"/>
        <w:spacing w:before="216" w:line="259" w:lineRule="auto"/>
        <w:ind w:left="3" w:right="3" w:firstLine="12"/>
        <w:rPr>
          <w:rFonts w:hint="eastAsia" w:ascii="微软雅黑" w:hAnsi="微软雅黑" w:eastAsia="微软雅黑" w:cs="微软雅黑"/>
          <w:sz w:val="30"/>
          <w:szCs w:val="30"/>
        </w:rPr>
      </w:pPr>
    </w:p>
    <w:p w14:paraId="638B759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Stephen "looked up into heaven, and saw Jesus standing on the right hand of God" (Acts 7:55).</w:t>
      </w:r>
    </w:p>
    <w:p w14:paraId="142E411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司提反“定睛望天，看见耶稣站在上帝的右边”（使徒行传 7:55）。</w:t>
      </w:r>
    </w:p>
    <w:p w14:paraId="5B02721F">
      <w:pPr>
        <w:pStyle w:val="3"/>
        <w:spacing w:before="216" w:line="259" w:lineRule="auto"/>
        <w:ind w:left="3" w:right="3" w:firstLine="12"/>
        <w:rPr>
          <w:rFonts w:hint="eastAsia" w:ascii="微软雅黑" w:hAnsi="微软雅黑" w:eastAsia="微软雅黑" w:cs="微软雅黑"/>
          <w:sz w:val="30"/>
          <w:szCs w:val="30"/>
        </w:rPr>
      </w:pPr>
    </w:p>
    <w:p w14:paraId="2042879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to the Pharisees, "Ye are from beneath, I am from above" (John 8:23).</w:t>
      </w:r>
    </w:p>
    <w:p w14:paraId="0FEF678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基督对法利赛人说：“你们是从下面来的，我是从上面来的”（约翰福音 8:23）。</w:t>
      </w:r>
    </w:p>
    <w:p w14:paraId="29C16D5F">
      <w:pPr>
        <w:pStyle w:val="3"/>
        <w:spacing w:before="216" w:line="259" w:lineRule="auto"/>
        <w:ind w:left="3" w:right="3" w:firstLine="12"/>
        <w:rPr>
          <w:rFonts w:hint="eastAsia" w:ascii="微软雅黑" w:hAnsi="微软雅黑" w:eastAsia="微软雅黑" w:cs="微软雅黑"/>
          <w:sz w:val="30"/>
          <w:szCs w:val="30"/>
        </w:rPr>
      </w:pPr>
    </w:p>
    <w:p w14:paraId="362846B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and his angels are "cast down to Tartarus" (2 Pet. 2:4).</w:t>
      </w:r>
    </w:p>
    <w:p w14:paraId="7849BB8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撒旦和祂的使者被“丢在鞑靼罗斯（地狱）里”（彼得后书 2:4）。</w:t>
      </w:r>
    </w:p>
    <w:p w14:paraId="29D12A68">
      <w:pPr>
        <w:pStyle w:val="3"/>
        <w:spacing w:before="216" w:line="259" w:lineRule="auto"/>
        <w:ind w:left="3" w:right="3" w:firstLine="12"/>
        <w:rPr>
          <w:rFonts w:hint="eastAsia" w:ascii="微软雅黑" w:hAnsi="微软雅黑" w:eastAsia="微软雅黑" w:cs="微软雅黑"/>
          <w:sz w:val="30"/>
          <w:szCs w:val="30"/>
        </w:rPr>
      </w:pPr>
    </w:p>
    <w:p w14:paraId="1299D34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penitent thief says to Christ: "Lord remember me when thou comest into thy kingdom." Christ replies: "This day shalt thou be with me in paradise" (Luke 23:42, 43).</w:t>
      </w:r>
    </w:p>
    <w:p w14:paraId="3B140CB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悔改的强盗对基督说：“主啊，祢得国降临的时候，求祢纪念我！”基督回答：“今日你要同我在乐园（paradise）里了”（路加福音 23:42, 43）。</w:t>
      </w:r>
    </w:p>
    <w:p w14:paraId="1D9266C0">
      <w:pPr>
        <w:pStyle w:val="3"/>
        <w:spacing w:before="216" w:line="259" w:lineRule="auto"/>
        <w:ind w:left="3" w:right="3" w:firstLine="12"/>
        <w:rPr>
          <w:rFonts w:hint="eastAsia" w:ascii="微软雅黑" w:hAnsi="微软雅黑" w:eastAsia="微软雅黑" w:cs="微软雅黑"/>
          <w:sz w:val="30"/>
          <w:szCs w:val="30"/>
        </w:rPr>
      </w:pPr>
    </w:p>
    <w:p w14:paraId="542DB05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implies that paradise is the same as Christ's kingdom; and Christ's kingdom is not an infernal one.</w:t>
      </w:r>
    </w:p>
    <w:p w14:paraId="5BE8926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这暗示了乐园与基督的国度是同一回事；而基督的国度不是阴间的国度。</w:t>
      </w:r>
    </w:p>
    <w:p w14:paraId="08732DAE">
      <w:pPr>
        <w:pStyle w:val="3"/>
        <w:spacing w:before="216" w:line="259" w:lineRule="auto"/>
        <w:ind w:left="3" w:right="3" w:firstLine="12"/>
        <w:rPr>
          <w:rFonts w:hint="eastAsia" w:ascii="微软雅黑" w:hAnsi="微软雅黑" w:eastAsia="微软雅黑" w:cs="微软雅黑"/>
          <w:sz w:val="30"/>
          <w:szCs w:val="30"/>
        </w:rPr>
      </w:pPr>
    </w:p>
    <w:p w14:paraId="07826D3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"cried with a loud voice, Father into thy hands I commend my spirit, and having said this, he gave up the ghost" (Luke 23:46).</w:t>
      </w:r>
    </w:p>
    <w:p w14:paraId="692CE1A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基督“大声喊着说：‘父啊！我将我的灵魂交在祢手里’；说了这话，气就断了”（路加福音 23:46）。</w:t>
      </w:r>
    </w:p>
    <w:p w14:paraId="65E638E9">
      <w:pPr>
        <w:pStyle w:val="3"/>
        <w:spacing w:before="216" w:line="259" w:lineRule="auto"/>
        <w:ind w:left="3" w:right="3" w:firstLine="12"/>
        <w:rPr>
          <w:rFonts w:hint="eastAsia" w:ascii="微软雅黑" w:hAnsi="微软雅黑" w:eastAsia="微软雅黑" w:cs="微软雅黑"/>
          <w:sz w:val="30"/>
          <w:szCs w:val="30"/>
        </w:rPr>
      </w:pPr>
    </w:p>
    <w:p w14:paraId="0D806DA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"hands" of the Father, here meant, are in heaven above, not in "sheol beneath."</w:t>
      </w:r>
    </w:p>
    <w:p w14:paraId="44AFB4A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这里所说的父的“手”是在天上的，而不是在“在下的阴间”。</w:t>
      </w:r>
    </w:p>
    <w:p w14:paraId="2F62ACD2">
      <w:pPr>
        <w:pStyle w:val="3"/>
        <w:spacing w:before="216" w:line="259" w:lineRule="auto"/>
        <w:ind w:left="3" w:right="3" w:firstLine="12"/>
        <w:rPr>
          <w:rFonts w:hint="eastAsia" w:ascii="微软雅黑" w:hAnsi="微软雅黑" w:eastAsia="微软雅黑" w:cs="微软雅黑"/>
          <w:sz w:val="30"/>
          <w:szCs w:val="30"/>
        </w:rPr>
      </w:pPr>
    </w:p>
    <w:p w14:paraId="645CAD4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teachings of Scripture, and their interpretation by a portion of the fathers, evince that Paradise is a section of Heaven, not of Hades, and are irreconcilable with the doctrine of an underworld containing both the good and the evil.</w:t>
      </w:r>
    </w:p>
    <w:p w14:paraId="1224439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这些圣言（Scripture）的教导，以及一部分教父的阐释，证明了乐园是天堂的一部分，而非哈得斯（Hades）的一部分，并且这与那种认为冥界包含善人和恶人的教义是不相容的。</w:t>
      </w:r>
    </w:p>
    <w:p w14:paraId="18FB0ADC">
      <w:pPr>
        <w:pStyle w:val="3"/>
        <w:spacing w:before="216" w:line="259" w:lineRule="auto"/>
        <w:ind w:left="3" w:right="3" w:firstLine="12"/>
        <w:rPr>
          <w:rFonts w:hint="eastAsia" w:ascii="微软雅黑" w:hAnsi="微软雅黑" w:eastAsia="微软雅黑" w:cs="微软雅黑"/>
          <w:sz w:val="30"/>
          <w:szCs w:val="30"/>
        </w:rPr>
      </w:pPr>
    </w:p>
    <w:p w14:paraId="18A97C4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stimulant, besides that of mythology, to the growth of the doctrine that the intermediate state for all souls is the underworld of Hades, was the introduction into the Apostles' creed of the spurious clause, "He descended into Hades."</w:t>
      </w:r>
    </w:p>
    <w:p w14:paraId="7CFBA9E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除了神话的刺激外，促使“哈得斯（Hades）冥界是所有灵魂的中间状态”这一教义增长的另一个诱因，是《使徒信经》中引入了那个伪造的条款：“祂降至阴间（Hades）”。</w:t>
      </w:r>
    </w:p>
    <w:p w14:paraId="0164DBD3">
      <w:pPr>
        <w:pStyle w:val="3"/>
        <w:spacing w:before="216" w:line="259" w:lineRule="auto"/>
        <w:ind w:left="3" w:right="3" w:firstLine="12"/>
        <w:rPr>
          <w:rFonts w:hint="eastAsia" w:ascii="微软雅黑" w:hAnsi="微软雅黑" w:eastAsia="微软雅黑" w:cs="微软雅黑"/>
          <w:sz w:val="30"/>
          <w:szCs w:val="30"/>
        </w:rPr>
      </w:pPr>
    </w:p>
    <w:p w14:paraId="0F19CD1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Biblical exegesis is inevitably influenced by the great ecumenical creeds.</w:t>
      </w:r>
    </w:p>
    <w:p w14:paraId="61039B5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圣经释经必然受到伟大的普世信经的影响。</w:t>
      </w:r>
    </w:p>
    <w:p w14:paraId="5746C3F9">
      <w:pPr>
        <w:pStyle w:val="3"/>
        <w:spacing w:before="216" w:line="259" w:lineRule="auto"/>
        <w:ind w:left="3" w:right="3" w:firstLine="12"/>
        <w:rPr>
          <w:rFonts w:hint="eastAsia" w:ascii="微软雅黑" w:hAnsi="微软雅黑" w:eastAsia="微软雅黑" w:cs="微软雅黑"/>
          <w:sz w:val="30"/>
          <w:szCs w:val="30"/>
        </w:rPr>
      </w:pPr>
    </w:p>
    <w:p w14:paraId="377060A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doctrine of the descent to Hades was inserted into the oldest of the Christian symbols, it became necessary to find support for it in Scripture.</w:t>
      </w:r>
    </w:p>
    <w:p w14:paraId="2E5D8A8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当降至阴间（Hades）的教义被插入基督教最古老的信经符号时，就有必要在圣言（Scripture）中为其寻找支持。</w:t>
      </w:r>
    </w:p>
    <w:p w14:paraId="4F15874C">
      <w:pPr>
        <w:pStyle w:val="3"/>
        <w:spacing w:before="216" w:line="259" w:lineRule="auto"/>
        <w:ind w:left="3" w:right="3" w:firstLine="12"/>
        <w:rPr>
          <w:rFonts w:hint="eastAsia" w:ascii="微软雅黑" w:hAnsi="微软雅黑" w:eastAsia="微软雅黑" w:cs="微软雅黑"/>
          <w:sz w:val="30"/>
          <w:szCs w:val="30"/>
        </w:rPr>
      </w:pPr>
    </w:p>
    <w:p w14:paraId="017A482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texts that can, with any success, be used for this purpose, are few, compared with the large number that prove the undisputed events in the life of Christ.</w:t>
      </w:r>
    </w:p>
    <w:p w14:paraId="0A24C61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与证明基督一生中无可争议事件的大量经文相比，能成功用于此目的的经文寥寥无几。</w:t>
      </w:r>
    </w:p>
    <w:p w14:paraId="276EE4C0">
      <w:pPr>
        <w:pStyle w:val="3"/>
        <w:spacing w:before="216" w:line="259" w:lineRule="auto"/>
        <w:ind w:left="3" w:right="3" w:firstLine="12"/>
        <w:rPr>
          <w:rFonts w:hint="eastAsia" w:ascii="微软雅黑" w:hAnsi="微软雅黑" w:eastAsia="微软雅黑" w:cs="微软雅黑"/>
          <w:sz w:val="30"/>
          <w:szCs w:val="30"/>
        </w:rPr>
      </w:pPr>
    </w:p>
    <w:p w14:paraId="1704C8B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compelled a strained interpretation of such passages as Matt. 12:40; Acts 2:27; Rom. 10:7; 1 Pet. 3:18–20; 4:6, and largely affected the whole subject of eschatology, as presented in the Scriptures.</w:t>
      </w:r>
    </w:p>
    <w:p w14:paraId="45FD57F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这迫使人们对诸如马太福音 12:40；使徒行传 2:27；罗马书 10:7；彼得前书 3:18–20；4:6 等段落进行牵强的解释，并极大地影响了圣言（Scriptures）中所呈现的末世论的整个主题。</w:t>
      </w:r>
    </w:p>
    <w:p w14:paraId="262E1F39">
      <w:pPr>
        <w:pStyle w:val="3"/>
        <w:spacing w:before="216" w:line="259" w:lineRule="auto"/>
        <w:ind w:left="3" w:right="3" w:firstLine="12"/>
        <w:rPr>
          <w:rFonts w:hint="eastAsia" w:ascii="微软雅黑" w:hAnsi="微软雅黑" w:eastAsia="微软雅黑" w:cs="微软雅黑"/>
          <w:sz w:val="30"/>
          <w:szCs w:val="30"/>
        </w:rPr>
      </w:pPr>
    </w:p>
    <w:p w14:paraId="2EE50D6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creed, in its original form, read as follows: "Suffered under Pontius Pilate; was crucified, dead, and buried; the third day he rose again from the dead."</w:t>
      </w:r>
    </w:p>
    <w:p w14:paraId="559C876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《使徒信经》的最初形式如下：“在本丢彼拉多手下受难，被钉于十字架，受死，埋葬；第三天从死人中复活。”</w:t>
      </w:r>
    </w:p>
    <w:p w14:paraId="2E0ABAC9">
      <w:pPr>
        <w:pStyle w:val="3"/>
        <w:spacing w:before="216" w:line="259" w:lineRule="auto"/>
        <w:ind w:left="3" w:right="3" w:firstLine="12"/>
        <w:rPr>
          <w:rFonts w:hint="eastAsia" w:ascii="微软雅黑" w:hAnsi="微软雅黑" w:eastAsia="微软雅黑" w:cs="微软雅黑"/>
          <w:sz w:val="30"/>
          <w:szCs w:val="30"/>
        </w:rPr>
      </w:pPr>
    </w:p>
    <w:p w14:paraId="036D1DB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appearance of the clause, "He descended into Hades," is in the latter half of the 4th century, in the creed of the church of Aquileia.</w:t>
      </w:r>
    </w:p>
    <w:p w14:paraId="56849E8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“祂降至阴间（Hades）”这一条款首次出现是在 4 世纪后半叶的阿奎莱亚（Aquileia）教会信经中。</w:t>
      </w:r>
    </w:p>
    <w:p w14:paraId="7D3C5423">
      <w:pPr>
        <w:pStyle w:val="3"/>
        <w:spacing w:before="216" w:line="259" w:lineRule="auto"/>
        <w:ind w:left="3" w:right="3" w:firstLine="12"/>
        <w:rPr>
          <w:rFonts w:hint="eastAsia" w:ascii="微软雅黑" w:hAnsi="微软雅黑" w:eastAsia="微软雅黑" w:cs="微软雅黑"/>
          <w:sz w:val="30"/>
          <w:szCs w:val="30"/>
        </w:rPr>
      </w:pPr>
    </w:p>
    <w:p w14:paraId="79F52B0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Pearson (Creed, Art. V.), by citations, shows that the creeds, both ecclesiastical and individual, prior to this time, do not contain it.</w:t>
      </w:r>
    </w:p>
    <w:p w14:paraId="5FBEFB3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皮尔逊（见《信经》第五条）通过引用表明，在此之前的教会信经和个人信经都不包含这一条款。</w:t>
      </w:r>
    </w:p>
    <w:p w14:paraId="61E1477D">
      <w:pPr>
        <w:pStyle w:val="3"/>
        <w:spacing w:before="216" w:line="259" w:lineRule="auto"/>
        <w:ind w:left="3" w:right="3" w:firstLine="12"/>
        <w:rPr>
          <w:rFonts w:hint="eastAsia" w:ascii="微软雅黑" w:hAnsi="微软雅黑" w:eastAsia="微软雅黑" w:cs="微软雅黑"/>
          <w:sz w:val="30"/>
          <w:szCs w:val="30"/>
        </w:rPr>
      </w:pPr>
    </w:p>
    <w:p w14:paraId="4ACA3E9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Burnet (Thirty Nine Articles, Art. III.) asserts the same.</w:t>
      </w:r>
    </w:p>
    <w:p w14:paraId="7E80142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伯内特（Burnet，见《三十九条信纲》第三条）也主张同样的观点。</w:t>
      </w:r>
    </w:p>
    <w:p w14:paraId="79F40B55">
      <w:pPr>
        <w:pStyle w:val="3"/>
        <w:spacing w:before="216" w:line="259" w:lineRule="auto"/>
        <w:ind w:left="3" w:right="3" w:firstLine="12"/>
        <w:rPr>
          <w:rFonts w:hint="eastAsia" w:ascii="微软雅黑" w:hAnsi="微软雅黑" w:eastAsia="微软雅黑" w:cs="微软雅黑"/>
          <w:sz w:val="30"/>
          <w:szCs w:val="30"/>
        </w:rPr>
      </w:pPr>
    </w:p>
    <w:p w14:paraId="09EB180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Rufinus, the presbyter of Aquileia, says that the intention of the Aquileian alteration of the creed was, not to add a new doctrine, but to explain an old one; and therefore the Aquileian creed omitted the clause, "was crucified, dead, and buried," and substituted for it the new clause, "descendit in inferna."</w:t>
      </w:r>
    </w:p>
    <w:p w14:paraId="199B8EF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阿奎莱亚的长老鲁非努斯（Rufinus）说，阿奎莱亚对信经进行修改的意图不是要增加一项新教义，而是要解释旧教义；因此，阿奎莱亚信经省略了“被钉于十字架，受死，埋葬”这一条款，而代之以新条款“降至阴间（descendit in inferna）”。</w:t>
      </w:r>
    </w:p>
    <w:p w14:paraId="0AF52F48">
      <w:pPr>
        <w:pStyle w:val="3"/>
        <w:spacing w:before="216" w:line="259" w:lineRule="auto"/>
        <w:ind w:left="3" w:right="3" w:firstLine="12"/>
        <w:rPr>
          <w:rFonts w:hint="eastAsia" w:ascii="微软雅黑" w:hAnsi="微软雅黑" w:eastAsia="微软雅黑" w:cs="微软雅黑"/>
          <w:sz w:val="30"/>
          <w:szCs w:val="30"/>
        </w:rPr>
      </w:pPr>
    </w:p>
    <w:p w14:paraId="4E03BDB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Rufinus also adds, that "although the preceding Roman and Oriental editions of the creed had not the words, 'He descended into Hades,' yet they had the sense of them in the words, 'He was crucified, dead, and buried,' " (Pearson, Article V.).</w:t>
      </w:r>
    </w:p>
    <w:p w14:paraId="7736DC3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鲁非努斯还补充说，“虽然之前的罗马版和东方版信经没有‘祂降至阴间（Hades）’这些字眼，但它们在‘祂被钉于十字架，受死，埋葬’这些字眼中包含了其含义”（皮尔逊，第五条）。</w:t>
      </w:r>
    </w:p>
    <w:p w14:paraId="6673F54C">
      <w:pPr>
        <w:pStyle w:val="3"/>
        <w:spacing w:before="216" w:line="259" w:lineRule="auto"/>
        <w:ind w:left="3" w:right="3" w:firstLine="12"/>
        <w:rPr>
          <w:rFonts w:hint="eastAsia" w:ascii="微软雅黑" w:hAnsi="微软雅黑" w:eastAsia="微软雅黑" w:cs="微软雅黑"/>
          <w:sz w:val="30"/>
          <w:szCs w:val="30"/>
        </w:rPr>
      </w:pPr>
    </w:p>
    <w:p w14:paraId="68E47C8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early history of the clause, therefore, clearly shows that the "Hades" to which Christ was said to have descended was simply the "grave" in which he was buried.</w:t>
      </w:r>
    </w:p>
    <w:p w14:paraId="352F916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因此，该条款的早期历史清楚地表明，据说基督降至的那个“哈得斯（Hades）”仅仅是祂被埋葬的“坟墓”。</w:t>
      </w:r>
    </w:p>
    <w:p w14:paraId="3C47D935">
      <w:pPr>
        <w:pStyle w:val="3"/>
        <w:spacing w:before="216" w:line="259" w:lineRule="auto"/>
        <w:ind w:left="3" w:right="3" w:firstLine="12"/>
        <w:rPr>
          <w:rFonts w:hint="eastAsia" w:ascii="微软雅黑" w:hAnsi="微软雅黑" w:eastAsia="微软雅黑" w:cs="微软雅黑"/>
          <w:sz w:val="30"/>
          <w:szCs w:val="30"/>
        </w:rPr>
      </w:pPr>
    </w:p>
    <w:p w14:paraId="29B5EAC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Subsequently, the clause went into other creeds.</w:t>
      </w:r>
    </w:p>
    <w:p w14:paraId="3F415F3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随后，该条款进入了其他信经。</w:t>
      </w:r>
    </w:p>
    <w:p w14:paraId="72FE60A6">
      <w:pPr>
        <w:pStyle w:val="3"/>
        <w:spacing w:before="216" w:line="259" w:lineRule="auto"/>
        <w:ind w:left="3" w:right="3" w:firstLine="12"/>
        <w:rPr>
          <w:rFonts w:hint="eastAsia" w:ascii="微软雅黑" w:hAnsi="微软雅黑" w:eastAsia="微软雅黑" w:cs="微软雅黑"/>
          <w:sz w:val="30"/>
          <w:szCs w:val="30"/>
        </w:rPr>
      </w:pPr>
    </w:p>
    <w:p w14:paraId="5EE0D3B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Athanasian (600) follows that of Aquileia, in inserting the "descent" and omitting the "burial."</w:t>
      </w:r>
    </w:p>
    <w:p w14:paraId="3CD75B7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亚他那修信经（600 年）效仿阿奎莱亚信经，插入了“下降”而省略了“埋葬”。</w:t>
      </w:r>
    </w:p>
    <w:p w14:paraId="264BB3A6">
      <w:pPr>
        <w:pStyle w:val="3"/>
        <w:spacing w:before="216" w:line="259" w:lineRule="auto"/>
        <w:ind w:left="3" w:right="3" w:firstLine="12"/>
        <w:rPr>
          <w:rFonts w:hint="eastAsia" w:ascii="微软雅黑" w:hAnsi="微软雅黑" w:eastAsia="微软雅黑" w:cs="微软雅黑"/>
          <w:sz w:val="30"/>
          <w:szCs w:val="30"/>
        </w:rPr>
      </w:pPr>
    </w:p>
    <w:p w14:paraId="3EF1B4A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reads: "Who suffered for our salvation, descended into Hades, rose again the third day from the dead."</w:t>
      </w:r>
    </w:p>
    <w:p w14:paraId="79175F2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它读作：“为我们的拯救受难，降至阴间（Hades），第三天从死人中复活。”</w:t>
      </w:r>
    </w:p>
    <w:p w14:paraId="342DBB94">
      <w:pPr>
        <w:pStyle w:val="3"/>
        <w:spacing w:before="216" w:line="259" w:lineRule="auto"/>
        <w:ind w:left="3" w:right="3" w:firstLine="12"/>
        <w:rPr>
          <w:rFonts w:hint="eastAsia" w:ascii="微软雅黑" w:hAnsi="微软雅黑" w:eastAsia="微软雅黑" w:cs="微软雅黑"/>
          <w:sz w:val="30"/>
          <w:szCs w:val="30"/>
        </w:rPr>
      </w:pPr>
    </w:p>
    <w:p w14:paraId="4393CC4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of Toledo, in 633 and 693, likewise contain it.</w:t>
      </w:r>
    </w:p>
    <w:p w14:paraId="0AC4AEE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633 年和 693 年的托莱多（Toledo）信经同样包含它。</w:t>
      </w:r>
    </w:p>
    <w:p w14:paraId="47D78FEB">
      <w:pPr>
        <w:pStyle w:val="3"/>
        <w:spacing w:before="216" w:line="259" w:lineRule="auto"/>
        <w:ind w:left="3" w:right="3" w:firstLine="12"/>
        <w:rPr>
          <w:rFonts w:hint="eastAsia" w:ascii="微软雅黑" w:hAnsi="微软雅黑" w:eastAsia="微软雅黑" w:cs="微软雅黑"/>
          <w:sz w:val="30"/>
          <w:szCs w:val="30"/>
        </w:rPr>
      </w:pPr>
    </w:p>
    <w:p w14:paraId="43A90FF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almost invariably found in the Mediæval and Modern forms of the Apostles' creed, but without the omission, as at first, of the clause, "was crucified, dead, and buried."</w:t>
      </w:r>
    </w:p>
    <w:p w14:paraId="49A2A88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在《使徒信经》的中世纪和现代形式中，几乎总能发现它，但没有像最初那样省略“被钉于十字架，受死，埋葬”这一条款。</w:t>
      </w:r>
    </w:p>
    <w:p w14:paraId="0CD55956">
      <w:pPr>
        <w:pStyle w:val="3"/>
        <w:spacing w:before="216" w:line="259" w:lineRule="auto"/>
        <w:ind w:left="3" w:right="3" w:firstLine="12"/>
        <w:rPr>
          <w:rFonts w:hint="eastAsia" w:ascii="微软雅黑" w:hAnsi="微软雅黑" w:eastAsia="微软雅黑" w:cs="微软雅黑"/>
          <w:sz w:val="30"/>
          <w:szCs w:val="30"/>
        </w:rPr>
      </w:pPr>
    </w:p>
    <w:p w14:paraId="4BBE7C7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 text of the Apostles' creed shall be subjected, like that of the New Testament, to a revision in accordance with the text of the first four centuries, the Descensus ad inferos must be rejected as an interpolation.</w:t>
      </w:r>
    </w:p>
    <w:p w14:paraId="269CB99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那么，如果《使徒信经》的文本像新约文本一样，根据前四个世纪的文本进行修订，那么“降至阴间（Descensus ad inferos）”作为一种插补必须被剔除。</w:t>
      </w:r>
    </w:p>
    <w:p w14:paraId="007E2A5D">
      <w:pPr>
        <w:pStyle w:val="3"/>
        <w:spacing w:before="216" w:line="259" w:lineRule="auto"/>
        <w:ind w:left="3" w:right="3" w:firstLine="12"/>
        <w:rPr>
          <w:rFonts w:hint="eastAsia" w:ascii="微软雅黑" w:hAnsi="微软雅黑" w:eastAsia="微软雅黑" w:cs="微软雅黑"/>
          <w:sz w:val="30"/>
          <w:szCs w:val="30"/>
        </w:rPr>
      </w:pPr>
    </w:p>
    <w:p w14:paraId="6712D66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tenet of Christ's local descent into Hades has no support from Scripture, or any of the first ecumenical creeds, it has support, as has already been observed (p. 56), from patristic authority.</w:t>
      </w:r>
    </w:p>
    <w:p w14:paraId="2BEDB84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虽然基督局部降入哈得斯（Hades）的信条没有得到圣言（Scripture）或任何早期普世信经的支持，但如前所述（第 56 页），它确实得到了教父权威的支持。</w:t>
      </w:r>
    </w:p>
    <w:p w14:paraId="09E70FF7">
      <w:pPr>
        <w:pStyle w:val="3"/>
        <w:spacing w:before="216" w:line="259" w:lineRule="auto"/>
        <w:ind w:left="3" w:right="3" w:firstLine="12"/>
        <w:rPr>
          <w:rFonts w:hint="eastAsia" w:ascii="微软雅黑" w:hAnsi="微软雅黑" w:eastAsia="微软雅黑" w:cs="微软雅黑"/>
          <w:sz w:val="30"/>
          <w:szCs w:val="30"/>
        </w:rPr>
      </w:pPr>
    </w:p>
    <w:p w14:paraId="4573EB6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fathers," says Pearson (Article V.), "differed much respecting the condition of the dead, and the nature of the place into which the souls, before our Saviour's death, were gathered; some looking on that name which we now translate hell, hades, or infernus, as the common receptacle of the souls of all men, both the just and unjust, while others thought that hades, or infernus, was never taken in the Scriptures for any place of happiness; and therefore they did not conceive the souls of the patriarchs or the prophets did pass into any such infernal place."</w:t>
      </w:r>
    </w:p>
    <w:p w14:paraId="0CBA84B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皮尔逊（第五条）说：“古代教父们关于死者的状况，以及在我主受死之前灵魂聚集之处的性质，存在很大分歧；有些人将我们现在翻译为地狱、哈得斯或阴间的那个名字视为所有人（无论是义人还是不义之人）灵魂的共同容器，而另一些人则认为哈得斯或阴间在圣言（Scriptures）中从未被当作任何幸福之地；因此祂们不认为列祖或先知的灵魂会进入任何这类阴间的地方。”</w:t>
      </w:r>
    </w:p>
    <w:p w14:paraId="66D22667">
      <w:pPr>
        <w:pStyle w:val="3"/>
        <w:spacing w:before="216" w:line="259" w:lineRule="auto"/>
        <w:ind w:left="3" w:right="3" w:firstLine="12"/>
        <w:rPr>
          <w:rFonts w:hint="eastAsia" w:ascii="微软雅黑" w:hAnsi="微软雅黑" w:eastAsia="微软雅黑" w:cs="微软雅黑"/>
          <w:sz w:val="30"/>
          <w:szCs w:val="30"/>
        </w:rPr>
      </w:pPr>
    </w:p>
    <w:p w14:paraId="55EBA0B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difference of opinion appears in Augustine, who wavered in his views upon the subject of Hades, as Bellarmine concedes.</w:t>
      </w:r>
    </w:p>
    <w:p w14:paraId="0B9E2A7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这种意见分歧出现在奥古斯丁身上，正如贝拉明（Bellarmine）所承认的那样，祂在哈得斯（Hades）主题上的观点摇摆不定。</w:t>
      </w:r>
    </w:p>
    <w:p w14:paraId="1B387CBB">
      <w:pPr>
        <w:pStyle w:val="3"/>
        <w:spacing w:before="216" w:line="259" w:lineRule="auto"/>
        <w:ind w:left="3" w:right="3" w:firstLine="12"/>
        <w:rPr>
          <w:rFonts w:hint="eastAsia" w:ascii="微软雅黑" w:hAnsi="微软雅黑" w:eastAsia="微软雅黑" w:cs="微软雅黑"/>
          <w:sz w:val="30"/>
          <w:szCs w:val="30"/>
        </w:rPr>
      </w:pPr>
    </w:p>
    <w:p w14:paraId="1CC5DE6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Pearson (Art. V.) remarks of him, that "he began to doubt concerning the reason ordinarily given for Christ's descent into hell, namely, to bring up the patriarchs and prophets thence, upon this ground, that he thought the word infernus [hades] was never taken in Scripture in a good sense, to denote the abode of the righteous."</w:t>
      </w:r>
    </w:p>
    <w:p w14:paraId="358140D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皮尔逊（第五条）在评论祂时说，“祂开始怀疑通常给出的基督降入地狱的原因，即从那里带回列祖和先知，理由是祂认为‘阴间’（infernus，即 hades）一词在圣言（Scripture）中从未被用于正面意义来表示义人的居所。”</w:t>
      </w:r>
    </w:p>
    <w:p w14:paraId="4A4D92DA">
      <w:pPr>
        <w:pStyle w:val="3"/>
        <w:spacing w:before="216" w:line="259" w:lineRule="auto"/>
        <w:ind w:left="3" w:right="3" w:firstLine="12"/>
        <w:rPr>
          <w:rFonts w:hint="eastAsia" w:ascii="微软雅黑" w:hAnsi="微软雅黑" w:eastAsia="微软雅黑" w:cs="微软雅黑"/>
          <w:sz w:val="30"/>
          <w:szCs w:val="30"/>
        </w:rPr>
      </w:pPr>
    </w:p>
    <w:p w14:paraId="53D5AA1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Pearson cites, in proof, the passages already quoted from Augustine's Epistles, and Commentary on Genesis.</w:t>
      </w:r>
    </w:p>
    <w:p w14:paraId="425F843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皮尔逊引用了已经引自奥古斯丁书信和创世记评注的段落作为证据。</w:t>
      </w:r>
    </w:p>
    <w:p w14:paraId="794D79F9">
      <w:pPr>
        <w:pStyle w:val="3"/>
        <w:spacing w:before="216" w:line="259" w:lineRule="auto"/>
        <w:ind w:left="3" w:right="3" w:firstLine="12"/>
        <w:rPr>
          <w:rFonts w:hint="eastAsia" w:ascii="微软雅黑" w:hAnsi="微软雅黑" w:eastAsia="微软雅黑" w:cs="微软雅黑"/>
          <w:sz w:val="30"/>
          <w:szCs w:val="30"/>
        </w:rPr>
      </w:pPr>
    </w:p>
    <w:p w14:paraId="1A806AA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in his City of God (XX. 15), Augustine hesitatingly accepts the doctrine that the Old Testament saints were in limbo, and were delivered by Christ's descent into their abode.</w:t>
      </w:r>
    </w:p>
    <w:p w14:paraId="105E8CC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另一方面，在祂的《上帝之城》（第 20 卷第 15 章）中，奥古斯丁迟疑地接受了旧约圣徒身处灵薄狱（limbo）并因基督降入祂们居所而得救的教义。</w:t>
      </w:r>
    </w:p>
    <w:p w14:paraId="30C0B6E3">
      <w:pPr>
        <w:pStyle w:val="3"/>
        <w:spacing w:before="216" w:line="259" w:lineRule="auto"/>
        <w:ind w:left="3" w:right="3" w:firstLine="12"/>
        <w:rPr>
          <w:rFonts w:hint="eastAsia" w:ascii="微软雅黑" w:hAnsi="微软雅黑" w:eastAsia="微软雅黑" w:cs="微软雅黑"/>
          <w:sz w:val="30"/>
          <w:szCs w:val="30"/>
        </w:rPr>
      </w:pPr>
    </w:p>
    <w:p w14:paraId="409CE26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seem absurd to believe, that the ancient saints who believed in Christ, and his future coming, were kept in places far removed, indeed, from the torments of the wicked, but yet in Hades (apud inferos), until Christ's blood and his descent into these places delivered them."</w:t>
      </w:r>
    </w:p>
    <w:p w14:paraId="3589DF2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“相信古代信奉基督及其未来降临的圣徒，虽然被保存在确实远离恶人痛苦的地方，但仍处于哈得斯（Hades，即 apud inferos），直到基督的血和祂降入这些地方将祂们救出，这似乎并非荒谬。”</w:t>
      </w:r>
    </w:p>
    <w:p w14:paraId="2988B30E">
      <w:pPr>
        <w:pStyle w:val="3"/>
        <w:spacing w:before="216" w:line="259" w:lineRule="auto"/>
        <w:ind w:left="3" w:right="3" w:firstLine="12"/>
        <w:rPr>
          <w:rFonts w:hint="eastAsia" w:ascii="微软雅黑" w:hAnsi="微软雅黑" w:eastAsia="微软雅黑" w:cs="微软雅黑"/>
          <w:sz w:val="30"/>
          <w:szCs w:val="30"/>
        </w:rPr>
      </w:pPr>
    </w:p>
    <w:p w14:paraId="76899C5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his exposition of the Apostles' creed (De Fide et Symbolo), Augustine makes no allusion to the clause, "He descended into Hades."</w:t>
      </w:r>
    </w:p>
    <w:p w14:paraId="58FA22A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然而，在祂对《使徒信经》的阐述（《论信仰与信经》）中，奥古斯丁完全没有提到“祂降至阴间（Hades）”这一条款。</w:t>
      </w:r>
    </w:p>
    <w:p w14:paraId="429DAE67">
      <w:pPr>
        <w:pStyle w:val="3"/>
        <w:spacing w:before="216" w:line="259" w:lineRule="auto"/>
        <w:ind w:left="3" w:right="3" w:firstLine="12"/>
        <w:rPr>
          <w:rFonts w:hint="eastAsia" w:ascii="微软雅黑" w:hAnsi="微软雅黑" w:eastAsia="微软雅黑" w:cs="微软雅黑"/>
          <w:sz w:val="30"/>
          <w:szCs w:val="30"/>
        </w:rPr>
      </w:pPr>
    </w:p>
    <w:p w14:paraId="3D2A36C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silence appears in the De Symbolo, attributed to him.</w:t>
      </w:r>
    </w:p>
    <w:p w14:paraId="752F28E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在被归于祂名下的《论信经》中也出现了同样的沉默。</w:t>
      </w:r>
    </w:p>
    <w:p w14:paraId="7D83AB30">
      <w:pPr>
        <w:pStyle w:val="3"/>
        <w:spacing w:before="216" w:line="259" w:lineRule="auto"/>
        <w:ind w:left="3" w:right="3" w:firstLine="12"/>
        <w:rPr>
          <w:rFonts w:hint="eastAsia" w:ascii="微软雅黑" w:hAnsi="微软雅黑" w:eastAsia="微软雅黑" w:cs="微软雅黑"/>
          <w:sz w:val="30"/>
          <w:szCs w:val="30"/>
        </w:rPr>
      </w:pPr>
    </w:p>
    <w:p w14:paraId="0823289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expounding the clauses respecting Christ's passion, crucifixion, and burial, he then explains those concerning his resurrection and ascent into heaven.</w:t>
      </w:r>
    </w:p>
    <w:p w14:paraId="1AC3026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在阐述了关于基督受难、被钉十字架和埋葬的条款后，祂随后解释了关于祂复活和升天的条款。</w:t>
      </w:r>
    </w:p>
    <w:p w14:paraId="670C95B9">
      <w:pPr>
        <w:pStyle w:val="3"/>
        <w:spacing w:before="216" w:line="259" w:lineRule="auto"/>
        <w:ind w:left="3" w:right="3" w:firstLine="12"/>
        <w:rPr>
          <w:rFonts w:hint="eastAsia" w:ascii="微软雅黑" w:hAnsi="微软雅黑" w:eastAsia="微软雅黑" w:cs="微软雅黑"/>
          <w:sz w:val="30"/>
          <w:szCs w:val="30"/>
        </w:rPr>
      </w:pPr>
    </w:p>
    <w:p w14:paraId="5FBFBD2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proves that when he wrote this exposition, the dogma was not an acknowledged part of the catholic faith.</w:t>
      </w:r>
    </w:p>
    <w:p w14:paraId="2108702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这证明当祂撰写这一阐述时，该教义并非大公信仰中公认的一部分。</w:t>
      </w:r>
    </w:p>
    <w:p w14:paraId="602D0C1F">
      <w:pPr>
        <w:pStyle w:val="3"/>
        <w:spacing w:before="216" w:line="259" w:lineRule="auto"/>
        <w:ind w:left="3" w:right="3" w:firstLine="12"/>
        <w:rPr>
          <w:rFonts w:hint="eastAsia" w:ascii="微软雅黑" w:hAnsi="微软雅黑" w:eastAsia="微软雅黑" w:cs="微软雅黑"/>
          <w:sz w:val="30"/>
          <w:szCs w:val="30"/>
        </w:rPr>
      </w:pPr>
    </w:p>
    <w:p w14:paraId="581B4F1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later, Peter Chrysologus, archbishop of Ravenna, and Maximus of Turin, explain the Apostles' creed, and make no exposition of the Descent to Hades.</w:t>
      </w:r>
    </w:p>
    <w:p w14:paraId="4EB7C1E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更晚一些时候，拉文纳大主教彼得·克里索罗古斯（Peter Chrysologus）和都灵的马克西姆斯（Maximus of Turin）在解释《使徒信经》时，也没有对“降入阴间”作任何阐述。</w:t>
      </w:r>
    </w:p>
    <w:p w14:paraId="3C11C065">
      <w:pPr>
        <w:pStyle w:val="3"/>
        <w:spacing w:before="216" w:line="259" w:lineRule="auto"/>
        <w:ind w:left="3" w:right="3" w:firstLine="12"/>
        <w:rPr>
          <w:rFonts w:hint="eastAsia" w:ascii="微软雅黑" w:hAnsi="微软雅黑" w:eastAsia="微软雅黑" w:cs="微软雅黑"/>
          <w:sz w:val="30"/>
          <w:szCs w:val="30"/>
        </w:rPr>
      </w:pPr>
    </w:p>
    <w:p w14:paraId="6EB9E05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of opinion among the fathers of the first four centuries, together with the absence of Scriptural support for it, is the reason why the Descensus ad inferos was not earlier inserted into the Apostles' creed.</w:t>
      </w:r>
    </w:p>
    <w:p w14:paraId="47A86D8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前四个世纪教父之间的意见分歧，加上缺乏圣言（Scriptural）的支持，是“降至阴间（Descensus ad inferos）”未能更早插入《使徒信经》的原因。</w:t>
      </w:r>
    </w:p>
    <w:p w14:paraId="5F18D0D7">
      <w:pPr>
        <w:pStyle w:val="3"/>
        <w:spacing w:before="216" w:line="259" w:lineRule="auto"/>
        <w:ind w:left="3" w:right="3" w:firstLine="12"/>
        <w:rPr>
          <w:rFonts w:hint="eastAsia" w:ascii="微软雅黑" w:hAnsi="微软雅黑" w:eastAsia="微软雅黑" w:cs="微软雅黑"/>
          <w:sz w:val="30"/>
          <w:szCs w:val="30"/>
        </w:rPr>
      </w:pPr>
    </w:p>
    <w:p w14:paraId="69545C4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required the development of the doctrine of purgatory, and of the medieval eschatology generally, in order to get it formally into the doctrinal system of both the Eastern and Western churches.</w:t>
      </w:r>
    </w:p>
    <w:p w14:paraId="0C1999F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它需要炼狱教义以及中世纪末世论的普遍发展，才能使其正式进入东西方教会的教义体系。</w:t>
      </w:r>
    </w:p>
    <w:p w14:paraId="3831A370">
      <w:pPr>
        <w:pStyle w:val="3"/>
        <w:spacing w:before="216" w:line="259" w:lineRule="auto"/>
        <w:ind w:left="3" w:right="3" w:firstLine="12"/>
        <w:rPr>
          <w:rFonts w:hint="eastAsia" w:ascii="微软雅黑" w:hAnsi="微软雅黑" w:eastAsia="微软雅黑" w:cs="微软雅黑"/>
          <w:sz w:val="30"/>
          <w:szCs w:val="30"/>
        </w:rPr>
      </w:pPr>
    </w:p>
    <w:p w14:paraId="7A1817F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 and local descent of Christ into Hades—whether to deliver the Old Testament saints from limbo; or to preach judicially, announcing condemnation to the sinners there; or evangelically, offering salvation to them—if a fact, would have been one of the great cardinal facts connected with the Incarnation.</w:t>
      </w:r>
    </w:p>
    <w:p w14:paraId="36A4059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个人且局部降入哈得斯（Hades）——无论是为了将旧约圣徒从灵薄狱中救出；还是为了进行审判式的传道，向那里的罪人宣布定罪；或是为了福音式的传道，向祂们提供救恩——如果这确是事实，那它本应是与道成肉身（Incarnation）相关的重大核心事实之一。</w:t>
      </w:r>
    </w:p>
    <w:p w14:paraId="16A4C08A">
      <w:pPr>
        <w:pStyle w:val="3"/>
        <w:spacing w:before="216" w:line="259" w:lineRule="auto"/>
        <w:ind w:left="3" w:right="3" w:firstLine="12"/>
        <w:rPr>
          <w:rFonts w:hint="eastAsia" w:ascii="微软雅黑" w:hAnsi="微软雅黑" w:eastAsia="微软雅黑" w:cs="微软雅黑"/>
          <w:sz w:val="30"/>
          <w:szCs w:val="30"/>
        </w:rPr>
      </w:pPr>
    </w:p>
    <w:p w14:paraId="633C20C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fall into the same class with the nativity, the baptism, the passion, the crucifixion, the resurrection, and the ascension.</w:t>
      </w:r>
    </w:p>
    <w:p w14:paraId="0FF8316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它应与诞生、洗礼、受难、被钉十字架、复活和升天属于同一个类别。</w:t>
      </w:r>
    </w:p>
    <w:p w14:paraId="55C4D0D6">
      <w:pPr>
        <w:pStyle w:val="3"/>
        <w:spacing w:before="216" w:line="259" w:lineRule="auto"/>
        <w:ind w:left="3" w:right="3" w:firstLine="12"/>
        <w:rPr>
          <w:rFonts w:hint="eastAsia" w:ascii="微软雅黑" w:hAnsi="微软雅黑" w:eastAsia="微软雅黑" w:cs="微软雅黑"/>
          <w:sz w:val="30"/>
          <w:szCs w:val="30"/>
        </w:rPr>
      </w:pPr>
    </w:p>
    <w:p w14:paraId="715F1F6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important facts than these are recorded.</w:t>
      </w:r>
    </w:p>
    <w:p w14:paraId="68F1B68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比这些远不重要的事实都被记录了下来。</w:t>
      </w:r>
    </w:p>
    <w:p w14:paraId="2C42DA1F">
      <w:pPr>
        <w:pStyle w:val="3"/>
        <w:spacing w:before="216" w:line="259" w:lineRule="auto"/>
        <w:ind w:left="3" w:right="3" w:firstLine="12"/>
        <w:rPr>
          <w:rFonts w:hint="eastAsia" w:ascii="微软雅黑" w:hAnsi="微软雅黑" w:eastAsia="微软雅黑" w:cs="微软雅黑"/>
          <w:sz w:val="30"/>
          <w:szCs w:val="30"/>
        </w:rPr>
      </w:pPr>
    </w:p>
    <w:p w14:paraId="29763BD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St. Matthew speaks of the descent of Christ into Egypt, but not of his descent into Hades.</w:t>
      </w:r>
    </w:p>
    <w:p w14:paraId="4687AAF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圣马太提到了基督降入埃及，但没有提到祂降入哈得斯（Hades）。</w:t>
      </w:r>
    </w:p>
    <w:p w14:paraId="0DE8CA74">
      <w:pPr>
        <w:pStyle w:val="3"/>
        <w:spacing w:before="216" w:line="259" w:lineRule="auto"/>
        <w:ind w:left="3" w:right="3" w:firstLine="12"/>
        <w:rPr>
          <w:rFonts w:hint="eastAsia" w:ascii="微软雅黑" w:hAnsi="微软雅黑" w:eastAsia="微软雅黑" w:cs="微软雅黑"/>
          <w:sz w:val="30"/>
          <w:szCs w:val="30"/>
        </w:rPr>
      </w:pPr>
    </w:p>
    <w:p w14:paraId="27E6EEC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act of the Redeemer as going down into an infernal world of spirits, would certainly have been mentioned by some one of the inspired biographers of Christ.</w:t>
      </w:r>
    </w:p>
    <w:p w14:paraId="7A6F6E3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救赎主（Redeemer）进入阴间灵界这样的行为，肯定会被基督那些受感召的传记作者中的某一位提及。</w:t>
      </w:r>
    </w:p>
    <w:p w14:paraId="7E438B74">
      <w:pPr>
        <w:pStyle w:val="3"/>
        <w:spacing w:before="216" w:line="259" w:lineRule="auto"/>
        <w:ind w:left="3" w:right="3" w:firstLine="12"/>
        <w:rPr>
          <w:rFonts w:hint="eastAsia" w:ascii="微软雅黑" w:hAnsi="微软雅黑" w:eastAsia="微软雅黑" w:cs="微软雅黑"/>
          <w:sz w:val="30"/>
          <w:szCs w:val="30"/>
        </w:rPr>
      </w:pPr>
    </w:p>
    <w:p w14:paraId="141EAC5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total silence of the four Gospels is fatal to the tenet.</w:t>
      </w:r>
    </w:p>
    <w:p w14:paraId="41344DE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四福音书的完全沉默对这一信条是致命的。</w:t>
      </w:r>
    </w:p>
    <w:p w14:paraId="4207768B">
      <w:pPr>
        <w:pStyle w:val="3"/>
        <w:spacing w:before="216" w:line="259" w:lineRule="auto"/>
        <w:ind w:left="3" w:right="3" w:firstLine="12"/>
        <w:rPr>
          <w:rFonts w:hint="eastAsia" w:ascii="微软雅黑" w:hAnsi="微软雅黑" w:eastAsia="微软雅黑" w:cs="微软雅黑"/>
          <w:sz w:val="30"/>
          <w:szCs w:val="30"/>
        </w:rPr>
      </w:pPr>
    </w:p>
    <w:p w14:paraId="47D0A06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in his recapitulation of the principal events of our Lord's life, evidently knows nothing of the descent into Hades.</w:t>
      </w:r>
    </w:p>
    <w:p w14:paraId="379702C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圣保罗在祂对我主一生主要事件的概括中，显然对降入哈得斯（Hades）一无所知。</w:t>
      </w:r>
    </w:p>
    <w:p w14:paraId="18A49723">
      <w:pPr>
        <w:pStyle w:val="3"/>
        <w:spacing w:before="216" w:line="259" w:lineRule="auto"/>
        <w:ind w:left="3" w:right="3" w:firstLine="12"/>
        <w:rPr>
          <w:rFonts w:hint="eastAsia" w:ascii="微软雅黑" w:hAnsi="微软雅黑" w:eastAsia="微软雅黑" w:cs="微软雅黑"/>
          <w:sz w:val="30"/>
          <w:szCs w:val="30"/>
        </w:rPr>
      </w:pPr>
    </w:p>
    <w:p w14:paraId="3A685D0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delivered unto you that which I also received, how that Christ died for our sins; and that he was buried, and that he rose again the third day" (1 Cor. 15:3, 4).</w:t>
      </w:r>
    </w:p>
    <w:p w14:paraId="35A74B4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“我当日所领受又传给你们的，第一就是：基督照圣经所说，为我们的罪死了，而且埋葬了；又照圣经所说，第三天复活了”（哥林多前书 15:3, 4）。</w:t>
      </w:r>
    </w:p>
    <w:p w14:paraId="7FA7002A">
      <w:pPr>
        <w:pStyle w:val="3"/>
        <w:spacing w:before="216" w:line="259" w:lineRule="auto"/>
        <w:ind w:left="3" w:right="3" w:firstLine="12"/>
        <w:rPr>
          <w:rFonts w:hint="eastAsia" w:ascii="微软雅黑" w:hAnsi="微软雅黑" w:eastAsia="微软雅黑" w:cs="微软雅黑"/>
          <w:sz w:val="30"/>
          <w:szCs w:val="30"/>
        </w:rPr>
      </w:pPr>
    </w:p>
    <w:p w14:paraId="3617ADC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remark of bishop Burnet (Thirty-Nine Articles, Art. III.) is sound.</w:t>
      </w:r>
    </w:p>
    <w:p w14:paraId="4A65ED5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伯内特（Burnet）主教（见《三十九条信纲》第三条）的评论是合理的。</w:t>
      </w:r>
    </w:p>
    <w:p w14:paraId="27209785">
      <w:pPr>
        <w:pStyle w:val="3"/>
        <w:spacing w:before="216" w:line="259" w:lineRule="auto"/>
        <w:ind w:left="3" w:right="3" w:firstLine="12"/>
        <w:rPr>
          <w:rFonts w:hint="eastAsia" w:ascii="微软雅黑" w:hAnsi="微软雅黑" w:eastAsia="微软雅黑" w:cs="微软雅黑"/>
          <w:sz w:val="30"/>
          <w:szCs w:val="30"/>
        </w:rPr>
      </w:pPr>
    </w:p>
    <w:p w14:paraId="19270A4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fathers thought that Christ's soul went locally into hell, and preached to some of the spirits there in prison; that there he triumphed over Satan, and spoiled him, and carried some souls with him into glory.</w:t>
      </w:r>
    </w:p>
    <w:p w14:paraId="78D6AED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“许多教父认为基督的灵魂局部进入了地狱，并传道给那里监狱中的一些灵魂听；在那里祂战胜了撒旦，剥夺了祂的权势，并带走了一些灵魂与祂一同进入荣耀。</w:t>
      </w:r>
    </w:p>
    <w:p w14:paraId="2351FF14">
      <w:pPr>
        <w:pStyle w:val="3"/>
        <w:spacing w:before="216" w:line="259" w:lineRule="auto"/>
        <w:ind w:left="3" w:right="3" w:firstLine="12"/>
        <w:rPr>
          <w:rFonts w:hint="eastAsia" w:ascii="微软雅黑" w:hAnsi="微软雅黑" w:eastAsia="微软雅黑" w:cs="微软雅黑"/>
          <w:sz w:val="30"/>
          <w:szCs w:val="30"/>
        </w:rPr>
      </w:pPr>
    </w:p>
    <w:p w14:paraId="7600991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account that the Scripture gives us of the exaltation of Christ begins it always at his resurrection.</w:t>
      </w:r>
    </w:p>
    <w:p w14:paraId="5A60C25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但是圣言（Scripture）向我们提供的关于基督升高的记述，总是从祂的复活开始的。</w:t>
      </w:r>
    </w:p>
    <w:p w14:paraId="7E87384D">
      <w:pPr>
        <w:pStyle w:val="3"/>
        <w:spacing w:before="216" w:line="259" w:lineRule="auto"/>
        <w:ind w:left="3" w:right="3" w:firstLine="12"/>
        <w:rPr>
          <w:rFonts w:hint="eastAsia" w:ascii="微软雅黑" w:hAnsi="微软雅黑" w:eastAsia="微软雅黑" w:cs="微软雅黑"/>
          <w:sz w:val="30"/>
          <w:szCs w:val="30"/>
        </w:rPr>
      </w:pPr>
    </w:p>
    <w:p w14:paraId="49BD277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imagined that so memorable a transaction as this would have been passed over by the first three Evangelists, and least of all by St. John, who coming after the rest, and designing to supply what was wanting in them, and intending particularly to magnify the glory of Christ, could not have passed over so wonderful an instance of it.</w:t>
      </w:r>
    </w:p>
    <w:p w14:paraId="068D74E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也无法想象，这样一件值得纪念的交易会被前三位福音书作者忽略，尤其是圣约翰，祂在其他人之后到来，旨在补充祂们所缺失的内容，并特别意图彰显基督的荣耀，绝不可能略过这样一个奇妙的实例。</w:t>
      </w:r>
    </w:p>
    <w:p w14:paraId="36BF5FF8">
      <w:pPr>
        <w:pStyle w:val="3"/>
        <w:spacing w:before="216" w:line="259" w:lineRule="auto"/>
        <w:ind w:left="3" w:right="3" w:firstLine="12"/>
        <w:rPr>
          <w:rFonts w:hint="eastAsia" w:ascii="微软雅黑" w:hAnsi="微软雅黑" w:eastAsia="微软雅黑" w:cs="微软雅黑"/>
          <w:sz w:val="30"/>
          <w:szCs w:val="30"/>
        </w:rPr>
      </w:pPr>
    </w:p>
    <w:p w14:paraId="7E17747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in St. Peter seems to relate to the preaching to the Gentile world, by virtue of that inspiration that was derived from Christ."</w:t>
      </w:r>
    </w:p>
    <w:p w14:paraId="6BAEA9A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圣彼得书信中的那段话似乎是指凭借从基督而来的感召向外邦世界传道。”</w:t>
      </w:r>
    </w:p>
    <w:p w14:paraId="7609E71A">
      <w:pPr>
        <w:pStyle w:val="3"/>
        <w:spacing w:before="216" w:line="259" w:lineRule="auto"/>
        <w:ind w:left="3" w:right="3" w:firstLine="12"/>
        <w:rPr>
          <w:rFonts w:hint="eastAsia" w:ascii="微软雅黑" w:hAnsi="微软雅黑" w:eastAsia="微软雅黑" w:cs="微软雅黑"/>
          <w:sz w:val="30"/>
          <w:szCs w:val="30"/>
        </w:rPr>
      </w:pPr>
    </w:p>
    <w:p w14:paraId="7A4336E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given the argument from Scripture, in proof that Sheol, Hades, and Gehenna, all denote the place of punishment for the wicked, we proceed to consider the nature and duration of the suffering inflicted in it.</w:t>
      </w:r>
    </w:p>
    <w:p w14:paraId="68FAAD3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在给出了圣言（Scripture）的论据证明阴间（Sheol）、哈得斯（Hades）和地狱（Gehenna）都指代恶人的刑罚之地后，我们接着考虑在其中所施加的痛苦的性质和持续时间。</w:t>
      </w:r>
    </w:p>
    <w:p w14:paraId="60539C9A">
      <w:pPr>
        <w:pStyle w:val="3"/>
        <w:spacing w:before="216" w:line="259" w:lineRule="auto"/>
        <w:ind w:left="3" w:right="3" w:firstLine="12"/>
        <w:rPr>
          <w:rFonts w:hint="eastAsia" w:ascii="微软雅黑" w:hAnsi="微软雅黑" w:eastAsia="微软雅黑" w:cs="微软雅黑"/>
          <w:sz w:val="30"/>
          <w:szCs w:val="30"/>
        </w:rPr>
      </w:pPr>
    </w:p>
    <w:p w14:paraId="540E07A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is comparatively silent upon these particulars.</w:t>
      </w:r>
    </w:p>
    <w:p w14:paraId="217809E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旧约关于这些细节相对保持沉默。</w:t>
      </w:r>
    </w:p>
    <w:p w14:paraId="7439799C">
      <w:pPr>
        <w:pStyle w:val="3"/>
        <w:spacing w:before="216" w:line="259" w:lineRule="auto"/>
        <w:ind w:left="3" w:right="3" w:firstLine="12"/>
        <w:rPr>
          <w:rFonts w:hint="eastAsia" w:ascii="微软雅黑" w:hAnsi="微软雅黑" w:eastAsia="微软雅黑" w:cs="微软雅黑"/>
          <w:sz w:val="30"/>
          <w:szCs w:val="30"/>
        </w:rPr>
      </w:pPr>
    </w:p>
    <w:p w14:paraId="499B1D1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Sheol is represented vaguely, as an evil to be dreaded and avoided, and little description of its fearfulness is given by the "holy men of old who spake as they were moved by the Holy Ghost."</w:t>
      </w:r>
    </w:p>
    <w:p w14:paraId="52A2B10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阴间（Sheol）被模糊地描绘为一种应被畏惧和逃避的恶事，那些“受圣灵感动说话的古时圣者”对其可怕程度少有描述。</w:t>
      </w:r>
    </w:p>
    <w:p w14:paraId="7404C13D">
      <w:pPr>
        <w:pStyle w:val="3"/>
        <w:spacing w:before="216" w:line="259" w:lineRule="auto"/>
        <w:ind w:left="3" w:right="3" w:firstLine="12"/>
        <w:rPr>
          <w:rFonts w:hint="eastAsia" w:ascii="微软雅黑" w:hAnsi="微软雅黑" w:eastAsia="微软雅黑" w:cs="微软雅黑"/>
          <w:sz w:val="30"/>
          <w:szCs w:val="30"/>
        </w:rPr>
      </w:pPr>
    </w:p>
    <w:p w14:paraId="2F572B1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makes a fuller revelation and disclosure; and it is principally the Redeemer of the world who widens the outlook into the tremendous future.</w:t>
      </w:r>
    </w:p>
    <w:p w14:paraId="661FE11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新约作出了更充分的启示和揭露；主要是世界的救赎主（Redeemer）扩大了对那惊人未来的视野。</w:t>
      </w:r>
    </w:p>
    <w:p w14:paraId="7B7C7C0F">
      <w:pPr>
        <w:pStyle w:val="3"/>
        <w:spacing w:before="216" w:line="259" w:lineRule="auto"/>
        <w:ind w:left="3" w:right="3" w:firstLine="12"/>
        <w:rPr>
          <w:rFonts w:hint="eastAsia" w:ascii="微软雅黑" w:hAnsi="微软雅黑" w:eastAsia="微软雅黑" w:cs="微软雅黑"/>
          <w:sz w:val="30"/>
          <w:szCs w:val="30"/>
        </w:rPr>
      </w:pPr>
    </w:p>
    <w:p w14:paraId="596C6D7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in Hades and Gehenna is described as "everlasting (αiōnios) punishment" (Matt. 25:46); "everlasting (αiōnios) fire" (Matt. 18:8); "the fire that never shall be quenched" (Mark 9:45); "the worm that dieth not" (Mark 9:46); "flaming fire" (2 Thess. 1:8); "everlasting (aïdios) chains" (Jude 6); "eternal (αiōnios) fire" (Jude 7); "the blackness of darkness forever" (Jude 13); "the smoke of torment ascending up forever and ever" (Rev. 14:11; 19:3); "the lake of fire and brimstone," in which the devil, the beast, and the false prophet "shall be tormented day and night, forever and ever" (Rev. 20:10).</w:t>
      </w:r>
    </w:p>
    <w:p w14:paraId="17DE73E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哈得斯（Hades）和地狱（Gehenna）中的痛苦被描述为“永恒的（αiōnios）刑罚”（马太福音 25:46）；“永恒的（αiōnios）火”（马太福音 18:8）；“入那不灭的火里去”（马古福音 9:45）；“在那里的虫是不死的”（马可福音 9:46）；“火焰”（帖撒罗尼迦后书 1:8）；“永恒的（aïdios）锁链”（犹大书 6）；“永恒的（αiōnios）火”（犹大书 7）；“永远有墨黑的幽暗为祂们存留”（犹大书 13）；“受痛苦的烟往上冒，直到永永远远”（启示录 14:11; 19:3）；“硫磺火湖”，魔鬼、兽和假先知“必昼夜受痛苦，直到永永远远”（启示录 20:10）。</w:t>
      </w:r>
    </w:p>
    <w:p w14:paraId="109DC106">
      <w:pPr>
        <w:pStyle w:val="3"/>
        <w:spacing w:before="216" w:line="259" w:lineRule="auto"/>
        <w:ind w:left="3" w:right="3" w:firstLine="12"/>
        <w:rPr>
          <w:rFonts w:hint="eastAsia" w:ascii="微软雅黑" w:hAnsi="微软雅黑" w:eastAsia="微软雅黑" w:cs="微软雅黑"/>
          <w:sz w:val="30"/>
          <w:szCs w:val="30"/>
        </w:rPr>
      </w:pPr>
    </w:p>
    <w:p w14:paraId="7656833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Sensible figures are employed to describe the misery of hell, as they are to describe the blessedness of heaven.</w:t>
      </w:r>
    </w:p>
    <w:p w14:paraId="5510C2B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人们使用感官上的形象来描述地狱的惨状，就像用它们来描述天堂的福乐一样。</w:t>
      </w:r>
    </w:p>
    <w:p w14:paraId="1A329665">
      <w:pPr>
        <w:pStyle w:val="3"/>
        <w:spacing w:before="216" w:line="259" w:lineRule="auto"/>
        <w:ind w:left="3" w:right="3" w:firstLine="12"/>
        <w:rPr>
          <w:rFonts w:hint="eastAsia" w:ascii="微软雅黑" w:hAnsi="微软雅黑" w:eastAsia="微软雅黑" w:cs="微软雅黑"/>
          <w:sz w:val="30"/>
          <w:szCs w:val="30"/>
        </w:rPr>
      </w:pPr>
    </w:p>
    <w:p w14:paraId="7824BE1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inferred from the mere use of metaphors, that the duration of either is temporary.</w:t>
      </w:r>
    </w:p>
    <w:p w14:paraId="3C8E623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不能仅从隐喻的使用中推断出其中任何一个的持续时间是暂时的。</w:t>
      </w:r>
    </w:p>
    <w:p w14:paraId="10B68E0D">
      <w:pPr>
        <w:pStyle w:val="3"/>
        <w:spacing w:before="216" w:line="259" w:lineRule="auto"/>
        <w:ind w:left="3" w:right="3" w:firstLine="12"/>
        <w:rPr>
          <w:rFonts w:hint="eastAsia" w:ascii="微软雅黑" w:hAnsi="微软雅黑" w:eastAsia="微软雅黑" w:cs="微软雅黑"/>
          <w:sz w:val="30"/>
          <w:szCs w:val="30"/>
        </w:rPr>
      </w:pPr>
    </w:p>
    <w:p w14:paraId="147BF6A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Figures are employed to describe both temporal and eternal realities.</w:t>
      </w:r>
    </w:p>
    <w:p w14:paraId="7DD2989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形象被用来描述世俗的和永恒的现实。</w:t>
      </w:r>
    </w:p>
    <w:p w14:paraId="54BD0C19">
      <w:pPr>
        <w:pStyle w:val="3"/>
        <w:spacing w:before="216" w:line="259" w:lineRule="auto"/>
        <w:ind w:left="3" w:right="3" w:firstLine="12"/>
        <w:rPr>
          <w:rFonts w:hint="eastAsia" w:ascii="微软雅黑" w:hAnsi="微软雅黑" w:eastAsia="微软雅黑" w:cs="微软雅黑"/>
          <w:sz w:val="30"/>
          <w:szCs w:val="30"/>
        </w:rPr>
      </w:pPr>
    </w:p>
    <w:p w14:paraId="68C06C7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describes God as a "rock," a "fortress," a "shield," etc.; and man as a "vapor," a "flower," etc.</w:t>
      </w:r>
    </w:p>
    <w:p w14:paraId="52D592D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诗人将上帝描述为“磐石”、“山寨”、“盾牌”等；将人描述为“云雾”、“花草”等。</w:t>
      </w:r>
    </w:p>
    <w:p w14:paraId="75A0A70C">
      <w:pPr>
        <w:pStyle w:val="3"/>
        <w:spacing w:before="216" w:line="259" w:lineRule="auto"/>
        <w:ind w:left="3" w:right="3" w:firstLine="12"/>
        <w:rPr>
          <w:rFonts w:hint="eastAsia" w:ascii="微软雅黑" w:hAnsi="微软雅黑" w:eastAsia="微软雅黑" w:cs="微软雅黑"/>
          <w:sz w:val="30"/>
          <w:szCs w:val="30"/>
        </w:rPr>
      </w:pPr>
    </w:p>
    <w:p w14:paraId="3E27814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 figure by its "form," as the rhetoricians call it, indicates the intention of the writer.</w:t>
      </w:r>
    </w:p>
    <w:p w14:paraId="2414844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一个形象通过其修辞学家所称的“形式”，指示了作者的意图。</w:t>
      </w:r>
    </w:p>
    <w:p w14:paraId="2C622BAF">
      <w:pPr>
        <w:pStyle w:val="3"/>
        <w:spacing w:before="216" w:line="259" w:lineRule="auto"/>
        <w:ind w:left="3" w:right="3" w:firstLine="12"/>
        <w:rPr>
          <w:rFonts w:hint="eastAsia" w:ascii="微软雅黑" w:hAnsi="微软雅黑" w:eastAsia="微软雅黑" w:cs="微软雅黑"/>
          <w:sz w:val="30"/>
          <w:szCs w:val="30"/>
        </w:rPr>
      </w:pPr>
    </w:p>
    <w:p w14:paraId="0A07706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would employ the figure of a rock to denote transiency, or of a cloud to denote permanence.</w:t>
      </w:r>
    </w:p>
    <w:p w14:paraId="238C8CB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没有人会用磐石的形象来表示短暂，或用云朵来表示永久。</w:t>
      </w:r>
    </w:p>
    <w:p w14:paraId="3403A1A6">
      <w:pPr>
        <w:pStyle w:val="3"/>
        <w:spacing w:before="216" w:line="259" w:lineRule="auto"/>
        <w:ind w:left="3" w:right="3" w:firstLine="12"/>
        <w:rPr>
          <w:rFonts w:hint="eastAsia" w:ascii="微软雅黑" w:hAnsi="微软雅黑" w:eastAsia="微软雅黑" w:cs="微软雅黑"/>
          <w:sz w:val="30"/>
          <w:szCs w:val="30"/>
        </w:rPr>
      </w:pPr>
    </w:p>
    <w:p w14:paraId="4DF4F55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Had Christ intended to teach that future punishment is remedial and temporary, he would have compared it to a dying worm, and not to an undying worm; to a fire that is quenched, and not to an unquenchable fire.</w:t>
      </w:r>
    </w:p>
    <w:p w14:paraId="0CEC6BA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如果基督意图教导未来的刑罚是补救性的且暂时的，祂就会把它比作会死的虫而非不死的虫；比作会熄灭的火而非不灭的火。</w:t>
      </w:r>
    </w:p>
    <w:p w14:paraId="71532787">
      <w:pPr>
        <w:pStyle w:val="3"/>
        <w:spacing w:before="216" w:line="259" w:lineRule="auto"/>
        <w:ind w:left="3" w:right="3" w:firstLine="12"/>
        <w:rPr>
          <w:rFonts w:hint="eastAsia" w:ascii="微软雅黑" w:hAnsi="微软雅黑" w:eastAsia="微软雅黑" w:cs="微软雅黑"/>
          <w:sz w:val="30"/>
          <w:szCs w:val="30"/>
        </w:rPr>
      </w:pPr>
    </w:p>
    <w:p w14:paraId="2DD635D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ghost in Hamlet (I. v.) describes the "glow-worm's fire" as "ineffectual," that is, harmless.</w:t>
      </w:r>
    </w:p>
    <w:p w14:paraId="3F70711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《哈姆雷特》（第一幕第五场）中的鬼魂将“萤火虫的火”描述为“无力的”，即无害的。</w:t>
      </w:r>
    </w:p>
    <w:p w14:paraId="0F2A4DFF">
      <w:pPr>
        <w:pStyle w:val="3"/>
        <w:spacing w:before="216" w:line="259" w:lineRule="auto"/>
        <w:ind w:left="3" w:right="3" w:firstLine="12"/>
        <w:rPr>
          <w:rFonts w:hint="eastAsia" w:ascii="微软雅黑" w:hAnsi="微软雅黑" w:eastAsia="微软雅黑" w:cs="微软雅黑"/>
          <w:sz w:val="30"/>
          <w:szCs w:val="30"/>
        </w:rPr>
      </w:pPr>
    </w:p>
    <w:p w14:paraId="0B604B6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figures employed in Scripture to describe the misery of the wicked are of the same rhetorical "form" with those of the "morning cloud," the "early dew," etc.</w:t>
      </w:r>
    </w:p>
    <w:p w14:paraId="339AF4B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圣言（Scripture）中用来描述恶人惨状的形象，没有一个在修辞“形式”上与“早晨的云雾”、“易散的露水”等相同。</w:t>
      </w:r>
    </w:p>
    <w:p w14:paraId="78984706">
      <w:pPr>
        <w:pStyle w:val="3"/>
        <w:spacing w:before="216" w:line="259" w:lineRule="auto"/>
        <w:ind w:left="3" w:right="3" w:firstLine="12"/>
        <w:rPr>
          <w:rFonts w:hint="eastAsia" w:ascii="微软雅黑" w:hAnsi="微软雅黑" w:eastAsia="微软雅黑" w:cs="微软雅黑"/>
          <w:sz w:val="30"/>
          <w:szCs w:val="30"/>
        </w:rPr>
      </w:pPr>
    </w:p>
    <w:p w14:paraId="10097D4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invariably of the contrary "form," and imply fixedness and immutability.</w:t>
      </w:r>
    </w:p>
    <w:p w14:paraId="4EB2C5C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祂们总是采用相反的“形式”，并暗示着固定和不可改变。</w:t>
      </w:r>
    </w:p>
    <w:p w14:paraId="32DC034C">
      <w:pPr>
        <w:pStyle w:val="3"/>
        <w:spacing w:before="216" w:line="259" w:lineRule="auto"/>
        <w:ind w:left="3" w:right="3" w:firstLine="12"/>
        <w:rPr>
          <w:rFonts w:hint="eastAsia" w:ascii="微软雅黑" w:hAnsi="微软雅黑" w:eastAsia="微软雅黑" w:cs="微软雅黑"/>
          <w:sz w:val="30"/>
          <w:szCs w:val="30"/>
        </w:rPr>
      </w:pPr>
    </w:p>
    <w:p w14:paraId="2C87864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"smoke of torment" ascends forever and ever.</w:t>
      </w:r>
    </w:p>
    <w:p w14:paraId="7C17A56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“受痛苦的烟”往上冒，直到永永远远。</w:t>
      </w:r>
    </w:p>
    <w:p w14:paraId="2E02B94E">
      <w:pPr>
        <w:pStyle w:val="3"/>
        <w:spacing w:before="216" w:line="259" w:lineRule="auto"/>
        <w:ind w:left="3" w:right="3" w:firstLine="12"/>
        <w:rPr>
          <w:rFonts w:hint="eastAsia" w:ascii="微软雅黑" w:hAnsi="微软雅黑" w:eastAsia="微软雅黑" w:cs="微软雅黑"/>
          <w:sz w:val="30"/>
          <w:szCs w:val="30"/>
        </w:rPr>
      </w:pPr>
    </w:p>
    <w:p w14:paraId="3226ABB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"worm" of conscience does not die.</w:t>
      </w:r>
    </w:p>
    <w:p w14:paraId="6863DA6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良心的“虫”是不死的。</w:t>
      </w:r>
    </w:p>
    <w:p w14:paraId="3E16B355">
      <w:pPr>
        <w:pStyle w:val="3"/>
        <w:spacing w:before="216" w:line="259" w:lineRule="auto"/>
        <w:ind w:left="3" w:right="3" w:firstLine="12"/>
        <w:rPr>
          <w:rFonts w:hint="eastAsia" w:ascii="微软雅黑" w:hAnsi="微软雅黑" w:eastAsia="微软雅黑" w:cs="微软雅黑"/>
          <w:sz w:val="30"/>
          <w:szCs w:val="30"/>
        </w:rPr>
      </w:pPr>
    </w:p>
    <w:p w14:paraId="48EFA60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is unquenchable.</w:t>
      </w:r>
    </w:p>
    <w:p w14:paraId="0BF5118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“火”是不灭的。</w:t>
      </w:r>
    </w:p>
    <w:p w14:paraId="686A184E">
      <w:pPr>
        <w:pStyle w:val="3"/>
        <w:spacing w:before="216" w:line="259" w:lineRule="auto"/>
        <w:ind w:left="3" w:right="3" w:firstLine="12"/>
        <w:rPr>
          <w:rFonts w:hint="eastAsia" w:ascii="微软雅黑" w:hAnsi="微软雅黑" w:eastAsia="微软雅黑" w:cs="微软雅黑"/>
          <w:sz w:val="30"/>
          <w:szCs w:val="30"/>
        </w:rPr>
      </w:pPr>
    </w:p>
    <w:p w14:paraId="766B084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"chains" are eternal.</w:t>
      </w:r>
    </w:p>
    <w:p w14:paraId="6864580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“锁链”是永恒的。</w:t>
      </w:r>
    </w:p>
    <w:p w14:paraId="1ACFD6A4">
      <w:pPr>
        <w:pStyle w:val="3"/>
        <w:spacing w:before="216" w:line="259" w:lineRule="auto"/>
        <w:ind w:left="3" w:right="3" w:firstLine="12"/>
        <w:rPr>
          <w:rFonts w:hint="eastAsia" w:ascii="微软雅黑" w:hAnsi="微软雅黑" w:eastAsia="微软雅黑" w:cs="微软雅黑"/>
          <w:sz w:val="30"/>
          <w:szCs w:val="30"/>
        </w:rPr>
      </w:pPr>
    </w:p>
    <w:p w14:paraId="347CDEE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"blackness of darkness" overhangs forever.</w:t>
      </w:r>
    </w:p>
    <w:p w14:paraId="6039AA8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“墨黑的幽暗”永远笼罩。</w:t>
      </w:r>
    </w:p>
    <w:p w14:paraId="659AB42C">
      <w:pPr>
        <w:pStyle w:val="3"/>
        <w:spacing w:before="216" w:line="259" w:lineRule="auto"/>
        <w:ind w:left="3" w:right="3" w:firstLine="12"/>
        <w:rPr>
          <w:rFonts w:hint="eastAsia" w:ascii="微软雅黑" w:hAnsi="微软雅黑" w:eastAsia="微软雅黑" w:cs="微软雅黑"/>
          <w:sz w:val="30"/>
          <w:szCs w:val="30"/>
        </w:rPr>
      </w:pPr>
    </w:p>
    <w:p w14:paraId="44F6400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sacred writers wished to teach that future punishment is for a time only, even a very long time, it would have been easy to have chosen a different species and form of metaphor that would have conveyed their meaning.</w:t>
      </w:r>
    </w:p>
    <w:p w14:paraId="5C72DB1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如果神圣作者们希望教导未来的刑罚仅是暂时的——哪怕是很长一段时间——祂们完全可以很容易地选择一种不同种类和形式的隐喻来传达其意。</w:t>
      </w:r>
    </w:p>
    <w:p w14:paraId="2D237537">
      <w:pPr>
        <w:pStyle w:val="3"/>
        <w:spacing w:before="216" w:line="259" w:lineRule="auto"/>
        <w:ind w:left="3" w:right="3" w:firstLine="12"/>
        <w:rPr>
          <w:rFonts w:hint="eastAsia" w:ascii="微软雅黑" w:hAnsi="微软雅黑" w:eastAsia="微软雅黑" w:cs="微软雅黑"/>
          <w:sz w:val="30"/>
          <w:szCs w:val="30"/>
        </w:rPr>
      </w:pPr>
    </w:p>
    <w:p w14:paraId="14879DA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future punishment of the wicked is not endless, they were morally bound to have avoided conveying the impression they actually have conveyed by the kind of figures they have selected.</w:t>
      </w:r>
    </w:p>
    <w:p w14:paraId="5A08714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如果恶人未来的刑罚不是永无止境的，祂们在道义上有责任避免通过祂们所选择的那类形象来传达祂们实际上传达出的印象。</w:t>
      </w:r>
    </w:p>
    <w:p w14:paraId="17F57B6E">
      <w:pPr>
        <w:pStyle w:val="3"/>
        <w:spacing w:before="216" w:line="259" w:lineRule="auto"/>
        <w:ind w:left="3" w:right="3" w:firstLine="12"/>
        <w:rPr>
          <w:rFonts w:hint="eastAsia" w:ascii="微软雅黑" w:hAnsi="微软雅黑" w:eastAsia="微软雅黑" w:cs="微软雅黑"/>
          <w:sz w:val="30"/>
          <w:szCs w:val="30"/>
        </w:rPr>
      </w:pPr>
    </w:p>
    <w:p w14:paraId="7E7F557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wilful deceit," says Paley, "that makes the lie; and we wilfully deceive, when our expressions are not true in the sense in which we believe the hearer to apprehend them."</w:t>
      </w:r>
    </w:p>
    <w:p w14:paraId="3212E64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“正是故意的欺骗，”培利（Paley）说，“构成了谎言；当我们明知听众会如何理解，却仍使用在那种意义下不真实的表达方式时，我们就是在故意欺骗。”</w:t>
      </w:r>
    </w:p>
    <w:p w14:paraId="7CB1BCA6">
      <w:pPr>
        <w:pStyle w:val="3"/>
        <w:spacing w:before="216" w:line="259" w:lineRule="auto"/>
        <w:ind w:left="3" w:right="3" w:firstLine="12"/>
        <w:rPr>
          <w:rFonts w:hint="eastAsia" w:ascii="微软雅黑" w:hAnsi="微软雅黑" w:eastAsia="微软雅黑" w:cs="微软雅黑"/>
          <w:sz w:val="30"/>
          <w:szCs w:val="30"/>
        </w:rPr>
      </w:pPr>
    </w:p>
    <w:p w14:paraId="486757F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epithet αiōnios ("everlasting") is of prime importance.</w:t>
      </w:r>
    </w:p>
    <w:p w14:paraId="0F513F9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αiōnios（“永恒的”）这个形容词至关重要。</w:t>
      </w:r>
    </w:p>
    <w:p w14:paraId="4C4ADB99">
      <w:pPr>
        <w:pStyle w:val="3"/>
        <w:spacing w:before="216" w:line="259" w:lineRule="auto"/>
        <w:ind w:left="3" w:right="3" w:firstLine="12"/>
        <w:rPr>
          <w:rFonts w:hint="eastAsia" w:ascii="微软雅黑" w:hAnsi="微软雅黑" w:eastAsia="微软雅黑" w:cs="微软雅黑"/>
          <w:sz w:val="30"/>
          <w:szCs w:val="30"/>
        </w:rPr>
      </w:pPr>
    </w:p>
    <w:p w14:paraId="6B4BD29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determine its meaning when applied to the punishment of the wicked, it is necessary, first, to determine that of the substantive from which the adjective is derived.</w:t>
      </w:r>
    </w:p>
    <w:p w14:paraId="1E80795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为了确定它应用于恶人刑罚时的含义，首先有必要确定该形容词所衍生的名词的含义。</w:t>
      </w:r>
    </w:p>
    <w:p w14:paraId="59A3B691">
      <w:pPr>
        <w:pStyle w:val="3"/>
        <w:spacing w:before="216" w:line="259" w:lineRule="auto"/>
        <w:ind w:left="3" w:right="3" w:firstLine="12"/>
        <w:rPr>
          <w:rFonts w:hint="eastAsia" w:ascii="微软雅黑" w:hAnsi="微软雅黑" w:eastAsia="微软雅黑" w:cs="微软雅黑"/>
          <w:sz w:val="30"/>
          <w:szCs w:val="30"/>
        </w:rPr>
      </w:pPr>
    </w:p>
    <w:p w14:paraId="12E03C0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Αiōn signifies an "age."</w:t>
      </w:r>
    </w:p>
    <w:p w14:paraId="54D1976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αiōn 表示一个“时代（age）”。</w:t>
      </w:r>
    </w:p>
    <w:p w14:paraId="2F0F6543">
      <w:pPr>
        <w:pStyle w:val="3"/>
        <w:spacing w:before="216" w:line="259" w:lineRule="auto"/>
        <w:ind w:left="3" w:right="3" w:firstLine="12"/>
        <w:rPr>
          <w:rFonts w:hint="eastAsia" w:ascii="微软雅黑" w:hAnsi="微软雅黑" w:eastAsia="微软雅黑" w:cs="微软雅黑"/>
          <w:sz w:val="30"/>
          <w:szCs w:val="30"/>
        </w:rPr>
      </w:pPr>
    </w:p>
    <w:p w14:paraId="79F088E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time-word. It denotes "duration," more or less.</w:t>
      </w:r>
    </w:p>
    <w:p w14:paraId="6B13947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它是一个时间词。它表示某种程度的“持续时间”。</w:t>
      </w:r>
    </w:p>
    <w:p w14:paraId="65502FB0">
      <w:pPr>
        <w:pStyle w:val="3"/>
        <w:spacing w:before="216" w:line="259" w:lineRule="auto"/>
        <w:ind w:left="3" w:right="3" w:firstLine="12"/>
        <w:rPr>
          <w:rFonts w:hint="eastAsia" w:ascii="微软雅黑" w:hAnsi="微软雅黑" w:eastAsia="微软雅黑" w:cs="微软雅黑"/>
          <w:sz w:val="30"/>
          <w:szCs w:val="30"/>
        </w:rPr>
      </w:pPr>
    </w:p>
    <w:p w14:paraId="62A8D06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Of itself, the word "duration," or "age," does not determine the length of the duration, or age.</w:t>
      </w:r>
    </w:p>
    <w:p w14:paraId="6F57839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“持续时间”或“时代”这个词本身并不能决定该持续时间或时代的长度。</w:t>
      </w:r>
    </w:p>
    <w:p w14:paraId="2931617D">
      <w:pPr>
        <w:pStyle w:val="3"/>
        <w:spacing w:before="216" w:line="259" w:lineRule="auto"/>
        <w:ind w:left="3" w:right="3" w:firstLine="12"/>
        <w:rPr>
          <w:rFonts w:hint="eastAsia" w:ascii="微软雅黑" w:hAnsi="微软雅黑" w:eastAsia="微软雅黑" w:cs="微软雅黑"/>
          <w:sz w:val="30"/>
          <w:szCs w:val="30"/>
        </w:rPr>
      </w:pPr>
    </w:p>
    <w:p w14:paraId="7B4F886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duration, and angels have duration.</w:t>
      </w:r>
    </w:p>
    <w:p w14:paraId="25BAEAE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上帝有其持续时间，天使也有其持续时间。</w:t>
      </w:r>
    </w:p>
    <w:p w14:paraId="69EC63D3">
      <w:pPr>
        <w:pStyle w:val="3"/>
        <w:spacing w:before="216" w:line="259" w:lineRule="auto"/>
        <w:ind w:left="3" w:right="3" w:firstLine="12"/>
        <w:rPr>
          <w:rFonts w:hint="eastAsia" w:ascii="微软雅黑" w:hAnsi="微软雅黑" w:eastAsia="微软雅黑" w:cs="微软雅黑"/>
          <w:sz w:val="30"/>
          <w:szCs w:val="30"/>
        </w:rPr>
      </w:pPr>
    </w:p>
    <w:p w14:paraId="3A736F3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Creator has an αiōn, and the creature has an αiōn; but that of the latter is as nothing compared with that of the former.</w:t>
      </w:r>
    </w:p>
    <w:p w14:paraId="0AB11C3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造物主（Creator）有一个 αiōn，受造物也有一个 αiōn；但后者的持续时间与前者相比简直如无有。</w:t>
      </w:r>
    </w:p>
    <w:p w14:paraId="6BA2F452">
      <w:pPr>
        <w:pStyle w:val="3"/>
        <w:spacing w:before="216" w:line="259" w:lineRule="auto"/>
        <w:ind w:left="3" w:right="3" w:firstLine="12"/>
        <w:rPr>
          <w:rFonts w:hint="eastAsia" w:ascii="微软雅黑" w:hAnsi="微软雅黑" w:eastAsia="微软雅黑" w:cs="微软雅黑"/>
          <w:sz w:val="30"/>
          <w:szCs w:val="30"/>
        </w:rPr>
      </w:pPr>
    </w:p>
    <w:p w14:paraId="20E712A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thou hast made my days as an handbreath; and mine age is as nothing before thee" (Ps. 39:5).</w:t>
      </w:r>
    </w:p>
    <w:p w14:paraId="74367C1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“看哪，祢使我的年日窄如手掌；我一生的年数，在祢面前如同无有”（诗篇 39:5）。</w:t>
      </w:r>
    </w:p>
    <w:p w14:paraId="17021997">
      <w:pPr>
        <w:pStyle w:val="3"/>
        <w:spacing w:before="216" w:line="259" w:lineRule="auto"/>
        <w:ind w:left="3" w:right="3" w:firstLine="12"/>
        <w:rPr>
          <w:rFonts w:hint="eastAsia" w:ascii="微软雅黑" w:hAnsi="微软雅黑" w:eastAsia="微软雅黑" w:cs="微软雅黑"/>
          <w:sz w:val="30"/>
          <w:szCs w:val="30"/>
        </w:rPr>
      </w:pPr>
    </w:p>
    <w:p w14:paraId="391CBA4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reference to man and his existence, the Scriptures speak of two, and only two αiōnes, or ages; one finite, and one infinite; one limited, and one endless; the latter succeeding the former.</w:t>
      </w:r>
    </w:p>
    <w:p w14:paraId="5607C4A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关于人及其存在，圣言（Scriptures）提到了两个，且仅有两个 αiōnes（时代）；一个是有限的，一个是无限的；一个是有界的，一个是无尽的；后者继前者而来。</w:t>
      </w:r>
    </w:p>
    <w:p w14:paraId="6F1B94C0">
      <w:pPr>
        <w:pStyle w:val="3"/>
        <w:spacing w:before="216" w:line="259" w:lineRule="auto"/>
        <w:ind w:left="3" w:right="3" w:firstLine="12"/>
        <w:rPr>
          <w:rFonts w:hint="eastAsia" w:ascii="微软雅黑" w:hAnsi="微软雅黑" w:eastAsia="微软雅黑" w:cs="微软雅黑"/>
          <w:sz w:val="30"/>
          <w:szCs w:val="30"/>
        </w:rPr>
      </w:pPr>
    </w:p>
    <w:p w14:paraId="03A1FBF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indefinite series of limited æons with no final endless æon is a Pagan, and Gnostic, not a Biblical conception.</w:t>
      </w:r>
    </w:p>
    <w:p w14:paraId="0619AA8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一个没有最终无尽时代的无限序列的有限时代，是异教徒和诺斯底教徒的观念，而非圣经的观念。</w:t>
      </w:r>
    </w:p>
    <w:p w14:paraId="698CBE1D">
      <w:pPr>
        <w:pStyle w:val="3"/>
        <w:spacing w:before="216" w:line="259" w:lineRule="auto"/>
        <w:ind w:left="3" w:right="3" w:firstLine="12"/>
        <w:rPr>
          <w:rFonts w:hint="eastAsia" w:ascii="微软雅黑" w:hAnsi="微软雅黑" w:eastAsia="微软雅黑" w:cs="微软雅黑"/>
          <w:sz w:val="30"/>
          <w:szCs w:val="30"/>
        </w:rPr>
      </w:pPr>
    </w:p>
    <w:p w14:paraId="39B9CE7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importation of the notion of an endless series of finite cycles, each of which is without finality and immutability, into the Christian system, has introduced error, similarily as the importation of the Pagan conception of Hades has.</w:t>
      </w:r>
    </w:p>
    <w:p w14:paraId="60EDFDA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将一种由无数有限循环组成的、且每一个循环都不具终结性和不可改变性的观念引入基督教体系，正如引入异教哈得斯（Hades）的概念一样，也引入了错误。</w:t>
      </w:r>
    </w:p>
    <w:p w14:paraId="5F92A66D">
      <w:pPr>
        <w:pStyle w:val="3"/>
        <w:spacing w:before="216" w:line="259" w:lineRule="auto"/>
        <w:ind w:left="3" w:right="3" w:firstLine="12"/>
        <w:rPr>
          <w:rFonts w:hint="eastAsia" w:ascii="微软雅黑" w:hAnsi="微软雅黑" w:eastAsia="微软雅黑" w:cs="微软雅黑"/>
          <w:sz w:val="30"/>
          <w:szCs w:val="30"/>
        </w:rPr>
      </w:pPr>
    </w:p>
    <w:p w14:paraId="2E755EF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misconceiving of a rhetorical figure, in the Scripture use of the plural for the singular, namely, tous aiōnas tōn aiōnōn for ton aiōna, has also contributed to this error.</w:t>
      </w:r>
    </w:p>
    <w:p w14:paraId="4246D4A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对圣言（Scripture）中以复数代替单数的修辞方式的误解——即用 tous aiōnas tōn aiōnōn（永永远远/万代）代替 ton aiōna（时代）——也促成了这一错误。</w:t>
      </w:r>
    </w:p>
    <w:p w14:paraId="4EA51974">
      <w:pPr>
        <w:pStyle w:val="3"/>
        <w:spacing w:before="216" w:line="259" w:lineRule="auto"/>
        <w:ind w:left="3" w:right="3" w:firstLine="12"/>
        <w:rPr>
          <w:rFonts w:hint="eastAsia" w:ascii="微软雅黑" w:hAnsi="微软雅黑" w:eastAsia="微软雅黑" w:cs="微软雅黑"/>
          <w:sz w:val="30"/>
          <w:szCs w:val="30"/>
        </w:rPr>
      </w:pPr>
    </w:p>
    <w:p w14:paraId="79DC899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æons, or ages, known in Scripture, are mentioned together in Matt. 12:32, "It shall not be forgiven him, neither in this world (αiōn), nor in the world (αiōn) to come"; in Mark 10:30, "He shall receive an hundred-fold now in this time (kairos), and in the world (αiōn) to come, eternal life"; in Luke 18:30, "He shall receive manifold more in this present time (kairos), and in the world (αiōn) to come, life everlasting"; in Eph. 1:21, "Above every name that is named, not only in this world (αiōn), but also in that which is to come."</w:t>
      </w:r>
    </w:p>
    <w:p w14:paraId="3FE52CA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圣言（Scripture）中所知的这两个 αiōn（时代），在马太福音 12:32 中被共同提及：“今世（αiōn）、来世（αiōn）总不得赦免”；在马可福音 10:30 中：“在今世（kairos）得百倍……在来世（αiōn）得永生”；在路加福音 18:30 中：“在今世（kairos）得百倍……在来世（αiōn）得永生”；在以弗所书 1:21 中：“远超过一切有名的……不但是今世（αiōn）的，连到那将来的时代（come）也是如此”。</w:t>
      </w:r>
    </w:p>
    <w:p w14:paraId="49EEC13C">
      <w:pPr>
        <w:pStyle w:val="3"/>
        <w:spacing w:before="216" w:line="259" w:lineRule="auto"/>
        <w:ind w:left="3" w:right="3" w:firstLine="12"/>
        <w:rPr>
          <w:rFonts w:hint="eastAsia" w:ascii="微软雅黑" w:hAnsi="微软雅黑" w:eastAsia="微软雅黑" w:cs="微软雅黑"/>
          <w:sz w:val="30"/>
          <w:szCs w:val="30"/>
        </w:rPr>
      </w:pPr>
    </w:p>
    <w:p w14:paraId="09EB46A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present" and the "things to come," mentioned in Rom. 8:38; 1 Cor. 3:22, refer to the same two ages.</w:t>
      </w:r>
    </w:p>
    <w:p w14:paraId="06498AB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8:38 和哥林多前书 3:22 中提到的“现在的事”和“将来的事”，指的也是这两个时代。</w:t>
      </w:r>
    </w:p>
    <w:p w14:paraId="7CEC3352">
      <w:pPr>
        <w:pStyle w:val="3"/>
        <w:spacing w:before="216" w:line="259" w:lineRule="auto"/>
        <w:ind w:left="3" w:right="3" w:firstLine="12"/>
        <w:rPr>
          <w:rFonts w:hint="eastAsia" w:ascii="微软雅黑" w:hAnsi="微软雅黑" w:eastAsia="微软雅黑" w:cs="微软雅黑"/>
          <w:sz w:val="30"/>
          <w:szCs w:val="30"/>
        </w:rPr>
      </w:pPr>
    </w:p>
    <w:p w14:paraId="2A31C74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æons, or ages, correspond to the two durations of "time" and "eternity," in the common use of these terms.</w:t>
      </w:r>
    </w:p>
    <w:p w14:paraId="35662E9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 αiōn（时代）对应于这两个词在通常用法中的“时间”与“永恒”。</w:t>
      </w:r>
    </w:p>
    <w:p w14:paraId="0AAC22AC">
      <w:pPr>
        <w:pStyle w:val="3"/>
        <w:spacing w:before="216" w:line="259" w:lineRule="auto"/>
        <w:ind w:left="3" w:right="3" w:firstLine="12"/>
        <w:rPr>
          <w:rFonts w:hint="eastAsia" w:ascii="微软雅黑" w:hAnsi="微软雅黑" w:eastAsia="微软雅黑" w:cs="微软雅黑"/>
          <w:sz w:val="30"/>
          <w:szCs w:val="30"/>
        </w:rPr>
      </w:pPr>
    </w:p>
    <w:p w14:paraId="24095AB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age, or æon, is "time;" the future age, or æon, is "eternity."</w:t>
      </w:r>
    </w:p>
    <w:p w14:paraId="168FE3D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现在的时代（æon）是“时间”；未来的时代（æon）是“永恒”。</w:t>
      </w:r>
    </w:p>
    <w:p w14:paraId="306F896C">
      <w:pPr>
        <w:pStyle w:val="3"/>
        <w:spacing w:before="216" w:line="259" w:lineRule="auto"/>
        <w:ind w:left="3" w:right="3" w:firstLine="12"/>
        <w:rPr>
          <w:rFonts w:hint="eastAsia" w:ascii="微软雅黑" w:hAnsi="微软雅黑" w:eastAsia="微软雅黑" w:cs="微软雅黑"/>
          <w:sz w:val="30"/>
          <w:szCs w:val="30"/>
        </w:rPr>
      </w:pPr>
    </w:p>
    <w:p w14:paraId="575025F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finite and limited age, or æon, is denominated in Scripture, "this world" (ho aiōn houtos), zeh ha olam: Matt. 12:32; 13:22; Luke 16:8; 20:34; Rom. 12:2; 1 Cor. 1:20; 2:6, et alia.</w:t>
      </w:r>
    </w:p>
    <w:p w14:paraId="0E43776C">
      <w:pPr>
        <w:pStyle w:val="3"/>
        <w:spacing w:before="216" w:line="259" w:lineRule="auto"/>
        <w:ind w:left="3" w:right="3" w:firstLine="12"/>
        <w:rPr>
          <w:rFonts w:hint="eastAsia" w:ascii="微软雅黑" w:hAnsi="微软雅黑" w:eastAsia="微软雅黑" w:cs="微软雅黑"/>
          <w:sz w:val="30"/>
          <w:szCs w:val="30"/>
        </w:rPr>
      </w:pPr>
    </w:p>
    <w:p w14:paraId="2BB39F9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现在的有限且有界的时代（æon），在圣言（Scripture）中被称为“今世（this world）”（ho aiōn houtos），即希伯来语的 zeh ha olam：见马太福音 12:32; 13:22；路加福音 16:8; 20:34；罗马书 12:2；哥林多前书 1:20; 2:6 等。</w:t>
      </w:r>
    </w:p>
    <w:p w14:paraId="11EA651B">
      <w:pPr>
        <w:pStyle w:val="3"/>
        <w:spacing w:before="216" w:line="259" w:lineRule="auto"/>
        <w:ind w:left="3" w:right="3" w:firstLine="12"/>
        <w:rPr>
          <w:rFonts w:hint="eastAsia" w:ascii="微软雅黑" w:hAnsi="微软雅黑" w:eastAsia="微软雅黑" w:cs="微软雅黑"/>
          <w:sz w:val="30"/>
          <w:szCs w:val="30"/>
        </w:rPr>
      </w:pPr>
    </w:p>
    <w:p w14:paraId="7FC3150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designation is, "this present world" (ho nun aiōn, or ho enestōs aiōn): 1 Tim. 6:17; 2 Tim. 4:10; Titus 2:12; Gal. 1:4.</w:t>
      </w:r>
    </w:p>
    <w:p w14:paraId="66E06A8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另一个名称是“现今的世界（this present world）”（ho nun aiōn 或 ho enestōs aiōn）：见提摩太前书 6:17；提摩太后书 4:10；提多书 2:12；加拉太书 1:4。</w:t>
      </w:r>
    </w:p>
    <w:p w14:paraId="5FD4F695">
      <w:pPr>
        <w:pStyle w:val="3"/>
        <w:spacing w:before="216" w:line="259" w:lineRule="auto"/>
        <w:ind w:left="3" w:right="3" w:firstLine="12"/>
        <w:rPr>
          <w:rFonts w:hint="eastAsia" w:ascii="微软雅黑" w:hAnsi="微软雅黑" w:eastAsia="微软雅黑" w:cs="微软雅黑"/>
          <w:sz w:val="30"/>
          <w:szCs w:val="30"/>
        </w:rPr>
      </w:pPr>
    </w:p>
    <w:p w14:paraId="2428DE3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present limited age, or æon, is denoted by αiōn without the article: Luke 1:70, "Which he spake by the mouth of his holy prophets, which have been since the world began" (ap, aiōnos); John 9:39, "It was not heard since the world began" (ap, aiōnos).</w:t>
      </w:r>
    </w:p>
    <w:p w14:paraId="0F75502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有时现在的有限时代（æon）由不带冠词的 αiōn 表示：路加福音 1:70，“正如祂自古（ap, aiōnos）以来，借着圣先知的口所说的话”；约翰福音 9:32 [原文本误写为 9:39]，“从创世以来（ap, aiōnos），未曾听见”。</w:t>
      </w:r>
    </w:p>
    <w:p w14:paraId="0125C4DD">
      <w:pPr>
        <w:pStyle w:val="3"/>
        <w:spacing w:before="216" w:line="259" w:lineRule="auto"/>
        <w:ind w:left="3" w:right="3" w:firstLine="12"/>
        <w:rPr>
          <w:rFonts w:hint="eastAsia" w:ascii="微软雅黑" w:hAnsi="微软雅黑" w:eastAsia="微软雅黑" w:cs="微软雅黑"/>
          <w:sz w:val="30"/>
          <w:szCs w:val="30"/>
        </w:rPr>
      </w:pPr>
    </w:p>
    <w:p w14:paraId="7EC8782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rhetorical effect, the present limited age, or æon, is sometimes represented as composed of a number of lesser ages or cycles, as in modern phrase the sum total of finite earthly time is denominated "the centuries," or "the ages."</w:t>
      </w:r>
    </w:p>
    <w:p w14:paraId="15020A2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为了修辞效果，现在的有限时代（æon）有时被描绘为由若干较小的时代或循环组成，就像在现代用语中，有限的尘世时间的总和被称为“多个世纪”或“多个时代”一样。</w:t>
      </w:r>
    </w:p>
    <w:p w14:paraId="7BC5AB1A">
      <w:pPr>
        <w:pStyle w:val="3"/>
        <w:spacing w:before="216" w:line="259" w:lineRule="auto"/>
        <w:ind w:left="3" w:right="3" w:firstLine="12"/>
        <w:rPr>
          <w:rFonts w:hint="eastAsia" w:ascii="微软雅黑" w:hAnsi="微软雅黑" w:eastAsia="微软雅黑" w:cs="微软雅黑"/>
          <w:sz w:val="30"/>
          <w:szCs w:val="30"/>
        </w:rPr>
      </w:pPr>
    </w:p>
    <w:p w14:paraId="07B0065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are examples: 1 Cor. 2:7,"The hidden wisdom which God ordained before the ages" (pro tōn aiōnōn). Compare Eph. 3:9; Col. 1:26.</w:t>
      </w:r>
    </w:p>
    <w:p w14:paraId="08F499C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以下是例子：哥林多前书 2:7，“就是上帝在万世以前（pro tōn aiōnōn）预定使我们得荣耀的……奥秘的智慧。”参考以弗所书 3:9；歌罗西书 1:26。</w:t>
      </w:r>
    </w:p>
    <w:p w14:paraId="6668047C">
      <w:pPr>
        <w:pStyle w:val="3"/>
        <w:spacing w:before="216" w:line="259" w:lineRule="auto"/>
        <w:ind w:left="3" w:right="3" w:firstLine="12"/>
        <w:rPr>
          <w:rFonts w:hint="eastAsia" w:ascii="微软雅黑" w:hAnsi="微软雅黑" w:eastAsia="微软雅黑" w:cs="微软雅黑"/>
          <w:sz w:val="30"/>
          <w:szCs w:val="30"/>
        </w:rPr>
      </w:pPr>
    </w:p>
    <w:p w14:paraId="4FB7A10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Tim. 1:17, God is denominated basileus tōn aiōnōn, king of the ages of time, and therefore "the king eternal" (A.V.).</w:t>
      </w:r>
    </w:p>
    <w:p w14:paraId="2C7754E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在提摩太前书 1:17 中，上帝被称为 basileus tōn aiōnōn，即时间之代的王，因此被译为“永世的君王（the king eternal）”（钦定本 A.V.）。</w:t>
      </w:r>
    </w:p>
    <w:p w14:paraId="2B711879">
      <w:pPr>
        <w:pStyle w:val="3"/>
        <w:spacing w:before="216" w:line="259" w:lineRule="auto"/>
        <w:ind w:left="3" w:right="3" w:firstLine="12"/>
        <w:rPr>
          <w:rFonts w:hint="eastAsia" w:ascii="微软雅黑" w:hAnsi="微软雅黑" w:eastAsia="微软雅黑" w:cs="微软雅黑"/>
          <w:sz w:val="30"/>
          <w:szCs w:val="30"/>
        </w:rPr>
      </w:pPr>
    </w:p>
    <w:p w14:paraId="56D2EDC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 16:25, a "mystery" is said to have been kept secret chronois aiōniois, "during æonian times" (A.V., "since the world began").</w:t>
      </w:r>
    </w:p>
    <w:p w14:paraId="5889C0B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16:25 中，一个“奥秘”被说成是 chronois aiōniois，“在万古（æonian times）之中”隐藏着的（钦定本 A.V. 译为“自创世以来”）。</w:t>
      </w:r>
    </w:p>
    <w:p w14:paraId="04DCEA54">
      <w:pPr>
        <w:pStyle w:val="3"/>
        <w:spacing w:before="216" w:line="259" w:lineRule="auto"/>
        <w:ind w:left="3" w:right="3" w:firstLine="12"/>
        <w:rPr>
          <w:rFonts w:hint="eastAsia" w:ascii="微软雅黑" w:hAnsi="微软雅黑" w:eastAsia="微软雅黑" w:cs="微软雅黑"/>
          <w:sz w:val="30"/>
          <w:szCs w:val="30"/>
        </w:rPr>
      </w:pPr>
    </w:p>
    <w:p w14:paraId="14D2FEF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ages of the limited æon are meant. The secret was withheld from all the past cycles of time.</w:t>
      </w:r>
    </w:p>
    <w:p w14:paraId="5370468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这里指的是有限时代的各个阶段。这一奥秘在过去所有的时循环中都是被隐藏的。</w:t>
      </w:r>
    </w:p>
    <w:p w14:paraId="3BD6C835">
      <w:pPr>
        <w:pStyle w:val="3"/>
        <w:spacing w:before="216" w:line="259" w:lineRule="auto"/>
        <w:ind w:left="3" w:right="3" w:firstLine="12"/>
        <w:rPr>
          <w:rFonts w:hint="eastAsia" w:ascii="微软雅黑" w:hAnsi="微软雅黑" w:eastAsia="微软雅黑" w:cs="微软雅黑"/>
          <w:sz w:val="30"/>
          <w:szCs w:val="30"/>
        </w:rPr>
      </w:pPr>
    </w:p>
    <w:p w14:paraId="278759B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Titus 1:2, "eternal life" is said to have been promised pro chronōn aiōniōn, "before æonian times" (A.V., "before the world began").</w:t>
      </w:r>
    </w:p>
    <w:p w14:paraId="2F7AB8E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在提多书 1:2 中，“永生”被说成是在 pro chronōn aiōniōn，“在万古之先（before æonian times）”应许的（钦定本 A.V. 译为“在世界开始之前”）。</w:t>
      </w:r>
    </w:p>
    <w:p w14:paraId="50AEA830">
      <w:pPr>
        <w:pStyle w:val="3"/>
        <w:spacing w:before="216" w:line="259" w:lineRule="auto"/>
        <w:ind w:left="3" w:right="3" w:firstLine="12"/>
        <w:rPr>
          <w:rFonts w:hint="eastAsia" w:ascii="微软雅黑" w:hAnsi="微软雅黑" w:eastAsia="微软雅黑" w:cs="微软雅黑"/>
          <w:sz w:val="30"/>
          <w:szCs w:val="30"/>
        </w:rPr>
      </w:pPr>
    </w:p>
    <w:p w14:paraId="16D7F8D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ages of the limited æon are meant. God promised eternal life, prior to all the periods of time; i.e., eternally promised.</w:t>
      </w:r>
    </w:p>
    <w:p w14:paraId="61ED602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这里指的是有限时代的各个阶段。上帝在所有时间周期之前就应许了永生；即，永恒的应许。</w:t>
      </w:r>
    </w:p>
    <w:p w14:paraId="31D53880">
      <w:pPr>
        <w:pStyle w:val="3"/>
        <w:spacing w:before="216" w:line="259" w:lineRule="auto"/>
        <w:ind w:left="3" w:right="3" w:firstLine="12"/>
        <w:rPr>
          <w:rFonts w:hint="eastAsia" w:ascii="微软雅黑" w:hAnsi="微软雅黑" w:eastAsia="微软雅黑" w:cs="微软雅黑"/>
          <w:sz w:val="30"/>
          <w:szCs w:val="30"/>
        </w:rPr>
      </w:pPr>
    </w:p>
    <w:p w14:paraId="086B91D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passages, "æonian times" is equivalent to "the centuries," or the "long ages."</w:t>
      </w:r>
    </w:p>
    <w:p w14:paraId="24B92E8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在这些段落中，“万古（æonian times）”等同于“多个世纪”或“长久的时代”。</w:t>
      </w:r>
    </w:p>
    <w:p w14:paraId="2BB6041C">
      <w:pPr>
        <w:pStyle w:val="3"/>
        <w:spacing w:before="216" w:line="259" w:lineRule="auto"/>
        <w:ind w:left="3" w:right="3" w:firstLine="12"/>
        <w:rPr>
          <w:rFonts w:hint="eastAsia" w:ascii="微软雅黑" w:hAnsi="微软雅黑" w:eastAsia="微软雅黑" w:cs="微软雅黑"/>
          <w:sz w:val="30"/>
          <w:szCs w:val="30"/>
        </w:rPr>
      </w:pPr>
    </w:p>
    <w:p w14:paraId="23A2508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Revisers make the reference to be to the unlimited æon—to eternity, not to time.</w:t>
      </w:r>
    </w:p>
    <w:p w14:paraId="5F85B12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修订本（Revisers）的人将其解释为指向无限的时代——指向永恒，而非时间。</w:t>
      </w:r>
    </w:p>
    <w:p w14:paraId="3A8BA669">
      <w:pPr>
        <w:pStyle w:val="3"/>
        <w:spacing w:before="216" w:line="259" w:lineRule="auto"/>
        <w:ind w:left="3" w:right="3" w:firstLine="12"/>
        <w:rPr>
          <w:rFonts w:hint="eastAsia" w:ascii="微软雅黑" w:hAnsi="微软雅黑" w:eastAsia="微软雅黑" w:cs="微软雅黑"/>
          <w:sz w:val="30"/>
          <w:szCs w:val="30"/>
        </w:rPr>
      </w:pPr>
    </w:p>
    <w:p w14:paraId="56AC147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rendering of Titus 1:2 by, "Before times eternal," involves the absurdity that a Divine promise is made prior to eternity; and of Rom. 16:25 by, "Through times eternal," represents the mystery as concealed during eternity: that is to say, as forever concealed.</w:t>
      </w:r>
    </w:p>
    <w:p w14:paraId="48B5806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祂们将提多书 1:2 译为“在永恒时代之前”，这包含了一个荒谬的观点，即神圣的应许是在永恒之前做出的；而将罗马书 16:25 译为“贯穿永恒时代”，则意味着奥秘在永恒中都是隐藏的：也就是说，永远隐藏。</w:t>
      </w:r>
    </w:p>
    <w:p w14:paraId="7EC971AE">
      <w:pPr>
        <w:pStyle w:val="3"/>
        <w:spacing w:before="216" w:line="259" w:lineRule="auto"/>
        <w:ind w:left="3" w:right="3" w:firstLine="12"/>
        <w:rPr>
          <w:rFonts w:hint="eastAsia" w:ascii="微软雅黑" w:hAnsi="微软雅黑" w:eastAsia="微软雅黑" w:cs="微软雅黑"/>
          <w:sz w:val="30"/>
          <w:szCs w:val="30"/>
        </w:rPr>
      </w:pPr>
    </w:p>
    <w:p w14:paraId="0588E96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rhetorical plural does not destroy the unity of the limited age, or æon.</w:t>
      </w:r>
    </w:p>
    <w:p w14:paraId="3F21EF7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这种修辞上的复数形式并不会破坏有限时代（æon）的统一性。</w:t>
      </w:r>
    </w:p>
    <w:p w14:paraId="157512BB">
      <w:pPr>
        <w:pStyle w:val="3"/>
        <w:spacing w:before="216" w:line="259" w:lineRule="auto"/>
        <w:ind w:left="3" w:right="3" w:firstLine="12"/>
        <w:rPr>
          <w:rFonts w:hint="eastAsia" w:ascii="微软雅黑" w:hAnsi="微软雅黑" w:eastAsia="微软雅黑" w:cs="微软雅黑"/>
          <w:sz w:val="30"/>
          <w:szCs w:val="30"/>
        </w:rPr>
      </w:pPr>
    </w:p>
    <w:p w14:paraId="0718EAF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conceal a mystery from the past "æonian ages," or the past centuries and cycles of finite time, is the same as to conceal it from past finite time as a whole.</w:t>
      </w:r>
    </w:p>
    <w:p w14:paraId="74E62CB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对过去的“万古（æonian ages）”或过去几个世纪的有限时间循环隐瞒奥秘，就等同于对作为整体的过去有限时间隐瞒奥秘。</w:t>
      </w:r>
    </w:p>
    <w:p w14:paraId="31F27FF2">
      <w:pPr>
        <w:pStyle w:val="3"/>
        <w:spacing w:before="216" w:line="259" w:lineRule="auto"/>
        <w:ind w:left="3" w:right="3" w:firstLine="12"/>
        <w:rPr>
          <w:rFonts w:hint="eastAsia" w:ascii="微软雅黑" w:hAnsi="微软雅黑" w:eastAsia="微软雅黑" w:cs="微软雅黑"/>
          <w:sz w:val="30"/>
          <w:szCs w:val="30"/>
        </w:rPr>
      </w:pPr>
    </w:p>
    <w:p w14:paraId="5A8C500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future infinite and endless age, or æon, is denominated, in Scripture, "the future world"; A.V. and R.V. "the world to come" (aiōn ho mellōn), ha olam ha ba: Matt. 12:32; Heb. 2:5; 6:5.</w:t>
      </w:r>
    </w:p>
    <w:p w14:paraId="1D31FB9A">
      <w:pPr>
        <w:pStyle w:val="3"/>
        <w:spacing w:before="216" w:line="259" w:lineRule="auto"/>
        <w:ind w:left="3" w:right="3" w:firstLine="12"/>
        <w:rPr>
          <w:rFonts w:hint="eastAsia" w:ascii="微软雅黑" w:hAnsi="微软雅黑" w:eastAsia="微软雅黑" w:cs="微软雅黑"/>
          <w:sz w:val="30"/>
          <w:szCs w:val="30"/>
        </w:rPr>
      </w:pPr>
    </w:p>
    <w:p w14:paraId="3E81D29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未来的无限且无尽的时代（æon），在圣言（Scripture）中被称为“未来的世界”；钦定本 A.V. 和修订本 R.V. 译为“来世（the world to come）”（aiōn ho mellōn），即希伯来语的 ha olam ha ba：见马太福音 12:32；希伯来书 2:5; 6:5。</w:t>
      </w:r>
    </w:p>
    <w:p w14:paraId="54A5B236">
      <w:pPr>
        <w:pStyle w:val="3"/>
        <w:spacing w:before="216" w:line="259" w:lineRule="auto"/>
        <w:ind w:left="3" w:right="3" w:firstLine="12"/>
        <w:rPr>
          <w:rFonts w:hint="eastAsia" w:ascii="微软雅黑" w:hAnsi="微软雅黑" w:eastAsia="微软雅黑" w:cs="微软雅黑"/>
          <w:sz w:val="30"/>
          <w:szCs w:val="30"/>
        </w:rPr>
      </w:pPr>
    </w:p>
    <w:p w14:paraId="60D3D5F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designation is, "the world to come" (aiōn ho erchomenos): Mark 10:30; Luke 18:30.</w:t>
      </w:r>
    </w:p>
    <w:p w14:paraId="51E6A08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另一个名称是“来世（the world to come）”（aiōn ho erchomenos）：见马可福音 10:30；路加福音 18:30。</w:t>
      </w:r>
    </w:p>
    <w:p w14:paraId="741A8471">
      <w:pPr>
        <w:pStyle w:val="3"/>
        <w:spacing w:before="216" w:line="259" w:lineRule="auto"/>
        <w:ind w:left="3" w:right="3" w:firstLine="12"/>
        <w:rPr>
          <w:rFonts w:hint="eastAsia" w:ascii="微软雅黑" w:hAnsi="微软雅黑" w:eastAsia="微软雅黑" w:cs="微软雅黑"/>
          <w:sz w:val="30"/>
          <w:szCs w:val="30"/>
        </w:rPr>
      </w:pPr>
    </w:p>
    <w:p w14:paraId="258EED9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another designation is, "that world" (aiōn ekeinos): Luke 20:35.</w:t>
      </w:r>
    </w:p>
    <w:p w14:paraId="5B8DE26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还有一个名称是“那世界（that world）”（aiōn ekeinos）：见路加福音 20:35。</w:t>
      </w:r>
    </w:p>
    <w:p w14:paraId="6D5E01E2">
      <w:pPr>
        <w:pStyle w:val="3"/>
        <w:spacing w:before="216" w:line="259" w:lineRule="auto"/>
        <w:ind w:left="3" w:right="3" w:firstLine="12"/>
        <w:rPr>
          <w:rFonts w:hint="eastAsia" w:ascii="微软雅黑" w:hAnsi="微软雅黑" w:eastAsia="微软雅黑" w:cs="微软雅黑"/>
          <w:sz w:val="30"/>
          <w:szCs w:val="30"/>
        </w:rPr>
      </w:pPr>
    </w:p>
    <w:p w14:paraId="3C80950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the infinite and endless age is denoted by αiōn simply, but with the article for emphasis (ho aiōn): Mark 3:29, "Hath never forgiveness" (eis ton aiōna); John 4:14; 6:51, 58; 8:35, 51, 52; 10:28; 11:26; 12:34; 13:8; 14:16; 2 Cor. 9:9; Heb. 5:6; 6:20; 7:17; 2 Pet. 2:17; 1 John 2:17; Jude 13.</w:t>
      </w:r>
    </w:p>
    <w:p w14:paraId="5823010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通常，无限且无尽的时代仅由 αiōn 表示，但带有冠词以示强调（ho aiōn）：马可福音 3:29，“总不得赦免（eis ton aiōna）”；以及约翰福音 4:14; 6:51, 58; 8:35, 51, 52; 10:28; 11:26; 12:34; 13:8; 14:16；哥林多后书 9:9；希伯来书 5:6; 6:20; 7:17；彼得后书 2:17；约翰一书 2:17；犹大书 13。</w:t>
      </w:r>
    </w:p>
    <w:p w14:paraId="4522BB4A">
      <w:pPr>
        <w:pStyle w:val="3"/>
        <w:spacing w:before="216" w:line="259" w:lineRule="auto"/>
        <w:ind w:left="3" w:right="3" w:firstLine="12"/>
        <w:rPr>
          <w:rFonts w:hint="eastAsia" w:ascii="微软雅黑" w:hAnsi="微软雅黑" w:eastAsia="微软雅黑" w:cs="微软雅黑"/>
          <w:sz w:val="30"/>
          <w:szCs w:val="30"/>
        </w:rPr>
      </w:pPr>
    </w:p>
    <w:p w14:paraId="1B66A1D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use of the plural for rhetorical effect, employed in the case of the limited æon, is also employed in that of the unlimited.</w:t>
      </w:r>
    </w:p>
    <w:p w14:paraId="586F5A2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在有限时代中所采用的那种修辞性的复数用法，也同样应用于无限时代。</w:t>
      </w:r>
    </w:p>
    <w:p w14:paraId="1D304B30">
      <w:pPr>
        <w:pStyle w:val="3"/>
        <w:spacing w:before="216" w:line="259" w:lineRule="auto"/>
        <w:ind w:left="3" w:right="3" w:firstLine="12"/>
        <w:rPr>
          <w:rFonts w:hint="eastAsia" w:ascii="微软雅黑" w:hAnsi="微软雅黑" w:eastAsia="微软雅黑" w:cs="微软雅黑"/>
          <w:sz w:val="30"/>
          <w:szCs w:val="30"/>
        </w:rPr>
      </w:pPr>
    </w:p>
    <w:p w14:paraId="20152CC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future infinite αiōn is represented as made up of lesser αiōnes, or cycles, as, in English, "infinity" is sometimes denominated "the infinities," "eternity," "the eternities," and "immensity," "the immensities."</w:t>
      </w:r>
    </w:p>
    <w:p w14:paraId="7EF4D82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未来的无限时代（αiōn）被描绘为由较小的 αiōnes 或循环组成，就像在英语中，“无限（infinity）”有时被称为“infinities（无限们）”，“永恒（eternity）”被称为“eternities（永恒们）”，“广大（immensity）”被称为“immensities（广大们）”一样。</w:t>
      </w:r>
    </w:p>
    <w:p w14:paraId="2200DFC3">
      <w:pPr>
        <w:pStyle w:val="3"/>
        <w:spacing w:before="216" w:line="259" w:lineRule="auto"/>
        <w:ind w:left="3" w:right="3" w:firstLine="12"/>
        <w:rPr>
          <w:rFonts w:hint="eastAsia" w:ascii="微软雅黑" w:hAnsi="微软雅黑" w:eastAsia="微软雅黑" w:cs="微软雅黑"/>
          <w:sz w:val="30"/>
          <w:szCs w:val="30"/>
        </w:rPr>
      </w:pPr>
    </w:p>
    <w:p w14:paraId="377A5FE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rhetorical plural, in this instance as in the other, does not conflict with the unity of the infinite age, or æon.</w:t>
      </w:r>
    </w:p>
    <w:p w14:paraId="3FB08D1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在这种情况下，正如在另一种情况中一样，修辞上的复数形式与无限时代（æon）的统一性并不冲突。</w:t>
      </w:r>
    </w:p>
    <w:p w14:paraId="61F1FC59">
      <w:pPr>
        <w:pStyle w:val="3"/>
        <w:spacing w:before="216" w:line="259" w:lineRule="auto"/>
        <w:ind w:left="3" w:right="3" w:firstLine="12"/>
        <w:rPr>
          <w:rFonts w:hint="eastAsia" w:ascii="微软雅黑" w:hAnsi="微软雅黑" w:eastAsia="微软雅黑" w:cs="微软雅黑"/>
          <w:sz w:val="30"/>
          <w:szCs w:val="30"/>
        </w:rPr>
      </w:pPr>
    </w:p>
    <w:p w14:paraId="3BBB66E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are examples of this use: Rom. 1:25, "The creator is blessed forever" (eis tous aiōnas); Rom. 9:5; 11:36; 16:27; 2 Cor. 11:31; Phil. 4:20; Gal. 1:5 (eis tous aiōnas tōn aiōnōn); 1 Tim. 1:17; Rev. 1:6, 18; 4:9, 10; 5:13; 7:12, et alia.</w:t>
      </w:r>
    </w:p>
    <w:p w14:paraId="20D3E9C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以下是这种用法的例子：罗马书 1:25，“造物主是可称颂的，直到永远（eis tous aiōnas）”；罗马书 9:5; 11:36; 16:27；哥林多后书 11:31；腓立比书 4:20；加拉太书 1:5（直到永永远远 eis tous aiōnas tōn aiōnōn）；提摩太前书 1:17；启示录 1:6, 18; 4:9, 10; 5:13; 7:12 等。</w:t>
      </w:r>
    </w:p>
    <w:p w14:paraId="6D8DBC7B">
      <w:pPr>
        <w:pStyle w:val="3"/>
        <w:spacing w:before="216" w:line="259" w:lineRule="auto"/>
        <w:ind w:left="3" w:right="3" w:firstLine="12"/>
        <w:rPr>
          <w:rFonts w:hint="eastAsia" w:ascii="微软雅黑" w:hAnsi="微软雅黑" w:eastAsia="微软雅黑" w:cs="微软雅黑"/>
          <w:sz w:val="30"/>
          <w:szCs w:val="30"/>
        </w:rPr>
      </w:pPr>
    </w:p>
    <w:p w14:paraId="0DC179F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phrases, eis tous aiōnas, and eis tous aiōnas tōn aiōnōn, are equivalent to eis ton aiōna.</w:t>
      </w:r>
    </w:p>
    <w:p w14:paraId="543EAA2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短语 eis tous aiōnas 和 eis tous aiōnas tōn aiōnōn 等同于 eis ton aiōna。</w:t>
      </w:r>
    </w:p>
    <w:p w14:paraId="0BF45E71">
      <w:pPr>
        <w:pStyle w:val="3"/>
        <w:spacing w:before="216" w:line="259" w:lineRule="auto"/>
        <w:ind w:left="3" w:right="3" w:firstLine="12"/>
        <w:rPr>
          <w:rFonts w:hint="eastAsia" w:ascii="微软雅黑" w:hAnsi="微软雅黑" w:eastAsia="微软雅黑" w:cs="微软雅黑"/>
          <w:sz w:val="30"/>
          <w:szCs w:val="30"/>
        </w:rPr>
      </w:pPr>
    </w:p>
    <w:p w14:paraId="50EFDE9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alike denote the one infinite and endless æon, or age.</w:t>
      </w:r>
    </w:p>
    <w:p w14:paraId="4CAFE26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它们都同样表示那独一的无限且无尽的时代（æon）。</w:t>
      </w:r>
    </w:p>
    <w:p w14:paraId="0108EB40">
      <w:pPr>
        <w:pStyle w:val="3"/>
        <w:spacing w:before="216" w:line="259" w:lineRule="auto"/>
        <w:ind w:left="3" w:right="3" w:firstLine="12"/>
        <w:rPr>
          <w:rFonts w:hint="eastAsia" w:ascii="微软雅黑" w:hAnsi="微软雅黑" w:eastAsia="微软雅黑" w:cs="微软雅黑"/>
          <w:sz w:val="30"/>
          <w:szCs w:val="30"/>
        </w:rPr>
      </w:pPr>
    </w:p>
    <w:p w14:paraId="6068F55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word æon (αiōn), or age, in Scripture, may denote either the present finite age, or the future endless age, in order to determine the meaning of "æonian" (αiōnios), it is necessary first to determine in which of the two æons, the limited or the endless, the thing exists to which the epithet is applied; because anything in either æon may be denominated "æonian."</w:t>
      </w:r>
    </w:p>
    <w:p w14:paraId="7CB652A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由于圣言（Scripture）中的 æon（时代）一词既可指现在的有限时代，也可指未来的无限时代，为了确定“永恒的（æonian）”（αiōnios）一词的含义，首先有必要确定该形容词所修饰的事物存在于这两个时代中的哪一个，是有界的还是无尽的；因为任何一个时代中的事物都可被称为“永恒的（æonian）”。</w:t>
      </w:r>
    </w:p>
    <w:p w14:paraId="57C75C86">
      <w:pPr>
        <w:pStyle w:val="3"/>
        <w:spacing w:before="216" w:line="259" w:lineRule="auto"/>
        <w:ind w:left="3" w:right="3" w:firstLine="12"/>
        <w:rPr>
          <w:rFonts w:hint="eastAsia" w:ascii="微软雅黑" w:hAnsi="微软雅黑" w:eastAsia="微软雅黑" w:cs="微软雅黑"/>
          <w:sz w:val="30"/>
          <w:szCs w:val="30"/>
        </w:rPr>
      </w:pPr>
    </w:p>
    <w:p w14:paraId="2AC2D7D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adjective follows its substantive, in meaning.</w:t>
      </w:r>
    </w:p>
    <w:p w14:paraId="44087A7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该形容词在意义上随其修饰的名词而定。</w:t>
      </w:r>
    </w:p>
    <w:p w14:paraId="6E6669E7">
      <w:pPr>
        <w:pStyle w:val="3"/>
        <w:spacing w:before="216" w:line="259" w:lineRule="auto"/>
        <w:ind w:left="3" w:right="3" w:firstLine="12"/>
        <w:rPr>
          <w:rFonts w:hint="eastAsia" w:ascii="微软雅黑" w:hAnsi="微软雅黑" w:eastAsia="微软雅黑" w:cs="微软雅黑"/>
          <w:sz w:val="30"/>
          <w:szCs w:val="30"/>
        </w:rPr>
      </w:pPr>
    </w:p>
    <w:p w14:paraId="1DB5D84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Onesimus, as a slave, existed in this world (αiōn) of "time," and when he is called an æonian, or "everlasting" (αiōnios) servant (Philemon 15), it is meant that his servitude continues as long as the finite æon in which he is a servant; and this is practically at an end for him, when he dies and leaves it.</w:t>
      </w:r>
    </w:p>
    <w:p w14:paraId="47D216A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阿尼西母作为奴隶，存在于这个“时间”的今世（αiōn）中，当祂被称为一个 αiōnios（永恒的）仆人时（腓利门书 15），其含义是祂的仆役身份持续到祂作为仆人所在的有限时代结束为止；而当祂死去并离开这个时代时，这对祂来说实际上就结束了。</w:t>
      </w:r>
    </w:p>
    <w:p w14:paraId="51F4EF36">
      <w:pPr>
        <w:pStyle w:val="3"/>
        <w:spacing w:before="216" w:line="259" w:lineRule="auto"/>
        <w:ind w:left="3" w:right="3" w:firstLine="12"/>
        <w:rPr>
          <w:rFonts w:hint="eastAsia" w:ascii="微软雅黑" w:hAnsi="微软雅黑" w:eastAsia="微软雅黑" w:cs="微软雅黑"/>
          <w:sz w:val="30"/>
          <w:szCs w:val="30"/>
        </w:rPr>
      </w:pPr>
    </w:p>
    <w:p w14:paraId="721B29E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mountains are denominated æonian, or "everlasting" (αiōnia), in the sense that they endure as long as the finite world (αiōn) of which they are a part endures.</w:t>
      </w:r>
    </w:p>
    <w:p w14:paraId="79CF7E0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大山被称为 αiōnia（永恒的），其含义是它们持续到它们所属的有限世界（αiōn）存在的时间为止。</w:t>
      </w:r>
    </w:p>
    <w:p w14:paraId="4868C12A">
      <w:pPr>
        <w:pStyle w:val="3"/>
        <w:spacing w:before="216" w:line="259" w:lineRule="auto"/>
        <w:ind w:left="3" w:right="3" w:firstLine="12"/>
        <w:rPr>
          <w:rFonts w:hint="eastAsia" w:ascii="微软雅黑" w:hAnsi="微软雅黑" w:eastAsia="微软雅黑" w:cs="微软雅黑"/>
          <w:sz w:val="30"/>
          <w:szCs w:val="30"/>
        </w:rPr>
      </w:pPr>
    </w:p>
    <w:p w14:paraId="6708830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on the other hand, is a being that exists in the infinite αiōn, and is therefore αiōnios in the endless signification of the word.</w:t>
      </w:r>
    </w:p>
    <w:p w14:paraId="6EE3B59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另一方面，上帝是存在于无限时代（αiōn）中的存在，因此在 αiōnios 一词的无尽含义中，祂是永恒的。</w:t>
      </w:r>
    </w:p>
    <w:p w14:paraId="7B1666E3">
      <w:pPr>
        <w:pStyle w:val="3"/>
        <w:spacing w:before="216" w:line="259" w:lineRule="auto"/>
        <w:ind w:left="3" w:right="3" w:firstLine="12"/>
        <w:rPr>
          <w:rFonts w:hint="eastAsia" w:ascii="微软雅黑" w:hAnsi="微软雅黑" w:eastAsia="微软雅黑" w:cs="微软雅黑"/>
          <w:sz w:val="30"/>
          <w:szCs w:val="30"/>
        </w:rPr>
      </w:pPr>
    </w:p>
    <w:p w14:paraId="2703739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true of the spirits of angels and men, because they exist in the future æon, as well as in the present one.</w:t>
      </w:r>
    </w:p>
    <w:p w14:paraId="1FC57C5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天使和人的灵也是如此，因为祂们既存在于现在的时代，也存在于未来的时代。</w:t>
      </w:r>
    </w:p>
    <w:p w14:paraId="1AA0D444">
      <w:pPr>
        <w:pStyle w:val="3"/>
        <w:spacing w:before="216" w:line="259" w:lineRule="auto"/>
        <w:ind w:left="3" w:right="3" w:firstLine="12"/>
        <w:rPr>
          <w:rFonts w:hint="eastAsia" w:ascii="微软雅黑" w:hAnsi="微软雅黑" w:eastAsia="微软雅黑" w:cs="微软雅黑"/>
          <w:sz w:val="30"/>
          <w:szCs w:val="30"/>
        </w:rPr>
      </w:pPr>
    </w:p>
    <w:p w14:paraId="6ADC78B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anything belongs solely to the present age, or æon, it is æonian in the limited signification; if it belongs to the future age, or æon, it is æonian in the unlimited signification.</w:t>
      </w:r>
    </w:p>
    <w:p w14:paraId="0FA59D5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如果某物仅属于现在的时代（æon），那么它在有限的意义上是“永恒的（æonian）”；如果它属于未来的时代（æon），那么它在无限的意义上是“永恒的（æonian）”。</w:t>
      </w:r>
    </w:p>
    <w:p w14:paraId="7C223E9A">
      <w:pPr>
        <w:pStyle w:val="3"/>
        <w:spacing w:before="216" w:line="259" w:lineRule="auto"/>
        <w:ind w:left="3" w:right="3" w:firstLine="12"/>
        <w:rPr>
          <w:rFonts w:hint="eastAsia" w:ascii="微软雅黑" w:hAnsi="微软雅黑" w:eastAsia="微软雅黑" w:cs="微软雅黑"/>
          <w:sz w:val="30"/>
          <w:szCs w:val="30"/>
        </w:rPr>
      </w:pPr>
    </w:p>
    <w:p w14:paraId="06929C9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the punishment of the wicked occurs in the present æon, it is æonian in the sense of temporal; but if it occurs in the future æon, it is æonian in the sense of endless.</w:t>
      </w:r>
    </w:p>
    <w:p w14:paraId="5D812D6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因此，如果对恶人的惩罚发生在现在的时代（æon），那么它在暂时的意义上是“永恒的（æonian）”；但如果它发生在未来的时代（æon），那么它在无尽的意义上是“永恒的（æonian）”。</w:t>
      </w:r>
    </w:p>
    <w:p w14:paraId="71FDAA59">
      <w:pPr>
        <w:pStyle w:val="3"/>
        <w:spacing w:before="216" w:line="259" w:lineRule="auto"/>
        <w:ind w:left="3" w:right="3" w:firstLine="12"/>
        <w:rPr>
          <w:rFonts w:hint="eastAsia" w:ascii="微软雅黑" w:hAnsi="微软雅黑" w:eastAsia="微软雅黑" w:cs="微软雅黑"/>
          <w:sz w:val="30"/>
          <w:szCs w:val="30"/>
        </w:rPr>
      </w:pPr>
    </w:p>
    <w:p w14:paraId="37A6D91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adjective takes its meaning from its noun.</w:t>
      </w:r>
    </w:p>
    <w:p w14:paraId="21D4288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形容词从名词中获取其含义。</w:t>
      </w:r>
    </w:p>
    <w:p w14:paraId="47200D2A">
      <w:pPr>
        <w:pStyle w:val="3"/>
        <w:spacing w:before="216" w:line="259" w:lineRule="auto"/>
        <w:ind w:left="3" w:right="3" w:firstLine="12"/>
        <w:rPr>
          <w:rFonts w:hint="eastAsia" w:ascii="微软雅黑" w:hAnsi="微软雅黑" w:eastAsia="微软雅黑" w:cs="微软雅黑"/>
          <w:sz w:val="30"/>
          <w:szCs w:val="30"/>
        </w:rPr>
      </w:pPr>
    </w:p>
    <w:p w14:paraId="1E7E956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English word "forever" has the same twofold meaning, both in Scripture and in common use.</w:t>
      </w:r>
    </w:p>
    <w:p w14:paraId="3B4E77B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英语单词“forever（永远）”在圣言（Scripture）和日常用法中也具有同样的两重含义。</w:t>
      </w:r>
    </w:p>
    <w:p w14:paraId="5FB4204E">
      <w:pPr>
        <w:pStyle w:val="3"/>
        <w:spacing w:before="216" w:line="259" w:lineRule="auto"/>
        <w:ind w:left="3" w:right="3" w:firstLine="12"/>
        <w:rPr>
          <w:rFonts w:hint="eastAsia" w:ascii="微软雅黑" w:hAnsi="微软雅黑" w:eastAsia="微软雅黑" w:cs="微软雅黑"/>
          <w:sz w:val="30"/>
          <w:szCs w:val="30"/>
        </w:rPr>
      </w:pPr>
    </w:p>
    <w:p w14:paraId="0B2BC63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means as long as a man lives upon earth.</w:t>
      </w:r>
    </w:p>
    <w:p w14:paraId="7B72126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有时它指一个人在世上活着的时间。</w:t>
      </w:r>
    </w:p>
    <w:p w14:paraId="68FE8D66">
      <w:pPr>
        <w:pStyle w:val="3"/>
        <w:spacing w:before="216" w:line="259" w:lineRule="auto"/>
        <w:ind w:left="3" w:right="3" w:firstLine="12"/>
        <w:rPr>
          <w:rFonts w:hint="eastAsia" w:ascii="微软雅黑" w:hAnsi="微软雅黑" w:eastAsia="微软雅黑" w:cs="微软雅黑"/>
          <w:sz w:val="30"/>
          <w:szCs w:val="30"/>
        </w:rPr>
      </w:pPr>
    </w:p>
    <w:p w14:paraId="259F4A1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servant that had his ear bored with an awl to the door of his master, was to be his servant "forever" (Exod. 21:6).</w:t>
      </w:r>
    </w:p>
    <w:p w14:paraId="266A9BD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那耳朵被锥子钉在主人门上的希伯来仆人，要“永远”作祂的仆人（出埃及记 21:6）。</w:t>
      </w:r>
    </w:p>
    <w:p w14:paraId="4C6137D2">
      <w:pPr>
        <w:pStyle w:val="3"/>
        <w:spacing w:before="216" w:line="259" w:lineRule="auto"/>
        <w:ind w:left="3" w:right="3" w:firstLine="12"/>
        <w:rPr>
          <w:rFonts w:hint="eastAsia" w:ascii="微软雅黑" w:hAnsi="微软雅黑" w:eastAsia="微软雅黑" w:cs="微软雅黑"/>
          <w:sz w:val="30"/>
          <w:szCs w:val="30"/>
        </w:rPr>
      </w:pPr>
    </w:p>
    <w:p w14:paraId="29F71EC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means as long as the Jewish state should last.</w:t>
      </w:r>
    </w:p>
    <w:p w14:paraId="7CD1FF9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有时它指犹太国家存续的时间。</w:t>
      </w:r>
    </w:p>
    <w:p w14:paraId="33DA2114">
      <w:pPr>
        <w:pStyle w:val="3"/>
        <w:spacing w:before="216" w:line="259" w:lineRule="auto"/>
        <w:ind w:left="3" w:right="3" w:firstLine="12"/>
        <w:rPr>
          <w:rFonts w:hint="eastAsia" w:ascii="微软雅黑" w:hAnsi="微软雅黑" w:eastAsia="微软雅黑" w:cs="微软雅黑"/>
          <w:sz w:val="30"/>
          <w:szCs w:val="30"/>
        </w:rPr>
      </w:pPr>
    </w:p>
    <w:p w14:paraId="064FC6D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ceremonial laws were to be statutes "forever" (Lev. 16:34).</w:t>
      </w:r>
    </w:p>
    <w:p w14:paraId="09934FC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礼仪律法被定为“永远”的律例（利未记 16:34）。</w:t>
      </w:r>
    </w:p>
    <w:p w14:paraId="4D1E200E">
      <w:pPr>
        <w:pStyle w:val="3"/>
        <w:spacing w:before="216" w:line="259" w:lineRule="auto"/>
        <w:ind w:left="3" w:right="3" w:firstLine="12"/>
        <w:rPr>
          <w:rFonts w:hint="eastAsia" w:ascii="微软雅黑" w:hAnsi="微软雅黑" w:eastAsia="微软雅黑" w:cs="微软雅黑"/>
          <w:sz w:val="30"/>
          <w:szCs w:val="30"/>
        </w:rPr>
      </w:pPr>
    </w:p>
    <w:p w14:paraId="1F602F4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means, as long as the world stands.</w:t>
      </w:r>
    </w:p>
    <w:p w14:paraId="48FAE46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有时它指世界存续的时间。</w:t>
      </w:r>
    </w:p>
    <w:p w14:paraId="30ED0135">
      <w:pPr>
        <w:pStyle w:val="3"/>
        <w:spacing w:before="216" w:line="259" w:lineRule="auto"/>
        <w:ind w:left="3" w:right="3" w:firstLine="12"/>
        <w:rPr>
          <w:rFonts w:hint="eastAsia" w:ascii="微软雅黑" w:hAnsi="微软雅黑" w:eastAsia="微软雅黑" w:cs="微软雅黑"/>
          <w:sz w:val="30"/>
          <w:szCs w:val="30"/>
        </w:rPr>
      </w:pPr>
    </w:p>
    <w:p w14:paraId="754AFCC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generation passeth away, and another generation cometh; but the earth abideth forever" (Eccl. 1:4).</w:t>
      </w:r>
    </w:p>
    <w:p w14:paraId="65B8BFE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“一代过去，一代又来，地却永远长存”（传道书 1:4）。</w:t>
      </w:r>
    </w:p>
    <w:p w14:paraId="3FDFC56F">
      <w:pPr>
        <w:pStyle w:val="3"/>
        <w:spacing w:before="216" w:line="259" w:lineRule="auto"/>
        <w:ind w:left="3" w:right="3" w:firstLine="12"/>
        <w:rPr>
          <w:rFonts w:hint="eastAsia" w:ascii="微软雅黑" w:hAnsi="微软雅黑" w:eastAsia="微软雅黑" w:cs="微软雅黑"/>
          <w:sz w:val="30"/>
          <w:szCs w:val="30"/>
        </w:rPr>
      </w:pPr>
    </w:p>
    <w:p w14:paraId="1711735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such instances, "forever" refers to the temporal æon, and denotes finite duration.</w:t>
      </w:r>
    </w:p>
    <w:p w14:paraId="180B2FC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在所有这些例子中，“永远（forever）”指的是暂时的时代，表示有限的持续时间。</w:t>
      </w:r>
    </w:p>
    <w:p w14:paraId="529AE270">
      <w:pPr>
        <w:pStyle w:val="3"/>
        <w:spacing w:before="216" w:line="259" w:lineRule="auto"/>
        <w:ind w:left="3" w:right="3" w:firstLine="12"/>
        <w:rPr>
          <w:rFonts w:hint="eastAsia" w:ascii="微软雅黑" w:hAnsi="微软雅黑" w:eastAsia="微软雅黑" w:cs="微软雅黑"/>
          <w:sz w:val="30"/>
          <w:szCs w:val="30"/>
        </w:rPr>
      </w:pPr>
    </w:p>
    <w:p w14:paraId="607ADDC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other instances, and they are the great majority in Scripture, "forever" refers to the endless æon; as when it is said that "God is over all blessed forever."</w:t>
      </w:r>
    </w:p>
    <w:p w14:paraId="033DF92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但在其他实例中——而且它们在圣言（Scripture）中占绝大多数——“永远（forever）”指的是无尽的时代；就像说“上帝是在万有之上，永远可称颂的”。</w:t>
      </w:r>
    </w:p>
    <w:p w14:paraId="50E1C966">
      <w:pPr>
        <w:pStyle w:val="3"/>
        <w:spacing w:before="216" w:line="259" w:lineRule="auto"/>
        <w:ind w:left="3" w:right="3" w:firstLine="12"/>
        <w:rPr>
          <w:rFonts w:hint="eastAsia" w:ascii="微软雅黑" w:hAnsi="微软雅黑" w:eastAsia="微软雅黑" w:cs="微软雅黑"/>
          <w:sz w:val="30"/>
          <w:szCs w:val="30"/>
        </w:rPr>
      </w:pPr>
    </w:p>
    <w:p w14:paraId="27C7B89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limited signification of "forever" in the former cases, does not disprove its unlimited signification in the latter.</w:t>
      </w:r>
    </w:p>
    <w:p w14:paraId="38EB087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前一种情况中“永远（forever）”的有限含义，并不能否定后一种情况中它的无限含义。</w:t>
      </w:r>
    </w:p>
    <w:p w14:paraId="35E05B62">
      <w:pPr>
        <w:pStyle w:val="3"/>
        <w:spacing w:before="216" w:line="259" w:lineRule="auto"/>
        <w:ind w:left="3" w:right="3" w:firstLine="12"/>
        <w:rPr>
          <w:rFonts w:hint="eastAsia" w:ascii="微软雅黑" w:hAnsi="微软雅黑" w:eastAsia="微软雅黑" w:cs="微软雅黑"/>
          <w:sz w:val="30"/>
          <w:szCs w:val="30"/>
        </w:rPr>
      </w:pPr>
    </w:p>
    <w:p w14:paraId="4BC00CA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Onesimus was an "everlasting" (αiōnios) servant, and that the hills are "everlasting" (αiōnia), no more disproves the everlastingness of God, and the soul; of heaven, and of hell; than the term "forever" in a title deed disproves it.</w:t>
      </w:r>
    </w:p>
    <w:p w14:paraId="54F7A54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阿尼西母是一个“αiōnios（永恒的）”仆人，以及大山是“αiōnia（永恒的）”，这并不能否定上帝和灵魂的永恒性，也不能否定天堂和地狱的永恒性，就像地契中的“永远”一词不能否定它一样。</w:t>
      </w:r>
    </w:p>
    <w:p w14:paraId="33280B8C">
      <w:pPr>
        <w:pStyle w:val="3"/>
        <w:spacing w:before="216" w:line="259" w:lineRule="auto"/>
        <w:ind w:left="3" w:right="3" w:firstLine="12"/>
        <w:rPr>
          <w:rFonts w:hint="eastAsia" w:ascii="微软雅黑" w:hAnsi="微软雅黑" w:eastAsia="微软雅黑" w:cs="微软雅黑"/>
          <w:sz w:val="30"/>
          <w:szCs w:val="30"/>
        </w:rPr>
      </w:pPr>
    </w:p>
    <w:p w14:paraId="3DA2E30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To hold land "forever," is to hold it "as long as grass grows and water runs"—that is, as long as this world, or æon, endures.</w:t>
      </w:r>
    </w:p>
    <w:p w14:paraId="1EE799A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“永远”持有土地，就是持有它“直到草不长、水不流”——也就是说，只要这个世界或时代（æon）还存续。</w:t>
      </w:r>
    </w:p>
    <w:p w14:paraId="7E8FA430">
      <w:pPr>
        <w:pStyle w:val="3"/>
        <w:spacing w:before="216" w:line="259" w:lineRule="auto"/>
        <w:ind w:left="3" w:right="3" w:firstLine="12"/>
        <w:rPr>
          <w:rFonts w:hint="eastAsia" w:ascii="微软雅黑" w:hAnsi="微软雅黑" w:eastAsia="微软雅黑" w:cs="微软雅黑"/>
          <w:sz w:val="30"/>
          <w:szCs w:val="30"/>
        </w:rPr>
      </w:pPr>
    </w:p>
    <w:p w14:paraId="1CDE156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that because αiōnios, or "æonian," denotes "that which belongs to an age," it cannot mean endless, rests upon the assumption that there is no endless αiōn, or age.</w:t>
      </w:r>
    </w:p>
    <w:p w14:paraId="4CD57E3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那种认为 αiōnios 或“永恒的（æonian）”意指“属于一个时代的事物”因而不能表示无尽的反对意见，是建立在“不存在无尽的时代（æon）”这一假设之上的。</w:t>
      </w:r>
    </w:p>
    <w:p w14:paraId="15D227FA">
      <w:pPr>
        <w:pStyle w:val="3"/>
        <w:spacing w:before="216" w:line="259" w:lineRule="auto"/>
        <w:ind w:left="3" w:right="3" w:firstLine="12"/>
        <w:rPr>
          <w:rFonts w:hint="eastAsia" w:ascii="微软雅黑" w:hAnsi="微软雅黑" w:eastAsia="微软雅黑" w:cs="微软雅黑"/>
          <w:sz w:val="30"/>
          <w:szCs w:val="30"/>
        </w:rPr>
      </w:pPr>
    </w:p>
    <w:p w14:paraId="3FAC41D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postulates an indefinite series of limited æons, or ages, no one of which is final and everlasting.</w:t>
      </w:r>
    </w:p>
    <w:p w14:paraId="0CF84D1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它假定了无数有限时代（æon）的序列，而其中没有一个是最终且永恒的。</w:t>
      </w:r>
    </w:p>
    <w:p w14:paraId="684B065C">
      <w:pPr>
        <w:pStyle w:val="3"/>
        <w:spacing w:before="216" w:line="259" w:lineRule="auto"/>
        <w:ind w:left="3" w:right="3" w:firstLine="12"/>
        <w:rPr>
          <w:rFonts w:hint="eastAsia" w:ascii="微软雅黑" w:hAnsi="微软雅黑" w:eastAsia="微软雅黑" w:cs="微软雅黑"/>
          <w:sz w:val="30"/>
          <w:szCs w:val="30"/>
        </w:rPr>
      </w:pPr>
    </w:p>
    <w:p w14:paraId="7F27A5F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texts that have been cited disprove this.</w:t>
      </w:r>
    </w:p>
    <w:p w14:paraId="29BEFD0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但已被引用的经文驳斥了这一点。</w:t>
      </w:r>
    </w:p>
    <w:p w14:paraId="42182E97">
      <w:pPr>
        <w:pStyle w:val="3"/>
        <w:spacing w:before="216" w:line="259" w:lineRule="auto"/>
        <w:ind w:left="3" w:right="3" w:firstLine="12"/>
        <w:rPr>
          <w:rFonts w:hint="eastAsia" w:ascii="微软雅黑" w:hAnsi="微软雅黑" w:eastAsia="微软雅黑" w:cs="微软雅黑"/>
          <w:sz w:val="30"/>
          <w:szCs w:val="30"/>
        </w:rPr>
      </w:pPr>
    </w:p>
    <w:p w14:paraId="6662758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speaks of but two æons, which cover and include the whole existence of man, and his whole duration.</w:t>
      </w:r>
    </w:p>
    <w:p w14:paraId="6200244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圣言（Scripture）仅提到了两个时代（æon），它们涵盖并包含了人的全部存在和全部持续时间。</w:t>
      </w:r>
    </w:p>
    <w:p w14:paraId="699A92B2">
      <w:pPr>
        <w:pStyle w:val="3"/>
        <w:spacing w:before="216" w:line="259" w:lineRule="auto"/>
        <w:ind w:left="3" w:right="3" w:firstLine="12"/>
        <w:rPr>
          <w:rFonts w:hint="eastAsia" w:ascii="微软雅黑" w:hAnsi="微软雅黑" w:eastAsia="微软雅黑" w:cs="微软雅黑"/>
          <w:sz w:val="30"/>
          <w:szCs w:val="30"/>
        </w:rPr>
      </w:pPr>
    </w:p>
    <w:p w14:paraId="061BCD3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he is an immortal being, one of these must be endless.</w:t>
      </w:r>
    </w:p>
    <w:p w14:paraId="54B3CDA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因此，如果人是一个不死的生命，其中之一必然是无尽的。</w:t>
      </w:r>
    </w:p>
    <w:p w14:paraId="1615E539">
      <w:pPr>
        <w:pStyle w:val="3"/>
        <w:spacing w:before="216" w:line="259" w:lineRule="auto"/>
        <w:ind w:left="3" w:right="3" w:firstLine="12"/>
        <w:rPr>
          <w:rFonts w:hint="eastAsia" w:ascii="微软雅黑" w:hAnsi="微软雅黑" w:eastAsia="微软雅黑" w:cs="微软雅黑"/>
          <w:sz w:val="30"/>
          <w:szCs w:val="30"/>
        </w:rPr>
      </w:pPr>
    </w:p>
    <w:p w14:paraId="1E7790A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"ages of ages," applied to the future endless age, does not prove that there is more than one future age, any more than the phrase "the eternities" proves that there is more than one eternity; or the phrase "the infinities" proves that there is more than one infinity.</w:t>
      </w:r>
    </w:p>
    <w:p w14:paraId="69F56D0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应用于未来无尽时代的短语“永永远远（ages of ages）”，并不能证明存在不止一个未来的时代，就像短语“eternities（永恒们）”不能证明存在不止一个永恒，“infinities（无限们）”不能证明存在不止一个无限一样。</w:t>
      </w:r>
    </w:p>
    <w:p w14:paraId="7DC50F22">
      <w:pPr>
        <w:pStyle w:val="3"/>
        <w:spacing w:before="216" w:line="259" w:lineRule="auto"/>
        <w:ind w:left="3" w:right="3" w:firstLine="12"/>
        <w:rPr>
          <w:rFonts w:hint="eastAsia" w:ascii="微软雅黑" w:hAnsi="微软雅黑" w:eastAsia="微软雅黑" w:cs="微软雅黑"/>
          <w:sz w:val="30"/>
          <w:szCs w:val="30"/>
        </w:rPr>
      </w:pPr>
    </w:p>
    <w:p w14:paraId="7560898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plural in these cases is rhetorical and intensive, not arithmetical, in its force.</w:t>
      </w:r>
    </w:p>
    <w:p w14:paraId="2860863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在这些例子中，复数形式是修辞性的和强化性的，而非算术意义上的力量。</w:t>
      </w:r>
    </w:p>
    <w:p w14:paraId="53A9CAB1">
      <w:pPr>
        <w:pStyle w:val="3"/>
        <w:spacing w:before="216" w:line="259" w:lineRule="auto"/>
        <w:ind w:left="3" w:right="3" w:firstLine="12"/>
        <w:rPr>
          <w:rFonts w:hint="eastAsia" w:ascii="微软雅黑" w:hAnsi="微软雅黑" w:eastAsia="微软雅黑" w:cs="微软雅黑"/>
          <w:sz w:val="30"/>
          <w:szCs w:val="30"/>
        </w:rPr>
      </w:pPr>
    </w:p>
    <w:p w14:paraId="6DF4F0D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examination of the Scripture use of the word αiōnios refutes the assertion, that "æonian" means "spiritual" in distinction from "material" or "sensuous," and has no reference at all to time or duration; that when applied to "death," it merely denotes that the death is mental and spiritual in its nature, without saying whether it is long or short, temporary or endless.</w:t>
      </w:r>
    </w:p>
    <w:p w14:paraId="44D8030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这次对圣言（Scripture）中 αiōnios 一词用法的考察，驳斥了那种认为“永恒的（æonian）”是指区别于“物质的”或“感官的”的“属灵的”含义，且完全与时间或持续时间无关的断言；即该词应用于“死亡”时，仅表示死亡在本质上是心理和属灵的，而没有说明它是长是短、是暂时还是无尽。</w:t>
      </w:r>
    </w:p>
    <w:p w14:paraId="2DA3309D">
      <w:pPr>
        <w:pStyle w:val="3"/>
        <w:spacing w:before="216" w:line="259" w:lineRule="auto"/>
        <w:ind w:left="3" w:right="3" w:firstLine="12"/>
        <w:rPr>
          <w:rFonts w:hint="eastAsia" w:ascii="微软雅黑" w:hAnsi="微软雅黑" w:eastAsia="微软雅黑" w:cs="微软雅黑"/>
          <w:sz w:val="30"/>
          <w:szCs w:val="30"/>
        </w:rPr>
      </w:pPr>
    </w:p>
    <w:p w14:paraId="516146C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dispute, some objects are denominated "æonian," in Scripture, which have nothing mental or spiritual in them.</w:t>
      </w:r>
    </w:p>
    <w:p w14:paraId="012930F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无可争议的是，圣言（Scripture）中被冠以“αiōnios（永恒的）”的一些物体，其内部没有任何心理或属灵的成分。</w:t>
      </w:r>
    </w:p>
    <w:p w14:paraId="2944EE62">
      <w:pPr>
        <w:pStyle w:val="3"/>
        <w:spacing w:before="216" w:line="259" w:lineRule="auto"/>
        <w:ind w:left="3" w:right="3" w:firstLine="12"/>
        <w:rPr>
          <w:rFonts w:hint="eastAsia" w:ascii="微软雅黑" w:hAnsi="微软雅黑" w:eastAsia="微软雅黑" w:cs="微软雅黑"/>
          <w:sz w:val="30"/>
          <w:szCs w:val="30"/>
        </w:rPr>
      </w:pPr>
    </w:p>
    <w:p w14:paraId="25E41D2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mountains are "æonian."</w:t>
      </w:r>
    </w:p>
    <w:p w14:paraId="0B2137A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大山是“αiōnios（永恒的）”。</w:t>
      </w:r>
    </w:p>
    <w:p w14:paraId="40D75026">
      <w:pPr>
        <w:pStyle w:val="3"/>
        <w:spacing w:before="216" w:line="259" w:lineRule="auto"/>
        <w:ind w:left="3" w:right="3" w:firstLine="12"/>
        <w:rPr>
          <w:rFonts w:hint="eastAsia" w:ascii="微软雅黑" w:hAnsi="微软雅黑" w:eastAsia="微软雅黑" w:cs="微软雅黑"/>
          <w:sz w:val="30"/>
          <w:szCs w:val="30"/>
        </w:rPr>
      </w:pPr>
    </w:p>
    <w:p w14:paraId="27EFFA8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αiōn is a term that denotes time only, and never denotes the nature and quality of an object.</w:t>
      </w:r>
    </w:p>
    <w:p w14:paraId="3B8F72E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事实是，αiōn 是一个仅表示时间的术语，从不表示物体的本质或品质。</w:t>
      </w:r>
    </w:p>
    <w:p w14:paraId="061A2F7E">
      <w:pPr>
        <w:pStyle w:val="3"/>
        <w:spacing w:before="216" w:line="259" w:lineRule="auto"/>
        <w:ind w:left="3" w:right="3" w:firstLine="12"/>
        <w:rPr>
          <w:rFonts w:hint="eastAsia" w:ascii="微软雅黑" w:hAnsi="微软雅黑" w:eastAsia="微软雅黑" w:cs="微软雅黑"/>
          <w:sz w:val="30"/>
          <w:szCs w:val="30"/>
        </w:rPr>
      </w:pPr>
    </w:p>
    <w:p w14:paraId="2302955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passages that have been quoted show that duration, either limited or endless, is intended by the word.</w:t>
      </w:r>
    </w:p>
    <w:p w14:paraId="507CD0D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所有被引用的段落都表明，该词意指持续时间，无论是有限的还是无尽的。</w:t>
      </w:r>
    </w:p>
    <w:p w14:paraId="047D4820">
      <w:pPr>
        <w:pStyle w:val="3"/>
        <w:spacing w:before="216" w:line="259" w:lineRule="auto"/>
        <w:ind w:left="3" w:right="3" w:firstLine="12"/>
        <w:rPr>
          <w:rFonts w:hint="eastAsia" w:ascii="微软雅黑" w:hAnsi="微软雅黑" w:eastAsia="微软雅黑" w:cs="微软雅黑"/>
          <w:sz w:val="30"/>
          <w:szCs w:val="30"/>
        </w:rPr>
      </w:pPr>
    </w:p>
    <w:p w14:paraId="0FD0B86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this visible world in the sense of the matter constituting it is meant, the word employed is kosmos, and not αiōn.</w:t>
      </w:r>
    </w:p>
    <w:p w14:paraId="40C85A4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每当指代构成这个可见世界的物质意义时，使用的单词是 kosmos，而非 αiōn。</w:t>
      </w:r>
    </w:p>
    <w:p w14:paraId="419AEC51">
      <w:pPr>
        <w:pStyle w:val="3"/>
        <w:spacing w:before="216" w:line="259" w:lineRule="auto"/>
        <w:ind w:left="3" w:right="3" w:firstLine="12"/>
        <w:rPr>
          <w:rFonts w:hint="eastAsia" w:ascii="微软雅黑" w:hAnsi="微软雅黑" w:eastAsia="微软雅黑" w:cs="微软雅黑"/>
          <w:sz w:val="30"/>
          <w:szCs w:val="30"/>
        </w:rPr>
      </w:pPr>
    </w:p>
    <w:p w14:paraId="5ABA893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when this world in the sense of the time of its continuance is intended, that αiōn is employed.</w:t>
      </w:r>
    </w:p>
    <w:p w14:paraId="25953D3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只有当指代这个世界存续的时间意义时，才使用 αiōn。</w:t>
      </w:r>
    </w:p>
    <w:p w14:paraId="33814CF4">
      <w:pPr>
        <w:pStyle w:val="3"/>
        <w:spacing w:before="216" w:line="259" w:lineRule="auto"/>
        <w:ind w:left="3" w:right="3" w:firstLine="12"/>
        <w:rPr>
          <w:rFonts w:hint="eastAsia" w:ascii="微软雅黑" w:hAnsi="微软雅黑" w:eastAsia="微软雅黑" w:cs="微软雅黑"/>
          <w:sz w:val="30"/>
          <w:szCs w:val="30"/>
        </w:rPr>
      </w:pPr>
    </w:p>
    <w:p w14:paraId="25F99A8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in Eph. 2:2, combines both meanings.</w:t>
      </w:r>
    </w:p>
    <w:p w14:paraId="03649B2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圣保罗在以弗所书 2:2 中结合了这两种含义。</w:t>
      </w:r>
    </w:p>
    <w:p w14:paraId="3649A473">
      <w:pPr>
        <w:pStyle w:val="3"/>
        <w:spacing w:before="216" w:line="259" w:lineRule="auto"/>
        <w:ind w:left="3" w:right="3" w:firstLine="12"/>
        <w:rPr>
          <w:rFonts w:hint="eastAsia" w:ascii="微软雅黑" w:hAnsi="微软雅黑" w:eastAsia="微软雅黑" w:cs="微软雅黑"/>
          <w:sz w:val="30"/>
          <w:szCs w:val="30"/>
        </w:rPr>
      </w:pPr>
    </w:p>
    <w:p w14:paraId="030E85A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he says, "walk kata ton aiōna tou kosmou toutou—according to the course [duration] of this world [of matter]."</w:t>
      </w:r>
    </w:p>
    <w:p w14:paraId="4896C82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祂说，异教徒“行走是顺服今世（kata ton aiōna tou kosmou toutou）的风气——即顺服这个（物质）世界的历程（持续时间）”。</w:t>
      </w:r>
    </w:p>
    <w:p w14:paraId="620F9AF4">
      <w:pPr>
        <w:pStyle w:val="3"/>
        <w:spacing w:before="216" w:line="259" w:lineRule="auto"/>
        <w:ind w:left="3" w:right="3" w:firstLine="12"/>
        <w:rPr>
          <w:rFonts w:hint="eastAsia" w:ascii="微软雅黑" w:hAnsi="微软雅黑" w:eastAsia="微软雅黑" w:cs="微软雅黑"/>
          <w:sz w:val="30"/>
          <w:szCs w:val="30"/>
        </w:rPr>
      </w:pPr>
    </w:p>
    <w:p w14:paraId="36845CB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 1:2; 11:3, where aiōnes denotes the "worlds" created by God, it is, as Lewis (Lange's Ecclesiastes, p. 47) remarks, in opposition to Winer and Robinson, "the time sense, of worlds after worlds," not "the space sense, of worlds beyond or above worlds," that is intended.</w:t>
      </w:r>
    </w:p>
    <w:p w14:paraId="4DF418B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 1:2; 11:3 中，aiōnes 表示上帝创造的“诸世界”，正如刘易斯（见《兰格传道书评注》第 47 页）在反对维纳（Winer）和罗宾逊（Robinson）时所指出的，这里意指“世界接续世界的时间感”，而非“世界之外或世界之上的空间感”。</w:t>
      </w:r>
    </w:p>
    <w:p w14:paraId="483609A3">
      <w:pPr>
        <w:pStyle w:val="3"/>
        <w:spacing w:before="216" w:line="259" w:lineRule="auto"/>
        <w:ind w:left="3" w:right="3" w:firstLine="12"/>
        <w:rPr>
          <w:rFonts w:hint="eastAsia" w:ascii="微软雅黑" w:hAnsi="微软雅黑" w:eastAsia="微软雅黑" w:cs="微软雅黑"/>
          <w:sz w:val="30"/>
          <w:szCs w:val="30"/>
        </w:rPr>
      </w:pPr>
    </w:p>
    <w:p w14:paraId="3A232F5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by far the greater number of instances, αiōn and αiōnios refer to the future infinite age, and not to the present finite age; to eternity, and not to time.</w:t>
      </w:r>
    </w:p>
    <w:p w14:paraId="751CBF8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在绝大多数实例中，αiōn 和 αiōnios 指的是未来的无限时代，而非现在的有限时代；指向永恒，而非时间。</w:t>
      </w:r>
    </w:p>
    <w:p w14:paraId="26FC050F">
      <w:pPr>
        <w:pStyle w:val="3"/>
        <w:spacing w:before="216" w:line="259" w:lineRule="auto"/>
        <w:ind w:left="3" w:right="3" w:firstLine="12"/>
        <w:rPr>
          <w:rFonts w:hint="eastAsia" w:ascii="微软雅黑" w:hAnsi="微软雅黑" w:eastAsia="微软雅黑" w:cs="微软雅黑"/>
          <w:sz w:val="30"/>
          <w:szCs w:val="30"/>
        </w:rPr>
      </w:pPr>
    </w:p>
    <w:p w14:paraId="7D6889B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Stuart (Exegetical Essays, §§ 13, 16), "αiōnios is employed 66 times in the New Testament.</w:t>
      </w:r>
    </w:p>
    <w:p w14:paraId="72493D7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斯图尔特在《释经论文集》（第 13, 16 节）中说：“αiōnios 在新约中被使用了 66 次。</w:t>
      </w:r>
    </w:p>
    <w:p w14:paraId="53EB972C">
      <w:pPr>
        <w:pStyle w:val="3"/>
        <w:spacing w:before="216" w:line="259" w:lineRule="auto"/>
        <w:ind w:left="3" w:right="3" w:firstLine="12"/>
        <w:rPr>
          <w:rFonts w:hint="eastAsia" w:ascii="微软雅黑" w:hAnsi="微软雅黑" w:eastAsia="微软雅黑" w:cs="微软雅黑"/>
          <w:sz w:val="30"/>
          <w:szCs w:val="30"/>
        </w:rPr>
      </w:pPr>
    </w:p>
    <w:p w14:paraId="5F8050F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51 relate to the future happiness of the righteous; 7 relate to future punishment: namely, Matt. 18:8; 25:41, 46; Mark. 3:29; 1 Thess. 1:9; Heb. 6:2; Jude 6; 2 relate to God; 6 are of a miscellaneous nature (5 relating to confessedly endless things, as covenant, invisibilities; and one, in Philemon 15, to a perpetual service).</w:t>
      </w:r>
    </w:p>
    <w:p w14:paraId="35ABD2B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其中，51 次涉及义人未来的幸福；7 次涉及未来的刑罚：即马太福音 18:8; 25:41, 46；马可福音 3:29；帖撒罗尼迦前书 1:9；希伯来书 6:2；犹大书 6；2 次涉及上帝；6 次属于杂项性质（5 次涉及公认的无尽事物，如约、不可见之事；1 次在腓利门书 15 中涉及永久的服役）。</w:t>
      </w:r>
    </w:p>
    <w:p w14:paraId="762E9997">
      <w:pPr>
        <w:pStyle w:val="3"/>
        <w:spacing w:before="216" w:line="259" w:lineRule="auto"/>
        <w:ind w:left="3" w:right="3" w:firstLine="12"/>
        <w:rPr>
          <w:rFonts w:hint="eastAsia" w:ascii="微软雅黑" w:hAnsi="微软雅黑" w:eastAsia="微软雅黑" w:cs="微软雅黑"/>
          <w:sz w:val="30"/>
          <w:szCs w:val="30"/>
        </w:rPr>
      </w:pPr>
    </w:p>
    <w:p w14:paraId="70E892F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instances in which αiōnios refers to future duration, it denotes endless duration; saying nothing of the instances in which it refers to future punishment.</w:t>
      </w:r>
    </w:p>
    <w:p w14:paraId="6A5CAEA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 αiōnios 指代未来持续时间的所有实例中，它都表示无尽的持续时间；更不用说它指代未来刑罚的那些实例了。</w:t>
      </w:r>
    </w:p>
    <w:p w14:paraId="6881F7E9">
      <w:pPr>
        <w:pStyle w:val="3"/>
        <w:spacing w:before="216" w:line="259" w:lineRule="auto"/>
        <w:ind w:left="3" w:right="3" w:firstLine="12"/>
        <w:rPr>
          <w:rFonts w:hint="eastAsia" w:ascii="微软雅黑" w:hAnsi="微软雅黑" w:eastAsia="微软雅黑" w:cs="微软雅黑"/>
          <w:sz w:val="30"/>
          <w:szCs w:val="30"/>
        </w:rPr>
      </w:pPr>
    </w:p>
    <w:p w14:paraId="4EB1E06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olam is translated in the Septuagint by αiōn, 308 times.</w:t>
      </w:r>
    </w:p>
    <w:p w14:paraId="1777060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希伯来语的 olam 在七十士译本中被翻译为 αiōn 共 308 次。</w:t>
      </w:r>
    </w:p>
    <w:p w14:paraId="42FE6E9E">
      <w:pPr>
        <w:pStyle w:val="3"/>
        <w:spacing w:before="216" w:line="259" w:lineRule="auto"/>
        <w:ind w:left="3" w:right="3" w:firstLine="12"/>
        <w:rPr>
          <w:rFonts w:hint="eastAsia" w:ascii="微软雅黑" w:hAnsi="微软雅黑" w:eastAsia="微软雅黑" w:cs="微软雅黑"/>
          <w:sz w:val="30"/>
          <w:szCs w:val="30"/>
        </w:rPr>
      </w:pPr>
    </w:p>
    <w:p w14:paraId="77870BB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almost the whole of these instances, the meaning is, time unlimited; a period without end.</w:t>
      </w:r>
    </w:p>
    <w:p w14:paraId="6049DED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在几乎所有的例子中，其含义都是无限的时间；一个没有终点的时期。</w:t>
      </w:r>
    </w:p>
    <w:p w14:paraId="6BB0FA54">
      <w:pPr>
        <w:pStyle w:val="3"/>
        <w:spacing w:before="216" w:line="259" w:lineRule="auto"/>
        <w:ind w:left="3" w:right="3" w:firstLine="12"/>
        <w:rPr>
          <w:rFonts w:hint="eastAsia" w:ascii="微软雅黑" w:hAnsi="微软雅黑" w:eastAsia="微软雅黑" w:cs="微软雅黑"/>
          <w:sz w:val="30"/>
          <w:szCs w:val="30"/>
        </w:rPr>
      </w:pPr>
    </w:p>
    <w:p w14:paraId="6E13760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instances, it means αiōn in the secondary, limited sense; it is applied to the mountains, the Levitical statutes, priesthood, etc."</w:t>
      </w:r>
    </w:p>
    <w:p w14:paraId="7B813A8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在其他例子中，它表示次要的、有限意义上的 αiōn；它被应用于大山、利未记的律例、祭司职分等。”</w:t>
      </w:r>
    </w:p>
    <w:p w14:paraId="3DAD7E3E">
      <w:pPr>
        <w:pStyle w:val="3"/>
        <w:spacing w:before="216" w:line="259" w:lineRule="auto"/>
        <w:ind w:left="3" w:right="3" w:firstLine="12"/>
        <w:rPr>
          <w:rFonts w:hint="eastAsia" w:ascii="微软雅黑" w:hAnsi="微软雅黑" w:eastAsia="微软雅黑" w:cs="微软雅黑"/>
          <w:sz w:val="30"/>
          <w:szCs w:val="30"/>
        </w:rPr>
      </w:pPr>
    </w:p>
    <w:p w14:paraId="5D66595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younger Edwards (Reply to Chauncy Ch. XIV.) says that "αiōn, reckoning the reduplications of it, as aiōnes tōn aiōnōn, to be single instances of its use, occurs in the New Testament in 104 instances; in 32 of which it means a limited duration.</w:t>
      </w:r>
    </w:p>
    <w:p w14:paraId="59CA1B7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小爱德华兹（见《驳查昂西》第 14 章）说：“αiōn 词项——若将重复出现的词如 aiōnes tōn aiōnōn（永永远远）算作单次使用——在新约中出现了 104 次；其中 32 次意指有限的持续时间。</w:t>
      </w:r>
    </w:p>
    <w:p w14:paraId="5FFA80EE">
      <w:pPr>
        <w:pStyle w:val="3"/>
        <w:spacing w:before="216" w:line="259" w:lineRule="auto"/>
        <w:ind w:left="3" w:right="3" w:firstLine="12"/>
        <w:rPr>
          <w:rFonts w:hint="eastAsia" w:ascii="微软雅黑" w:hAnsi="微软雅黑" w:eastAsia="微软雅黑" w:cs="微软雅黑"/>
          <w:sz w:val="30"/>
          <w:szCs w:val="30"/>
        </w:rPr>
      </w:pPr>
    </w:p>
    <w:p w14:paraId="565F700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7 instances, it may be taken in either the limited or the endless sense.</w:t>
      </w:r>
    </w:p>
    <w:p w14:paraId="31642D8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 7 个实例中，它既可以理解为有限的含义，也可以理解为无尽的含义。</w:t>
      </w:r>
    </w:p>
    <w:p w14:paraId="395F7ACB">
      <w:pPr>
        <w:pStyle w:val="3"/>
        <w:spacing w:before="216" w:line="259" w:lineRule="auto"/>
        <w:ind w:left="3" w:right="3" w:firstLine="12"/>
        <w:rPr>
          <w:rFonts w:hint="eastAsia" w:ascii="微软雅黑" w:hAnsi="微软雅黑" w:eastAsia="微软雅黑" w:cs="微软雅黑"/>
          <w:sz w:val="30"/>
          <w:szCs w:val="30"/>
        </w:rPr>
      </w:pPr>
    </w:p>
    <w:p w14:paraId="15ED832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65 instances, including 6 instances in which it is applied to future punishment, it plainly signifies an endless duration."</w:t>
      </w:r>
    </w:p>
    <w:p w14:paraId="19F71581">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 65 个实例中，包括 6 次应用于未来刑罚的实例，它清楚地表示无尽的持续时间。”</w:t>
      </w:r>
    </w:p>
    <w:p w14:paraId="1EF74BA7">
      <w:pPr>
        <w:pStyle w:val="3"/>
        <w:spacing w:before="216" w:line="259" w:lineRule="auto"/>
        <w:ind w:left="3" w:right="3" w:firstLine="12"/>
        <w:rPr>
          <w:rFonts w:hint="eastAsia" w:ascii="微软雅黑" w:hAnsi="微软雅黑" w:eastAsia="微软雅黑" w:cs="微软雅黑"/>
          <w:sz w:val="30"/>
          <w:szCs w:val="30"/>
        </w:rPr>
      </w:pPr>
    </w:p>
    <w:p w14:paraId="25D6023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incidental proof that the adjective αiōnios has the unlimited signification when applied to future punishment, is the fact that the destiny of lost men is bound up with that of Satan and his angels.</w:t>
      </w:r>
    </w:p>
    <w:p w14:paraId="56CEA36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αiōnios 这个形容词在应用于未来刑罚时具有无限含义的一个附带证据是：失丧之人的命运与撒旦及其使者的命运是捆绑在一起的。</w:t>
      </w:r>
    </w:p>
    <w:p w14:paraId="6C5071F8">
      <w:pPr>
        <w:pStyle w:val="3"/>
        <w:spacing w:before="216" w:line="259" w:lineRule="auto"/>
        <w:ind w:left="3" w:right="3" w:firstLine="12"/>
        <w:rPr>
          <w:rFonts w:hint="eastAsia" w:ascii="微软雅黑" w:hAnsi="微软雅黑" w:eastAsia="微软雅黑" w:cs="微软雅黑"/>
          <w:sz w:val="30"/>
          <w:szCs w:val="30"/>
        </w:rPr>
      </w:pPr>
    </w:p>
    <w:p w14:paraId="33C45CE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he say unto them on the left hand, Depart from me, ye cursed, into everlasting fire, prepared for the devil and his angels" (Matt. 25:41).</w:t>
      </w:r>
    </w:p>
    <w:p w14:paraId="1306163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“王又要向那左边的说：‘你们这被咒诅的人，离开我！进入那为魔鬼和他的使者所预备的永火（everlasting fire）里去’”（马太福音 25:41）。</w:t>
      </w:r>
    </w:p>
    <w:p w14:paraId="3765E29E">
      <w:pPr>
        <w:pStyle w:val="3"/>
        <w:spacing w:before="216" w:line="259" w:lineRule="auto"/>
        <w:ind w:left="3" w:right="3" w:firstLine="12"/>
        <w:rPr>
          <w:rFonts w:hint="eastAsia" w:ascii="微软雅黑" w:hAnsi="微软雅黑" w:eastAsia="微软雅黑" w:cs="微软雅黑"/>
          <w:sz w:val="30"/>
          <w:szCs w:val="30"/>
        </w:rPr>
      </w:pPr>
    </w:p>
    <w:p w14:paraId="24524A3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represented in Scripture as hopelessly lost.</w:t>
      </w:r>
    </w:p>
    <w:p w14:paraId="7582DD9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这些在圣言（Scripture）中被描绘为无可救药地失丧了。</w:t>
      </w:r>
    </w:p>
    <w:p w14:paraId="67EFD665">
      <w:pPr>
        <w:pStyle w:val="3"/>
        <w:spacing w:before="216" w:line="259" w:lineRule="auto"/>
        <w:ind w:left="3" w:right="3" w:firstLine="12"/>
        <w:rPr>
          <w:rFonts w:hint="eastAsia" w:ascii="微软雅黑" w:hAnsi="微软雅黑" w:eastAsia="微软雅黑" w:cs="微软雅黑"/>
          <w:sz w:val="30"/>
          <w:szCs w:val="30"/>
        </w:rPr>
      </w:pPr>
    </w:p>
    <w:p w14:paraId="3C02D04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that deceived them shall be tormented day and night forever and ever" (Rev. 20:10).</w:t>
      </w:r>
    </w:p>
    <w:p w14:paraId="7A69BB0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“那欺骗祂们的魔鬼……必昼夜受痛苦，直到永永远远（forever and ever）”（启示录 20:10）。</w:t>
      </w:r>
    </w:p>
    <w:p w14:paraId="3AA2221F">
      <w:pPr>
        <w:pStyle w:val="3"/>
        <w:spacing w:before="216" w:line="259" w:lineRule="auto"/>
        <w:ind w:left="3" w:right="3" w:firstLine="12"/>
        <w:rPr>
          <w:rFonts w:hint="eastAsia" w:ascii="微软雅黑" w:hAnsi="微软雅黑" w:eastAsia="微软雅黑" w:cs="微软雅黑"/>
          <w:sz w:val="30"/>
          <w:szCs w:val="30"/>
        </w:rPr>
      </w:pPr>
    </w:p>
    <w:p w14:paraId="51548CE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to whom Christ spoke, understood the perdition of the lost angels to be absolute.</w:t>
      </w:r>
    </w:p>
    <w:p w14:paraId="14DA551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听基督讲道的犹太人明白，堕落天使的沉沦是绝对的。</w:t>
      </w:r>
    </w:p>
    <w:p w14:paraId="2DF80715">
      <w:pPr>
        <w:pStyle w:val="3"/>
        <w:spacing w:before="216" w:line="259" w:lineRule="auto"/>
        <w:ind w:left="3" w:right="3" w:firstLine="12"/>
        <w:rPr>
          <w:rFonts w:hint="eastAsia" w:ascii="微软雅黑" w:hAnsi="微软雅黑" w:eastAsia="微软雅黑" w:cs="微软雅黑"/>
          <w:sz w:val="30"/>
          <w:szCs w:val="30"/>
        </w:rPr>
      </w:pPr>
    </w:p>
    <w:p w14:paraId="2ABCF7C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positions of the Restorationist are true in reference to man, they are also in reference to devils.</w:t>
      </w:r>
    </w:p>
    <w:p w14:paraId="65FCFC0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如果复原论者的立场对人成立，那么对魔鬼也应成立。</w:t>
      </w:r>
    </w:p>
    <w:p w14:paraId="7F8377BF">
      <w:pPr>
        <w:pStyle w:val="3"/>
        <w:spacing w:before="216" w:line="259" w:lineRule="auto"/>
        <w:ind w:left="3" w:right="3" w:firstLine="12"/>
        <w:rPr>
          <w:rFonts w:hint="eastAsia" w:ascii="微软雅黑" w:hAnsi="微软雅黑" w:eastAsia="微软雅黑" w:cs="微软雅黑"/>
          <w:sz w:val="30"/>
          <w:szCs w:val="30"/>
        </w:rPr>
      </w:pPr>
    </w:p>
    <w:p w14:paraId="798F1C9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Scripture teaches that there is no redemption for the lost angels.</w:t>
      </w:r>
    </w:p>
    <w:p w14:paraId="1B4184B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但圣言（Scripture）教导说，堕落的天使没有救赎。</w:t>
      </w:r>
    </w:p>
    <w:p w14:paraId="2C9E3333">
      <w:pPr>
        <w:pStyle w:val="3"/>
        <w:spacing w:before="216" w:line="259" w:lineRule="auto"/>
        <w:ind w:left="3" w:right="3" w:firstLine="12"/>
        <w:rPr>
          <w:rFonts w:hint="eastAsia" w:ascii="微软雅黑" w:hAnsi="微软雅黑" w:eastAsia="微软雅黑" w:cs="微软雅黑"/>
          <w:sz w:val="30"/>
          <w:szCs w:val="30"/>
        </w:rPr>
      </w:pPr>
    </w:p>
    <w:p w14:paraId="59EBD2B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took not on him the nature of angels" (Heb. 2:16).</w:t>
      </w:r>
    </w:p>
    <w:p w14:paraId="3F70D11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“基督并不救拔天使（不取天使的本性）”（希伯来书 2:16）。</w:t>
      </w:r>
    </w:p>
    <w:p w14:paraId="0B0D4696">
      <w:pPr>
        <w:pStyle w:val="3"/>
        <w:spacing w:before="216" w:line="259" w:lineRule="auto"/>
        <w:ind w:left="3" w:right="3" w:firstLine="12"/>
        <w:rPr>
          <w:rFonts w:hint="eastAsia" w:ascii="微软雅黑" w:hAnsi="微软雅黑" w:eastAsia="微软雅黑" w:cs="微软雅黑"/>
          <w:sz w:val="30"/>
          <w:szCs w:val="30"/>
        </w:rPr>
      </w:pPr>
    </w:p>
    <w:p w14:paraId="2ABA6BC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Respecting the nature of the "everlasting punishment," it is clear from the Biblical representations that it is accompanied with consciousness.</w:t>
      </w:r>
    </w:p>
    <w:p w14:paraId="514089C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关于“永恒刑罚”的性质，从圣经的表现形式中可以清楚地看出，它是伴随着意识的。</w:t>
      </w:r>
    </w:p>
    <w:p w14:paraId="0F516C6E">
      <w:pPr>
        <w:pStyle w:val="3"/>
        <w:spacing w:before="216" w:line="259" w:lineRule="auto"/>
        <w:ind w:left="3" w:right="3" w:firstLine="12"/>
        <w:rPr>
          <w:rFonts w:hint="eastAsia" w:ascii="微软雅黑" w:hAnsi="微软雅黑" w:eastAsia="微软雅黑" w:cs="微软雅黑"/>
          <w:sz w:val="30"/>
          <w:szCs w:val="30"/>
        </w:rPr>
      </w:pPr>
    </w:p>
    <w:p w14:paraId="7499209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Dives is "in torments" (Luke 16:23).</w:t>
      </w:r>
    </w:p>
    <w:p w14:paraId="53FAAB04">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财主（Dives）是“受痛苦（in torments）”的（路加福音 16:23）。</w:t>
      </w:r>
    </w:p>
    <w:p w14:paraId="5E91A46B">
      <w:pPr>
        <w:pStyle w:val="3"/>
        <w:spacing w:before="216" w:line="259" w:lineRule="auto"/>
        <w:ind w:left="3" w:right="3" w:firstLine="12"/>
        <w:rPr>
          <w:rFonts w:hint="eastAsia" w:ascii="微软雅黑" w:hAnsi="微软雅黑" w:eastAsia="微软雅黑" w:cs="微软雅黑"/>
          <w:sz w:val="30"/>
          <w:szCs w:val="30"/>
        </w:rPr>
      </w:pPr>
    </w:p>
    <w:p w14:paraId="2257975E">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smoke of their torment ascendeth up forever and ever" (Rev. 14:11).</w:t>
      </w:r>
    </w:p>
    <w:p w14:paraId="365C9E5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“祂们受痛苦的烟往上冒，直到永永远远”（启示录 14:11）。</w:t>
      </w:r>
    </w:p>
    <w:p w14:paraId="3673ABFA">
      <w:pPr>
        <w:pStyle w:val="3"/>
        <w:spacing w:before="216" w:line="259" w:lineRule="auto"/>
        <w:ind w:left="3" w:right="3" w:firstLine="12"/>
        <w:rPr>
          <w:rFonts w:hint="eastAsia" w:ascii="微软雅黑" w:hAnsi="微软雅黑" w:eastAsia="微软雅黑" w:cs="微软雅黑"/>
          <w:sz w:val="30"/>
          <w:szCs w:val="30"/>
        </w:rPr>
      </w:pPr>
    </w:p>
    <w:p w14:paraId="7ADA729D">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hath torment" (1 John 4:18), and the lost fear "the wrath of the Lamb" (Rev. 6:16).</w:t>
      </w:r>
    </w:p>
    <w:p w14:paraId="30B33AC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“惧怕里含着刑罚（痛苦）”（约翰一书 4:18），且失丧者惧怕“羔羊的愤怒”（启示录 6:16）。</w:t>
      </w:r>
    </w:p>
    <w:p w14:paraId="0F163B8B">
      <w:pPr>
        <w:pStyle w:val="3"/>
        <w:spacing w:before="216" w:line="259" w:lineRule="auto"/>
        <w:ind w:left="3" w:right="3" w:firstLine="12"/>
        <w:rPr>
          <w:rFonts w:hint="eastAsia" w:ascii="微软雅黑" w:hAnsi="微软雅黑" w:eastAsia="微软雅黑" w:cs="微软雅黑"/>
          <w:sz w:val="30"/>
          <w:szCs w:val="30"/>
        </w:rPr>
      </w:pPr>
    </w:p>
    <w:p w14:paraId="1D77466C">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figures of the "fire," and the "worm" are intended to denote conscious pain.</w:t>
      </w:r>
    </w:p>
    <w:p w14:paraId="60E8809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“火”与“虫”的形象意在表示有意识的痛苦。</w:t>
      </w:r>
    </w:p>
    <w:p w14:paraId="60F0EE98">
      <w:pPr>
        <w:pStyle w:val="3"/>
        <w:spacing w:before="216" w:line="259" w:lineRule="auto"/>
        <w:ind w:left="3" w:right="3" w:firstLine="12"/>
        <w:rPr>
          <w:rFonts w:hint="eastAsia" w:ascii="微软雅黑" w:hAnsi="微软雅黑" w:eastAsia="微软雅黑" w:cs="微软雅黑"/>
          <w:sz w:val="30"/>
          <w:szCs w:val="30"/>
        </w:rPr>
      </w:pPr>
    </w:p>
    <w:p w14:paraId="43E8988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attempt has been made to prove that the punishment of the wicked is the extinction of consciousness.</w:t>
      </w:r>
    </w:p>
    <w:p w14:paraId="71BE5B6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有人试图证明，对恶人的惩罚是意识的消亡。</w:t>
      </w:r>
    </w:p>
    <w:p w14:paraId="359E7FAD">
      <w:pPr>
        <w:pStyle w:val="3"/>
        <w:spacing w:before="216" w:line="259" w:lineRule="auto"/>
        <w:ind w:left="3" w:right="3" w:firstLine="12"/>
        <w:rPr>
          <w:rFonts w:hint="eastAsia" w:ascii="微软雅黑" w:hAnsi="微软雅黑" w:eastAsia="微软雅黑" w:cs="微软雅黑"/>
          <w:sz w:val="30"/>
          <w:szCs w:val="30"/>
        </w:rPr>
      </w:pPr>
    </w:p>
    <w:p w14:paraId="3957344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is sometimes denominated Annihilation.</w:t>
      </w:r>
    </w:p>
    <w:p w14:paraId="52A77575">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这种教义有时被称为“消灭论（Annihilation）”。</w:t>
      </w:r>
    </w:p>
    <w:p w14:paraId="1A0EE5C7">
      <w:pPr>
        <w:pStyle w:val="3"/>
        <w:spacing w:before="216" w:line="259" w:lineRule="auto"/>
        <w:ind w:left="3" w:right="3" w:firstLine="12"/>
        <w:rPr>
          <w:rFonts w:hint="eastAsia" w:ascii="微软雅黑" w:hAnsi="微软雅黑" w:eastAsia="微软雅黑" w:cs="微软雅黑"/>
          <w:sz w:val="30"/>
          <w:szCs w:val="30"/>
        </w:rPr>
      </w:pPr>
    </w:p>
    <w:p w14:paraId="3BF54187">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Few of its advocates, however, have contended for the strict annihilation of the substance of the soul and body.</w:t>
      </w:r>
    </w:p>
    <w:p w14:paraId="4C5C9493">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然而，它的倡导者中很少有人主张灵魂和身体物质的严格消灭。</w:t>
      </w:r>
    </w:p>
    <w:p w14:paraId="530EC4E2">
      <w:pPr>
        <w:pStyle w:val="3"/>
        <w:spacing w:before="216" w:line="259" w:lineRule="auto"/>
        <w:ind w:left="3" w:right="3" w:firstLine="12"/>
        <w:rPr>
          <w:rFonts w:hint="eastAsia" w:ascii="微软雅黑" w:hAnsi="微软雅黑" w:eastAsia="微软雅黑" w:cs="微软雅黑"/>
          <w:sz w:val="30"/>
          <w:szCs w:val="30"/>
        </w:rPr>
      </w:pPr>
    </w:p>
    <w:p w14:paraId="063EB770">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recent defenders maintain the doctrine of Conditional Immortality.</w:t>
      </w:r>
    </w:p>
    <w:p w14:paraId="251CF23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更近期的辩护者主张“有条件不死论（Conditional Immortality）”。</w:t>
      </w:r>
    </w:p>
    <w:p w14:paraId="0FFAAD10">
      <w:pPr>
        <w:pStyle w:val="3"/>
        <w:spacing w:before="216" w:line="259" w:lineRule="auto"/>
        <w:ind w:left="3" w:right="3" w:firstLine="12"/>
        <w:rPr>
          <w:rFonts w:hint="eastAsia" w:ascii="微软雅黑" w:hAnsi="微软雅黑" w:eastAsia="微软雅黑" w:cs="微软雅黑"/>
          <w:sz w:val="30"/>
          <w:szCs w:val="30"/>
        </w:rPr>
      </w:pPr>
    </w:p>
    <w:p w14:paraId="2AB6B75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view, the soul is not naturally immortal.</w:t>
      </w:r>
    </w:p>
    <w:p w14:paraId="15EEEDA9">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根据这种观点，灵魂并非天然不死的。</w:t>
      </w:r>
    </w:p>
    <w:p w14:paraId="03B4E133">
      <w:pPr>
        <w:pStyle w:val="3"/>
        <w:spacing w:before="216" w:line="259" w:lineRule="auto"/>
        <w:ind w:left="3" w:right="3" w:firstLine="12"/>
        <w:rPr>
          <w:rFonts w:hint="eastAsia" w:ascii="微软雅黑" w:hAnsi="微软雅黑" w:eastAsia="微软雅黑" w:cs="微软雅黑"/>
          <w:sz w:val="30"/>
          <w:szCs w:val="30"/>
        </w:rPr>
      </w:pPr>
    </w:p>
    <w:p w14:paraId="32C0E948">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this class contend that it is material.</w:t>
      </w:r>
    </w:p>
    <w:p w14:paraId="63763B3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这类人中的一些人主张灵魂是物质性的。</w:t>
      </w:r>
    </w:p>
    <w:p w14:paraId="38425077">
      <w:pPr>
        <w:pStyle w:val="3"/>
        <w:spacing w:before="216" w:line="259" w:lineRule="auto"/>
        <w:ind w:left="3" w:right="3" w:firstLine="12"/>
        <w:rPr>
          <w:rFonts w:hint="eastAsia" w:ascii="微软雅黑" w:hAnsi="微软雅黑" w:eastAsia="微软雅黑" w:cs="微软雅黑"/>
          <w:sz w:val="30"/>
          <w:szCs w:val="30"/>
        </w:rPr>
      </w:pPr>
    </w:p>
    <w:p w14:paraId="5662DC7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gains immortality only through its redemption by Christ.</w:t>
      </w:r>
    </w:p>
    <w:p w14:paraId="5A460952">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它只有通过基督的救赎才能获得永生。</w:t>
      </w:r>
    </w:p>
    <w:p w14:paraId="170C3351">
      <w:pPr>
        <w:pStyle w:val="3"/>
        <w:spacing w:before="216" w:line="259" w:lineRule="auto"/>
        <w:ind w:left="3" w:right="3" w:firstLine="12"/>
        <w:rPr>
          <w:rFonts w:hint="eastAsia" w:ascii="微软雅黑" w:hAnsi="微软雅黑" w:eastAsia="微软雅黑" w:cs="微软雅黑"/>
          <w:sz w:val="30"/>
          <w:szCs w:val="30"/>
        </w:rPr>
      </w:pPr>
    </w:p>
    <w:p w14:paraId="58E9891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are not redeemed, lose all consciousness at the death of the body, and this is the "spiritual death" threatened in Scripture.</w:t>
      </w:r>
    </w:p>
    <w:p w14:paraId="48198C0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所有未被救赎的人，在身体死亡时会失去所有的意识，这就是圣言（Scripture）中所威胁的“属灵死亡”。</w:t>
      </w:r>
    </w:p>
    <w:p w14:paraId="0EA2CA59">
      <w:pPr>
        <w:pStyle w:val="3"/>
        <w:spacing w:before="216" w:line="259" w:lineRule="auto"/>
        <w:ind w:left="3" w:right="3" w:firstLine="12"/>
        <w:rPr>
          <w:rFonts w:hint="eastAsia" w:ascii="微软雅黑" w:hAnsi="微软雅黑" w:eastAsia="微软雅黑" w:cs="微软雅黑"/>
          <w:sz w:val="30"/>
          <w:szCs w:val="30"/>
        </w:rPr>
      </w:pPr>
    </w:p>
    <w:p w14:paraId="2F692076">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death of the body is the extinction of sensation, so the death of the soul is the extinction of consciousness.</w:t>
      </w:r>
    </w:p>
    <w:p w14:paraId="5BFCBC5A">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正如身体的死亡是感觉的消亡，灵魂的死亡也就是意识的消亡。</w:t>
      </w:r>
    </w:p>
    <w:p w14:paraId="7E48EEEF">
      <w:pPr>
        <w:pStyle w:val="3"/>
        <w:spacing w:before="216" w:line="259" w:lineRule="auto"/>
        <w:ind w:left="3" w:right="3" w:firstLine="12"/>
        <w:rPr>
          <w:rFonts w:hint="eastAsia" w:ascii="微软雅黑" w:hAnsi="微软雅黑" w:eastAsia="微软雅黑" w:cs="微软雅黑"/>
          <w:sz w:val="30"/>
          <w:szCs w:val="30"/>
        </w:rPr>
      </w:pPr>
    </w:p>
    <w:p w14:paraId="4FD2AE0B">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falsity of the theory of Annihilation, in both of its forms, is proved by the following considerations:</w:t>
      </w:r>
    </w:p>
    <w:p w14:paraId="4B0DD54F">
      <w:pPr>
        <w:pStyle w:val="3"/>
        <w:spacing w:before="216" w:line="259" w:lineRule="auto"/>
        <w:ind w:left="3" w:right="3"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消灭论的这两种形式的虚假性，由以下考量所证明：</w:t>
      </w:r>
    </w:p>
    <w:p w14:paraId="664BC6A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death is the opposite of birth, and birth does not mean the creation of substance.</w:t>
      </w:r>
    </w:p>
    <w:p w14:paraId="36C9B4BC">
      <w:pPr>
        <w:pStyle w:val="3"/>
        <w:spacing w:before="317" w:line="255" w:lineRule="auto"/>
        <w:ind w:firstLine="20"/>
        <w:jc w:val="both"/>
        <w:rPr>
          <w:rFonts w:hint="eastAsia" w:ascii="微软雅黑" w:hAnsi="微软雅黑" w:eastAsia="微软雅黑" w:cs="微软雅黑"/>
          <w:sz w:val="30"/>
          <w:szCs w:val="30"/>
        </w:rPr>
      </w:pPr>
    </w:p>
    <w:p w14:paraId="23D8947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首先，死亡是出生的对立面，而出生并不意味着实质（substance）的创造。</w:t>
      </w:r>
    </w:p>
    <w:p w14:paraId="702D8814">
      <w:pPr>
        <w:pStyle w:val="3"/>
        <w:spacing w:before="317" w:line="255" w:lineRule="auto"/>
        <w:ind w:firstLine="20"/>
        <w:jc w:val="both"/>
        <w:rPr>
          <w:rFonts w:hint="eastAsia" w:ascii="微软雅黑" w:hAnsi="微软雅黑" w:eastAsia="微软雅黑" w:cs="微软雅黑"/>
          <w:sz w:val="30"/>
          <w:szCs w:val="30"/>
        </w:rPr>
      </w:pPr>
    </w:p>
    <w:p w14:paraId="43BE7D0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and birth of an individual man, is the uniting of a soul and a body, not the creation ex nihilo of either; and the physical death of an individual man, is the separation of a soul and body, not the annihilation of either.</w:t>
      </w:r>
    </w:p>
    <w:p w14:paraId="0567E84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一个个体的受孕与出生，是灵魂与身体的结合，而非其中任何一个从无中（ex nihilo）产生的创造；一个个体的肉体死亡，是灵魂与身体的分离，而非其中任何一个的消灭。</w:t>
      </w:r>
    </w:p>
    <w:p w14:paraId="50F8D821">
      <w:pPr>
        <w:pStyle w:val="3"/>
        <w:spacing w:before="317" w:line="255" w:lineRule="auto"/>
        <w:ind w:firstLine="20"/>
        <w:jc w:val="both"/>
        <w:rPr>
          <w:rFonts w:hint="eastAsia" w:ascii="微软雅黑" w:hAnsi="微软雅黑" w:eastAsia="微软雅黑" w:cs="微软雅黑"/>
          <w:sz w:val="30"/>
          <w:szCs w:val="30"/>
        </w:rPr>
      </w:pPr>
    </w:p>
    <w:p w14:paraId="5AD3202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a change of the mode in which a substance exists, and supposes that the substance itself continues in being.</w:t>
      </w:r>
    </w:p>
    <w:p w14:paraId="3A9FE9A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死亡是实质存在模式的改变，并假定了实质本身在存有（being）中继续。</w:t>
      </w:r>
    </w:p>
    <w:p w14:paraId="2B4C3E95">
      <w:pPr>
        <w:pStyle w:val="3"/>
        <w:spacing w:before="317" w:line="255" w:lineRule="auto"/>
        <w:ind w:firstLine="20"/>
        <w:jc w:val="both"/>
        <w:rPr>
          <w:rFonts w:hint="eastAsia" w:ascii="微软雅黑" w:hAnsi="微软雅黑" w:eastAsia="微软雅黑" w:cs="微软雅黑"/>
          <w:sz w:val="30"/>
          <w:szCs w:val="30"/>
        </w:rPr>
      </w:pPr>
    </w:p>
    <w:p w14:paraId="6CEA0FE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 when the life decays and forme does fade, Doth it consume and into nothing goe, But chaunged is and often altered to and froe. The substaunce is not chaunged nor altered, But th' only forme and outward fashion." Faërie Queene, III. vi.</w:t>
      </w:r>
    </w:p>
    <w:p w14:paraId="69DCB39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“不，当生命衰败，形式褪去，它并不会耗尽归于虚无，而是被改变，经常往复更迭。实质既未改变也未变质，改变的仅是形式与外在样式。”——《仙后》，第三卷，第六章。</w:t>
      </w:r>
    </w:p>
    <w:p w14:paraId="1257A3FE">
      <w:pPr>
        <w:pStyle w:val="3"/>
        <w:spacing w:before="317" w:line="255" w:lineRule="auto"/>
        <w:ind w:firstLine="20"/>
        <w:jc w:val="both"/>
        <w:rPr>
          <w:rFonts w:hint="eastAsia" w:ascii="微软雅黑" w:hAnsi="微软雅黑" w:eastAsia="微软雅黑" w:cs="微软雅黑"/>
          <w:sz w:val="30"/>
          <w:szCs w:val="30"/>
        </w:rPr>
      </w:pPr>
    </w:p>
    <w:p w14:paraId="2DE5606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an animal substance makes an alteration in the relations of certain material atoms, but does not put them out of existence.</w:t>
      </w:r>
    </w:p>
    <w:p w14:paraId="0FA10AD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动物实质的死亡使某些物质原子的关系发生了改变，但并没有让它们脱离存在。</w:t>
      </w:r>
    </w:p>
    <w:p w14:paraId="501DC8E6">
      <w:pPr>
        <w:pStyle w:val="3"/>
        <w:spacing w:before="317" w:line="255" w:lineRule="auto"/>
        <w:ind w:firstLine="20"/>
        <w:jc w:val="both"/>
        <w:rPr>
          <w:rFonts w:hint="eastAsia" w:ascii="微软雅黑" w:hAnsi="微软雅黑" w:eastAsia="微软雅黑" w:cs="微软雅黑"/>
          <w:sz w:val="30"/>
          <w:szCs w:val="30"/>
        </w:rPr>
      </w:pPr>
    </w:p>
    <w:p w14:paraId="0C01A06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Dead matter is as far from nonentity as living matter.</w:t>
      </w:r>
    </w:p>
    <w:p w14:paraId="19680E1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死物质与非存在（nonentity）的距离，就像活物质一样遥远。</w:t>
      </w:r>
    </w:p>
    <w:p w14:paraId="4B97D87D">
      <w:pPr>
        <w:pStyle w:val="3"/>
        <w:spacing w:before="317" w:line="255" w:lineRule="auto"/>
        <w:ind w:firstLine="20"/>
        <w:jc w:val="both"/>
        <w:rPr>
          <w:rFonts w:hint="eastAsia" w:ascii="微软雅黑" w:hAnsi="微软雅黑" w:eastAsia="微软雅黑" w:cs="微软雅黑"/>
          <w:sz w:val="30"/>
          <w:szCs w:val="30"/>
        </w:rPr>
      </w:pPr>
    </w:p>
    <w:p w14:paraId="5F09ADB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physical death is not the annihilation of substance, is proved by 1 Cor. 15:36: "That which thou sowest is not quickened except it die."</w:t>
      </w:r>
    </w:p>
    <w:p w14:paraId="3BF7A5D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肉体死亡并非实质的消灭，这由哥林多前书15:36证明：“你所种的，若不死就不能生。”</w:t>
      </w:r>
    </w:p>
    <w:p w14:paraId="07277B75">
      <w:pPr>
        <w:pStyle w:val="3"/>
        <w:spacing w:before="317" w:line="255" w:lineRule="auto"/>
        <w:ind w:firstLine="20"/>
        <w:jc w:val="both"/>
        <w:rPr>
          <w:rFonts w:hint="eastAsia" w:ascii="微软雅黑" w:hAnsi="微软雅黑" w:eastAsia="微软雅黑" w:cs="微软雅黑"/>
          <w:sz w:val="30"/>
          <w:szCs w:val="30"/>
        </w:rPr>
      </w:pPr>
    </w:p>
    <w:p w14:paraId="6D74636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John 12:24.</w:t>
      </w:r>
    </w:p>
    <w:p w14:paraId="7382016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参考约翰福音12:24。</w:t>
      </w:r>
    </w:p>
    <w:p w14:paraId="2FFBCE61">
      <w:pPr>
        <w:pStyle w:val="3"/>
        <w:spacing w:before="317" w:line="255" w:lineRule="auto"/>
        <w:ind w:firstLine="20"/>
        <w:jc w:val="both"/>
        <w:rPr>
          <w:rFonts w:hint="eastAsia" w:ascii="微软雅黑" w:hAnsi="微软雅黑" w:eastAsia="微软雅黑" w:cs="微软雅黑"/>
          <w:sz w:val="30"/>
          <w:szCs w:val="30"/>
        </w:rPr>
      </w:pPr>
    </w:p>
    <w:p w14:paraId="42326F7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death of the soul, or spiritual death, is only a change in the relations of the soul, and its mode of existence, and not the annihilation of its substance.</w:t>
      </w:r>
    </w:p>
    <w:p w14:paraId="4E6FBE8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同样地，灵魂的死亡或属灵的死亡，只是灵魂关系及其存在模式的改变，而非其实质的消灭。</w:t>
      </w:r>
    </w:p>
    <w:p w14:paraId="1C82610C">
      <w:pPr>
        <w:pStyle w:val="3"/>
        <w:spacing w:before="317" w:line="255" w:lineRule="auto"/>
        <w:ind w:firstLine="20"/>
        <w:jc w:val="both"/>
        <w:rPr>
          <w:rFonts w:hint="eastAsia" w:ascii="微软雅黑" w:hAnsi="微软雅黑" w:eastAsia="微软雅黑" w:cs="微软雅黑"/>
          <w:sz w:val="30"/>
          <w:szCs w:val="30"/>
        </w:rPr>
      </w:pPr>
    </w:p>
    <w:p w14:paraId="211959F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spiritual death, the soul is separated from God; as in physical death, the soul is separated from the body.</w:t>
      </w:r>
    </w:p>
    <w:p w14:paraId="3F49800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在属灵的死亡中，灵魂与上帝分离；正如在肉体的死亡中，灵魂与身体分离。</w:t>
      </w:r>
    </w:p>
    <w:p w14:paraId="107E2845">
      <w:pPr>
        <w:pStyle w:val="3"/>
        <w:spacing w:before="317" w:line="255" w:lineRule="auto"/>
        <w:ind w:firstLine="20"/>
        <w:jc w:val="both"/>
        <w:rPr>
          <w:rFonts w:hint="eastAsia" w:ascii="微软雅黑" w:hAnsi="微软雅黑" w:eastAsia="微软雅黑" w:cs="微软雅黑"/>
          <w:sz w:val="30"/>
          <w:szCs w:val="30"/>
        </w:rPr>
      </w:pPr>
    </w:p>
    <w:p w14:paraId="03DF6CD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of the soul with God is spiritual life; its separation from God is spiritual death.</w:t>
      </w:r>
    </w:p>
    <w:p w14:paraId="3BA4582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灵魂与上帝的结合是属灵的生命；它与上帝的分离是属灵的死亡。</w:t>
      </w:r>
    </w:p>
    <w:p w14:paraId="681FAA05">
      <w:pPr>
        <w:pStyle w:val="3"/>
        <w:spacing w:before="317" w:line="255" w:lineRule="auto"/>
        <w:ind w:firstLine="20"/>
        <w:jc w:val="both"/>
        <w:rPr>
          <w:rFonts w:hint="eastAsia" w:ascii="微软雅黑" w:hAnsi="微软雅黑" w:eastAsia="微软雅黑" w:cs="微软雅黑"/>
          <w:sz w:val="30"/>
          <w:szCs w:val="30"/>
        </w:rPr>
      </w:pPr>
    </w:p>
    <w:p w14:paraId="7AA7EE5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the Son hath [spiritual] life, and he that hath not the Son hath not [spiritual] life" (1 John 5:12).</w:t>
      </w:r>
    </w:p>
    <w:p w14:paraId="028171A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“人有了上帝的儿子就有（属灵的）生命，没有上帝的儿子就没有（属灵的）生命。”（约翰一书5:12）。</w:t>
      </w:r>
    </w:p>
    <w:p w14:paraId="70FD85AC">
      <w:pPr>
        <w:pStyle w:val="3"/>
        <w:spacing w:before="317" w:line="255" w:lineRule="auto"/>
        <w:ind w:firstLine="20"/>
        <w:jc w:val="both"/>
        <w:rPr>
          <w:rFonts w:hint="eastAsia" w:ascii="微软雅黑" w:hAnsi="微软雅黑" w:eastAsia="微软雅黑" w:cs="微软雅黑"/>
          <w:sz w:val="30"/>
          <w:szCs w:val="30"/>
        </w:rPr>
      </w:pPr>
    </w:p>
    <w:p w14:paraId="5B5D8DA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spiritually dead are described in Scripture as conscious.</w:t>
      </w:r>
    </w:p>
    <w:p w14:paraId="228B2146">
      <w:pPr>
        <w:pStyle w:val="3"/>
        <w:spacing w:before="317" w:line="255" w:lineRule="auto"/>
        <w:ind w:firstLine="20"/>
        <w:jc w:val="both"/>
        <w:rPr>
          <w:rFonts w:hint="eastAsia" w:ascii="微软雅黑" w:hAnsi="微软雅黑" w:eastAsia="微软雅黑" w:cs="微软雅黑"/>
          <w:sz w:val="30"/>
          <w:szCs w:val="30"/>
        </w:rPr>
      </w:pPr>
    </w:p>
    <w:p w14:paraId="089AB22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其次，在圣言中，属灵上死的人被描述为是有意识的。</w:t>
      </w:r>
    </w:p>
    <w:p w14:paraId="1C88A276">
      <w:pPr>
        <w:pStyle w:val="3"/>
        <w:spacing w:before="317" w:line="255" w:lineRule="auto"/>
        <w:ind w:firstLine="20"/>
        <w:jc w:val="both"/>
        <w:rPr>
          <w:rFonts w:hint="eastAsia" w:ascii="微软雅黑" w:hAnsi="微软雅黑" w:eastAsia="微软雅黑" w:cs="微软雅黑"/>
          <w:sz w:val="30"/>
          <w:szCs w:val="30"/>
        </w:rPr>
      </w:pPr>
    </w:p>
    <w:p w14:paraId="29FE403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Gen. 2:7 compared with Gen. 3:8: "In the day thou eatest thereof, thou shalt surely die."</w:t>
      </w:r>
    </w:p>
    <w:p w14:paraId="4FE81ED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创世记2:7与创世记3:8相比：“你吃的日子必定死。”</w:t>
      </w:r>
    </w:p>
    <w:p w14:paraId="04EB2043">
      <w:pPr>
        <w:pStyle w:val="3"/>
        <w:spacing w:before="317" w:line="255" w:lineRule="auto"/>
        <w:ind w:firstLine="20"/>
        <w:jc w:val="both"/>
        <w:rPr>
          <w:rFonts w:hint="eastAsia" w:ascii="微软雅黑" w:hAnsi="微软雅黑" w:eastAsia="微软雅黑" w:cs="微软雅黑"/>
          <w:sz w:val="30"/>
          <w:szCs w:val="30"/>
        </w:rPr>
      </w:pPr>
    </w:p>
    <w:p w14:paraId="52B402E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and Eve "hid themselves."</w:t>
      </w:r>
    </w:p>
    <w:p w14:paraId="38BE81C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亚当和夏娃“躲藏了”。</w:t>
      </w:r>
    </w:p>
    <w:p w14:paraId="47410C9D">
      <w:pPr>
        <w:pStyle w:val="3"/>
        <w:spacing w:before="317" w:line="255" w:lineRule="auto"/>
        <w:ind w:firstLine="20"/>
        <w:jc w:val="both"/>
        <w:rPr>
          <w:rFonts w:hint="eastAsia" w:ascii="微软雅黑" w:hAnsi="微软雅黑" w:eastAsia="微软雅黑" w:cs="微软雅黑"/>
          <w:sz w:val="30"/>
          <w:szCs w:val="30"/>
        </w:rPr>
      </w:pPr>
    </w:p>
    <w:p w14:paraId="31B8484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their fall they were spiritually dead, and filled with shame and terror before God.</w:t>
      </w:r>
    </w:p>
    <w:p w14:paraId="690A98B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在堕落之后，他们在属灵上已经死了，在上帝面前充满了羞愧与恐怖。</w:t>
      </w:r>
    </w:p>
    <w:p w14:paraId="101696A3">
      <w:pPr>
        <w:pStyle w:val="3"/>
        <w:spacing w:before="317" w:line="255" w:lineRule="auto"/>
        <w:ind w:firstLine="20"/>
        <w:jc w:val="both"/>
        <w:rPr>
          <w:rFonts w:hint="eastAsia" w:ascii="微软雅黑" w:hAnsi="微软雅黑" w:eastAsia="微软雅黑" w:cs="微软雅黑"/>
          <w:sz w:val="30"/>
          <w:szCs w:val="30"/>
        </w:rPr>
      </w:pPr>
    </w:p>
    <w:p w14:paraId="7C66979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"dead in trespasses and sins walk according to the course of this world" (Eph. 2:1, 2).</w:t>
      </w:r>
    </w:p>
    <w:p w14:paraId="679353E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“死在过犯罪恶之中……行事为人，随从今世的风俗。”（以弗所书2:1, 2）。</w:t>
      </w:r>
    </w:p>
    <w:p w14:paraId="6BEB71A4">
      <w:pPr>
        <w:pStyle w:val="3"/>
        <w:spacing w:before="317" w:line="255" w:lineRule="auto"/>
        <w:ind w:firstLine="20"/>
        <w:jc w:val="both"/>
        <w:rPr>
          <w:rFonts w:hint="eastAsia" w:ascii="微软雅黑" w:hAnsi="微软雅黑" w:eastAsia="微软雅黑" w:cs="微软雅黑"/>
          <w:sz w:val="30"/>
          <w:szCs w:val="30"/>
        </w:rPr>
      </w:pPr>
    </w:p>
    <w:p w14:paraId="110E0A4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that liveth in pleasure is dead while she liveth" (1 Tim. 5:6).</w:t>
      </w:r>
    </w:p>
    <w:p w14:paraId="786F639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“那好宴乐的寡妇正活着的时候也是死的。”（提摩太前书5:6）。</w:t>
      </w:r>
    </w:p>
    <w:p w14:paraId="3A2FE938">
      <w:pPr>
        <w:pStyle w:val="3"/>
        <w:spacing w:before="317" w:line="255" w:lineRule="auto"/>
        <w:ind w:firstLine="20"/>
        <w:jc w:val="both"/>
        <w:rPr>
          <w:rFonts w:hint="eastAsia" w:ascii="微软雅黑" w:hAnsi="微软雅黑" w:eastAsia="微软雅黑" w:cs="微软雅黑"/>
          <w:sz w:val="30"/>
          <w:szCs w:val="30"/>
        </w:rPr>
      </w:pPr>
    </w:p>
    <w:p w14:paraId="3EF08E3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being dead in your sins hath he forgiven" (Coloss. 2:13).</w:t>
      </w:r>
    </w:p>
    <w:p w14:paraId="7BC2836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“你们从前在过犯中死了……上帝赦免了你们。”（歌罗西书2:13）。</w:t>
      </w:r>
    </w:p>
    <w:p w14:paraId="3F759FBA">
      <w:pPr>
        <w:pStyle w:val="3"/>
        <w:spacing w:before="317" w:line="255" w:lineRule="auto"/>
        <w:ind w:firstLine="20"/>
        <w:jc w:val="both"/>
        <w:rPr>
          <w:rFonts w:hint="eastAsia" w:ascii="微软雅黑" w:hAnsi="微软雅黑" w:eastAsia="微软雅黑" w:cs="微软雅黑"/>
          <w:sz w:val="30"/>
          <w:szCs w:val="30"/>
        </w:rPr>
      </w:pPr>
    </w:p>
    <w:p w14:paraId="6D46997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livest, and art dead" (Rev. 3:1).</w:t>
      </w:r>
    </w:p>
    <w:p w14:paraId="60FECCA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“按名你是活的，其实是死的。”（启示录3:1）。</w:t>
      </w:r>
    </w:p>
    <w:p w14:paraId="38EA1422">
      <w:pPr>
        <w:pStyle w:val="3"/>
        <w:spacing w:before="317" w:line="255" w:lineRule="auto"/>
        <w:ind w:firstLine="20"/>
        <w:jc w:val="both"/>
        <w:rPr>
          <w:rFonts w:hint="eastAsia" w:ascii="微软雅黑" w:hAnsi="微软雅黑" w:eastAsia="微软雅黑" w:cs="微软雅黑"/>
          <w:sz w:val="30"/>
          <w:szCs w:val="30"/>
        </w:rPr>
      </w:pPr>
    </w:p>
    <w:p w14:paraId="37BD608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death is the same as the "second death," and the second death "hurts" (Rev. 2:11); and its smoke of torment "ascends forever and ever" (Rev. 19:3).</w:t>
      </w:r>
    </w:p>
    <w:p w14:paraId="11682E2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属灵的死亡就是“第二次的死”，而第二次的死会带来“害”（Rev. 2:11）；其痛苦的烟“往上冒，直到永永远远”。（启示录19:3）。</w:t>
      </w:r>
    </w:p>
    <w:p w14:paraId="5B50BDA1">
      <w:pPr>
        <w:pStyle w:val="3"/>
        <w:spacing w:before="317" w:line="255" w:lineRule="auto"/>
        <w:ind w:firstLine="20"/>
        <w:jc w:val="both"/>
        <w:rPr>
          <w:rFonts w:hint="eastAsia" w:ascii="微软雅黑" w:hAnsi="微软雅黑" w:eastAsia="微软雅黑" w:cs="微软雅黑"/>
          <w:sz w:val="30"/>
          <w:szCs w:val="30"/>
        </w:rPr>
      </w:pPr>
    </w:p>
    <w:p w14:paraId="374B636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extinction of consciousness is not of the nature of punishment.</w:t>
      </w:r>
    </w:p>
    <w:p w14:paraId="378E006F">
      <w:pPr>
        <w:pStyle w:val="3"/>
        <w:spacing w:before="317" w:line="255" w:lineRule="auto"/>
        <w:ind w:firstLine="20"/>
        <w:jc w:val="both"/>
        <w:rPr>
          <w:rFonts w:hint="eastAsia" w:ascii="微软雅黑" w:hAnsi="微软雅黑" w:eastAsia="微软雅黑" w:cs="微软雅黑"/>
          <w:sz w:val="30"/>
          <w:szCs w:val="30"/>
        </w:rPr>
      </w:pPr>
    </w:p>
    <w:p w14:paraId="1FC8C1B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第三，意识的灭绝不具有刑罚的性质。</w:t>
      </w:r>
    </w:p>
    <w:p w14:paraId="457D1116">
      <w:pPr>
        <w:pStyle w:val="3"/>
        <w:spacing w:before="317" w:line="255" w:lineRule="auto"/>
        <w:ind w:firstLine="20"/>
        <w:jc w:val="both"/>
        <w:rPr>
          <w:rFonts w:hint="eastAsia" w:ascii="微软雅黑" w:hAnsi="微软雅黑" w:eastAsia="微软雅黑" w:cs="微软雅黑"/>
          <w:sz w:val="30"/>
          <w:szCs w:val="30"/>
        </w:rPr>
      </w:pPr>
    </w:p>
    <w:p w14:paraId="3762779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punishment is suffering, and suffering is consciousness.</w:t>
      </w:r>
    </w:p>
    <w:p w14:paraId="50013CF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刑罚的本质是受苦，而受苦就是意识。</w:t>
      </w:r>
    </w:p>
    <w:p w14:paraId="256878F1">
      <w:pPr>
        <w:pStyle w:val="3"/>
        <w:spacing w:before="317" w:line="255" w:lineRule="auto"/>
        <w:ind w:firstLine="20"/>
        <w:jc w:val="both"/>
        <w:rPr>
          <w:rFonts w:hint="eastAsia" w:ascii="微软雅黑" w:hAnsi="微软雅黑" w:eastAsia="微软雅黑" w:cs="微软雅黑"/>
          <w:sz w:val="30"/>
          <w:szCs w:val="30"/>
        </w:rPr>
      </w:pPr>
    </w:p>
    <w:p w14:paraId="7944FB5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be punished, the person must be conscious of a certain pain, must feel that he deserves it, and know that it is inflicted because he does.</w:t>
      </w:r>
    </w:p>
    <w:p w14:paraId="4B4DECC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为了受刑罚，当事人必须意识到某种痛苦，必须感觉到自己配得这痛苦，并知道这痛苦是因其行为而施加的。</w:t>
      </w:r>
    </w:p>
    <w:p w14:paraId="0E7B051C">
      <w:pPr>
        <w:pStyle w:val="3"/>
        <w:spacing w:before="317" w:line="255" w:lineRule="auto"/>
        <w:ind w:firstLine="20"/>
        <w:jc w:val="both"/>
        <w:rPr>
          <w:rFonts w:hint="eastAsia" w:ascii="微软雅黑" w:hAnsi="微软雅黑" w:eastAsia="微软雅黑" w:cs="微软雅黑"/>
          <w:sz w:val="30"/>
          <w:szCs w:val="30"/>
        </w:rPr>
      </w:pPr>
    </w:p>
    <w:p w14:paraId="6C33038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three of these elements are required in a case of punishment.</w:t>
      </w:r>
    </w:p>
    <w:p w14:paraId="6AAE738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在刑罚的事例中，这三个要素缺一不可。</w:t>
      </w:r>
    </w:p>
    <w:p w14:paraId="072B8B91">
      <w:pPr>
        <w:pStyle w:val="3"/>
        <w:spacing w:before="317" w:line="255" w:lineRule="auto"/>
        <w:ind w:firstLine="20"/>
        <w:jc w:val="both"/>
        <w:rPr>
          <w:rFonts w:hint="eastAsia" w:ascii="微软雅黑" w:hAnsi="微软雅黑" w:eastAsia="微软雅黑" w:cs="微软雅黑"/>
          <w:sz w:val="30"/>
          <w:szCs w:val="30"/>
        </w:rPr>
      </w:pPr>
    </w:p>
    <w:p w14:paraId="0577D3D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reduce a man to unconsciousness would make his punishment an impossibility.</w:t>
      </w:r>
    </w:p>
    <w:p w14:paraId="58F2C32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使一个人失去意识将使对其的刑罚成为不可能。</w:t>
      </w:r>
    </w:p>
    <w:p w14:paraId="12008955">
      <w:pPr>
        <w:pStyle w:val="3"/>
        <w:spacing w:before="317" w:line="255" w:lineRule="auto"/>
        <w:ind w:firstLine="20"/>
        <w:jc w:val="both"/>
        <w:rPr>
          <w:rFonts w:hint="eastAsia" w:ascii="微软雅黑" w:hAnsi="微软雅黑" w:eastAsia="微软雅黑" w:cs="微软雅黑"/>
          <w:sz w:val="30"/>
          <w:szCs w:val="30"/>
        </w:rPr>
      </w:pPr>
    </w:p>
    <w:p w14:paraId="0A4E13F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by a positive act extinguishes, at death, the remorse of a hardened villain, by extinguishing his self-consciousness, it is a strange use of language to denominate this a punishment.</w:t>
      </w:r>
    </w:p>
    <w:p w14:paraId="3D1B840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如果上帝在死亡时，通过一个积极的行为消灭了一个顽固恶棍的懊悔，即消灭了他的自我意识，那么称这为刑罚将是对语言的一种奇怪使用。</w:t>
      </w:r>
    </w:p>
    <w:p w14:paraId="49B5B9A1">
      <w:pPr>
        <w:pStyle w:val="3"/>
        <w:spacing w:before="317" w:line="255" w:lineRule="auto"/>
        <w:ind w:firstLine="20"/>
        <w:jc w:val="both"/>
        <w:rPr>
          <w:rFonts w:hint="eastAsia" w:ascii="微软雅黑" w:hAnsi="微软雅黑" w:eastAsia="微软雅黑" w:cs="微软雅黑"/>
          <w:sz w:val="30"/>
          <w:szCs w:val="30"/>
        </w:rPr>
      </w:pPr>
    </w:p>
    <w:p w14:paraId="6C3FE18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another proof that the extinction of consciousness is not of the nature of punishment is the fact, that a holy and innocent being might be deprived of consciousness by his Creator, but could not be punished by him.</w:t>
      </w:r>
    </w:p>
    <w:p w14:paraId="6E88CC8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意识灭绝不具有刑罚性质的另一个证明是：一个圣洁无辜的受造物可能会被其创造主剥夺意识，但不能被祂刑罚。</w:t>
      </w:r>
    </w:p>
    <w:p w14:paraId="0446EBC6">
      <w:pPr>
        <w:pStyle w:val="3"/>
        <w:spacing w:before="317" w:line="255" w:lineRule="auto"/>
        <w:ind w:firstLine="20"/>
        <w:jc w:val="both"/>
        <w:rPr>
          <w:rFonts w:hint="eastAsia" w:ascii="微软雅黑" w:hAnsi="微软雅黑" w:eastAsia="微软雅黑" w:cs="微软雅黑"/>
          <w:sz w:val="30"/>
          <w:szCs w:val="30"/>
        </w:rPr>
      </w:pPr>
    </w:p>
    <w:p w14:paraId="1320C1D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obliged, by his justice, to perpetuate a conscious existence which he originated ex nihilo.</w:t>
      </w:r>
    </w:p>
    <w:p w14:paraId="75139F1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上帝根据祂的公义，并没有义务让一个由祂从无中创造出来的意识存有永久持续。</w:t>
      </w:r>
    </w:p>
    <w:p w14:paraId="2EDD7B71">
      <w:pPr>
        <w:pStyle w:val="3"/>
        <w:spacing w:before="317" w:line="255" w:lineRule="auto"/>
        <w:ind w:firstLine="20"/>
        <w:jc w:val="both"/>
        <w:rPr>
          <w:rFonts w:hint="eastAsia" w:ascii="微软雅黑" w:hAnsi="微软雅黑" w:eastAsia="微软雅黑" w:cs="微软雅黑"/>
          <w:sz w:val="30"/>
          <w:szCs w:val="30"/>
        </w:rPr>
      </w:pPr>
    </w:p>
    <w:p w14:paraId="4EA1083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wise ends, he might suffer an unfallen angel not only to lose consciousness, but to lapse into his original non-entity.</w:t>
      </w:r>
    </w:p>
    <w:p w14:paraId="674B1D0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为了智慧的目的，祂可能会让一个未堕落的天使不仅失去意识，而且坠回其原始的非存在状态。</w:t>
      </w:r>
    </w:p>
    <w:p w14:paraId="55D0032B">
      <w:pPr>
        <w:pStyle w:val="3"/>
        <w:spacing w:before="317" w:line="255" w:lineRule="auto"/>
        <w:ind w:firstLine="20"/>
        <w:jc w:val="both"/>
        <w:rPr>
          <w:rFonts w:hint="eastAsia" w:ascii="微软雅黑" w:hAnsi="微软雅黑" w:eastAsia="微软雅黑" w:cs="微软雅黑"/>
          <w:sz w:val="30"/>
          <w:szCs w:val="30"/>
        </w:rPr>
      </w:pPr>
    </w:p>
    <w:p w14:paraId="2392BE2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could not, in justice, inflict retributive suffering upon him.</w:t>
      </w:r>
    </w:p>
    <w:p w14:paraId="22BD25E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但在公义中，祂不能对其施加报应性的痛苦。</w:t>
      </w:r>
    </w:p>
    <w:p w14:paraId="21C6BE36">
      <w:pPr>
        <w:pStyle w:val="3"/>
        <w:spacing w:before="317" w:line="255" w:lineRule="auto"/>
        <w:ind w:firstLine="20"/>
        <w:jc w:val="both"/>
        <w:rPr>
          <w:rFonts w:hint="eastAsia" w:ascii="微软雅黑" w:hAnsi="微软雅黑" w:eastAsia="微软雅黑" w:cs="微软雅黑"/>
          <w:sz w:val="30"/>
          <w:szCs w:val="30"/>
        </w:rPr>
      </w:pPr>
    </w:p>
    <w:p w14:paraId="3AD6482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extinction either of being, or of consciousness, admits of no degrees of punishment.</w:t>
      </w:r>
    </w:p>
    <w:p w14:paraId="2CA91B56">
      <w:pPr>
        <w:pStyle w:val="3"/>
        <w:spacing w:before="317" w:line="255" w:lineRule="auto"/>
        <w:ind w:firstLine="20"/>
        <w:jc w:val="both"/>
        <w:rPr>
          <w:rFonts w:hint="eastAsia" w:ascii="微软雅黑" w:hAnsi="微软雅黑" w:eastAsia="微软雅黑" w:cs="微软雅黑"/>
          <w:sz w:val="30"/>
          <w:szCs w:val="30"/>
        </w:rPr>
      </w:pPr>
    </w:p>
    <w:p w14:paraId="6ECA720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第四，存有的消灭或意识的消灭都不允许刑罚有程度之分。</w:t>
      </w:r>
    </w:p>
    <w:p w14:paraId="21179814">
      <w:pPr>
        <w:pStyle w:val="3"/>
        <w:spacing w:before="317" w:line="255" w:lineRule="auto"/>
        <w:ind w:firstLine="20"/>
        <w:jc w:val="both"/>
        <w:rPr>
          <w:rFonts w:hint="eastAsia" w:ascii="微软雅黑" w:hAnsi="微软雅黑" w:eastAsia="微软雅黑" w:cs="微软雅黑"/>
          <w:sz w:val="30"/>
          <w:szCs w:val="30"/>
        </w:rPr>
      </w:pPr>
    </w:p>
    <w:p w14:paraId="3FC662E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transgressors are "punished" exactly alike.</w:t>
      </w:r>
    </w:p>
    <w:p w14:paraId="57266B8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所有的违背律法者受到的“刑罚”完全一样。</w:t>
      </w:r>
    </w:p>
    <w:p w14:paraId="0849BC19">
      <w:pPr>
        <w:pStyle w:val="3"/>
        <w:spacing w:before="317" w:line="255" w:lineRule="auto"/>
        <w:ind w:firstLine="20"/>
        <w:jc w:val="both"/>
        <w:rPr>
          <w:rFonts w:hint="eastAsia" w:ascii="微软雅黑" w:hAnsi="微软雅黑" w:eastAsia="微软雅黑" w:cs="微软雅黑"/>
          <w:sz w:val="30"/>
          <w:szCs w:val="30"/>
        </w:rPr>
      </w:pPr>
    </w:p>
    <w:p w14:paraId="0D1F116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contradicts Luke 12:47, 48; Rom. 2:12.</w:t>
      </w:r>
    </w:p>
    <w:p w14:paraId="7C3297F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这与路加福音12:47, 48以及罗马书2:12相矛盾。</w:t>
      </w:r>
    </w:p>
    <w:p w14:paraId="6AA7C92D">
      <w:pPr>
        <w:pStyle w:val="3"/>
        <w:spacing w:before="317" w:line="255" w:lineRule="auto"/>
        <w:ind w:firstLine="20"/>
        <w:jc w:val="both"/>
        <w:rPr>
          <w:rFonts w:hint="eastAsia" w:ascii="微软雅黑" w:hAnsi="微软雅黑" w:eastAsia="微软雅黑" w:cs="微软雅黑"/>
          <w:sz w:val="30"/>
          <w:szCs w:val="30"/>
        </w:rPr>
      </w:pPr>
    </w:p>
    <w:p w14:paraId="41F6161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according to this theory, brutes are punished.</w:t>
      </w:r>
    </w:p>
    <w:p w14:paraId="2C545AE3">
      <w:pPr>
        <w:pStyle w:val="3"/>
        <w:spacing w:before="317" w:line="255" w:lineRule="auto"/>
        <w:ind w:firstLine="20"/>
        <w:jc w:val="both"/>
        <w:rPr>
          <w:rFonts w:hint="eastAsia" w:ascii="微软雅黑" w:hAnsi="微软雅黑" w:eastAsia="微软雅黑" w:cs="微软雅黑"/>
          <w:sz w:val="30"/>
          <w:szCs w:val="30"/>
        </w:rPr>
      </w:pPr>
    </w:p>
    <w:p w14:paraId="0087333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第五，根据这一理论，畜类也受到了刑罚。</w:t>
      </w:r>
    </w:p>
    <w:p w14:paraId="6E664ECA">
      <w:pPr>
        <w:pStyle w:val="3"/>
        <w:spacing w:before="317" w:line="255" w:lineRule="auto"/>
        <w:ind w:firstLine="20"/>
        <w:jc w:val="both"/>
        <w:rPr>
          <w:rFonts w:hint="eastAsia" w:ascii="微软雅黑" w:hAnsi="微软雅黑" w:eastAsia="微软雅黑" w:cs="微软雅黑"/>
          <w:sz w:val="30"/>
          <w:szCs w:val="30"/>
        </w:rPr>
      </w:pPr>
    </w:p>
    <w:p w14:paraId="715E3EF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losing consciousness at death, the animal like the man incurs an everlasting loss.</w:t>
      </w:r>
    </w:p>
    <w:p w14:paraId="3E106EC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在死亡时失去意识，动物就像人一样遭受了永恒的损失。</w:t>
      </w:r>
    </w:p>
    <w:p w14:paraId="75CE65AA">
      <w:pPr>
        <w:pStyle w:val="3"/>
        <w:spacing w:before="317" w:line="255" w:lineRule="auto"/>
        <w:ind w:firstLine="20"/>
        <w:jc w:val="both"/>
        <w:rPr>
          <w:rFonts w:hint="eastAsia" w:ascii="微软雅黑" w:hAnsi="微软雅黑" w:eastAsia="微软雅黑" w:cs="微软雅黑"/>
          <w:sz w:val="30"/>
          <w:szCs w:val="30"/>
        </w:rPr>
      </w:pPr>
    </w:p>
    <w:p w14:paraId="4287738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Annihilationist contends that the substance of punishment is in the result, and not in its being felt or experienced.</w:t>
      </w:r>
    </w:p>
    <w:p w14:paraId="49F02BD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灵魂消灭论者辩称，刑罚的实质在于结果，而不在于被感觉到或被经历到。</w:t>
      </w:r>
    </w:p>
    <w:p w14:paraId="1383328A">
      <w:pPr>
        <w:pStyle w:val="3"/>
        <w:spacing w:before="317" w:line="255" w:lineRule="auto"/>
        <w:ind w:firstLine="20"/>
        <w:jc w:val="both"/>
        <w:rPr>
          <w:rFonts w:hint="eastAsia" w:ascii="微软雅黑" w:hAnsi="微软雅黑" w:eastAsia="微软雅黑" w:cs="微软雅黑"/>
          <w:sz w:val="30"/>
          <w:szCs w:val="30"/>
        </w:rPr>
      </w:pPr>
    </w:p>
    <w:p w14:paraId="4DCD652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transgressor is put out of conscious existence, the result is an everlasting loss to him, though he does not know it.</w:t>
      </w:r>
    </w:p>
    <w:p w14:paraId="3B5239F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如果一个违背律法者被剥夺了有意识的存有，结果对他来说是永恒的损失，尽管他并不知道。</w:t>
      </w:r>
    </w:p>
    <w:p w14:paraId="67636F7F">
      <w:pPr>
        <w:pStyle w:val="3"/>
        <w:spacing w:before="317" w:line="255" w:lineRule="auto"/>
        <w:ind w:firstLine="20"/>
        <w:jc w:val="both"/>
        <w:rPr>
          <w:rFonts w:hint="eastAsia" w:ascii="微软雅黑" w:hAnsi="微软雅黑" w:eastAsia="微软雅黑" w:cs="微软雅黑"/>
          <w:sz w:val="30"/>
          <w:szCs w:val="30"/>
        </w:rPr>
      </w:pPr>
    </w:p>
    <w:p w14:paraId="5D10F5B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same thing is true of a brute.</w:t>
      </w:r>
    </w:p>
    <w:p w14:paraId="0B632D8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但同样的事实对畜类也成立。</w:t>
      </w:r>
    </w:p>
    <w:p w14:paraId="1CBC1736">
      <w:pPr>
        <w:pStyle w:val="3"/>
        <w:spacing w:before="317" w:line="255" w:lineRule="auto"/>
        <w:ind w:firstLine="20"/>
        <w:jc w:val="both"/>
        <w:rPr>
          <w:rFonts w:hint="eastAsia" w:ascii="微软雅黑" w:hAnsi="微软雅黑" w:eastAsia="微软雅黑" w:cs="微软雅黑"/>
          <w:sz w:val="30"/>
          <w:szCs w:val="30"/>
        </w:rPr>
      </w:pPr>
    </w:p>
    <w:p w14:paraId="578E315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former is punished, the latter is also.</w:t>
      </w:r>
    </w:p>
    <w:p w14:paraId="7C88C98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如果前者受了刑罚，后者也同样受了刑罚。</w:t>
      </w:r>
    </w:p>
    <w:p w14:paraId="48292318">
      <w:pPr>
        <w:pStyle w:val="3"/>
        <w:spacing w:before="317" w:line="255" w:lineRule="auto"/>
        <w:ind w:firstLine="20"/>
        <w:jc w:val="both"/>
        <w:rPr>
          <w:rFonts w:hint="eastAsia" w:ascii="微软雅黑" w:hAnsi="微软雅黑" w:eastAsia="微软雅黑" w:cs="微软雅黑"/>
          <w:sz w:val="30"/>
          <w:szCs w:val="30"/>
        </w:rPr>
      </w:pPr>
    </w:p>
    <w:p w14:paraId="70C6B02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the advocate of Conditional Immortality, in teaching that the extinction of consciousness is the "eternal death" of Scripture, implies that the continuance of consciousness is the "eternal life."</w:t>
      </w:r>
    </w:p>
    <w:p w14:paraId="413181D7">
      <w:pPr>
        <w:pStyle w:val="3"/>
        <w:spacing w:before="317" w:line="255" w:lineRule="auto"/>
        <w:ind w:firstLine="20"/>
        <w:jc w:val="both"/>
        <w:rPr>
          <w:rFonts w:hint="eastAsia" w:ascii="微软雅黑" w:hAnsi="微软雅黑" w:eastAsia="微软雅黑" w:cs="微软雅黑"/>
          <w:sz w:val="30"/>
          <w:szCs w:val="30"/>
        </w:rPr>
      </w:pPr>
    </w:p>
    <w:p w14:paraId="3931D1C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第六，“有条件不死论”（Conditional Immortality）的倡导者教导意识的灭绝就是圣言中的“永死”，这暗示了意识的持续就是“永生”。</w:t>
      </w:r>
    </w:p>
    <w:p w14:paraId="6782CB01">
      <w:pPr>
        <w:pStyle w:val="3"/>
        <w:spacing w:before="317" w:line="255" w:lineRule="auto"/>
        <w:ind w:firstLine="20"/>
        <w:jc w:val="both"/>
        <w:rPr>
          <w:rFonts w:hint="eastAsia" w:ascii="微软雅黑" w:hAnsi="微软雅黑" w:eastAsia="微软雅黑" w:cs="微软雅黑"/>
          <w:sz w:val="30"/>
          <w:szCs w:val="30"/>
        </w:rPr>
      </w:pPr>
    </w:p>
    <w:p w14:paraId="4DD04BE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mere consciousness is not happiness.</w:t>
      </w:r>
    </w:p>
    <w:p w14:paraId="705295A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但单纯的意识并非幸福。</w:t>
      </w:r>
    </w:p>
    <w:p w14:paraId="2A391AB4">
      <w:pPr>
        <w:pStyle w:val="3"/>
        <w:spacing w:before="317" w:line="255" w:lineRule="auto"/>
        <w:ind w:firstLine="20"/>
        <w:jc w:val="both"/>
        <w:rPr>
          <w:rFonts w:hint="eastAsia" w:ascii="微软雅黑" w:hAnsi="微软雅黑" w:eastAsia="微软雅黑" w:cs="微软雅黑"/>
          <w:sz w:val="30"/>
          <w:szCs w:val="30"/>
        </w:rPr>
      </w:pPr>
    </w:p>
    <w:p w14:paraId="19833F6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was conscious, certainly, when he hung himself, even if he is not now.</w:t>
      </w:r>
    </w:p>
    <w:p w14:paraId="4BBEA85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犹大在上吊自杀时无疑是有意识的，即使他现在没有。</w:t>
      </w:r>
    </w:p>
    <w:p w14:paraId="0196B8FF">
      <w:pPr>
        <w:pStyle w:val="3"/>
        <w:spacing w:before="317" w:line="255" w:lineRule="auto"/>
        <w:ind w:firstLine="20"/>
        <w:jc w:val="both"/>
        <w:rPr>
          <w:rFonts w:hint="eastAsia" w:ascii="微软雅黑" w:hAnsi="微软雅黑" w:eastAsia="微软雅黑" w:cs="微软雅黑"/>
          <w:sz w:val="30"/>
          <w:szCs w:val="30"/>
        </w:rPr>
      </w:pPr>
    </w:p>
    <w:p w14:paraId="079FECE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not happy.</w:t>
      </w:r>
    </w:p>
    <w:p w14:paraId="08D9E7A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但他并不幸福。</w:t>
      </w:r>
    </w:p>
    <w:p w14:paraId="1E945155">
      <w:pPr>
        <w:pStyle w:val="3"/>
        <w:spacing w:before="317" w:line="255" w:lineRule="auto"/>
        <w:ind w:firstLine="20"/>
        <w:jc w:val="both"/>
        <w:rPr>
          <w:rFonts w:hint="eastAsia" w:ascii="微软雅黑" w:hAnsi="微软雅黑" w:eastAsia="微软雅黑" w:cs="微软雅黑"/>
          <w:sz w:val="30"/>
          <w:szCs w:val="30"/>
        </w:rPr>
      </w:pPr>
    </w:p>
    <w:p w14:paraId="0837594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the extinction of consciousness is not regarded by sinful men as an evil, but a good.</w:t>
      </w:r>
    </w:p>
    <w:p w14:paraId="2E0D6000">
      <w:pPr>
        <w:pStyle w:val="3"/>
        <w:spacing w:before="317" w:line="255" w:lineRule="auto"/>
        <w:ind w:firstLine="20"/>
        <w:jc w:val="both"/>
        <w:rPr>
          <w:rFonts w:hint="eastAsia" w:ascii="微软雅黑" w:hAnsi="微软雅黑" w:eastAsia="微软雅黑" w:cs="微软雅黑"/>
          <w:sz w:val="30"/>
          <w:szCs w:val="30"/>
        </w:rPr>
      </w:pPr>
    </w:p>
    <w:p w14:paraId="4A5D893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第七，意识的灭绝在有罪的人看来并非恶事，而是好事。</w:t>
      </w:r>
    </w:p>
    <w:p w14:paraId="5B92BB97">
      <w:pPr>
        <w:pStyle w:val="3"/>
        <w:spacing w:before="317" w:line="255" w:lineRule="auto"/>
        <w:ind w:firstLine="20"/>
        <w:jc w:val="both"/>
        <w:rPr>
          <w:rFonts w:hint="eastAsia" w:ascii="微软雅黑" w:hAnsi="微软雅黑" w:eastAsia="微软雅黑" w:cs="微软雅黑"/>
          <w:sz w:val="30"/>
          <w:szCs w:val="30"/>
        </w:rPr>
      </w:pPr>
    </w:p>
    <w:p w14:paraId="6E0DCD1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substitute the doctrine of the eternal sleep of the soul, for that of its eternal punishment.</w:t>
      </w:r>
    </w:p>
    <w:p w14:paraId="54BA729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他们用灵魂永眠的教义取代了灵魂永刑的教义。</w:t>
      </w:r>
    </w:p>
    <w:p w14:paraId="150F4678">
      <w:pPr>
        <w:pStyle w:val="3"/>
        <w:spacing w:before="317" w:line="255" w:lineRule="auto"/>
        <w:ind w:firstLine="20"/>
        <w:jc w:val="both"/>
        <w:rPr>
          <w:rFonts w:hint="eastAsia" w:ascii="微软雅黑" w:hAnsi="微软雅黑" w:eastAsia="微软雅黑" w:cs="微软雅黑"/>
          <w:sz w:val="30"/>
          <w:szCs w:val="30"/>
        </w:rPr>
      </w:pPr>
    </w:p>
    <w:p w14:paraId="347DC5D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that the two things are not equivalents.</w:t>
      </w:r>
    </w:p>
    <w:p w14:paraId="11D8D3A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这表明这两者并非等同物。</w:t>
      </w:r>
    </w:p>
    <w:p w14:paraId="5E7B813D">
      <w:pPr>
        <w:pStyle w:val="3"/>
        <w:spacing w:before="317" w:line="255" w:lineRule="auto"/>
        <w:ind w:firstLine="20"/>
        <w:jc w:val="both"/>
        <w:rPr>
          <w:rFonts w:hint="eastAsia" w:ascii="微软雅黑" w:hAnsi="微软雅黑" w:eastAsia="微软雅黑" w:cs="微软雅黑"/>
          <w:sz w:val="30"/>
          <w:szCs w:val="30"/>
        </w:rPr>
      </w:pPr>
    </w:p>
    <w:p w14:paraId="361D67A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Mirabeau lay dying, he cried passionately for opium, that he might never awake.</w:t>
      </w:r>
    </w:p>
    <w:p w14:paraId="78AD101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当米拉波临终时，他狂热地索要鸦片，以便他永不醒来。</w:t>
      </w:r>
    </w:p>
    <w:p w14:paraId="5196DBBC">
      <w:pPr>
        <w:pStyle w:val="3"/>
        <w:spacing w:before="317" w:line="255" w:lineRule="auto"/>
        <w:ind w:firstLine="20"/>
        <w:jc w:val="both"/>
        <w:rPr>
          <w:rFonts w:hint="eastAsia" w:ascii="微软雅黑" w:hAnsi="微软雅黑" w:eastAsia="微软雅黑" w:cs="微软雅黑"/>
          <w:sz w:val="30"/>
          <w:szCs w:val="30"/>
        </w:rPr>
      </w:pPr>
    </w:p>
    <w:p w14:paraId="566F6BB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guilty and remorseful have, in all ages, deemed the extinction of consciousness after death to be a blessing; but the advocate of Conditional Immortality explains it to be a curse.</w:t>
      </w:r>
    </w:p>
    <w:p w14:paraId="2C2F944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古往今来，有罪和懊悔的人都认为死后意识的灭绝是一种祝福；但“有条件不死论”的倡导者却将其解释为一种咒诅。</w:t>
      </w:r>
    </w:p>
    <w:p w14:paraId="495E4125">
      <w:pPr>
        <w:pStyle w:val="3"/>
        <w:spacing w:before="317" w:line="255" w:lineRule="auto"/>
        <w:ind w:firstLine="20"/>
        <w:jc w:val="both"/>
        <w:rPr>
          <w:rFonts w:hint="eastAsia" w:ascii="微软雅黑" w:hAnsi="微软雅黑" w:eastAsia="微软雅黑" w:cs="微软雅黑"/>
          <w:sz w:val="30"/>
          <w:szCs w:val="30"/>
        </w:rPr>
      </w:pPr>
    </w:p>
    <w:p w14:paraId="4B4F5E2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"Sight, and hearing, and all earthly good, without justice and virtue," says Plato (Laws II. 661), "are the greatest of evils, if life be immortal; but not so great, if the bad man lives a very short time."</w:t>
      </w:r>
    </w:p>
    <w:p w14:paraId="3B1B9A5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“如果没有公正与美德，视觉、听觉以及一切世俗的好处，”柏拉图说（见《法律篇》第二卷，661），“如果生命是不死的，那么这些就是最大的恶；但如果坏人活的时间很短，这种恶就不那么大。”</w:t>
      </w:r>
    </w:p>
    <w:p w14:paraId="40BE5AAA">
      <w:pPr>
        <w:pStyle w:val="3"/>
        <w:spacing w:before="317" w:line="255" w:lineRule="auto"/>
        <w:ind w:firstLine="20"/>
        <w:jc w:val="both"/>
        <w:rPr>
          <w:rFonts w:hint="eastAsia" w:ascii="微软雅黑" w:hAnsi="微软雅黑" w:eastAsia="微软雅黑" w:cs="微软雅黑"/>
          <w:sz w:val="30"/>
          <w:szCs w:val="30"/>
        </w:rPr>
      </w:pPr>
    </w:p>
    <w:p w14:paraId="46FFFFC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the fact that the soul depends for its immortality and consciousness upon the upholding power of its Maker does not prove either that it is to be annihilated, or to lose consciousness.</w:t>
      </w:r>
    </w:p>
    <w:p w14:paraId="31AAAAF3">
      <w:pPr>
        <w:pStyle w:val="3"/>
        <w:spacing w:before="317" w:line="255" w:lineRule="auto"/>
        <w:ind w:firstLine="20"/>
        <w:jc w:val="both"/>
        <w:rPr>
          <w:rFonts w:hint="eastAsia" w:ascii="微软雅黑" w:hAnsi="微软雅黑" w:eastAsia="微软雅黑" w:cs="微软雅黑"/>
          <w:sz w:val="30"/>
          <w:szCs w:val="30"/>
        </w:rPr>
      </w:pPr>
    </w:p>
    <w:p w14:paraId="0114E63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第八，灵魂的不死和意识取决于其造物主的扶持能力，这一事实既不能证明它将被消灭，也不能证明它将失去意识。</w:t>
      </w:r>
    </w:p>
    <w:p w14:paraId="7D20C9DA">
      <w:pPr>
        <w:pStyle w:val="3"/>
        <w:spacing w:before="317" w:line="255" w:lineRule="auto"/>
        <w:ind w:firstLine="20"/>
        <w:jc w:val="both"/>
        <w:rPr>
          <w:rFonts w:hint="eastAsia" w:ascii="微软雅黑" w:hAnsi="微软雅黑" w:eastAsia="微软雅黑" w:cs="微软雅黑"/>
          <w:sz w:val="30"/>
          <w:szCs w:val="30"/>
        </w:rPr>
      </w:pPr>
    </w:p>
    <w:p w14:paraId="7EA12C5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Matter also depends for its existence and operations upon the Creator.</w:t>
      </w:r>
    </w:p>
    <w:p w14:paraId="24C7016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物质的存有和运作同样取决于创造主。</w:t>
      </w:r>
    </w:p>
    <w:p w14:paraId="26277B38">
      <w:pPr>
        <w:pStyle w:val="3"/>
        <w:spacing w:before="317" w:line="255" w:lineRule="auto"/>
        <w:ind w:firstLine="20"/>
        <w:jc w:val="both"/>
        <w:rPr>
          <w:rFonts w:hint="eastAsia" w:ascii="微软雅黑" w:hAnsi="微软雅黑" w:eastAsia="微软雅黑" w:cs="微软雅黑"/>
          <w:sz w:val="30"/>
          <w:szCs w:val="30"/>
        </w:rPr>
      </w:pPr>
    </w:p>
    <w:p w14:paraId="66285CC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matter and mind can be annihilated by the same Being who created them from nothing.</w:t>
      </w:r>
    </w:p>
    <w:p w14:paraId="2DDE12F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物质和心智都可以被那位从无中创造它们的同一位存在所消灭。</w:t>
      </w:r>
    </w:p>
    <w:p w14:paraId="53756A34">
      <w:pPr>
        <w:pStyle w:val="3"/>
        <w:spacing w:before="317" w:line="255" w:lineRule="auto"/>
        <w:ind w:firstLine="20"/>
        <w:jc w:val="both"/>
        <w:rPr>
          <w:rFonts w:hint="eastAsia" w:ascii="微软雅黑" w:hAnsi="微软雅黑" w:eastAsia="微软雅黑" w:cs="微软雅黑"/>
          <w:sz w:val="30"/>
          <w:szCs w:val="30"/>
        </w:rPr>
      </w:pPr>
    </w:p>
    <w:p w14:paraId="0545CD2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he will cease to uphold any particular work of his hand, can be known only by revelation.</w:t>
      </w:r>
    </w:p>
    <w:p w14:paraId="63DF2BF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祂是否会停止扶持祂手中的某项特定工作，只能通过启示得知。</w:t>
      </w:r>
    </w:p>
    <w:p w14:paraId="6FDDC1E2">
      <w:pPr>
        <w:pStyle w:val="3"/>
        <w:spacing w:before="317" w:line="255" w:lineRule="auto"/>
        <w:ind w:firstLine="20"/>
        <w:jc w:val="both"/>
        <w:rPr>
          <w:rFonts w:hint="eastAsia" w:ascii="微软雅黑" w:hAnsi="微软雅黑" w:eastAsia="微软雅黑" w:cs="微软雅黑"/>
          <w:sz w:val="30"/>
          <w:szCs w:val="30"/>
        </w:rPr>
      </w:pPr>
    </w:p>
    <w:p w14:paraId="203EEF1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material world, we see no evidence of such an intention.</w:t>
      </w:r>
    </w:p>
    <w:p w14:paraId="148DC3F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在物质世界中，我们没有看到这种意图的证据。</w:t>
      </w:r>
    </w:p>
    <w:p w14:paraId="793F4D7B">
      <w:pPr>
        <w:pStyle w:val="3"/>
        <w:spacing w:before="317" w:line="255" w:lineRule="auto"/>
        <w:ind w:firstLine="20"/>
        <w:jc w:val="both"/>
        <w:rPr>
          <w:rFonts w:hint="eastAsia" w:ascii="微软雅黑" w:hAnsi="微软雅黑" w:eastAsia="微软雅黑" w:cs="微软雅黑"/>
          <w:sz w:val="30"/>
          <w:szCs w:val="30"/>
        </w:rPr>
      </w:pPr>
    </w:p>
    <w:p w14:paraId="5D0A48D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that "the elements shall melt with fervent heat," but not that they shall be annihilated.</w:t>
      </w:r>
    </w:p>
    <w:p w14:paraId="022D807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我们被告知“有形质的都要被烈火熔化”，但并未被告知它们将被消灭。</w:t>
      </w:r>
    </w:p>
    <w:p w14:paraId="25E0DABE">
      <w:pPr>
        <w:pStyle w:val="3"/>
        <w:spacing w:before="317" w:line="255" w:lineRule="auto"/>
        <w:ind w:firstLine="20"/>
        <w:jc w:val="both"/>
        <w:rPr>
          <w:rFonts w:hint="eastAsia" w:ascii="微软雅黑" w:hAnsi="微软雅黑" w:eastAsia="微软雅黑" w:cs="微软雅黑"/>
          <w:sz w:val="30"/>
          <w:szCs w:val="30"/>
        </w:rPr>
      </w:pPr>
    </w:p>
    <w:p w14:paraId="17361D0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all that God has said in Revelation in regard to creation, redemption, and perdition, implies and teaches that he intends to uphold, and not to annihilate the human spirit; to perpetuate, and not extinguish its self-consciousness.</w:t>
      </w:r>
    </w:p>
    <w:p w14:paraId="5E40E76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而且，毫无疑问，上帝在启示中关于创造、救赎和沉沦所说的一切，都暗示并教导祂意图扶持而非消灭人的灵；是使其永存而非熄灭其自我意识。</w:t>
      </w:r>
    </w:p>
    <w:p w14:paraId="7C12E8D9">
      <w:pPr>
        <w:pStyle w:val="3"/>
        <w:spacing w:before="317" w:line="255" w:lineRule="auto"/>
        <w:ind w:firstLine="20"/>
        <w:jc w:val="both"/>
        <w:rPr>
          <w:rFonts w:hint="eastAsia" w:ascii="微软雅黑" w:hAnsi="微软雅黑" w:eastAsia="微软雅黑" w:cs="微软雅黑"/>
          <w:sz w:val="30"/>
          <w:szCs w:val="30"/>
        </w:rPr>
      </w:pPr>
    </w:p>
    <w:p w14:paraId="4B88609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Universalism which is the most respectable, and therefore the most dangerous, is that which concedes the force of the Biblical and rational arguments respecting the guilt of sin, and its intrinsic desert of everlasting punishment, but contends that redemption from it through the vicarious atonement of Christ is extended into the next world.</w:t>
      </w:r>
    </w:p>
    <w:p w14:paraId="52BD5C4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普救论中最受尊重因而也最危险的形式是：承认关于罪的罪疚及其本质上应受永刑的圣经和理性论据的力量，但主张借着基督代赎而脱离罪的救赎延伸到了来世。</w:t>
      </w:r>
    </w:p>
    <w:p w14:paraId="09179714">
      <w:pPr>
        <w:pStyle w:val="3"/>
        <w:spacing w:before="317" w:line="255" w:lineRule="auto"/>
        <w:ind w:firstLine="20"/>
        <w:jc w:val="both"/>
        <w:rPr>
          <w:rFonts w:hint="eastAsia" w:ascii="微软雅黑" w:hAnsi="微软雅黑" w:eastAsia="微软雅黑" w:cs="微软雅黑"/>
          <w:sz w:val="30"/>
          <w:szCs w:val="30"/>
        </w:rPr>
      </w:pPr>
    </w:p>
    <w:p w14:paraId="7FAA6F4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advocates of this view assert, that between death and the final judgment the application of Christ's work is going on; that the Holy Spirit is regenerating sinners in the intermediate state, and they are believing and repenting as in this life.</w:t>
      </w:r>
    </w:p>
    <w:p w14:paraId="33419AE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这一观点的倡导者断言，在死亡与最终审判之间，基督工作的应用仍在继续；圣灵正在中间状态（intermediate state）中重生罪人，他们像在今生一样相信并悔改。</w:t>
      </w:r>
    </w:p>
    <w:p w14:paraId="5A60D28B">
      <w:pPr>
        <w:pStyle w:val="3"/>
        <w:spacing w:before="317" w:line="255" w:lineRule="auto"/>
        <w:ind w:firstLine="20"/>
        <w:jc w:val="both"/>
        <w:rPr>
          <w:rFonts w:hint="eastAsia" w:ascii="微软雅黑" w:hAnsi="微软雅黑" w:eastAsia="微软雅黑" w:cs="微软雅黑"/>
          <w:sz w:val="30"/>
          <w:szCs w:val="30"/>
        </w:rPr>
      </w:pPr>
    </w:p>
    <w:p w14:paraId="6374400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the day of judgment, instead of the day of death, the dividing line between "time" and "eternity"; between ho aiōn houtos and aiōn ho mellōn.</w:t>
      </w:r>
    </w:p>
    <w:p w14:paraId="7688FE1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这使得审判日而非死亡之日成为了“时间”与“永恒”之间的分界线；即今世（ho aiōn houtos）与来世（aiōn ho mellōn）的分界线。</w:t>
      </w:r>
    </w:p>
    <w:p w14:paraId="2F8953C6">
      <w:pPr>
        <w:pStyle w:val="3"/>
        <w:spacing w:before="317" w:line="255" w:lineRule="auto"/>
        <w:ind w:firstLine="20"/>
        <w:jc w:val="both"/>
        <w:rPr>
          <w:rFonts w:hint="eastAsia" w:ascii="微软雅黑" w:hAnsi="微软雅黑" w:eastAsia="微软雅黑" w:cs="微软雅黑"/>
          <w:sz w:val="30"/>
          <w:szCs w:val="30"/>
        </w:rPr>
      </w:pPr>
    </w:p>
    <w:p w14:paraId="49910C0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makes the intermediate state a third æon by itself, lying between "time" and "eternity"; between "this world," and "the world to come."</w:t>
      </w:r>
    </w:p>
    <w:p w14:paraId="216A971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而这使得中间状态本身成为了第三个时代（æon），位于“时间”与“永恒”之间；即位于“今世”与“来世”之间。</w:t>
      </w:r>
    </w:p>
    <w:p w14:paraId="10BC0295">
      <w:pPr>
        <w:pStyle w:val="3"/>
        <w:spacing w:before="317" w:line="255" w:lineRule="auto"/>
        <w:ind w:firstLine="20"/>
        <w:jc w:val="both"/>
        <w:rPr>
          <w:rFonts w:hint="eastAsia" w:ascii="微软雅黑" w:hAnsi="微软雅黑" w:eastAsia="微软雅黑" w:cs="微软雅黑"/>
          <w:sz w:val="30"/>
          <w:szCs w:val="30"/>
        </w:rPr>
      </w:pPr>
    </w:p>
    <w:p w14:paraId="7A26516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"intermediate state" is not a third æon, but a part of the second endless æon, is proved by the following considerations:</w:t>
      </w:r>
    </w:p>
    <w:p w14:paraId="22B6A83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“中间状态”并非第三个时代，而是第二个永恒时代的一部分，这由以下考量证明：</w:t>
      </w:r>
    </w:p>
    <w:p w14:paraId="249C80AB">
      <w:pPr>
        <w:pStyle w:val="3"/>
        <w:spacing w:before="317" w:line="255" w:lineRule="auto"/>
        <w:ind w:firstLine="20"/>
        <w:jc w:val="both"/>
        <w:rPr>
          <w:rFonts w:hint="eastAsia" w:ascii="微软雅黑" w:hAnsi="微软雅黑" w:eastAsia="微软雅黑" w:cs="微软雅黑"/>
          <w:sz w:val="30"/>
          <w:szCs w:val="30"/>
        </w:rPr>
      </w:pPr>
    </w:p>
    <w:p w14:paraId="29BDF24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1.First, by the fact that in Scripture the disembodied state is not called "intermediate."</w:t>
      </w:r>
    </w:p>
    <w:p w14:paraId="233ED687">
      <w:pPr>
        <w:pStyle w:val="3"/>
        <w:spacing w:before="317" w:line="255" w:lineRule="auto"/>
        <w:ind w:firstLine="20"/>
        <w:jc w:val="both"/>
        <w:rPr>
          <w:rFonts w:hint="eastAsia" w:ascii="微软雅黑" w:hAnsi="微软雅黑" w:eastAsia="微软雅黑" w:cs="微软雅黑"/>
          <w:sz w:val="30"/>
          <w:szCs w:val="30"/>
        </w:rPr>
      </w:pPr>
    </w:p>
    <w:p w14:paraId="73BC02A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首先，事实是在圣言中，脱离肉体的状态并不被称为“中间的”。</w:t>
      </w:r>
    </w:p>
    <w:p w14:paraId="64DFF4D4">
      <w:pPr>
        <w:pStyle w:val="3"/>
        <w:spacing w:before="317" w:line="255" w:lineRule="auto"/>
        <w:ind w:firstLine="20"/>
        <w:jc w:val="both"/>
        <w:rPr>
          <w:rFonts w:hint="eastAsia" w:ascii="微软雅黑" w:hAnsi="微软雅黑" w:eastAsia="微软雅黑" w:cs="微软雅黑"/>
          <w:sz w:val="30"/>
          <w:szCs w:val="30"/>
        </w:rPr>
      </w:pPr>
    </w:p>
    <w:p w14:paraId="5834E30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ecclesiastical term which came in with the doctrine of purgatory, and along with the exaggeration of the difference between Paradise and Heaven, and between Hades and Gehenna.</w:t>
      </w:r>
    </w:p>
    <w:p w14:paraId="6D58513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这是一个教会术语，随着炼狱教义以及对乐园与天堂、哈得斯（Hades）与地狱（Gehenna）之间差异的夸大而出现。</w:t>
      </w:r>
    </w:p>
    <w:p w14:paraId="1383D880">
      <w:pPr>
        <w:pStyle w:val="3"/>
        <w:spacing w:before="317" w:line="255" w:lineRule="auto"/>
        <w:ind w:firstLine="20"/>
        <w:jc w:val="both"/>
        <w:rPr>
          <w:rFonts w:hint="eastAsia" w:ascii="微软雅黑" w:hAnsi="微软雅黑" w:eastAsia="微软雅黑" w:cs="微软雅黑"/>
          <w:sz w:val="30"/>
          <w:szCs w:val="30"/>
        </w:rPr>
      </w:pPr>
    </w:p>
    <w:p w14:paraId="2BA1701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the fact that in Scripture death is represented as the deciding epoch in a man's existence.</w:t>
      </w:r>
    </w:p>
    <w:p w14:paraId="7C12A7F5">
      <w:pPr>
        <w:pStyle w:val="3"/>
        <w:spacing w:before="317" w:line="255" w:lineRule="auto"/>
        <w:ind w:firstLine="20"/>
        <w:jc w:val="both"/>
        <w:rPr>
          <w:rFonts w:hint="eastAsia" w:ascii="微软雅黑" w:hAnsi="微软雅黑" w:eastAsia="微软雅黑" w:cs="微软雅黑"/>
          <w:sz w:val="30"/>
          <w:szCs w:val="30"/>
        </w:rPr>
      </w:pPr>
    </w:p>
    <w:p w14:paraId="5FE4776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其次，事实是在圣言中，死亡被描绘为人存有的决定性时刻。</w:t>
      </w:r>
    </w:p>
    <w:p w14:paraId="67E60F0A">
      <w:pPr>
        <w:pStyle w:val="3"/>
        <w:spacing w:before="317" w:line="255" w:lineRule="auto"/>
        <w:ind w:firstLine="20"/>
        <w:jc w:val="both"/>
        <w:rPr>
          <w:rFonts w:hint="eastAsia" w:ascii="微软雅黑" w:hAnsi="微软雅黑" w:eastAsia="微软雅黑" w:cs="微软雅黑"/>
          <w:sz w:val="30"/>
          <w:szCs w:val="30"/>
        </w:rPr>
      </w:pPr>
    </w:p>
    <w:p w14:paraId="566E339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boundary between the two Biblical æons, or worlds.</w:t>
      </w:r>
    </w:p>
    <w:p w14:paraId="0922190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它是圣经中两个时代或两个世界之间的界限。</w:t>
      </w:r>
    </w:p>
    <w:p w14:paraId="795FE26E">
      <w:pPr>
        <w:pStyle w:val="3"/>
        <w:spacing w:before="317" w:line="255" w:lineRule="auto"/>
        <w:ind w:firstLine="20"/>
        <w:jc w:val="both"/>
        <w:rPr>
          <w:rFonts w:hint="eastAsia" w:ascii="微软雅黑" w:hAnsi="微软雅黑" w:eastAsia="微软雅黑" w:cs="微软雅黑"/>
          <w:sz w:val="30"/>
          <w:szCs w:val="30"/>
        </w:rPr>
      </w:pPr>
    </w:p>
    <w:p w14:paraId="48A7F95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a man dies, he is in "this world" (ho nun aiōn); after death, he is in "the future world." (aiōn ho mellōn).</w:t>
      </w:r>
    </w:p>
    <w:p w14:paraId="1407BE4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在人死之前，他处于“今世”（ho nun aiōn）；死后，他处于“来世”（aiōn ho mellōn）。</w:t>
      </w:r>
    </w:p>
    <w:p w14:paraId="72FEBA15">
      <w:pPr>
        <w:pStyle w:val="3"/>
        <w:spacing w:before="317" w:line="255" w:lineRule="auto"/>
        <w:ind w:firstLine="20"/>
        <w:jc w:val="both"/>
        <w:rPr>
          <w:rFonts w:hint="eastAsia" w:ascii="微软雅黑" w:hAnsi="微软雅黑" w:eastAsia="微软雅黑" w:cs="微软雅黑"/>
          <w:sz w:val="30"/>
          <w:szCs w:val="30"/>
        </w:rPr>
      </w:pPr>
    </w:p>
    <w:p w14:paraId="72FD7CD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understanding of the teaching of Scripture is, that men are in "time," so long as they live, but when they die, they enter "eternity."</w:t>
      </w:r>
    </w:p>
    <w:p w14:paraId="4336EB7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对圣言教导的普遍理解是：人只要活着就处于“时间”中，但当他们死去，就进入了“永恒”。</w:t>
      </w:r>
    </w:p>
    <w:p w14:paraId="7C41010B">
      <w:pPr>
        <w:pStyle w:val="3"/>
        <w:spacing w:before="317" w:line="255" w:lineRule="auto"/>
        <w:ind w:firstLine="20"/>
        <w:jc w:val="both"/>
        <w:rPr>
          <w:rFonts w:hint="eastAsia" w:ascii="微软雅黑" w:hAnsi="微软雅黑" w:eastAsia="微软雅黑" w:cs="微软雅黑"/>
          <w:sz w:val="30"/>
          <w:szCs w:val="30"/>
        </w:rPr>
      </w:pPr>
    </w:p>
    <w:p w14:paraId="287862E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appointed unto men once to die, but after that the judgment" (Heb. 9:27).</w:t>
      </w:r>
    </w:p>
    <w:p w14:paraId="38346CB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“按着定命，人都有一次死，死后且有审判。”（希伯来书9:27）。</w:t>
      </w:r>
    </w:p>
    <w:p w14:paraId="6239F51E">
      <w:pPr>
        <w:pStyle w:val="3"/>
        <w:spacing w:before="317" w:line="255" w:lineRule="auto"/>
        <w:ind w:firstLine="20"/>
        <w:jc w:val="both"/>
        <w:rPr>
          <w:rFonts w:hint="eastAsia" w:ascii="微软雅黑" w:hAnsi="微软雅黑" w:eastAsia="微软雅黑" w:cs="微软雅黑"/>
          <w:sz w:val="30"/>
          <w:szCs w:val="30"/>
        </w:rPr>
      </w:pPr>
    </w:p>
    <w:p w14:paraId="2B1F703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teaches that prior to death, man's destiny is not decided, he being not yet sentenced; but after death, his destiny is settled.</w:t>
      </w:r>
    </w:p>
    <w:p w14:paraId="71882ED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这教导了在死之前，人的命运尚未决定，因为他还未被宣判；但死后，他的命运就确定了。</w:t>
      </w:r>
    </w:p>
    <w:p w14:paraId="27357B81">
      <w:pPr>
        <w:pStyle w:val="3"/>
        <w:spacing w:before="317" w:line="255" w:lineRule="auto"/>
        <w:ind w:firstLine="20"/>
        <w:jc w:val="both"/>
        <w:rPr>
          <w:rFonts w:hint="eastAsia" w:ascii="微软雅黑" w:hAnsi="微软雅黑" w:eastAsia="微软雅黑" w:cs="微软雅黑"/>
          <w:sz w:val="30"/>
          <w:szCs w:val="30"/>
        </w:rPr>
      </w:pPr>
    </w:p>
    <w:p w14:paraId="36A1753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dies, the "private judgment," that is, the immediate personal consciousness either of penitence or impenitence, occurs.</w:t>
      </w:r>
    </w:p>
    <w:p w14:paraId="0EA3259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当他死时，“私下审判”即发生了，也就是说，对他处于悔改还是不悔改状态的直接个人意识发生了。</w:t>
      </w:r>
    </w:p>
    <w:p w14:paraId="087F89A3">
      <w:pPr>
        <w:pStyle w:val="3"/>
        <w:spacing w:before="317" w:line="255" w:lineRule="auto"/>
        <w:ind w:firstLine="20"/>
        <w:jc w:val="both"/>
        <w:rPr>
          <w:rFonts w:hint="eastAsia" w:ascii="微软雅黑" w:hAnsi="微软雅黑" w:eastAsia="微软雅黑" w:cs="微软雅黑"/>
          <w:sz w:val="30"/>
          <w:szCs w:val="30"/>
        </w:rPr>
      </w:pPr>
    </w:p>
    <w:p w14:paraId="0989547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human spirit, in that supreme moment when it "returns to God who gave it," knows by direct self-consciousness whether it is a child or an enemy of God, in temper and disposition; whether it is humble and contrite, or proud, hard, and impenitent; whether it welcomes or rejects the Divine mercy in Christ.</w:t>
      </w:r>
    </w:p>
    <w:p w14:paraId="3E429B2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人的灵，在它“归于赐灵的上帝”的那个至高时刻，通过直接的自我意识知道自己在性情和倾向中究竟是上帝的孩子还是仇敌；是谦卑痛悔的，还是骄傲、刚硬、不悔改的；是欢迎还是拒绝基督里神圣的怜悯。</w:t>
      </w:r>
    </w:p>
    <w:p w14:paraId="7C81697C">
      <w:pPr>
        <w:pStyle w:val="3"/>
        <w:spacing w:before="317" w:line="255" w:lineRule="auto"/>
        <w:ind w:firstLine="20"/>
        <w:jc w:val="both"/>
        <w:rPr>
          <w:rFonts w:hint="eastAsia" w:ascii="微软雅黑" w:hAnsi="微软雅黑" w:eastAsia="微软雅黑" w:cs="微软雅黑"/>
          <w:sz w:val="30"/>
          <w:szCs w:val="30"/>
        </w:rPr>
      </w:pPr>
    </w:p>
    <w:p w14:paraId="429B855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article of death is an event in human existence which strips off all disguises, and shows the person what he really is, in moral character.</w:t>
      </w:r>
    </w:p>
    <w:p w14:paraId="6ED513B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死亡这一时刻是人类存有中的一个事件，它剥去了一切伪装，并向当事人展示他在道德性格上真正的样子。</w:t>
      </w:r>
    </w:p>
    <w:p w14:paraId="1F8875A6">
      <w:pPr>
        <w:pStyle w:val="3"/>
        <w:spacing w:before="317" w:line="255" w:lineRule="auto"/>
        <w:ind w:firstLine="20"/>
        <w:jc w:val="both"/>
        <w:rPr>
          <w:rFonts w:hint="eastAsia" w:ascii="微软雅黑" w:hAnsi="微软雅黑" w:eastAsia="微软雅黑" w:cs="微软雅黑"/>
          <w:sz w:val="30"/>
          <w:szCs w:val="30"/>
        </w:rPr>
      </w:pPr>
    </w:p>
    <w:p w14:paraId="22028B2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as he is known," and in this flashing light passes a sentence upon himself that is accurate.</w:t>
      </w:r>
    </w:p>
    <w:p w14:paraId="5DB63A5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他“如主认识他一样认识自己”，并在这闪现的光中对自己做出了准确的宣判。</w:t>
      </w:r>
    </w:p>
    <w:p w14:paraId="2EEB9579">
      <w:pPr>
        <w:pStyle w:val="3"/>
        <w:spacing w:before="317" w:line="255" w:lineRule="auto"/>
        <w:ind w:firstLine="20"/>
        <w:jc w:val="both"/>
        <w:rPr>
          <w:rFonts w:hint="eastAsia" w:ascii="微软雅黑" w:hAnsi="微软雅黑" w:eastAsia="微软雅黑" w:cs="微软雅黑"/>
          <w:sz w:val="30"/>
          <w:szCs w:val="30"/>
        </w:rPr>
      </w:pPr>
    </w:p>
    <w:p w14:paraId="63B31BC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"private judgment" at death, is reaffirmed in the "general judgment" of the last day.</w:t>
      </w:r>
    </w:p>
    <w:p w14:paraId="32FD27D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死亡时的这种“私下审判”，在末日的“普遍审判”中被再次确认。</w:t>
      </w:r>
    </w:p>
    <w:p w14:paraId="18CD99A5">
      <w:pPr>
        <w:pStyle w:val="3"/>
        <w:spacing w:before="317" w:line="255" w:lineRule="auto"/>
        <w:ind w:firstLine="20"/>
        <w:jc w:val="both"/>
        <w:rPr>
          <w:rFonts w:hint="eastAsia" w:ascii="微软雅黑" w:hAnsi="微软雅黑" w:eastAsia="微软雅黑" w:cs="微软雅黑"/>
          <w:sz w:val="30"/>
          <w:szCs w:val="30"/>
        </w:rPr>
      </w:pPr>
    </w:p>
    <w:p w14:paraId="5D47633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our Lord teaches distinctly that death is a finality for the impenitent sinner.</w:t>
      </w:r>
    </w:p>
    <w:p w14:paraId="0BC58C9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因此，我主明确教导，死亡对于不悔改的罪人来说是一个终局。</w:t>
      </w:r>
    </w:p>
    <w:p w14:paraId="165E060E">
      <w:pPr>
        <w:pStyle w:val="3"/>
        <w:spacing w:before="317" w:line="255" w:lineRule="auto"/>
        <w:ind w:firstLine="20"/>
        <w:jc w:val="both"/>
        <w:rPr>
          <w:rFonts w:hint="eastAsia" w:ascii="微软雅黑" w:hAnsi="微软雅黑" w:eastAsia="微软雅黑" w:cs="微软雅黑"/>
          <w:sz w:val="30"/>
          <w:szCs w:val="30"/>
        </w:rPr>
      </w:pPr>
    </w:p>
    <w:p w14:paraId="4E70A85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Twice in succession, he says with awful emphasis to the Pharisees: "If ye believe not that I am he, ye shall die in your sins" (John 8:21, 24).</w:t>
      </w:r>
    </w:p>
    <w:p w14:paraId="31AB7D7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我主接连两次带着令人敬畏的强调对法利赛人说：“你们若不信我是基督，必要死在罪中。”（约翰福音8:21, 24）。</w:t>
      </w:r>
    </w:p>
    <w:p w14:paraId="06373BDF">
      <w:pPr>
        <w:pStyle w:val="3"/>
        <w:spacing w:before="317" w:line="255" w:lineRule="auto"/>
        <w:ind w:firstLine="20"/>
        <w:jc w:val="both"/>
        <w:rPr>
          <w:rFonts w:hint="eastAsia" w:ascii="微软雅黑" w:hAnsi="微软雅黑" w:eastAsia="微软雅黑" w:cs="微软雅黑"/>
          <w:sz w:val="30"/>
          <w:szCs w:val="30"/>
        </w:rPr>
      </w:pPr>
    </w:p>
    <w:p w14:paraId="4A05253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implies, that to "die in sin," is to be hopelessly lost.</w:t>
      </w:r>
    </w:p>
    <w:p w14:paraId="3318AFA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这暗示了，“死在罪中”就是无可救药地失丧。</w:t>
      </w:r>
    </w:p>
    <w:p w14:paraId="3BEA2279">
      <w:pPr>
        <w:pStyle w:val="3"/>
        <w:spacing w:before="317" w:line="255" w:lineRule="auto"/>
        <w:ind w:firstLine="20"/>
        <w:jc w:val="both"/>
        <w:rPr>
          <w:rFonts w:hint="eastAsia" w:ascii="微软雅黑" w:hAnsi="微软雅黑" w:eastAsia="微软雅黑" w:cs="微软雅黑"/>
          <w:sz w:val="30"/>
          <w:szCs w:val="30"/>
        </w:rPr>
      </w:pPr>
    </w:p>
    <w:p w14:paraId="06F1956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says: "Yet a little while is the light with you. Walk while ye have the light, lest darkness come upon you: for he that walketh in darkness knoweth not whither he goeth. While ye have light, believe in the light, that ye may be the children of light" (John 12:35, 36).</w:t>
      </w:r>
    </w:p>
    <w:p w14:paraId="2AAADCB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祂又说：“光在你们中间还有不多的时候。应当趁着有光行走，免得黑暗临到你们；那在黑暗里行走的，不知道往哪里去。你们应当趁着有光，信从这光，使你们成为光明之子。”（约翰福音12:35, 36）。</w:t>
      </w:r>
    </w:p>
    <w:p w14:paraId="2A20E19F">
      <w:pPr>
        <w:pStyle w:val="3"/>
        <w:spacing w:before="317" w:line="255" w:lineRule="auto"/>
        <w:ind w:firstLine="20"/>
        <w:jc w:val="both"/>
        <w:rPr>
          <w:rFonts w:hint="eastAsia" w:ascii="微软雅黑" w:hAnsi="微软雅黑" w:eastAsia="微软雅黑" w:cs="微软雅黑"/>
          <w:sz w:val="30"/>
          <w:szCs w:val="30"/>
        </w:rPr>
      </w:pPr>
    </w:p>
    <w:p w14:paraId="3AC4F01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these words of the Redeemer, the light of the gospel is not accessible in the darkness of death.</w:t>
      </w:r>
    </w:p>
    <w:p w14:paraId="267222F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根据救赎主的这些话，福音之光在死亡的黑暗中是无法触及的。</w:t>
      </w:r>
    </w:p>
    <w:p w14:paraId="2A980AEE">
      <w:pPr>
        <w:pStyle w:val="3"/>
        <w:spacing w:before="317" w:line="255" w:lineRule="auto"/>
        <w:ind w:firstLine="20"/>
        <w:jc w:val="both"/>
        <w:rPr>
          <w:rFonts w:hint="eastAsia" w:ascii="微软雅黑" w:hAnsi="微软雅黑" w:eastAsia="微软雅黑" w:cs="微软雅黑"/>
          <w:sz w:val="30"/>
          <w:szCs w:val="30"/>
        </w:rPr>
      </w:pPr>
    </w:p>
    <w:p w14:paraId="6DD97B6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night cometh, wherein no man can work" (John 9:4).</w:t>
      </w:r>
    </w:p>
    <w:p w14:paraId="4B3EC0B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“黑夜将到，就没有人能作工了。”（约翰福音9:4）。</w:t>
      </w:r>
    </w:p>
    <w:p w14:paraId="1666F549">
      <w:pPr>
        <w:pStyle w:val="3"/>
        <w:spacing w:before="317" w:line="255" w:lineRule="auto"/>
        <w:ind w:firstLine="20"/>
        <w:jc w:val="both"/>
        <w:rPr>
          <w:rFonts w:hint="eastAsia" w:ascii="微软雅黑" w:hAnsi="微软雅黑" w:eastAsia="微软雅黑" w:cs="微软雅黑"/>
          <w:sz w:val="30"/>
          <w:szCs w:val="30"/>
        </w:rPr>
      </w:pPr>
    </w:p>
    <w:p w14:paraId="5FB7A9E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night of death puts a stop to the work of salvation that is appointed to be done in the day-time of this life.</w:t>
      </w:r>
    </w:p>
    <w:p w14:paraId="3949D75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死亡的黑夜停止了那被命定在今生白昼所要完成的救赎工作。</w:t>
      </w:r>
    </w:p>
    <w:p w14:paraId="310BBE56">
      <w:pPr>
        <w:pStyle w:val="3"/>
        <w:spacing w:before="317" w:line="255" w:lineRule="auto"/>
        <w:ind w:firstLine="20"/>
        <w:jc w:val="both"/>
        <w:rPr>
          <w:rFonts w:hint="eastAsia" w:ascii="微软雅黑" w:hAnsi="微软雅黑" w:eastAsia="微软雅黑" w:cs="微软雅黑"/>
          <w:sz w:val="30"/>
          <w:szCs w:val="30"/>
        </w:rPr>
      </w:pPr>
    </w:p>
    <w:p w14:paraId="7224E73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teaches the same truth, in 1 Thess. 5:5–7: "Ye are all the children of light, and the children of the day: we are not of the night, nor of darkness. Therefore let us not sleep, as do others; but let us watch and be sober. For they that sleep, sleep in the night; and they that be drunken, are drunken in the night."</w:t>
      </w:r>
    </w:p>
    <w:p w14:paraId="1E01167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帖撒罗尼迦前书5:5-7中教导了同样的真理：“你们都是光明之子，都是白昼之子；我们不是属黑夜的，也不是属幽暗的。所以我们不要睡觉，像别人一样，总要警醒谨守。因为睡了的人是在黑夜睡，醉了的人是在黑夜醉。”</w:t>
      </w:r>
    </w:p>
    <w:p w14:paraId="388C62AF">
      <w:pPr>
        <w:pStyle w:val="3"/>
        <w:spacing w:before="317" w:line="255" w:lineRule="auto"/>
        <w:ind w:firstLine="20"/>
        <w:jc w:val="both"/>
        <w:rPr>
          <w:rFonts w:hint="eastAsia" w:ascii="微软雅黑" w:hAnsi="微软雅黑" w:eastAsia="微软雅黑" w:cs="微软雅黑"/>
          <w:sz w:val="30"/>
          <w:szCs w:val="30"/>
        </w:rPr>
      </w:pPr>
    </w:p>
    <w:p w14:paraId="0FE3360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said unto him, Thou fool, this night thy soul shall be required of thee: then whose shall those things be which thou hast provided? So is he that layeth up treasure for himself, and is not rich towards God" (Luke 12:20, 21).</w:t>
      </w:r>
    </w:p>
    <w:p w14:paraId="4BF08BF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“上帝却对他说：‘无知的人哪，今夜必要你的灵魂；你所预备的要归谁呢？’凡为自己积财，在上帝面前却不富足的，也是这样。”（路加福音12:20, 21）。</w:t>
      </w:r>
    </w:p>
    <w:p w14:paraId="71660F1F">
      <w:pPr>
        <w:pStyle w:val="3"/>
        <w:spacing w:before="317" w:line="255" w:lineRule="auto"/>
        <w:ind w:firstLine="20"/>
        <w:jc w:val="both"/>
        <w:rPr>
          <w:rFonts w:hint="eastAsia" w:ascii="微软雅黑" w:hAnsi="微软雅黑" w:eastAsia="微软雅黑" w:cs="微软雅黑"/>
          <w:sz w:val="30"/>
          <w:szCs w:val="30"/>
        </w:rPr>
      </w:pPr>
    </w:p>
    <w:p w14:paraId="530DB8F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New Testament teachings, agrees the frequent affirmation of the Old Testament, that after death nothing can be done in the way of securing salvation.</w:t>
      </w:r>
    </w:p>
    <w:p w14:paraId="03B882F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与这些新约教导相一致的是旧约频繁的肯定，即死后在确保救赎方面无法再做任何事。</w:t>
      </w:r>
    </w:p>
    <w:p w14:paraId="563B2E17">
      <w:pPr>
        <w:pStyle w:val="3"/>
        <w:spacing w:before="317" w:line="255" w:lineRule="auto"/>
        <w:ind w:firstLine="20"/>
        <w:jc w:val="both"/>
        <w:rPr>
          <w:rFonts w:hint="eastAsia" w:ascii="微软雅黑" w:hAnsi="微软雅黑" w:eastAsia="微软雅黑" w:cs="微软雅黑"/>
          <w:sz w:val="30"/>
          <w:szCs w:val="30"/>
        </w:rPr>
      </w:pPr>
    </w:p>
    <w:p w14:paraId="370CC8B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death there is no remembrance of thee: in the grave who shall give thee thanks"? (Ps. 6:5).</w:t>
      </w:r>
    </w:p>
    <w:p w14:paraId="4427720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“因为在死地无人纪念祢，在阴间有谁称谢祢？”（诗篇6:5）。</w:t>
      </w:r>
    </w:p>
    <w:p w14:paraId="09158CED">
      <w:pPr>
        <w:pStyle w:val="3"/>
        <w:spacing w:before="317" w:line="255" w:lineRule="auto"/>
        <w:ind w:firstLine="20"/>
        <w:jc w:val="both"/>
        <w:rPr>
          <w:rFonts w:hint="eastAsia" w:ascii="微软雅黑" w:hAnsi="微软雅黑" w:eastAsia="微软雅黑" w:cs="微软雅黑"/>
          <w:sz w:val="30"/>
          <w:szCs w:val="30"/>
        </w:rPr>
      </w:pPr>
    </w:p>
    <w:p w14:paraId="745D525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show wonders to the dead? Shall the dead arise and praise thee? Shall thy loving kindness be declared in the grave"? (Ps. 88:10, 11).</w:t>
      </w:r>
    </w:p>
    <w:p w14:paraId="746FB47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“祢岂要行奇事给死人看吗？难道阴魂还能站起来称谢祢吗？岂能在坟墓里述说祢的慈爱吗？”（诗篇88:10, 11）。</w:t>
      </w:r>
    </w:p>
    <w:p w14:paraId="6E457F24">
      <w:pPr>
        <w:pStyle w:val="3"/>
        <w:spacing w:before="317" w:line="255" w:lineRule="auto"/>
        <w:ind w:firstLine="20"/>
        <w:jc w:val="both"/>
        <w:rPr>
          <w:rFonts w:hint="eastAsia" w:ascii="微软雅黑" w:hAnsi="微软雅黑" w:eastAsia="微软雅黑" w:cs="微软雅黑"/>
          <w:sz w:val="30"/>
          <w:szCs w:val="30"/>
        </w:rPr>
      </w:pPr>
    </w:p>
    <w:p w14:paraId="473D71D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dead praise not the Lord, nor any that go down into silence" (Ps. 115:17).</w:t>
      </w:r>
    </w:p>
    <w:p w14:paraId="16957B6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“死人不能夸奖耶和华，下到寂静中的也都不能。”（诗篇115:17）。</w:t>
      </w:r>
    </w:p>
    <w:p w14:paraId="08A98EEB">
      <w:pPr>
        <w:pStyle w:val="3"/>
        <w:spacing w:before="317" w:line="255" w:lineRule="auto"/>
        <w:ind w:firstLine="20"/>
        <w:jc w:val="both"/>
        <w:rPr>
          <w:rFonts w:hint="eastAsia" w:ascii="微软雅黑" w:hAnsi="微软雅黑" w:eastAsia="微软雅黑" w:cs="微软雅黑"/>
          <w:sz w:val="30"/>
          <w:szCs w:val="30"/>
        </w:rPr>
      </w:pPr>
    </w:p>
    <w:p w14:paraId="37C6B9D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is joined to all the living, there is hope: for the living know that they shall die; but the dead know not anything, neither have they any more a reward" (Eccl. 9:4–6).</w:t>
      </w:r>
    </w:p>
    <w:p w14:paraId="3AAAAAB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“与一切活人相连的，那人还有指望，因为活着的狗比死了的狮子更强。活着的人知道必死，死了的人毫无所知，也不再得赏赐。”（传道书9:4-6）。</w:t>
      </w:r>
    </w:p>
    <w:p w14:paraId="5DCD7FCF">
      <w:pPr>
        <w:pStyle w:val="3"/>
        <w:spacing w:before="317" w:line="255" w:lineRule="auto"/>
        <w:ind w:firstLine="20"/>
        <w:jc w:val="both"/>
        <w:rPr>
          <w:rFonts w:hint="eastAsia" w:ascii="微软雅黑" w:hAnsi="微软雅黑" w:eastAsia="微软雅黑" w:cs="微软雅黑"/>
          <w:sz w:val="30"/>
          <w:szCs w:val="30"/>
        </w:rPr>
      </w:pPr>
    </w:p>
    <w:p w14:paraId="083E972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 do not teach the utter unconsciousness of the soul after death, in flat contradiction to that long list already cited which asserts the contrary, but that there is no alteration of character in the next life.</w:t>
      </w:r>
    </w:p>
    <w:p w14:paraId="0C63E55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这些经文并没有教导灵魂在死后处于完全无意识的状态，那将直接矛盾于此前已经引用的断言相反情况的大量经文，它们教导的是在来世不再有性格的改变。</w:t>
      </w:r>
    </w:p>
    <w:p w14:paraId="2828A38E">
      <w:pPr>
        <w:pStyle w:val="3"/>
        <w:spacing w:before="317" w:line="255" w:lineRule="auto"/>
        <w:ind w:firstLine="20"/>
        <w:jc w:val="both"/>
        <w:rPr>
          <w:rFonts w:hint="eastAsia" w:ascii="微软雅黑" w:hAnsi="微软雅黑" w:eastAsia="微软雅黑" w:cs="微软雅黑"/>
          <w:sz w:val="30"/>
          <w:szCs w:val="30"/>
        </w:rPr>
      </w:pPr>
    </w:p>
    <w:p w14:paraId="7C94CB1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death, there is no [happy] remembrance of God" [if there has been none in life].</w:t>
      </w:r>
    </w:p>
    <w:p w14:paraId="612DD3D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“在死地无人（快乐地）纪念上帝”[如果生前没有纪念的话]。</w:t>
      </w:r>
    </w:p>
    <w:p w14:paraId="696C4D67">
      <w:pPr>
        <w:pStyle w:val="3"/>
        <w:spacing w:before="317" w:line="255" w:lineRule="auto"/>
        <w:ind w:firstLine="20"/>
        <w:jc w:val="both"/>
        <w:rPr>
          <w:rFonts w:hint="eastAsia" w:ascii="微软雅黑" w:hAnsi="微软雅黑" w:eastAsia="微软雅黑" w:cs="微软雅黑"/>
          <w:sz w:val="30"/>
          <w:szCs w:val="30"/>
        </w:rPr>
      </w:pPr>
    </w:p>
    <w:p w14:paraId="337BB3C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dead shall not arise, and praise God" [in the next world, if they have not done so in this world].</w:t>
      </w:r>
    </w:p>
    <w:p w14:paraId="7C0DFB2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“死人不能站起来称谢上帝”[在来世，如果他们在今世没有这样做的话]。</w:t>
      </w:r>
    </w:p>
    <w:p w14:paraId="14AB546E">
      <w:pPr>
        <w:pStyle w:val="3"/>
        <w:spacing w:before="317" w:line="255" w:lineRule="auto"/>
        <w:ind w:firstLine="20"/>
        <w:jc w:val="both"/>
        <w:rPr>
          <w:rFonts w:hint="eastAsia" w:ascii="微软雅黑" w:hAnsi="微软雅黑" w:eastAsia="微软雅黑" w:cs="微软雅黑"/>
          <w:sz w:val="30"/>
          <w:szCs w:val="30"/>
        </w:rPr>
      </w:pPr>
    </w:p>
    <w:p w14:paraId="7C812F1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God declare his loving kindness [to one] in the grave" [if he has not declared it to him when upon earth]?</w:t>
      </w:r>
    </w:p>
    <w:p w14:paraId="425F74B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“上帝岂能在坟墓里述说祂的慈爱”[对一个人，如果他在地上时上帝还没有对他述说的话]？</w:t>
      </w:r>
    </w:p>
    <w:p w14:paraId="0FCAC23B">
      <w:pPr>
        <w:pStyle w:val="3"/>
        <w:spacing w:before="317" w:line="255" w:lineRule="auto"/>
        <w:ind w:firstLine="20"/>
        <w:jc w:val="both"/>
        <w:rPr>
          <w:rFonts w:hint="eastAsia" w:ascii="微软雅黑" w:hAnsi="微软雅黑" w:eastAsia="微软雅黑" w:cs="微软雅黑"/>
          <w:sz w:val="30"/>
          <w:szCs w:val="30"/>
        </w:rPr>
      </w:pPr>
    </w:p>
    <w:p w14:paraId="606F491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parable of Dives proves that death is the turning point in human existence, and fixes the everlasting state of the person.</w:t>
      </w:r>
    </w:p>
    <w:p w14:paraId="2FA10DD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财主（Dives）的比喻证明了死亡是人类存有的转折点，并固定了一个人永远的状态。</w:t>
      </w:r>
    </w:p>
    <w:p w14:paraId="3C8DAC87">
      <w:pPr>
        <w:pStyle w:val="3"/>
        <w:spacing w:before="317" w:line="255" w:lineRule="auto"/>
        <w:ind w:firstLine="20"/>
        <w:jc w:val="both"/>
        <w:rPr>
          <w:rFonts w:hint="eastAsia" w:ascii="微软雅黑" w:hAnsi="微软雅黑" w:eastAsia="微软雅黑" w:cs="微软雅黑"/>
          <w:sz w:val="30"/>
          <w:szCs w:val="30"/>
        </w:rPr>
      </w:pPr>
    </w:p>
    <w:p w14:paraId="70FC292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Dives asks that his brethren may be warned before they die and enter Hades; because after death and the entrance into Hades, there is an impassable gulf between misery and happiness, sin and holiness.</w:t>
      </w:r>
    </w:p>
    <w:p w14:paraId="0D3E666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财主请求在他的弟兄们死去并进入哈得斯（Hades）之前警告他们；因为死后并进入哈得斯之后，在痛苦与幸福、罪恶与圣洁之间存在着一道不可逾越的深渊。</w:t>
      </w:r>
    </w:p>
    <w:p w14:paraId="153FC27F">
      <w:pPr>
        <w:pStyle w:val="3"/>
        <w:spacing w:before="317" w:line="255" w:lineRule="auto"/>
        <w:ind w:firstLine="20"/>
        <w:jc w:val="both"/>
        <w:rPr>
          <w:rFonts w:hint="eastAsia" w:ascii="微软雅黑" w:hAnsi="微软雅黑" w:eastAsia="微软雅黑" w:cs="微软雅黑"/>
          <w:sz w:val="30"/>
          <w:szCs w:val="30"/>
        </w:rPr>
      </w:pPr>
    </w:p>
    <w:p w14:paraId="594F6B7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that the so-called "intermediate" state is not intermediate in respect to the essential elements of heaven and hell, but is a part of the final and endless state of the soul.</w:t>
      </w:r>
    </w:p>
    <w:p w14:paraId="1985C01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这表明所谓的“中间”状态，在天堂与地狱的基本要素方面并非中间性的，而是灵魂最终且永恒状态的一部分。</w:t>
      </w:r>
    </w:p>
    <w:p w14:paraId="23AF9B62">
      <w:pPr>
        <w:pStyle w:val="3"/>
        <w:spacing w:before="317" w:line="255" w:lineRule="auto"/>
        <w:ind w:firstLine="20"/>
        <w:jc w:val="both"/>
        <w:rPr>
          <w:rFonts w:hint="eastAsia" w:ascii="微软雅黑" w:hAnsi="微软雅黑" w:eastAsia="微软雅黑" w:cs="微软雅黑"/>
          <w:sz w:val="30"/>
          <w:szCs w:val="30"/>
        </w:rPr>
      </w:pPr>
    </w:p>
    <w:p w14:paraId="6CFA49D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"intermediate," only in reference to the secondary matter of the presence or absence of the body.</w:t>
      </w:r>
    </w:p>
    <w:p w14:paraId="032EF16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它之所以是“中间的”，仅是相对于身体是否存在这一次要事项而言。</w:t>
      </w:r>
    </w:p>
    <w:p w14:paraId="2024C076">
      <w:pPr>
        <w:pStyle w:val="3"/>
        <w:spacing w:before="317" w:line="255" w:lineRule="auto"/>
        <w:ind w:firstLine="20"/>
        <w:jc w:val="both"/>
        <w:rPr>
          <w:rFonts w:hint="eastAsia" w:ascii="微软雅黑" w:hAnsi="微软雅黑" w:eastAsia="微软雅黑" w:cs="微软雅黑"/>
          <w:sz w:val="30"/>
          <w:szCs w:val="30"/>
        </w:rPr>
      </w:pPr>
    </w:p>
    <w:p w14:paraId="0A4028A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asserted extension of redemption into the endless æon, or age, is contradicted by Scripture.</w:t>
      </w:r>
    </w:p>
    <w:p w14:paraId="3E2EABE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所谓救赎延伸到永恒时代（æon）的说法，与圣言相矛盾。</w:t>
      </w:r>
    </w:p>
    <w:p w14:paraId="55855298">
      <w:pPr>
        <w:pStyle w:val="3"/>
        <w:spacing w:before="317" w:line="255" w:lineRule="auto"/>
        <w:ind w:firstLine="20"/>
        <w:jc w:val="both"/>
        <w:rPr>
          <w:rFonts w:hint="eastAsia" w:ascii="微软雅黑" w:hAnsi="微软雅黑" w:eastAsia="微软雅黑" w:cs="微软雅黑"/>
          <w:sz w:val="30"/>
          <w:szCs w:val="30"/>
        </w:rPr>
      </w:pPr>
    </w:p>
    <w:p w14:paraId="4A3E093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from sin is represented as confined to the limited æon.</w:t>
      </w:r>
    </w:p>
    <w:p w14:paraId="38DF296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脱离罪的救恩被描绘为仅限于这个有限的时代。</w:t>
      </w:r>
    </w:p>
    <w:p w14:paraId="18F63659">
      <w:pPr>
        <w:pStyle w:val="3"/>
        <w:spacing w:before="317" w:line="255" w:lineRule="auto"/>
        <w:ind w:firstLine="20"/>
        <w:jc w:val="both"/>
        <w:rPr>
          <w:rFonts w:hint="eastAsia" w:ascii="微软雅黑" w:hAnsi="微软雅黑" w:eastAsia="微软雅黑" w:cs="微软雅黑"/>
          <w:sz w:val="30"/>
          <w:szCs w:val="30"/>
        </w:rPr>
      </w:pPr>
    </w:p>
    <w:p w14:paraId="5ACC484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important passages bearing upon this point is 1 Cor. 15:24–28.</w:t>
      </w:r>
    </w:p>
    <w:p w14:paraId="1644B09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关乎这一点的最重要的经文之一是哥林多前书15:24-28。</w:t>
      </w:r>
    </w:p>
    <w:p w14:paraId="6CE6B64F">
      <w:pPr>
        <w:pStyle w:val="3"/>
        <w:spacing w:before="317" w:line="255" w:lineRule="auto"/>
        <w:ind w:firstLine="20"/>
        <w:jc w:val="both"/>
        <w:rPr>
          <w:rFonts w:hint="eastAsia" w:ascii="微软雅黑" w:hAnsi="微软雅黑" w:eastAsia="微软雅黑" w:cs="微软雅黑"/>
          <w:sz w:val="30"/>
          <w:szCs w:val="30"/>
        </w:rPr>
      </w:pPr>
    </w:p>
    <w:p w14:paraId="0C4EDF4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cometh the end, when Christ shall have delivered up the kingdom to God, even the Father, when he shall have put down all [opposing] rule, and all [opposing] authority and power. For he must reign, till he hath put all enemies under his feet."</w:t>
      </w:r>
    </w:p>
    <w:p w14:paraId="1955954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“再后，末期到了，那时基督既将一切执政的、掌权的、有能的都毁灭了，就把国交与父上帝。因为基督必要作王，等上帝把一切仇敌都放在祂的脚下。”</w:t>
      </w:r>
    </w:p>
    <w:p w14:paraId="05D34B2C">
      <w:pPr>
        <w:pStyle w:val="3"/>
        <w:spacing w:before="317" w:line="255" w:lineRule="auto"/>
        <w:ind w:firstLine="20"/>
        <w:jc w:val="both"/>
        <w:rPr>
          <w:rFonts w:hint="eastAsia" w:ascii="微软雅黑" w:hAnsi="微软雅黑" w:eastAsia="微软雅黑" w:cs="微软雅黑"/>
          <w:sz w:val="30"/>
          <w:szCs w:val="30"/>
        </w:rPr>
      </w:pPr>
    </w:p>
    <w:p w14:paraId="75A647F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here states the fact, disclosed to him by revelation from God, that the redemption of sinners will not go on forever, but will cease at a certain point of time.</w:t>
      </w:r>
    </w:p>
    <w:p w14:paraId="11DE551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圣保罗在此陈述了由上帝启示给他的事实：对罪人的救赎不会永远持续下去，而是会在某个时间点停止。</w:t>
      </w:r>
    </w:p>
    <w:p w14:paraId="5E257CE8">
      <w:pPr>
        <w:pStyle w:val="3"/>
        <w:spacing w:before="317" w:line="255" w:lineRule="auto"/>
        <w:ind w:firstLine="20"/>
        <w:jc w:val="both"/>
        <w:rPr>
          <w:rFonts w:hint="eastAsia" w:ascii="微软雅黑" w:hAnsi="微软雅黑" w:eastAsia="微软雅黑" w:cs="微软雅黑"/>
          <w:sz w:val="30"/>
          <w:szCs w:val="30"/>
        </w:rPr>
      </w:pPr>
    </w:p>
    <w:p w14:paraId="2A94139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will carry on his work of saving sinful men, until he has gathered in his church, and completed the work according to the original plan and covenant between himself and his Father, and then will surrender his mediatorial commission and office (basileian).</w:t>
      </w:r>
    </w:p>
    <w:p w14:paraId="7413284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中保（Mediator）将继续祂拯救罪人的工作，直到祂召聚了祂的教会，并根据祂与父之间原始的计划和盟约完成了工作，然后祂将交出祂的中保使命与职分（basileian）。</w:t>
      </w:r>
    </w:p>
    <w:p w14:paraId="7C767598">
      <w:pPr>
        <w:pStyle w:val="3"/>
        <w:spacing w:before="317" w:line="255" w:lineRule="auto"/>
        <w:ind w:firstLine="20"/>
        <w:jc w:val="both"/>
        <w:rPr>
          <w:rFonts w:hint="eastAsia" w:ascii="微软雅黑" w:hAnsi="微软雅黑" w:eastAsia="微软雅黑" w:cs="微软雅黑"/>
          <w:sz w:val="30"/>
          <w:szCs w:val="30"/>
        </w:rPr>
      </w:pPr>
    </w:p>
    <w:p w14:paraId="19F5480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then no longer be any mediation going on between sinners and God.</w:t>
      </w:r>
    </w:p>
    <w:p w14:paraId="4F95F05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到那时，在罪人与上帝之间将不再有任何中保调解在进行。</w:t>
      </w:r>
    </w:p>
    <w:p w14:paraId="3EB0914F">
      <w:pPr>
        <w:pStyle w:val="3"/>
        <w:spacing w:before="317" w:line="255" w:lineRule="auto"/>
        <w:ind w:firstLine="20"/>
        <w:jc w:val="both"/>
        <w:rPr>
          <w:rFonts w:hint="eastAsia" w:ascii="微软雅黑" w:hAnsi="微软雅黑" w:eastAsia="微软雅黑" w:cs="微软雅黑"/>
          <w:sz w:val="30"/>
          <w:szCs w:val="30"/>
        </w:rPr>
      </w:pPr>
    </w:p>
    <w:p w14:paraId="31726F0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will be forever united to their Divine Head in heaven, and the wicked will be shut up in the "outer darkness."</w:t>
      </w:r>
    </w:p>
    <w:p w14:paraId="57D5B68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教会在天上将永远与他们神圣的元首联合，而恶人将被关在“外边的黑暗”里。</w:t>
      </w:r>
    </w:p>
    <w:p w14:paraId="7E78B104">
      <w:pPr>
        <w:pStyle w:val="3"/>
        <w:spacing w:before="317" w:line="255" w:lineRule="auto"/>
        <w:ind w:firstLine="20"/>
        <w:jc w:val="both"/>
        <w:rPr>
          <w:rFonts w:hint="eastAsia" w:ascii="微软雅黑" w:hAnsi="微软雅黑" w:eastAsia="微软雅黑" w:cs="微软雅黑"/>
          <w:sz w:val="30"/>
          <w:szCs w:val="30"/>
        </w:rPr>
      </w:pPr>
    </w:p>
    <w:p w14:paraId="52AA2F7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Christ's mediatorial work does not secure the salvation of all men during the appointed period in which it is carried on, is proved by the fact that when "the end cometh" some men are described as the "enemies" of Christ, and as being "put under his feet" (1 Cor. 15:24, 25).</w:t>
      </w:r>
    </w:p>
    <w:p w14:paraId="309893B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基督的中保工作在所命定的执行期间并未确保所有人的救恩，这由以下事实证明：当“末期到了”，有些人被描述为基督的“仇敌”，并且被“放在祂的脚下”。（哥林多前书15:24, 25）。</w:t>
      </w:r>
    </w:p>
    <w:p w14:paraId="15B83689">
      <w:pPr>
        <w:pStyle w:val="3"/>
        <w:spacing w:before="317" w:line="255" w:lineRule="auto"/>
        <w:ind w:firstLine="20"/>
        <w:jc w:val="both"/>
        <w:rPr>
          <w:rFonts w:hint="eastAsia" w:ascii="微软雅黑" w:hAnsi="微软雅黑" w:eastAsia="微软雅黑" w:cs="微软雅黑"/>
          <w:sz w:val="30"/>
          <w:szCs w:val="30"/>
        </w:rPr>
      </w:pPr>
    </w:p>
    <w:p w14:paraId="7651073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Christ's redeemed "stand before his throne" (Rev. 14:3; 19:4–7; 21:3).</w:t>
      </w:r>
    </w:p>
    <w:p w14:paraId="7D22B3C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基督所有被赎的人都“站在祂的宝座前”。（启示录14:3; 19:4-7; 21:3）。</w:t>
      </w:r>
    </w:p>
    <w:p w14:paraId="6ED77834">
      <w:pPr>
        <w:pStyle w:val="3"/>
        <w:spacing w:before="317" w:line="255" w:lineRule="auto"/>
        <w:ind w:firstLine="20"/>
        <w:jc w:val="both"/>
        <w:rPr>
          <w:rFonts w:hint="eastAsia" w:ascii="微软雅黑" w:hAnsi="微软雅黑" w:eastAsia="微软雅黑" w:cs="微软雅黑"/>
          <w:sz w:val="30"/>
          <w:szCs w:val="30"/>
        </w:rPr>
      </w:pPr>
    </w:p>
    <w:p w14:paraId="0525BF0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the "mansions" which he has "prepared" for them (John 14:2, 3).</w:t>
      </w:r>
    </w:p>
    <w:p w14:paraId="4B2A219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他们处于祂为他们所“预备”的“住处”中。（约翰福音14:2, 3）。</w:t>
      </w:r>
    </w:p>
    <w:p w14:paraId="25185137">
      <w:pPr>
        <w:pStyle w:val="3"/>
        <w:spacing w:before="317" w:line="255" w:lineRule="auto"/>
        <w:ind w:firstLine="20"/>
        <w:jc w:val="both"/>
        <w:rPr>
          <w:rFonts w:hint="eastAsia" w:ascii="微软雅黑" w:hAnsi="微软雅黑" w:eastAsia="微软雅黑" w:cs="微软雅黑"/>
          <w:sz w:val="30"/>
          <w:szCs w:val="30"/>
        </w:rPr>
      </w:pPr>
    </w:p>
    <w:p w14:paraId="548514E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assigned for Christ's surrender of his mediatorial commission is, "that God may be all in all" (1 Cor. 15:28): not, that "God even the Father may be all in all" (1 Cor. 15:24).</w:t>
      </w:r>
    </w:p>
    <w:p w14:paraId="5CD7EC3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基督交出其中保使命的原因是，“叫上帝在万物之上，为万物之主”（哥林多前书15:28）：而不是，“叫父上帝在万物之上，为万物之主”。（哥林多前书15:24）。</w:t>
      </w:r>
    </w:p>
    <w:p w14:paraId="558A58D4">
      <w:pPr>
        <w:pStyle w:val="3"/>
        <w:spacing w:before="317" w:line="255" w:lineRule="auto"/>
        <w:ind w:firstLine="20"/>
        <w:jc w:val="both"/>
        <w:rPr>
          <w:rFonts w:hint="eastAsia" w:ascii="微软雅黑" w:hAnsi="微软雅黑" w:eastAsia="微软雅黑" w:cs="微软雅黑"/>
          <w:sz w:val="30"/>
          <w:szCs w:val="30"/>
        </w:rPr>
      </w:pPr>
    </w:p>
    <w:p w14:paraId="726D054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Trinity that is to be supreme.</w:t>
      </w:r>
    </w:p>
    <w:p w14:paraId="37E2AB6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是三位一体上帝将要成为至高者。</w:t>
      </w:r>
    </w:p>
    <w:p w14:paraId="64452A23">
      <w:pPr>
        <w:pStyle w:val="3"/>
        <w:spacing w:before="317" w:line="255" w:lineRule="auto"/>
        <w:ind w:firstLine="20"/>
        <w:jc w:val="both"/>
        <w:rPr>
          <w:rFonts w:hint="eastAsia" w:ascii="微软雅黑" w:hAnsi="微软雅黑" w:eastAsia="微软雅黑" w:cs="微软雅黑"/>
          <w:sz w:val="30"/>
          <w:szCs w:val="30"/>
        </w:rPr>
      </w:pPr>
    </w:p>
    <w:p w14:paraId="1A5CA23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Christ, as an incarnate trinitarian person, and an anointed mediator, "all power is [temporarily] given in heaven and upon earth" (Matt. 28:18), for the purpose of saving sinners.</w:t>
      </w:r>
    </w:p>
    <w:p w14:paraId="58CF72C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基督作为三位一体中道成肉身的位格以及受膏的中保，“天上地下所有的权柄都（暂时地）赐给祂了”（马太福音28:18），目的是为了拯救罪人。</w:t>
      </w:r>
    </w:p>
    <w:p w14:paraId="02EF08F5">
      <w:pPr>
        <w:pStyle w:val="3"/>
        <w:spacing w:before="317" w:line="255" w:lineRule="auto"/>
        <w:ind w:firstLine="20"/>
        <w:jc w:val="both"/>
        <w:rPr>
          <w:rFonts w:hint="eastAsia" w:ascii="微软雅黑" w:hAnsi="微软雅黑" w:eastAsia="微软雅黑" w:cs="微软雅黑"/>
          <w:sz w:val="30"/>
          <w:szCs w:val="30"/>
        </w:rPr>
      </w:pPr>
    </w:p>
    <w:p w14:paraId="3382C10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he accepts and holds a secondary position of condescension and humiliation, when compared with his original unincarnate position.</w:t>
      </w:r>
    </w:p>
    <w:p w14:paraId="10F0653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因此，与祂原始的未道成肉身的地位相比，祂接受并持守了一个次要的、屈尊且卑微的地位。</w:t>
      </w:r>
    </w:p>
    <w:p w14:paraId="38F55894">
      <w:pPr>
        <w:pStyle w:val="3"/>
        <w:spacing w:before="317" w:line="255" w:lineRule="auto"/>
        <w:ind w:firstLine="20"/>
        <w:jc w:val="both"/>
        <w:rPr>
          <w:rFonts w:hint="eastAsia" w:ascii="微软雅黑" w:hAnsi="微软雅黑" w:eastAsia="微软雅黑" w:cs="微软雅黑"/>
          <w:sz w:val="30"/>
          <w:szCs w:val="30"/>
        </w:rPr>
      </w:pPr>
    </w:p>
    <w:p w14:paraId="360B8CF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reference, he receives a "commandment" (John 10:18), and a "kingdom" (1 Cor. 15:24).</w:t>
      </w:r>
    </w:p>
    <w:p w14:paraId="24E4DDB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在这一关联中，祂领受了“命令”（约翰福音10:18）和“国”（哥林多前书15:24）。</w:t>
      </w:r>
    </w:p>
    <w:p w14:paraId="6C733692">
      <w:pPr>
        <w:pStyle w:val="3"/>
        <w:spacing w:before="317" w:line="255" w:lineRule="auto"/>
        <w:ind w:firstLine="20"/>
        <w:jc w:val="both"/>
        <w:rPr>
          <w:rFonts w:hint="eastAsia" w:ascii="微软雅黑" w:hAnsi="微软雅黑" w:eastAsia="微软雅黑" w:cs="微软雅黑"/>
          <w:sz w:val="30"/>
          <w:szCs w:val="30"/>
        </w:rPr>
      </w:pPr>
    </w:p>
    <w:p w14:paraId="74475B8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reference, as believers "are Christ's," so "Christ is God's" (1 Cor. 3:23); and as "the head of the woman is the man, so the head of Christ is God" (1 Cor. 11:3).</w:t>
      </w:r>
    </w:p>
    <w:p w14:paraId="32894C0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在这一关联中，正如信徒“是属基督的”，照样“基督是属上帝的”（哥林多前书3:23）；并且正如“男人的头是基督，女人的头是男人，基督的头是上帝”。（哥林多前书11:3）。</w:t>
      </w:r>
    </w:p>
    <w:p w14:paraId="7967EE1D">
      <w:pPr>
        <w:pStyle w:val="3"/>
        <w:spacing w:before="317" w:line="255" w:lineRule="auto"/>
        <w:ind w:firstLine="20"/>
        <w:jc w:val="both"/>
        <w:rPr>
          <w:rFonts w:hint="eastAsia" w:ascii="微软雅黑" w:hAnsi="微软雅黑" w:eastAsia="微软雅黑" w:cs="微软雅黑"/>
          <w:sz w:val="30"/>
          <w:szCs w:val="30"/>
        </w:rPr>
      </w:pPr>
    </w:p>
    <w:p w14:paraId="00A815E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Christ has finished his work of mediating between the triune God and sinful men, and of saving sinners, this condition of subjection to an office and a commission ceases.</w:t>
      </w:r>
    </w:p>
    <w:p w14:paraId="215643D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但是，当基督完成了在三位一体上帝与有罪的人之间调解并拯救罪人的工作时，这种服从于某种职分和使命的状态就结束了。</w:t>
      </w:r>
    </w:p>
    <w:p w14:paraId="18B9FDDF">
      <w:pPr>
        <w:pStyle w:val="3"/>
        <w:spacing w:before="317" w:line="255" w:lineRule="auto"/>
        <w:ind w:firstLine="20"/>
        <w:jc w:val="both"/>
        <w:rPr>
          <w:rFonts w:hint="eastAsia" w:ascii="微软雅黑" w:hAnsi="微软雅黑" w:eastAsia="微软雅黑" w:cs="微软雅黑"/>
          <w:sz w:val="30"/>
          <w:szCs w:val="30"/>
        </w:rPr>
      </w:pPr>
    </w:p>
    <w:p w14:paraId="2EDF247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dominion (basileian) over heaven and earth, temporarily delegated to a single trinitarian person incarnate, for purposes of redemption and salvation, now returns to the Eternal Three whence it came, and to whom it originally belongs.</w:t>
      </w:r>
    </w:p>
    <w:p w14:paraId="7F3AB51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为了救赎和拯救的目的而暂时授权给三位一体中道成肉身的单一位格的那种对天上地下的主权（basileian），现在回到了永恒的三位一体那里，它本是从那里发出的，且原初就是属于那里的。</w:t>
      </w:r>
    </w:p>
    <w:p w14:paraId="212BB183">
      <w:pPr>
        <w:pStyle w:val="3"/>
        <w:spacing w:before="317" w:line="255" w:lineRule="auto"/>
        <w:ind w:firstLine="20"/>
        <w:jc w:val="both"/>
        <w:rPr>
          <w:rFonts w:hint="eastAsia" w:ascii="微软雅黑" w:hAnsi="微软雅黑" w:eastAsia="微软雅黑" w:cs="微软雅黑"/>
          <w:sz w:val="30"/>
          <w:szCs w:val="30"/>
        </w:rPr>
      </w:pPr>
    </w:p>
    <w:p w14:paraId="2FD5C80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his humanity exalted and glorified, and his Divine-human person united forever to his church as their Head, no longer prosecutes that work of redemption which he carried forward through certain ages of time, but, with the Father and Spirit, Three in One, reigns over the entire universe—over the holy "who stand before the throne," and over the wicked who are "under his feet," and "in the bottomless pit."</w:t>
      </w:r>
    </w:p>
    <w:p w14:paraId="51B4A27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祂的人性已得升高与荣耀，祂那神人二性的位格永远作为元首与祂的教会联合，祂不再从事那在某些时间时代中所推进的救赎工作，而是与父和灵——三位一体的神——一同统治整个宇宙：统治那“站在宝座前”的圣洁者，也统治那“在祂脚下”以及“在无底坑里”的恶人。</w:t>
      </w:r>
    </w:p>
    <w:p w14:paraId="73AC9183">
      <w:pPr>
        <w:pStyle w:val="3"/>
        <w:spacing w:before="317" w:line="255" w:lineRule="auto"/>
        <w:ind w:firstLine="20"/>
        <w:jc w:val="both"/>
        <w:rPr>
          <w:rFonts w:hint="eastAsia" w:ascii="微软雅黑" w:hAnsi="微软雅黑" w:eastAsia="微软雅黑" w:cs="微软雅黑"/>
          <w:sz w:val="30"/>
          <w:szCs w:val="30"/>
        </w:rPr>
      </w:pPr>
    </w:p>
    <w:p w14:paraId="524CAF8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confinement of the work of redemption to the limited æon, which terminates practically for each individual at the death of the body, is taught in many other passages of Scripture.</w:t>
      </w:r>
    </w:p>
    <w:p w14:paraId="5F9F8F6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救赎工作仅限于有限的时代——这对每个个体而言实际上终结于肉体的死亡——这在圣言的许多其他经文中也有教导。</w:t>
      </w:r>
    </w:p>
    <w:p w14:paraId="0BD96E11">
      <w:pPr>
        <w:pStyle w:val="3"/>
        <w:spacing w:before="317" w:line="255" w:lineRule="auto"/>
        <w:ind w:firstLine="20"/>
        <w:jc w:val="both"/>
        <w:rPr>
          <w:rFonts w:hint="eastAsia" w:ascii="微软雅黑" w:hAnsi="微软雅黑" w:eastAsia="微软雅黑" w:cs="微软雅黑"/>
          <w:sz w:val="30"/>
          <w:szCs w:val="30"/>
        </w:rPr>
      </w:pPr>
    </w:p>
    <w:p w14:paraId="737150D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spirit shall not always [R.V. "for ever"] strive with man, for that he also is [sinful] flesh; yet his days shall be an hundred and twenty years" (Gen. 6:3).</w:t>
      </w:r>
    </w:p>
    <w:p w14:paraId="6C68520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“我的灵就不永远（R.V. “forever”）与人相争，因为他也是（有罪的）肉体；然而他的日子还可到一百二十年。”（创世记6:3）。</w:t>
      </w:r>
    </w:p>
    <w:p w14:paraId="7D1B0906">
      <w:pPr>
        <w:pStyle w:val="3"/>
        <w:spacing w:before="317" w:line="255" w:lineRule="auto"/>
        <w:ind w:firstLine="20"/>
        <w:jc w:val="both"/>
        <w:rPr>
          <w:rFonts w:hint="eastAsia" w:ascii="微软雅黑" w:hAnsi="微软雅黑" w:eastAsia="微软雅黑" w:cs="微软雅黑"/>
          <w:sz w:val="30"/>
          <w:szCs w:val="30"/>
        </w:rPr>
      </w:pPr>
    </w:p>
    <w:p w14:paraId="3BB9F61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teaches that the converting operation of the Divine Spirit in the sinner's heart, is limited to the 120 years which was then the average length of human life.</w:t>
      </w:r>
    </w:p>
    <w:p w14:paraId="58AD7BB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这教导了上帝之灵在罪人心中使人回转的运作，被限制在当时人类平均寿命的120年之内。</w:t>
      </w:r>
    </w:p>
    <w:p w14:paraId="2B6A4A59">
      <w:pPr>
        <w:pStyle w:val="3"/>
        <w:spacing w:before="317" w:line="255" w:lineRule="auto"/>
        <w:ind w:firstLine="20"/>
        <w:jc w:val="both"/>
        <w:rPr>
          <w:rFonts w:hint="eastAsia" w:ascii="微软雅黑" w:hAnsi="微软雅黑" w:eastAsia="微软雅黑" w:cs="微软雅黑"/>
          <w:sz w:val="30"/>
          <w:szCs w:val="30"/>
        </w:rPr>
      </w:pPr>
    </w:p>
    <w:p w14:paraId="14BDB6D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they were wise, that they would consider their latter end" (Deut. 32:29).</w:t>
      </w:r>
    </w:p>
    <w:p w14:paraId="1B5BC76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“惟愿他们有智慧，能明白这事，肯思念他们的结局。”（申命记32:29）。</w:t>
      </w:r>
    </w:p>
    <w:p w14:paraId="1F774DC1">
      <w:pPr>
        <w:pStyle w:val="3"/>
        <w:spacing w:before="317" w:line="255" w:lineRule="auto"/>
        <w:ind w:firstLine="20"/>
        <w:jc w:val="both"/>
        <w:rPr>
          <w:rFonts w:hint="eastAsia" w:ascii="微软雅黑" w:hAnsi="微软雅黑" w:eastAsia="微软雅黑" w:cs="微软雅黑"/>
          <w:sz w:val="30"/>
          <w:szCs w:val="30"/>
        </w:rPr>
      </w:pPr>
    </w:p>
    <w:p w14:paraId="03CE31B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 us so to number our days, that we may apply our hearts unto wisdom" (Ps. 90:12).</w:t>
      </w:r>
    </w:p>
    <w:p w14:paraId="59BD580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“求祢指教我们怎样数算自己的日子，好叫我们得着智慧的心。”（诗篇90:12）。</w:t>
      </w:r>
    </w:p>
    <w:p w14:paraId="7AE97965">
      <w:pPr>
        <w:pStyle w:val="3"/>
        <w:spacing w:before="317" w:line="255" w:lineRule="auto"/>
        <w:ind w:firstLine="20"/>
        <w:jc w:val="both"/>
        <w:rPr>
          <w:rFonts w:hint="eastAsia" w:ascii="微软雅黑" w:hAnsi="微软雅黑" w:eastAsia="微软雅黑" w:cs="微软雅黑"/>
          <w:sz w:val="30"/>
          <w:szCs w:val="30"/>
        </w:rPr>
      </w:pPr>
    </w:p>
    <w:p w14:paraId="18437CF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thy hand findeth to do, do it with thy might; for there is no work, nor device, nor knowledge, nor wisdom, in the grave whither thou goest" (Eccl. 9:10).</w:t>
      </w:r>
    </w:p>
    <w:p w14:paraId="6457BDC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“凡你手所当做的事，要尽力去做，因为在你所必去的阴间，没有工作，没有谋算，没有知识，也没有智慧。”（传道书9:10）。</w:t>
      </w:r>
    </w:p>
    <w:p w14:paraId="79B94960">
      <w:pPr>
        <w:pStyle w:val="3"/>
        <w:spacing w:before="317" w:line="255" w:lineRule="auto"/>
        <w:ind w:firstLine="20"/>
        <w:jc w:val="both"/>
        <w:rPr>
          <w:rFonts w:hint="eastAsia" w:ascii="微软雅黑" w:hAnsi="微软雅黑" w:eastAsia="微软雅黑" w:cs="微软雅黑"/>
          <w:sz w:val="30"/>
          <w:szCs w:val="30"/>
        </w:rPr>
      </w:pPr>
    </w:p>
    <w:p w14:paraId="708DFE4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ye the Lord while he may be found; call ye upon him while he is near" (Isa. 55:6).</w:t>
      </w:r>
    </w:p>
    <w:p w14:paraId="1934FB8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“当趁耶和华可寻找的时候寻找祂，相近的时候求告祂。”（以赛亚书55:6）。</w:t>
      </w:r>
    </w:p>
    <w:p w14:paraId="1869A47D">
      <w:pPr>
        <w:pStyle w:val="3"/>
        <w:spacing w:before="317" w:line="255" w:lineRule="auto"/>
        <w:ind w:firstLine="20"/>
        <w:jc w:val="both"/>
        <w:rPr>
          <w:rFonts w:hint="eastAsia" w:ascii="微软雅黑" w:hAnsi="微软雅黑" w:eastAsia="微软雅黑" w:cs="微软雅黑"/>
          <w:sz w:val="30"/>
          <w:szCs w:val="30"/>
        </w:rPr>
      </w:pPr>
    </w:p>
    <w:p w14:paraId="43B4C59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to yourselves lest at any time your hearts be overcharged with surfeiting, and drunkenness, and cares of this life, and so that day come upon you unawares: for as a snare shall it come on all them that dwell on the face of the earth" (Luke 21:34, 35).</w:t>
      </w:r>
    </w:p>
    <w:p w14:paraId="6159594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“你们要谨慎，恐怕因贪食、醉酒并今生的思虑累住你们的心，那日子就如同网罗忽然临到你们，因为那日子要临到全地上一切居住的人。”（路加福音21:34, 35）。</w:t>
      </w:r>
    </w:p>
    <w:p w14:paraId="6161D81B">
      <w:pPr>
        <w:pStyle w:val="3"/>
        <w:spacing w:before="317" w:line="255" w:lineRule="auto"/>
        <w:ind w:firstLine="20"/>
        <w:jc w:val="both"/>
        <w:rPr>
          <w:rFonts w:hint="eastAsia" w:ascii="微软雅黑" w:hAnsi="微软雅黑" w:eastAsia="微软雅黑" w:cs="微软雅黑"/>
          <w:sz w:val="30"/>
          <w:szCs w:val="30"/>
        </w:rPr>
      </w:pPr>
    </w:p>
    <w:p w14:paraId="517EA16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therefore, for ye know not what hour your Lord cometh. The Lord of that servant shall come in a day when he looketh not for him, and shall cut him asunder, and appoint him his portion with unbelievers: there shall be weeping and gnashing of teeth" (Mt. 24:42, 50).</w:t>
      </w:r>
    </w:p>
    <w:p w14:paraId="5BD7E5B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“所以，你们要警醒，因为不知道你们的主是哪一天来到……在想不到的日子，不知道的时辰，那仆人的主人要来，重重地处治他，定他和不忠心的人同罪，在那里必要哀哭切齿了。”（马太福音24:42, 50）。</w:t>
      </w:r>
    </w:p>
    <w:p w14:paraId="3EA8D5E0">
      <w:pPr>
        <w:pStyle w:val="3"/>
        <w:spacing w:before="317" w:line="255" w:lineRule="auto"/>
        <w:ind w:firstLine="20"/>
        <w:jc w:val="both"/>
        <w:rPr>
          <w:rFonts w:hint="eastAsia" w:ascii="微软雅黑" w:hAnsi="微软雅黑" w:eastAsia="微软雅黑" w:cs="微软雅黑"/>
          <w:sz w:val="30"/>
          <w:szCs w:val="30"/>
        </w:rPr>
      </w:pPr>
    </w:p>
    <w:p w14:paraId="3A29295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hadst known, even thou, at least in this thy day, the things which belong unto thy peace! but now they are hid from thine eyes" (Luke 19:42).</w:t>
      </w:r>
    </w:p>
    <w:p w14:paraId="798769B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“巴不得你在这日子知道关系你平安的事，无奈这事现在是隐藏的，叫你的眼看不出来。”（路加福音19:42）。</w:t>
      </w:r>
    </w:p>
    <w:p w14:paraId="1D725002">
      <w:pPr>
        <w:pStyle w:val="3"/>
        <w:spacing w:before="317" w:line="255" w:lineRule="auto"/>
        <w:ind w:firstLine="20"/>
        <w:jc w:val="both"/>
        <w:rPr>
          <w:rFonts w:hint="eastAsia" w:ascii="微软雅黑" w:hAnsi="微软雅黑" w:eastAsia="微软雅黑" w:cs="微软雅黑"/>
          <w:sz w:val="30"/>
          <w:szCs w:val="30"/>
        </w:rPr>
      </w:pPr>
    </w:p>
    <w:p w14:paraId="0AA2F18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to enter in at the strait gate: for many, I say unto you, will seek to enter in, and shall not be able. When once the master of the house is risen up, and hath shut to the door, and ye begin to stand without, and to knock at the door, saying Lord, Lord, open unto us, he shall answer, and say unto you, I know you not whence ye are" (Luke 13:24, 25).</w:t>
      </w:r>
    </w:p>
    <w:p w14:paraId="5B16631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努力进窄门。我告诉你们：将来有许多人想要进去，却是不能。及至家主起来关了门，你们站在外面叩门，说：‘主啊，给我们开门！’祂就回答说：‘我不认识你们，不晓得你们是哪里来的。’”（路加福音13:24, 25）。</w:t>
      </w:r>
    </w:p>
    <w:p w14:paraId="695A0078">
      <w:pPr>
        <w:pStyle w:val="3"/>
        <w:spacing w:before="317" w:line="255" w:lineRule="auto"/>
        <w:ind w:firstLine="20"/>
        <w:jc w:val="both"/>
        <w:rPr>
          <w:rFonts w:hint="eastAsia" w:ascii="微软雅黑" w:hAnsi="微软雅黑" w:eastAsia="微软雅黑" w:cs="微软雅黑"/>
          <w:sz w:val="30"/>
          <w:szCs w:val="30"/>
        </w:rPr>
      </w:pPr>
    </w:p>
    <w:p w14:paraId="7511594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beseech you that ye receive not the grace of God in vain. For he saith, I have heard thee in a time accepted, and in the day of salvation have I succored thee: behold now is the accepted time; behold now is the day of salvation" (2 Cor. 6:2).</w:t>
      </w:r>
    </w:p>
    <w:p w14:paraId="02BEBE8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“我们……劝你们不可徒受上帝的恩典。因为祂说：‘在悦纳的时候，我应允了你；在拯救的日子，我搭救了你。’看哪，现在正是悦纳的时候！现在正是拯救的日子。”（哥林多后书6:2）。</w:t>
      </w:r>
    </w:p>
    <w:p w14:paraId="62C925F7">
      <w:pPr>
        <w:pStyle w:val="3"/>
        <w:spacing w:before="317" w:line="255" w:lineRule="auto"/>
        <w:ind w:firstLine="20"/>
        <w:jc w:val="both"/>
        <w:rPr>
          <w:rFonts w:hint="eastAsia" w:ascii="微软雅黑" w:hAnsi="微软雅黑" w:eastAsia="微软雅黑" w:cs="微软雅黑"/>
          <w:sz w:val="30"/>
          <w:szCs w:val="30"/>
        </w:rPr>
      </w:pPr>
    </w:p>
    <w:p w14:paraId="3E7DAF0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if ye will hear his voice, harden not your hearts" (Heb. 3:7).</w:t>
      </w:r>
    </w:p>
    <w:p w14:paraId="5D399EF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“圣灵有话说：‘你们今日若听祂的声音，就不可硬着心。’”（希伯来书3:7）。</w:t>
      </w:r>
    </w:p>
    <w:p w14:paraId="74E515BE">
      <w:pPr>
        <w:pStyle w:val="3"/>
        <w:spacing w:before="317" w:line="255" w:lineRule="auto"/>
        <w:ind w:firstLine="20"/>
        <w:jc w:val="both"/>
        <w:rPr>
          <w:rFonts w:hint="eastAsia" w:ascii="微软雅黑" w:hAnsi="微软雅黑" w:eastAsia="微软雅黑" w:cs="微软雅黑"/>
          <w:sz w:val="30"/>
          <w:szCs w:val="30"/>
        </w:rPr>
      </w:pPr>
    </w:p>
    <w:p w14:paraId="68E2B37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in Heb. 3:7–19 is to the effect, that as God swore that those Israelites who did not believe and obey his servant Moses during the forty years of wandering in the desert should not enter the earthly Canaan, so those who do not "while it is called, To-day"—that is, while they are here in time—believe and obey his Son Jesus Christ, shall not enter the heavenly Canaan.</w:t>
      </w:r>
    </w:p>
    <w:p w14:paraId="049E410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3:7-19的论证主旨是：正如上帝起誓那些在旷野漂流四十年间不信从祂仆人摩西的以色列人不得进入地上的迦南，照样，那些不在“趁着还有今日”——即他们在世的时间里——信从祂儿子耶稣基督的人，也不得进入天上的迦南。</w:t>
      </w:r>
    </w:p>
    <w:p w14:paraId="236D94FF">
      <w:pPr>
        <w:pStyle w:val="3"/>
        <w:spacing w:before="317" w:line="255" w:lineRule="auto"/>
        <w:ind w:firstLine="20"/>
        <w:jc w:val="both"/>
        <w:rPr>
          <w:rFonts w:hint="eastAsia" w:ascii="微软雅黑" w:hAnsi="微软雅黑" w:eastAsia="微软雅黑" w:cs="微软雅黑"/>
          <w:sz w:val="30"/>
          <w:szCs w:val="30"/>
        </w:rPr>
      </w:pPr>
    </w:p>
    <w:p w14:paraId="14574DE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lest there be in any of you an evil heart of unbelief. But exhort one another daily, while it is called, To-day" (Heb. 3:12, 13).</w:t>
      </w:r>
    </w:p>
    <w:p w14:paraId="199DD46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“你们要谨慎，免得你们中间或有人存着不信的恶心……总要趁着还有今日，天天彼此相劝。”（希伯来书3:12, 13）。</w:t>
      </w:r>
    </w:p>
    <w:p w14:paraId="66703DD8">
      <w:pPr>
        <w:pStyle w:val="3"/>
        <w:spacing w:before="317" w:line="255" w:lineRule="auto"/>
        <w:ind w:firstLine="20"/>
        <w:jc w:val="both"/>
        <w:rPr>
          <w:rFonts w:hint="eastAsia" w:ascii="微软雅黑" w:hAnsi="微软雅黑" w:eastAsia="微软雅黑" w:cs="微软雅黑"/>
          <w:sz w:val="30"/>
          <w:szCs w:val="30"/>
        </w:rPr>
      </w:pPr>
    </w:p>
    <w:p w14:paraId="6B6A663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limiteth a certain day, saying in David, To-day, after so long a time [of impenitence], To-day, if ye will hear his voice, harden not your hearts" (Heb. 4:7).</w:t>
      </w:r>
    </w:p>
    <w:p w14:paraId="75E3234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“上帝就再限定一日，过了多年，在戴维的书上，又借着圣灵有话说：‘今日你们若听祂的声音，就不可硬着心。’”（希伯来书4:7）。</w:t>
      </w:r>
    </w:p>
    <w:p w14:paraId="3CEC6D8E">
      <w:pPr>
        <w:pStyle w:val="3"/>
        <w:spacing w:before="317" w:line="255" w:lineRule="auto"/>
        <w:ind w:firstLine="20"/>
        <w:jc w:val="both"/>
        <w:rPr>
          <w:rFonts w:hint="eastAsia" w:ascii="微软雅黑" w:hAnsi="微软雅黑" w:eastAsia="微软雅黑" w:cs="微软雅黑"/>
          <w:sz w:val="30"/>
          <w:szCs w:val="30"/>
        </w:rPr>
      </w:pPr>
    </w:p>
    <w:p w14:paraId="7893C2E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10:26 speaks of a time when "there remaineth no more sacrifice for sins, but a fearful looking-for of judgment and fiery indignation which shall devour the adversaries of God."</w:t>
      </w:r>
    </w:p>
    <w:p w14:paraId="18E2C85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希伯来书10:26提到一个时刻，“赎罪的祭就再没有了，惟有战惧等候审判和那烧灭众敌人的烈火。”</w:t>
      </w:r>
    </w:p>
    <w:p w14:paraId="04B9035E">
      <w:pPr>
        <w:pStyle w:val="3"/>
        <w:spacing w:before="317" w:line="255" w:lineRule="auto"/>
        <w:ind w:firstLine="20"/>
        <w:jc w:val="both"/>
        <w:rPr>
          <w:rFonts w:hint="eastAsia" w:ascii="微软雅黑" w:hAnsi="微软雅黑" w:eastAsia="微软雅黑" w:cs="微软雅黑"/>
          <w:sz w:val="30"/>
          <w:szCs w:val="30"/>
        </w:rPr>
      </w:pPr>
    </w:p>
    <w:p w14:paraId="65FA614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come quickly; and my reward is with me, to give to every man according as his work shall be. He that is unjust, let him be unjust still; and he which is filthy, let him be filthy still; and he that is righteous, let him be righteous still; and he that is holy, let him be holy still" (Rev. 22:11, 12).</w:t>
      </w:r>
    </w:p>
    <w:p w14:paraId="323D09A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“看哪，我必快来！赏罚在我，要照各人所行的报应他。不义的，叫他仍旧不义；污秽的，叫他仍旧污秽；为义的，叫他仍旧为义；圣洁的，叫他仍旧圣洁。”（启示录22:11, 12）。</w:t>
      </w:r>
    </w:p>
    <w:p w14:paraId="4A4F17B8">
      <w:pPr>
        <w:pStyle w:val="3"/>
        <w:spacing w:before="317" w:line="255" w:lineRule="auto"/>
        <w:ind w:firstLine="20"/>
        <w:jc w:val="both"/>
        <w:rPr>
          <w:rFonts w:hint="eastAsia" w:ascii="微软雅黑" w:hAnsi="微软雅黑" w:eastAsia="微软雅黑" w:cs="微软雅黑"/>
          <w:sz w:val="30"/>
          <w:szCs w:val="30"/>
        </w:rPr>
      </w:pPr>
    </w:p>
    <w:p w14:paraId="4D3086D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sinners are redeemed beyond the grave, man must be informed of the fact by God himself.</w:t>
      </w:r>
    </w:p>
    <w:p w14:paraId="421CBDD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如果罪人在坟墓之外还能被救赎，人类必须由上帝亲自告知这一事实。</w:t>
      </w:r>
    </w:p>
    <w:p w14:paraId="01A37E86">
      <w:pPr>
        <w:pStyle w:val="3"/>
        <w:spacing w:before="317" w:line="255" w:lineRule="auto"/>
        <w:ind w:firstLine="20"/>
        <w:jc w:val="both"/>
        <w:rPr>
          <w:rFonts w:hint="eastAsia" w:ascii="微软雅黑" w:hAnsi="微软雅黑" w:eastAsia="微软雅黑" w:cs="微软雅黑"/>
          <w:sz w:val="30"/>
          <w:szCs w:val="30"/>
        </w:rPr>
      </w:pPr>
    </w:p>
    <w:p w14:paraId="430A007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way of finding it out.</w:t>
      </w:r>
    </w:p>
    <w:p w14:paraId="3A11B19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没有其他途径可以发现这一点。</w:t>
      </w:r>
    </w:p>
    <w:p w14:paraId="5F0DBC2C">
      <w:pPr>
        <w:pStyle w:val="3"/>
        <w:spacing w:before="317" w:line="255" w:lineRule="auto"/>
        <w:ind w:firstLine="20"/>
        <w:jc w:val="both"/>
        <w:rPr>
          <w:rFonts w:hint="eastAsia" w:ascii="微软雅黑" w:hAnsi="微软雅黑" w:eastAsia="微软雅黑" w:cs="微软雅黑"/>
          <w:sz w:val="30"/>
          <w:szCs w:val="30"/>
        </w:rPr>
      </w:pPr>
    </w:p>
    <w:p w14:paraId="63BDCA4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been so informed, but, if language has any meaning, has been informed of the contrary.</w:t>
      </w:r>
    </w:p>
    <w:p w14:paraId="7F09E17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人并没有被这样告知，相反，如果语言有任何意义的话，人被告知的情况正好相反。</w:t>
      </w:r>
    </w:p>
    <w:p w14:paraId="6E5C3B12">
      <w:pPr>
        <w:pStyle w:val="3"/>
        <w:spacing w:before="317" w:line="255" w:lineRule="auto"/>
        <w:ind w:firstLine="20"/>
        <w:jc w:val="both"/>
        <w:rPr>
          <w:rFonts w:hint="eastAsia" w:ascii="微软雅黑" w:hAnsi="微软雅黑" w:eastAsia="微软雅黑" w:cs="微软雅黑"/>
          <w:sz w:val="30"/>
          <w:szCs w:val="30"/>
        </w:rPr>
      </w:pPr>
    </w:p>
    <w:p w14:paraId="2354732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Bishop Butler (Analogy, Pt. I. Ch. ii.) states the case with his usual conciseness and clearness.</w:t>
      </w:r>
    </w:p>
    <w:p w14:paraId="11A589D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巴特勒（Butler）主教（见《类比》，第一部分，第二章）以他一贯的简练与清晰陈述了这一情况。</w:t>
      </w:r>
    </w:p>
    <w:p w14:paraId="4394D913">
      <w:pPr>
        <w:pStyle w:val="3"/>
        <w:spacing w:before="317" w:line="255" w:lineRule="auto"/>
        <w:ind w:firstLine="20"/>
        <w:jc w:val="both"/>
        <w:rPr>
          <w:rFonts w:hint="eastAsia" w:ascii="微软雅黑" w:hAnsi="微软雅黑" w:eastAsia="微软雅黑" w:cs="微软雅黑"/>
          <w:sz w:val="30"/>
          <w:szCs w:val="30"/>
        </w:rPr>
      </w:pPr>
    </w:p>
    <w:p w14:paraId="41CE289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did, as it well might, conclude that it should finally be well with the righteous, and ill with the wicked; but it could not be determined upon any principles of reason whether human creatures might not have been appointed to pass through other states of life and being, before that distributive justice should finally and effectually take place. Revelation teaches us that the next state of things after the present is appointed for the execution of this justice; that it shall no longer be delayed, but the mystery of God, the great mystery of his suffering vice and confusion to prevail, shall then be finished; and he will take to him his great power, and will reign, by rendering to every one according to his works."</w:t>
      </w:r>
    </w:p>
    <w:p w14:paraId="299F410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确实可以结论说，义人终将得福，恶人终将遭祸；但根据任何理性原则都无法确定，在那种报应公义最终且有效地实现之前，人类是否可能被命定要经过其他的生命和存有状态。启示教导我们，现世之后的下一个状态就是为执行这种公义而命定的；它将不再延迟，上帝的奥秘——即祂容忍邪恶与混乱盛行的伟大奥秘——届时将完结；祂将执掌大权，通过照各人所行的报应各人来进行统治。”</w:t>
      </w:r>
    </w:p>
    <w:p w14:paraId="0F68D405">
      <w:pPr>
        <w:pStyle w:val="3"/>
        <w:spacing w:before="317" w:line="255" w:lineRule="auto"/>
        <w:ind w:firstLine="20"/>
        <w:jc w:val="both"/>
        <w:rPr>
          <w:rFonts w:hint="eastAsia" w:ascii="微软雅黑" w:hAnsi="微软雅黑" w:eastAsia="微软雅黑" w:cs="微软雅黑"/>
          <w:sz w:val="30"/>
          <w:szCs w:val="30"/>
        </w:rPr>
      </w:pPr>
    </w:p>
    <w:p w14:paraId="5A524FA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asserted extension of redemption into the period between death and the resurrection cannot be placed upon the ground of right and justice; and the only other ground possible, that of the Divine promise so to extend it, is wanting.</w:t>
      </w:r>
    </w:p>
    <w:p w14:paraId="2D77DBF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所谓救赎延伸到死亡与复活之间的时期的说法，不能建立在权利与公义的基础上；而唯一其他可能的基础，即上帝如此延伸救赎的神圣应许，也是缺失的。</w:t>
      </w:r>
    </w:p>
    <w:p w14:paraId="3B0D78DD">
      <w:pPr>
        <w:pStyle w:val="3"/>
        <w:spacing w:before="317" w:line="255" w:lineRule="auto"/>
        <w:ind w:firstLine="20"/>
        <w:jc w:val="both"/>
        <w:rPr>
          <w:rFonts w:hint="eastAsia" w:ascii="微软雅黑" w:hAnsi="微软雅黑" w:eastAsia="微软雅黑" w:cs="微软雅黑"/>
          <w:sz w:val="30"/>
          <w:szCs w:val="30"/>
        </w:rPr>
      </w:pPr>
    </w:p>
    <w:p w14:paraId="55C9BDD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teaches that men prior to his coming into the world are "condemned already" (John 3:16).</w:t>
      </w:r>
    </w:p>
    <w:p w14:paraId="0374C47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我主教导说，人在祂来到世界之前就已经“被定罪了”。（约翰福音3:18 [原文误标为3:16]）。</w:t>
      </w:r>
    </w:p>
    <w:p w14:paraId="328C164C">
      <w:pPr>
        <w:pStyle w:val="3"/>
        <w:spacing w:before="317" w:line="255" w:lineRule="auto"/>
        <w:ind w:firstLine="20"/>
        <w:jc w:val="both"/>
        <w:rPr>
          <w:rFonts w:hint="eastAsia" w:ascii="微软雅黑" w:hAnsi="微软雅黑" w:eastAsia="微软雅黑" w:cs="微软雅黑"/>
          <w:sz w:val="30"/>
          <w:szCs w:val="30"/>
        </w:rPr>
      </w:pPr>
    </w:p>
    <w:p w14:paraId="1E53537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advent to save them supposes that they are already lost; and they are lost by sin; and sin is man's free self determination.</w:t>
      </w:r>
    </w:p>
    <w:p w14:paraId="4FF45CC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祂降临是为了拯救他们，这假定了他们已经失丧了；而他们是因罪而失丧；罪是人的自由自我决定。</w:t>
      </w:r>
    </w:p>
    <w:p w14:paraId="764AB816">
      <w:pPr>
        <w:pStyle w:val="3"/>
        <w:spacing w:before="317" w:line="255" w:lineRule="auto"/>
        <w:ind w:firstLine="20"/>
        <w:jc w:val="both"/>
        <w:rPr>
          <w:rFonts w:hint="eastAsia" w:ascii="微软雅黑" w:hAnsi="微软雅黑" w:eastAsia="微软雅黑" w:cs="微软雅黑"/>
          <w:sz w:val="30"/>
          <w:szCs w:val="30"/>
        </w:rPr>
      </w:pPr>
    </w:p>
    <w:p w14:paraId="2BAD7D1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man the sinner has no claim upon God for redemption.</w:t>
      </w:r>
    </w:p>
    <w:p w14:paraId="6B8B01B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因此，作为罪人的人，对上帝没有任何要求救赎的权利。</w:t>
      </w:r>
    </w:p>
    <w:p w14:paraId="3E2EE350">
      <w:pPr>
        <w:pStyle w:val="3"/>
        <w:spacing w:before="317" w:line="255" w:lineRule="auto"/>
        <w:ind w:firstLine="20"/>
        <w:jc w:val="both"/>
        <w:rPr>
          <w:rFonts w:hint="eastAsia" w:ascii="微软雅黑" w:hAnsi="微软雅黑" w:eastAsia="微软雅黑" w:cs="微软雅黑"/>
          <w:sz w:val="30"/>
          <w:szCs w:val="30"/>
        </w:rPr>
      </w:pPr>
    </w:p>
    <w:p w14:paraId="668E7BD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is undeserved, whether offered here or hereafter.</w:t>
      </w:r>
    </w:p>
    <w:p w14:paraId="21F0D26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无论是在今生还是来世提供，赦免都是不配得的恩宠。</w:t>
      </w:r>
    </w:p>
    <w:p w14:paraId="3B0E4973">
      <w:pPr>
        <w:pStyle w:val="3"/>
        <w:spacing w:before="317" w:line="255" w:lineRule="auto"/>
        <w:ind w:firstLine="20"/>
        <w:jc w:val="both"/>
        <w:rPr>
          <w:rFonts w:hint="eastAsia" w:ascii="微软雅黑" w:hAnsi="微软雅黑" w:eastAsia="微软雅黑" w:cs="微软雅黑"/>
          <w:sz w:val="30"/>
          <w:szCs w:val="30"/>
        </w:rPr>
      </w:pPr>
    </w:p>
    <w:p w14:paraId="21BD695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exercise of mercy is optional with God.</w:t>
      </w:r>
    </w:p>
    <w:p w14:paraId="64E123A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施行怜悯对上帝而言是可选择的。</w:t>
      </w:r>
    </w:p>
    <w:p w14:paraId="6418648D">
      <w:pPr>
        <w:pStyle w:val="3"/>
        <w:spacing w:before="317" w:line="255" w:lineRule="auto"/>
        <w:ind w:firstLine="20"/>
        <w:jc w:val="both"/>
        <w:rPr>
          <w:rFonts w:hint="eastAsia" w:ascii="微软雅黑" w:hAnsi="微软雅黑" w:eastAsia="微软雅黑" w:cs="微软雅黑"/>
          <w:sz w:val="30"/>
          <w:szCs w:val="30"/>
        </w:rPr>
      </w:pPr>
    </w:p>
    <w:p w14:paraId="11B24D8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have mercy on whom I will have mercy" (Rom. 9:15).</w:t>
      </w:r>
    </w:p>
    <w:p w14:paraId="439FBA9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“我要怜悯谁就怜悯谁。”（罗马书9:15）。</w:t>
      </w:r>
    </w:p>
    <w:p w14:paraId="5781E229">
      <w:pPr>
        <w:pStyle w:val="3"/>
        <w:spacing w:before="317" w:line="255" w:lineRule="auto"/>
        <w:ind w:firstLine="20"/>
        <w:jc w:val="both"/>
        <w:rPr>
          <w:rFonts w:hint="eastAsia" w:ascii="微软雅黑" w:hAnsi="微软雅黑" w:eastAsia="微软雅黑" w:cs="微软雅黑"/>
          <w:sz w:val="30"/>
          <w:szCs w:val="30"/>
        </w:rPr>
      </w:pPr>
    </w:p>
    <w:p w14:paraId="1DD4F67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from this, that the length of time during which the offer of mercy is made to transgressors is likewise optional with God.</w:t>
      </w:r>
    </w:p>
    <w:p w14:paraId="7CEFB26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由此可见，向违背律法者提供怜悯的时间长短，同样取决于上帝的旨意。</w:t>
      </w:r>
    </w:p>
    <w:p w14:paraId="1FCF9B63">
      <w:pPr>
        <w:pStyle w:val="3"/>
        <w:spacing w:before="317" w:line="255" w:lineRule="auto"/>
        <w:ind w:firstLine="20"/>
        <w:jc w:val="both"/>
        <w:rPr>
          <w:rFonts w:hint="eastAsia" w:ascii="微软雅黑" w:hAnsi="微软雅黑" w:eastAsia="微软雅黑" w:cs="微软雅黑"/>
          <w:sz w:val="30"/>
          <w:szCs w:val="30"/>
        </w:rPr>
      </w:pPr>
    </w:p>
    <w:p w14:paraId="31304AE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long or short, according to the Divine will.</w:t>
      </w:r>
    </w:p>
    <w:p w14:paraId="2C9CF3A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它可以是长的，也可以是短的，全凭上帝的神圣意志。</w:t>
      </w:r>
    </w:p>
    <w:p w14:paraId="53B5BE47">
      <w:pPr>
        <w:pStyle w:val="3"/>
        <w:spacing w:before="317" w:line="255" w:lineRule="auto"/>
        <w:ind w:firstLine="20"/>
        <w:jc w:val="both"/>
        <w:rPr>
          <w:rFonts w:hint="eastAsia" w:ascii="微软雅黑" w:hAnsi="微软雅黑" w:eastAsia="微软雅黑" w:cs="微软雅黑"/>
          <w:sz w:val="30"/>
          <w:szCs w:val="30"/>
        </w:rPr>
      </w:pPr>
    </w:p>
    <w:p w14:paraId="1965371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God say to a sinner: "I will pardon your sin to-day, if you will penitently confess it, but not to-morrow," this sinner could not complain of injustice, but would owe gratitude for the mercy thus extended for a limited time.</w:t>
      </w:r>
    </w:p>
    <w:p w14:paraId="27BAAAF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如果上帝对一个罪人说：“如果你今日悔改认罪，我就赦免你的罪，但明日就不行了，”这个罪人不能抱怨不公，反而应当为这在有限时间内延伸的怜悯而感恩。</w:t>
      </w:r>
    </w:p>
    <w:p w14:paraId="0135D338">
      <w:pPr>
        <w:pStyle w:val="3"/>
        <w:spacing w:before="317" w:line="255" w:lineRule="auto"/>
        <w:ind w:firstLine="20"/>
        <w:jc w:val="both"/>
        <w:rPr>
          <w:rFonts w:hint="eastAsia" w:ascii="微软雅黑" w:hAnsi="微软雅黑" w:eastAsia="微软雅黑" w:cs="微软雅黑"/>
          <w:sz w:val="30"/>
          <w:szCs w:val="30"/>
        </w:rPr>
      </w:pPr>
    </w:p>
    <w:p w14:paraId="1E84BA7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said, that unless God offers to pardon man forever and ever, he is not a merciful Being.</w:t>
      </w:r>
    </w:p>
    <w:p w14:paraId="66A8046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不能说除非上帝永远提供赦免，否则祂就不是一个慈悲的存在。</w:t>
      </w:r>
    </w:p>
    <w:p w14:paraId="53592A05">
      <w:pPr>
        <w:pStyle w:val="3"/>
        <w:spacing w:before="317" w:line="255" w:lineRule="auto"/>
        <w:ind w:firstLine="20"/>
        <w:jc w:val="both"/>
        <w:rPr>
          <w:rFonts w:hint="eastAsia" w:ascii="微软雅黑" w:hAnsi="微软雅黑" w:eastAsia="微软雅黑" w:cs="微软雅黑"/>
          <w:sz w:val="30"/>
          <w:szCs w:val="30"/>
        </w:rPr>
      </w:pPr>
    </w:p>
    <w:p w14:paraId="34B5657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this be said, if he confines redemption to this life, and does not redeem sinners in the intermediate state.</w:t>
      </w:r>
    </w:p>
    <w:p w14:paraId="40ED143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如果祂将救赎局限在今生，而不救赎中间状态下的罪人，也不能这样说。</w:t>
      </w:r>
    </w:p>
    <w:p w14:paraId="4DDDCB27">
      <w:pPr>
        <w:pStyle w:val="3"/>
        <w:spacing w:before="317" w:line="255" w:lineRule="auto"/>
        <w:ind w:firstLine="20"/>
        <w:jc w:val="both"/>
        <w:rPr>
          <w:rFonts w:hint="eastAsia" w:ascii="微软雅黑" w:hAnsi="微软雅黑" w:eastAsia="微软雅黑" w:cs="微软雅黑"/>
          <w:sz w:val="30"/>
          <w:szCs w:val="30"/>
        </w:rPr>
      </w:pPr>
    </w:p>
    <w:p w14:paraId="5DED895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the logical inconsistency of such theologians as Müller and Dorner appears.</w:t>
      </w:r>
    </w:p>
    <w:p w14:paraId="23CC098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正是在这里，像穆勒（Müller）和多纳（Dorner）这类神学家的逻辑矛盾显现了出来。</w:t>
      </w:r>
    </w:p>
    <w:p w14:paraId="04B62D1F">
      <w:pPr>
        <w:pStyle w:val="3"/>
        <w:spacing w:before="317" w:line="255" w:lineRule="auto"/>
        <w:ind w:firstLine="20"/>
        <w:jc w:val="both"/>
        <w:rPr>
          <w:rFonts w:hint="eastAsia" w:ascii="微软雅黑" w:hAnsi="微软雅黑" w:eastAsia="微软雅黑" w:cs="微软雅黑"/>
          <w:sz w:val="30"/>
          <w:szCs w:val="30"/>
        </w:rPr>
      </w:pPr>
    </w:p>
    <w:p w14:paraId="718108A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Lessing, the first of German critics, makes the following remark respecting the German mind: "We Germans suffer from no lack of systematic books. No nation in the world surpasses us in the faculty of deducing from a couple of definitions whatever conclusions we please, in most fair and logical order." (Preface to the Laocoon.)</w:t>
      </w:r>
    </w:p>
    <w:p w14:paraId="4B854C3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德国首屈一指的评论家莱辛（Lessing）对德国人的思维作过如下评价：“我们德国人从不缺少系统性的书籍。在从几个定义中以最公正、最符合逻辑的顺序推导出任何我们想要的结论这一能力上，世界上没有任何民族能超过我们。”（见《拉奥孔》序言）。</w:t>
      </w:r>
    </w:p>
    <w:p w14:paraId="4FAED868">
      <w:pPr>
        <w:pStyle w:val="3"/>
        <w:spacing w:before="317" w:line="255" w:lineRule="auto"/>
        <w:ind w:firstLine="20"/>
        <w:jc w:val="both"/>
        <w:rPr>
          <w:rFonts w:hint="eastAsia" w:ascii="微软雅黑" w:hAnsi="微软雅黑" w:eastAsia="微软雅黑" w:cs="微软雅黑"/>
          <w:sz w:val="30"/>
          <w:szCs w:val="30"/>
        </w:rPr>
      </w:pPr>
    </w:p>
    <w:p w14:paraId="7DDF917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this remark is illustrated by some of the systems of theology and philosophy constructed in Germany.</w:t>
      </w:r>
    </w:p>
    <w:p w14:paraId="65DC9E4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这一评价的真确性在德国构建的一些神学与哲学体系中得到了印证。</w:t>
      </w:r>
    </w:p>
    <w:p w14:paraId="7114C837">
      <w:pPr>
        <w:pStyle w:val="3"/>
        <w:spacing w:before="317" w:line="255" w:lineRule="auto"/>
        <w:ind w:firstLine="20"/>
        <w:jc w:val="both"/>
        <w:rPr>
          <w:rFonts w:hint="eastAsia" w:ascii="微软雅黑" w:hAnsi="微软雅黑" w:eastAsia="微软雅黑" w:cs="微软雅黑"/>
          <w:sz w:val="30"/>
          <w:szCs w:val="30"/>
        </w:rPr>
      </w:pPr>
    </w:p>
    <w:p w14:paraId="5EF0455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reasoning is close, consecutive, and true, in some sections, but loose, inconsequent, and false, as a whole.</w:t>
      </w:r>
    </w:p>
    <w:p w14:paraId="0C3AEAC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在某些部分，推理是严密、连贯且真实的，但作为一个整体，却是松散、前后不一且虚假的。</w:t>
      </w:r>
    </w:p>
    <w:p w14:paraId="3397DE82">
      <w:pPr>
        <w:pStyle w:val="3"/>
        <w:spacing w:before="317" w:line="255" w:lineRule="auto"/>
        <w:ind w:firstLine="20"/>
        <w:jc w:val="both"/>
        <w:rPr>
          <w:rFonts w:hint="eastAsia" w:ascii="微软雅黑" w:hAnsi="微软雅黑" w:eastAsia="微软雅黑" w:cs="微软雅黑"/>
          <w:sz w:val="30"/>
          <w:szCs w:val="30"/>
        </w:rPr>
      </w:pPr>
    </w:p>
    <w:p w14:paraId="22F12BB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of the thinker when moving in the limited sphere, moves logically; but moving in the universe, and attempting to construct a philosophy or theology of the Infinite, fails utterly.</w:t>
      </w:r>
    </w:p>
    <w:p w14:paraId="6A1D96D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思想家在有限领域内运作时是合乎逻辑的；但一旦进入宇宙领域，试图构建无限者的哲学或神学时，便彻底失败了。</w:t>
      </w:r>
    </w:p>
    <w:p w14:paraId="7EAB6D94">
      <w:pPr>
        <w:pStyle w:val="3"/>
        <w:spacing w:before="317" w:line="255" w:lineRule="auto"/>
        <w:ind w:firstLine="20"/>
        <w:jc w:val="both"/>
        <w:rPr>
          <w:rFonts w:hint="eastAsia" w:ascii="微软雅黑" w:hAnsi="微软雅黑" w:eastAsia="微软雅黑" w:cs="微软雅黑"/>
          <w:sz w:val="30"/>
          <w:szCs w:val="30"/>
        </w:rPr>
      </w:pPr>
    </w:p>
    <w:p w14:paraId="4FC8A45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trains of reasoning in Schleiermacher's Glaubenslehre are profound, closely reasoned, and correct, but the system as a whole has fatal defects.</w:t>
      </w:r>
    </w:p>
    <w:p w14:paraId="1EFBD56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施莱尔马赫（Schleiermacher）的《信仰论》（Glaubenslehre）中的许多推理线索是深刻、逻辑严密且正确的，但该体系作为一个整体却有致命的缺陷。</w:t>
      </w:r>
    </w:p>
    <w:p w14:paraId="699943B3">
      <w:pPr>
        <w:pStyle w:val="3"/>
        <w:spacing w:before="317" w:line="255" w:lineRule="auto"/>
        <w:ind w:firstLine="20"/>
        <w:jc w:val="both"/>
        <w:rPr>
          <w:rFonts w:hint="eastAsia" w:ascii="微软雅黑" w:hAnsi="微软雅黑" w:eastAsia="微软雅黑" w:cs="微软雅黑"/>
          <w:sz w:val="30"/>
          <w:szCs w:val="30"/>
        </w:rPr>
      </w:pPr>
    </w:p>
    <w:p w14:paraId="053A267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will deny the rigor of Hegel's logical processes, in segments, but the total circle of his thinking is pantheistic, and full of inconsistency.</w:t>
      </w:r>
    </w:p>
    <w:p w14:paraId="191A8B3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没有人会否认黑格尔局部逻辑过程的严谨性，但他思维的整个圆环却是泛神论的，并且充满了矛盾。</w:t>
      </w:r>
    </w:p>
    <w:p w14:paraId="328CB6A6">
      <w:pPr>
        <w:pStyle w:val="3"/>
        <w:spacing w:before="317" w:line="255" w:lineRule="auto"/>
        <w:ind w:firstLine="20"/>
        <w:jc w:val="both"/>
        <w:rPr>
          <w:rFonts w:hint="eastAsia" w:ascii="微软雅黑" w:hAnsi="微软雅黑" w:eastAsia="微软雅黑" w:cs="微软雅黑"/>
          <w:sz w:val="30"/>
          <w:szCs w:val="30"/>
        </w:rPr>
      </w:pPr>
    </w:p>
    <w:p w14:paraId="312409F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Lessing's remark applies to that type of Universalism of which Müller and Dorner are the best representatives, and the ablest advocates.</w:t>
      </w:r>
    </w:p>
    <w:p w14:paraId="7CD4CBD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莱辛的评论适用于由穆勒和多纳作为最佳代表和最有力的倡导者的那种普救论。</w:t>
      </w:r>
    </w:p>
    <w:p w14:paraId="26330C6D">
      <w:pPr>
        <w:pStyle w:val="3"/>
        <w:spacing w:before="317" w:line="255" w:lineRule="auto"/>
        <w:ind w:firstLine="20"/>
        <w:jc w:val="both"/>
        <w:rPr>
          <w:rFonts w:hint="eastAsia" w:ascii="微软雅黑" w:hAnsi="微软雅黑" w:eastAsia="微软雅黑" w:cs="微软雅黑"/>
          <w:sz w:val="30"/>
          <w:szCs w:val="30"/>
        </w:rPr>
      </w:pPr>
    </w:p>
    <w:p w14:paraId="0FAD013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upon "a couple" of obscure and dubious scripture texts, they rear the whole great fabric of a future redemption, in direct contradiction to some scores of perfectly plain texts that teach the confinement of redemption to this life.</w:t>
      </w:r>
    </w:p>
    <w:p w14:paraId="6546732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首先，他们仅凭“几个”模糊可疑的圣经文本，就建立起整个宏大的来世救赎架构，直接矛盾于几十个教导救赎仅限于今生的极为清晰的文本。</w:t>
      </w:r>
    </w:p>
    <w:p w14:paraId="56B7DA8A">
      <w:pPr>
        <w:pStyle w:val="3"/>
        <w:spacing w:before="317" w:line="255" w:lineRule="auto"/>
        <w:ind w:firstLine="20"/>
        <w:jc w:val="both"/>
        <w:rPr>
          <w:rFonts w:hint="eastAsia" w:ascii="微软雅黑" w:hAnsi="微软雅黑" w:eastAsia="微软雅黑" w:cs="微软雅黑"/>
          <w:sz w:val="30"/>
          <w:szCs w:val="30"/>
        </w:rPr>
      </w:pPr>
    </w:p>
    <w:p w14:paraId="6B4C88F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after laying down a theory of sin which represents it as pure self-determination and guilt, sin is then discussed as an evil that is entitled to the offer of a pardon, and a remedy.</w:t>
      </w:r>
    </w:p>
    <w:p w14:paraId="02994CD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其次，在确立了一个将罪描述为纯粹的自我决定与罪疚的理论之后，罪紧接着又被讨论成一种有权获得赦免和补救机会的“恶”。</w:t>
      </w:r>
    </w:p>
    <w:p w14:paraId="2503A329">
      <w:pPr>
        <w:pStyle w:val="3"/>
        <w:spacing w:before="317" w:line="255" w:lineRule="auto"/>
        <w:ind w:firstLine="20"/>
        <w:jc w:val="both"/>
        <w:rPr>
          <w:rFonts w:hint="eastAsia" w:ascii="微软雅黑" w:hAnsi="微软雅黑" w:eastAsia="微软雅黑" w:cs="微软雅黑"/>
          <w:sz w:val="30"/>
          <w:szCs w:val="30"/>
        </w:rPr>
      </w:pPr>
    </w:p>
    <w:p w14:paraId="04E3C73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Müller and Dorner, both alike, explain sin as originating in the free and guilty agency of the finite will, and as requiring an atonement in order to its remission.</w:t>
      </w:r>
    </w:p>
    <w:p w14:paraId="28FD50E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穆勒和多纳都同样解释罪源于有限意志的自由且有罪的行为，并且需要代赎才能获得赦免。</w:t>
      </w:r>
    </w:p>
    <w:p w14:paraId="58C52C74">
      <w:pPr>
        <w:pStyle w:val="3"/>
        <w:spacing w:before="317" w:line="255" w:lineRule="auto"/>
        <w:ind w:firstLine="20"/>
        <w:jc w:val="both"/>
        <w:rPr>
          <w:rFonts w:hint="eastAsia" w:ascii="微软雅黑" w:hAnsi="微软雅黑" w:eastAsia="微软雅黑" w:cs="微软雅黑"/>
          <w:sz w:val="30"/>
          <w:szCs w:val="30"/>
        </w:rPr>
      </w:pPr>
    </w:p>
    <w:p w14:paraId="28AFDF0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both alike, when they come to eschatology, assume tacitly, but do not formally assert, that the Divine Perfection requires that the offer of forgiveness be made, sooner or later, to every sinner; that there will be a defect in the benevolence, and a blemish in the character, of the Supreme Being, if he does not tender a pardon to every transgressor of his law.</w:t>
      </w:r>
    </w:p>
    <w:p w14:paraId="41490B7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们谈到末世论（eschatology）时，两人都默契地假定（虽然没有正式断言）上帝的神圣完美要求迟早要向每一个罪人提供赦免；如果至高者不向每一个违背祂律法的人提供赦免，那么祂的仁爱就会有缺陷，性格就会有污点。</w:t>
      </w:r>
    </w:p>
    <w:p w14:paraId="2D03CE61">
      <w:pPr>
        <w:pStyle w:val="3"/>
        <w:spacing w:before="317" w:line="255" w:lineRule="auto"/>
        <w:ind w:firstLine="20"/>
        <w:jc w:val="both"/>
        <w:rPr>
          <w:rFonts w:hint="eastAsia" w:ascii="微软雅黑" w:hAnsi="微软雅黑" w:eastAsia="微软雅黑" w:cs="微软雅黑"/>
          <w:sz w:val="30"/>
          <w:szCs w:val="30"/>
        </w:rPr>
      </w:pPr>
    </w:p>
    <w:p w14:paraId="5D1487A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eschatology thus contradicts their hamartiology.</w:t>
      </w:r>
    </w:p>
    <w:p w14:paraId="2431F61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因此，他们的末世论与他们的罪论（hamartiology）相矛盾。</w:t>
      </w:r>
    </w:p>
    <w:p w14:paraId="2F54CC86">
      <w:pPr>
        <w:pStyle w:val="3"/>
        <w:spacing w:before="317" w:line="255" w:lineRule="auto"/>
        <w:ind w:firstLine="20"/>
        <w:jc w:val="both"/>
        <w:rPr>
          <w:rFonts w:hint="eastAsia" w:ascii="微软雅黑" w:hAnsi="微软雅黑" w:eastAsia="微软雅黑" w:cs="微软雅黑"/>
          <w:sz w:val="30"/>
          <w:szCs w:val="30"/>
        </w:rPr>
      </w:pPr>
    </w:p>
    <w:p w14:paraId="08C09E9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extension of the work of redemption into the future world is made to rest very much, for its support, upon the cases of the heathen and of infants.</w:t>
      </w:r>
    </w:p>
    <w:p w14:paraId="78ED6B1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救赎工作延伸到来世的说法，很大程度上依赖于对异教徒和婴孩案例的支持。</w:t>
      </w:r>
    </w:p>
    <w:p w14:paraId="3D355103">
      <w:pPr>
        <w:pStyle w:val="3"/>
        <w:spacing w:before="317" w:line="255" w:lineRule="auto"/>
        <w:ind w:firstLine="20"/>
        <w:jc w:val="both"/>
        <w:rPr>
          <w:rFonts w:hint="eastAsia" w:ascii="微软雅黑" w:hAnsi="微软雅黑" w:eastAsia="微软雅黑" w:cs="微软雅黑"/>
          <w:sz w:val="30"/>
          <w:szCs w:val="30"/>
        </w:rPr>
      </w:pPr>
    </w:p>
    <w:p w14:paraId="49FE21A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Respecting the former, it is certain that the heathen are voluntary transgressors of the moral law, and therefore have no claim upon the Divine mercy.</w:t>
      </w:r>
    </w:p>
    <w:p w14:paraId="09176B7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关于前者（异教徒），可以肯定的是，他们是道德律的主动违背者，因此对神圣的怜悯没有任何权利要求。</w:t>
      </w:r>
    </w:p>
    <w:p w14:paraId="66CF6618">
      <w:pPr>
        <w:pStyle w:val="3"/>
        <w:spacing w:before="317" w:line="255" w:lineRule="auto"/>
        <w:ind w:firstLine="20"/>
        <w:jc w:val="both"/>
        <w:rPr>
          <w:rFonts w:hint="eastAsia" w:ascii="微软雅黑" w:hAnsi="微软雅黑" w:eastAsia="微软雅黑" w:cs="微软雅黑"/>
          <w:sz w:val="30"/>
          <w:szCs w:val="30"/>
        </w:rPr>
      </w:pPr>
    </w:p>
    <w:p w14:paraId="682CF53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teaches that they perish because of their sin, and impenitence in sin.</w:t>
      </w:r>
    </w:p>
    <w:p w14:paraId="56BDE13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圣言教导说，他们灭亡是因为他们的罪，以及在罪中的不悔改。</w:t>
      </w:r>
    </w:p>
    <w:p w14:paraId="4B8D63C4">
      <w:pPr>
        <w:pStyle w:val="3"/>
        <w:spacing w:before="317" w:line="255" w:lineRule="auto"/>
        <w:ind w:firstLine="20"/>
        <w:jc w:val="both"/>
        <w:rPr>
          <w:rFonts w:hint="eastAsia" w:ascii="微软雅黑" w:hAnsi="微软雅黑" w:eastAsia="微软雅黑" w:cs="微软雅黑"/>
          <w:sz w:val="30"/>
          <w:szCs w:val="30"/>
        </w:rPr>
      </w:pPr>
    </w:p>
    <w:p w14:paraId="794740C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wicked to sin, and still more wicked not to repent of it.</w:t>
      </w:r>
    </w:p>
    <w:p w14:paraId="1B693AA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犯罪是邪恶的，而不悔改则是更加邪恶的。</w:t>
      </w:r>
    </w:p>
    <w:p w14:paraId="4DCD5D26">
      <w:pPr>
        <w:pStyle w:val="3"/>
        <w:spacing w:before="317" w:line="255" w:lineRule="auto"/>
        <w:ind w:firstLine="20"/>
        <w:jc w:val="both"/>
        <w:rPr>
          <w:rFonts w:hint="eastAsia" w:ascii="微软雅黑" w:hAnsi="微软雅黑" w:eastAsia="微软雅黑" w:cs="微软雅黑"/>
          <w:sz w:val="30"/>
          <w:szCs w:val="30"/>
        </w:rPr>
      </w:pPr>
    </w:p>
    <w:p w14:paraId="32AC98E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are chargeable with both.</w:t>
      </w:r>
    </w:p>
    <w:p w14:paraId="12EBA48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异教徒这两者皆有。</w:t>
      </w:r>
    </w:p>
    <w:p w14:paraId="6B180B75">
      <w:pPr>
        <w:pStyle w:val="3"/>
        <w:spacing w:before="317" w:line="255" w:lineRule="auto"/>
        <w:ind w:firstLine="20"/>
        <w:jc w:val="both"/>
        <w:rPr>
          <w:rFonts w:hint="eastAsia" w:ascii="微软雅黑" w:hAnsi="微软雅黑" w:eastAsia="微软雅黑" w:cs="微软雅黑"/>
          <w:sz w:val="30"/>
          <w:szCs w:val="30"/>
        </w:rPr>
      </w:pPr>
    </w:p>
    <w:p w14:paraId="6CAD731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describes them as those "who knowing the judgment of God, that they which commit such things are worthy of death, not only do the same, but have pleasure in them that do them" (Rom. 1:32).</w:t>
      </w:r>
    </w:p>
    <w:p w14:paraId="3A65845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圣保罗将他们描述为那些“知道上帝判定行这样事的人是当死的，然而他们不但自己去行，还喜欢别人去行”的人。（罗马书1:32）。</w:t>
      </w:r>
    </w:p>
    <w:p w14:paraId="1F624DE8">
      <w:pPr>
        <w:pStyle w:val="3"/>
        <w:spacing w:before="317" w:line="255" w:lineRule="auto"/>
        <w:ind w:firstLine="20"/>
        <w:jc w:val="both"/>
        <w:rPr>
          <w:rFonts w:hint="eastAsia" w:ascii="微软雅黑" w:hAnsi="微软雅黑" w:eastAsia="微软雅黑" w:cs="微软雅黑"/>
          <w:sz w:val="30"/>
          <w:szCs w:val="30"/>
        </w:rPr>
      </w:pPr>
    </w:p>
    <w:p w14:paraId="64819AB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Gentiles walk in the vanity of their mind, having the understanding darkened, being alienated from the life of God through the ignorance that is in them, because of the blindness of their heart, who being past feeling have given themselves over unto lasciviousness to work all uncleanness with greediness" (Eph. 4:17).</w:t>
      </w:r>
    </w:p>
    <w:p w14:paraId="7030D41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“外邦人存虚妄的心行事。他们心地昏昧，与上帝所赐的生命隔绝了，都因自己无知，心里刚硬；良心既然丧尽，就放纵私欲，贪行种种的污秽。”（以弗所书4:17 [此处引用含4:18,19]）。</w:t>
      </w:r>
    </w:p>
    <w:p w14:paraId="6C28E68D">
      <w:pPr>
        <w:pStyle w:val="3"/>
        <w:spacing w:before="317" w:line="255" w:lineRule="auto"/>
        <w:ind w:firstLine="20"/>
        <w:jc w:val="both"/>
        <w:rPr>
          <w:rFonts w:hint="eastAsia" w:ascii="微软雅黑" w:hAnsi="微软雅黑" w:eastAsia="微软雅黑" w:cs="微软雅黑"/>
          <w:sz w:val="30"/>
          <w:szCs w:val="30"/>
        </w:rPr>
      </w:pPr>
    </w:p>
    <w:p w14:paraId="7CCD58C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respect of persons with God. For as many as have sinned without [written] law shall also perish without [written] law" (Rom. 2:11).</w:t>
      </w:r>
    </w:p>
    <w:p w14:paraId="0545178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“因为上帝不偏待人。凡没有（成文）律法犯了罪的，也必不按（成文）律法灭亡。”（罗马书2:11 [此处引用含2:12]）。</w:t>
      </w:r>
    </w:p>
    <w:p w14:paraId="70BC30EB">
      <w:pPr>
        <w:pStyle w:val="3"/>
        <w:spacing w:before="317" w:line="255" w:lineRule="auto"/>
        <w:ind w:firstLine="20"/>
        <w:jc w:val="both"/>
        <w:rPr>
          <w:rFonts w:hint="eastAsia" w:ascii="微软雅黑" w:hAnsi="微软雅黑" w:eastAsia="微软雅黑" w:cs="微软雅黑"/>
          <w:sz w:val="30"/>
          <w:szCs w:val="30"/>
        </w:rPr>
      </w:pPr>
    </w:p>
    <w:p w14:paraId="14BFB51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Gentiles show the work of the law written in their hearts, their conscience bearing witness, and their thoughts accusing, in the day when God shall judge the secrets of men by Jesus Christ" (Rom. 2:14, 15).</w:t>
      </w:r>
    </w:p>
    <w:p w14:paraId="5A39638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“外邦人……显出律法的功用刻在他们心里，他们是非之心同作见证，并且他们的思念互相较量，或以为是，或以为非。就在上帝藉耶稣基督审判人隐秘事的那日子。”（罗马书2:14, 15 [此处引用含2:16]）。</w:t>
      </w:r>
    </w:p>
    <w:p w14:paraId="0105AE97">
      <w:pPr>
        <w:pStyle w:val="3"/>
        <w:spacing w:before="317" w:line="255" w:lineRule="auto"/>
        <w:ind w:firstLine="20"/>
        <w:jc w:val="both"/>
        <w:rPr>
          <w:rFonts w:hint="eastAsia" w:ascii="微软雅黑" w:hAnsi="微软雅黑" w:eastAsia="微软雅黑" w:cs="微软雅黑"/>
          <w:sz w:val="30"/>
          <w:szCs w:val="30"/>
        </w:rPr>
      </w:pPr>
    </w:p>
    <w:p w14:paraId="36A5F72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ye being in time past Gentiles, were at that time without hope, and without God in the world" (Eph. 2:11, 12).</w:t>
      </w:r>
    </w:p>
    <w:p w14:paraId="5725327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“要纪念你们从前按肉体是外邦人……那时，你们与基督无关……在世上没有指望，没有上帝。”（以弗所书2:11, 12）。</w:t>
      </w:r>
    </w:p>
    <w:p w14:paraId="7D207BAE">
      <w:pPr>
        <w:pStyle w:val="3"/>
        <w:spacing w:before="317" w:line="255" w:lineRule="auto"/>
        <w:ind w:firstLine="20"/>
        <w:jc w:val="both"/>
        <w:rPr>
          <w:rFonts w:hint="eastAsia" w:ascii="微软雅黑" w:hAnsi="微软雅黑" w:eastAsia="微软雅黑" w:cs="微软雅黑"/>
          <w:sz w:val="30"/>
          <w:szCs w:val="30"/>
        </w:rPr>
      </w:pPr>
    </w:p>
    <w:p w14:paraId="7EDC252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"Murderers, whore-mongers, and idolaters, shall have their part in the lake of fire and brimstone: which is the second death" (Rev. 21:8).</w:t>
      </w:r>
    </w:p>
    <w:p w14:paraId="376059B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“杀人的、淫乱的、行邪术的、拜偶像的，和一切撒谎的，他们的分就在烧着硫磺的火湖里；这是第二次的死。”（启示录21:8）。</w:t>
      </w:r>
    </w:p>
    <w:p w14:paraId="22518833">
      <w:pPr>
        <w:pStyle w:val="3"/>
        <w:spacing w:before="317" w:line="255" w:lineRule="auto"/>
        <w:ind w:firstLine="20"/>
        <w:jc w:val="both"/>
        <w:rPr>
          <w:rFonts w:hint="eastAsia" w:ascii="微软雅黑" w:hAnsi="微软雅黑" w:eastAsia="微软雅黑" w:cs="微软雅黑"/>
          <w:sz w:val="30"/>
          <w:szCs w:val="30"/>
        </w:rPr>
      </w:pPr>
    </w:p>
    <w:p w14:paraId="3F34A02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said from heaven to Saul of Tarsus, that he had appointed him to be "a minister and witness to the Gentiles, to open their eyes, to turn them from darkness to light, and from the power of Satan unto God, that they may receive forgiveness of sins and inheritance among them that are sanctified by faith" (Acts 26:16–18).</w:t>
      </w:r>
    </w:p>
    <w:p w14:paraId="5C0B7C4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从天上对大数的扫罗说，祂已指派他作“执事，作见证人……指派你到外邦人那里去，要叫他们的眼睛得开，从黑暗中归向光明，从撒旦权下归向上帝；又因信我，得蒙赦罪，和一切成圣的人同得基业。”（使徒行传26:16-18）。</w:t>
      </w:r>
    </w:p>
    <w:p w14:paraId="6FECD654">
      <w:pPr>
        <w:pStyle w:val="3"/>
        <w:spacing w:before="317" w:line="255" w:lineRule="auto"/>
        <w:ind w:firstLine="20"/>
        <w:jc w:val="both"/>
        <w:rPr>
          <w:rFonts w:hint="eastAsia" w:ascii="微软雅黑" w:hAnsi="微软雅黑" w:eastAsia="微软雅黑" w:cs="微软雅黑"/>
          <w:sz w:val="30"/>
          <w:szCs w:val="30"/>
        </w:rPr>
      </w:pPr>
    </w:p>
    <w:p w14:paraId="33B0439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consequently, no ground for asserting that justice and equity require that the pardon of sins be tendered to the heathen in the next life.</w:t>
      </w:r>
    </w:p>
    <w:p w14:paraId="26FB242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因此，没有任何根据断言公义与公平要求在来世向异教徒提供罪的赦免。</w:t>
      </w:r>
    </w:p>
    <w:p w14:paraId="42EE1F9F">
      <w:pPr>
        <w:pStyle w:val="3"/>
        <w:spacing w:before="317" w:line="255" w:lineRule="auto"/>
        <w:ind w:firstLine="20"/>
        <w:jc w:val="both"/>
        <w:rPr>
          <w:rFonts w:hint="eastAsia" w:ascii="微软雅黑" w:hAnsi="微软雅黑" w:eastAsia="微软雅黑" w:cs="微软雅黑"/>
          <w:sz w:val="30"/>
          <w:szCs w:val="30"/>
        </w:rPr>
      </w:pPr>
    </w:p>
    <w:p w14:paraId="6394BC4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follow, however, that because God is not obliged to offer pardon to the unevangelized heathen, either here or hereafter, therefore no unevangelized heathen are pardoned.</w:t>
      </w:r>
    </w:p>
    <w:p w14:paraId="0AC3913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然而，不能因为上帝没有义务在今生或来世向未闻福音的异教徒提供赦免，就推论出没有未闻福音的异教徒获得赦免。</w:t>
      </w:r>
    </w:p>
    <w:p w14:paraId="1A0C7C2C">
      <w:pPr>
        <w:pStyle w:val="3"/>
        <w:spacing w:before="317" w:line="255" w:lineRule="auto"/>
        <w:ind w:firstLine="20"/>
        <w:jc w:val="both"/>
        <w:rPr>
          <w:rFonts w:hint="eastAsia" w:ascii="微软雅黑" w:hAnsi="微软雅黑" w:eastAsia="微软雅黑" w:cs="微软雅黑"/>
          <w:sz w:val="30"/>
          <w:szCs w:val="30"/>
        </w:rPr>
      </w:pPr>
    </w:p>
    <w:p w14:paraId="16479C7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electing mercy of God reaches to the heathen.</w:t>
      </w:r>
    </w:p>
    <w:p w14:paraId="0E77178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上帝选择的怜悯也及于异教徒。</w:t>
      </w:r>
    </w:p>
    <w:p w14:paraId="774E9A84">
      <w:pPr>
        <w:pStyle w:val="3"/>
        <w:spacing w:before="317" w:line="255" w:lineRule="auto"/>
        <w:ind w:firstLine="20"/>
        <w:jc w:val="both"/>
        <w:rPr>
          <w:rFonts w:hint="eastAsia" w:ascii="微软雅黑" w:hAnsi="微软雅黑" w:eastAsia="微软雅黑" w:cs="微软雅黑"/>
          <w:sz w:val="30"/>
          <w:szCs w:val="30"/>
        </w:rPr>
      </w:pPr>
    </w:p>
    <w:p w14:paraId="5440DD7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doctrine of the Church, that the entire mass of pagans, without exception, have gone down to endless impenitence and death.</w:t>
      </w:r>
    </w:p>
    <w:p w14:paraId="546643F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教会的教义并非主张全部异教徒群众都毫无例外地坠入永恒的不悔改与死亡中。</w:t>
      </w:r>
    </w:p>
    <w:p w14:paraId="0C84C5BF">
      <w:pPr>
        <w:pStyle w:val="3"/>
        <w:spacing w:before="317" w:line="255" w:lineRule="auto"/>
        <w:ind w:firstLine="20"/>
        <w:jc w:val="both"/>
        <w:rPr>
          <w:rFonts w:hint="eastAsia" w:ascii="微软雅黑" w:hAnsi="微软雅黑" w:eastAsia="微软雅黑" w:cs="微软雅黑"/>
          <w:sz w:val="30"/>
          <w:szCs w:val="30"/>
        </w:rPr>
      </w:pPr>
    </w:p>
    <w:p w14:paraId="528E65F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some unevangelized men are saved, in the present life, by an extraordinary exercise of redeeming grace in Christ, has been the hope and belief of Christendom.</w:t>
      </w:r>
    </w:p>
    <w:p w14:paraId="1194F1B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在今生，一些未闻福音的人借着基督救赎恩典的非凡运作而得救，这一直是基督教界的希望与信念。</w:t>
      </w:r>
    </w:p>
    <w:p w14:paraId="787C466D">
      <w:pPr>
        <w:pStyle w:val="3"/>
        <w:spacing w:before="317" w:line="255" w:lineRule="auto"/>
        <w:ind w:firstLine="20"/>
        <w:jc w:val="both"/>
        <w:rPr>
          <w:rFonts w:hint="eastAsia" w:ascii="微软雅黑" w:hAnsi="微软雅黑" w:eastAsia="微软雅黑" w:cs="微软雅黑"/>
          <w:sz w:val="30"/>
          <w:szCs w:val="30"/>
        </w:rPr>
      </w:pPr>
    </w:p>
    <w:p w14:paraId="2F860EE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Helvetic Confession (I. 7), after the remark that the ordinary mode of salvation is by the instrumentality of the written word, adds: "Agnoscimus, interim, deum illuminare posse homines etiam sine externo ministerio, quo et quando velit: id quod ejus potentiæ est."</w:t>
      </w:r>
    </w:p>
    <w:p w14:paraId="1CC0042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《第二海德堡信条》（I. 7）在指出得救的通常模式是通过成文圣言作为工具后，补充道：“我们同时承认，上帝甚至可以在没有外部牧职（ministry）的情况下，按照祂愿意的时间和方式光照人：这在祂的权能之内。”</w:t>
      </w:r>
    </w:p>
    <w:p w14:paraId="5F610B1C">
      <w:pPr>
        <w:pStyle w:val="3"/>
        <w:spacing w:before="317" w:line="255" w:lineRule="auto"/>
        <w:ind w:firstLine="20"/>
        <w:jc w:val="both"/>
        <w:rPr>
          <w:rFonts w:hint="eastAsia" w:ascii="微软雅黑" w:hAnsi="微软雅黑" w:eastAsia="微软雅黑" w:cs="微软雅黑"/>
          <w:sz w:val="30"/>
          <w:szCs w:val="30"/>
        </w:rPr>
      </w:pPr>
    </w:p>
    <w:p w14:paraId="3902FF6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Confession (X. 3), after saying that "elect infants dying in infancy are regenerated and saved by Christ through the Spirit, who worketh when and where and how he pleaseth," adds, "so also are all other elect persons [regenerated and saved by Christ through the Spirit] who are incapable of being outwardly called by the ministry of the word."</w:t>
      </w:r>
    </w:p>
    <w:p w14:paraId="53A43DB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《威斯敏斯特信条》（X. 3）在说到“被选的小孩子，若死在幼年，则由基督藉圣灵并在祂所愿意的时间、地点和方式下工作，而蒙重生得救”后，补充道：“其他在外部不具备听从福音牧职之召命能力的被选之人，也是如此（由基督藉圣灵蒙重生得救）。”</w:t>
      </w:r>
    </w:p>
    <w:p w14:paraId="019CF445">
      <w:pPr>
        <w:pStyle w:val="3"/>
        <w:spacing w:before="317" w:line="255" w:lineRule="auto"/>
        <w:ind w:firstLine="20"/>
        <w:jc w:val="both"/>
        <w:rPr>
          <w:rFonts w:hint="eastAsia" w:ascii="微软雅黑" w:hAnsi="微软雅黑" w:eastAsia="微软雅黑" w:cs="微软雅黑"/>
          <w:sz w:val="30"/>
          <w:szCs w:val="30"/>
        </w:rPr>
      </w:pPr>
    </w:p>
    <w:p w14:paraId="4FBDDD5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commonly understood to refer not merely, or mainly, to idiots and insane persons, but to such of the pagan world as God pleases to regenerate without the use of the written revelation.</w:t>
      </w:r>
    </w:p>
    <w:p w14:paraId="7FC78CA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这通常被理解为不仅指，或主要指白痴和疯子，而是指上帝乐意在不使用成文启示的情况下重生的那些异教徒世界中的人。</w:t>
      </w:r>
    </w:p>
    <w:p w14:paraId="171F5AD7">
      <w:pPr>
        <w:pStyle w:val="3"/>
        <w:spacing w:before="317" w:line="255" w:lineRule="auto"/>
        <w:ind w:firstLine="20"/>
        <w:jc w:val="both"/>
        <w:rPr>
          <w:rFonts w:hint="eastAsia" w:ascii="微软雅黑" w:hAnsi="微软雅黑" w:eastAsia="微软雅黑" w:cs="微软雅黑"/>
          <w:sz w:val="30"/>
          <w:szCs w:val="30"/>
        </w:rPr>
      </w:pPr>
    </w:p>
    <w:p w14:paraId="0EA05F1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sternest Calvinists of the 16th century, Zanchius, whose treatise on predestination was translated by Top-lady, after remarking that many nations have never had the privilege of hearing the word, says (Ch. IV.) that "it is not indeed improbable that some individuals in these unenlightened countries may belong to the secret election of grace, and the habit of faith may be wrought in them."</w:t>
      </w:r>
    </w:p>
    <w:p w14:paraId="426F8CD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世纪最严厉的加尔文主义者之一赞奇乌斯（Zanchius），他的预定论著作由托普莱迪（Top-lady）翻译，在指出许多民族从未享有听受圣言的特权后，说道（第四章）：“在这些未开化的国家中，某些个体可能属于恩典的秘密拣选，并且在他们里面可能作成了信心的倾向（habit of faith）。”</w:t>
      </w:r>
    </w:p>
    <w:p w14:paraId="314DC95B">
      <w:pPr>
        <w:pStyle w:val="3"/>
        <w:spacing w:before="317" w:line="255" w:lineRule="auto"/>
        <w:ind w:firstLine="20"/>
        <w:jc w:val="both"/>
        <w:rPr>
          <w:rFonts w:hint="eastAsia" w:ascii="微软雅黑" w:hAnsi="微软雅黑" w:eastAsia="微软雅黑" w:cs="微软雅黑"/>
          <w:sz w:val="30"/>
          <w:szCs w:val="30"/>
        </w:rPr>
      </w:pPr>
    </w:p>
    <w:p w14:paraId="3FBE9A6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term "habit" (habitus), the elder theologians meant an inward disposition of the heart.</w:t>
      </w:r>
    </w:p>
    <w:p w14:paraId="1AE6851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通过“倾向（habit/habitus）”一词，老一代神学家指的是内心的一种内在倾向。</w:t>
      </w:r>
    </w:p>
    <w:p w14:paraId="1D9003B2">
      <w:pPr>
        <w:pStyle w:val="3"/>
        <w:spacing w:before="317" w:line="255" w:lineRule="auto"/>
        <w:ind w:firstLine="20"/>
        <w:jc w:val="both"/>
        <w:rPr>
          <w:rFonts w:hint="eastAsia" w:ascii="微软雅黑" w:hAnsi="微软雅黑" w:eastAsia="微软雅黑" w:cs="微软雅黑"/>
          <w:sz w:val="30"/>
          <w:szCs w:val="30"/>
        </w:rPr>
      </w:pPr>
    </w:p>
    <w:p w14:paraId="5F2DD78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"habit of faith" involves penitence for sin, and the longing for its forgiveness and removal.</w:t>
      </w:r>
    </w:p>
    <w:p w14:paraId="0EDA730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“信心的倾向”涉及对罪的悔改，以及对罪的赦免与移除的渴求。</w:t>
      </w:r>
    </w:p>
    <w:p w14:paraId="227FEA2F">
      <w:pPr>
        <w:pStyle w:val="3"/>
        <w:spacing w:before="317" w:line="255" w:lineRule="auto"/>
        <w:ind w:firstLine="20"/>
        <w:jc w:val="both"/>
        <w:rPr>
          <w:rFonts w:hint="eastAsia" w:ascii="微软雅黑" w:hAnsi="微软雅黑" w:eastAsia="微软雅黑" w:cs="微软雅黑"/>
          <w:sz w:val="30"/>
          <w:szCs w:val="30"/>
        </w:rPr>
      </w:pPr>
    </w:p>
    <w:p w14:paraId="721088F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"habit of faith" is the broken and contrite heart, which expresses itself in the prayer, "God be merciful to me a sinner."</w:t>
      </w:r>
    </w:p>
    <w:p w14:paraId="686EBD8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“信心的倾向”是那破碎痛悔的心，表现为这样的祈祷：“上帝啊，开恩怜悯我这个罪人。”</w:t>
      </w:r>
    </w:p>
    <w:p w14:paraId="55CCDC4D">
      <w:pPr>
        <w:pStyle w:val="3"/>
        <w:spacing w:before="317" w:line="255" w:lineRule="auto"/>
        <w:ind w:firstLine="20"/>
        <w:jc w:val="both"/>
        <w:rPr>
          <w:rFonts w:hint="eastAsia" w:ascii="微软雅黑" w:hAnsi="微软雅黑" w:eastAsia="微软雅黑" w:cs="微软雅黑"/>
          <w:sz w:val="30"/>
          <w:szCs w:val="30"/>
        </w:rPr>
      </w:pPr>
    </w:p>
    <w:p w14:paraId="6041031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the Holy Ghost can produce, if he please, such a disposition and frame of mind in a pagan, without employing, as he commonly does, the written word.</w:t>
      </w:r>
    </w:p>
    <w:p w14:paraId="59EB017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可以肯定，如果圣灵愿意，祂可以在没有采用祂通常使用的成文圣言的情况下，在一个异教徒身上产生这样的倾向和心境。</w:t>
      </w:r>
    </w:p>
    <w:p w14:paraId="2B72D9A5">
      <w:pPr>
        <w:pStyle w:val="3"/>
        <w:spacing w:before="317" w:line="255" w:lineRule="auto"/>
        <w:ind w:firstLine="20"/>
        <w:jc w:val="both"/>
        <w:rPr>
          <w:rFonts w:hint="eastAsia" w:ascii="微软雅黑" w:hAnsi="微软雅黑" w:eastAsia="微软雅黑" w:cs="微软雅黑"/>
          <w:sz w:val="30"/>
          <w:szCs w:val="30"/>
        </w:rPr>
      </w:pPr>
    </w:p>
    <w:p w14:paraId="51603F6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the blind man, in John 9:36–38, is an example of the "habit of faith," though produced in this instance through the instrumentality of the written law.</w:t>
      </w:r>
    </w:p>
    <w:p w14:paraId="1F2394C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约翰福音9:36-38中瞎子的案例是“信心倾向”的一个例子，尽管在这个例子中是通过成文律法作为工具产生的。</w:t>
      </w:r>
    </w:p>
    <w:p w14:paraId="1437A7A6">
      <w:pPr>
        <w:pStyle w:val="3"/>
        <w:spacing w:before="317" w:line="255" w:lineRule="auto"/>
        <w:ind w:firstLine="20"/>
        <w:jc w:val="both"/>
        <w:rPr>
          <w:rFonts w:hint="eastAsia" w:ascii="微软雅黑" w:hAnsi="微软雅黑" w:eastAsia="微软雅黑" w:cs="微软雅黑"/>
          <w:sz w:val="30"/>
          <w:szCs w:val="30"/>
        </w:rPr>
      </w:pPr>
    </w:p>
    <w:p w14:paraId="367D2BE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saith unto him, Dost thou believe on the Son of God? He answered and said, Who is he, Lord, that I might believe on him? And Jesus said unto him, Thou hast both seen him, and it is he that talketh with thee. And he said, Lord I believe. And he worshipped him."</w:t>
      </w:r>
    </w:p>
    <w:p w14:paraId="41A5438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“耶稣……说：‘你信上帝的儿子吗？’他回答说：‘主啊，谁是上帝的儿子，叫我信祂呢？’耶稣说：‘你已经看见祂，现在和你说话的就是祂。’他说：‘主啊，我信！’就拜耶稣。”</w:t>
      </w:r>
    </w:p>
    <w:p w14:paraId="51EE7B41">
      <w:pPr>
        <w:pStyle w:val="3"/>
        <w:spacing w:before="317" w:line="255" w:lineRule="auto"/>
        <w:ind w:firstLine="20"/>
        <w:jc w:val="both"/>
        <w:rPr>
          <w:rFonts w:hint="eastAsia" w:ascii="微软雅黑" w:hAnsi="微软雅黑" w:eastAsia="微软雅黑" w:cs="微软雅黑"/>
          <w:sz w:val="30"/>
          <w:szCs w:val="30"/>
        </w:rPr>
      </w:pPr>
    </w:p>
    <w:p w14:paraId="7071E58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sorrow for sin, and a desire for redemption from it, wrought in the heart by the Divine Spirit, prior to the actual knowledge of Christ as the Saviour of sinners.</w:t>
      </w:r>
    </w:p>
    <w:p w14:paraId="2E6E5B0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这就是在实际认识到基督作为罪人救主（Saviour）之前，由神圣之灵在心中作出的对罪的忧伤以及对救赎的渴望。</w:t>
      </w:r>
    </w:p>
    <w:p w14:paraId="7FC82AFF">
      <w:pPr>
        <w:pStyle w:val="3"/>
        <w:spacing w:before="317" w:line="255" w:lineRule="auto"/>
        <w:ind w:firstLine="20"/>
        <w:jc w:val="both"/>
        <w:rPr>
          <w:rFonts w:hint="eastAsia" w:ascii="微软雅黑" w:hAnsi="微软雅黑" w:eastAsia="微软雅黑" w:cs="微软雅黑"/>
          <w:sz w:val="30"/>
          <w:szCs w:val="30"/>
        </w:rPr>
      </w:pPr>
    </w:p>
    <w:p w14:paraId="61160E7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cases of the centurion Cornelius, and the Ethiopian eunuch, are also examples of the "habit of faith."</w:t>
      </w:r>
    </w:p>
    <w:p w14:paraId="019A693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百夫长哥尼流和埃塞俄比亚太监的案例也是“信心倾向”的例子。</w:t>
      </w:r>
    </w:p>
    <w:p w14:paraId="0F5C1CBB">
      <w:pPr>
        <w:pStyle w:val="3"/>
        <w:spacing w:before="317" w:line="255" w:lineRule="auto"/>
        <w:ind w:firstLine="20"/>
        <w:jc w:val="both"/>
        <w:rPr>
          <w:rFonts w:hint="eastAsia" w:ascii="微软雅黑" w:hAnsi="微软雅黑" w:eastAsia="微软雅黑" w:cs="微软雅黑"/>
          <w:sz w:val="30"/>
          <w:szCs w:val="30"/>
        </w:rPr>
      </w:pPr>
    </w:p>
    <w:p w14:paraId="4CD0F6D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under the teaching of the Spirit, were conscious of sin, and were anxiously inquiring if, and how, it could be forgiven.</w:t>
      </w:r>
    </w:p>
    <w:p w14:paraId="572B602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这些人在圣灵的教导下意识到了罪，并且焦虑地探询罪是否能被赦免、如何被赦免。</w:t>
      </w:r>
    </w:p>
    <w:p w14:paraId="0B57FC12">
      <w:pPr>
        <w:pStyle w:val="3"/>
        <w:spacing w:before="317" w:line="255" w:lineRule="auto"/>
        <w:ind w:firstLine="20"/>
        <w:jc w:val="both"/>
        <w:rPr>
          <w:rFonts w:hint="eastAsia" w:ascii="微软雅黑" w:hAnsi="微软雅黑" w:eastAsia="微软雅黑" w:cs="微软雅黑"/>
          <w:sz w:val="30"/>
          <w:szCs w:val="30"/>
        </w:rPr>
      </w:pPr>
    </w:p>
    <w:p w14:paraId="571AAAA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class of persons in unevangelized heathendom who are the subjects of gracious influences of this kind, is implied in St. Paul's affirmation, that "they are not all Israel, which are of Israel" (Rom. 9:6); and that "they which are of faith, the same are the children of Abraham" (Gal. 3:7).</w:t>
      </w:r>
    </w:p>
    <w:p w14:paraId="291CCB6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在未闻福音的异教世界中存在这样一类受此类恩典影响的人，这暗示在圣保罗的肯定中：“因为从以色列生的不都是以色列人”（罗马书9:6）；以及“那以信为本的人，就是亚伯拉罕的子孙”。（加拉太书3:7）。</w:t>
      </w:r>
    </w:p>
    <w:p w14:paraId="7DD52943">
      <w:pPr>
        <w:pStyle w:val="3"/>
        <w:spacing w:before="317" w:line="255" w:lineRule="auto"/>
        <w:ind w:firstLine="20"/>
        <w:jc w:val="both"/>
        <w:rPr>
          <w:rFonts w:hint="eastAsia" w:ascii="微软雅黑" w:hAnsi="微软雅黑" w:eastAsia="微软雅黑" w:cs="微软雅黑"/>
          <w:sz w:val="30"/>
          <w:szCs w:val="30"/>
        </w:rPr>
      </w:pPr>
    </w:p>
    <w:p w14:paraId="179C303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taught also in Matt. 8:11; Luke 13:30: "Many shall come from the east and west, and shall sit down with Abraham, and Isaac, and Jacob, in the kingdom of heaven, but the children of the kingdom [those who have had the written word] shall be cast out.</w:t>
      </w:r>
    </w:p>
    <w:p w14:paraId="3B76BB8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这也在马太福音8:11和路加福音13:30中教导过：“从东从西，将有许多人来，在天国里与亚伯拉罕、以撒、雅各一同坐席；惟有本国的子民（那些拥有成文圣言的人）竟被赶到外面黑暗里去。”</w:t>
      </w:r>
    </w:p>
    <w:p w14:paraId="444B4B2A">
      <w:pPr>
        <w:pStyle w:val="3"/>
        <w:spacing w:before="317" w:line="255" w:lineRule="auto"/>
        <w:ind w:firstLine="20"/>
        <w:jc w:val="both"/>
        <w:rPr>
          <w:rFonts w:hint="eastAsia" w:ascii="微软雅黑" w:hAnsi="微软雅黑" w:eastAsia="微软雅黑" w:cs="微软雅黑"/>
          <w:sz w:val="30"/>
          <w:szCs w:val="30"/>
        </w:rPr>
      </w:pPr>
    </w:p>
    <w:p w14:paraId="08A0220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behold, there are last which shall be first, and there are first which shall be last."</w:t>
      </w:r>
    </w:p>
    <w:p w14:paraId="4CE408C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“只是有在后的，将要在前；有在前的，将要在后。”</w:t>
      </w:r>
    </w:p>
    <w:p w14:paraId="07B9047E">
      <w:pPr>
        <w:pStyle w:val="3"/>
        <w:spacing w:before="317" w:line="255" w:lineRule="auto"/>
        <w:ind w:firstLine="20"/>
        <w:jc w:val="both"/>
        <w:rPr>
          <w:rFonts w:hint="eastAsia" w:ascii="微软雅黑" w:hAnsi="微软雅黑" w:eastAsia="微软雅黑" w:cs="微软雅黑"/>
          <w:sz w:val="30"/>
          <w:szCs w:val="30"/>
        </w:rPr>
      </w:pPr>
    </w:p>
    <w:p w14:paraId="0ADE8DA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affirmation of Christ was called out by the "habit of faith," or disposition to believe, in that Gentile centurion, respecting whom he said, "I have not found so great faith, no, not in Israel" (Matt. 8:5–10).</w:t>
      </w:r>
    </w:p>
    <w:p w14:paraId="5045793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基督的这一肯定是由那位外邦百夫长的“信心倾向”或相信的倾向所激发的，基督论到他说：“这么大的信心，就是在以色列中，我也没有遇见过。”（马太福音8:5-10）。</w:t>
      </w:r>
    </w:p>
    <w:p w14:paraId="42CFDF37">
      <w:pPr>
        <w:pStyle w:val="3"/>
        <w:spacing w:before="317" w:line="255" w:lineRule="auto"/>
        <w:ind w:firstLine="20"/>
        <w:jc w:val="both"/>
        <w:rPr>
          <w:rFonts w:hint="eastAsia" w:ascii="微软雅黑" w:hAnsi="微软雅黑" w:eastAsia="微软雅黑" w:cs="微软雅黑"/>
          <w:sz w:val="30"/>
          <w:szCs w:val="30"/>
        </w:rPr>
      </w:pPr>
    </w:p>
    <w:p w14:paraId="5615785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reason for hoping that an unevangelized heathen is saved is not that he was virtuous, but that he was penitent.</w:t>
      </w:r>
    </w:p>
    <w:p w14:paraId="65F43FB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希望一个未闻福音的异教徒得救的真正理由不是因为他有德行，而是因为他悔改。</w:t>
      </w:r>
    </w:p>
    <w:p w14:paraId="6AC1938C">
      <w:pPr>
        <w:pStyle w:val="3"/>
        <w:spacing w:before="317" w:line="255" w:lineRule="auto"/>
        <w:ind w:firstLine="20"/>
        <w:jc w:val="both"/>
        <w:rPr>
          <w:rFonts w:hint="eastAsia" w:ascii="微软雅黑" w:hAnsi="微软雅黑" w:eastAsia="微软雅黑" w:cs="微软雅黑"/>
          <w:sz w:val="30"/>
          <w:szCs w:val="30"/>
        </w:rPr>
      </w:pPr>
    </w:p>
    <w:p w14:paraId="3A61386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penitent man is necessarily virtuous; but a virtuous man is not necessarily penitent.</w:t>
      </w:r>
    </w:p>
    <w:p w14:paraId="5DB338E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一个悔改的人必然是有德行的；但一个有德行的人未必是悔改的。</w:t>
      </w:r>
    </w:p>
    <w:p w14:paraId="618903B7">
      <w:pPr>
        <w:pStyle w:val="3"/>
        <w:spacing w:before="317" w:line="255" w:lineRule="auto"/>
        <w:ind w:firstLine="20"/>
        <w:jc w:val="both"/>
        <w:rPr>
          <w:rFonts w:hint="eastAsia" w:ascii="微软雅黑" w:hAnsi="微软雅黑" w:eastAsia="微软雅黑" w:cs="微软雅黑"/>
          <w:sz w:val="30"/>
          <w:szCs w:val="30"/>
        </w:rPr>
      </w:pPr>
    </w:p>
    <w:p w14:paraId="31D8B84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for sin produces morality; but morality does not produce sorrow for sin.</w:t>
      </w:r>
    </w:p>
    <w:p w14:paraId="5D8FD14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对罪的忧伤会产生道德；但道德并不会产生对罪的忧伤。</w:t>
      </w:r>
    </w:p>
    <w:p w14:paraId="092AEDDD">
      <w:pPr>
        <w:pStyle w:val="3"/>
        <w:spacing w:before="317" w:line="255" w:lineRule="auto"/>
        <w:ind w:firstLine="20"/>
        <w:jc w:val="both"/>
        <w:rPr>
          <w:rFonts w:hint="eastAsia" w:ascii="微软雅黑" w:hAnsi="微软雅黑" w:eastAsia="微软雅黑" w:cs="微软雅黑"/>
          <w:sz w:val="30"/>
          <w:szCs w:val="30"/>
        </w:rPr>
      </w:pPr>
    </w:p>
    <w:p w14:paraId="7203226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error is committed at this point.</w:t>
      </w:r>
    </w:p>
    <w:p w14:paraId="3668BE4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在这一点上，人们犯了一个巨大的错误。</w:t>
      </w:r>
    </w:p>
    <w:p w14:paraId="499EFACA">
      <w:pPr>
        <w:pStyle w:val="3"/>
        <w:spacing w:before="317" w:line="255" w:lineRule="auto"/>
        <w:ind w:firstLine="20"/>
        <w:jc w:val="both"/>
        <w:rPr>
          <w:rFonts w:hint="eastAsia" w:ascii="微软雅黑" w:hAnsi="微软雅黑" w:eastAsia="微软雅黑" w:cs="微软雅黑"/>
          <w:sz w:val="30"/>
          <w:szCs w:val="30"/>
        </w:rPr>
      </w:pPr>
    </w:p>
    <w:p w14:paraId="6BA7C75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Senecas, the Antonines, the Plutarchs, and such like, have been singled out as the hopeful examples in paganism.</w:t>
      </w:r>
    </w:p>
    <w:p w14:paraId="52E3A03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塞内卡、安东尼、普鲁塔克之流常被挑选出来作为异教中充满希望的榜样。</w:t>
      </w:r>
    </w:p>
    <w:p w14:paraId="19EC8A05">
      <w:pPr>
        <w:pStyle w:val="3"/>
        <w:spacing w:before="317" w:line="255" w:lineRule="auto"/>
        <w:ind w:firstLine="20"/>
        <w:jc w:val="both"/>
        <w:rPr>
          <w:rFonts w:hint="eastAsia" w:ascii="微软雅黑" w:hAnsi="微软雅黑" w:eastAsia="微软雅黑" w:cs="微软雅黑"/>
          <w:sz w:val="30"/>
          <w:szCs w:val="30"/>
        </w:rPr>
      </w:pPr>
    </w:p>
    <w:p w14:paraId="05D83EC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for man to decide what was the real state of the heart; but the writings of these men do not reveal the sense of sin; do not express penitence; do not show a craving for redemption.</w:t>
      </w:r>
    </w:p>
    <w:p w14:paraId="03F3A6F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人无法判定其内心的真实状态；但这些人的著作并没有揭示出对罪的体认；没有表达出悔改；没有表现出对救赎的渴望。</w:t>
      </w:r>
    </w:p>
    <w:p w14:paraId="4B0AF5D4">
      <w:pPr>
        <w:pStyle w:val="3"/>
        <w:spacing w:before="317" w:line="255" w:lineRule="auto"/>
        <w:ind w:firstLine="20"/>
        <w:jc w:val="both"/>
        <w:rPr>
          <w:rFonts w:hint="eastAsia" w:ascii="微软雅黑" w:hAnsi="微软雅黑" w:eastAsia="微软雅黑" w:cs="微软雅黑"/>
          <w:sz w:val="30"/>
          <w:szCs w:val="30"/>
        </w:rPr>
      </w:pPr>
    </w:p>
    <w:p w14:paraId="487AA93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too much egotism, self-consciousness, and self-righteousness in them.</w:t>
      </w:r>
    </w:p>
    <w:p w14:paraId="56809A2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在他们身上有太多的自我主义、自我意识和自以为义。</w:t>
      </w:r>
    </w:p>
    <w:p w14:paraId="7B2585DE">
      <w:pPr>
        <w:pStyle w:val="3"/>
        <w:spacing w:before="317" w:line="255" w:lineRule="auto"/>
        <w:ind w:firstLine="20"/>
        <w:jc w:val="both"/>
        <w:rPr>
          <w:rFonts w:hint="eastAsia" w:ascii="微软雅黑" w:hAnsi="微软雅黑" w:eastAsia="微软雅黑" w:cs="微软雅黑"/>
          <w:sz w:val="30"/>
          <w:szCs w:val="30"/>
        </w:rPr>
      </w:pPr>
    </w:p>
    <w:p w14:paraId="0D29F5A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judged by his books, is moral, but proud.</w:t>
      </w:r>
    </w:p>
    <w:p w14:paraId="37141E2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从著作来看，这类人是有道德的，但也是骄傲的。</w:t>
      </w:r>
    </w:p>
    <w:p w14:paraId="2304F717">
      <w:pPr>
        <w:pStyle w:val="3"/>
        <w:spacing w:before="317" w:line="255" w:lineRule="auto"/>
        <w:ind w:firstLine="20"/>
        <w:jc w:val="both"/>
        <w:rPr>
          <w:rFonts w:hint="eastAsia" w:ascii="微软雅黑" w:hAnsi="微软雅黑" w:eastAsia="微软雅黑" w:cs="微软雅黑"/>
          <w:sz w:val="30"/>
          <w:szCs w:val="30"/>
        </w:rPr>
      </w:pPr>
    </w:p>
    <w:p w14:paraId="25A3436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virtuous, but plumes himself upon it.</w:t>
      </w:r>
    </w:p>
    <w:p w14:paraId="11ACAA9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他是有德行的，但以此自鸣得意。</w:t>
      </w:r>
    </w:p>
    <w:p w14:paraId="3A4C458F">
      <w:pPr>
        <w:pStyle w:val="3"/>
        <w:spacing w:before="317" w:line="255" w:lineRule="auto"/>
        <w:ind w:firstLine="20"/>
        <w:jc w:val="both"/>
        <w:rPr>
          <w:rFonts w:hint="eastAsia" w:ascii="微软雅黑" w:hAnsi="微软雅黑" w:eastAsia="微软雅黑" w:cs="微软雅黑"/>
          <w:sz w:val="30"/>
          <w:szCs w:val="30"/>
        </w:rPr>
      </w:pPr>
    </w:p>
    <w:p w14:paraId="1F73F6B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hopeful characteristic, when we are asking what are the prospects of a human soul, before the bar of God.</w:t>
      </w:r>
    </w:p>
    <w:p w14:paraId="1E4E8BB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当我们询问一个人的灵魂在上帝的审判席前的前景如何时，这并不是一个充满希望的特征。</w:t>
      </w:r>
    </w:p>
    <w:p w14:paraId="139B4A9D">
      <w:pPr>
        <w:pStyle w:val="3"/>
        <w:spacing w:before="317" w:line="255" w:lineRule="auto"/>
        <w:ind w:firstLine="20"/>
        <w:jc w:val="both"/>
        <w:rPr>
          <w:rFonts w:hint="eastAsia" w:ascii="微软雅黑" w:hAnsi="微软雅黑" w:eastAsia="微软雅黑" w:cs="微软雅黑"/>
          <w:sz w:val="30"/>
          <w:szCs w:val="30"/>
        </w:rPr>
      </w:pPr>
    </w:p>
    <w:p w14:paraId="5805A7D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man will I look, saith the Lord, even to him that is poor, and of a contrite spirit, and trembleth at my word" (Isa. 66:2).</w:t>
      </w:r>
    </w:p>
    <w:p w14:paraId="29FED08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“耶和华说：‘但我所看顾的，就是贫穷、灵里痛悔、因我言语战兢的人。’”（以赛亚书66:2）。</w:t>
      </w:r>
    </w:p>
    <w:p w14:paraId="6398E894">
      <w:pPr>
        <w:pStyle w:val="3"/>
        <w:spacing w:before="317" w:line="255" w:lineRule="auto"/>
        <w:ind w:firstLine="20"/>
        <w:jc w:val="both"/>
        <w:rPr>
          <w:rFonts w:hint="eastAsia" w:ascii="微软雅黑" w:hAnsi="微软雅黑" w:eastAsia="微软雅黑" w:cs="微软雅黑"/>
          <w:sz w:val="30"/>
          <w:szCs w:val="30"/>
        </w:rPr>
      </w:pPr>
    </w:p>
    <w:p w14:paraId="41B6834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 poor in spirit; for theirs is the kingdom of heaven" (Matt. 5:3).</w:t>
      </w:r>
    </w:p>
    <w:p w14:paraId="19FA0C4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“虚心的人有福了，因为天国是他们的。”（马太福音5:3）。</w:t>
      </w:r>
    </w:p>
    <w:p w14:paraId="1D931FBC">
      <w:pPr>
        <w:pStyle w:val="3"/>
        <w:spacing w:before="317" w:line="255" w:lineRule="auto"/>
        <w:ind w:firstLine="20"/>
        <w:jc w:val="both"/>
        <w:rPr>
          <w:rFonts w:hint="eastAsia" w:ascii="微软雅黑" w:hAnsi="微软雅黑" w:eastAsia="微软雅黑" w:cs="微软雅黑"/>
          <w:sz w:val="30"/>
          <w:szCs w:val="30"/>
        </w:rPr>
      </w:pPr>
    </w:p>
    <w:p w14:paraId="76258A4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line of remark holds good in Christendom, as well as in Heathendom.</w:t>
      </w:r>
    </w:p>
    <w:p w14:paraId="51DB223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这类评述在基督教界和异教世界同样适用。</w:t>
      </w:r>
    </w:p>
    <w:p w14:paraId="4C3DD402">
      <w:pPr>
        <w:pStyle w:val="3"/>
        <w:spacing w:before="317" w:line="255" w:lineRule="auto"/>
        <w:ind w:firstLine="20"/>
        <w:jc w:val="both"/>
        <w:rPr>
          <w:rFonts w:hint="eastAsia" w:ascii="微软雅黑" w:hAnsi="微软雅黑" w:eastAsia="微软雅黑" w:cs="微软雅黑"/>
          <w:sz w:val="30"/>
          <w:szCs w:val="30"/>
        </w:rPr>
      </w:pPr>
    </w:p>
    <w:p w14:paraId="058DFA0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class of men in modern society marked by morality, and lofty self-respect, but by no consciousness of sin, and no confession of it.</w:t>
      </w:r>
    </w:p>
    <w:p w14:paraId="5753F51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现代社会中有一类人，以道德高尚和极强的自尊著称，但却完全没有罪的意识，也不承认罪。</w:t>
      </w:r>
    </w:p>
    <w:p w14:paraId="040FEE90">
      <w:pPr>
        <w:pStyle w:val="3"/>
        <w:spacing w:before="317" w:line="255" w:lineRule="auto"/>
        <w:ind w:firstLine="20"/>
        <w:jc w:val="both"/>
        <w:rPr>
          <w:rFonts w:hint="eastAsia" w:ascii="微软雅黑" w:hAnsi="微软雅黑" w:eastAsia="微软雅黑" w:cs="微软雅黑"/>
          <w:sz w:val="30"/>
          <w:szCs w:val="30"/>
        </w:rPr>
      </w:pPr>
    </w:p>
    <w:p w14:paraId="49C6E9B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judged by New Testament principles, no class of mankind is farther off from the kingdom of heaven.</w:t>
      </w:r>
    </w:p>
    <w:p w14:paraId="6375B04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根据新约原则判断，没有任何一类人比他们距离天国更远。</w:t>
      </w:r>
    </w:p>
    <w:p w14:paraId="291FB67A">
      <w:pPr>
        <w:pStyle w:val="3"/>
        <w:spacing w:before="317" w:line="255" w:lineRule="auto"/>
        <w:ind w:firstLine="20"/>
        <w:jc w:val="both"/>
        <w:rPr>
          <w:rFonts w:hint="eastAsia" w:ascii="微软雅黑" w:hAnsi="微软雅黑" w:eastAsia="微软雅黑" w:cs="微软雅黑"/>
          <w:sz w:val="30"/>
          <w:szCs w:val="30"/>
        </w:rPr>
      </w:pPr>
    </w:p>
    <w:p w14:paraId="3450EE9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class that scorns the publican's cry, and spurns the atoning blood, with such decision and energy as they.</w:t>
      </w:r>
    </w:p>
    <w:p w14:paraId="535B86D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没有任何一类人像他们那样决绝且有力地蔑视税吏的哀哭，并唾弃赎罪的宝血。</w:t>
      </w:r>
    </w:p>
    <w:p w14:paraId="33396F86">
      <w:pPr>
        <w:pStyle w:val="3"/>
        <w:spacing w:before="317" w:line="255" w:lineRule="auto"/>
        <w:ind w:firstLine="20"/>
        <w:jc w:val="both"/>
        <w:rPr>
          <w:rFonts w:hint="eastAsia" w:ascii="微软雅黑" w:hAnsi="微软雅黑" w:eastAsia="微软雅黑" w:cs="微软雅黑"/>
          <w:sz w:val="30"/>
          <w:szCs w:val="30"/>
        </w:rPr>
      </w:pPr>
    </w:p>
    <w:p w14:paraId="4110BF9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the words of Christ, in a similar case, apply: "The publicans and the harlots go into the kingdom of heaven before you" (Matt 21:31).</w:t>
      </w:r>
    </w:p>
    <w:p w14:paraId="265FA03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基督在类似情况下的那句话适用于他们：“税吏和娼妓倒比你们先进上帝的国。”（马太福音21:31）。</w:t>
      </w:r>
    </w:p>
    <w:p w14:paraId="7AFD848E">
      <w:pPr>
        <w:pStyle w:val="3"/>
        <w:spacing w:before="317" w:line="255" w:lineRule="auto"/>
        <w:ind w:firstLine="20"/>
        <w:jc w:val="both"/>
        <w:rPr>
          <w:rFonts w:hint="eastAsia" w:ascii="微软雅黑" w:hAnsi="微软雅黑" w:eastAsia="微软雅黑" w:cs="微软雅黑"/>
          <w:sz w:val="30"/>
          <w:szCs w:val="30"/>
        </w:rPr>
      </w:pPr>
    </w:p>
    <w:p w14:paraId="4DF6C71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Magdalen is nearer the Divine Pity than the Pharisee.</w:t>
      </w:r>
    </w:p>
    <w:p w14:paraId="6732F35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抹大拉的马利亚比法利赛人更接近神圣的怜悯。</w:t>
      </w:r>
    </w:p>
    <w:p w14:paraId="40D2F064">
      <w:pPr>
        <w:pStyle w:val="3"/>
        <w:spacing w:before="317" w:line="255" w:lineRule="auto"/>
        <w:ind w:firstLine="20"/>
        <w:jc w:val="both"/>
        <w:rPr>
          <w:rFonts w:hint="eastAsia" w:ascii="微软雅黑" w:hAnsi="微软雅黑" w:eastAsia="微软雅黑" w:cs="微软雅黑"/>
          <w:sz w:val="30"/>
          <w:szCs w:val="30"/>
        </w:rPr>
      </w:pPr>
    </w:p>
    <w:p w14:paraId="3A4B182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the same principle, those benighted children of ignorance and barbarism who feel their sin and degradation, and are ready to listen with docility to the missionary when he comes with the tidings of the Infinite Compassion, are nearer to heaven, than the children of a gilded and heartless civilization, who have no moral unrest, and turn a deaf ear to all the overtures of mercy.</w:t>
      </w:r>
    </w:p>
    <w:p w14:paraId="6FF644F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同样的原则，那些处于无知与野蛮中的愚昧之子，如果他们感受到自己的罪与堕落，并准备好在传教士带着无限慈悲的信息到来时驯服地倾听，他们就比那些身处镀金且冷酷文明之中的孩子们更接近天堂，因为后者没有任何道德上的不安，并且对一切怜悯的提议充耳不闻。</w:t>
      </w:r>
    </w:p>
    <w:p w14:paraId="0F973135">
      <w:pPr>
        <w:pStyle w:val="3"/>
        <w:spacing w:before="317" w:line="255" w:lineRule="auto"/>
        <w:ind w:firstLine="20"/>
        <w:jc w:val="both"/>
        <w:rPr>
          <w:rFonts w:hint="eastAsia" w:ascii="微软雅黑" w:hAnsi="微软雅黑" w:eastAsia="微软雅黑" w:cs="微软雅黑"/>
          <w:sz w:val="30"/>
          <w:szCs w:val="30"/>
        </w:rPr>
      </w:pPr>
    </w:p>
    <w:p w14:paraId="694FD54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extraordinary work of the Holy Spirit is mentioned by the Redeemer, to illustrate the sovereignty of God in the exercise of mercy, not to guide his church in their evangelistic labor.</w:t>
      </w:r>
    </w:p>
    <w:p w14:paraId="6F80F6F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救赎主提到圣灵的这种非凡工作，是为了说明上帝在施行怜悯时的至高主权，而不是为了指导祂的教会在布道工作中的努力。</w:t>
      </w:r>
    </w:p>
    <w:p w14:paraId="6639D27D">
      <w:pPr>
        <w:pStyle w:val="3"/>
        <w:spacing w:before="317" w:line="255" w:lineRule="auto"/>
        <w:ind w:firstLine="20"/>
        <w:jc w:val="both"/>
        <w:rPr>
          <w:rFonts w:hint="eastAsia" w:ascii="微软雅黑" w:hAnsi="微软雅黑" w:eastAsia="微软雅黑" w:cs="微软雅黑"/>
          <w:sz w:val="30"/>
          <w:szCs w:val="30"/>
        </w:rPr>
      </w:pPr>
    </w:p>
    <w:p w14:paraId="55E54CB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command is, to "preach the gospel to every creature."</w:t>
      </w:r>
    </w:p>
    <w:p w14:paraId="024384C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祂的命令是，“传福音给万民听”。</w:t>
      </w:r>
    </w:p>
    <w:p w14:paraId="47407539">
      <w:pPr>
        <w:pStyle w:val="3"/>
        <w:spacing w:before="317" w:line="255" w:lineRule="auto"/>
        <w:ind w:firstLine="20"/>
        <w:jc w:val="both"/>
        <w:rPr>
          <w:rFonts w:hint="eastAsia" w:ascii="微软雅黑" w:hAnsi="微软雅黑" w:eastAsia="微软雅黑" w:cs="微软雅黑"/>
          <w:sz w:val="30"/>
          <w:szCs w:val="30"/>
        </w:rPr>
      </w:pPr>
    </w:p>
    <w:p w14:paraId="0F5991C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extraordinary and "strange" work of God is not a thing for man to expect, and rely upon, either in the kingdom of nature, or of grace.</w:t>
      </w:r>
    </w:p>
    <w:p w14:paraId="3FE8233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上帝那非凡且“奇特”的工作，无论是在自然界还是在恩典国度，都不是人应当预指或依赖的事。</w:t>
      </w:r>
    </w:p>
    <w:p w14:paraId="62332EF2">
      <w:pPr>
        <w:pStyle w:val="3"/>
        <w:spacing w:before="317" w:line="255" w:lineRule="auto"/>
        <w:ind w:firstLine="20"/>
        <w:jc w:val="both"/>
        <w:rPr>
          <w:rFonts w:hint="eastAsia" w:ascii="微软雅黑" w:hAnsi="微软雅黑" w:eastAsia="微软雅黑" w:cs="微软雅黑"/>
          <w:sz w:val="30"/>
          <w:szCs w:val="30"/>
        </w:rPr>
      </w:pPr>
    </w:p>
    <w:p w14:paraId="7376650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ordinary and established method which is to direct him.</w:t>
      </w:r>
    </w:p>
    <w:p w14:paraId="6D33A97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应当引导人的是祂那寻常且既定的方法。</w:t>
      </w:r>
    </w:p>
    <w:p w14:paraId="13BCAA0C">
      <w:pPr>
        <w:pStyle w:val="3"/>
        <w:spacing w:before="317" w:line="255" w:lineRule="auto"/>
        <w:ind w:firstLine="20"/>
        <w:jc w:val="both"/>
        <w:rPr>
          <w:rFonts w:hint="eastAsia" w:ascii="微软雅黑" w:hAnsi="微软雅黑" w:eastAsia="微软雅黑" w:cs="微软雅黑"/>
          <w:sz w:val="30"/>
          <w:szCs w:val="30"/>
        </w:rPr>
      </w:pPr>
    </w:p>
    <w:p w14:paraId="229DD68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missionary effort is, that "faith cometh by hearing, and hearing by the word of God" (Rom. 11:17).</w:t>
      </w:r>
    </w:p>
    <w:p w14:paraId="4005D70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传教努力的法则是：“可见信道是从听道来的，听道是从上帝的话（或作：基督的话）来的。”（罗马书10:17 [原文误标为11:17]）。</w:t>
      </w:r>
    </w:p>
    <w:p w14:paraId="71295EE1">
      <w:pPr>
        <w:pStyle w:val="3"/>
        <w:spacing w:before="317" w:line="255" w:lineRule="auto"/>
        <w:ind w:firstLine="20"/>
        <w:jc w:val="both"/>
        <w:rPr>
          <w:rFonts w:hint="eastAsia" w:ascii="微软雅黑" w:hAnsi="微软雅黑" w:eastAsia="微软雅黑" w:cs="微软雅黑"/>
          <w:sz w:val="30"/>
          <w:szCs w:val="30"/>
        </w:rPr>
      </w:pPr>
    </w:p>
    <w:p w14:paraId="44C5112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errors, therefore, are to be avoided: First, that all men are saved; secondly, that only a few men are saved.</w:t>
      </w:r>
    </w:p>
    <w:p w14:paraId="09D8568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因此，要避免两个错误：第一，认为所有人都会得救；第二，认为只有极少数人会得救。</w:t>
      </w:r>
    </w:p>
    <w:p w14:paraId="422B664E">
      <w:pPr>
        <w:pStyle w:val="3"/>
        <w:spacing w:before="317" w:line="255" w:lineRule="auto"/>
        <w:ind w:firstLine="20"/>
        <w:jc w:val="both"/>
        <w:rPr>
          <w:rFonts w:hint="eastAsia" w:ascii="微软雅黑" w:hAnsi="微软雅黑" w:eastAsia="微软雅黑" w:cs="微软雅黑"/>
          <w:sz w:val="30"/>
          <w:szCs w:val="30"/>
        </w:rPr>
      </w:pPr>
    </w:p>
    <w:p w14:paraId="377449C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fifty years ago, Schleiermacher surprised all Lutheran Germany with a defence of the Calvinistic doctrine of election; but the surprise was diminished, when it appeared that he held that God has elected, and will save, every human creature without exception.</w:t>
      </w:r>
    </w:p>
    <w:p w14:paraId="5BD3640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大约五十年前，施莱尔马赫对加尔文主义拣选教义的辩护让整个路德宗德国感到惊讶；但当人们发现他主张上帝已经拣选并将拯救每一个人类受造物、毫无例外时，这种惊讶感就消失了。</w:t>
      </w:r>
    </w:p>
    <w:p w14:paraId="1DF0C628">
      <w:pPr>
        <w:pStyle w:val="3"/>
        <w:spacing w:before="317" w:line="255" w:lineRule="auto"/>
        <w:ind w:firstLine="20"/>
        <w:jc w:val="both"/>
        <w:rPr>
          <w:rFonts w:hint="eastAsia" w:ascii="微软雅黑" w:hAnsi="微软雅黑" w:eastAsia="微软雅黑" w:cs="微软雅黑"/>
          <w:sz w:val="30"/>
          <w:szCs w:val="30"/>
        </w:rPr>
      </w:pPr>
    </w:p>
    <w:p w14:paraId="06BE424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squared with Scripture.</w:t>
      </w:r>
    </w:p>
    <w:p w14:paraId="4A0D08D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这无法与圣言调和。</w:t>
      </w:r>
    </w:p>
    <w:p w14:paraId="14A37C81">
      <w:pPr>
        <w:pStyle w:val="3"/>
        <w:spacing w:before="317" w:line="255" w:lineRule="auto"/>
        <w:ind w:firstLine="20"/>
        <w:jc w:val="both"/>
        <w:rPr>
          <w:rFonts w:hint="eastAsia" w:ascii="微软雅黑" w:hAnsi="微软雅黑" w:eastAsia="微软雅黑" w:cs="微软雅黑"/>
          <w:sz w:val="30"/>
          <w:szCs w:val="30"/>
        </w:rPr>
      </w:pPr>
    </w:p>
    <w:p w14:paraId="7D47056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some Calvinists have represented the number of the reprobated as greater than that of the elect, or equal to it.</w:t>
      </w:r>
    </w:p>
    <w:p w14:paraId="36E87FC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另一方面，一些加尔文主义者将遭弃绝者的数量描述为多于或等同于选民的数量。</w:t>
      </w:r>
    </w:p>
    <w:p w14:paraId="08FEDE0B">
      <w:pPr>
        <w:pStyle w:val="3"/>
        <w:spacing w:before="317" w:line="255" w:lineRule="auto"/>
        <w:ind w:firstLine="20"/>
        <w:jc w:val="both"/>
        <w:rPr>
          <w:rFonts w:hint="eastAsia" w:ascii="微软雅黑" w:hAnsi="微软雅黑" w:eastAsia="微软雅黑" w:cs="微软雅黑"/>
          <w:sz w:val="30"/>
          <w:szCs w:val="30"/>
        </w:rPr>
      </w:pPr>
    </w:p>
    <w:p w14:paraId="02EF943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found this upon the words of Christ, "Many are called, but few are chosen."</w:t>
      </w:r>
    </w:p>
    <w:p w14:paraId="3819299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他们根据基督的话得出这一结论：“被召的人多，选上的人少。”</w:t>
      </w:r>
    </w:p>
    <w:p w14:paraId="3681E1F7">
      <w:pPr>
        <w:pStyle w:val="3"/>
        <w:spacing w:before="317" w:line="255" w:lineRule="auto"/>
        <w:ind w:firstLine="20"/>
        <w:jc w:val="both"/>
        <w:rPr>
          <w:rFonts w:hint="eastAsia" w:ascii="微软雅黑" w:hAnsi="微软雅黑" w:eastAsia="微软雅黑" w:cs="微软雅黑"/>
          <w:sz w:val="30"/>
          <w:szCs w:val="30"/>
        </w:rPr>
      </w:pPr>
    </w:p>
    <w:p w14:paraId="31439B8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describes the situation at the time when our Lord spake, and not the final result of his redemptive work.</w:t>
      </w:r>
    </w:p>
    <w:p w14:paraId="24AD434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但这描述的是我主说话时的情形，而非祂救赎工作的最终结果。</w:t>
      </w:r>
    </w:p>
    <w:p w14:paraId="1145F1AF">
      <w:pPr>
        <w:pStyle w:val="3"/>
        <w:spacing w:before="317" w:line="255" w:lineRule="auto"/>
        <w:ind w:firstLine="20"/>
        <w:jc w:val="both"/>
        <w:rPr>
          <w:rFonts w:hint="eastAsia" w:ascii="微软雅黑" w:hAnsi="微软雅黑" w:eastAsia="微软雅黑" w:cs="微软雅黑"/>
          <w:sz w:val="30"/>
          <w:szCs w:val="30"/>
        </w:rPr>
      </w:pPr>
    </w:p>
    <w:p w14:paraId="38D7D7B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in the days of his flesh, called many, but few responded to the call from his gracious lips.</w:t>
      </w:r>
    </w:p>
    <w:p w14:paraId="6A95D01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基督自己在肉身的日子里呼召了许多人，但只有少数人响应了祂慈爱双唇的呼召。</w:t>
      </w:r>
    </w:p>
    <w:p w14:paraId="24388635">
      <w:pPr>
        <w:pStyle w:val="3"/>
        <w:spacing w:before="317" w:line="255" w:lineRule="auto"/>
        <w:ind w:firstLine="20"/>
        <w:jc w:val="both"/>
        <w:rPr>
          <w:rFonts w:hint="eastAsia" w:ascii="微软雅黑" w:hAnsi="微软雅黑" w:eastAsia="微软雅黑" w:cs="微软雅黑"/>
          <w:sz w:val="30"/>
          <w:szCs w:val="30"/>
        </w:rPr>
      </w:pPr>
    </w:p>
    <w:p w14:paraId="347E9D1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own preaching was not as successful as that of his apostles, and of many of his ministers.</w:t>
      </w:r>
    </w:p>
    <w:p w14:paraId="06CC1B7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我主自己的讲道并不像祂的使徒以及祂的许多牧职人员那样成功。</w:t>
      </w:r>
    </w:p>
    <w:p w14:paraId="22D5F2F1">
      <w:pPr>
        <w:pStyle w:val="3"/>
        <w:spacing w:before="317" w:line="255" w:lineRule="auto"/>
        <w:ind w:firstLine="20"/>
        <w:jc w:val="both"/>
        <w:rPr>
          <w:rFonts w:hint="eastAsia" w:ascii="微软雅黑" w:hAnsi="微软雅黑" w:eastAsia="微软雅黑" w:cs="微软雅黑"/>
          <w:sz w:val="30"/>
          <w:szCs w:val="30"/>
        </w:rPr>
      </w:pPr>
    </w:p>
    <w:p w14:paraId="0F4E529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part of his humiliation, and sorrow.</w:t>
      </w:r>
    </w:p>
    <w:p w14:paraId="4984C52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这是祂卑微与忧伤的一部分。</w:t>
      </w:r>
    </w:p>
    <w:p w14:paraId="77B63407">
      <w:pPr>
        <w:pStyle w:val="3"/>
        <w:spacing w:before="317" w:line="255" w:lineRule="auto"/>
        <w:ind w:firstLine="20"/>
        <w:jc w:val="both"/>
        <w:rPr>
          <w:rFonts w:hint="eastAsia" w:ascii="微软雅黑" w:hAnsi="微软雅黑" w:eastAsia="微软雅黑" w:cs="微软雅黑"/>
          <w:sz w:val="30"/>
          <w:szCs w:val="30"/>
        </w:rPr>
      </w:pPr>
    </w:p>
    <w:p w14:paraId="6AF9F5C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Christ shall have "seen of the travail of his soul," and been "satisfied" with what he has seen; when the whole course of the gospel shall be complete, and shall be surveyed from beginning to end; it will be found that God's elect, or church, is "a great multitude which no man can number, out of all nations, and kindreds, and peoples, and tongues," and that their voice is as the voice of many waters, and as the voice of mighty thunderings, saying, "Hallelujah, for the Lord God omnipotent reigneth" (Rev. 7:9; 19:6).</w:t>
      </w:r>
    </w:p>
    <w:p w14:paraId="1BA4C8D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基督“看见自己劳苦的功效”，并因所见的而“心满意足”时；当福音的整个历程完成，并从始至终被审视时；人们会发现，上帝的选民或教会是“许多的人，没有人能数过来，是从各国、各族、各民、各方来的”，他们的声音就像众水的声音，也像大雷的声音，说：“哈利路亚！因为主我们的上帝、全能者作王了。”（启示录7:9; 19:6）。</w:t>
      </w:r>
    </w:p>
    <w:p w14:paraId="5487D5A7">
      <w:pPr>
        <w:pStyle w:val="3"/>
        <w:spacing w:before="317" w:line="255" w:lineRule="auto"/>
        <w:ind w:firstLine="20"/>
        <w:jc w:val="both"/>
        <w:rPr>
          <w:rFonts w:hint="eastAsia" w:ascii="微软雅黑" w:hAnsi="微软雅黑" w:eastAsia="微软雅黑" w:cs="微软雅黑"/>
          <w:sz w:val="30"/>
          <w:szCs w:val="30"/>
        </w:rPr>
      </w:pPr>
    </w:p>
    <w:p w14:paraId="72D2218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circle of God's election is a great circle of the heavens, and not that of a treadmill.</w:t>
      </w:r>
    </w:p>
    <w:p w14:paraId="0B93561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上帝拣选的圆环是诸天的大圆环，而不是踩地车的圆环。</w:t>
      </w:r>
    </w:p>
    <w:p w14:paraId="10F6C478">
      <w:pPr>
        <w:pStyle w:val="3"/>
        <w:spacing w:before="317" w:line="255" w:lineRule="auto"/>
        <w:ind w:firstLine="20"/>
        <w:jc w:val="both"/>
        <w:rPr>
          <w:rFonts w:hint="eastAsia" w:ascii="微软雅黑" w:hAnsi="微软雅黑" w:eastAsia="微软雅黑" w:cs="微软雅黑"/>
          <w:sz w:val="30"/>
          <w:szCs w:val="30"/>
        </w:rPr>
      </w:pPr>
    </w:p>
    <w:p w14:paraId="1C5B1BB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Respecting the more difficult case of infants—the Scriptures do not discriminate and except them as a class from the mass of mankind, but involve them in the common sin and condemnation.</w:t>
      </w:r>
    </w:p>
    <w:p w14:paraId="29B342E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关于婴孩这一更难的案例——圣言并没有将他们作为一个阶层从人类大众中区分和排除出来，而是将他们纳入了共同的罪与定罪之中。</w:t>
      </w:r>
    </w:p>
    <w:p w14:paraId="45C37CAE">
      <w:pPr>
        <w:pStyle w:val="3"/>
        <w:spacing w:before="317" w:line="255" w:lineRule="auto"/>
        <w:ind w:firstLine="20"/>
        <w:jc w:val="both"/>
        <w:rPr>
          <w:rFonts w:hint="eastAsia" w:ascii="微软雅黑" w:hAnsi="微软雅黑" w:eastAsia="微软雅黑" w:cs="微软雅黑"/>
          <w:sz w:val="30"/>
          <w:szCs w:val="30"/>
        </w:rPr>
      </w:pPr>
    </w:p>
    <w:p w14:paraId="5B7E0E5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 little children to come unto me" [their Redeemer] (Luke 18:16).</w:t>
      </w:r>
    </w:p>
    <w:p w14:paraId="7F1955B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“让小孩子到我（他们的救赎主）这里来。”（路加福音18:16）。</w:t>
      </w:r>
    </w:p>
    <w:p w14:paraId="570134AD">
      <w:pPr>
        <w:pStyle w:val="3"/>
        <w:spacing w:before="317" w:line="255" w:lineRule="auto"/>
        <w:ind w:firstLine="20"/>
        <w:jc w:val="both"/>
        <w:rPr>
          <w:rFonts w:hint="eastAsia" w:ascii="微软雅黑" w:hAnsi="微软雅黑" w:eastAsia="微软雅黑" w:cs="微软雅黑"/>
          <w:sz w:val="30"/>
          <w:szCs w:val="30"/>
        </w:rPr>
      </w:pPr>
    </w:p>
    <w:p w14:paraId="55CFD78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salvation] is unto you, and to your children" (Acts 2:39).</w:t>
      </w:r>
    </w:p>
    <w:p w14:paraId="0AD2743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“这（救赎的）应许是给你们和你们的儿女。”（使徒行传2:39）。</w:t>
      </w:r>
    </w:p>
    <w:p w14:paraId="06927677">
      <w:pPr>
        <w:pStyle w:val="3"/>
        <w:spacing w:before="317" w:line="255" w:lineRule="auto"/>
        <w:ind w:firstLine="20"/>
        <w:jc w:val="both"/>
        <w:rPr>
          <w:rFonts w:hint="eastAsia" w:ascii="微软雅黑" w:hAnsi="微软雅黑" w:eastAsia="微软雅黑" w:cs="微软雅黑"/>
          <w:sz w:val="30"/>
          <w:szCs w:val="30"/>
        </w:rPr>
      </w:pPr>
    </w:p>
    <w:p w14:paraId="1A178E6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 in Adam explains their case.</w:t>
      </w:r>
    </w:p>
    <w:p w14:paraId="01925F2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在亚当里的堕落解释了他们的情况。</w:t>
      </w:r>
    </w:p>
    <w:p w14:paraId="7BFE0067">
      <w:pPr>
        <w:pStyle w:val="3"/>
        <w:spacing w:before="317" w:line="255" w:lineRule="auto"/>
        <w:ind w:firstLine="20"/>
        <w:jc w:val="both"/>
        <w:rPr>
          <w:rFonts w:hint="eastAsia" w:ascii="微软雅黑" w:hAnsi="微软雅黑" w:eastAsia="微软雅黑" w:cs="微软雅黑"/>
          <w:sz w:val="30"/>
          <w:szCs w:val="30"/>
        </w:rPr>
      </w:pPr>
    </w:p>
    <w:p w14:paraId="2E67499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Adopting the Augustino-Calvinistic statement of this fall, it can then be said that infants, like all others of the human family, freely and responsibly "sinned in Adam, and fell with him, in his first transgression" (Westminster Shorter Catechism, 16).</w:t>
      </w:r>
    </w:p>
    <w:p w14:paraId="41F9F69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采纳奥古斯丁-加尔文主义关于这一堕落的陈述，可以说婴孩就像人类大家庭中的所有其他人一样，自由且负责任地“在亚当里犯了罪，并在他第一次违背律法中与他一同堕落了”。（《威斯敏斯特小教理问答》16）。</w:t>
      </w:r>
    </w:p>
    <w:p w14:paraId="128650DB">
      <w:pPr>
        <w:pStyle w:val="3"/>
        <w:spacing w:before="317" w:line="255" w:lineRule="auto"/>
        <w:ind w:firstLine="20"/>
        <w:jc w:val="both"/>
        <w:rPr>
          <w:rFonts w:hint="eastAsia" w:ascii="微软雅黑" w:hAnsi="微软雅黑" w:eastAsia="微软雅黑" w:cs="微软雅黑"/>
          <w:sz w:val="30"/>
          <w:szCs w:val="30"/>
        </w:rPr>
      </w:pPr>
    </w:p>
    <w:p w14:paraId="31B5A73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more impossible, and no more of a mystery, in the case of infants, than of adults.</w:t>
      </w:r>
    </w:p>
    <w:p w14:paraId="3E0C268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在婴孩案例中，这并不比在成人案例中更不可能，也不比其更神秘。</w:t>
      </w:r>
    </w:p>
    <w:p w14:paraId="52D349BE">
      <w:pPr>
        <w:pStyle w:val="3"/>
        <w:spacing w:before="317" w:line="255" w:lineRule="auto"/>
        <w:ind w:firstLine="20"/>
        <w:jc w:val="both"/>
        <w:rPr>
          <w:rFonts w:hint="eastAsia" w:ascii="微软雅黑" w:hAnsi="微软雅黑" w:eastAsia="微软雅黑" w:cs="微软雅黑"/>
          <w:sz w:val="30"/>
          <w:szCs w:val="30"/>
        </w:rPr>
      </w:pPr>
    </w:p>
    <w:p w14:paraId="5BDB241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conceded that the whole race apostatized in Adam, infants are righteously exposed to the punishment of sin, and have no claim upon the Divine mercy.</w:t>
      </w:r>
    </w:p>
    <w:p w14:paraId="0C77BD4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如果承认全人类在亚当里都背道了，那么婴孩在公义中也是暴露于罪的刑罚之下的，对神圣的怜悯没有任何权利要求。</w:t>
      </w:r>
    </w:p>
    <w:p w14:paraId="3DDE7C4D">
      <w:pPr>
        <w:pStyle w:val="3"/>
        <w:spacing w:before="317" w:line="255" w:lineRule="auto"/>
        <w:ind w:firstLine="20"/>
        <w:jc w:val="both"/>
        <w:rPr>
          <w:rFonts w:hint="eastAsia" w:ascii="微软雅黑" w:hAnsi="微软雅黑" w:eastAsia="微软雅黑" w:cs="微软雅黑"/>
          <w:sz w:val="30"/>
          <w:szCs w:val="30"/>
        </w:rPr>
      </w:pPr>
    </w:p>
    <w:p w14:paraId="72A1904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which brings condemnation upon them is original sin, and not actual transgressions.</w:t>
      </w:r>
    </w:p>
    <w:p w14:paraId="7DFE406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带来定罪的罪是原罪，而非实际的过犯。</w:t>
      </w:r>
    </w:p>
    <w:p w14:paraId="08172A67">
      <w:pPr>
        <w:pStyle w:val="3"/>
        <w:spacing w:before="317" w:line="255" w:lineRule="auto"/>
        <w:ind w:firstLine="20"/>
        <w:jc w:val="both"/>
        <w:rPr>
          <w:rFonts w:hint="eastAsia" w:ascii="微软雅黑" w:hAnsi="微软雅黑" w:eastAsia="微软雅黑" w:cs="微软雅黑"/>
          <w:sz w:val="30"/>
          <w:szCs w:val="30"/>
        </w:rPr>
      </w:pPr>
    </w:p>
    <w:p w14:paraId="41DA7EE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original sin is the sinful inclination of the will.</w:t>
      </w:r>
    </w:p>
    <w:p w14:paraId="4C1F3EF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但原罪是意志的罪恶倾向。</w:t>
      </w:r>
    </w:p>
    <w:p w14:paraId="58C2071E">
      <w:pPr>
        <w:pStyle w:val="3"/>
        <w:spacing w:before="317" w:line="255" w:lineRule="auto"/>
        <w:ind w:firstLine="20"/>
        <w:jc w:val="both"/>
        <w:rPr>
          <w:rFonts w:hint="eastAsia" w:ascii="微软雅黑" w:hAnsi="微软雅黑" w:eastAsia="微软雅黑" w:cs="微软雅黑"/>
          <w:sz w:val="30"/>
          <w:szCs w:val="30"/>
        </w:rPr>
      </w:pPr>
    </w:p>
    <w:p w14:paraId="655AB15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infant has a rational soul; this soul has a will; this will is wrongly inclined; and wrong inclination is self-determined and punishable.</w:t>
      </w:r>
    </w:p>
    <w:p w14:paraId="7434EA5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婴孩有一个理性的灵魂；这灵魂有一个意志；这意志有着错误的倾向；而错误的倾向是自我决定的，并且是该受罚的。</w:t>
      </w:r>
    </w:p>
    <w:p w14:paraId="4147F12A">
      <w:pPr>
        <w:pStyle w:val="3"/>
        <w:spacing w:before="317" w:line="255" w:lineRule="auto"/>
        <w:ind w:firstLine="20"/>
        <w:jc w:val="both"/>
        <w:rPr>
          <w:rFonts w:hint="eastAsia" w:ascii="微软雅黑" w:hAnsi="微软雅黑" w:eastAsia="微软雅黑" w:cs="微软雅黑"/>
          <w:sz w:val="30"/>
          <w:szCs w:val="30"/>
        </w:rPr>
      </w:pPr>
    </w:p>
    <w:p w14:paraId="1FA80FD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sinful inclination in an adult needs to be expiated by the atoning blood of Christ, so does sinful inclination in an infant.</w:t>
      </w:r>
    </w:p>
    <w:p w14:paraId="7DD3711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如果成人的罪恶倾向需要借着基督赎罪的宝血来补赎，那么婴孩的罪恶倾向也是如此。</w:t>
      </w:r>
    </w:p>
    <w:p w14:paraId="6126BDAB">
      <w:pPr>
        <w:pStyle w:val="3"/>
        <w:spacing w:before="317" w:line="255" w:lineRule="auto"/>
        <w:ind w:firstLine="20"/>
        <w:jc w:val="both"/>
        <w:rPr>
          <w:rFonts w:hint="eastAsia" w:ascii="微软雅黑" w:hAnsi="微软雅黑" w:eastAsia="微软雅黑" w:cs="微软雅黑"/>
          <w:sz w:val="30"/>
          <w:szCs w:val="30"/>
        </w:rPr>
      </w:pPr>
    </w:p>
    <w:p w14:paraId="345E071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Infants, consequently, sustain the very same relation to the mercy of God in Christ that the remainder of the human race do.</w:t>
      </w:r>
    </w:p>
    <w:p w14:paraId="66831B6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因此，婴孩与基督里上帝怜悯的关系，与人类其余部分完全相同。</w:t>
      </w:r>
    </w:p>
    <w:p w14:paraId="0A248D0C">
      <w:pPr>
        <w:pStyle w:val="3"/>
        <w:spacing w:before="317" w:line="255" w:lineRule="auto"/>
        <w:ind w:firstLine="20"/>
        <w:jc w:val="both"/>
        <w:rPr>
          <w:rFonts w:hint="eastAsia" w:ascii="微软雅黑" w:hAnsi="微软雅黑" w:eastAsia="微软雅黑" w:cs="微软雅黑"/>
          <w:sz w:val="30"/>
          <w:szCs w:val="30"/>
        </w:rPr>
      </w:pPr>
    </w:p>
    <w:p w14:paraId="6CDF575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the Divine clemency, like the rest of mankind.</w:t>
      </w:r>
    </w:p>
    <w:p w14:paraId="194E1D8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他们像人类其余部分一样需要神圣的宽厚。</w:t>
      </w:r>
    </w:p>
    <w:p w14:paraId="7C53CBC9">
      <w:pPr>
        <w:pStyle w:val="3"/>
        <w:spacing w:before="317" w:line="255" w:lineRule="auto"/>
        <w:ind w:firstLine="20"/>
        <w:jc w:val="both"/>
        <w:rPr>
          <w:rFonts w:hint="eastAsia" w:ascii="微软雅黑" w:hAnsi="微软雅黑" w:eastAsia="微软雅黑" w:cs="微软雅黑"/>
          <w:sz w:val="30"/>
          <w:szCs w:val="30"/>
        </w:rPr>
      </w:pPr>
    </w:p>
    <w:p w14:paraId="772EA58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infants supposes their prior damnation.</w:t>
      </w:r>
    </w:p>
    <w:p w14:paraId="3C002C0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婴孩的“救恩”假定了他们先前的定罪。</w:t>
      </w:r>
    </w:p>
    <w:p w14:paraId="47781B30">
      <w:pPr>
        <w:pStyle w:val="3"/>
        <w:spacing w:before="317" w:line="255" w:lineRule="auto"/>
        <w:ind w:firstLine="20"/>
        <w:jc w:val="both"/>
        <w:rPr>
          <w:rFonts w:hint="eastAsia" w:ascii="微软雅黑" w:hAnsi="微软雅黑" w:eastAsia="微软雅黑" w:cs="微软雅黑"/>
          <w:sz w:val="30"/>
          <w:szCs w:val="30"/>
        </w:rPr>
      </w:pPr>
    </w:p>
    <w:p w14:paraId="40C7FFF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asserts that an infant is "saved," by implication concedes that it is "lost."</w:t>
      </w:r>
    </w:p>
    <w:p w14:paraId="7A90012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任何断言婴孩“得救”的人，其含意就是承认了它是“失丧”的。</w:t>
      </w:r>
    </w:p>
    <w:p w14:paraId="6041765B">
      <w:pPr>
        <w:pStyle w:val="3"/>
        <w:spacing w:before="317" w:line="255" w:lineRule="auto"/>
        <w:ind w:firstLine="20"/>
        <w:jc w:val="both"/>
        <w:rPr>
          <w:rFonts w:hint="eastAsia" w:ascii="微软雅黑" w:hAnsi="微软雅黑" w:eastAsia="微软雅黑" w:cs="微软雅黑"/>
          <w:sz w:val="30"/>
          <w:szCs w:val="30"/>
        </w:rPr>
      </w:pPr>
    </w:p>
    <w:p w14:paraId="7B35386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an infant, like that of an adult, involves the remission and removal of sin, and depends upon the unmerited and optional grace of God.</w:t>
      </w:r>
    </w:p>
    <w:p w14:paraId="0402764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婴孩的救赎与成人的救赎一样，涉及罪的赦免与移除，并且取决于上帝那不配得且可选择的恩典。</w:t>
      </w:r>
    </w:p>
    <w:p w14:paraId="61470F57">
      <w:pPr>
        <w:pStyle w:val="3"/>
        <w:spacing w:before="317" w:line="255" w:lineRule="auto"/>
        <w:ind w:firstLine="20"/>
        <w:jc w:val="both"/>
        <w:rPr>
          <w:rFonts w:hint="eastAsia" w:ascii="微软雅黑" w:hAnsi="微软雅黑" w:eastAsia="微软雅黑" w:cs="微软雅黑"/>
          <w:sz w:val="30"/>
          <w:szCs w:val="30"/>
        </w:rPr>
      </w:pPr>
    </w:p>
    <w:p w14:paraId="0218B51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so, it cannot be said, that God would treat an infant unjustly, if he did not offer him salvation in the intermediate state.</w:t>
      </w:r>
    </w:p>
    <w:p w14:paraId="6C3B8D8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既然如此，就不能说如果上帝没有在中间状态提供救赎，祂就是不公地对待了婴孩。</w:t>
      </w:r>
    </w:p>
    <w:p w14:paraId="50CB128A">
      <w:pPr>
        <w:pStyle w:val="3"/>
        <w:spacing w:before="317" w:line="255" w:lineRule="auto"/>
        <w:ind w:firstLine="20"/>
        <w:jc w:val="both"/>
        <w:rPr>
          <w:rFonts w:hint="eastAsia" w:ascii="微软雅黑" w:hAnsi="微软雅黑" w:eastAsia="微软雅黑" w:cs="微软雅黑"/>
          <w:sz w:val="30"/>
          <w:szCs w:val="30"/>
        </w:rPr>
      </w:pPr>
    </w:p>
    <w:p w14:paraId="19D4D35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the supposition, now common in the evangelical churches, that all infants dying in infancy, being elect, are "regenerated and saved by Christ through the Spirit, who worketh when, and where, and how he pleaseth" (Westminster Confession, X. 3), there is no need of any such offer.</w:t>
      </w:r>
    </w:p>
    <w:p w14:paraId="6693E31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而且基于目前福音派教会中普遍的假定，即所有在幼年死去的婴孩，作为选民，都是“由基督藉圣灵并在祂所愿意的时间、地点和方式下工作，而蒙重生得救”（《威斯敏斯特信条》X. 3），那么就不需要任何此类（在来世）提供的救赎了。</w:t>
      </w:r>
    </w:p>
    <w:p w14:paraId="1FAE403E">
      <w:pPr>
        <w:pStyle w:val="3"/>
        <w:spacing w:before="317" w:line="255" w:lineRule="auto"/>
        <w:ind w:firstLine="20"/>
        <w:jc w:val="both"/>
        <w:rPr>
          <w:rFonts w:hint="eastAsia" w:ascii="微软雅黑" w:hAnsi="微软雅黑" w:eastAsia="微软雅黑" w:cs="微软雅黑"/>
          <w:sz w:val="30"/>
          <w:szCs w:val="30"/>
        </w:rPr>
      </w:pPr>
    </w:p>
    <w:p w14:paraId="4580EE84">
      <w:pPr>
        <w:pStyle w:val="2"/>
        <w:bidi w:val="0"/>
        <w:jc w:val="center"/>
        <w:rPr>
          <w:rFonts w:hint="eastAsia"/>
        </w:rPr>
      </w:pPr>
      <w:bookmarkStart w:id="0" w:name="_GoBack"/>
      <w:r>
        <w:rPr>
          <w:rFonts w:hint="eastAsia"/>
        </w:rPr>
        <w:t>CHAPTER III: THE RATIONAL ARGUMENT</w:t>
      </w:r>
    </w:p>
    <w:p w14:paraId="5DE37026">
      <w:pPr>
        <w:pStyle w:val="2"/>
        <w:bidi w:val="0"/>
        <w:jc w:val="center"/>
        <w:rPr>
          <w:rFonts w:hint="eastAsia"/>
        </w:rPr>
      </w:pPr>
      <w:r>
        <w:rPr>
          <w:rFonts w:hint="eastAsia"/>
        </w:rPr>
        <w:t>第三章：理性的论据</w:t>
      </w:r>
    </w:p>
    <w:bookmarkEnd w:id="0"/>
    <w:p w14:paraId="2DFC8A66">
      <w:pPr>
        <w:pStyle w:val="3"/>
        <w:spacing w:before="317" w:line="255" w:lineRule="auto"/>
        <w:ind w:firstLine="20"/>
        <w:jc w:val="both"/>
        <w:rPr>
          <w:rFonts w:hint="eastAsia" w:ascii="微软雅黑" w:hAnsi="微软雅黑" w:eastAsia="微软雅黑" w:cs="微软雅黑"/>
          <w:sz w:val="30"/>
          <w:szCs w:val="30"/>
        </w:rPr>
      </w:pPr>
    </w:p>
    <w:p w14:paraId="59EFE45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objections to the doctrine of Endless Punishment are not Biblical, but speculative.</w:t>
      </w:r>
    </w:p>
    <w:p w14:paraId="7DDA617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对永恒刑罚教义的主要反对意见并非源于圣经，而是源于推测。</w:t>
      </w:r>
    </w:p>
    <w:p w14:paraId="0860792B">
      <w:pPr>
        <w:pStyle w:val="3"/>
        <w:spacing w:before="317" w:line="255" w:lineRule="auto"/>
        <w:ind w:firstLine="20"/>
        <w:jc w:val="both"/>
        <w:rPr>
          <w:rFonts w:hint="eastAsia" w:ascii="微软雅黑" w:hAnsi="微软雅黑" w:eastAsia="微软雅黑" w:cs="微软雅黑"/>
          <w:sz w:val="30"/>
          <w:szCs w:val="30"/>
        </w:rPr>
      </w:pPr>
    </w:p>
    <w:p w14:paraId="5CE9EC6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majority of students and exegetes find the tenet in the Hebrew and Greek Scriptures.</w:t>
      </w:r>
    </w:p>
    <w:p w14:paraId="646C106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绝大多数学者和释经家在希伯来语和希腊语圣言（Scriptures）中都发现了这一信条。</w:t>
      </w:r>
    </w:p>
    <w:p w14:paraId="699F0206">
      <w:pPr>
        <w:pStyle w:val="3"/>
        <w:spacing w:before="317" w:line="255" w:lineRule="auto"/>
        <w:ind w:firstLine="20"/>
        <w:jc w:val="both"/>
        <w:rPr>
          <w:rFonts w:hint="eastAsia" w:ascii="微软雅黑" w:hAnsi="微软雅黑" w:eastAsia="微软雅黑" w:cs="微软雅黑"/>
          <w:sz w:val="30"/>
          <w:szCs w:val="30"/>
        </w:rPr>
      </w:pPr>
    </w:p>
    <w:p w14:paraId="2E9D930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Davidson, the most learned of English rationalistic critics, explicitly acknowledges that "if a specific sense be attached to words, never-ending misery is enunciated in the Bible.</w:t>
      </w:r>
    </w:p>
    <w:p w14:paraId="608B311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戴维森（Davidson）是英国理性主义评论家中最博学的一位，他明确承认：“如果给词语赋予特定的含义，圣经中确实阐明了永无止境的痛苦。”</w:t>
      </w:r>
    </w:p>
    <w:p w14:paraId="44A11CB3">
      <w:pPr>
        <w:pStyle w:val="3"/>
        <w:spacing w:before="317" w:line="255" w:lineRule="auto"/>
        <w:ind w:firstLine="20"/>
        <w:jc w:val="both"/>
        <w:rPr>
          <w:rFonts w:hint="eastAsia" w:ascii="微软雅黑" w:hAnsi="微软雅黑" w:eastAsia="微软雅黑" w:cs="微软雅黑"/>
          <w:sz w:val="30"/>
          <w:szCs w:val="30"/>
        </w:rPr>
      </w:pPr>
    </w:p>
    <w:p w14:paraId="4D404F3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presumption that one doctrine is taught, it is the eternity of hell torments.</w:t>
      </w:r>
    </w:p>
    <w:p w14:paraId="36D4707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“在只有一种教义被教导的前提下，那就是地狱折磨的永恒性。”</w:t>
      </w:r>
    </w:p>
    <w:p w14:paraId="7904A71B">
      <w:pPr>
        <w:pStyle w:val="3"/>
        <w:spacing w:before="317" w:line="255" w:lineRule="auto"/>
        <w:ind w:firstLine="20"/>
        <w:jc w:val="both"/>
        <w:rPr>
          <w:rFonts w:hint="eastAsia" w:ascii="微软雅黑" w:hAnsi="微软雅黑" w:eastAsia="微软雅黑" w:cs="微软雅黑"/>
          <w:sz w:val="30"/>
          <w:szCs w:val="30"/>
        </w:rPr>
      </w:pPr>
    </w:p>
    <w:p w14:paraId="38EC09A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Bad exegesis may attempt to banish it from the New Testament Scriptures, but it is still there, and expositors who wish to get rid of it, as Canon Farrar does, injure the cause they have in view by misrepresentation.</w:t>
      </w:r>
    </w:p>
    <w:p w14:paraId="0B7B4E5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“蹩脚的释经可能试图将其从新约圣言中驱逐出去，但它依然在那里；那些像法勒（Farrar）座堂牧师那样想摆脱它的人，通过歪曲事实损害了他们所追求的事业。”</w:t>
      </w:r>
    </w:p>
    <w:p w14:paraId="5232F4BC">
      <w:pPr>
        <w:pStyle w:val="3"/>
        <w:spacing w:before="317" w:line="255" w:lineRule="auto"/>
        <w:ind w:firstLine="20"/>
        <w:jc w:val="both"/>
        <w:rPr>
          <w:rFonts w:hint="eastAsia" w:ascii="微软雅黑" w:hAnsi="微软雅黑" w:eastAsia="微软雅黑" w:cs="微软雅黑"/>
          <w:sz w:val="30"/>
          <w:szCs w:val="30"/>
        </w:rPr>
      </w:pPr>
    </w:p>
    <w:p w14:paraId="7EC9C3A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allowed that the New Testament record not only makes Christ assert everlasting punishment, but Paul and John.</w:t>
      </w:r>
    </w:p>
    <w:p w14:paraId="0A6FB2B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“必须承认，新约记录不仅让基督断言了永恒的刑罚，保罗和约翰也是如此。”</w:t>
      </w:r>
    </w:p>
    <w:p w14:paraId="6966E78A">
      <w:pPr>
        <w:pStyle w:val="3"/>
        <w:spacing w:before="317" w:line="255" w:lineRule="auto"/>
        <w:ind w:firstLine="20"/>
        <w:jc w:val="both"/>
        <w:rPr>
          <w:rFonts w:hint="eastAsia" w:ascii="微软雅黑" w:hAnsi="微软雅黑" w:eastAsia="微软雅黑" w:cs="微软雅黑"/>
          <w:sz w:val="30"/>
          <w:szCs w:val="30"/>
        </w:rPr>
      </w:pPr>
    </w:p>
    <w:p w14:paraId="0E4CB38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should be looked at from a larger platform than single texts—in the light of God's attributes, and the nature of the soul.</w:t>
      </w:r>
    </w:p>
    <w:p w14:paraId="613FB4A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“但是，应当从比单一文本更广阔的平台来看待这个问题——从上帝的属性和灵魂的本性来看待。”</w:t>
      </w:r>
    </w:p>
    <w:p w14:paraId="0E28D500">
      <w:pPr>
        <w:pStyle w:val="3"/>
        <w:spacing w:before="317" w:line="255" w:lineRule="auto"/>
        <w:ind w:firstLine="20"/>
        <w:jc w:val="both"/>
        <w:rPr>
          <w:rFonts w:hint="eastAsia" w:ascii="微软雅黑" w:hAnsi="微软雅黑" w:eastAsia="微软雅黑" w:cs="微软雅黑"/>
          <w:sz w:val="30"/>
          <w:szCs w:val="30"/>
        </w:rPr>
      </w:pPr>
    </w:p>
    <w:p w14:paraId="0FD4A06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destination of man, and the Creator's infinite goodness, conflicting as they do with everlasting punishment, remove it from the sphere of rational belief.</w:t>
      </w:r>
    </w:p>
    <w:p w14:paraId="5D0D5E1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“人类的归宿和造物主无限的良善，与永刑相冲突，因此将其从理性信仰的领域中移除了。”</w:t>
      </w:r>
    </w:p>
    <w:p w14:paraId="541FD152">
      <w:pPr>
        <w:pStyle w:val="3"/>
        <w:spacing w:before="317" w:line="255" w:lineRule="auto"/>
        <w:ind w:firstLine="20"/>
        <w:jc w:val="both"/>
        <w:rPr>
          <w:rFonts w:hint="eastAsia" w:ascii="微软雅黑" w:hAnsi="微软雅黑" w:eastAsia="微软雅黑" w:cs="微软雅黑"/>
          <w:sz w:val="30"/>
          <w:szCs w:val="30"/>
        </w:rPr>
      </w:pPr>
    </w:p>
    <w:p w14:paraId="1453BAB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provision be not made in revelation for a change of moral character after death, it is made in reason.</w:t>
      </w:r>
    </w:p>
    <w:p w14:paraId="2D77DEB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“如果启示中没有为死后道德性格的改变做出预备，那么在理性中已经做出了。”</w:t>
      </w:r>
    </w:p>
    <w:p w14:paraId="14C3C50D">
      <w:pPr>
        <w:pStyle w:val="3"/>
        <w:spacing w:before="317" w:line="255" w:lineRule="auto"/>
        <w:ind w:firstLine="20"/>
        <w:jc w:val="both"/>
        <w:rPr>
          <w:rFonts w:hint="eastAsia" w:ascii="微软雅黑" w:hAnsi="微软雅黑" w:eastAsia="微软雅黑" w:cs="微软雅黑"/>
          <w:sz w:val="30"/>
          <w:szCs w:val="30"/>
        </w:rPr>
      </w:pPr>
    </w:p>
    <w:p w14:paraId="20F39C8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Philosophical considerations must not be set aside even by Scripture" (Last Things, pp. 133, 136, 151).</w:t>
      </w:r>
    </w:p>
    <w:p w14:paraId="42C58EF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“哲学考量绝不能被撇开，即便面对圣言也是如此。”（见《最后的事》，第133, 136, 151页）。</w:t>
      </w:r>
    </w:p>
    <w:p w14:paraId="12EF8498">
      <w:pPr>
        <w:pStyle w:val="3"/>
        <w:spacing w:before="317" w:line="255" w:lineRule="auto"/>
        <w:ind w:firstLine="20"/>
        <w:jc w:val="both"/>
        <w:rPr>
          <w:rFonts w:hint="eastAsia" w:ascii="微软雅黑" w:hAnsi="微软雅黑" w:eastAsia="微软雅黑" w:cs="微软雅黑"/>
          <w:sz w:val="30"/>
          <w:szCs w:val="30"/>
        </w:rPr>
      </w:pPr>
    </w:p>
    <w:p w14:paraId="44CE9B9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after presenting the Biblical argument, for Endless Punishment, it becomes necessary to present the rational argument for it.</w:t>
      </w:r>
    </w:p>
    <w:p w14:paraId="1B2D7DF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因此，在提出了永刑的圣经论据之后，呈现其理性的论据就变得必要了。</w:t>
      </w:r>
    </w:p>
    <w:p w14:paraId="7DECA141">
      <w:pPr>
        <w:pStyle w:val="3"/>
        <w:spacing w:before="317" w:line="255" w:lineRule="auto"/>
        <w:ind w:firstLine="20"/>
        <w:jc w:val="both"/>
        <w:rPr>
          <w:rFonts w:hint="eastAsia" w:ascii="微软雅黑" w:hAnsi="微软雅黑" w:eastAsia="微软雅黑" w:cs="微软雅黑"/>
          <w:sz w:val="30"/>
          <w:szCs w:val="30"/>
        </w:rPr>
      </w:pPr>
    </w:p>
    <w:p w14:paraId="7E106AE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the controversy is carried on by an appeal to the Bible, the defender of endless retribution has comparatively an easy task.</w:t>
      </w:r>
    </w:p>
    <w:p w14:paraId="4B55F82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只要争论是通过诉诸圣经进行的，永远报应（retribution）的辩护者任务就相对轻松。</w:t>
      </w:r>
    </w:p>
    <w:p w14:paraId="561E89F1">
      <w:pPr>
        <w:pStyle w:val="3"/>
        <w:spacing w:before="317" w:line="255" w:lineRule="auto"/>
        <w:ind w:firstLine="20"/>
        <w:jc w:val="both"/>
        <w:rPr>
          <w:rFonts w:hint="eastAsia" w:ascii="微软雅黑" w:hAnsi="微软雅黑" w:eastAsia="微软雅黑" w:cs="微软雅黑"/>
          <w:sz w:val="30"/>
          <w:szCs w:val="30"/>
        </w:rPr>
      </w:pPr>
    </w:p>
    <w:p w14:paraId="43C4159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appeal is made to human feeling and sentiment, or to ratiocination, the demonstration requires more effort.</w:t>
      </w:r>
    </w:p>
    <w:p w14:paraId="2D5F6A1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但当诉诸人类的感觉和情感，或者诉诸逻辑推论时，论证就需要更多的努力。</w:t>
      </w:r>
    </w:p>
    <w:p w14:paraId="4F5C31F8">
      <w:pPr>
        <w:pStyle w:val="3"/>
        <w:spacing w:before="317" w:line="255" w:lineRule="auto"/>
        <w:ind w:firstLine="20"/>
        <w:jc w:val="both"/>
        <w:rPr>
          <w:rFonts w:hint="eastAsia" w:ascii="微软雅黑" w:hAnsi="微软雅黑" w:eastAsia="微软雅黑" w:cs="微软雅黑"/>
          <w:sz w:val="30"/>
          <w:szCs w:val="30"/>
        </w:rPr>
      </w:pPr>
    </w:p>
    <w:p w14:paraId="3403825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doctrine is not only Biblical, but rational.</w:t>
      </w:r>
    </w:p>
    <w:p w14:paraId="5388FAD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然而，这一教义不仅是符合圣经的，也是合乎理性的。</w:t>
      </w:r>
    </w:p>
    <w:p w14:paraId="5C7D7E0F">
      <w:pPr>
        <w:pStyle w:val="3"/>
        <w:spacing w:before="317" w:line="255" w:lineRule="auto"/>
        <w:ind w:firstLine="20"/>
        <w:jc w:val="both"/>
        <w:rPr>
          <w:rFonts w:hint="eastAsia" w:ascii="微软雅黑" w:hAnsi="微软雅黑" w:eastAsia="微软雅黑" w:cs="微软雅黑"/>
          <w:sz w:val="30"/>
          <w:szCs w:val="30"/>
        </w:rPr>
      </w:pPr>
    </w:p>
    <w:p w14:paraId="2E4A913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defensible on the basis of sound ethics and pure reason.</w:t>
      </w:r>
    </w:p>
    <w:p w14:paraId="6770421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它建立在健全的伦理和纯粹理性的基础上，是可以辩护的。</w:t>
      </w:r>
    </w:p>
    <w:p w14:paraId="220C1E7C">
      <w:pPr>
        <w:pStyle w:val="3"/>
        <w:spacing w:before="317" w:line="255" w:lineRule="auto"/>
        <w:ind w:firstLine="20"/>
        <w:jc w:val="both"/>
        <w:rPr>
          <w:rFonts w:hint="eastAsia" w:ascii="微软雅黑" w:hAnsi="微软雅黑" w:eastAsia="微软雅黑" w:cs="微软雅黑"/>
          <w:sz w:val="30"/>
          <w:szCs w:val="30"/>
        </w:rPr>
      </w:pPr>
    </w:p>
    <w:p w14:paraId="694B30E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requisite for its maintenance but the admission of three cardinal truths of theism, namely, that there is a just God; that man has free will; and that sin is voluntary action.</w:t>
      </w:r>
    </w:p>
    <w:p w14:paraId="5290352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维持这一教义只需要承认有神论的三个核心真理：即有一位公义的上帝；人有自由意志；以及罪是自愿的行为。</w:t>
      </w:r>
    </w:p>
    <w:p w14:paraId="79AF0824">
      <w:pPr>
        <w:pStyle w:val="3"/>
        <w:spacing w:before="317" w:line="255" w:lineRule="auto"/>
        <w:ind w:firstLine="20"/>
        <w:jc w:val="both"/>
        <w:rPr>
          <w:rFonts w:hint="eastAsia" w:ascii="微软雅黑" w:hAnsi="微软雅黑" w:eastAsia="微软雅黑" w:cs="微软雅黑"/>
          <w:sz w:val="30"/>
          <w:szCs w:val="30"/>
        </w:rPr>
      </w:pPr>
    </w:p>
    <w:p w14:paraId="3B630B3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are denied, there can be no defence of endless punishment—or of any other doctrine, except atheism and its corollaries.</w:t>
      </w:r>
    </w:p>
    <w:p w14:paraId="4DE3BD4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如果否认了这些，就不可能为永刑辩护——除了无神论及其推论外，也不可能为任何其他教义辩护。</w:t>
      </w:r>
    </w:p>
    <w:p w14:paraId="716A7626">
      <w:pPr>
        <w:pStyle w:val="3"/>
        <w:spacing w:before="317" w:line="255" w:lineRule="auto"/>
        <w:ind w:firstLine="20"/>
        <w:jc w:val="both"/>
        <w:rPr>
          <w:rFonts w:hint="eastAsia" w:ascii="微软雅黑" w:hAnsi="微软雅黑" w:eastAsia="微软雅黑" w:cs="微软雅黑"/>
          <w:sz w:val="30"/>
          <w:szCs w:val="30"/>
        </w:rPr>
      </w:pPr>
    </w:p>
    <w:p w14:paraId="3B0CB05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and all the creeds of Christendom affirm man's free agency in sinning against God.</w:t>
      </w:r>
    </w:p>
    <w:p w14:paraId="4D25689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圣经和基督教界的所有信条都肯定了人在得罪上帝时的自由行为。</w:t>
      </w:r>
    </w:p>
    <w:p w14:paraId="72EFC027">
      <w:pPr>
        <w:pStyle w:val="3"/>
        <w:spacing w:before="317" w:line="255" w:lineRule="auto"/>
        <w:ind w:firstLine="20"/>
        <w:jc w:val="both"/>
        <w:rPr>
          <w:rFonts w:hint="eastAsia" w:ascii="微软雅黑" w:hAnsi="微软雅黑" w:eastAsia="微软雅黑" w:cs="微软雅黑"/>
          <w:sz w:val="30"/>
          <w:szCs w:val="30"/>
        </w:rPr>
      </w:pPr>
    </w:p>
    <w:p w14:paraId="5EB7B0B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transgression which is to receive the endless punishment is voluntary.</w:t>
      </w:r>
    </w:p>
    <w:p w14:paraId="070A935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那将要受到永刑的违背律法行为是自愿的。</w:t>
      </w:r>
    </w:p>
    <w:p w14:paraId="507B4BAC">
      <w:pPr>
        <w:pStyle w:val="3"/>
        <w:spacing w:before="317" w:line="255" w:lineRule="auto"/>
        <w:ind w:firstLine="20"/>
        <w:jc w:val="both"/>
        <w:rPr>
          <w:rFonts w:hint="eastAsia" w:ascii="微软雅黑" w:hAnsi="微软雅黑" w:eastAsia="微软雅黑" w:cs="微软雅黑"/>
          <w:sz w:val="30"/>
          <w:szCs w:val="30"/>
        </w:rPr>
      </w:pPr>
    </w:p>
    <w:p w14:paraId="7C749ED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whether it be inward inclination or outward act, is unforced human agency.</w:t>
      </w:r>
    </w:p>
    <w:p w14:paraId="4FAB8B8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罪，无论是内在的倾向还是外在的行为，都是不受强迫的人类行为。</w:t>
      </w:r>
    </w:p>
    <w:p w14:paraId="6C23DA7E">
      <w:pPr>
        <w:pStyle w:val="3"/>
        <w:spacing w:before="317" w:line="255" w:lineRule="auto"/>
        <w:ind w:firstLine="20"/>
        <w:jc w:val="both"/>
        <w:rPr>
          <w:rFonts w:hint="eastAsia" w:ascii="微软雅黑" w:hAnsi="微软雅黑" w:eastAsia="微软雅黑" w:cs="微软雅黑"/>
          <w:sz w:val="30"/>
          <w:szCs w:val="30"/>
        </w:rPr>
      </w:pPr>
    </w:p>
    <w:p w14:paraId="469E4FB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uniform premise of Christian theologians of all schools.</w:t>
      </w:r>
    </w:p>
    <w:p w14:paraId="608A953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这是所有派别的基督教神学家的一致前提。</w:t>
      </w:r>
    </w:p>
    <w:p w14:paraId="04521EE4">
      <w:pPr>
        <w:pStyle w:val="3"/>
        <w:spacing w:before="317" w:line="255" w:lineRule="auto"/>
        <w:ind w:firstLine="20"/>
        <w:jc w:val="both"/>
        <w:rPr>
          <w:rFonts w:hint="eastAsia" w:ascii="微软雅黑" w:hAnsi="微软雅黑" w:eastAsia="微软雅黑" w:cs="微软雅黑"/>
          <w:sz w:val="30"/>
          <w:szCs w:val="30"/>
        </w:rPr>
      </w:pPr>
    </w:p>
    <w:p w14:paraId="51961A3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Endless punishment supposes the liberty of the human will, and is impossible without it.</w:t>
      </w:r>
    </w:p>
    <w:p w14:paraId="01E00D3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永刑假定了人类意志的自由，若没有自由它是不可能的。</w:t>
      </w:r>
    </w:p>
    <w:p w14:paraId="4861714D">
      <w:pPr>
        <w:pStyle w:val="3"/>
        <w:spacing w:before="317" w:line="255" w:lineRule="auto"/>
        <w:ind w:firstLine="20"/>
        <w:jc w:val="both"/>
        <w:rPr>
          <w:rFonts w:hint="eastAsia" w:ascii="微软雅黑" w:hAnsi="微软雅黑" w:eastAsia="微软雅黑" w:cs="微软雅黑"/>
          <w:sz w:val="30"/>
          <w:szCs w:val="30"/>
        </w:rPr>
      </w:pPr>
    </w:p>
    <w:p w14:paraId="415547C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a man prove that he is necessitated in his murderous hate, and his murderous act, he would prove, in this very proof, that he ought not to be punished for it, either in time or eternity.</w:t>
      </w:r>
    </w:p>
    <w:p w14:paraId="6967C15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如果一个人能证明他在谋杀性的仇恨和谋杀性的行为中是被迫的（necessitated），他将通过这一证明同时证明，他不应当在今生或永恒中为此受罚。</w:t>
      </w:r>
    </w:p>
    <w:p w14:paraId="22DFC0D3">
      <w:pPr>
        <w:pStyle w:val="3"/>
        <w:spacing w:before="317" w:line="255" w:lineRule="auto"/>
        <w:ind w:firstLine="20"/>
        <w:jc w:val="both"/>
        <w:rPr>
          <w:rFonts w:hint="eastAsia" w:ascii="微软雅黑" w:hAnsi="微软雅黑" w:eastAsia="微软雅黑" w:cs="微软雅黑"/>
          <w:sz w:val="30"/>
          <w:szCs w:val="30"/>
        </w:rPr>
      </w:pPr>
    </w:p>
    <w:p w14:paraId="109BAE6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Satan really convince himself that his moral character is not his own work, but that of God, or of nature, his remorse would cease, and his punishment would end.</w:t>
      </w:r>
    </w:p>
    <w:p w14:paraId="65D12F9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如果撒旦真能说服自己，说祂的道德性格不是祂自己的杰作，而是上帝或自然的作品，那么祂的懊悔就会停止，祂的刑罚也就会终结。</w:t>
      </w:r>
    </w:p>
    <w:p w14:paraId="426F2DA8">
      <w:pPr>
        <w:pStyle w:val="3"/>
        <w:spacing w:before="317" w:line="255" w:lineRule="auto"/>
        <w:ind w:firstLine="20"/>
        <w:jc w:val="both"/>
        <w:rPr>
          <w:rFonts w:hint="eastAsia" w:ascii="微软雅黑" w:hAnsi="微软雅黑" w:eastAsia="微软雅黑" w:cs="微软雅黑"/>
          <w:sz w:val="30"/>
          <w:szCs w:val="30"/>
        </w:rPr>
      </w:pPr>
    </w:p>
    <w:p w14:paraId="1DD374A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Self-determination runs parallel with hell.</w:t>
      </w:r>
    </w:p>
    <w:p w14:paraId="2F3FB3D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自我决定与地狱是并行的。</w:t>
      </w:r>
    </w:p>
    <w:p w14:paraId="7DFCF496">
      <w:pPr>
        <w:pStyle w:val="3"/>
        <w:spacing w:before="317" w:line="255" w:lineRule="auto"/>
        <w:ind w:firstLine="20"/>
        <w:jc w:val="both"/>
        <w:rPr>
          <w:rFonts w:hint="eastAsia" w:ascii="微软雅黑" w:hAnsi="微软雅黑" w:eastAsia="微软雅黑" w:cs="微软雅黑"/>
          <w:sz w:val="30"/>
          <w:szCs w:val="30"/>
        </w:rPr>
      </w:pPr>
    </w:p>
    <w:p w14:paraId="4042035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Guilt, then, is what is punished, and not misfortune.</w:t>
      </w:r>
    </w:p>
    <w:p w14:paraId="6DC6805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那么，受刑罚的是罪疚（Guilt），而非不幸。</w:t>
      </w:r>
    </w:p>
    <w:p w14:paraId="3D8E2D17">
      <w:pPr>
        <w:pStyle w:val="3"/>
        <w:spacing w:before="317" w:line="255" w:lineRule="auto"/>
        <w:ind w:firstLine="20"/>
        <w:jc w:val="both"/>
        <w:rPr>
          <w:rFonts w:hint="eastAsia" w:ascii="微软雅黑" w:hAnsi="微软雅黑" w:eastAsia="微软雅黑" w:cs="微软雅黑"/>
          <w:sz w:val="30"/>
          <w:szCs w:val="30"/>
        </w:rPr>
      </w:pPr>
    </w:p>
    <w:p w14:paraId="39DA1FE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and not forced agency is what feels the stroke of justice.</w:t>
      </w:r>
    </w:p>
    <w:p w14:paraId="31D54AD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感受到公义之打击的是自由而非受迫的行为。</w:t>
      </w:r>
    </w:p>
    <w:p w14:paraId="58647F27">
      <w:pPr>
        <w:pStyle w:val="3"/>
        <w:spacing w:before="317" w:line="255" w:lineRule="auto"/>
        <w:ind w:firstLine="20"/>
        <w:jc w:val="both"/>
        <w:rPr>
          <w:rFonts w:hint="eastAsia" w:ascii="微软雅黑" w:hAnsi="微软雅黑" w:eastAsia="微软雅黑" w:cs="微软雅黑"/>
          <w:sz w:val="30"/>
          <w:szCs w:val="30"/>
        </w:rPr>
      </w:pPr>
    </w:p>
    <w:p w14:paraId="27799AD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now, is this stroke? What do law and justice do when they punish?</w:t>
      </w:r>
    </w:p>
    <w:p w14:paraId="7E05AC4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现在，这种打击是什么？法律和公义在刑罚时做了什么？</w:t>
      </w:r>
    </w:p>
    <w:p w14:paraId="22CBA99F">
      <w:pPr>
        <w:pStyle w:val="3"/>
        <w:spacing w:before="317" w:line="255" w:lineRule="auto"/>
        <w:ind w:firstLine="20"/>
        <w:jc w:val="both"/>
        <w:rPr>
          <w:rFonts w:hint="eastAsia" w:ascii="微软雅黑" w:hAnsi="微软雅黑" w:eastAsia="微软雅黑" w:cs="微软雅黑"/>
          <w:sz w:val="30"/>
          <w:szCs w:val="30"/>
        </w:rPr>
      </w:pPr>
    </w:p>
    <w:p w14:paraId="64D5289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depends upon the right answer to this question.</w:t>
      </w:r>
    </w:p>
    <w:p w14:paraId="6E23FFE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一切都取决于对这个问题的正确回答。</w:t>
      </w:r>
    </w:p>
    <w:p w14:paraId="5F696AFC">
      <w:pPr>
        <w:pStyle w:val="3"/>
        <w:spacing w:before="317" w:line="255" w:lineRule="auto"/>
        <w:ind w:firstLine="20"/>
        <w:jc w:val="both"/>
        <w:rPr>
          <w:rFonts w:hint="eastAsia" w:ascii="微软雅黑" w:hAnsi="微软雅黑" w:eastAsia="微软雅黑" w:cs="微软雅黑"/>
          <w:sz w:val="30"/>
          <w:szCs w:val="30"/>
        </w:rPr>
      </w:pPr>
    </w:p>
    <w:p w14:paraId="1CB05A2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fallacies and errors of Universalism find their nest and hiding-place at this point.</w:t>
      </w:r>
    </w:p>
    <w:p w14:paraId="7844189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普救论的谬误和错误就潜藏并隐藏在这里。</w:t>
      </w:r>
    </w:p>
    <w:p w14:paraId="36327036">
      <w:pPr>
        <w:pStyle w:val="3"/>
        <w:spacing w:before="317" w:line="255" w:lineRule="auto"/>
        <w:ind w:firstLine="20"/>
        <w:jc w:val="both"/>
        <w:rPr>
          <w:rFonts w:hint="eastAsia" w:ascii="微软雅黑" w:hAnsi="微软雅黑" w:eastAsia="微软雅黑" w:cs="微软雅黑"/>
          <w:sz w:val="30"/>
          <w:szCs w:val="30"/>
        </w:rPr>
      </w:pPr>
    </w:p>
    <w:p w14:paraId="7D1429E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definition of punishment detects and excludes them.</w:t>
      </w:r>
    </w:p>
    <w:p w14:paraId="7231D6F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刑罚的真正定义探测并排除了它们。</w:t>
      </w:r>
    </w:p>
    <w:p w14:paraId="58EDB50D">
      <w:pPr>
        <w:pStyle w:val="3"/>
        <w:spacing w:before="317" w:line="255" w:lineRule="auto"/>
        <w:ind w:firstLine="20"/>
        <w:jc w:val="both"/>
        <w:rPr>
          <w:rFonts w:hint="eastAsia" w:ascii="微软雅黑" w:hAnsi="微软雅黑" w:eastAsia="微软雅黑" w:cs="微软雅黑"/>
          <w:sz w:val="30"/>
          <w:szCs w:val="30"/>
        </w:rPr>
      </w:pPr>
    </w:p>
    <w:p w14:paraId="4F08460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Punishment is neither chastisement nor calamity.</w:t>
      </w:r>
    </w:p>
    <w:p w14:paraId="7A70A9E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刑罚既不是管教（chastisement），也不是灾祸（calamity）。</w:t>
      </w:r>
    </w:p>
    <w:p w14:paraId="60C448AA">
      <w:pPr>
        <w:pStyle w:val="3"/>
        <w:spacing w:before="317" w:line="255" w:lineRule="auto"/>
        <w:ind w:firstLine="20"/>
        <w:jc w:val="both"/>
        <w:rPr>
          <w:rFonts w:hint="eastAsia" w:ascii="微软雅黑" w:hAnsi="微软雅黑" w:eastAsia="微软雅黑" w:cs="微软雅黑"/>
          <w:sz w:val="30"/>
          <w:szCs w:val="30"/>
        </w:rPr>
      </w:pPr>
    </w:p>
    <w:p w14:paraId="0F2C0A2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suffer calamity, says Christ, not because they or their parents have sinned, "but that the works of God should be made manifest in them" (John 9:3).</w:t>
      </w:r>
    </w:p>
    <w:p w14:paraId="596443C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基督说，人遭受灾祸，并不是因为他们或他们的父母犯了罪，“是要在他身上显出上帝的作为来。”（约翰福音9:3）。</w:t>
      </w:r>
    </w:p>
    <w:p w14:paraId="078C5C39">
      <w:pPr>
        <w:pStyle w:val="3"/>
        <w:spacing w:before="317" w:line="255" w:lineRule="auto"/>
        <w:ind w:firstLine="20"/>
        <w:jc w:val="both"/>
        <w:rPr>
          <w:rFonts w:hint="eastAsia" w:ascii="微软雅黑" w:hAnsi="微软雅黑" w:eastAsia="微软雅黑" w:cs="微软雅黑"/>
          <w:sz w:val="30"/>
          <w:szCs w:val="30"/>
        </w:rPr>
      </w:pPr>
    </w:p>
    <w:p w14:paraId="7387263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Chastisement is inflicted in order to develop a good, but imperfect character already formed.</w:t>
      </w:r>
    </w:p>
    <w:p w14:paraId="2767B67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管教是为了发展已经形成的良好但尚不完美的性格而施加的。</w:t>
      </w:r>
    </w:p>
    <w:p w14:paraId="1B6FEEF3">
      <w:pPr>
        <w:pStyle w:val="3"/>
        <w:spacing w:before="317" w:line="255" w:lineRule="auto"/>
        <w:ind w:firstLine="20"/>
        <w:jc w:val="both"/>
        <w:rPr>
          <w:rFonts w:hint="eastAsia" w:ascii="微软雅黑" w:hAnsi="微软雅黑" w:eastAsia="微软雅黑" w:cs="微软雅黑"/>
          <w:sz w:val="30"/>
          <w:szCs w:val="30"/>
        </w:rPr>
      </w:pPr>
    </w:p>
    <w:p w14:paraId="75E0CAA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loveth whom he chasteneth," and "what son is he whom the earthly father chasteneth not?" (Hebrews 11:6, 7).</w:t>
      </w:r>
    </w:p>
    <w:p w14:paraId="360C3C8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“主所爱的，祂必管教”，以及“哪有儿子不被（生身之）父管教的呢？”（希伯来书12:6, 7 [原文误标为11:6, 7]）。</w:t>
      </w:r>
    </w:p>
    <w:p w14:paraId="2297DDC3">
      <w:pPr>
        <w:pStyle w:val="3"/>
        <w:spacing w:before="317" w:line="255" w:lineRule="auto"/>
        <w:ind w:firstLine="20"/>
        <w:jc w:val="both"/>
        <w:rPr>
          <w:rFonts w:hint="eastAsia" w:ascii="微软雅黑" w:hAnsi="微软雅黑" w:eastAsia="微软雅黑" w:cs="微软雅黑"/>
          <w:sz w:val="30"/>
          <w:szCs w:val="30"/>
        </w:rPr>
      </w:pPr>
    </w:p>
    <w:p w14:paraId="37E0A09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Punishment, on the other hand, is retribution, and is not intended to do the work of either calamity or chastisement, but a work of its own.</w:t>
      </w:r>
    </w:p>
    <w:p w14:paraId="5C18ADF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另一方面，刑罚是报应（retribution），其意图不在于执行灾祸或管教的工作，而在于执行其本身的工作。</w:t>
      </w:r>
    </w:p>
    <w:p w14:paraId="079ADD44">
      <w:pPr>
        <w:pStyle w:val="3"/>
        <w:spacing w:before="317" w:line="255" w:lineRule="auto"/>
        <w:ind w:firstLine="20"/>
        <w:jc w:val="both"/>
        <w:rPr>
          <w:rFonts w:hint="eastAsia" w:ascii="微软雅黑" w:hAnsi="微软雅黑" w:eastAsia="微软雅黑" w:cs="微软雅黑"/>
          <w:sz w:val="30"/>
          <w:szCs w:val="30"/>
        </w:rPr>
      </w:pPr>
    </w:p>
    <w:p w14:paraId="0A49D12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work is to vindicate law; to satisfy justice.</w:t>
      </w:r>
    </w:p>
    <w:p w14:paraId="0119521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这项工作就是维护律法公义；满足公义。</w:t>
      </w:r>
    </w:p>
    <w:p w14:paraId="6811EC98">
      <w:pPr>
        <w:pStyle w:val="3"/>
        <w:spacing w:before="317" w:line="255" w:lineRule="auto"/>
        <w:ind w:firstLine="20"/>
        <w:jc w:val="both"/>
        <w:rPr>
          <w:rFonts w:hint="eastAsia" w:ascii="微软雅黑" w:hAnsi="微软雅黑" w:eastAsia="微软雅黑" w:cs="微软雅黑"/>
          <w:sz w:val="30"/>
          <w:szCs w:val="30"/>
        </w:rPr>
      </w:pPr>
    </w:p>
    <w:p w14:paraId="2356B2E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Punishment, therefore, as distinguished from chastisement, is wholly retrospective in its primary aim.</w:t>
      </w:r>
    </w:p>
    <w:p w14:paraId="37147E4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因此，区别于管教，刑罚在其首要目标上是完全回顾性的（retrospective）。</w:t>
      </w:r>
    </w:p>
    <w:p w14:paraId="1929815B">
      <w:pPr>
        <w:pStyle w:val="3"/>
        <w:spacing w:before="317" w:line="255" w:lineRule="auto"/>
        <w:ind w:firstLine="20"/>
        <w:jc w:val="both"/>
        <w:rPr>
          <w:rFonts w:hint="eastAsia" w:ascii="微软雅黑" w:hAnsi="微软雅黑" w:eastAsia="微软雅黑" w:cs="微软雅黑"/>
          <w:sz w:val="30"/>
          <w:szCs w:val="30"/>
        </w:rPr>
      </w:pPr>
    </w:p>
    <w:p w14:paraId="5413DC0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back at what has been done in the past.</w:t>
      </w:r>
    </w:p>
    <w:p w14:paraId="28352DA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它回顾过去所做过的事。</w:t>
      </w:r>
    </w:p>
    <w:p w14:paraId="7F620E90">
      <w:pPr>
        <w:pStyle w:val="3"/>
        <w:spacing w:before="317" w:line="255" w:lineRule="auto"/>
        <w:ind w:firstLine="20"/>
        <w:jc w:val="both"/>
        <w:rPr>
          <w:rFonts w:hint="eastAsia" w:ascii="微软雅黑" w:hAnsi="微软雅黑" w:eastAsia="微软雅黑" w:cs="微软雅黑"/>
          <w:sz w:val="30"/>
          <w:szCs w:val="30"/>
        </w:rPr>
      </w:pPr>
    </w:p>
    <w:p w14:paraId="31DFB0A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first and great object is requital.</w:t>
      </w:r>
    </w:p>
    <w:p w14:paraId="5510B75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它的首要且伟大的目标是报偿（requital）。</w:t>
      </w:r>
    </w:p>
    <w:p w14:paraId="32963B0A">
      <w:pPr>
        <w:pStyle w:val="3"/>
        <w:spacing w:before="317" w:line="255" w:lineRule="auto"/>
        <w:ind w:firstLine="20"/>
        <w:jc w:val="both"/>
        <w:rPr>
          <w:rFonts w:hint="eastAsia" w:ascii="微软雅黑" w:hAnsi="微软雅黑" w:eastAsia="微软雅黑" w:cs="微软雅黑"/>
          <w:sz w:val="30"/>
          <w:szCs w:val="30"/>
        </w:rPr>
      </w:pPr>
    </w:p>
    <w:p w14:paraId="3DD1B56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hung for murder, principally and before all other reasons, because he has voluntarily transgressed the law forbidding murder.</w:t>
      </w:r>
    </w:p>
    <w:p w14:paraId="3E63903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一个人因谋杀被处以绞刑，主要且首要的原因是他自愿违背了禁止谋杀的律法。</w:t>
      </w:r>
    </w:p>
    <w:p w14:paraId="0A203362">
      <w:pPr>
        <w:pStyle w:val="3"/>
        <w:spacing w:before="317" w:line="255" w:lineRule="auto"/>
        <w:ind w:firstLine="20"/>
        <w:jc w:val="both"/>
        <w:rPr>
          <w:rFonts w:hint="eastAsia" w:ascii="微软雅黑" w:hAnsi="微软雅黑" w:eastAsia="微软雅黑" w:cs="微软雅黑"/>
          <w:sz w:val="30"/>
          <w:szCs w:val="30"/>
        </w:rPr>
      </w:pPr>
    </w:p>
    <w:p w14:paraId="7B42551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hung from a prospective aim, such as his own moral improvement, or for the purpose of deterring others from committing murder.</w:t>
      </w:r>
    </w:p>
    <w:p w14:paraId="7CA774C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对他处以绞刑并非出于前瞻性的（prospective）目标，例如他自身的道德提升，或是为了震慑他人不犯谋杀罪。</w:t>
      </w:r>
    </w:p>
    <w:p w14:paraId="78E925A5">
      <w:pPr>
        <w:pStyle w:val="3"/>
        <w:spacing w:before="317" w:line="255" w:lineRule="auto"/>
        <w:ind w:firstLine="20"/>
        <w:jc w:val="both"/>
        <w:rPr>
          <w:rFonts w:hint="eastAsia" w:ascii="微软雅黑" w:hAnsi="微软雅黑" w:eastAsia="微软雅黑" w:cs="微软雅黑"/>
          <w:sz w:val="30"/>
          <w:szCs w:val="30"/>
        </w:rPr>
      </w:pPr>
    </w:p>
    <w:p w14:paraId="2C1F285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remark of the English judge to the horse-thief, in the days when such theft was capitally punished, "You are not hung because you have stolen a horse, but that horses may not be stolen," has never been regarded as eminently judicial.</w:t>
      </w:r>
    </w:p>
    <w:p w14:paraId="1AA3924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在盗马行为会被处以极刑的年代，一位英国法官对盗马贼所说的话——“处死你不是因为你偷了马，而是为了让马不被偷”——从未被视为是卓越的司法见解。</w:t>
      </w:r>
    </w:p>
    <w:p w14:paraId="5D546AE8">
      <w:pPr>
        <w:pStyle w:val="3"/>
        <w:spacing w:before="317" w:line="255" w:lineRule="auto"/>
        <w:ind w:firstLine="20"/>
        <w:jc w:val="both"/>
        <w:rPr>
          <w:rFonts w:hint="eastAsia" w:ascii="微软雅黑" w:hAnsi="微软雅黑" w:eastAsia="微软雅黑" w:cs="微软雅黑"/>
          <w:sz w:val="30"/>
          <w:szCs w:val="30"/>
        </w:rPr>
      </w:pPr>
    </w:p>
    <w:p w14:paraId="0AA2506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personal improvement may be one consequence of the infliction of penalty.</w:t>
      </w:r>
    </w:p>
    <w:p w14:paraId="1CCC754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诚然，个人性格的提升可能是施加刑罚的一个后果。</w:t>
      </w:r>
    </w:p>
    <w:p w14:paraId="58D487F7">
      <w:pPr>
        <w:pStyle w:val="3"/>
        <w:spacing w:before="317" w:line="255" w:lineRule="auto"/>
        <w:ind w:firstLine="20"/>
        <w:jc w:val="both"/>
        <w:rPr>
          <w:rFonts w:hint="eastAsia" w:ascii="微软雅黑" w:hAnsi="微软雅黑" w:eastAsia="微软雅黑" w:cs="微软雅黑"/>
          <w:sz w:val="30"/>
          <w:szCs w:val="30"/>
        </w:rPr>
      </w:pPr>
    </w:p>
    <w:p w14:paraId="4FAD368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consequence must not be confounded with the purpose.</w:t>
      </w:r>
    </w:p>
    <w:p w14:paraId="1190CB3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但后果绝不能与目的混为一谈。</w:t>
      </w:r>
    </w:p>
    <w:p w14:paraId="2F2AC761">
      <w:pPr>
        <w:pStyle w:val="3"/>
        <w:spacing w:before="317" w:line="255" w:lineRule="auto"/>
        <w:ind w:firstLine="20"/>
        <w:jc w:val="both"/>
        <w:rPr>
          <w:rFonts w:hint="eastAsia" w:ascii="微软雅黑" w:hAnsi="微软雅黑" w:eastAsia="微软雅黑" w:cs="微软雅黑"/>
          <w:sz w:val="30"/>
          <w:szCs w:val="30"/>
        </w:rPr>
      </w:pPr>
    </w:p>
    <w:p w14:paraId="07BB186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Cum hoc non ergo propter hoc.</w:t>
      </w:r>
    </w:p>
    <w:p w14:paraId="04EF2D5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伴随此发生，并不代表因此发生（Cum hoc non ergo propter hoc）。</w:t>
      </w:r>
    </w:p>
    <w:p w14:paraId="1CF97896">
      <w:pPr>
        <w:pStyle w:val="3"/>
        <w:spacing w:before="317" w:line="255" w:lineRule="auto"/>
        <w:ind w:firstLine="20"/>
        <w:jc w:val="both"/>
        <w:rPr>
          <w:rFonts w:hint="eastAsia" w:ascii="微软雅黑" w:hAnsi="微软雅黑" w:eastAsia="微软雅黑" w:cs="微软雅黑"/>
          <w:sz w:val="30"/>
          <w:szCs w:val="30"/>
        </w:rPr>
      </w:pPr>
    </w:p>
    <w:p w14:paraId="0523A6F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criminal may come to see and confess that his crime deserves its punishment, and in genuine unselfish penitence may take sides with the law, approve its retribution, and go into the presence of the Final Judge, relying upon that great atonement satisfying eternal justice for sin; but even this, the greatest personal benefit of all, is not what is aimed at in man's punishment of the crime of murder.</w:t>
      </w:r>
    </w:p>
    <w:p w14:paraId="511D973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犯可能会认识到并承认他的罪行理应受罚，并以真诚无私的忏悔站在律法一边，赞同其报应，并依靠那满足了永恒公义对罪之要求的伟大代赎，走向最终审判者的面前；但即便这最大的个人益处，也不是人类惩罚谋杀罪时所瞄准的目标。</w:t>
      </w:r>
    </w:p>
    <w:p w14:paraId="2C6DE9D3">
      <w:pPr>
        <w:pStyle w:val="3"/>
        <w:spacing w:before="317" w:line="255" w:lineRule="auto"/>
        <w:ind w:firstLine="20"/>
        <w:jc w:val="both"/>
        <w:rPr>
          <w:rFonts w:hint="eastAsia" w:ascii="微软雅黑" w:hAnsi="微软雅黑" w:eastAsia="微软雅黑" w:cs="微软雅黑"/>
          <w:sz w:val="30"/>
          <w:szCs w:val="30"/>
        </w:rPr>
      </w:pPr>
    </w:p>
    <w:p w14:paraId="6251383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should there be no such personal benefit as this attending the infliction of the human penalty, the one sufficient reason for inflicting it still holds good, namely, the fact that the law has been violated, and demands the death of the offender for this reason simply and only.</w:t>
      </w:r>
    </w:p>
    <w:p w14:paraId="1A418EB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因为即使人类施加刑罚时没有这种个人益处随之而来，施加刑罚的那一个充足理由依然成立，即：律法被违反了，仅仅且唯独因为这一原因，律法要求违犯者死亡。</w:t>
      </w:r>
    </w:p>
    <w:p w14:paraId="3A96B85B">
      <w:pPr>
        <w:pStyle w:val="3"/>
        <w:spacing w:before="317" w:line="255" w:lineRule="auto"/>
        <w:ind w:firstLine="20"/>
        <w:jc w:val="both"/>
        <w:rPr>
          <w:rFonts w:hint="eastAsia" w:ascii="微软雅黑" w:hAnsi="微软雅黑" w:eastAsia="微软雅黑" w:cs="微软雅黑"/>
          <w:sz w:val="30"/>
          <w:szCs w:val="30"/>
        </w:rPr>
      </w:pPr>
    </w:p>
    <w:p w14:paraId="1189D69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of ill-desert and punishableness," says Kant (Praktische Vernunft, 151. Ed. Rosenkranz), "is necessarily implied in the idea of voluntary transgression; and the idea of punishment excludes that of happiness in all its forms.</w:t>
      </w:r>
    </w:p>
    <w:p w14:paraId="1638057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康德说（见《实践理性批判》，151，罗森克兰茨版）：“‘应得之恶’与‘可惩罚性’的概念必然隐含在自愿违背律法的观念中；而刑罚的观念排除了任何形式的幸福观念。</w:t>
      </w:r>
    </w:p>
    <w:p w14:paraId="6702EA2C">
      <w:pPr>
        <w:pStyle w:val="3"/>
        <w:spacing w:before="317" w:line="255" w:lineRule="auto"/>
        <w:ind w:firstLine="20"/>
        <w:jc w:val="both"/>
        <w:rPr>
          <w:rFonts w:hint="eastAsia" w:ascii="微软雅黑" w:hAnsi="微软雅黑" w:eastAsia="微软雅黑" w:cs="微软雅黑"/>
          <w:sz w:val="30"/>
          <w:szCs w:val="30"/>
        </w:rPr>
      </w:pPr>
    </w:p>
    <w:p w14:paraId="0D9B8E5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he who inflicts punishment may, it is true, also have a benevolent purpose to produce by the punishment some good effect upon the criminal, yet the punishment must be justified, first of all, as pure and simple requital and retribution: that is, as a kind of suffering that is demanded by the law without any reference to its prospective beneficial consequences; so that even if no moral improvement and no personal advantage should subsequently accrue to the criminal, he must acknowledge that justice has been done to him, and that his experience is exactly conformed to his conduct.</w:t>
      </w:r>
    </w:p>
    <w:p w14:paraId="336E3C8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因为虽然施加刑罚的人确实也可能带有一种仁慈的目的，想通过刑罚对罪犯产生某些好的效果，但刑罚首先必须被证明为纯粹且简单的报偿与报应（requital and retribution）：也就是说，它是不参考任何前瞻性益处，而由律法所要求的一种痛苦；因此，即便随后罪犯没有任何道德提升或个人益处产生，他也必须承认公义已在他身上实现，他的经历完全符合他的行为。</w:t>
      </w:r>
    </w:p>
    <w:p w14:paraId="3BD334B0">
      <w:pPr>
        <w:pStyle w:val="3"/>
        <w:spacing w:before="317" w:line="255" w:lineRule="auto"/>
        <w:ind w:firstLine="20"/>
        <w:jc w:val="both"/>
        <w:rPr>
          <w:rFonts w:hint="eastAsia" w:ascii="微软雅黑" w:hAnsi="微软雅黑" w:eastAsia="微软雅黑" w:cs="微软雅黑"/>
          <w:sz w:val="30"/>
          <w:szCs w:val="30"/>
        </w:rPr>
      </w:pPr>
    </w:p>
    <w:p w14:paraId="57DFC75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instance of punishment, properly so called, justice is the very first thing, and constitutes the essence of it.</w:t>
      </w:r>
    </w:p>
    <w:p w14:paraId="5877A4A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在每一个严格意义上的刑罚实例中，公义是首要之事，并构成了其本质。</w:t>
      </w:r>
    </w:p>
    <w:p w14:paraId="50520992">
      <w:pPr>
        <w:pStyle w:val="3"/>
        <w:spacing w:before="317" w:line="255" w:lineRule="auto"/>
        <w:ind w:firstLine="20"/>
        <w:jc w:val="both"/>
        <w:rPr>
          <w:rFonts w:hint="eastAsia" w:ascii="微软雅黑" w:hAnsi="微软雅黑" w:eastAsia="微软雅黑" w:cs="微软雅黑"/>
          <w:sz w:val="30"/>
          <w:szCs w:val="30"/>
        </w:rPr>
      </w:pPr>
    </w:p>
    <w:p w14:paraId="71E30DB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benevolent purpose and a happy effect, it is true, may be conjoined with punishment; but the criminal cannot claim this as his due, and he has no right to reckon upon it.</w:t>
      </w:r>
    </w:p>
    <w:p w14:paraId="1EC4B1C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诚然，仁慈的目的和快乐的效果可能会与刑罚结合在一起；但罪犯不能声称这是他应得的，他无权指望这一点。</w:t>
      </w:r>
    </w:p>
    <w:p w14:paraId="58DA5B3F">
      <w:pPr>
        <w:pStyle w:val="3"/>
        <w:spacing w:before="317" w:line="255" w:lineRule="auto"/>
        <w:ind w:firstLine="20"/>
        <w:jc w:val="both"/>
        <w:rPr>
          <w:rFonts w:hint="eastAsia" w:ascii="微软雅黑" w:hAnsi="微软雅黑" w:eastAsia="微软雅黑" w:cs="微软雅黑"/>
          <w:sz w:val="30"/>
          <w:szCs w:val="30"/>
        </w:rPr>
      </w:pPr>
    </w:p>
    <w:p w14:paraId="2B81F85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he deserves is punishment, and this is all that he can expect from the law which he has transgressed."</w:t>
      </w:r>
    </w:p>
    <w:p w14:paraId="3FD4D85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他所配得的一切只是刑罚，这也是他能从他所违背的律法中预期的全部。”</w:t>
      </w:r>
    </w:p>
    <w:p w14:paraId="61674CE3">
      <w:pPr>
        <w:pStyle w:val="3"/>
        <w:spacing w:before="317" w:line="255" w:lineRule="auto"/>
        <w:ind w:firstLine="20"/>
        <w:jc w:val="both"/>
        <w:rPr>
          <w:rFonts w:hint="eastAsia" w:ascii="微软雅黑" w:hAnsi="微软雅黑" w:eastAsia="微软雅黑" w:cs="微软雅黑"/>
          <w:sz w:val="30"/>
          <w:szCs w:val="30"/>
        </w:rPr>
      </w:pPr>
    </w:p>
    <w:p w14:paraId="5361BE2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words of as penetrating and ethical a thinker as ever lived.</w:t>
      </w:r>
    </w:p>
    <w:p w14:paraId="79FD082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这些是一位有史以来最敏锐、最讲究伦理的思想家所说的话。</w:t>
      </w:r>
    </w:p>
    <w:p w14:paraId="180C222C">
      <w:pPr>
        <w:pStyle w:val="3"/>
        <w:spacing w:before="317" w:line="255" w:lineRule="auto"/>
        <w:ind w:firstLine="20"/>
        <w:jc w:val="both"/>
        <w:rPr>
          <w:rFonts w:hint="eastAsia" w:ascii="微软雅黑" w:hAnsi="微软雅黑" w:eastAsia="微软雅黑" w:cs="微软雅黑"/>
          <w:sz w:val="30"/>
          <w:szCs w:val="30"/>
        </w:rPr>
      </w:pPr>
    </w:p>
    <w:p w14:paraId="47AD7C4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true, that the first and principal aim of punishment, in distinction from chastisement, is the protection of society, and the public good.</w:t>
      </w:r>
    </w:p>
    <w:p w14:paraId="4E2F997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同样不真实的是：区别于管教，刑罚的首要和主要目标是保护社会和公共利益。</w:t>
      </w:r>
    </w:p>
    <w:p w14:paraId="2B1063CA">
      <w:pPr>
        <w:pStyle w:val="3"/>
        <w:spacing w:before="317" w:line="255" w:lineRule="auto"/>
        <w:ind w:firstLine="20"/>
        <w:jc w:val="both"/>
        <w:rPr>
          <w:rFonts w:hint="eastAsia" w:ascii="微软雅黑" w:hAnsi="微软雅黑" w:eastAsia="微软雅黑" w:cs="微软雅黑"/>
          <w:sz w:val="30"/>
          <w:szCs w:val="30"/>
        </w:rPr>
      </w:pPr>
    </w:p>
    <w:p w14:paraId="565F2CA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like the personal benefit in the preceding case, is only secondary and incidental.</w:t>
      </w:r>
    </w:p>
    <w:p w14:paraId="42389C4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这就像前一案例中的个人益处一样，只是次要且伴随而来的。</w:t>
      </w:r>
    </w:p>
    <w:p w14:paraId="3EF58837">
      <w:pPr>
        <w:pStyle w:val="3"/>
        <w:spacing w:before="317" w:line="255" w:lineRule="auto"/>
        <w:ind w:firstLine="20"/>
        <w:jc w:val="both"/>
        <w:rPr>
          <w:rFonts w:hint="eastAsia" w:ascii="微软雅黑" w:hAnsi="微软雅黑" w:eastAsia="微软雅黑" w:cs="微软雅黑"/>
          <w:sz w:val="30"/>
          <w:szCs w:val="30"/>
        </w:rPr>
      </w:pPr>
    </w:p>
    <w:p w14:paraId="243E926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 good is not a sufficient reason for putting a man to death; but the satisfaction of law is.</w:t>
      </w:r>
    </w:p>
    <w:p w14:paraId="65E5D4D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公共利益并不是将一个人处死的充足理由；但满足律法公义却是。</w:t>
      </w:r>
    </w:p>
    <w:p w14:paraId="743B3721">
      <w:pPr>
        <w:pStyle w:val="3"/>
        <w:spacing w:before="317" w:line="255" w:lineRule="auto"/>
        <w:ind w:firstLine="20"/>
        <w:jc w:val="both"/>
        <w:rPr>
          <w:rFonts w:hint="eastAsia" w:ascii="微软雅黑" w:hAnsi="微软雅黑" w:eastAsia="微软雅黑" w:cs="微软雅黑"/>
          <w:sz w:val="30"/>
          <w:szCs w:val="30"/>
        </w:rPr>
      </w:pPr>
    </w:p>
    <w:p w14:paraId="2AB386F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of penalty is most disastrous in its influence, as well as false in its ethics.</w:t>
      </w:r>
    </w:p>
    <w:p w14:paraId="0FECF7C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这种惩罚观在影响上是极具灾难性的，在伦理上也是错误的。</w:t>
      </w:r>
    </w:p>
    <w:p w14:paraId="6AEF8B66">
      <w:pPr>
        <w:pStyle w:val="3"/>
        <w:spacing w:before="317" w:line="255" w:lineRule="auto"/>
        <w:ind w:firstLine="20"/>
        <w:jc w:val="both"/>
        <w:rPr>
          <w:rFonts w:hint="eastAsia" w:ascii="微软雅黑" w:hAnsi="微软雅黑" w:eastAsia="微软雅黑" w:cs="微软雅黑"/>
          <w:sz w:val="30"/>
          <w:szCs w:val="30"/>
        </w:rPr>
      </w:pPr>
    </w:p>
    <w:p w14:paraId="3846F0B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good of the public is the true reason and object of punishment, the amount of it may be fixed by the end in view.</w:t>
      </w:r>
    </w:p>
    <w:p w14:paraId="7813D08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因为如果公共利益是刑罚的真正原因和目标，那么刑罚的量就可以根据预期的目的来设定。</w:t>
      </w:r>
    </w:p>
    <w:p w14:paraId="3449403E">
      <w:pPr>
        <w:pStyle w:val="3"/>
        <w:spacing w:before="317" w:line="255" w:lineRule="auto"/>
        <w:ind w:firstLine="20"/>
        <w:jc w:val="both"/>
        <w:rPr>
          <w:rFonts w:hint="eastAsia" w:ascii="微软雅黑" w:hAnsi="微软雅黑" w:eastAsia="微软雅黑" w:cs="微软雅黑"/>
          <w:sz w:val="30"/>
          <w:szCs w:val="30"/>
        </w:rPr>
      </w:pPr>
    </w:p>
    <w:p w14:paraId="74ADF6F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criminal may be made to suffer more than his crime deserves, if the public welfare, in suppressing this particular kind of crime, requires it.</w:t>
      </w:r>
    </w:p>
    <w:p w14:paraId="47766D1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如果为了压制这类特定犯罪，公共福利有此要求，罪犯就可能被强迫承受超过其罪行应得的痛苦。</w:t>
      </w:r>
    </w:p>
    <w:p w14:paraId="0A8F920D">
      <w:pPr>
        <w:pStyle w:val="3"/>
        <w:spacing w:before="317" w:line="255" w:lineRule="auto"/>
        <w:ind w:firstLine="20"/>
        <w:jc w:val="both"/>
        <w:rPr>
          <w:rFonts w:hint="eastAsia" w:ascii="微软雅黑" w:hAnsi="微软雅黑" w:eastAsia="微软雅黑" w:cs="微软雅黑"/>
          <w:sz w:val="30"/>
          <w:szCs w:val="30"/>
        </w:rPr>
      </w:pPr>
    </w:p>
    <w:p w14:paraId="383AA48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personal desert and responsibility not being the one sufficient reason for his suffering, he may be made to suffer as much as the public safety requires.</w:t>
      </w:r>
    </w:p>
    <w:p w14:paraId="5E55115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由于他的个人应得（desert）和责任并不是他受苦的唯一充足理由，他可能被要求承受公共安全所需要的那么多痛苦。</w:t>
      </w:r>
    </w:p>
    <w:p w14:paraId="35139D3A">
      <w:pPr>
        <w:pStyle w:val="3"/>
        <w:spacing w:before="317" w:line="255" w:lineRule="auto"/>
        <w:ind w:firstLine="20"/>
        <w:jc w:val="both"/>
        <w:rPr>
          <w:rFonts w:hint="eastAsia" w:ascii="微软雅黑" w:hAnsi="微软雅黑" w:eastAsia="微软雅黑" w:cs="微软雅黑"/>
          <w:sz w:val="30"/>
          <w:szCs w:val="30"/>
        </w:rPr>
      </w:pPr>
    </w:p>
    <w:p w14:paraId="5B76E68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theory of penalty that led to the multiplication of capital offences.</w:t>
      </w:r>
    </w:p>
    <w:p w14:paraId="6E09690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正是这种刑罚理论导致了极刑罪行的激增。</w:t>
      </w:r>
    </w:p>
    <w:p w14:paraId="57CA2E50">
      <w:pPr>
        <w:pStyle w:val="3"/>
        <w:spacing w:before="317" w:line="255" w:lineRule="auto"/>
        <w:ind w:firstLine="20"/>
        <w:jc w:val="both"/>
        <w:rPr>
          <w:rFonts w:hint="eastAsia" w:ascii="微软雅黑" w:hAnsi="微软雅黑" w:eastAsia="微软雅黑" w:cs="微软雅黑"/>
          <w:sz w:val="30"/>
          <w:szCs w:val="30"/>
        </w:rPr>
      </w:pPr>
    </w:p>
    <w:p w14:paraId="0A09933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prevention of forgery, it was once claimed in England, required that the forger should forfeit his life, and upon the principle that punishment is for the public protection, and not for strict and exact justice, an offence against human property was expiated by human life.</w:t>
      </w:r>
    </w:p>
    <w:p w14:paraId="7AE426D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在英格兰曾有人声称，为了防止伪造罪，伪造者必须丧命，基于刑罚是为了公共保护而非为了严格精确的公义这一原则，对人类财产的侵犯要用人类的生命来补赎。</w:t>
      </w:r>
    </w:p>
    <w:p w14:paraId="6E6ECF47">
      <w:pPr>
        <w:pStyle w:val="3"/>
        <w:spacing w:before="317" w:line="255" w:lineRule="auto"/>
        <w:ind w:firstLine="20"/>
        <w:jc w:val="both"/>
        <w:rPr>
          <w:rFonts w:hint="eastAsia" w:ascii="微软雅黑" w:hAnsi="微软雅黑" w:eastAsia="微软雅黑" w:cs="微软雅黑"/>
          <w:sz w:val="30"/>
          <w:szCs w:val="30"/>
        </w:rPr>
      </w:pPr>
    </w:p>
    <w:p w14:paraId="078DDC9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Contrary to the Noachic statute, which punishes only murder with death, this statute weighed out man's life-blood against pounds, shillings, and pence.</w:t>
      </w:r>
    </w:p>
    <w:p w14:paraId="4A3E00F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与诺亚律例（Noachic statute）仅以死刑惩罚谋杀相反，这一法律用人的心血去衡量英镑、先令和便士。</w:t>
      </w:r>
    </w:p>
    <w:p w14:paraId="49F4D707">
      <w:pPr>
        <w:pStyle w:val="3"/>
        <w:spacing w:before="317" w:line="255" w:lineRule="auto"/>
        <w:ind w:firstLine="20"/>
        <w:jc w:val="both"/>
        <w:rPr>
          <w:rFonts w:hint="eastAsia" w:ascii="微软雅黑" w:hAnsi="微软雅黑" w:eastAsia="微软雅黑" w:cs="微软雅黑"/>
          <w:sz w:val="30"/>
          <w:szCs w:val="30"/>
        </w:rPr>
      </w:pPr>
    </w:p>
    <w:p w14:paraId="5EC8655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theory, the number of capital offences became very numerous, and the criminal code very bloody.</w:t>
      </w:r>
    </w:p>
    <w:p w14:paraId="1013AA9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根据这一理论，极刑罪行的数量变得非常庞大，刑法典也变得血腥。</w:t>
      </w:r>
    </w:p>
    <w:p w14:paraId="560A48CD">
      <w:pPr>
        <w:pStyle w:val="3"/>
        <w:spacing w:before="317" w:line="255" w:lineRule="auto"/>
        <w:ind w:firstLine="20"/>
        <w:jc w:val="both"/>
        <w:rPr>
          <w:rFonts w:hint="eastAsia" w:ascii="微软雅黑" w:hAnsi="微软雅黑" w:eastAsia="微软雅黑" w:cs="微软雅黑"/>
          <w:sz w:val="30"/>
          <w:szCs w:val="30"/>
        </w:rPr>
      </w:pPr>
    </w:p>
    <w:p w14:paraId="714D9C6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the long run, nothing is kinder than exact justice.</w:t>
      </w:r>
    </w:p>
    <w:p w14:paraId="590C088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因此，从长远来看，没有什么比精确的公义更仁慈的了。</w:t>
      </w:r>
    </w:p>
    <w:p w14:paraId="21E1B794">
      <w:pPr>
        <w:pStyle w:val="3"/>
        <w:spacing w:before="317" w:line="255" w:lineRule="auto"/>
        <w:ind w:firstLine="20"/>
        <w:jc w:val="both"/>
        <w:rPr>
          <w:rFonts w:hint="eastAsia" w:ascii="微软雅黑" w:hAnsi="微软雅黑" w:eastAsia="微软雅黑" w:cs="微软雅黑"/>
          <w:sz w:val="30"/>
          <w:szCs w:val="30"/>
        </w:rPr>
      </w:pPr>
    </w:p>
    <w:p w14:paraId="479EFF8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prevents extremes in either direction— either that of indulgence, or that of cruelty.</w:t>
      </w:r>
    </w:p>
    <w:p w14:paraId="41B403A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它防止了向任何一个方向发展的极端——无论是纵容还是残酷。</w:t>
      </w:r>
    </w:p>
    <w:p w14:paraId="3A31BDE6">
      <w:pPr>
        <w:pStyle w:val="3"/>
        <w:spacing w:before="317" w:line="255" w:lineRule="auto"/>
        <w:ind w:firstLine="20"/>
        <w:jc w:val="both"/>
        <w:rPr>
          <w:rFonts w:hint="eastAsia" w:ascii="微软雅黑" w:hAnsi="微软雅黑" w:eastAsia="微软雅黑" w:cs="微软雅黑"/>
          <w:sz w:val="30"/>
          <w:szCs w:val="30"/>
        </w:rPr>
      </w:pPr>
    </w:p>
    <w:p w14:paraId="4F4D92A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theory breaks down, from whatever point it be looked at.</w:t>
      </w:r>
    </w:p>
    <w:p w14:paraId="11DCF02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这一理论无论从哪个角度看都是站不住脚的。</w:t>
      </w:r>
    </w:p>
    <w:p w14:paraId="25EA2BDA">
      <w:pPr>
        <w:pStyle w:val="3"/>
        <w:spacing w:before="317" w:line="255" w:lineRule="auto"/>
        <w:ind w:firstLine="20"/>
        <w:jc w:val="both"/>
        <w:rPr>
          <w:rFonts w:hint="eastAsia" w:ascii="微软雅黑" w:hAnsi="微软雅黑" w:eastAsia="微软雅黑" w:cs="微软雅黑"/>
          <w:sz w:val="30"/>
          <w:szCs w:val="30"/>
        </w:rPr>
      </w:pPr>
    </w:p>
    <w:p w14:paraId="2CBDA41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there were but one person in the universe.</w:t>
      </w:r>
    </w:p>
    <w:p w14:paraId="6A9F6E2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假设宇宙中只有一个人。</w:t>
      </w:r>
    </w:p>
    <w:p w14:paraId="02E8C46B">
      <w:pPr>
        <w:pStyle w:val="3"/>
        <w:spacing w:before="317" w:line="255" w:lineRule="auto"/>
        <w:ind w:firstLine="20"/>
        <w:jc w:val="both"/>
        <w:rPr>
          <w:rFonts w:hint="eastAsia" w:ascii="微软雅黑" w:hAnsi="微软雅黑" w:eastAsia="微软雅黑" w:cs="微软雅黑"/>
          <w:sz w:val="30"/>
          <w:szCs w:val="30"/>
        </w:rPr>
      </w:pPr>
    </w:p>
    <w:p w14:paraId="3610BFE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should transgress the law of God, then, upon the principle of expediency as the ground of penalty, this solitary subject of moral government could not be punished—that is, visited with a suffering that is purely retributive, and not exemplary or corrective.</w:t>
      </w:r>
    </w:p>
    <w:p w14:paraId="30CD7A8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如果他违背了上帝的律法，那么，根据将权宜之计（expediency）作为惩罚根据的原则，这个道德统治下的孤独主体就不能受刑罚——也就是说，不能让他承受纯粹报应性而非警戒性或纠正性的痛苦。</w:t>
      </w:r>
    </w:p>
    <w:p w14:paraId="40056DB5">
      <w:pPr>
        <w:pStyle w:val="3"/>
        <w:spacing w:before="317" w:line="255" w:lineRule="auto"/>
        <w:ind w:firstLine="20"/>
        <w:jc w:val="both"/>
        <w:rPr>
          <w:rFonts w:hint="eastAsia" w:ascii="微软雅黑" w:hAnsi="微软雅黑" w:eastAsia="微软雅黑" w:cs="微软雅黑"/>
          <w:sz w:val="30"/>
          <w:szCs w:val="30"/>
        </w:rPr>
      </w:pPr>
    </w:p>
    <w:p w14:paraId="4B01AD7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act has not injured the public, for there is no public.</w:t>
      </w:r>
    </w:p>
    <w:p w14:paraId="3A23FD0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他的行为没有损害公众，因为没有公众。</w:t>
      </w:r>
    </w:p>
    <w:p w14:paraId="7D7D7980">
      <w:pPr>
        <w:pStyle w:val="3"/>
        <w:spacing w:before="317" w:line="255" w:lineRule="auto"/>
        <w:ind w:firstLine="20"/>
        <w:jc w:val="both"/>
        <w:rPr>
          <w:rFonts w:hint="eastAsia" w:ascii="微软雅黑" w:hAnsi="微软雅黑" w:eastAsia="微软雅黑" w:cs="微软雅黑"/>
          <w:sz w:val="30"/>
          <w:szCs w:val="30"/>
        </w:rPr>
      </w:pPr>
    </w:p>
    <w:p w14:paraId="60891A3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of his suffering as an example to deter others, for there are no others.</w:t>
      </w:r>
    </w:p>
    <w:p w14:paraId="0BC641F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没有必要让他作为震慑他人的榜样而受苦，因为没有其他人。</w:t>
      </w:r>
    </w:p>
    <w:p w14:paraId="0C5D4FEA">
      <w:pPr>
        <w:pStyle w:val="3"/>
        <w:spacing w:before="317" w:line="255" w:lineRule="auto"/>
        <w:ind w:firstLine="20"/>
        <w:jc w:val="both"/>
        <w:rPr>
          <w:rFonts w:hint="eastAsia" w:ascii="微软雅黑" w:hAnsi="微软雅黑" w:eastAsia="微软雅黑" w:cs="微软雅黑"/>
          <w:sz w:val="30"/>
          <w:szCs w:val="30"/>
        </w:rPr>
      </w:pPr>
    </w:p>
    <w:p w14:paraId="03A6D42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upon the principle of justice, in distinction from expediency, this solitary subject of moral government could be punished.</w:t>
      </w:r>
    </w:p>
    <w:p w14:paraId="08A00A2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但根据区别于权宜之计的公义原则，这个道德统治下的孤独主体可以受刑罚。</w:t>
      </w:r>
    </w:p>
    <w:p w14:paraId="5B4C7433">
      <w:pPr>
        <w:pStyle w:val="3"/>
        <w:spacing w:before="317" w:line="255" w:lineRule="auto"/>
        <w:ind w:firstLine="20"/>
        <w:jc w:val="both"/>
        <w:rPr>
          <w:rFonts w:hint="eastAsia" w:ascii="微软雅黑" w:hAnsi="微软雅黑" w:eastAsia="微软雅黑" w:cs="微软雅黑"/>
          <w:sz w:val="30"/>
          <w:szCs w:val="30"/>
        </w:rPr>
      </w:pPr>
    </w:p>
    <w:p w14:paraId="26065A1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vicious ethics of this theory of penalty expresses itself in the demoralizing maxim, "It is better that ten guilty men should escape than that one innocent man should suffer."</w:t>
      </w:r>
    </w:p>
    <w:p w14:paraId="572D6A0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这种刑罚理论的邪恶伦理体现在这句败坏道德的格言中：“宁可让十个有罪的人逃脱，也不让一个无辜的人受苦。”</w:t>
      </w:r>
    </w:p>
    <w:p w14:paraId="634348F6">
      <w:pPr>
        <w:pStyle w:val="3"/>
        <w:spacing w:before="317" w:line="255" w:lineRule="auto"/>
        <w:ind w:firstLine="20"/>
        <w:jc w:val="both"/>
        <w:rPr>
          <w:rFonts w:hint="eastAsia" w:ascii="微软雅黑" w:hAnsi="微软雅黑" w:eastAsia="微软雅黑" w:cs="微软雅黑"/>
          <w:sz w:val="30"/>
          <w:szCs w:val="30"/>
        </w:rPr>
      </w:pPr>
    </w:p>
    <w:p w14:paraId="11BD32D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 more true than the converse, "It is better that ten innocent men should suffer than that one guilty man should escape."</w:t>
      </w:r>
    </w:p>
    <w:p w14:paraId="20F589A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但这并不比其反面说法更真确，即：“宁可让十个无辜的人受苦，也不让一个有罪的人逃脱。”</w:t>
      </w:r>
    </w:p>
    <w:p w14:paraId="3E13770D">
      <w:pPr>
        <w:pStyle w:val="3"/>
        <w:spacing w:before="317" w:line="255" w:lineRule="auto"/>
        <w:ind w:firstLine="20"/>
        <w:jc w:val="both"/>
        <w:rPr>
          <w:rFonts w:hint="eastAsia" w:ascii="微软雅黑" w:hAnsi="微软雅黑" w:eastAsia="微软雅黑" w:cs="微软雅黑"/>
          <w:sz w:val="30"/>
          <w:szCs w:val="30"/>
        </w:rPr>
      </w:pPr>
    </w:p>
    <w:p w14:paraId="7AD084F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choice of equal evil and equal injustice.</w:t>
      </w:r>
    </w:p>
    <w:p w14:paraId="1EF3009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这是在相等的恶与相等的公义之间做出的选择。</w:t>
      </w:r>
    </w:p>
    <w:p w14:paraId="21D9F3D5">
      <w:pPr>
        <w:pStyle w:val="3"/>
        <w:spacing w:before="317" w:line="255" w:lineRule="auto"/>
        <w:ind w:firstLine="20"/>
        <w:jc w:val="both"/>
        <w:rPr>
          <w:rFonts w:hint="eastAsia" w:ascii="微软雅黑" w:hAnsi="微软雅黑" w:eastAsia="微软雅黑" w:cs="微软雅黑"/>
          <w:sz w:val="30"/>
          <w:szCs w:val="30"/>
        </w:rPr>
      </w:pPr>
    </w:p>
    <w:p w14:paraId="20A7C24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case alike, justice is trampled down.</w:t>
      </w:r>
    </w:p>
    <w:p w14:paraId="501EC2D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在这两种情况下，公义同样遭到了践踏。</w:t>
      </w:r>
    </w:p>
    <w:p w14:paraId="23086706">
      <w:pPr>
        <w:pStyle w:val="3"/>
        <w:spacing w:before="317" w:line="255" w:lineRule="auto"/>
        <w:ind w:firstLine="20"/>
        <w:jc w:val="both"/>
        <w:rPr>
          <w:rFonts w:hint="eastAsia" w:ascii="微软雅黑" w:hAnsi="微软雅黑" w:eastAsia="微软雅黑" w:cs="微软雅黑"/>
          <w:sz w:val="30"/>
          <w:szCs w:val="30"/>
        </w:rPr>
      </w:pPr>
    </w:p>
    <w:p w14:paraId="70D9118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supposed case, there are eleven instances of injustice and wrong; and in the last supposed case, there are likewise eleven instances of injustice and wrong.</w:t>
      </w:r>
    </w:p>
    <w:p w14:paraId="5227009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在第一种假设情况下，有十一个不公和错误的实例；在最后一种假设情况下，同样有十一个不公和错误的实例。</w:t>
      </w:r>
    </w:p>
    <w:p w14:paraId="0793B065">
      <w:pPr>
        <w:pStyle w:val="3"/>
        <w:spacing w:before="317" w:line="255" w:lineRule="auto"/>
        <w:ind w:firstLine="20"/>
        <w:jc w:val="both"/>
        <w:rPr>
          <w:rFonts w:hint="eastAsia" w:ascii="微软雅黑" w:hAnsi="微软雅黑" w:eastAsia="微软雅黑" w:cs="微软雅黑"/>
          <w:sz w:val="30"/>
          <w:szCs w:val="30"/>
        </w:rPr>
      </w:pPr>
    </w:p>
    <w:p w14:paraId="4D22FBE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Unpunished guilt is precisely the same species of evil with punished innocence.</w:t>
      </w:r>
    </w:p>
    <w:p w14:paraId="0D996F8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未受罚的罪疚与受罚的清白完全是同一类恶。</w:t>
      </w:r>
    </w:p>
    <w:p w14:paraId="45D6D9B9">
      <w:pPr>
        <w:pStyle w:val="3"/>
        <w:spacing w:before="317" w:line="255" w:lineRule="auto"/>
        <w:ind w:firstLine="20"/>
        <w:jc w:val="both"/>
        <w:rPr>
          <w:rFonts w:hint="eastAsia" w:ascii="微软雅黑" w:hAnsi="微软雅黑" w:eastAsia="微软雅黑" w:cs="微软雅黑"/>
          <w:sz w:val="30"/>
          <w:szCs w:val="30"/>
        </w:rPr>
      </w:pPr>
    </w:p>
    <w:p w14:paraId="1B7B30A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therefore, that it is better that ten guilty persons should escape than that one innocent man should suffer, is to say that it is better that there should be ten wrongs than one wrong against justice.</w:t>
      </w:r>
    </w:p>
    <w:p w14:paraId="4F4B17D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因此，说宁可让十个有罪的人逃脱也不让一个无辜的人受苦，就等于说对公义而言，十个错误比一个错误更好。</w:t>
      </w:r>
    </w:p>
    <w:p w14:paraId="19270D67">
      <w:pPr>
        <w:pStyle w:val="3"/>
        <w:spacing w:before="317" w:line="255" w:lineRule="auto"/>
        <w:ind w:firstLine="20"/>
        <w:jc w:val="both"/>
        <w:rPr>
          <w:rFonts w:hint="eastAsia" w:ascii="微软雅黑" w:hAnsi="微软雅黑" w:eastAsia="微软雅黑" w:cs="微软雅黑"/>
          <w:sz w:val="30"/>
          <w:szCs w:val="30"/>
        </w:rPr>
      </w:pPr>
    </w:p>
    <w:p w14:paraId="553B1DA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maxim assumes that the punishment of the guilty is not of so much consequence as the immunity of the innocent.</w:t>
      </w:r>
    </w:p>
    <w:p w14:paraId="0B4B6B4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这一格言假定了惩罚有罪者并不如免除无辜者受难那么重要。</w:t>
      </w:r>
    </w:p>
    <w:p w14:paraId="2C544DF7">
      <w:pPr>
        <w:pStyle w:val="3"/>
        <w:spacing w:before="317" w:line="255" w:lineRule="auto"/>
        <w:ind w:firstLine="20"/>
        <w:jc w:val="both"/>
        <w:rPr>
          <w:rFonts w:hint="eastAsia" w:ascii="微软雅黑" w:hAnsi="微软雅黑" w:eastAsia="微软雅黑" w:cs="微软雅黑"/>
          <w:sz w:val="30"/>
          <w:szCs w:val="30"/>
        </w:rPr>
      </w:pPr>
    </w:p>
    <w:p w14:paraId="3BDC668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truth is, that both are equally required by justice.</w:t>
      </w:r>
    </w:p>
    <w:p w14:paraId="1701811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但事实是，两者都是公义所同样要求的。</w:t>
      </w:r>
    </w:p>
    <w:p w14:paraId="78B296A3">
      <w:pPr>
        <w:pStyle w:val="3"/>
        <w:spacing w:before="317" w:line="255" w:lineRule="auto"/>
        <w:ind w:firstLine="20"/>
        <w:jc w:val="both"/>
        <w:rPr>
          <w:rFonts w:hint="eastAsia" w:ascii="微软雅黑" w:hAnsi="微软雅黑" w:eastAsia="微软雅黑" w:cs="微软雅黑"/>
          <w:sz w:val="30"/>
          <w:szCs w:val="30"/>
        </w:rPr>
      </w:pPr>
    </w:p>
    <w:p w14:paraId="6BB6504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that punishment is retributive honors human nature, but the theory that it is merely expedient and useful degrades it.</w:t>
      </w:r>
    </w:p>
    <w:p w14:paraId="4780FFD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刑罚是报应性的理论尊崇人性，而刑罚仅是权宜且有用的理论则贬低人性。</w:t>
      </w:r>
    </w:p>
    <w:p w14:paraId="3501F3F7">
      <w:pPr>
        <w:pStyle w:val="3"/>
        <w:spacing w:before="317" w:line="255" w:lineRule="auto"/>
        <w:ind w:firstLine="20"/>
        <w:jc w:val="both"/>
        <w:rPr>
          <w:rFonts w:hint="eastAsia" w:ascii="微软雅黑" w:hAnsi="微软雅黑" w:eastAsia="微软雅黑" w:cs="微软雅黑"/>
          <w:sz w:val="30"/>
          <w:szCs w:val="30"/>
        </w:rPr>
      </w:pPr>
    </w:p>
    <w:p w14:paraId="003233F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justice be the true ground of penalty, man is treated as a person; but if the public good is the ground, he is treated as a chattel or a thing.</w:t>
      </w:r>
    </w:p>
    <w:p w14:paraId="13C0A69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如果公义是惩罚的真正根据，人就被视为一个“人（位格）”来对待；但如果公共利益是根据，人就被视为动产或物件。</w:t>
      </w:r>
    </w:p>
    <w:p w14:paraId="3CAE4CF7">
      <w:pPr>
        <w:pStyle w:val="3"/>
        <w:spacing w:before="317" w:line="255" w:lineRule="auto"/>
        <w:ind w:firstLine="20"/>
        <w:jc w:val="both"/>
        <w:rPr>
          <w:rFonts w:hint="eastAsia" w:ascii="微软雅黑" w:hAnsi="微软雅黑" w:eastAsia="微软雅黑" w:cs="微软雅黑"/>
          <w:sz w:val="30"/>
          <w:szCs w:val="30"/>
        </w:rPr>
      </w:pPr>
    </w:p>
    <w:p w14:paraId="5A704A5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suffering is judicially inflicted because of the intrinsic gravity and real demerit of crime, man's free will and responsibility are recognized and put in the foreground; and these are his highest and distinguishing attributes.</w:t>
      </w:r>
    </w:p>
    <w:p w14:paraId="7FDE6F7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当痛苦因罪行的内在严重性和真实的道德缺失而由法律施加时，人的自由意志和责任得到了承认并被置于首位；而这些正是他最高尚且独特的属性。</w:t>
      </w:r>
    </w:p>
    <w:p w14:paraId="09F166B3">
      <w:pPr>
        <w:pStyle w:val="3"/>
        <w:spacing w:before="317" w:line="255" w:lineRule="auto"/>
        <w:ind w:firstLine="20"/>
        <w:jc w:val="both"/>
        <w:rPr>
          <w:rFonts w:hint="eastAsia" w:ascii="微软雅黑" w:hAnsi="微软雅黑" w:eastAsia="微软雅黑" w:cs="微软雅黑"/>
          <w:sz w:val="30"/>
          <w:szCs w:val="30"/>
        </w:rPr>
      </w:pPr>
    </w:p>
    <w:p w14:paraId="607DEC6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sufficient reason for his suffering is found wholly within his own person, in the exercise of self-determination.</w:t>
      </w:r>
    </w:p>
    <w:p w14:paraId="45A2A5F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他受苦的充足理由完全存在于他自身之内，在于自我决定的行使。</w:t>
      </w:r>
    </w:p>
    <w:p w14:paraId="404AD0D6">
      <w:pPr>
        <w:pStyle w:val="3"/>
        <w:spacing w:before="317" w:line="255" w:lineRule="auto"/>
        <w:ind w:firstLine="20"/>
        <w:jc w:val="both"/>
        <w:rPr>
          <w:rFonts w:hint="eastAsia" w:ascii="微软雅黑" w:hAnsi="微软雅黑" w:eastAsia="微软雅黑" w:cs="微软雅黑"/>
          <w:sz w:val="30"/>
          <w:szCs w:val="30"/>
        </w:rPr>
      </w:pPr>
    </w:p>
    <w:p w14:paraId="3E946C0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seized by the magistrate and made to suffer for a reason extraneous to his own agency, and for the sake of something lying wholly outside of himself—namely, the safety and happiness of others—but because of his own act.</w:t>
      </w:r>
    </w:p>
    <w:p w14:paraId="2B67B49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他被官员逮捕并受苦，不是因为其行为之外的原因，也不是为了完全在他之外的某种东西——即他人的安全与幸福——而是因为他自己的行为。</w:t>
      </w:r>
    </w:p>
    <w:p w14:paraId="30D90129">
      <w:pPr>
        <w:pStyle w:val="3"/>
        <w:spacing w:before="317" w:line="255" w:lineRule="auto"/>
        <w:ind w:firstLine="20"/>
        <w:jc w:val="both"/>
        <w:rPr>
          <w:rFonts w:hint="eastAsia" w:ascii="微软雅黑" w:hAnsi="微软雅黑" w:eastAsia="微软雅黑" w:cs="微软雅黑"/>
          <w:sz w:val="30"/>
          <w:szCs w:val="30"/>
        </w:rPr>
      </w:pPr>
    </w:p>
    <w:p w14:paraId="435149F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handled like a brute or an inanimate thing that may be put to good use; but he is recognized as a free and voluntary person, who is not punished because punishment is expedient and useful, but because it is just and right; not because the public safety requires it, but because he owes it.</w:t>
      </w:r>
    </w:p>
    <w:p w14:paraId="5601246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像畜生或可以被善加利用的无生命物件那样被处理；相反，他被承认是一个自由且自愿的人，他受罚不是因为刑罚是权宜且有用的，而是因为刑罚是公义且正确的；不是因为公共安全需要刑罚，而是因为这是他欠下的债。</w:t>
      </w:r>
    </w:p>
    <w:p w14:paraId="3122EE61">
      <w:pPr>
        <w:pStyle w:val="3"/>
        <w:spacing w:before="317" w:line="255" w:lineRule="auto"/>
        <w:ind w:firstLine="20"/>
        <w:jc w:val="both"/>
        <w:rPr>
          <w:rFonts w:hint="eastAsia" w:ascii="微软雅黑" w:hAnsi="微软雅黑" w:eastAsia="微软雅黑" w:cs="微软雅黑"/>
          <w:sz w:val="30"/>
          <w:szCs w:val="30"/>
        </w:rPr>
      </w:pPr>
    </w:p>
    <w:p w14:paraId="63572DB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dignity of the man himself, founded in his lofty but hazardous endowment of free will, is acknowledged.</w:t>
      </w:r>
    </w:p>
    <w:p w14:paraId="336F0F5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人本身的尊严——建立在他那崇高但具有危险性的自由意志天赋之上——得到了承认。</w:t>
      </w:r>
    </w:p>
    <w:p w14:paraId="54CDA73C">
      <w:pPr>
        <w:pStyle w:val="3"/>
        <w:spacing w:before="317" w:line="255" w:lineRule="auto"/>
        <w:ind w:firstLine="20"/>
        <w:jc w:val="both"/>
        <w:rPr>
          <w:rFonts w:hint="eastAsia" w:ascii="微软雅黑" w:hAnsi="微软雅黑" w:eastAsia="微软雅黑" w:cs="微软雅黑"/>
          <w:sz w:val="30"/>
          <w:szCs w:val="30"/>
        </w:rPr>
      </w:pPr>
    </w:p>
    <w:p w14:paraId="3E1FE16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Supposing it, now, to be conceded, that future punishment is retributive in its essential nature, it follows that it must be endless from the nature of the case.</w:t>
      </w:r>
    </w:p>
    <w:p w14:paraId="6422172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现在，既然假定未来刑罚在本质上是报应性的，那么根据情况的性质，推论出它必然是永恒的。</w:t>
      </w:r>
    </w:p>
    <w:p w14:paraId="647C4849">
      <w:pPr>
        <w:pStyle w:val="3"/>
        <w:spacing w:before="317" w:line="255" w:lineRule="auto"/>
        <w:ind w:firstLine="20"/>
        <w:jc w:val="both"/>
        <w:rPr>
          <w:rFonts w:hint="eastAsia" w:ascii="微软雅黑" w:hAnsi="微软雅黑" w:eastAsia="微软雅黑" w:cs="微软雅黑"/>
          <w:sz w:val="30"/>
          <w:szCs w:val="30"/>
        </w:rPr>
      </w:pPr>
    </w:p>
    <w:p w14:paraId="14F281B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suffering must continue as long as the reason for it continues.</w:t>
      </w:r>
    </w:p>
    <w:p w14:paraId="425FEB6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因为，只要其原因继续存在，痛苦就必须继续。</w:t>
      </w:r>
    </w:p>
    <w:p w14:paraId="06CE4979">
      <w:pPr>
        <w:pStyle w:val="3"/>
        <w:spacing w:before="317" w:line="255" w:lineRule="auto"/>
        <w:ind w:firstLine="20"/>
        <w:jc w:val="both"/>
        <w:rPr>
          <w:rFonts w:hint="eastAsia" w:ascii="微软雅黑" w:hAnsi="微软雅黑" w:eastAsia="微软雅黑" w:cs="微软雅黑"/>
          <w:sz w:val="30"/>
          <w:szCs w:val="30"/>
        </w:rPr>
      </w:pPr>
    </w:p>
    <w:p w14:paraId="3E1678A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it is like law, which lasts as long as its reason lasts: ratione cessante, cessat ipsa lex.</w:t>
      </w:r>
    </w:p>
    <w:p w14:paraId="6233D7D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在这方面，它就像律法一样，只要其原因存在，律法就存在：原因消失，律法本身也就消失了（ratione cessante, cessat ipsa lex）。</w:t>
      </w:r>
    </w:p>
    <w:p w14:paraId="12376CF3">
      <w:pPr>
        <w:pStyle w:val="3"/>
        <w:spacing w:before="317" w:line="255" w:lineRule="auto"/>
        <w:ind w:firstLine="20"/>
        <w:jc w:val="both"/>
        <w:rPr>
          <w:rFonts w:hint="eastAsia" w:ascii="微软雅黑" w:hAnsi="微软雅黑" w:eastAsia="微软雅黑" w:cs="微软雅黑"/>
          <w:sz w:val="30"/>
          <w:szCs w:val="30"/>
        </w:rPr>
      </w:pPr>
    </w:p>
    <w:p w14:paraId="0BAF752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 that is educational and corrective may come to an end, because moral infirmity, and not guilt, is the reason for its infliction; and moral infirmity may cease to exist.</w:t>
      </w:r>
    </w:p>
    <w:p w14:paraId="3148F1B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教育性和纠正性的痛苦可能会终结，因为施加它的原因是道德上的软弱而非罪疚；而道德软弱是可以停止存在的。</w:t>
      </w:r>
    </w:p>
    <w:p w14:paraId="6679D541">
      <w:pPr>
        <w:pStyle w:val="3"/>
        <w:spacing w:before="317" w:line="255" w:lineRule="auto"/>
        <w:ind w:firstLine="20"/>
        <w:jc w:val="both"/>
        <w:rPr>
          <w:rFonts w:hint="eastAsia" w:ascii="微软雅黑" w:hAnsi="微软雅黑" w:eastAsia="微软雅黑" w:cs="微软雅黑"/>
          <w:sz w:val="30"/>
          <w:szCs w:val="30"/>
        </w:rPr>
      </w:pPr>
    </w:p>
    <w:p w14:paraId="6044992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suffering that is penal can never come to an end, because guilt is the reason for its infliction, and guilt once incurred never ceases to be.</w:t>
      </w:r>
    </w:p>
    <w:p w14:paraId="6E50F60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但作为惩罚的痛苦永远不会终结，因为其施加的原因是罪疚，而罪疚一旦产生就永远不会停止存在。</w:t>
      </w:r>
    </w:p>
    <w:p w14:paraId="27CCC840">
      <w:pPr>
        <w:pStyle w:val="3"/>
        <w:spacing w:before="317" w:line="255" w:lineRule="auto"/>
        <w:ind w:firstLine="20"/>
        <w:jc w:val="both"/>
        <w:rPr>
          <w:rFonts w:hint="eastAsia" w:ascii="微软雅黑" w:hAnsi="微软雅黑" w:eastAsia="微软雅黑" w:cs="微软雅黑"/>
          <w:sz w:val="30"/>
          <w:szCs w:val="30"/>
        </w:rPr>
      </w:pPr>
    </w:p>
    <w:p w14:paraId="7F746F3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lapse of time does not convert guilt into innocence, as it converts moral infirmity into moral strength; and therefore no time can ever arrive when the guilt of the criminal will cease to deserve and demand its retribution.</w:t>
      </w:r>
    </w:p>
    <w:p w14:paraId="6AADE9C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时间的流逝并不会像将道德软弱转化为道德力量那样将罪疚转化为清白；因此，永远不会有这样一个时刻，使得罪犯的罪疚不再配得并要求其报应。</w:t>
      </w:r>
    </w:p>
    <w:p w14:paraId="180F783E">
      <w:pPr>
        <w:pStyle w:val="3"/>
        <w:spacing w:before="317" w:line="255" w:lineRule="auto"/>
        <w:ind w:firstLine="20"/>
        <w:jc w:val="both"/>
        <w:rPr>
          <w:rFonts w:hint="eastAsia" w:ascii="微软雅黑" w:hAnsi="微软雅黑" w:eastAsia="微软雅黑" w:cs="微软雅黑"/>
          <w:sz w:val="30"/>
          <w:szCs w:val="30"/>
        </w:rPr>
      </w:pPr>
    </w:p>
    <w:p w14:paraId="5197470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retribution to-day is a reason forever.</w:t>
      </w:r>
    </w:p>
    <w:p w14:paraId="493ED0C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今日报应的理由，永远是报应的理由。</w:t>
      </w:r>
    </w:p>
    <w:p w14:paraId="33A13B48">
      <w:pPr>
        <w:pStyle w:val="3"/>
        <w:spacing w:before="317" w:line="255" w:lineRule="auto"/>
        <w:ind w:firstLine="20"/>
        <w:jc w:val="both"/>
        <w:rPr>
          <w:rFonts w:hint="eastAsia" w:ascii="微软雅黑" w:hAnsi="微软雅黑" w:eastAsia="微软雅黑" w:cs="微软雅黑"/>
          <w:sz w:val="30"/>
          <w:szCs w:val="30"/>
        </w:rPr>
      </w:pPr>
    </w:p>
    <w:p w14:paraId="21B247A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God disciplines and educates his children, he causes only a temporary suffering.</w:t>
      </w:r>
    </w:p>
    <w:p w14:paraId="5625635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因此，当上帝管教和教育祂的孩子时，祂只引起暂时的痛苦。</w:t>
      </w:r>
    </w:p>
    <w:p w14:paraId="20E51AF4">
      <w:pPr>
        <w:pStyle w:val="3"/>
        <w:spacing w:before="317" w:line="255" w:lineRule="auto"/>
        <w:ind w:firstLine="20"/>
        <w:jc w:val="both"/>
        <w:rPr>
          <w:rFonts w:hint="eastAsia" w:ascii="微软雅黑" w:hAnsi="微软雅黑" w:eastAsia="微软雅黑" w:cs="微软雅黑"/>
          <w:sz w:val="30"/>
          <w:szCs w:val="30"/>
        </w:rPr>
      </w:pPr>
    </w:p>
    <w:p w14:paraId="71BC70B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"He will not keep his anger forever" (Ps. 103:9).</w:t>
      </w:r>
    </w:p>
    <w:p w14:paraId="7F1965D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在这种情况下，“祂不长久责备，也不永远怀怒。”（诗篇103:9）。</w:t>
      </w:r>
    </w:p>
    <w:p w14:paraId="5AC4DA23">
      <w:pPr>
        <w:pStyle w:val="3"/>
        <w:spacing w:before="317" w:line="255" w:lineRule="auto"/>
        <w:ind w:firstLine="20"/>
        <w:jc w:val="both"/>
        <w:rPr>
          <w:rFonts w:hint="eastAsia" w:ascii="微软雅黑" w:hAnsi="微软雅黑" w:eastAsia="微软雅黑" w:cs="微软雅黑"/>
          <w:sz w:val="30"/>
          <w:szCs w:val="30"/>
        </w:rPr>
      </w:pPr>
    </w:p>
    <w:p w14:paraId="568B244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as the Supreme Judge, he punishes rebellious and guilty subjects of his government, he causes an endless suffering.</w:t>
      </w:r>
    </w:p>
    <w:p w14:paraId="775736B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但是，当祂作为至高审判官惩罚祂政权下反叛且有罪的臣民时，祂会引起永恒的痛苦。</w:t>
      </w:r>
    </w:p>
    <w:p w14:paraId="715EDCB9">
      <w:pPr>
        <w:pStyle w:val="3"/>
        <w:spacing w:before="317" w:line="255" w:lineRule="auto"/>
        <w:ind w:firstLine="20"/>
        <w:jc w:val="both"/>
        <w:rPr>
          <w:rFonts w:hint="eastAsia" w:ascii="微软雅黑" w:hAnsi="微软雅黑" w:eastAsia="微软雅黑" w:cs="微软雅黑"/>
          <w:sz w:val="30"/>
          <w:szCs w:val="30"/>
        </w:rPr>
      </w:pPr>
    </w:p>
    <w:p w14:paraId="364C2B3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"their worm dieth not, and the fire is not quenched" (Mark 9:48).</w:t>
      </w:r>
    </w:p>
    <w:p w14:paraId="193A9EA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在这种情况下，“在那里的虫是不死的，火是不灭的。”（马可福音9:48）。</w:t>
      </w:r>
    </w:p>
    <w:p w14:paraId="484EA81E">
      <w:pPr>
        <w:pStyle w:val="3"/>
        <w:spacing w:before="317" w:line="255" w:lineRule="auto"/>
        <w:ind w:firstLine="20"/>
        <w:jc w:val="both"/>
        <w:rPr>
          <w:rFonts w:hint="eastAsia" w:ascii="微软雅黑" w:hAnsi="微软雅黑" w:eastAsia="微软雅黑" w:cs="微软雅黑"/>
          <w:sz w:val="30"/>
          <w:szCs w:val="30"/>
        </w:rPr>
      </w:pPr>
    </w:p>
    <w:p w14:paraId="3E0A791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question, therefore, is, whether God ever punishes.</w:t>
      </w:r>
    </w:p>
    <w:p w14:paraId="55D904F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因此，真正的问题是，上帝是否施行刑罚。</w:t>
      </w:r>
    </w:p>
    <w:p w14:paraId="11237FED">
      <w:pPr>
        <w:pStyle w:val="3"/>
        <w:spacing w:before="317" w:line="255" w:lineRule="auto"/>
        <w:ind w:firstLine="20"/>
        <w:jc w:val="both"/>
        <w:rPr>
          <w:rFonts w:hint="eastAsia" w:ascii="微软雅黑" w:hAnsi="微软雅黑" w:eastAsia="微软雅黑" w:cs="微软雅黑"/>
          <w:sz w:val="30"/>
          <w:szCs w:val="30"/>
        </w:rPr>
      </w:pPr>
    </w:p>
    <w:p w14:paraId="70B7657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chastises, is not disputed.</w:t>
      </w:r>
    </w:p>
    <w:p w14:paraId="7021C1B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祂施行管教，这一点没有争议。</w:t>
      </w:r>
    </w:p>
    <w:p w14:paraId="03A0ECB1">
      <w:pPr>
        <w:pStyle w:val="3"/>
        <w:spacing w:before="317" w:line="255" w:lineRule="auto"/>
        <w:ind w:firstLine="20"/>
        <w:jc w:val="both"/>
        <w:rPr>
          <w:rFonts w:hint="eastAsia" w:ascii="微软雅黑" w:hAnsi="微软雅黑" w:eastAsia="微软雅黑" w:cs="微软雅黑"/>
          <w:sz w:val="30"/>
          <w:szCs w:val="30"/>
        </w:rPr>
      </w:pPr>
    </w:p>
    <w:p w14:paraId="782FC07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he ever inflict a suffering that is not intended to reform the transgressor, and does not reform him, but is intended simply and only to vindicate law, and satisfy justice, by requiting him for his transgression?</w:t>
      </w:r>
    </w:p>
    <w:p w14:paraId="1CBC7A1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但是，祂是否曾施加过一种痛苦，其目的并非为了改良违背律法者，实际上也未改良他，而仅仅且唯独是为了维护律法并满足公义，通过对他所犯的违背律法行为进行报应？</w:t>
      </w:r>
    </w:p>
    <w:p w14:paraId="4318F60F">
      <w:pPr>
        <w:pStyle w:val="3"/>
        <w:spacing w:before="317" w:line="255" w:lineRule="auto"/>
        <w:ind w:firstLine="20"/>
        <w:jc w:val="both"/>
        <w:rPr>
          <w:rFonts w:hint="eastAsia" w:ascii="微软雅黑" w:hAnsi="微软雅黑" w:eastAsia="微软雅黑" w:cs="微软雅黑"/>
          <w:sz w:val="30"/>
          <w:szCs w:val="30"/>
        </w:rPr>
      </w:pPr>
    </w:p>
    <w:p w14:paraId="0729BFA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teaches that he does.</w:t>
      </w:r>
    </w:p>
    <w:p w14:paraId="0DB6362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启示教导说祂确实如此。</w:t>
      </w:r>
    </w:p>
    <w:p w14:paraId="705B8B84">
      <w:pPr>
        <w:pStyle w:val="3"/>
        <w:spacing w:before="317" w:line="255" w:lineRule="auto"/>
        <w:ind w:firstLine="20"/>
        <w:jc w:val="both"/>
        <w:rPr>
          <w:rFonts w:hint="eastAsia" w:ascii="微软雅黑" w:hAnsi="微软雅黑" w:eastAsia="微软雅黑" w:cs="微软雅黑"/>
          <w:sz w:val="30"/>
          <w:szCs w:val="30"/>
        </w:rPr>
      </w:pPr>
    </w:p>
    <w:p w14:paraId="63DFB04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"Vengeance is mine; I will repay, saith the Lord" (Rom. 12:19).</w:t>
      </w:r>
    </w:p>
    <w:p w14:paraId="3B7ADCF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“主说：‘伸冤在我，我必报应。’”（罗马书12:19）。</w:t>
      </w:r>
    </w:p>
    <w:p w14:paraId="715E9E77">
      <w:pPr>
        <w:pStyle w:val="3"/>
        <w:spacing w:before="317" w:line="255" w:lineRule="auto"/>
        <w:ind w:firstLine="20"/>
        <w:jc w:val="both"/>
        <w:rPr>
          <w:rFonts w:hint="eastAsia" w:ascii="微软雅黑" w:hAnsi="微软雅黑" w:eastAsia="微软雅黑" w:cs="微软雅黑"/>
          <w:sz w:val="30"/>
          <w:szCs w:val="30"/>
        </w:rPr>
      </w:pPr>
    </w:p>
    <w:p w14:paraId="087F01C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Retribution is here asserted to be a function of the Supreme Being, and his alone.</w:t>
      </w:r>
    </w:p>
    <w:p w14:paraId="39C5CBF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报应在此被断言为至高者的功能，且唯独属于祂。</w:t>
      </w:r>
    </w:p>
    <w:p w14:paraId="573FDB82">
      <w:pPr>
        <w:pStyle w:val="3"/>
        <w:spacing w:before="317" w:line="255" w:lineRule="auto"/>
        <w:ind w:firstLine="20"/>
        <w:jc w:val="both"/>
        <w:rPr>
          <w:rFonts w:hint="eastAsia" w:ascii="微软雅黑" w:hAnsi="微软雅黑" w:eastAsia="微软雅黑" w:cs="微软雅黑"/>
          <w:sz w:val="30"/>
          <w:szCs w:val="30"/>
        </w:rPr>
      </w:pPr>
    </w:p>
    <w:p w14:paraId="7E77EDC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has no right to punish, except as he is authorized by the Infinite Ruler.</w:t>
      </w:r>
    </w:p>
    <w:p w14:paraId="05A013D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受造物没有权利施行刑罚，除非得到这位无限统治者的授权。</w:t>
      </w:r>
    </w:p>
    <w:p w14:paraId="27B10134">
      <w:pPr>
        <w:pStyle w:val="3"/>
        <w:spacing w:before="317" w:line="255" w:lineRule="auto"/>
        <w:ind w:firstLine="20"/>
        <w:jc w:val="both"/>
        <w:rPr>
          <w:rFonts w:hint="eastAsia" w:ascii="微软雅黑" w:hAnsi="微软雅黑" w:eastAsia="微软雅黑" w:cs="微软雅黑"/>
          <w:sz w:val="30"/>
          <w:szCs w:val="30"/>
        </w:rPr>
      </w:pPr>
    </w:p>
    <w:p w14:paraId="4CBBE8F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powers that be are ordained of God. The ruler is the minister of God, an avenger to execute wrath upon him that doeth evil" (Rom. 13:1, 4).</w:t>
      </w:r>
    </w:p>
    <w:p w14:paraId="4BD9D56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“凡掌权的都是上帝所命的……因为他是上帝的用人，是伸冤的，刑罚那作恶的。”（罗马书13:1, 4）。</w:t>
      </w:r>
    </w:p>
    <w:p w14:paraId="6B126EA7">
      <w:pPr>
        <w:pStyle w:val="3"/>
        <w:spacing w:before="317" w:line="255" w:lineRule="auto"/>
        <w:ind w:firstLine="20"/>
        <w:jc w:val="both"/>
        <w:rPr>
          <w:rFonts w:hint="eastAsia" w:ascii="微软雅黑" w:hAnsi="微软雅黑" w:eastAsia="微软雅黑" w:cs="微软雅黑"/>
          <w:sz w:val="30"/>
          <w:szCs w:val="30"/>
        </w:rPr>
      </w:pPr>
    </w:p>
    <w:p w14:paraId="03CD217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which civil government has to punish crime—the private person having no such power—is only a delegated right from the Source of retribution.</w:t>
      </w:r>
    </w:p>
    <w:p w14:paraId="7447A33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民事政府惩罚犯罪的权力（私人没有这种权力）只是来自于报应之源（上帝）的授受权利。</w:t>
      </w:r>
    </w:p>
    <w:p w14:paraId="3CE48032">
      <w:pPr>
        <w:pStyle w:val="3"/>
        <w:spacing w:before="317" w:line="255" w:lineRule="auto"/>
        <w:ind w:firstLine="20"/>
        <w:jc w:val="both"/>
        <w:rPr>
          <w:rFonts w:hint="eastAsia" w:ascii="微软雅黑" w:hAnsi="微软雅黑" w:eastAsia="微软雅黑" w:cs="微软雅黑"/>
          <w:sz w:val="30"/>
          <w:szCs w:val="30"/>
        </w:rPr>
      </w:pPr>
    </w:p>
    <w:p w14:paraId="32482BE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religion, as well as revealed, teaches that God inflicts upon the voluntary transgressor of law a suffering that is purely vindicative of law.</w:t>
      </w:r>
    </w:p>
    <w:p w14:paraId="2112208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自然宗教和启示宗教都教导说，上帝对那些自愿违背律法的人施加一种纯粹是为了维护律法公义的痛苦。</w:t>
      </w:r>
    </w:p>
    <w:p w14:paraId="3BFBDBAD">
      <w:pPr>
        <w:pStyle w:val="3"/>
        <w:spacing w:before="317" w:line="255" w:lineRule="auto"/>
        <w:ind w:firstLine="20"/>
        <w:jc w:val="both"/>
        <w:rPr>
          <w:rFonts w:hint="eastAsia" w:ascii="微软雅黑" w:hAnsi="微软雅黑" w:eastAsia="微软雅黑" w:cs="微软雅黑"/>
          <w:sz w:val="30"/>
          <w:szCs w:val="30"/>
        </w:rPr>
      </w:pPr>
    </w:p>
    <w:p w14:paraId="7D7723C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pagan sages enunciate the doctrine, and it is mortised into the moral constitution of man, as is proved by his universal fear of retribution.</w:t>
      </w:r>
    </w:p>
    <w:p w14:paraId="4E675EB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异教贤达阐述了这一教义，并且它已深深嵌入人的道德构造中，这一点由人普遍对报应的恐惧所证明。</w:t>
      </w:r>
    </w:p>
    <w:p w14:paraId="1F28D9BA">
      <w:pPr>
        <w:pStyle w:val="3"/>
        <w:spacing w:before="317" w:line="255" w:lineRule="auto"/>
        <w:ind w:firstLine="20"/>
        <w:jc w:val="both"/>
        <w:rPr>
          <w:rFonts w:hint="eastAsia" w:ascii="微软雅黑" w:hAnsi="微软雅黑" w:eastAsia="微软雅黑" w:cs="微软雅黑"/>
          <w:sz w:val="30"/>
          <w:szCs w:val="30"/>
        </w:rPr>
      </w:pPr>
    </w:p>
    <w:p w14:paraId="6C066C1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that a suffering not intended to reform, but to satisfy justice, is cruel and unworthy of God, is refuted by the question of St. Paul: "Is God unrighteous who taketh vengeance? God forbid: for how then shall God judge the world?" (Rom. 3:5, 6).</w:t>
      </w:r>
    </w:p>
    <w:p w14:paraId="6FA8800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那种认为一种并非旨在改良、而是旨在满足公义的痛苦是残酷且不配称作上帝作为的反对意见，被圣保罗的问题所驳斥：“上帝降怒，难道是不义吗？断乎不是！若是这样，上帝怎能审判世界呢？”（罗马书3:5, 6）。</w:t>
      </w:r>
    </w:p>
    <w:p w14:paraId="08C5E070">
      <w:pPr>
        <w:pStyle w:val="3"/>
        <w:spacing w:before="317" w:line="255" w:lineRule="auto"/>
        <w:ind w:firstLine="20"/>
        <w:jc w:val="both"/>
        <w:rPr>
          <w:rFonts w:hint="eastAsia" w:ascii="微软雅黑" w:hAnsi="微软雅黑" w:eastAsia="微软雅黑" w:cs="微软雅黑"/>
          <w:sz w:val="30"/>
          <w:szCs w:val="30"/>
        </w:rPr>
      </w:pPr>
    </w:p>
    <w:p w14:paraId="21865FA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either to found or administer a government, in heaven or upon earth, unless the power to punish crime is conceded.</w:t>
      </w:r>
    </w:p>
    <w:p w14:paraId="09B4634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除非承认惩罚犯罪的权力，否则无论在天上还是地上，都不可能建立或管理一个政府。</w:t>
      </w:r>
    </w:p>
    <w:p w14:paraId="7343236A">
      <w:pPr>
        <w:pStyle w:val="3"/>
        <w:spacing w:before="317" w:line="255" w:lineRule="auto"/>
        <w:ind w:firstLine="20"/>
        <w:jc w:val="both"/>
        <w:rPr>
          <w:rFonts w:hint="eastAsia" w:ascii="微软雅黑" w:hAnsi="微软雅黑" w:eastAsia="微软雅黑" w:cs="微软雅黑"/>
          <w:sz w:val="30"/>
          <w:szCs w:val="30"/>
        </w:rPr>
      </w:pPr>
    </w:p>
    <w:p w14:paraId="5E0DABB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endlessness of future punishment, then, is implied in the endlessness of guilt and condemnation.</w:t>
      </w:r>
    </w:p>
    <w:p w14:paraId="2FC9DE0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那么，未来刑罚的永恒性隐含在罪疚与定罪的永恒性中。</w:t>
      </w:r>
    </w:p>
    <w:p w14:paraId="1F6B409D">
      <w:pPr>
        <w:pStyle w:val="3"/>
        <w:spacing w:before="317" w:line="255" w:lineRule="auto"/>
        <w:ind w:firstLine="20"/>
        <w:jc w:val="both"/>
        <w:rPr>
          <w:rFonts w:hint="eastAsia" w:ascii="微软雅黑" w:hAnsi="微软雅黑" w:eastAsia="微软雅黑" w:cs="微软雅黑"/>
          <w:sz w:val="30"/>
          <w:szCs w:val="30"/>
        </w:rPr>
      </w:pPr>
    </w:p>
    <w:p w14:paraId="18A6DDF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crime is condemned, it is absurd to ask, "How long is it condemned?"</w:t>
      </w:r>
    </w:p>
    <w:p w14:paraId="4CD102B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当一项罪行被定罪时，问“它被定罪多久？”是荒谬的。</w:t>
      </w:r>
    </w:p>
    <w:p w14:paraId="18E52D6B">
      <w:pPr>
        <w:pStyle w:val="3"/>
        <w:spacing w:before="317" w:line="255" w:lineRule="auto"/>
        <w:ind w:firstLine="20"/>
        <w:jc w:val="both"/>
        <w:rPr>
          <w:rFonts w:hint="eastAsia" w:ascii="微软雅黑" w:hAnsi="微软雅黑" w:eastAsia="微软雅黑" w:cs="微软雅黑"/>
          <w:sz w:val="30"/>
          <w:szCs w:val="30"/>
        </w:rPr>
      </w:pPr>
    </w:p>
    <w:p w14:paraId="255562B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verdict "Guilty for ten days" was Hibernian.</w:t>
      </w:r>
    </w:p>
    <w:p w14:paraId="14D86DD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“定罪十天”这种判决简直是爱尔兰式的笑话（Hibernian）。</w:t>
      </w:r>
    </w:p>
    <w:p w14:paraId="5F23251F">
      <w:pPr>
        <w:pStyle w:val="3"/>
        <w:spacing w:before="317" w:line="255" w:lineRule="auto"/>
        <w:ind w:firstLine="20"/>
        <w:jc w:val="both"/>
        <w:rPr>
          <w:rFonts w:hint="eastAsia" w:ascii="微软雅黑" w:hAnsi="微软雅黑" w:eastAsia="微软雅黑" w:cs="微软雅黑"/>
          <w:sz w:val="30"/>
          <w:szCs w:val="30"/>
        </w:rPr>
      </w:pPr>
    </w:p>
    <w:p w14:paraId="26FB5F7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Damnation means absolute and everlasting damnation.</w:t>
      </w:r>
    </w:p>
    <w:p w14:paraId="6AB3086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沉沦意味着绝对且永久的沉沦。</w:t>
      </w:r>
    </w:p>
    <w:p w14:paraId="384E12B7">
      <w:pPr>
        <w:pStyle w:val="3"/>
        <w:spacing w:before="317" w:line="255" w:lineRule="auto"/>
        <w:ind w:firstLine="20"/>
        <w:jc w:val="both"/>
        <w:rPr>
          <w:rFonts w:hint="eastAsia" w:ascii="微软雅黑" w:hAnsi="微软雅黑" w:eastAsia="微软雅黑" w:cs="微软雅黑"/>
          <w:sz w:val="30"/>
          <w:szCs w:val="30"/>
        </w:rPr>
      </w:pPr>
    </w:p>
    <w:p w14:paraId="48EE1C8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suffering in the next life, therefore, of which the sufficient and justifying reason is guilt, must continue as long as the reason continues; and the reason is everlasting.</w:t>
      </w:r>
    </w:p>
    <w:p w14:paraId="5AE9AF4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因此，来世中凡是以罪疚为充足且合法理由的一切痛苦，都必须随着这一理由的持续而持续；而这一理由是永恒的。</w:t>
      </w:r>
    </w:p>
    <w:p w14:paraId="2D8DCCB8">
      <w:pPr>
        <w:pStyle w:val="3"/>
        <w:spacing w:before="317" w:line="255" w:lineRule="auto"/>
        <w:ind w:firstLine="20"/>
        <w:jc w:val="both"/>
        <w:rPr>
          <w:rFonts w:hint="eastAsia" w:ascii="微软雅黑" w:hAnsi="微软雅黑" w:eastAsia="微软雅黑" w:cs="微软雅黑"/>
          <w:sz w:val="30"/>
          <w:szCs w:val="30"/>
        </w:rPr>
      </w:pPr>
    </w:p>
    <w:p w14:paraId="3165D4E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righteous to-day, in God's retributive justice, to smite the transgressor because he violated the law yesterday, it is righteous to do the same thing to-morrow, and the next day, and so on ad infinitum; because the state of the case ad infinitum remains unaltered.</w:t>
      </w:r>
    </w:p>
    <w:p w14:paraId="37D3A5A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如果在上帝的报应公义中，今日因为违背律法者昨日违背律法而击打他是公义的，那么明日、后日以及此后直到无穷，这样做同样是公义的；因为案情的状态直到无穷都保持不变。</w:t>
      </w:r>
    </w:p>
    <w:p w14:paraId="69DA9EEC">
      <w:pPr>
        <w:pStyle w:val="3"/>
        <w:spacing w:before="317" w:line="255" w:lineRule="auto"/>
        <w:ind w:firstLine="20"/>
        <w:jc w:val="both"/>
        <w:rPr>
          <w:rFonts w:hint="eastAsia" w:ascii="微软雅黑" w:hAnsi="微软雅黑" w:eastAsia="微软雅黑" w:cs="微软雅黑"/>
          <w:sz w:val="30"/>
          <w:szCs w:val="30"/>
        </w:rPr>
      </w:pPr>
    </w:p>
    <w:p w14:paraId="36D98C1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 incurred yesterday is a standing and endless fact.</w:t>
      </w:r>
    </w:p>
    <w:p w14:paraId="2E05034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昨日所欠下的罪债是一个恒久且无尽的事实。</w:t>
      </w:r>
    </w:p>
    <w:p w14:paraId="46E56C1B">
      <w:pPr>
        <w:pStyle w:val="3"/>
        <w:spacing w:before="317" w:line="255" w:lineRule="auto"/>
        <w:ind w:firstLine="20"/>
        <w:jc w:val="both"/>
        <w:rPr>
          <w:rFonts w:hint="eastAsia" w:ascii="微软雅黑" w:hAnsi="微软雅黑" w:eastAsia="微软雅黑" w:cs="微软雅黑"/>
          <w:sz w:val="30"/>
          <w:szCs w:val="30"/>
        </w:rPr>
      </w:pPr>
    </w:p>
    <w:p w14:paraId="04C0663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therefore, guilt legitimates this instant, it legitimates every instant, and forever.</w:t>
      </w:r>
    </w:p>
    <w:p w14:paraId="49458C8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因此，罪疚在此时此刻使之合法化的，它在每一个时刻以及永远都使其合法。</w:t>
      </w:r>
    </w:p>
    <w:p w14:paraId="797297A5">
      <w:pPr>
        <w:pStyle w:val="3"/>
        <w:spacing w:before="317" w:line="255" w:lineRule="auto"/>
        <w:ind w:firstLine="20"/>
        <w:jc w:val="both"/>
        <w:rPr>
          <w:rFonts w:hint="eastAsia" w:ascii="微软雅黑" w:hAnsi="微软雅黑" w:eastAsia="微软雅黑" w:cs="微软雅黑"/>
          <w:sz w:val="30"/>
          <w:szCs w:val="30"/>
        </w:rPr>
      </w:pPr>
    </w:p>
    <w:p w14:paraId="785F101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demand that penal suffering shall stop when it has once begun, is as irrational as the demand that guilt shall stop when it has once begun.</w:t>
      </w:r>
    </w:p>
    <w:p w14:paraId="79C2793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要求刑罚性的痛苦在开始后必须停止，这种要求就像要求罪疚在开始后必须停止一样不理性。</w:t>
      </w:r>
    </w:p>
    <w:p w14:paraId="04BE638C">
      <w:pPr>
        <w:pStyle w:val="3"/>
        <w:spacing w:before="317" w:line="255" w:lineRule="auto"/>
        <w:ind w:firstLine="20"/>
        <w:jc w:val="both"/>
        <w:rPr>
          <w:rFonts w:hint="eastAsia" w:ascii="微软雅黑" w:hAnsi="微软雅黑" w:eastAsia="微软雅黑" w:cs="微软雅黑"/>
          <w:sz w:val="30"/>
          <w:szCs w:val="30"/>
        </w:rPr>
      </w:pPr>
    </w:p>
    <w:p w14:paraId="7C7ED04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continuous nature of guilt necessitates the endlessness of retribution.</w:t>
      </w:r>
    </w:p>
    <w:p w14:paraId="581675B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罪疚的持续性质决定了报应的永恒性。</w:t>
      </w:r>
    </w:p>
    <w:p w14:paraId="0421CCEA">
      <w:pPr>
        <w:pStyle w:val="3"/>
        <w:spacing w:before="317" w:line="255" w:lineRule="auto"/>
        <w:ind w:firstLine="20"/>
        <w:jc w:val="both"/>
        <w:rPr>
          <w:rFonts w:hint="eastAsia" w:ascii="微软雅黑" w:hAnsi="微软雅黑" w:eastAsia="微软雅黑" w:cs="微软雅黑"/>
          <w:sz w:val="30"/>
          <w:szCs w:val="30"/>
        </w:rPr>
      </w:pPr>
    </w:p>
    <w:p w14:paraId="2286073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for illustration, is guilty of profanity to-day.</w:t>
      </w:r>
    </w:p>
    <w:p w14:paraId="1925EC5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例如，一个人今日犯了亵渎罪。</w:t>
      </w:r>
    </w:p>
    <w:p w14:paraId="4AD8B072">
      <w:pPr>
        <w:pStyle w:val="3"/>
        <w:spacing w:before="317" w:line="255" w:lineRule="auto"/>
        <w:ind w:firstLine="20"/>
        <w:jc w:val="both"/>
        <w:rPr>
          <w:rFonts w:hint="eastAsia" w:ascii="微软雅黑" w:hAnsi="微软雅黑" w:eastAsia="微软雅黑" w:cs="微软雅黑"/>
          <w:sz w:val="30"/>
          <w:szCs w:val="30"/>
        </w:rPr>
      </w:pPr>
    </w:p>
    <w:p w14:paraId="7205D21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we will suppose, immediately begins to cause him to suffer in his mind, as the righteous requital for his transgression of the third commandment.</w:t>
      </w:r>
    </w:p>
    <w:p w14:paraId="1E8C959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我们假定，作为对他违背第三条诫命的公义报偿，上帝立即开始让他内心受苦。</w:t>
      </w:r>
    </w:p>
    <w:p w14:paraId="73D72E89">
      <w:pPr>
        <w:pStyle w:val="3"/>
        <w:spacing w:before="317" w:line="255" w:lineRule="auto"/>
        <w:ind w:firstLine="20"/>
        <w:jc w:val="both"/>
        <w:rPr>
          <w:rFonts w:hint="eastAsia" w:ascii="微软雅黑" w:hAnsi="微软雅黑" w:eastAsia="微软雅黑" w:cs="微软雅黑"/>
          <w:sz w:val="30"/>
          <w:szCs w:val="30"/>
        </w:rPr>
      </w:pPr>
    </w:p>
    <w:p w14:paraId="7418B7F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transgressor immediately begins to feel remorse for his sin.</w:t>
      </w:r>
    </w:p>
    <w:p w14:paraId="72F88E5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违背律法者立即开始为他的罪感到懊悔。</w:t>
      </w:r>
    </w:p>
    <w:p w14:paraId="400E6EE6">
      <w:pPr>
        <w:pStyle w:val="3"/>
        <w:spacing w:before="317" w:line="255" w:lineRule="auto"/>
        <w:ind w:firstLine="20"/>
        <w:jc w:val="both"/>
        <w:rPr>
          <w:rFonts w:hint="eastAsia" w:ascii="微软雅黑" w:hAnsi="微软雅黑" w:eastAsia="微软雅黑" w:cs="微软雅黑"/>
          <w:sz w:val="30"/>
          <w:szCs w:val="30"/>
        </w:rPr>
      </w:pPr>
    </w:p>
    <w:p w14:paraId="5C25BB8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upon principles of justice, should he feel remorse for his profanity to-day, and not feel it to-morrow?</w:t>
      </w:r>
    </w:p>
    <w:p w14:paraId="037CE73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根据公义原则，为什么他今日应当为他的亵渎感到懊悔，而明日就不应当了呢？</w:t>
      </w:r>
    </w:p>
    <w:p w14:paraId="4CFFCBD8">
      <w:pPr>
        <w:pStyle w:val="3"/>
        <w:spacing w:before="317" w:line="255" w:lineRule="auto"/>
        <w:ind w:firstLine="20"/>
        <w:jc w:val="both"/>
        <w:rPr>
          <w:rFonts w:hint="eastAsia" w:ascii="微软雅黑" w:hAnsi="微软雅黑" w:eastAsia="微软雅黑" w:cs="微软雅黑"/>
          <w:sz w:val="30"/>
          <w:szCs w:val="30"/>
        </w:rPr>
      </w:pPr>
    </w:p>
    <w:p w14:paraId="77154F2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he feel it to-morrow, and not feel it a million years hence?</w:t>
      </w:r>
    </w:p>
    <w:p w14:paraId="408407B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为什么他明日应当感到懊悔，而一百万年之后就不应当了呢？</w:t>
      </w:r>
    </w:p>
    <w:p w14:paraId="37F757E8">
      <w:pPr>
        <w:pStyle w:val="3"/>
        <w:spacing w:before="317" w:line="255" w:lineRule="auto"/>
        <w:ind w:firstLine="20"/>
        <w:jc w:val="both"/>
        <w:rPr>
          <w:rFonts w:hint="eastAsia" w:ascii="微软雅黑" w:hAnsi="微软雅黑" w:eastAsia="微软雅黑" w:cs="微软雅黑"/>
          <w:sz w:val="30"/>
          <w:szCs w:val="30"/>
        </w:rPr>
      </w:pPr>
    </w:p>
    <w:p w14:paraId="635C6E8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he feel it a million years hence, and not feel it forever?</w:t>
      </w:r>
    </w:p>
    <w:p w14:paraId="33C4EBB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为什么他一百万年之后应当感到懊悔，而永远都不应当了呢？</w:t>
      </w:r>
    </w:p>
    <w:p w14:paraId="5E920C2A">
      <w:pPr>
        <w:pStyle w:val="3"/>
        <w:spacing w:before="317" w:line="255" w:lineRule="auto"/>
        <w:ind w:firstLine="20"/>
        <w:jc w:val="both"/>
        <w:rPr>
          <w:rFonts w:hint="eastAsia" w:ascii="微软雅黑" w:hAnsi="微软雅黑" w:eastAsia="微软雅黑" w:cs="微软雅黑"/>
          <w:sz w:val="30"/>
          <w:szCs w:val="30"/>
        </w:rPr>
      </w:pPr>
    </w:p>
    <w:p w14:paraId="5E95D92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what point should remorse stop?</w:t>
      </w:r>
    </w:p>
    <w:p w14:paraId="3FE26FB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懊悔应当在哪个点停止？</w:t>
      </w:r>
    </w:p>
    <w:p w14:paraId="3F60D797">
      <w:pPr>
        <w:pStyle w:val="3"/>
        <w:spacing w:before="317" w:line="255" w:lineRule="auto"/>
        <w:ind w:firstLine="20"/>
        <w:jc w:val="both"/>
        <w:rPr>
          <w:rFonts w:hint="eastAsia" w:ascii="微软雅黑" w:hAnsi="微软雅黑" w:eastAsia="微软雅黑" w:cs="微软雅黑"/>
          <w:sz w:val="30"/>
          <w:szCs w:val="30"/>
        </w:rPr>
      </w:pPr>
    </w:p>
    <w:p w14:paraId="5B7447A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suppose the state of the case to be unchanged; if we suppose no penitence for the profanity, and no appropriation of the only atonement that cancels guilt; then the mental suffering which the profanity deserves and experiences now, it always must deserve and experience.</w:t>
      </w:r>
    </w:p>
    <w:p w14:paraId="1F712AD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如果我们假定案情的状态保持不变；如果我们假定对他对亵渎没有悔改，也没有支取那唯一能抵消罪债的代赎；那么亵渎现在所配得且正经历的这种精神痛苦，它就必须永远配得且经历。</w:t>
      </w:r>
    </w:p>
    <w:p w14:paraId="6D5CCAA4">
      <w:pPr>
        <w:pStyle w:val="3"/>
        <w:spacing w:before="317" w:line="255" w:lineRule="auto"/>
        <w:ind w:firstLine="20"/>
        <w:jc w:val="both"/>
        <w:rPr>
          <w:rFonts w:hint="eastAsia" w:ascii="微软雅黑" w:hAnsi="微软雅黑" w:eastAsia="微软雅黑" w:cs="微软雅黑"/>
          <w:sz w:val="30"/>
          <w:szCs w:val="30"/>
        </w:rPr>
      </w:pPr>
    </w:p>
    <w:p w14:paraId="075EEEA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reasoning will apply to whatever suffering besides remorse enters into the sum-total of future punishment.</w:t>
      </w:r>
    </w:p>
    <w:p w14:paraId="21AE300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同样的推理也适用于除懊悔之外，进入未来刑罚总和中的任何痛苦。</w:t>
      </w:r>
    </w:p>
    <w:p w14:paraId="544AEEB7">
      <w:pPr>
        <w:pStyle w:val="3"/>
        <w:spacing w:before="317" w:line="255" w:lineRule="auto"/>
        <w:ind w:firstLine="20"/>
        <w:jc w:val="both"/>
        <w:rPr>
          <w:rFonts w:hint="eastAsia" w:ascii="微软雅黑" w:hAnsi="微软雅黑" w:eastAsia="微软雅黑" w:cs="微软雅黑"/>
          <w:sz w:val="30"/>
          <w:szCs w:val="30"/>
        </w:rPr>
      </w:pPr>
    </w:p>
    <w:p w14:paraId="4516529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endlessness of punishment follows from the indivisibility of guilt.</w:t>
      </w:r>
    </w:p>
    <w:p w14:paraId="24D106F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再者，刑罚的永恒性源于罪疚的不可分割性。</w:t>
      </w:r>
    </w:p>
    <w:p w14:paraId="68D7B203">
      <w:pPr>
        <w:pStyle w:val="3"/>
        <w:spacing w:before="317" w:line="255" w:lineRule="auto"/>
        <w:ind w:firstLine="20"/>
        <w:jc w:val="both"/>
        <w:rPr>
          <w:rFonts w:hint="eastAsia" w:ascii="微软雅黑" w:hAnsi="微软雅黑" w:eastAsia="微软雅黑" w:cs="微软雅黑"/>
          <w:sz w:val="30"/>
          <w:szCs w:val="30"/>
        </w:rPr>
      </w:pPr>
    </w:p>
    <w:p w14:paraId="24093E7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guilt is such that it cannot be divided up and distributed in parts along a length of time, and be expiated in parts, but is concentrated whole and entire at each and every point of time.</w:t>
      </w:r>
    </w:p>
    <w:p w14:paraId="325BEF1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罪疚的本质在于它不能被分割并分配在一段长度的时间内分部补赎，而是在每一个时间点上都完整且全部地集中。</w:t>
      </w:r>
    </w:p>
    <w:p w14:paraId="74957E0C">
      <w:pPr>
        <w:pStyle w:val="3"/>
        <w:spacing w:before="317" w:line="255" w:lineRule="auto"/>
        <w:ind w:firstLine="20"/>
        <w:jc w:val="both"/>
        <w:rPr>
          <w:rFonts w:hint="eastAsia" w:ascii="微软雅黑" w:hAnsi="微软雅黑" w:eastAsia="微软雅黑" w:cs="微软雅黑"/>
          <w:sz w:val="30"/>
          <w:szCs w:val="30"/>
        </w:rPr>
      </w:pPr>
    </w:p>
    <w:p w14:paraId="4A796A2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 of the sin of profanity does not rest upon the transgressor, one part of it at twelve o'clock, and another part of it at half past twelve, and another part of it at one o'clock, and so on.</w:t>
      </w:r>
    </w:p>
    <w:p w14:paraId="5EEDF1A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亵渎之罪的罪疚并不是一部分在十二点钟落在违背律法者身上，另一部分在十二点半落下，再有一部分在一点钟落下，以此类推。</w:t>
      </w:r>
    </w:p>
    <w:p w14:paraId="35D59A7F">
      <w:pPr>
        <w:pStyle w:val="3"/>
        <w:spacing w:before="317" w:line="255" w:lineRule="auto"/>
        <w:ind w:firstLine="20"/>
        <w:jc w:val="both"/>
        <w:rPr>
          <w:rFonts w:hint="eastAsia" w:ascii="微软雅黑" w:hAnsi="微软雅黑" w:eastAsia="微软雅黑" w:cs="微软雅黑"/>
          <w:sz w:val="30"/>
          <w:szCs w:val="30"/>
        </w:rPr>
      </w:pPr>
    </w:p>
    <w:p w14:paraId="087874E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infinite guilt of this act of sin against God lies upon the sinner at each and every instant of time.</w:t>
      </w:r>
    </w:p>
    <w:p w14:paraId="31390B7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这一得罪上帝的行为所具有的全部无限罪疚，在每一个瞬间都压在罪人身上。</w:t>
      </w:r>
    </w:p>
    <w:p w14:paraId="677F379D">
      <w:pPr>
        <w:pStyle w:val="3"/>
        <w:spacing w:before="317" w:line="255" w:lineRule="auto"/>
        <w:ind w:firstLine="20"/>
        <w:jc w:val="both"/>
        <w:rPr>
          <w:rFonts w:hint="eastAsia" w:ascii="微软雅黑" w:hAnsi="微软雅黑" w:eastAsia="微软雅黑" w:cs="微软雅黑"/>
          <w:sz w:val="30"/>
          <w:szCs w:val="30"/>
        </w:rPr>
      </w:pPr>
    </w:p>
    <w:p w14:paraId="7481B2F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more guilty of the supposed act, at half past twelve, than at twelve, and equally guilty at both of these instants.</w:t>
      </w:r>
    </w:p>
    <w:p w14:paraId="377DF1B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他在十二点半对该行为的罪疚感，并不比在十二点时更多，在这两个瞬间他同样有罪。</w:t>
      </w:r>
    </w:p>
    <w:p w14:paraId="12F5B2E9">
      <w:pPr>
        <w:pStyle w:val="3"/>
        <w:spacing w:before="317" w:line="255" w:lineRule="auto"/>
        <w:ind w:firstLine="20"/>
        <w:jc w:val="both"/>
        <w:rPr>
          <w:rFonts w:hint="eastAsia" w:ascii="微软雅黑" w:hAnsi="微软雅黑" w:eastAsia="微软雅黑" w:cs="微软雅黑"/>
          <w:sz w:val="30"/>
          <w:szCs w:val="30"/>
        </w:rPr>
      </w:pPr>
    </w:p>
    <w:p w14:paraId="7F21819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whole infinite penalty can justly be required at any and every moment of time.</w:t>
      </w:r>
    </w:p>
    <w:p w14:paraId="3569102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因此，全部无限的刑罚可以在任何且每一个时刻公义地被要求。</w:t>
      </w:r>
    </w:p>
    <w:p w14:paraId="0AB597F7">
      <w:pPr>
        <w:pStyle w:val="3"/>
        <w:spacing w:before="317" w:line="255" w:lineRule="auto"/>
        <w:ind w:firstLine="20"/>
        <w:jc w:val="both"/>
        <w:rPr>
          <w:rFonts w:hint="eastAsia" w:ascii="微软雅黑" w:hAnsi="微软雅黑" w:eastAsia="微软雅黑" w:cs="微软雅黑"/>
          <w:sz w:val="30"/>
          <w:szCs w:val="30"/>
        </w:rPr>
      </w:pPr>
    </w:p>
    <w:p w14:paraId="55A64A0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whole penalty cannot be paid at any and every moment, by the suffering of that single moment.</w:t>
      </w:r>
    </w:p>
    <w:p w14:paraId="1671A1E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然而，全部刑罚并不能在任何及每一个时刻，通过在那一个单一瞬间的受苦而偿清。</w:t>
      </w:r>
    </w:p>
    <w:p w14:paraId="2678B231">
      <w:pPr>
        <w:pStyle w:val="3"/>
        <w:spacing w:before="317" w:line="255" w:lineRule="auto"/>
        <w:ind w:firstLine="20"/>
        <w:jc w:val="both"/>
        <w:rPr>
          <w:rFonts w:hint="eastAsia" w:ascii="微软雅黑" w:hAnsi="微软雅黑" w:eastAsia="微软雅黑" w:cs="微软雅黑"/>
          <w:sz w:val="30"/>
          <w:szCs w:val="30"/>
        </w:rPr>
      </w:pPr>
    </w:p>
    <w:p w14:paraId="37A36BB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transgressor at any and every point in his endless existence is infinitely guilty, and yet cannot cancel his guilt by what he endures at a particular point.</w:t>
      </w:r>
    </w:p>
    <w:p w14:paraId="73BDB84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违背律法者在其永恒存有的任何及每一个点上都是无限有罪的，然而他无法通过在某一特定点上所忍受的痛苦来抵消他的罪债。</w:t>
      </w:r>
    </w:p>
    <w:p w14:paraId="164F6BC0">
      <w:pPr>
        <w:pStyle w:val="3"/>
        <w:spacing w:before="317" w:line="255" w:lineRule="auto"/>
        <w:ind w:firstLine="20"/>
        <w:jc w:val="both"/>
        <w:rPr>
          <w:rFonts w:hint="eastAsia" w:ascii="微软雅黑" w:hAnsi="微软雅黑" w:eastAsia="微软雅黑" w:cs="微软雅黑"/>
          <w:sz w:val="30"/>
          <w:szCs w:val="30"/>
        </w:rPr>
      </w:pPr>
    </w:p>
    <w:p w14:paraId="11C3BAC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Too long a punishment of guilt is thus an impossibility.</w:t>
      </w:r>
    </w:p>
    <w:p w14:paraId="0C67D62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因此，对罪疚的刑罚不可能“过长”。</w:t>
      </w:r>
    </w:p>
    <w:p w14:paraId="5C82A49A">
      <w:pPr>
        <w:pStyle w:val="3"/>
        <w:spacing w:before="317" w:line="255" w:lineRule="auto"/>
        <w:ind w:firstLine="20"/>
        <w:jc w:val="both"/>
        <w:rPr>
          <w:rFonts w:hint="eastAsia" w:ascii="微软雅黑" w:hAnsi="微软雅黑" w:eastAsia="微软雅黑" w:cs="微软雅黑"/>
          <w:sz w:val="30"/>
          <w:szCs w:val="30"/>
        </w:rPr>
      </w:pPr>
    </w:p>
    <w:p w14:paraId="506A551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of the criminal can never overtake the crime.</w:t>
      </w:r>
    </w:p>
    <w:p w14:paraId="7EDCA3A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罪犯的受苦永远赶不上罪行。</w:t>
      </w:r>
    </w:p>
    <w:p w14:paraId="7598575B">
      <w:pPr>
        <w:pStyle w:val="3"/>
        <w:spacing w:before="317" w:line="255" w:lineRule="auto"/>
        <w:ind w:firstLine="20"/>
        <w:jc w:val="both"/>
        <w:rPr>
          <w:rFonts w:hint="eastAsia" w:ascii="微软雅黑" w:hAnsi="微软雅黑" w:eastAsia="微软雅黑" w:cs="微软雅黑"/>
          <w:sz w:val="30"/>
          <w:szCs w:val="30"/>
        </w:rPr>
      </w:pPr>
    </w:p>
    <w:p w14:paraId="402FA87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only way in which justice can approximately obtain its dues, is by a never ceasing infliction.</w:t>
      </w:r>
    </w:p>
    <w:p w14:paraId="347366A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而公义能近似获得其应得之物的唯一方式，就是永不停止地施加痛苦。</w:t>
      </w:r>
    </w:p>
    <w:p w14:paraId="5F463DA5">
      <w:pPr>
        <w:pStyle w:val="3"/>
        <w:spacing w:before="317" w:line="255" w:lineRule="auto"/>
        <w:ind w:firstLine="20"/>
        <w:jc w:val="both"/>
        <w:rPr>
          <w:rFonts w:hint="eastAsia" w:ascii="微软雅黑" w:hAnsi="微软雅黑" w:eastAsia="微软雅黑" w:cs="微软雅黑"/>
          <w:sz w:val="30"/>
          <w:szCs w:val="30"/>
        </w:rPr>
      </w:pPr>
    </w:p>
    <w:p w14:paraId="12F7690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approximately, because, tested strictly, the endless suffering of a finite being is not strictly infinite suffering; while the guilt of sin against God is strictly infinite.</w:t>
      </w:r>
    </w:p>
    <w:p w14:paraId="3BF0687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我们之所以说“近似”，是因为严格测试之下，一个有限存在的永恒受苦并非严格意义上的无限受苦；而得罪上帝的罪疚却是严格意义上的无限。</w:t>
      </w:r>
    </w:p>
    <w:p w14:paraId="0B5125D4">
      <w:pPr>
        <w:pStyle w:val="3"/>
        <w:spacing w:before="317" w:line="255" w:lineRule="auto"/>
        <w:ind w:firstLine="20"/>
        <w:jc w:val="both"/>
        <w:rPr>
          <w:rFonts w:hint="eastAsia" w:ascii="微软雅黑" w:hAnsi="微软雅黑" w:eastAsia="微软雅黑" w:cs="微软雅黑"/>
          <w:sz w:val="30"/>
          <w:szCs w:val="30"/>
        </w:rPr>
      </w:pPr>
    </w:p>
    <w:p w14:paraId="45BC532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 over punishment in endless punishment.</w:t>
      </w:r>
    </w:p>
    <w:p w14:paraId="35DA3BC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因此，在永刑中不存在过度惩罚。</w:t>
      </w:r>
    </w:p>
    <w:p w14:paraId="23853299">
      <w:pPr>
        <w:pStyle w:val="3"/>
        <w:spacing w:before="317" w:line="255" w:lineRule="auto"/>
        <w:ind w:firstLine="20"/>
        <w:jc w:val="both"/>
        <w:rPr>
          <w:rFonts w:hint="eastAsia" w:ascii="微软雅黑" w:hAnsi="微软雅黑" w:eastAsia="微软雅黑" w:cs="微软雅黑"/>
          <w:sz w:val="30"/>
          <w:szCs w:val="30"/>
        </w:rPr>
      </w:pPr>
    </w:p>
    <w:p w14:paraId="3CFD89B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objected that, though the guilt and damnation of a crime be endless, it does not follow that the suffering inflicted on account of it must be endless also, even though it be retributive and not reformatory in its intent.</w:t>
      </w:r>
    </w:p>
    <w:p w14:paraId="153F65B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有人会反对说，虽然罪行的罪疚与定罪是无尽的，但由此并不能推论出为此而施加的痛苦也必须是无尽的，即便施加痛苦的意图是报应性而非改良性的。</w:t>
      </w:r>
    </w:p>
    <w:p w14:paraId="3435F229">
      <w:pPr>
        <w:pStyle w:val="3"/>
        <w:spacing w:before="317" w:line="255" w:lineRule="auto"/>
        <w:ind w:firstLine="20"/>
        <w:jc w:val="both"/>
        <w:rPr>
          <w:rFonts w:hint="eastAsia" w:ascii="微软雅黑" w:hAnsi="微软雅黑" w:eastAsia="微软雅黑" w:cs="微软雅黑"/>
          <w:sz w:val="30"/>
          <w:szCs w:val="30"/>
        </w:rPr>
      </w:pPr>
    </w:p>
    <w:p w14:paraId="3853077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human judge pronounces a theft to be endlessly a theft, and a thief to be endlessly a thief, but he does not sentence the thief to an endless suffering, though he sentences him to a penal suffering.</w:t>
      </w:r>
    </w:p>
    <w:p w14:paraId="2649333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人类法官宣称一次偷窃永远是偷窃，一个贼永远是贼，但他并不会判处该贼受永恒的痛苦，尽管他会判处其受刑罚性的痛苦。</w:t>
      </w:r>
    </w:p>
    <w:p w14:paraId="4FDF07D3">
      <w:pPr>
        <w:pStyle w:val="3"/>
        <w:spacing w:before="317" w:line="255" w:lineRule="auto"/>
        <w:ind w:firstLine="20"/>
        <w:jc w:val="both"/>
        <w:rPr>
          <w:rFonts w:hint="eastAsia" w:ascii="微软雅黑" w:hAnsi="微软雅黑" w:eastAsia="微软雅黑" w:cs="微软雅黑"/>
          <w:sz w:val="30"/>
          <w:szCs w:val="30"/>
        </w:rPr>
      </w:pPr>
    </w:p>
    <w:p w14:paraId="2EA41AD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objection overlooks the fact that human punishment is only approximate and imperfect, not absolute and perfect like the Divine.</w:t>
      </w:r>
    </w:p>
    <w:p w14:paraId="02E1B6C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但这种反对意见忽视了这一事实：人类的刑罚只是近似且不完美的，而不像神圣刑罚那样绝对且完美。</w:t>
      </w:r>
    </w:p>
    <w:p w14:paraId="22DDEBB1">
      <w:pPr>
        <w:pStyle w:val="3"/>
        <w:spacing w:before="317" w:line="255" w:lineRule="auto"/>
        <w:ind w:firstLine="20"/>
        <w:jc w:val="both"/>
        <w:rPr>
          <w:rFonts w:hint="eastAsia" w:ascii="微软雅黑" w:hAnsi="微软雅黑" w:eastAsia="微软雅黑" w:cs="微软雅黑"/>
          <w:sz w:val="30"/>
          <w:szCs w:val="30"/>
        </w:rPr>
      </w:pPr>
    </w:p>
    <w:p w14:paraId="65258A0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adjusted exactly and precisely to the whole guilt of the offence, but is more or less modified, first, by not considering its relation to God's honor and majesty; secondly, by human ignorance of the inward motives; and, thirdly, by social expediency.</w:t>
      </w:r>
    </w:p>
    <w:p w14:paraId="3834CF2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它并非精确地调整到与罪行的全部罪疚相符，而是或多或少被修正了：首先，未考虑罪行与上帝荣耀和尊荣的关系；其次，人类对内在动机的无知；第三，社会权宜之计。</w:t>
      </w:r>
    </w:p>
    <w:p w14:paraId="4F56BF4D">
      <w:pPr>
        <w:pStyle w:val="3"/>
        <w:spacing w:before="317" w:line="255" w:lineRule="auto"/>
        <w:ind w:firstLine="20"/>
        <w:jc w:val="both"/>
        <w:rPr>
          <w:rFonts w:hint="eastAsia" w:ascii="微软雅黑" w:hAnsi="微软雅黑" w:eastAsia="微软雅黑" w:cs="微软雅黑"/>
          <w:sz w:val="30"/>
          <w:szCs w:val="30"/>
        </w:rPr>
      </w:pPr>
    </w:p>
    <w:p w14:paraId="2BD0A16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courts and judges look at the transgression of law with reference only to man's temporal relations, not his eternal.</w:t>
      </w:r>
    </w:p>
    <w:p w14:paraId="10CDED1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地上的法庭和法官在看待违背律法的行为时，只参考人的世俗关系，而非永恒关系。</w:t>
      </w:r>
    </w:p>
    <w:p w14:paraId="27C0F49B">
      <w:pPr>
        <w:pStyle w:val="3"/>
        <w:spacing w:before="317" w:line="255" w:lineRule="auto"/>
        <w:ind w:firstLine="20"/>
        <w:jc w:val="both"/>
        <w:rPr>
          <w:rFonts w:hint="eastAsia" w:ascii="微软雅黑" w:hAnsi="微软雅黑" w:eastAsia="微软雅黑" w:cs="微软雅黑"/>
          <w:sz w:val="30"/>
          <w:szCs w:val="30"/>
        </w:rPr>
      </w:pPr>
    </w:p>
    <w:p w14:paraId="360A01E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punish an offence as a crime against the State, not as a sin against God.</w:t>
      </w:r>
    </w:p>
    <w:p w14:paraId="2031ED0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他们将过犯当作针对国家的罪行（crime）来惩罚，而非将其当作得罪上帝的罪（sin）。</w:t>
      </w:r>
    </w:p>
    <w:p w14:paraId="2BF1B63D">
      <w:pPr>
        <w:pStyle w:val="3"/>
        <w:spacing w:before="317" w:line="255" w:lineRule="auto"/>
        <w:ind w:firstLine="20"/>
        <w:jc w:val="both"/>
        <w:rPr>
          <w:rFonts w:hint="eastAsia" w:ascii="微软雅黑" w:hAnsi="微软雅黑" w:eastAsia="微软雅黑" w:cs="微软雅黑"/>
          <w:sz w:val="30"/>
          <w:szCs w:val="30"/>
        </w:rPr>
      </w:pPr>
    </w:p>
    <w:p w14:paraId="37E8340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they look into the human heart, and estimate crime in its absolute and intrinsic nature, as does the Searcher of Hearts and the Omniscient Judge.</w:t>
      </w:r>
    </w:p>
    <w:p w14:paraId="0531E07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他们既不洞察人心，也不像察看人心的上帝和全知的审判官那样根据其绝对及本质的属性来评估罪行。</w:t>
      </w:r>
    </w:p>
    <w:p w14:paraId="6D464FB1">
      <w:pPr>
        <w:pStyle w:val="3"/>
        <w:spacing w:before="317" w:line="255" w:lineRule="auto"/>
        <w:ind w:firstLine="20"/>
        <w:jc w:val="both"/>
        <w:rPr>
          <w:rFonts w:hint="eastAsia" w:ascii="微软雅黑" w:hAnsi="微软雅黑" w:eastAsia="微软雅黑" w:cs="微软雅黑"/>
          <w:sz w:val="30"/>
          <w:szCs w:val="30"/>
        </w:rPr>
      </w:pPr>
    </w:p>
    <w:p w14:paraId="4755D19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human tribunal punishes mayhem, we will say, with six months' imprisonment, because it does not take into consideration either the malicious and wicked anger that prompted the maiming, or the dishonor done to the Supreme Being by the transgression of his commandment.</w:t>
      </w:r>
    </w:p>
    <w:p w14:paraId="5CCD5D1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比方说，人类法庭对伤人罪处以六个月监禁，是因为它既没有考虑促成伤人行为的恶意和邪恶愤怒，也没有考虑因违背至高者的诫命而对其造成的羞辱。</w:t>
      </w:r>
    </w:p>
    <w:p w14:paraId="16E7354E">
      <w:pPr>
        <w:pStyle w:val="3"/>
        <w:spacing w:before="317" w:line="255" w:lineRule="auto"/>
        <w:ind w:firstLine="20"/>
        <w:jc w:val="both"/>
        <w:rPr>
          <w:rFonts w:hint="eastAsia" w:ascii="微软雅黑" w:hAnsi="微软雅黑" w:eastAsia="微软雅黑" w:cs="微软雅黑"/>
          <w:sz w:val="30"/>
          <w:szCs w:val="30"/>
        </w:rPr>
      </w:pPr>
    </w:p>
    <w:p w14:paraId="4457C11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in the final assize, punishes this offence endlessly, because his All-seeing view includes the sum-total of guilt in the case: namely, the inward wrath, the outward act, and the relation of both to the infinite perfection and adorable majesty of God.</w:t>
      </w:r>
    </w:p>
    <w:p w14:paraId="70BBB17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但在最终的大审判（final assize）中，基督对这一过犯处以永刑，因为祂那洞悉万有的视角包含了该案罪疚的总和：即内在的愤怒、外在的行为，以及两者与上帝无限完美和尊贵尊荣的关系。</w:t>
      </w:r>
    </w:p>
    <w:p w14:paraId="5CBAD651">
      <w:pPr>
        <w:pStyle w:val="3"/>
        <w:spacing w:before="317" w:line="255" w:lineRule="auto"/>
        <w:ind w:firstLine="20"/>
        <w:jc w:val="both"/>
        <w:rPr>
          <w:rFonts w:hint="eastAsia" w:ascii="微软雅黑" w:hAnsi="微软雅黑" w:eastAsia="微软雅黑" w:cs="微软雅黑"/>
          <w:sz w:val="30"/>
          <w:szCs w:val="30"/>
        </w:rPr>
      </w:pPr>
    </w:p>
    <w:p w14:paraId="4D1A42E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tribunal does not punish the inward anger at all; the Divine tribunal punishes it with hell fire: "For whosoever shall say to his brother, Thou fool, is in danger of hell fire" (Matt. 5:22).</w:t>
      </w:r>
    </w:p>
    <w:p w14:paraId="259E498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人类法庭根本不惩罚内在的愤怒；神圣法庭却用地狱之火惩罚它：“凡骂弟兄是魔利的（魔利，即‘愚蠢的人’），难免地狱的火。”（马太福音5:22）。</w:t>
      </w:r>
    </w:p>
    <w:p w14:paraId="6520E27B">
      <w:pPr>
        <w:pStyle w:val="3"/>
        <w:spacing w:before="317" w:line="255" w:lineRule="auto"/>
        <w:ind w:firstLine="20"/>
        <w:jc w:val="both"/>
        <w:rPr>
          <w:rFonts w:hint="eastAsia" w:ascii="微软雅黑" w:hAnsi="微软雅黑" w:eastAsia="微软雅黑" w:cs="微软雅黑"/>
          <w:sz w:val="30"/>
          <w:szCs w:val="30"/>
        </w:rPr>
      </w:pPr>
    </w:p>
    <w:p w14:paraId="39687CE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tribunal punishes seduction with a pecuniary fine, because it does not take cognizance of the selfish and heartless lust that prompted it, or of the affront offered to that Immaculate Holiness which from Sinai proclaimed, "Thou shalt not commit adultery."</w:t>
      </w:r>
    </w:p>
    <w:p w14:paraId="651DEB6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人类法庭对诱奸罪处以罚金，是因为它没有察觉到促成该行为的自私且冷酷的私欲，也没有察觉到这种行为是对那从西奈山宣告“不可奸淫”的无暇圣洁的冒犯。</w:t>
      </w:r>
    </w:p>
    <w:p w14:paraId="3429F77B">
      <w:pPr>
        <w:pStyle w:val="3"/>
        <w:spacing w:before="317" w:line="255" w:lineRule="auto"/>
        <w:ind w:firstLine="20"/>
        <w:jc w:val="both"/>
        <w:rPr>
          <w:rFonts w:hint="eastAsia" w:ascii="微软雅黑" w:hAnsi="微软雅黑" w:eastAsia="微软雅黑" w:cs="微软雅黑"/>
          <w:sz w:val="30"/>
          <w:szCs w:val="30"/>
        </w:rPr>
      </w:pPr>
    </w:p>
    <w:p w14:paraId="327301F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Divine tribunal punishes seduction with an infinite suffering, because of its more comprehensive and truthful view of the whole transaction.</w:t>
      </w:r>
    </w:p>
    <w:p w14:paraId="4B61A43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但神圣法庭对诱奸罪处以无限的痛苦，是因为祂对整个交易有着更全面、更真实的看法。</w:t>
      </w:r>
    </w:p>
    <w:p w14:paraId="66B7D1C7">
      <w:pPr>
        <w:pStyle w:val="3"/>
        <w:spacing w:before="317" w:line="255" w:lineRule="auto"/>
        <w:ind w:firstLine="20"/>
        <w:jc w:val="both"/>
        <w:rPr>
          <w:rFonts w:hint="eastAsia" w:ascii="微软雅黑" w:hAnsi="微软雅黑" w:eastAsia="微软雅黑" w:cs="微软雅黑"/>
          <w:sz w:val="30"/>
          <w:szCs w:val="30"/>
        </w:rPr>
      </w:pPr>
    </w:p>
    <w:p w14:paraId="618AA63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addition to all this imperfection in human punishment, the human tribunal may be influenced by prejudice and selfishness.</w:t>
      </w:r>
    </w:p>
    <w:p w14:paraId="4A86E29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此外，除了人类刑罚中所有这些不完美之外，人类法庭还可能受到偏见和自私的影响。</w:t>
      </w:r>
    </w:p>
    <w:p w14:paraId="696A4EE6">
      <w:pPr>
        <w:pStyle w:val="3"/>
        <w:spacing w:before="317" w:line="255" w:lineRule="auto"/>
        <w:ind w:firstLine="20"/>
        <w:jc w:val="both"/>
        <w:rPr>
          <w:rFonts w:hint="eastAsia" w:ascii="微软雅黑" w:hAnsi="微软雅黑" w:eastAsia="微软雅黑" w:cs="微软雅黑"/>
          <w:sz w:val="30"/>
          <w:szCs w:val="30"/>
        </w:rPr>
      </w:pPr>
    </w:p>
    <w:p w14:paraId="0444076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corrupted currents of this world, Offence's gilded hand may shove by justice; And oft 'tis seen, the wicked prize itself Buys out the law. But 'tis not so above. There is no shuffling, there the action lies In his true nature; and we ourselves compelled Even to the teeth and forehead of our faults, To give in evidence."——Hamlet, III. iv.</w:t>
      </w:r>
    </w:p>
    <w:p w14:paraId="7061948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派混沌的世间，罪恶的镀金之手可以推开正义；常常能见到，那罪恶获得的赃物本身就收买了法律。但在上面却非如此。那里没有搪塞，那里的行为处于其真实本性中；我们自己被迫甚至面对面地指证自己的过错。”——《哈姆雷特》，第三幕，第四场。</w:t>
      </w:r>
    </w:p>
    <w:p w14:paraId="5FFCEC5B">
      <w:pPr>
        <w:pStyle w:val="3"/>
        <w:spacing w:before="317" w:line="255" w:lineRule="auto"/>
        <w:ind w:firstLine="20"/>
        <w:jc w:val="both"/>
        <w:rPr>
          <w:rFonts w:hint="eastAsia" w:ascii="微软雅黑" w:hAnsi="微软雅黑" w:eastAsia="微软雅黑" w:cs="微软雅黑"/>
          <w:sz w:val="30"/>
          <w:szCs w:val="30"/>
        </w:rPr>
      </w:pPr>
    </w:p>
    <w:p w14:paraId="6913465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human punishment, unlike the Divine, is variable and inexact, because it is to a considerable extent reformatory and protective.</w:t>
      </w:r>
    </w:p>
    <w:p w14:paraId="10E9BE3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再者，人类刑罚不同于神圣刑罚，它是变动且不精确的，因为它在很大程度上是改良性和保护性的。</w:t>
      </w:r>
    </w:p>
    <w:p w14:paraId="68688025">
      <w:pPr>
        <w:pStyle w:val="3"/>
        <w:spacing w:before="317" w:line="255" w:lineRule="auto"/>
        <w:ind w:firstLine="20"/>
        <w:jc w:val="both"/>
        <w:rPr>
          <w:rFonts w:hint="eastAsia" w:ascii="微软雅黑" w:hAnsi="微软雅黑" w:eastAsia="微软雅黑" w:cs="微软雅黑"/>
          <w:sz w:val="30"/>
          <w:szCs w:val="30"/>
        </w:rPr>
      </w:pPr>
    </w:p>
    <w:p w14:paraId="6080F9C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government is not intended to do the work of the Supreme Ruler.</w:t>
      </w:r>
    </w:p>
    <w:p w14:paraId="1AC0A02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人类政府并非旨在执行至高统治者的工作。</w:t>
      </w:r>
    </w:p>
    <w:p w14:paraId="5C571450">
      <w:pPr>
        <w:pStyle w:val="3"/>
        <w:spacing w:before="317" w:line="255" w:lineRule="auto"/>
        <w:ind w:firstLine="20"/>
        <w:jc w:val="both"/>
        <w:rPr>
          <w:rFonts w:hint="eastAsia" w:ascii="微软雅黑" w:hAnsi="微软雅黑" w:eastAsia="微软雅黑" w:cs="微软雅黑"/>
          <w:sz w:val="30"/>
          <w:szCs w:val="30"/>
        </w:rPr>
      </w:pPr>
    </w:p>
    <w:p w14:paraId="1126FAF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of an earthly judge is not a substitute for that of the last day.</w:t>
      </w:r>
    </w:p>
    <w:p w14:paraId="15808CA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地上法官的判决并不是末日判决的替代品。</w:t>
      </w:r>
    </w:p>
    <w:p w14:paraId="02690FA4">
      <w:pPr>
        <w:pStyle w:val="3"/>
        <w:spacing w:before="317" w:line="255" w:lineRule="auto"/>
        <w:ind w:firstLine="20"/>
        <w:jc w:val="both"/>
        <w:rPr>
          <w:rFonts w:hint="eastAsia" w:ascii="微软雅黑" w:hAnsi="微软雅黑" w:eastAsia="微软雅黑" w:cs="微软雅黑"/>
          <w:sz w:val="30"/>
          <w:szCs w:val="30"/>
        </w:rPr>
      </w:pPr>
    </w:p>
    <w:p w14:paraId="0C0D032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human punishment need not be marked, even if this were possible, with all that absoluteness and exactness of justice which characterizes the Divine.</w:t>
      </w:r>
    </w:p>
    <w:p w14:paraId="5789C87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因此，人类的刑罚不需要（即便这可能的话）带有那作为神圣标志的全部绝对且精确的公义。</w:t>
      </w:r>
    </w:p>
    <w:p w14:paraId="6FE0B913">
      <w:pPr>
        <w:pStyle w:val="3"/>
        <w:spacing w:before="317" w:line="255" w:lineRule="auto"/>
        <w:ind w:firstLine="20"/>
        <w:jc w:val="both"/>
        <w:rPr>
          <w:rFonts w:hint="eastAsia" w:ascii="微软雅黑" w:hAnsi="微软雅黑" w:eastAsia="微软雅黑" w:cs="微软雅黑"/>
          <w:sz w:val="30"/>
          <w:szCs w:val="30"/>
        </w:rPr>
      </w:pPr>
    </w:p>
    <w:p w14:paraId="2749A0F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in the human sphere may be relaxed by expediency.</w:t>
      </w:r>
    </w:p>
    <w:p w14:paraId="63A17E9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人类领域的公义可能会因权宜之计而松动。</w:t>
      </w:r>
    </w:p>
    <w:p w14:paraId="34BC4A9D">
      <w:pPr>
        <w:pStyle w:val="3"/>
        <w:spacing w:before="317" w:line="255" w:lineRule="auto"/>
        <w:ind w:firstLine="20"/>
        <w:jc w:val="both"/>
        <w:rPr>
          <w:rFonts w:hint="eastAsia" w:ascii="微软雅黑" w:hAnsi="微软雅黑" w:eastAsia="微软雅黑" w:cs="微软雅黑"/>
          <w:sz w:val="30"/>
          <w:szCs w:val="30"/>
        </w:rPr>
      </w:pPr>
    </w:p>
    <w:p w14:paraId="50AB301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punishment may sometimes be more severe, and sometimes less severe, than exact requital demands, but Divine punishment may not be.</w:t>
      </w:r>
    </w:p>
    <w:p w14:paraId="1D8A6E7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人类刑罚有时可能比精确报偿所要求的更严厉，有时则更轻微，但神圣刑罚绝非如此。</w:t>
      </w:r>
    </w:p>
    <w:p w14:paraId="52E2A866">
      <w:pPr>
        <w:pStyle w:val="3"/>
        <w:spacing w:before="317" w:line="255" w:lineRule="auto"/>
        <w:ind w:firstLine="20"/>
        <w:jc w:val="both"/>
        <w:rPr>
          <w:rFonts w:hint="eastAsia" w:ascii="微软雅黑" w:hAnsi="微软雅黑" w:eastAsia="微软雅黑" w:cs="微软雅黑"/>
          <w:sz w:val="30"/>
          <w:szCs w:val="30"/>
        </w:rPr>
      </w:pPr>
    </w:p>
    <w:p w14:paraId="076AD0FB">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retributive element must, indeed, enter into human punishment; for no man may be punished by a human tribunal unless he deserves punishment—unless he is a criminal.</w:t>
      </w:r>
    </w:p>
    <w:p w14:paraId="6589409A">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报应的元素确实必须进入人类刑罚中；因为除非一个人应得刑罚——除非他是罪犯——否则人类法庭不能刑罚他。</w:t>
      </w:r>
    </w:p>
    <w:p w14:paraId="0A2CFCF2">
      <w:pPr>
        <w:pStyle w:val="3"/>
        <w:spacing w:before="317" w:line="255" w:lineRule="auto"/>
        <w:ind w:firstLine="20"/>
        <w:jc w:val="both"/>
        <w:rPr>
          <w:rFonts w:hint="eastAsia" w:ascii="微软雅黑" w:hAnsi="微软雅黑" w:eastAsia="微软雅黑" w:cs="微软雅黑"/>
          <w:sz w:val="30"/>
          <w:szCs w:val="30"/>
        </w:rPr>
      </w:pPr>
    </w:p>
    <w:p w14:paraId="6D3265A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retribution is not the sole element when man punishes.</w:t>
      </w:r>
    </w:p>
    <w:p w14:paraId="1D71F1A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但在人施行惩罚时，报应并不是唯一的元素。</w:t>
      </w:r>
    </w:p>
    <w:p w14:paraId="49B1A69E">
      <w:pPr>
        <w:pStyle w:val="3"/>
        <w:spacing w:before="317" w:line="255" w:lineRule="auto"/>
        <w:ind w:firstLine="20"/>
        <w:jc w:val="both"/>
        <w:rPr>
          <w:rFonts w:hint="eastAsia" w:ascii="微软雅黑" w:hAnsi="微软雅黑" w:eastAsia="微软雅黑" w:cs="微软雅黑"/>
          <w:sz w:val="30"/>
          <w:szCs w:val="30"/>
        </w:rPr>
      </w:pPr>
    </w:p>
    <w:p w14:paraId="67430A1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while not overlooking the guilt in the case, has some reference to the reformation of the offender, and still more to the protection of society.</w:t>
      </w:r>
    </w:p>
    <w:p w14:paraId="785F0B89">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人在未忽视案中罪疚的同时，也会参考违规者的改良，以及更重要的对社会的保护。</w:t>
      </w:r>
    </w:p>
    <w:p w14:paraId="2590C4B4">
      <w:pPr>
        <w:pStyle w:val="3"/>
        <w:spacing w:before="317" w:line="255" w:lineRule="auto"/>
        <w:ind w:firstLine="20"/>
        <w:jc w:val="both"/>
        <w:rPr>
          <w:rFonts w:hint="eastAsia" w:ascii="微软雅黑" w:hAnsi="微软雅黑" w:eastAsia="微软雅黑" w:cs="微软雅黑"/>
          <w:sz w:val="30"/>
          <w:szCs w:val="30"/>
        </w:rPr>
      </w:pPr>
    </w:p>
    <w:p w14:paraId="53CB19B2">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time, the transgressor is capable of reformation, and society needs protection.</w:t>
      </w:r>
    </w:p>
    <w:p w14:paraId="63DB0B5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在此处的时间里，违背律法者是有改良能力的，社会也需要保护。</w:t>
      </w:r>
    </w:p>
    <w:p w14:paraId="0CD3E479">
      <w:pPr>
        <w:pStyle w:val="3"/>
        <w:spacing w:before="317" w:line="255" w:lineRule="auto"/>
        <w:ind w:firstLine="20"/>
        <w:jc w:val="both"/>
        <w:rPr>
          <w:rFonts w:hint="eastAsia" w:ascii="微软雅黑" w:hAnsi="微软雅黑" w:eastAsia="微软雅黑" w:cs="微软雅黑"/>
          <w:sz w:val="30"/>
          <w:szCs w:val="30"/>
        </w:rPr>
      </w:pPr>
    </w:p>
    <w:p w14:paraId="1940545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civil expediency and social utility modify exact and strict retribution.</w:t>
      </w:r>
    </w:p>
    <w:p w14:paraId="409CB23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因此，公民权宜之计和社会效用修正了精确且严格的报应。</w:t>
      </w:r>
    </w:p>
    <w:p w14:paraId="38139908">
      <w:pPr>
        <w:pStyle w:val="3"/>
        <w:spacing w:before="317" w:line="255" w:lineRule="auto"/>
        <w:ind w:firstLine="20"/>
        <w:jc w:val="both"/>
        <w:rPr>
          <w:rFonts w:hint="eastAsia" w:ascii="微软雅黑" w:hAnsi="微软雅黑" w:eastAsia="微软雅黑" w:cs="微软雅黑"/>
          <w:sz w:val="30"/>
          <w:szCs w:val="30"/>
        </w:rPr>
      </w:pPr>
    </w:p>
    <w:p w14:paraId="1823822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sake of reforming the criminal, the judge sometimes inflicts a penalty that is less than the real guilt of the offence.</w:t>
      </w:r>
    </w:p>
    <w:p w14:paraId="792265B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为了改良罪犯，法官有时施加的惩罚小于罪行真实的罪疚。</w:t>
      </w:r>
    </w:p>
    <w:p w14:paraId="019404B2">
      <w:pPr>
        <w:pStyle w:val="3"/>
        <w:spacing w:before="317" w:line="255" w:lineRule="auto"/>
        <w:ind w:firstLine="20"/>
        <w:jc w:val="both"/>
        <w:rPr>
          <w:rFonts w:hint="eastAsia" w:ascii="微软雅黑" w:hAnsi="微软雅黑" w:eastAsia="微软雅黑" w:cs="微软雅黑"/>
          <w:sz w:val="30"/>
          <w:szCs w:val="30"/>
        </w:rPr>
      </w:pPr>
    </w:p>
    <w:p w14:paraId="1BA5EDF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sake of shielding society, the court sometimes sentences the criminal to a suffering greater than his crime deserves.</w:t>
      </w:r>
    </w:p>
    <w:p w14:paraId="010F4F5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为了屏蔽社会（免受伤害），法院有时判处罪犯承受大于其罪行应得的痛苦。</w:t>
      </w:r>
    </w:p>
    <w:p w14:paraId="1768B794">
      <w:pPr>
        <w:pStyle w:val="3"/>
        <w:spacing w:before="317" w:line="255" w:lineRule="auto"/>
        <w:ind w:firstLine="20"/>
        <w:jc w:val="both"/>
        <w:rPr>
          <w:rFonts w:hint="eastAsia" w:ascii="微软雅黑" w:hAnsi="微软雅黑" w:eastAsia="微软雅黑" w:cs="微软雅黑"/>
          <w:sz w:val="30"/>
          <w:szCs w:val="30"/>
        </w:rPr>
      </w:pPr>
    </w:p>
    <w:p w14:paraId="61E4DAE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tribunals, also, vary the punishment for the same offence—sometimes punishing forgery capitally, and sometimes not; sometimes sentencing those guilty of the same kind of theft to one year's imprisonment, and sometimes to two.</w:t>
      </w:r>
    </w:p>
    <w:p w14:paraId="6ED93FA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人类法庭对同样的罪行也会改变刑罚——有时对伪造罪处以极刑，有时则不；有时判处犯有同类偷窃罪的人一年监禁，有时判处两年。</w:t>
      </w:r>
    </w:p>
    <w:p w14:paraId="77B7CC86">
      <w:pPr>
        <w:pStyle w:val="3"/>
        <w:spacing w:before="317" w:line="255" w:lineRule="auto"/>
        <w:ind w:firstLine="20"/>
        <w:jc w:val="both"/>
        <w:rPr>
          <w:rFonts w:hint="eastAsia" w:ascii="微软雅黑" w:hAnsi="微软雅黑" w:eastAsia="微软雅黑" w:cs="微软雅黑"/>
          <w:sz w:val="30"/>
          <w:szCs w:val="30"/>
        </w:rPr>
      </w:pPr>
    </w:p>
    <w:p w14:paraId="08E499F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Divine tribunal, in the last great day, is invariably and exactly just, because it is neither reformatory, nor protective.</w:t>
      </w:r>
    </w:p>
    <w:p w14:paraId="5DA1D7E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但神圣法庭在最后的伟大日子里，是不变且精确地公义的，因为它既非改良性，也非保护性的。</w:t>
      </w:r>
    </w:p>
    <w:p w14:paraId="43BFE7F8">
      <w:pPr>
        <w:pStyle w:val="3"/>
        <w:spacing w:before="317" w:line="255" w:lineRule="auto"/>
        <w:ind w:firstLine="20"/>
        <w:jc w:val="both"/>
        <w:rPr>
          <w:rFonts w:hint="eastAsia" w:ascii="微软雅黑" w:hAnsi="微软雅黑" w:eastAsia="微软雅黑" w:cs="微软雅黑"/>
          <w:sz w:val="30"/>
          <w:szCs w:val="30"/>
        </w:rPr>
      </w:pPr>
    </w:p>
    <w:p w14:paraId="3910948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eternity, the sinner is so hardened as to be incorrigible, and heaven is impregnable.</w:t>
      </w:r>
    </w:p>
    <w:p w14:paraId="60F4CD0F">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在永恒中，罪人是如此刚硬以至于无可救药，而天堂是坚不可摧的。</w:t>
      </w:r>
    </w:p>
    <w:p w14:paraId="478BE6A5">
      <w:pPr>
        <w:pStyle w:val="3"/>
        <w:spacing w:before="317" w:line="255" w:lineRule="auto"/>
        <w:ind w:firstLine="20"/>
        <w:jc w:val="both"/>
        <w:rPr>
          <w:rFonts w:hint="eastAsia" w:ascii="微软雅黑" w:hAnsi="微软雅黑" w:eastAsia="微软雅黑" w:cs="微软雅黑"/>
          <w:sz w:val="30"/>
          <w:szCs w:val="30"/>
        </w:rPr>
      </w:pPr>
    </w:p>
    <w:p w14:paraId="2A3B225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therefore, is not a penitentiary.</w:t>
      </w:r>
    </w:p>
    <w:p w14:paraId="5683745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因此，地狱并非感化院。</w:t>
      </w:r>
    </w:p>
    <w:p w14:paraId="42615C28">
      <w:pPr>
        <w:pStyle w:val="3"/>
        <w:spacing w:before="317" w:line="255" w:lineRule="auto"/>
        <w:ind w:firstLine="20"/>
        <w:jc w:val="both"/>
        <w:rPr>
          <w:rFonts w:hint="eastAsia" w:ascii="微软雅黑" w:hAnsi="微软雅黑" w:eastAsia="微软雅黑" w:cs="微软雅黑"/>
          <w:sz w:val="30"/>
          <w:szCs w:val="30"/>
        </w:rPr>
      </w:pPr>
    </w:p>
    <w:p w14:paraId="7904570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righteous retribution, pure and simple, unmodified by considerations either of utility to the criminal, or of safety to the universe.</w:t>
      </w:r>
    </w:p>
    <w:p w14:paraId="6CD911B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它是公义的报应，纯粹且简单，不受对罪犯的效用或对宇宙的安全性考量的修正。</w:t>
      </w:r>
    </w:p>
    <w:p w14:paraId="600D3152">
      <w:pPr>
        <w:pStyle w:val="3"/>
        <w:spacing w:before="317" w:line="255" w:lineRule="auto"/>
        <w:ind w:firstLine="20"/>
        <w:jc w:val="both"/>
        <w:rPr>
          <w:rFonts w:hint="eastAsia" w:ascii="微软雅黑" w:hAnsi="微软雅黑" w:eastAsia="微软雅黑" w:cs="微软雅黑"/>
          <w:sz w:val="30"/>
          <w:szCs w:val="30"/>
        </w:rPr>
      </w:pPr>
    </w:p>
    <w:p w14:paraId="6BBF8D2D">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of final account, penalty will not be unjustly mild for the sake of the transgressor, nor unjustly severe for the sake of society.</w:t>
      </w:r>
    </w:p>
    <w:p w14:paraId="1F87400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在最终清算的时刻，刑罚不会为了违背律法者而表现得不公义地温和，也不会为了社会而表现得不公义地严厉。</w:t>
      </w:r>
    </w:p>
    <w:p w14:paraId="4CB8C898">
      <w:pPr>
        <w:pStyle w:val="3"/>
        <w:spacing w:before="317" w:line="255" w:lineRule="auto"/>
        <w:ind w:firstLine="20"/>
        <w:jc w:val="both"/>
        <w:rPr>
          <w:rFonts w:hint="eastAsia" w:ascii="微软雅黑" w:hAnsi="微软雅黑" w:eastAsia="微软雅黑" w:cs="微软雅黑"/>
          <w:sz w:val="30"/>
          <w:szCs w:val="30"/>
        </w:rPr>
      </w:pPr>
    </w:p>
    <w:p w14:paraId="5E4FBB3C">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not punish incorrigible men and devils (for the two receive the same sentence, and go to the same place, Matt. 25:41), for the purpose of reforming them, or of screening the righteous from the wicked, but of satisfying the broken law.</w:t>
      </w:r>
    </w:p>
    <w:p w14:paraId="34747701">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基督惩罚无可救药的人和魔鬼（因为两者接受同样的宣判，去往同一个地方，马太福音25:41），目的不是为了改良他们，也不是为了在恶人面前遮蔽义人，而是为了满足被违反的律法。</w:t>
      </w:r>
    </w:p>
    <w:p w14:paraId="04968311">
      <w:pPr>
        <w:pStyle w:val="3"/>
        <w:spacing w:before="317" w:line="255" w:lineRule="auto"/>
        <w:ind w:firstLine="20"/>
        <w:jc w:val="both"/>
        <w:rPr>
          <w:rFonts w:hint="eastAsia" w:ascii="微软雅黑" w:hAnsi="微软雅黑" w:eastAsia="微软雅黑" w:cs="微软雅黑"/>
          <w:sz w:val="30"/>
          <w:szCs w:val="30"/>
        </w:rPr>
      </w:pPr>
    </w:p>
    <w:p w14:paraId="47EE034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punishment at that time will be nothing but just requital.</w:t>
      </w:r>
    </w:p>
    <w:p w14:paraId="1269C235">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祂在那时的刑罚除了公正报偿外别无其他。</w:t>
      </w:r>
    </w:p>
    <w:p w14:paraId="371607C3">
      <w:pPr>
        <w:pStyle w:val="3"/>
        <w:spacing w:before="317" w:line="255" w:lineRule="auto"/>
        <w:ind w:firstLine="20"/>
        <w:jc w:val="both"/>
        <w:rPr>
          <w:rFonts w:hint="eastAsia" w:ascii="微软雅黑" w:hAnsi="微软雅黑" w:eastAsia="微软雅黑" w:cs="微软雅黑"/>
          <w:sz w:val="30"/>
          <w:szCs w:val="30"/>
        </w:rPr>
      </w:pPr>
    </w:p>
    <w:p w14:paraId="0F1D61A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Redeemer of men is also the Eternal Judge; the Lamb of God is also the Lion of the tribe of Judah; and his righteous word to wicked and hardened Satan, to wicked and hardened Judas, to wicked and hardened pope Alexander VI., will be: "Vengeance is mine; I will repay. Depart from me, ye cursed, that work iniquity" (Rom. 12:19; Matt. 25:41; 7:23).</w:t>
      </w:r>
    </w:p>
    <w:p w14:paraId="157D4C64">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救赎主也是永恒的审判官；上帝的羔羊也是犹大支派的狮子；祂对邪恶刚硬的撒旦、邪恶刚硬的犹大、邪恶刚硬的教皇亚历山大六世的公义宣言将是：“伸冤在我，我必报应。你们这作恶的人，离开我去吧！”（罗马书12:19；马太福音25:41; 7:23）。</w:t>
      </w:r>
    </w:p>
    <w:p w14:paraId="56B337B3">
      <w:pPr>
        <w:pStyle w:val="3"/>
        <w:spacing w:before="317" w:line="255" w:lineRule="auto"/>
        <w:ind w:firstLine="20"/>
        <w:jc w:val="both"/>
        <w:rPr>
          <w:rFonts w:hint="eastAsia" w:ascii="微软雅黑" w:hAnsi="微软雅黑" w:eastAsia="微软雅黑" w:cs="微软雅黑"/>
          <w:sz w:val="30"/>
          <w:szCs w:val="30"/>
        </w:rPr>
      </w:pPr>
    </w:p>
    <w:p w14:paraId="589EDCC6">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shall be revealed from heaven, with his mighty angels, in flaming fire, taking vengeance on them that know not God, and that obey not the gospel" (2 Thess. 1:7, 8).</w:t>
      </w:r>
    </w:p>
    <w:p w14:paraId="242026B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“那时，主耶稣同祂有权能的天使从天上在火焰中显现，要报应那不认识上帝和那不听从我主耶稣福音的人。”（帖撒罗尼迦后书1:7, 8）。</w:t>
      </w:r>
    </w:p>
    <w:p w14:paraId="5FC9C3EF">
      <w:pPr>
        <w:pStyle w:val="3"/>
        <w:spacing w:before="317" w:line="255" w:lineRule="auto"/>
        <w:ind w:firstLine="20"/>
        <w:jc w:val="both"/>
        <w:rPr>
          <w:rFonts w:hint="eastAsia" w:ascii="微软雅黑" w:hAnsi="微软雅黑" w:eastAsia="微软雅黑" w:cs="微软雅黑"/>
          <w:sz w:val="30"/>
          <w:szCs w:val="30"/>
        </w:rPr>
      </w:pPr>
    </w:p>
    <w:p w14:paraId="1B50FB13">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will receive their desert, and reap according as they have sown.</w:t>
      </w:r>
    </w:p>
    <w:p w14:paraId="0200B13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恶人将得到他们应得的，并照他们所种的收割。</w:t>
      </w:r>
    </w:p>
    <w:p w14:paraId="598FBC00">
      <w:pPr>
        <w:pStyle w:val="3"/>
        <w:spacing w:before="317" w:line="255" w:lineRule="auto"/>
        <w:ind w:firstLine="20"/>
        <w:jc w:val="both"/>
        <w:rPr>
          <w:rFonts w:hint="eastAsia" w:ascii="微软雅黑" w:hAnsi="微软雅黑" w:eastAsia="微软雅黑" w:cs="微软雅黑"/>
          <w:sz w:val="30"/>
          <w:szCs w:val="30"/>
        </w:rPr>
      </w:pPr>
    </w:p>
    <w:p w14:paraId="5A54F228">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will be unerringly adjusted to the intrinsic guilt: no greater and no less than the sin deserves.</w:t>
      </w:r>
    </w:p>
    <w:p w14:paraId="28519F20">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痛苦将准确无误地调整到与内在罪疚相符：不多于也不少于罪所应得的。</w:t>
      </w:r>
    </w:p>
    <w:p w14:paraId="5D5E0830">
      <w:pPr>
        <w:pStyle w:val="3"/>
        <w:spacing w:before="317" w:line="255" w:lineRule="auto"/>
        <w:ind w:firstLine="20"/>
        <w:jc w:val="both"/>
        <w:rPr>
          <w:rFonts w:hint="eastAsia" w:ascii="微软雅黑" w:hAnsi="微软雅黑" w:eastAsia="微软雅黑" w:cs="微软雅黑"/>
          <w:sz w:val="30"/>
          <w:szCs w:val="30"/>
        </w:rPr>
      </w:pPr>
    </w:p>
    <w:p w14:paraId="1AA1A56E">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servant which knew his lord's will [clearly], and did not according to his will, shall be beaten with many stripes; but he that knew not [clearly], and did commit things worthy of stripes, shall be beaten with few stripes. As many as have sinned without [written] law, shall also perish without [written] law; and as many as have sinned under [written] law, shall be judged by the [written] law" (Luke 12:47, 48; Rom. 2:12).</w:t>
      </w:r>
    </w:p>
    <w:p w14:paraId="1E3BB967">
      <w:pPr>
        <w:pStyle w:val="3"/>
        <w:spacing w:before="317" w:line="255" w:lineRule="auto"/>
        <w:ind w:firstLine="2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清晰地）知道主人的意思，却不预备，也不照他的意思行，那仆人必多受责打；惟有那不知道（清晰地）的，行了配得责打的事，必少受责打。凡没有（成文）律法犯了罪的，也必不按（成文）律法灭亡；凡在（成文）律法以下犯了罪的，也必按（成文）律法受审判。”（路加福音12:47, 48；罗马书2:12）。</w:t>
      </w:r>
    </w:p>
    <w:p w14:paraId="199C7A8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the human court, by reason of its ignorance both of the human heart and the true nature of sin against a spiritual law and a holy God, cannot do the perfect work of the Divine tribunal, that human laws and penalties are only provisional, and not final.</w:t>
      </w:r>
    </w:p>
    <w:p w14:paraId="119A3017">
      <w:pPr>
        <w:pStyle w:val="3"/>
        <w:spacing w:before="317" w:line="252" w:lineRule="auto"/>
        <w:ind w:firstLine="13"/>
        <w:jc w:val="both"/>
        <w:rPr>
          <w:rFonts w:hint="eastAsia" w:ascii="微软雅黑" w:hAnsi="微软雅黑" w:eastAsia="微软雅黑" w:cs="微软雅黑"/>
          <w:sz w:val="30"/>
          <w:szCs w:val="30"/>
        </w:rPr>
      </w:pPr>
    </w:p>
    <w:p w14:paraId="7FF2355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正是因为人类法庭由于对人心以及对违背属灵律法和神圣上帝之罪的真实本质的无知，无法履行神圣审判席那完美的工作，人类的法律和刑罚才仅仅是暂时的，而非终极的。</w:t>
      </w:r>
    </w:p>
    <w:p w14:paraId="0FC5F01C">
      <w:pPr>
        <w:pStyle w:val="3"/>
        <w:spacing w:before="317" w:line="252" w:lineRule="auto"/>
        <w:ind w:firstLine="13"/>
        <w:jc w:val="both"/>
        <w:rPr>
          <w:rFonts w:hint="eastAsia" w:ascii="微软雅黑" w:hAnsi="微软雅黑" w:eastAsia="微软雅黑" w:cs="微软雅黑"/>
          <w:sz w:val="30"/>
          <w:szCs w:val="30"/>
        </w:rPr>
      </w:pPr>
    </w:p>
    <w:p w14:paraId="6CEB452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magistrates are permitted to modify and relax penalty, and pass a sentence which, though adapted to man's earthly circumstances, is not absolute and perfect, and is finally to be revised and made right by the omniscient accuracy of God.</w:t>
      </w:r>
    </w:p>
    <w:p w14:paraId="158DDBD3">
      <w:pPr>
        <w:pStyle w:val="3"/>
        <w:spacing w:before="317" w:line="252" w:lineRule="auto"/>
        <w:ind w:firstLine="13"/>
        <w:jc w:val="both"/>
        <w:rPr>
          <w:rFonts w:hint="eastAsia" w:ascii="微软雅黑" w:hAnsi="微软雅黑" w:eastAsia="微软雅黑" w:cs="微软雅黑"/>
          <w:sz w:val="30"/>
          <w:szCs w:val="30"/>
        </w:rPr>
      </w:pPr>
    </w:p>
    <w:p w14:paraId="0D0BF7B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尘世的官长被允许修改和减轻刑罚，并做出判决，尽管这种判决适应人类的尘世环境，却并非绝对和完美的，且最终要由上帝全知的精确性来修正和归正。</w:t>
      </w:r>
    </w:p>
    <w:p w14:paraId="28BACF46">
      <w:pPr>
        <w:pStyle w:val="3"/>
        <w:spacing w:before="317" w:line="252" w:lineRule="auto"/>
        <w:ind w:firstLine="13"/>
        <w:jc w:val="both"/>
        <w:rPr>
          <w:rFonts w:hint="eastAsia" w:ascii="微软雅黑" w:hAnsi="微软雅黑" w:eastAsia="微软雅黑" w:cs="微软雅黑"/>
          <w:sz w:val="30"/>
          <w:szCs w:val="30"/>
        </w:rPr>
      </w:pPr>
    </w:p>
    <w:p w14:paraId="7DC2579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penalty that approaches nearest to the Divine, is capital punishment.</w:t>
      </w:r>
    </w:p>
    <w:p w14:paraId="43B3A181">
      <w:pPr>
        <w:pStyle w:val="3"/>
        <w:spacing w:before="317" w:line="252" w:lineRule="auto"/>
        <w:ind w:firstLine="13"/>
        <w:jc w:val="both"/>
        <w:rPr>
          <w:rFonts w:hint="eastAsia" w:ascii="微软雅黑" w:hAnsi="微软雅黑" w:eastAsia="微软雅黑" w:cs="微软雅黑"/>
          <w:sz w:val="30"/>
          <w:szCs w:val="30"/>
        </w:rPr>
      </w:pPr>
    </w:p>
    <w:p w14:paraId="51FFD59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最接近神圣刑罚的人类刑罚是死刑。</w:t>
      </w:r>
    </w:p>
    <w:p w14:paraId="05EDBD58">
      <w:pPr>
        <w:pStyle w:val="3"/>
        <w:spacing w:before="317" w:line="252" w:lineRule="auto"/>
        <w:ind w:firstLine="13"/>
        <w:jc w:val="both"/>
        <w:rPr>
          <w:rFonts w:hint="eastAsia" w:ascii="微软雅黑" w:hAnsi="微软雅黑" w:eastAsia="微软雅黑" w:cs="微软雅黑"/>
          <w:sz w:val="30"/>
          <w:szCs w:val="30"/>
        </w:rPr>
      </w:pPr>
    </w:p>
    <w:p w14:paraId="3718206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of the purely retributive element in this than in any other.</w:t>
      </w:r>
    </w:p>
    <w:p w14:paraId="0948723F">
      <w:pPr>
        <w:pStyle w:val="3"/>
        <w:spacing w:before="317" w:line="252" w:lineRule="auto"/>
        <w:ind w:firstLine="13"/>
        <w:jc w:val="both"/>
        <w:rPr>
          <w:rFonts w:hint="eastAsia" w:ascii="微软雅黑" w:hAnsi="微软雅黑" w:eastAsia="微软雅黑" w:cs="微软雅黑"/>
          <w:sz w:val="30"/>
          <w:szCs w:val="30"/>
        </w:rPr>
      </w:pPr>
    </w:p>
    <w:p w14:paraId="78644F7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在这一刑罚中，纯粹报应性的元素比其他任何刑罚都多。</w:t>
      </w:r>
    </w:p>
    <w:p w14:paraId="76E598B4">
      <w:pPr>
        <w:pStyle w:val="3"/>
        <w:spacing w:before="317" w:line="252" w:lineRule="auto"/>
        <w:ind w:firstLine="13"/>
        <w:jc w:val="both"/>
        <w:rPr>
          <w:rFonts w:hint="eastAsia" w:ascii="微软雅黑" w:hAnsi="微软雅黑" w:eastAsia="微软雅黑" w:cs="微软雅黑"/>
          <w:sz w:val="30"/>
          <w:szCs w:val="30"/>
        </w:rPr>
      </w:pPr>
    </w:p>
    <w:p w14:paraId="2A6D381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reformatory element is wanting.</w:t>
      </w:r>
    </w:p>
    <w:p w14:paraId="34BAB07E">
      <w:pPr>
        <w:pStyle w:val="3"/>
        <w:spacing w:before="317" w:line="252" w:lineRule="auto"/>
        <w:ind w:firstLine="13"/>
        <w:jc w:val="both"/>
        <w:rPr>
          <w:rFonts w:hint="eastAsia" w:ascii="微软雅黑" w:hAnsi="微软雅黑" w:eastAsia="微软雅黑" w:cs="微软雅黑"/>
          <w:sz w:val="30"/>
          <w:szCs w:val="30"/>
        </w:rPr>
      </w:pPr>
    </w:p>
    <w:p w14:paraId="3E8274D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改良性的元素是缺失的。</w:t>
      </w:r>
    </w:p>
    <w:p w14:paraId="6BC3A0F5">
      <w:pPr>
        <w:pStyle w:val="3"/>
        <w:spacing w:before="317" w:line="252" w:lineRule="auto"/>
        <w:ind w:firstLine="13"/>
        <w:jc w:val="both"/>
        <w:rPr>
          <w:rFonts w:hint="eastAsia" w:ascii="微软雅黑" w:hAnsi="微软雅黑" w:eastAsia="微软雅黑" w:cs="微软雅黑"/>
          <w:sz w:val="30"/>
          <w:szCs w:val="30"/>
        </w:rPr>
      </w:pPr>
    </w:p>
    <w:p w14:paraId="7FA0E38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punishment has a kind of endlessness.</w:t>
      </w:r>
    </w:p>
    <w:p w14:paraId="57B7837A">
      <w:pPr>
        <w:pStyle w:val="3"/>
        <w:spacing w:before="317" w:line="252" w:lineRule="auto"/>
        <w:ind w:firstLine="13"/>
        <w:jc w:val="both"/>
        <w:rPr>
          <w:rFonts w:hint="eastAsia" w:ascii="微软雅黑" w:hAnsi="微软雅黑" w:eastAsia="微软雅黑" w:cs="微软雅黑"/>
          <w:sz w:val="30"/>
          <w:szCs w:val="30"/>
        </w:rPr>
      </w:pPr>
    </w:p>
    <w:p w14:paraId="6568CE4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并且这种刑罚具有一种永恒性。</w:t>
      </w:r>
    </w:p>
    <w:p w14:paraId="0A51EC60">
      <w:pPr>
        <w:pStyle w:val="3"/>
        <w:spacing w:before="317" w:line="252" w:lineRule="auto"/>
        <w:ind w:firstLine="13"/>
        <w:jc w:val="both"/>
        <w:rPr>
          <w:rFonts w:hint="eastAsia" w:ascii="微软雅黑" w:hAnsi="微软雅黑" w:eastAsia="微软雅黑" w:cs="微软雅黑"/>
          <w:sz w:val="30"/>
          <w:szCs w:val="30"/>
        </w:rPr>
      </w:pPr>
    </w:p>
    <w:p w14:paraId="6FF9CA2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a finality.</w:t>
      </w:r>
    </w:p>
    <w:p w14:paraId="3EBA1132">
      <w:pPr>
        <w:pStyle w:val="3"/>
        <w:spacing w:before="317" w:line="252" w:lineRule="auto"/>
        <w:ind w:firstLine="13"/>
        <w:jc w:val="both"/>
        <w:rPr>
          <w:rFonts w:hint="eastAsia" w:ascii="微软雅黑" w:hAnsi="微软雅黑" w:eastAsia="微软雅黑" w:cs="微软雅黑"/>
          <w:sz w:val="30"/>
          <w:szCs w:val="30"/>
        </w:rPr>
      </w:pPr>
    </w:p>
    <w:p w14:paraId="2278C52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死亡是一个终结。</w:t>
      </w:r>
    </w:p>
    <w:p w14:paraId="103A2CE5">
      <w:pPr>
        <w:pStyle w:val="3"/>
        <w:spacing w:before="317" w:line="252" w:lineRule="auto"/>
        <w:ind w:firstLine="13"/>
        <w:jc w:val="both"/>
        <w:rPr>
          <w:rFonts w:hint="eastAsia" w:ascii="微软雅黑" w:hAnsi="微软雅黑" w:eastAsia="微软雅黑" w:cs="微软雅黑"/>
          <w:sz w:val="30"/>
          <w:szCs w:val="30"/>
        </w:rPr>
      </w:pPr>
    </w:p>
    <w:p w14:paraId="0793F82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forever separates the murderer from earthly society, even as future punishment separates forever from the society of God and heaven.</w:t>
      </w:r>
    </w:p>
    <w:p w14:paraId="3600B671">
      <w:pPr>
        <w:pStyle w:val="3"/>
        <w:spacing w:before="317" w:line="252" w:lineRule="auto"/>
        <w:ind w:firstLine="13"/>
        <w:jc w:val="both"/>
        <w:rPr>
          <w:rFonts w:hint="eastAsia" w:ascii="微软雅黑" w:hAnsi="微软雅黑" w:eastAsia="微软雅黑" w:cs="微软雅黑"/>
          <w:sz w:val="30"/>
          <w:szCs w:val="30"/>
        </w:rPr>
      </w:pPr>
    </w:p>
    <w:p w14:paraId="2DB2F98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它永远将杀人者与尘世社会隔绝，正如未来的刑罚永远将人与上帝和天堂的契通隔绝。</w:t>
      </w:r>
    </w:p>
    <w:p w14:paraId="0EF1C966">
      <w:pPr>
        <w:pStyle w:val="3"/>
        <w:spacing w:before="317" w:line="252" w:lineRule="auto"/>
        <w:ind w:firstLine="13"/>
        <w:jc w:val="both"/>
        <w:rPr>
          <w:rFonts w:hint="eastAsia" w:ascii="微软雅黑" w:hAnsi="微软雅黑" w:eastAsia="微软雅黑" w:cs="微软雅黑"/>
          <w:sz w:val="30"/>
          <w:szCs w:val="30"/>
        </w:rPr>
      </w:pPr>
    </w:p>
    <w:p w14:paraId="52B3117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human and divine punishment is well stated by Paley (Moral Philosophy, Book V. Ch. ix.): "The proper end of human punishment is not the [exact] satisfaction of justice, but the prevention of crimes.</w:t>
      </w:r>
    </w:p>
    <w:p w14:paraId="2D2F7464">
      <w:pPr>
        <w:pStyle w:val="3"/>
        <w:spacing w:before="317" w:line="252" w:lineRule="auto"/>
        <w:ind w:firstLine="13"/>
        <w:jc w:val="both"/>
        <w:rPr>
          <w:rFonts w:hint="eastAsia" w:ascii="微软雅黑" w:hAnsi="微软雅黑" w:eastAsia="微软雅黑" w:cs="微软雅黑"/>
          <w:sz w:val="30"/>
          <w:szCs w:val="30"/>
        </w:rPr>
      </w:pPr>
    </w:p>
    <w:p w14:paraId="7092583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人类刑罚与神圣刑罚之间的区别由培利（Paley）（见《伦理哲学》，第五卷，第九章）很好地阐述了：“人类刑罚的正当目的不是（精确地）满足公义，而是预防犯罪。</w:t>
      </w:r>
    </w:p>
    <w:p w14:paraId="648A87FF">
      <w:pPr>
        <w:pStyle w:val="3"/>
        <w:spacing w:before="317" w:line="252" w:lineRule="auto"/>
        <w:ind w:firstLine="13"/>
        <w:jc w:val="both"/>
        <w:rPr>
          <w:rFonts w:hint="eastAsia" w:ascii="微软雅黑" w:hAnsi="微软雅黑" w:eastAsia="微软雅黑" w:cs="微软雅黑"/>
          <w:sz w:val="30"/>
          <w:szCs w:val="30"/>
        </w:rPr>
      </w:pPr>
    </w:p>
    <w:p w14:paraId="161F4C5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satisfaction of justice, I mean the retribution of so much pain for so much guilt; which is the dispensation we expect at the hand of God, and which we are accustomed to consider as the order of things that perfect justice requires.</w:t>
      </w:r>
    </w:p>
    <w:p w14:paraId="2748D3B6">
      <w:pPr>
        <w:pStyle w:val="3"/>
        <w:spacing w:before="317" w:line="252" w:lineRule="auto"/>
        <w:ind w:firstLine="13"/>
        <w:jc w:val="both"/>
        <w:rPr>
          <w:rFonts w:hint="eastAsia" w:ascii="微软雅黑" w:hAnsi="微软雅黑" w:eastAsia="微软雅黑" w:cs="微软雅黑"/>
          <w:sz w:val="30"/>
          <w:szCs w:val="30"/>
        </w:rPr>
      </w:pPr>
    </w:p>
    <w:p w14:paraId="027C2E7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我所说的满足公义，是指以相应程度的痛苦报应相应程度的罪疚；这是我们期待从上帝手中得到的护理安排（Dispensation），也是我们习惯于认为完美公义所要求的事物秩序。</w:t>
      </w:r>
    </w:p>
    <w:p w14:paraId="66743E6B">
      <w:pPr>
        <w:pStyle w:val="3"/>
        <w:spacing w:before="317" w:line="252" w:lineRule="auto"/>
        <w:ind w:firstLine="13"/>
        <w:jc w:val="both"/>
        <w:rPr>
          <w:rFonts w:hint="eastAsia" w:ascii="微软雅黑" w:hAnsi="微软雅黑" w:eastAsia="微软雅黑" w:cs="微软雅黑"/>
          <w:sz w:val="30"/>
          <w:szCs w:val="30"/>
        </w:rPr>
      </w:pPr>
    </w:p>
    <w:p w14:paraId="320B40E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Crimes are not by any government punished in proportion to their [exact] guilt, nor in all cases ought to be so, but in proportion to the difficulty and the necessity of preventing them.</w:t>
      </w:r>
    </w:p>
    <w:p w14:paraId="2BA3CCB2">
      <w:pPr>
        <w:pStyle w:val="3"/>
        <w:spacing w:before="317" w:line="252" w:lineRule="auto"/>
        <w:ind w:firstLine="13"/>
        <w:jc w:val="both"/>
        <w:rPr>
          <w:rFonts w:hint="eastAsia" w:ascii="微软雅黑" w:hAnsi="微软雅黑" w:eastAsia="微软雅黑" w:cs="微软雅黑"/>
          <w:sz w:val="30"/>
          <w:szCs w:val="30"/>
        </w:rPr>
      </w:pPr>
    </w:p>
    <w:p w14:paraId="23E82BF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任何政府都不是根据罪行（精确的）罪疚按比例惩罚，而且在所有情况下也不应当如此，而是根据预防这些罪行的难度和必要性按比例惩罚。</w:t>
      </w:r>
    </w:p>
    <w:p w14:paraId="34BA4D3C">
      <w:pPr>
        <w:pStyle w:val="3"/>
        <w:spacing w:before="317" w:line="252" w:lineRule="auto"/>
        <w:ind w:firstLine="13"/>
        <w:jc w:val="both"/>
        <w:rPr>
          <w:rFonts w:hint="eastAsia" w:ascii="微软雅黑" w:hAnsi="微软雅黑" w:eastAsia="微软雅黑" w:cs="微软雅黑"/>
          <w:sz w:val="30"/>
          <w:szCs w:val="30"/>
        </w:rPr>
      </w:pPr>
    </w:p>
    <w:p w14:paraId="7FEAEF3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crime must be prevented by some means or other; and consequently whatever means appear necessary to this end, whether they be proportionable to the [exact] guilt of the criminal or not, are adopted rightly.</w:t>
      </w:r>
    </w:p>
    <w:p w14:paraId="7F574895">
      <w:pPr>
        <w:pStyle w:val="3"/>
        <w:spacing w:before="317" w:line="252" w:lineRule="auto"/>
        <w:ind w:firstLine="13"/>
        <w:jc w:val="both"/>
        <w:rPr>
          <w:rFonts w:hint="eastAsia" w:ascii="微软雅黑" w:hAnsi="微软雅黑" w:eastAsia="微软雅黑" w:cs="微软雅黑"/>
          <w:sz w:val="30"/>
          <w:szCs w:val="30"/>
        </w:rPr>
      </w:pPr>
    </w:p>
    <w:p w14:paraId="1BFE20F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必须通过某种手段或其他方式来预防犯罪；因此，为了达到这一目的，凡是看起来必要的手段，无论它们是否与罪犯（精确的）罪疚相称，都是被正当地采用的。</w:t>
      </w:r>
    </w:p>
    <w:p w14:paraId="7B79F7CF">
      <w:pPr>
        <w:pStyle w:val="3"/>
        <w:spacing w:before="317" w:line="252" w:lineRule="auto"/>
        <w:ind w:firstLine="13"/>
        <w:jc w:val="both"/>
        <w:rPr>
          <w:rFonts w:hint="eastAsia" w:ascii="微软雅黑" w:hAnsi="微软雅黑" w:eastAsia="微软雅黑" w:cs="微软雅黑"/>
          <w:sz w:val="30"/>
          <w:szCs w:val="30"/>
        </w:rPr>
      </w:pPr>
    </w:p>
    <w:p w14:paraId="009FE1E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pursuance of the same principle, which pervades indeed the whole system of penal jurisprudence, that the facility with which any species of crime is perpetrated has been generally deemed a reason for aggravating the punishment.</w:t>
      </w:r>
    </w:p>
    <w:p w14:paraId="5F1B5812">
      <w:pPr>
        <w:pStyle w:val="3"/>
        <w:spacing w:before="317" w:line="252" w:lineRule="auto"/>
        <w:ind w:firstLine="13"/>
        <w:jc w:val="both"/>
        <w:rPr>
          <w:rFonts w:hint="eastAsia" w:ascii="微软雅黑" w:hAnsi="微软雅黑" w:eastAsia="微软雅黑" w:cs="微软雅黑"/>
          <w:sz w:val="30"/>
          <w:szCs w:val="30"/>
        </w:rPr>
      </w:pPr>
    </w:p>
    <w:p w14:paraId="41072D1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正是依据这贯穿于整个刑事法理学体系的同一原则，任何种类的犯罪所具有的易犯性，通常被视为加重刑罚的理由。</w:t>
      </w:r>
    </w:p>
    <w:p w14:paraId="676656F8">
      <w:pPr>
        <w:pStyle w:val="3"/>
        <w:spacing w:before="317" w:line="252" w:lineRule="auto"/>
        <w:ind w:firstLine="13"/>
        <w:jc w:val="both"/>
        <w:rPr>
          <w:rFonts w:hint="eastAsia" w:ascii="微软雅黑" w:hAnsi="微软雅黑" w:eastAsia="微软雅黑" w:cs="微软雅黑"/>
          <w:sz w:val="30"/>
          <w:szCs w:val="30"/>
        </w:rPr>
      </w:pPr>
    </w:p>
    <w:p w14:paraId="2C7422E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severity would be absurd and unjust, if the [exact] guilt of the offender was the immediate cause and measure of the punishment.</w:t>
      </w:r>
    </w:p>
    <w:p w14:paraId="5BA132C1">
      <w:pPr>
        <w:pStyle w:val="3"/>
        <w:spacing w:before="317" w:line="252" w:lineRule="auto"/>
        <w:ind w:firstLine="13"/>
        <w:jc w:val="both"/>
        <w:rPr>
          <w:rFonts w:hint="eastAsia" w:ascii="微软雅黑" w:hAnsi="微软雅黑" w:eastAsia="微软雅黑" w:cs="微软雅黑"/>
          <w:sz w:val="30"/>
          <w:szCs w:val="30"/>
        </w:rPr>
      </w:pPr>
    </w:p>
    <w:p w14:paraId="3F4FC65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如果违背律法者的（精确的）罪疚是刑罚的直接原因和尺度，那么这种严厉将是荒谬且不义的。</w:t>
      </w:r>
    </w:p>
    <w:p w14:paraId="4437D603">
      <w:pPr>
        <w:pStyle w:val="3"/>
        <w:spacing w:before="317" w:line="252" w:lineRule="auto"/>
        <w:ind w:firstLine="13"/>
        <w:jc w:val="both"/>
        <w:rPr>
          <w:rFonts w:hint="eastAsia" w:ascii="微软雅黑" w:hAnsi="微软雅黑" w:eastAsia="微软雅黑" w:cs="微软雅黑"/>
          <w:sz w:val="30"/>
          <w:szCs w:val="30"/>
        </w:rPr>
      </w:pPr>
    </w:p>
    <w:p w14:paraId="22542A6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from the justice of God we are taught to look for a gradation of punishment exactly proportioned to the guilt of the offender.</w:t>
      </w:r>
    </w:p>
    <w:p w14:paraId="0FF43F34">
      <w:pPr>
        <w:pStyle w:val="3"/>
        <w:spacing w:before="317" w:line="252" w:lineRule="auto"/>
        <w:ind w:firstLine="13"/>
        <w:jc w:val="both"/>
        <w:rPr>
          <w:rFonts w:hint="eastAsia" w:ascii="微软雅黑" w:hAnsi="微软雅黑" w:eastAsia="微软雅黑" w:cs="微软雅黑"/>
          <w:sz w:val="30"/>
          <w:szCs w:val="30"/>
        </w:rPr>
      </w:pPr>
    </w:p>
    <w:p w14:paraId="771F3EB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另一方面，从上帝的公义中，我们受教去寻求一种与违背律法者的罪疚精确相称的刑罚等级。</w:t>
      </w:r>
    </w:p>
    <w:p w14:paraId="03F3114A">
      <w:pPr>
        <w:pStyle w:val="3"/>
        <w:spacing w:before="317" w:line="252" w:lineRule="auto"/>
        <w:ind w:firstLine="13"/>
        <w:jc w:val="both"/>
        <w:rPr>
          <w:rFonts w:hint="eastAsia" w:ascii="微软雅黑" w:hAnsi="微软雅黑" w:eastAsia="微软雅黑" w:cs="微软雅黑"/>
          <w:sz w:val="30"/>
          <w:szCs w:val="30"/>
        </w:rPr>
      </w:pPr>
    </w:p>
    <w:p w14:paraId="743D0AA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in assigning the degrees of human punishment we introduce considerations distinct from that of guilt, and a proportion so varied by external circumstances that equal crimes frequently undergo unequal punishments, or the less crime the greater, it is natural to demand the reason why a different measure of punishment should be expected from God; why that rule which befits the absolute and perfect justice of the deity should not be the rule which ought to be preserved and imitated by human laws.</w:t>
      </w:r>
    </w:p>
    <w:p w14:paraId="44CD0453">
      <w:pPr>
        <w:pStyle w:val="3"/>
        <w:spacing w:before="317" w:line="252" w:lineRule="auto"/>
        <w:ind w:firstLine="13"/>
        <w:jc w:val="both"/>
        <w:rPr>
          <w:rFonts w:hint="eastAsia" w:ascii="微软雅黑" w:hAnsi="微软雅黑" w:eastAsia="微软雅黑" w:cs="微软雅黑"/>
          <w:sz w:val="30"/>
          <w:szCs w:val="30"/>
        </w:rPr>
      </w:pPr>
    </w:p>
    <w:p w14:paraId="723A2EF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在分配人类刑罚的程度时，引入了不同于罪疚的考量，以及一种因外部环境而如此变化的比例，以致相等的罪行经常遭受不相等的刑罚，或者较轻的罪遭受较重的刑罚，那么人们自然会质问：为什么应该期待从上帝那里得到不同的刑罚尺度；为什么那适合上帝之绝对完美公义的准则，不应该是人类法律应当维护和效法的准则。</w:t>
      </w:r>
    </w:p>
    <w:p w14:paraId="70D274BA">
      <w:pPr>
        <w:pStyle w:val="3"/>
        <w:spacing w:before="317" w:line="252" w:lineRule="auto"/>
        <w:ind w:firstLine="13"/>
        <w:jc w:val="both"/>
        <w:rPr>
          <w:rFonts w:hint="eastAsia" w:ascii="微软雅黑" w:hAnsi="微软雅黑" w:eastAsia="微软雅黑" w:cs="微软雅黑"/>
          <w:sz w:val="30"/>
          <w:szCs w:val="30"/>
        </w:rPr>
      </w:pPr>
    </w:p>
    <w:p w14:paraId="5757429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solution of this difficulty must be sought for, in those peculiar attributes of the Divine nature which distinguish the dispensations of Supreme wisdom from the proceedings of human judicature.</w:t>
      </w:r>
    </w:p>
    <w:p w14:paraId="3E86CFC2">
      <w:pPr>
        <w:pStyle w:val="3"/>
        <w:spacing w:before="317" w:line="252" w:lineRule="auto"/>
        <w:ind w:firstLine="13"/>
        <w:jc w:val="both"/>
        <w:rPr>
          <w:rFonts w:hint="eastAsia" w:ascii="微软雅黑" w:hAnsi="微软雅黑" w:eastAsia="微软雅黑" w:cs="微软雅黑"/>
          <w:sz w:val="30"/>
          <w:szCs w:val="30"/>
        </w:rPr>
      </w:pPr>
    </w:p>
    <w:p w14:paraId="7D5109E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这一难题的答案必须在上帝本性的那些独特属性中寻找，正是这些属性将至高智慧的护理安排（Dispensations）与人类司法程序区分开来。</w:t>
      </w:r>
    </w:p>
    <w:p w14:paraId="4521CF5A">
      <w:pPr>
        <w:pStyle w:val="3"/>
        <w:spacing w:before="317" w:line="252" w:lineRule="auto"/>
        <w:ind w:firstLine="13"/>
        <w:jc w:val="both"/>
        <w:rPr>
          <w:rFonts w:hint="eastAsia" w:ascii="微软雅黑" w:hAnsi="微软雅黑" w:eastAsia="微软雅黑" w:cs="微软雅黑"/>
          <w:sz w:val="30"/>
          <w:szCs w:val="30"/>
        </w:rPr>
      </w:pPr>
    </w:p>
    <w:p w14:paraId="17345AD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Being whose knowledge penetrates every concealment; from the operation of whose will no act or flight can escape; and in whose hands punishment is sure: such a Being may conduct the moral government of his creation in the best and wisest manner, by pronouncing a law that every crime shall finally receive a punishment proportioned to the guilt which it contains, abstracted from any foreign consideration whatever, and may testify his veracity to the spectators of his judgments, by carrying this law into strict execution.</w:t>
      </w:r>
    </w:p>
    <w:p w14:paraId="63E16AAE">
      <w:pPr>
        <w:pStyle w:val="3"/>
        <w:spacing w:before="317" w:line="252" w:lineRule="auto"/>
        <w:ind w:firstLine="13"/>
        <w:jc w:val="both"/>
        <w:rPr>
          <w:rFonts w:hint="eastAsia" w:ascii="微软雅黑" w:hAnsi="微软雅黑" w:eastAsia="微软雅黑" w:cs="微软雅黑"/>
          <w:sz w:val="30"/>
          <w:szCs w:val="30"/>
        </w:rPr>
      </w:pPr>
    </w:p>
    <w:p w14:paraId="1C5FEA3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一位其知识洞穿每一个隐秘处的存在；没有任何行为或逃遁能躲过祂旨意的运作；且在祂手中刑罚是确凿的：这样一位存在可以以最好、最明智的方式管理祂受造界的道德治理（Moral government），即宣布一条律法：每一项罪行最终都将受到与其所含罪疚相称的刑罚，撇开任何外界考量，并可以通过严格执行这条律法，向祂审判的旁观者证实祂的真实。</w:t>
      </w:r>
    </w:p>
    <w:p w14:paraId="3D8785B1">
      <w:pPr>
        <w:pStyle w:val="3"/>
        <w:spacing w:before="317" w:line="252" w:lineRule="auto"/>
        <w:ind w:firstLine="13"/>
        <w:jc w:val="both"/>
        <w:rPr>
          <w:rFonts w:hint="eastAsia" w:ascii="微软雅黑" w:hAnsi="微软雅黑" w:eastAsia="微软雅黑" w:cs="微软雅黑"/>
          <w:sz w:val="30"/>
          <w:szCs w:val="30"/>
        </w:rPr>
      </w:pPr>
    </w:p>
    <w:p w14:paraId="3955330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care of the public safety is intrusted to men whose authority over their fellow creatures is limited by defects of power and knowledge; from whose utmost vigilance and sagacity the greatest offenders often lie hid; whose wisest precautions and speediest pursuit may be eluded by artifice or concealment; a different necessity, a new rule of proceeding results from the very imperfection of their faculties.</w:t>
      </w:r>
    </w:p>
    <w:p w14:paraId="34CCDE25">
      <w:pPr>
        <w:pStyle w:val="3"/>
        <w:spacing w:before="317" w:line="252" w:lineRule="auto"/>
        <w:ind w:firstLine="13"/>
        <w:jc w:val="both"/>
        <w:rPr>
          <w:rFonts w:hint="eastAsia" w:ascii="微软雅黑" w:hAnsi="微软雅黑" w:eastAsia="微软雅黑" w:cs="微软雅黑"/>
          <w:sz w:val="30"/>
          <w:szCs w:val="30"/>
        </w:rPr>
      </w:pPr>
    </w:p>
    <w:p w14:paraId="55E5A64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公共安全的职责被委托给人类时，他们对同类受造物的权威受限于权力和知识的缺陷；从他们极度的警觉和睿智中，最大的违背律法者常常隐藏起来；他们最明智的预防和最迅速的追捕可能被诡计或隐藏所规避；由于他们机能本身的不完美，便产生了一种不同的必要性和一种新的程序准则。</w:t>
      </w:r>
    </w:p>
    <w:p w14:paraId="2862CE29">
      <w:pPr>
        <w:pStyle w:val="3"/>
        <w:spacing w:before="317" w:line="252" w:lineRule="auto"/>
        <w:ind w:firstLine="13"/>
        <w:jc w:val="both"/>
        <w:rPr>
          <w:rFonts w:hint="eastAsia" w:ascii="微软雅黑" w:hAnsi="微软雅黑" w:eastAsia="微软雅黑" w:cs="微软雅黑"/>
          <w:sz w:val="30"/>
          <w:szCs w:val="30"/>
        </w:rPr>
      </w:pPr>
    </w:p>
    <w:p w14:paraId="269BD50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hands, the uncertainty of punishment must be compensated by the severity.</w:t>
      </w:r>
    </w:p>
    <w:p w14:paraId="0FF74301">
      <w:pPr>
        <w:pStyle w:val="3"/>
        <w:spacing w:before="317" w:line="252" w:lineRule="auto"/>
        <w:ind w:firstLine="13"/>
        <w:jc w:val="both"/>
        <w:rPr>
          <w:rFonts w:hint="eastAsia" w:ascii="微软雅黑" w:hAnsi="微软雅黑" w:eastAsia="微软雅黑" w:cs="微软雅黑"/>
          <w:sz w:val="30"/>
          <w:szCs w:val="30"/>
        </w:rPr>
      </w:pPr>
    </w:p>
    <w:p w14:paraId="4B0855C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在他们手中，刑罚的不确定性必须由严厉性来补偿。</w:t>
      </w:r>
    </w:p>
    <w:p w14:paraId="2812FF0D">
      <w:pPr>
        <w:pStyle w:val="3"/>
        <w:spacing w:before="317" w:line="252" w:lineRule="auto"/>
        <w:ind w:firstLine="13"/>
        <w:jc w:val="both"/>
        <w:rPr>
          <w:rFonts w:hint="eastAsia" w:ascii="微软雅黑" w:hAnsi="微软雅黑" w:eastAsia="微软雅黑" w:cs="微软雅黑"/>
          <w:sz w:val="30"/>
          <w:szCs w:val="30"/>
        </w:rPr>
      </w:pPr>
    </w:p>
    <w:p w14:paraId="70CEF17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ease with which crimes are committed or concealed, must be counteracted by additional penalties and increased terrors.</w:t>
      </w:r>
    </w:p>
    <w:p w14:paraId="3FF515D1">
      <w:pPr>
        <w:pStyle w:val="3"/>
        <w:spacing w:before="317" w:line="252" w:lineRule="auto"/>
        <w:ind w:firstLine="13"/>
        <w:jc w:val="both"/>
        <w:rPr>
          <w:rFonts w:hint="eastAsia" w:ascii="微软雅黑" w:hAnsi="微软雅黑" w:eastAsia="微软雅黑" w:cs="微软雅黑"/>
          <w:sz w:val="30"/>
          <w:szCs w:val="30"/>
        </w:rPr>
      </w:pPr>
    </w:p>
    <w:p w14:paraId="27D72FF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罪行易于实施或隐藏的特点，必须通过额外的惩罚和增加的恐怖来抵消。</w:t>
      </w:r>
    </w:p>
    <w:p w14:paraId="6F74C508">
      <w:pPr>
        <w:pStyle w:val="3"/>
        <w:spacing w:before="317" w:line="252" w:lineRule="auto"/>
        <w:ind w:firstLine="13"/>
        <w:jc w:val="both"/>
        <w:rPr>
          <w:rFonts w:hint="eastAsia" w:ascii="微软雅黑" w:hAnsi="微软雅黑" w:eastAsia="微软雅黑" w:cs="微软雅黑"/>
          <w:sz w:val="30"/>
          <w:szCs w:val="30"/>
        </w:rPr>
      </w:pPr>
    </w:p>
    <w:p w14:paraId="51E4B51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end for which human government is established requires that its regulations be adapted to the suppression of crimes.</w:t>
      </w:r>
    </w:p>
    <w:p w14:paraId="57BB4FB6">
      <w:pPr>
        <w:pStyle w:val="3"/>
        <w:spacing w:before="317" w:line="252" w:lineRule="auto"/>
        <w:ind w:firstLine="13"/>
        <w:jc w:val="both"/>
        <w:rPr>
          <w:rFonts w:hint="eastAsia" w:ascii="微软雅黑" w:hAnsi="微软雅黑" w:eastAsia="微软雅黑" w:cs="微软雅黑"/>
          <w:sz w:val="30"/>
          <w:szCs w:val="30"/>
        </w:rPr>
      </w:pPr>
    </w:p>
    <w:p w14:paraId="6354FC3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人类政府建立的初衷本身就要求其规章制度适应于对犯罪的镇压。</w:t>
      </w:r>
    </w:p>
    <w:p w14:paraId="38C31809">
      <w:pPr>
        <w:pStyle w:val="3"/>
        <w:spacing w:before="317" w:line="252" w:lineRule="auto"/>
        <w:ind w:firstLine="13"/>
        <w:jc w:val="both"/>
        <w:rPr>
          <w:rFonts w:hint="eastAsia" w:ascii="微软雅黑" w:hAnsi="微软雅黑" w:eastAsia="微软雅黑" w:cs="微软雅黑"/>
          <w:sz w:val="30"/>
          <w:szCs w:val="30"/>
        </w:rPr>
      </w:pPr>
    </w:p>
    <w:p w14:paraId="6799ABB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end, whatever it may do in the plans of Infinite Wisdom, does not, in the designation of temporal penalties, always coincide with the proportionate punishment of guilt."</w:t>
      </w:r>
    </w:p>
    <w:p w14:paraId="1B6C4A6D">
      <w:pPr>
        <w:pStyle w:val="3"/>
        <w:spacing w:before="317" w:line="252" w:lineRule="auto"/>
        <w:ind w:firstLine="13"/>
        <w:jc w:val="both"/>
        <w:rPr>
          <w:rFonts w:hint="eastAsia" w:ascii="微软雅黑" w:hAnsi="微软雅黑" w:eastAsia="微软雅黑" w:cs="微软雅黑"/>
          <w:sz w:val="30"/>
          <w:szCs w:val="30"/>
        </w:rPr>
      </w:pPr>
    </w:p>
    <w:p w14:paraId="5E18062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这一目的，无论它在无限智慧的计划中起到什么作用，在设定尘世刑罚时，并不总是与罪疚的相称刑罚相一致。”</w:t>
      </w:r>
    </w:p>
    <w:p w14:paraId="7C97B919">
      <w:pPr>
        <w:pStyle w:val="3"/>
        <w:spacing w:before="317" w:line="252" w:lineRule="auto"/>
        <w:ind w:firstLine="13"/>
        <w:jc w:val="both"/>
        <w:rPr>
          <w:rFonts w:hint="eastAsia" w:ascii="微软雅黑" w:hAnsi="微软雅黑" w:eastAsia="微软雅黑" w:cs="微软雅黑"/>
          <w:sz w:val="30"/>
          <w:szCs w:val="30"/>
        </w:rPr>
      </w:pPr>
    </w:p>
    <w:p w14:paraId="12CCB79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Blackstone, also (Com. Book IV., Ch. i.), alludes to the same difference in the following words: "The end, or final cause of human punishments, is not atonement or expiation for the crime committed; for that must be left to the just determination of the Supreme Being."</w:t>
      </w:r>
    </w:p>
    <w:p w14:paraId="08ED9570">
      <w:pPr>
        <w:pStyle w:val="3"/>
        <w:spacing w:before="317" w:line="252" w:lineRule="auto"/>
        <w:ind w:firstLine="13"/>
        <w:jc w:val="both"/>
        <w:rPr>
          <w:rFonts w:hint="eastAsia" w:ascii="微软雅黑" w:hAnsi="微软雅黑" w:eastAsia="微软雅黑" w:cs="微软雅黑"/>
          <w:sz w:val="30"/>
          <w:szCs w:val="30"/>
        </w:rPr>
      </w:pPr>
    </w:p>
    <w:p w14:paraId="5642867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布莱克斯通（Blackstone）也（见《法学评论》，第四卷，第一章）用以下言语提到了同样的区别：“人类刑罚的目的或终极原因，并不是为所犯下的罪行进行代赎（Atonement）或补赎；因为那必须留给至高者的公义裁决。”</w:t>
      </w:r>
    </w:p>
    <w:p w14:paraId="5757A93D">
      <w:pPr>
        <w:pStyle w:val="3"/>
        <w:spacing w:before="317" w:line="252" w:lineRule="auto"/>
        <w:ind w:firstLine="13"/>
        <w:jc w:val="both"/>
        <w:rPr>
          <w:rFonts w:hint="eastAsia" w:ascii="微软雅黑" w:hAnsi="微软雅黑" w:eastAsia="微软雅黑" w:cs="微软雅黑"/>
          <w:sz w:val="30"/>
          <w:szCs w:val="30"/>
        </w:rPr>
      </w:pPr>
    </w:p>
    <w:p w14:paraId="56A995C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thus far goes to prove that retribution in distinction from correction, or punishment in distinction from chastisement, is endless from the nature of the case: that is, from the nature of guilt.</w:t>
      </w:r>
    </w:p>
    <w:p w14:paraId="4C8F7628">
      <w:pPr>
        <w:pStyle w:val="3"/>
        <w:spacing w:before="317" w:line="252" w:lineRule="auto"/>
        <w:ind w:firstLine="13"/>
        <w:jc w:val="both"/>
        <w:rPr>
          <w:rFonts w:hint="eastAsia" w:ascii="微软雅黑" w:hAnsi="微软雅黑" w:eastAsia="微软雅黑" w:cs="微软雅黑"/>
          <w:sz w:val="30"/>
          <w:szCs w:val="30"/>
        </w:rPr>
      </w:pPr>
    </w:p>
    <w:p w14:paraId="22FEC73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至今为止的论证旨在证明，区别于纠正的报应（Retribution），或区别于管教的刑罚，从案件的性质来看——即从罪疚的性质来看——是永恒的。</w:t>
      </w:r>
    </w:p>
    <w:p w14:paraId="4DB71F73">
      <w:pPr>
        <w:pStyle w:val="3"/>
        <w:spacing w:before="317" w:line="252" w:lineRule="auto"/>
        <w:ind w:firstLine="13"/>
        <w:jc w:val="both"/>
        <w:rPr>
          <w:rFonts w:hint="eastAsia" w:ascii="微软雅黑" w:hAnsi="微软雅黑" w:eastAsia="微软雅黑" w:cs="微软雅黑"/>
          <w:sz w:val="30"/>
          <w:szCs w:val="30"/>
        </w:rPr>
      </w:pPr>
    </w:p>
    <w:p w14:paraId="4F280FD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pass, now, to prove that it is also rational and right.</w:t>
      </w:r>
    </w:p>
    <w:p w14:paraId="40835C5F">
      <w:pPr>
        <w:pStyle w:val="3"/>
        <w:spacing w:before="317" w:line="252" w:lineRule="auto"/>
        <w:ind w:firstLine="13"/>
        <w:jc w:val="both"/>
        <w:rPr>
          <w:rFonts w:hint="eastAsia" w:ascii="微软雅黑" w:hAnsi="微软雅黑" w:eastAsia="微软雅黑" w:cs="微软雅黑"/>
          <w:sz w:val="30"/>
          <w:szCs w:val="30"/>
        </w:rPr>
      </w:pPr>
    </w:p>
    <w:p w14:paraId="6AB348D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我们现在转而证明，它也是合乎理性和正确的。</w:t>
      </w:r>
    </w:p>
    <w:p w14:paraId="210B2AF2">
      <w:pPr>
        <w:pStyle w:val="3"/>
        <w:spacing w:before="317" w:line="252" w:lineRule="auto"/>
        <w:ind w:firstLine="13"/>
        <w:jc w:val="both"/>
        <w:rPr>
          <w:rFonts w:hint="eastAsia" w:ascii="微软雅黑" w:hAnsi="微软雅黑" w:eastAsia="微软雅黑" w:cs="微软雅黑"/>
          <w:sz w:val="30"/>
          <w:szCs w:val="30"/>
        </w:rPr>
      </w:pPr>
    </w:p>
    <w:p w14:paraId="1481FD7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Endless punishment is rational, in the first place, because it is supported by the human conscience.</w:t>
      </w:r>
    </w:p>
    <w:p w14:paraId="0F49EF31">
      <w:pPr>
        <w:pStyle w:val="3"/>
        <w:spacing w:before="317" w:line="252" w:lineRule="auto"/>
        <w:ind w:firstLine="13"/>
        <w:jc w:val="both"/>
        <w:rPr>
          <w:rFonts w:hint="eastAsia" w:ascii="微软雅黑" w:hAnsi="微软雅黑" w:eastAsia="微软雅黑" w:cs="微软雅黑"/>
          <w:sz w:val="30"/>
          <w:szCs w:val="30"/>
        </w:rPr>
      </w:pPr>
    </w:p>
    <w:p w14:paraId="218A012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永恒刑罚是合乎理性的，首先是因为它得到了人类良心的支持。</w:t>
      </w:r>
    </w:p>
    <w:p w14:paraId="69D7DD63">
      <w:pPr>
        <w:pStyle w:val="3"/>
        <w:spacing w:before="317" w:line="252" w:lineRule="auto"/>
        <w:ind w:firstLine="13"/>
        <w:jc w:val="both"/>
        <w:rPr>
          <w:rFonts w:hint="eastAsia" w:ascii="微软雅黑" w:hAnsi="微软雅黑" w:eastAsia="微软雅黑" w:cs="微软雅黑"/>
          <w:sz w:val="30"/>
          <w:szCs w:val="30"/>
        </w:rPr>
      </w:pPr>
    </w:p>
    <w:p w14:paraId="1A51026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own conscience will "bear witness" and approve of the condemning sentence, "in the day when God shall judge the secrets of men by Jesus Christ" (Rom. 2:16).</w:t>
      </w:r>
    </w:p>
    <w:p w14:paraId="548814C9">
      <w:pPr>
        <w:pStyle w:val="3"/>
        <w:spacing w:before="317" w:line="252" w:lineRule="auto"/>
        <w:ind w:firstLine="13"/>
        <w:jc w:val="both"/>
        <w:rPr>
          <w:rFonts w:hint="eastAsia" w:ascii="微软雅黑" w:hAnsi="微软雅黑" w:eastAsia="微软雅黑" w:cs="微软雅黑"/>
          <w:sz w:val="30"/>
          <w:szCs w:val="30"/>
        </w:rPr>
      </w:pPr>
    </w:p>
    <w:p w14:paraId="3A9AA8C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罪人自己的良心将“同作见证”，并赞同定罪的判决，“就在上帝藉耶稣基督审判人隐秘事的日子”。（罗马书2:16）。</w:t>
      </w:r>
    </w:p>
    <w:p w14:paraId="7D92EF84">
      <w:pPr>
        <w:pStyle w:val="3"/>
        <w:spacing w:before="317" w:line="252" w:lineRule="auto"/>
        <w:ind w:firstLine="13"/>
        <w:jc w:val="both"/>
        <w:rPr>
          <w:rFonts w:hint="eastAsia" w:ascii="微软雅黑" w:hAnsi="微软雅黑" w:eastAsia="微软雅黑" w:cs="微软雅黑"/>
          <w:sz w:val="30"/>
          <w:szCs w:val="30"/>
        </w:rPr>
      </w:pPr>
    </w:p>
    <w:p w14:paraId="4AF3545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Dives, in the parable, when reminded of the justice of his suffering, is silent.</w:t>
      </w:r>
    </w:p>
    <w:p w14:paraId="357CFC31">
      <w:pPr>
        <w:pStyle w:val="3"/>
        <w:spacing w:before="317" w:line="252" w:lineRule="auto"/>
        <w:ind w:firstLine="13"/>
        <w:jc w:val="both"/>
        <w:rPr>
          <w:rFonts w:hint="eastAsia" w:ascii="微软雅黑" w:hAnsi="微软雅黑" w:eastAsia="微软雅黑" w:cs="微软雅黑"/>
          <w:sz w:val="30"/>
          <w:szCs w:val="30"/>
        </w:rPr>
      </w:pPr>
    </w:p>
    <w:p w14:paraId="7A8A345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比喻中的财主（Dives）在被提醒其受苦的公义性时，保持了沉默。</w:t>
      </w:r>
    </w:p>
    <w:p w14:paraId="1DF3D705">
      <w:pPr>
        <w:pStyle w:val="3"/>
        <w:spacing w:before="317" w:line="252" w:lineRule="auto"/>
        <w:ind w:firstLine="13"/>
        <w:jc w:val="both"/>
        <w:rPr>
          <w:rFonts w:hint="eastAsia" w:ascii="微软雅黑" w:hAnsi="微软雅黑" w:eastAsia="微软雅黑" w:cs="微软雅黑"/>
          <w:sz w:val="30"/>
          <w:szCs w:val="30"/>
        </w:rPr>
      </w:pPr>
    </w:p>
    <w:p w14:paraId="035F6B2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all the evangelical creeds say with the Westminster (Larger Catechism, 89) that "the wicked, upon clear evidence and full conviction of their own consciences, shall have the just sentence of condemnation pronounced against them."</w:t>
      </w:r>
    </w:p>
    <w:p w14:paraId="29023BED">
      <w:pPr>
        <w:pStyle w:val="3"/>
        <w:spacing w:before="317" w:line="252" w:lineRule="auto"/>
        <w:ind w:firstLine="13"/>
        <w:jc w:val="both"/>
        <w:rPr>
          <w:rFonts w:hint="eastAsia" w:ascii="微软雅黑" w:hAnsi="微软雅黑" w:eastAsia="微软雅黑" w:cs="微软雅黑"/>
          <w:sz w:val="30"/>
          <w:szCs w:val="30"/>
        </w:rPr>
      </w:pPr>
    </w:p>
    <w:p w14:paraId="182ACB2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因此，所有福音派信经都与威斯敏斯特标准（见《大教理问答》，89）一同说道：“恶人将根据确凿的证据及其自身良心的充分定罪，被宣判公义的定罪判决。”</w:t>
      </w:r>
    </w:p>
    <w:p w14:paraId="54D191AF">
      <w:pPr>
        <w:pStyle w:val="3"/>
        <w:spacing w:before="317" w:line="252" w:lineRule="auto"/>
        <w:ind w:firstLine="13"/>
        <w:jc w:val="both"/>
        <w:rPr>
          <w:rFonts w:hint="eastAsia" w:ascii="微软雅黑" w:hAnsi="微软雅黑" w:eastAsia="微软雅黑" w:cs="微软雅黑"/>
          <w:sz w:val="30"/>
          <w:szCs w:val="30"/>
        </w:rPr>
      </w:pPr>
    </w:p>
    <w:p w14:paraId="4DC8453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great day there are any innocent men who have no accusing consciences, they will escape hell.</w:t>
      </w:r>
    </w:p>
    <w:p w14:paraId="591D772A">
      <w:pPr>
        <w:pStyle w:val="3"/>
        <w:spacing w:before="317" w:line="252" w:lineRule="auto"/>
        <w:ind w:firstLine="13"/>
        <w:jc w:val="both"/>
        <w:rPr>
          <w:rFonts w:hint="eastAsia" w:ascii="微软雅黑" w:hAnsi="微软雅黑" w:eastAsia="微软雅黑" w:cs="微软雅黑"/>
          <w:sz w:val="30"/>
          <w:szCs w:val="30"/>
        </w:rPr>
      </w:pPr>
    </w:p>
    <w:p w14:paraId="5177EC6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如果在那伟大的日子里，有任何良心没有控告的无辜之人，他们将逃脱地狱。</w:t>
      </w:r>
    </w:p>
    <w:p w14:paraId="4EFFCE30">
      <w:pPr>
        <w:pStyle w:val="3"/>
        <w:spacing w:before="317" w:line="252" w:lineRule="auto"/>
        <w:ind w:firstLine="13"/>
        <w:jc w:val="both"/>
        <w:rPr>
          <w:rFonts w:hint="eastAsia" w:ascii="微软雅黑" w:hAnsi="微软雅黑" w:eastAsia="微软雅黑" w:cs="微软雅黑"/>
          <w:sz w:val="30"/>
          <w:szCs w:val="30"/>
        </w:rPr>
      </w:pPr>
    </w:p>
    <w:p w14:paraId="548CD87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accommodate St. Paul's words (Rom. 13:3, 4), and say: "The final judgment is not a terror to good works, but to evil.</w:t>
      </w:r>
    </w:p>
    <w:p w14:paraId="0963F508">
      <w:pPr>
        <w:pStyle w:val="3"/>
        <w:spacing w:before="317" w:line="252" w:lineRule="auto"/>
        <w:ind w:firstLine="13"/>
        <w:jc w:val="both"/>
        <w:rPr>
          <w:rFonts w:hint="eastAsia" w:ascii="微软雅黑" w:hAnsi="微软雅黑" w:eastAsia="微软雅黑" w:cs="微软雅黑"/>
          <w:sz w:val="30"/>
          <w:szCs w:val="30"/>
        </w:rPr>
      </w:pPr>
    </w:p>
    <w:p w14:paraId="5975792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我们可以借用圣保罗的话（罗马书13:3, 4）说：“最终的审判不是叫行善的惧怕，乃是叫行恶的惧怕。</w:t>
      </w:r>
    </w:p>
    <w:p w14:paraId="09340037">
      <w:pPr>
        <w:pStyle w:val="3"/>
        <w:spacing w:before="317" w:line="252" w:lineRule="auto"/>
        <w:ind w:firstLine="13"/>
        <w:jc w:val="both"/>
        <w:rPr>
          <w:rFonts w:hint="eastAsia" w:ascii="微软雅黑" w:hAnsi="微软雅黑" w:eastAsia="微软雅黑" w:cs="微软雅黑"/>
          <w:sz w:val="30"/>
          <w:szCs w:val="30"/>
        </w:rPr>
      </w:pPr>
    </w:p>
    <w:p w14:paraId="524D624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then, not be afraid of the final judgment?</w:t>
      </w:r>
    </w:p>
    <w:p w14:paraId="755F03F8">
      <w:pPr>
        <w:pStyle w:val="3"/>
        <w:spacing w:before="317" w:line="252" w:lineRule="auto"/>
        <w:ind w:firstLine="13"/>
        <w:jc w:val="both"/>
        <w:rPr>
          <w:rFonts w:hint="eastAsia" w:ascii="微软雅黑" w:hAnsi="微软雅黑" w:eastAsia="微软雅黑" w:cs="微软雅黑"/>
          <w:sz w:val="30"/>
          <w:szCs w:val="30"/>
        </w:rPr>
      </w:pPr>
    </w:p>
    <w:p w14:paraId="1DB495A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那么，你不想惧怕最终的审判吗？</w:t>
      </w:r>
    </w:p>
    <w:p w14:paraId="3E3C815D">
      <w:pPr>
        <w:pStyle w:val="3"/>
        <w:spacing w:before="317" w:line="252" w:lineRule="auto"/>
        <w:ind w:firstLine="13"/>
        <w:jc w:val="both"/>
        <w:rPr>
          <w:rFonts w:hint="eastAsia" w:ascii="微软雅黑" w:hAnsi="微软雅黑" w:eastAsia="微软雅黑" w:cs="微软雅黑"/>
          <w:sz w:val="30"/>
          <w:szCs w:val="30"/>
        </w:rPr>
      </w:pPr>
    </w:p>
    <w:p w14:paraId="601E90D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the law of God perfectly, without a single slip or failure, inwardly or outwardly, and thou shalt have praise of the same.</w:t>
      </w:r>
    </w:p>
    <w:p w14:paraId="34B07E4C">
      <w:pPr>
        <w:pStyle w:val="3"/>
        <w:spacing w:before="317" w:line="252" w:lineRule="auto"/>
        <w:ind w:firstLine="13"/>
        <w:jc w:val="both"/>
        <w:rPr>
          <w:rFonts w:hint="eastAsia" w:ascii="微软雅黑" w:hAnsi="微软雅黑" w:eastAsia="微软雅黑" w:cs="微软雅黑"/>
          <w:sz w:val="30"/>
          <w:szCs w:val="30"/>
        </w:rPr>
      </w:pPr>
    </w:p>
    <w:p w14:paraId="5A47B0F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只要完全地遵守上帝的律法，无论是内在还是外在，都没有一次失误或失败，你就可以得它的称赞。</w:t>
      </w:r>
    </w:p>
    <w:p w14:paraId="27F29E79">
      <w:pPr>
        <w:pStyle w:val="3"/>
        <w:spacing w:before="317" w:line="252" w:lineRule="auto"/>
        <w:ind w:firstLine="13"/>
        <w:jc w:val="both"/>
        <w:rPr>
          <w:rFonts w:hint="eastAsia" w:ascii="微软雅黑" w:hAnsi="微软雅黑" w:eastAsia="微软雅黑" w:cs="微软雅黑"/>
          <w:sz w:val="30"/>
          <w:szCs w:val="30"/>
        </w:rPr>
      </w:pPr>
    </w:p>
    <w:p w14:paraId="683983D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thou do that which is evil, be afraid."</w:t>
      </w:r>
    </w:p>
    <w:p w14:paraId="5A8004FA">
      <w:pPr>
        <w:pStyle w:val="3"/>
        <w:spacing w:before="317" w:line="252" w:lineRule="auto"/>
        <w:ind w:firstLine="13"/>
        <w:jc w:val="both"/>
        <w:rPr>
          <w:rFonts w:hint="eastAsia" w:ascii="微软雅黑" w:hAnsi="微软雅黑" w:eastAsia="微软雅黑" w:cs="微软雅黑"/>
          <w:sz w:val="30"/>
          <w:szCs w:val="30"/>
        </w:rPr>
      </w:pPr>
    </w:p>
    <w:p w14:paraId="51BC198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但你若作恶，就当惧怕。”</w:t>
      </w:r>
    </w:p>
    <w:p w14:paraId="26B987C4">
      <w:pPr>
        <w:pStyle w:val="3"/>
        <w:spacing w:before="317" w:line="252" w:lineRule="auto"/>
        <w:ind w:firstLine="13"/>
        <w:jc w:val="both"/>
        <w:rPr>
          <w:rFonts w:hint="eastAsia" w:ascii="微软雅黑" w:hAnsi="微软雅黑" w:eastAsia="微软雅黑" w:cs="微软雅黑"/>
          <w:sz w:val="30"/>
          <w:szCs w:val="30"/>
        </w:rPr>
      </w:pPr>
    </w:p>
    <w:p w14:paraId="1620434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sentence that is justified by the highest and best part of the human constitution must be founded in reason, justice, and truth.</w:t>
      </w:r>
    </w:p>
    <w:p w14:paraId="61251175">
      <w:pPr>
        <w:pStyle w:val="3"/>
        <w:spacing w:before="317" w:line="252" w:lineRule="auto"/>
        <w:ind w:firstLine="13"/>
        <w:jc w:val="both"/>
        <w:rPr>
          <w:rFonts w:hint="eastAsia" w:ascii="微软雅黑" w:hAnsi="微软雅黑" w:eastAsia="微软雅黑" w:cs="微软雅黑"/>
          <w:sz w:val="30"/>
          <w:szCs w:val="30"/>
        </w:rPr>
      </w:pPr>
    </w:p>
    <w:p w14:paraId="518CF2B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但是，一个由人类构造中最高尚和最好的部分所证明为正当的判决，必然是建立在理性、公义和真理之上的。</w:t>
      </w:r>
    </w:p>
    <w:p w14:paraId="1C96E286">
      <w:pPr>
        <w:pStyle w:val="3"/>
        <w:spacing w:before="317" w:line="252" w:lineRule="auto"/>
        <w:ind w:firstLine="13"/>
        <w:jc w:val="both"/>
        <w:rPr>
          <w:rFonts w:hint="eastAsia" w:ascii="微软雅黑" w:hAnsi="微软雅黑" w:eastAsia="微软雅黑" w:cs="微软雅黑"/>
          <w:sz w:val="30"/>
          <w:szCs w:val="30"/>
        </w:rPr>
      </w:pPr>
    </w:p>
    <w:p w14:paraId="35076B5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absurd to object to a judicial decision that is confirmed by the man's own immediate consciousness of its righteousness.</w:t>
      </w:r>
    </w:p>
    <w:p w14:paraId="74A02A24">
      <w:pPr>
        <w:pStyle w:val="3"/>
        <w:spacing w:before="317" w:line="252" w:lineRule="auto"/>
        <w:ind w:firstLine="13"/>
        <w:jc w:val="both"/>
        <w:rPr>
          <w:rFonts w:hint="eastAsia" w:ascii="微软雅黑" w:hAnsi="微软雅黑" w:eastAsia="微软雅黑" w:cs="微软雅黑"/>
          <w:sz w:val="30"/>
          <w:szCs w:val="30"/>
        </w:rPr>
      </w:pPr>
    </w:p>
    <w:p w14:paraId="076299E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既然司法裁决由当事人对自己行为之公义性的直接意识所确认，那么对其提出反对便是荒谬的。</w:t>
      </w:r>
    </w:p>
    <w:p w14:paraId="1FB7BAEF">
      <w:pPr>
        <w:pStyle w:val="3"/>
        <w:spacing w:before="317" w:line="252" w:lineRule="auto"/>
        <w:ind w:firstLine="13"/>
        <w:jc w:val="both"/>
        <w:rPr>
          <w:rFonts w:hint="eastAsia" w:ascii="微软雅黑" w:hAnsi="微软雅黑" w:eastAsia="微软雅黑" w:cs="微软雅黑"/>
          <w:sz w:val="30"/>
          <w:szCs w:val="30"/>
        </w:rPr>
      </w:pPr>
    </w:p>
    <w:p w14:paraId="47038A5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my small philosopher, is hell? 'Tis nothing but full knowledge of the truth, When truth, resisted long, is sworn our foe: And calls eternity to do her right."——YOUNG.</w:t>
      </w:r>
    </w:p>
    <w:p w14:paraId="2059F87F">
      <w:pPr>
        <w:pStyle w:val="3"/>
        <w:spacing w:before="317" w:line="252" w:lineRule="auto"/>
        <w:ind w:firstLine="13"/>
        <w:jc w:val="both"/>
        <w:rPr>
          <w:rFonts w:hint="eastAsia" w:ascii="微软雅黑" w:hAnsi="微软雅黑" w:eastAsia="微软雅黑" w:cs="微软雅黑"/>
          <w:sz w:val="30"/>
          <w:szCs w:val="30"/>
        </w:rPr>
      </w:pPr>
    </w:p>
    <w:p w14:paraId="38ACB63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“我那渺小的哲学家啊，地狱是什么？不过是对真理的全然认知，当真理被长期抵制后，它便宣誓成为我们的敌人：并呼求永恒来伸张她的权利。”——杨格（YOUNG）。</w:t>
      </w:r>
    </w:p>
    <w:p w14:paraId="1A00B9AE">
      <w:pPr>
        <w:pStyle w:val="3"/>
        <w:spacing w:before="317" w:line="252" w:lineRule="auto"/>
        <w:ind w:firstLine="13"/>
        <w:jc w:val="both"/>
        <w:rPr>
          <w:rFonts w:hint="eastAsia" w:ascii="微软雅黑" w:hAnsi="微软雅黑" w:eastAsia="微软雅黑" w:cs="微软雅黑"/>
          <w:sz w:val="30"/>
          <w:szCs w:val="30"/>
        </w:rPr>
      </w:pPr>
    </w:p>
    <w:p w14:paraId="3796C25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opponent of endless retribution does not draw his arguments from the impartial conscience, but from the bias of self-love and desire for happiness.</w:t>
      </w:r>
    </w:p>
    <w:p w14:paraId="29A21A83">
      <w:pPr>
        <w:pStyle w:val="3"/>
        <w:spacing w:before="317" w:line="252" w:lineRule="auto"/>
        <w:ind w:firstLine="13"/>
        <w:jc w:val="both"/>
        <w:rPr>
          <w:rFonts w:hint="eastAsia" w:ascii="微软雅黑" w:hAnsi="微软雅黑" w:eastAsia="微软雅黑" w:cs="微软雅黑"/>
          <w:sz w:val="30"/>
          <w:szCs w:val="30"/>
        </w:rPr>
      </w:pPr>
    </w:p>
    <w:p w14:paraId="1BBE15C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永恒报应的反对者并不是从公正的良心中提取论据，而是从自爱和对幸福渴望的偏见中提取。</w:t>
      </w:r>
    </w:p>
    <w:p w14:paraId="21BF6601">
      <w:pPr>
        <w:pStyle w:val="3"/>
        <w:spacing w:before="317" w:line="252" w:lineRule="auto"/>
        <w:ind w:firstLine="13"/>
        <w:jc w:val="both"/>
        <w:rPr>
          <w:rFonts w:hint="eastAsia" w:ascii="微软雅黑" w:hAnsi="微软雅黑" w:eastAsia="微软雅黑" w:cs="微软雅黑"/>
          <w:sz w:val="30"/>
          <w:szCs w:val="30"/>
        </w:rPr>
      </w:pPr>
    </w:p>
    <w:p w14:paraId="0EA9941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objections are not ethical, but sentimental.</w:t>
      </w:r>
    </w:p>
    <w:p w14:paraId="4B0C5AD2">
      <w:pPr>
        <w:pStyle w:val="3"/>
        <w:spacing w:before="317" w:line="252" w:lineRule="auto"/>
        <w:ind w:firstLine="13"/>
        <w:jc w:val="both"/>
        <w:rPr>
          <w:rFonts w:hint="eastAsia" w:ascii="微软雅黑" w:hAnsi="微软雅黑" w:eastAsia="微软雅黑" w:cs="微软雅黑"/>
          <w:sz w:val="30"/>
          <w:szCs w:val="30"/>
        </w:rPr>
      </w:pPr>
    </w:p>
    <w:p w14:paraId="79471A1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他的反对意见不是伦理性的，而是情感性的。</w:t>
      </w:r>
    </w:p>
    <w:p w14:paraId="4D28A890">
      <w:pPr>
        <w:pStyle w:val="3"/>
        <w:spacing w:before="317" w:line="252" w:lineRule="auto"/>
        <w:ind w:firstLine="13"/>
        <w:jc w:val="both"/>
        <w:rPr>
          <w:rFonts w:hint="eastAsia" w:ascii="微软雅黑" w:hAnsi="微软雅黑" w:eastAsia="微软雅黑" w:cs="微软雅黑"/>
          <w:sz w:val="30"/>
          <w:szCs w:val="30"/>
        </w:rPr>
      </w:pPr>
    </w:p>
    <w:p w14:paraId="15CB157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seen in the dry light of pure truth and reason, but through the colored medium of self-indulgence and love of ease and sin.</w:t>
      </w:r>
    </w:p>
    <w:p w14:paraId="5CD20254">
      <w:pPr>
        <w:pStyle w:val="3"/>
        <w:spacing w:before="317" w:line="252" w:lineRule="auto"/>
        <w:ind w:firstLine="13"/>
        <w:jc w:val="both"/>
        <w:rPr>
          <w:rFonts w:hint="eastAsia" w:ascii="微软雅黑" w:hAnsi="微软雅黑" w:eastAsia="微软雅黑" w:cs="微软雅黑"/>
          <w:sz w:val="30"/>
          <w:szCs w:val="30"/>
        </w:rPr>
      </w:pPr>
    </w:p>
    <w:p w14:paraId="65192E2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这些意见并非是在纯粹真理和理性的枯燥光芒下被审视，而是透过自我放纵以及对安逸和罪之喜爱的有色媒介被察看。</w:t>
      </w:r>
    </w:p>
    <w:p w14:paraId="4278B696">
      <w:pPr>
        <w:pStyle w:val="3"/>
        <w:spacing w:before="317" w:line="252" w:lineRule="auto"/>
        <w:ind w:firstLine="13"/>
        <w:jc w:val="both"/>
        <w:rPr>
          <w:rFonts w:hint="eastAsia" w:ascii="微软雅黑" w:hAnsi="微软雅黑" w:eastAsia="微软雅黑" w:cs="微软雅黑"/>
          <w:sz w:val="30"/>
          <w:szCs w:val="30"/>
        </w:rPr>
      </w:pPr>
    </w:p>
    <w:p w14:paraId="47AABF9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 guilty conscience expects endless punishment.</w:t>
      </w:r>
    </w:p>
    <w:p w14:paraId="0C3A116F">
      <w:pPr>
        <w:pStyle w:val="3"/>
        <w:spacing w:before="317" w:line="252" w:lineRule="auto"/>
        <w:ind w:firstLine="13"/>
        <w:jc w:val="both"/>
        <w:rPr>
          <w:rFonts w:hint="eastAsia" w:ascii="微软雅黑" w:hAnsi="微软雅黑" w:eastAsia="微软雅黑" w:cs="微软雅黑"/>
          <w:sz w:val="30"/>
          <w:szCs w:val="30"/>
        </w:rPr>
      </w:pPr>
    </w:p>
    <w:p w14:paraId="43555C6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再者，有罪的良心预见到了永恒的刑罚。</w:t>
      </w:r>
    </w:p>
    <w:p w14:paraId="1AE80DF7">
      <w:pPr>
        <w:pStyle w:val="3"/>
        <w:spacing w:before="317" w:line="252" w:lineRule="auto"/>
        <w:ind w:firstLine="13"/>
        <w:jc w:val="both"/>
        <w:rPr>
          <w:rFonts w:hint="eastAsia" w:ascii="微软雅黑" w:hAnsi="微软雅黑" w:eastAsia="微软雅黑" w:cs="微软雅黑"/>
          <w:sz w:val="30"/>
          <w:szCs w:val="30"/>
        </w:rPr>
      </w:pPr>
    </w:p>
    <w:p w14:paraId="2CDCB7B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it what the Scripture denominates "the fearful looking-for of judgment, and fiery indignation, which shall devour the adversaries" of God (Hebrews 10:27).</w:t>
      </w:r>
    </w:p>
    <w:p w14:paraId="77A7649E">
      <w:pPr>
        <w:pStyle w:val="3"/>
        <w:spacing w:before="317" w:line="252" w:lineRule="auto"/>
        <w:ind w:firstLine="13"/>
        <w:jc w:val="both"/>
        <w:rPr>
          <w:rFonts w:hint="eastAsia" w:ascii="微软雅黑" w:hAnsi="微软雅黑" w:eastAsia="微软雅黑" w:cs="微软雅黑"/>
          <w:sz w:val="30"/>
          <w:szCs w:val="30"/>
        </w:rPr>
      </w:pPr>
    </w:p>
    <w:p w14:paraId="4930031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圣言（Scripture）将其称之为“战惧等候审判和那烧灭众敌人的烈火”。（希伯来书10:27）。</w:t>
      </w:r>
    </w:p>
    <w:p w14:paraId="111E754B">
      <w:pPr>
        <w:pStyle w:val="3"/>
        <w:spacing w:before="317" w:line="252" w:lineRule="auto"/>
        <w:ind w:firstLine="13"/>
        <w:jc w:val="both"/>
        <w:rPr>
          <w:rFonts w:hint="eastAsia" w:ascii="微软雅黑" w:hAnsi="微软雅黑" w:eastAsia="微软雅黑" w:cs="微软雅黑"/>
          <w:sz w:val="30"/>
          <w:szCs w:val="30"/>
        </w:rPr>
      </w:pPr>
    </w:p>
    <w:p w14:paraId="24F61A1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awful apprehension of an evil that is to last forever; otherwise, it would not be so "fearful."</w:t>
      </w:r>
    </w:p>
    <w:p w14:paraId="7000A7BC">
      <w:pPr>
        <w:pStyle w:val="3"/>
        <w:spacing w:before="317" w:line="252" w:lineRule="auto"/>
        <w:ind w:firstLine="13"/>
        <w:jc w:val="both"/>
        <w:rPr>
          <w:rFonts w:hint="eastAsia" w:ascii="微软雅黑" w:hAnsi="微软雅黑" w:eastAsia="微软雅黑" w:cs="微软雅黑"/>
          <w:sz w:val="30"/>
          <w:szCs w:val="30"/>
        </w:rPr>
      </w:pPr>
    </w:p>
    <w:p w14:paraId="7CCAB2F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这是一种对将永远持续之恶的可怕忧虑；否则，它就不会如此“战惧”。</w:t>
      </w:r>
    </w:p>
    <w:p w14:paraId="7508E797">
      <w:pPr>
        <w:pStyle w:val="3"/>
        <w:spacing w:before="317" w:line="252" w:lineRule="auto"/>
        <w:ind w:firstLine="13"/>
        <w:jc w:val="both"/>
        <w:rPr>
          <w:rFonts w:hint="eastAsia" w:ascii="微软雅黑" w:hAnsi="微软雅黑" w:eastAsia="微软雅黑" w:cs="微软雅黑"/>
          <w:sz w:val="30"/>
          <w:szCs w:val="30"/>
        </w:rPr>
      </w:pPr>
    </w:p>
    <w:p w14:paraId="6B7EE6A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that future suffering will one day cease would immediately relieve the apprehension of the sinner.</w:t>
      </w:r>
    </w:p>
    <w:p w14:paraId="2080098A">
      <w:pPr>
        <w:pStyle w:val="3"/>
        <w:spacing w:before="317" w:line="252" w:lineRule="auto"/>
        <w:ind w:firstLine="13"/>
        <w:jc w:val="both"/>
        <w:rPr>
          <w:rFonts w:hint="eastAsia" w:ascii="微软雅黑" w:hAnsi="微软雅黑" w:eastAsia="微软雅黑" w:cs="微软雅黑"/>
          <w:sz w:val="30"/>
          <w:szCs w:val="30"/>
        </w:rPr>
      </w:pPr>
    </w:p>
    <w:p w14:paraId="46DDCAF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倘若知道未来的痛苦总有一天会停止，将立即缓解罪人的忧虑。</w:t>
      </w:r>
    </w:p>
    <w:p w14:paraId="23C38F94">
      <w:pPr>
        <w:pStyle w:val="3"/>
        <w:spacing w:before="317" w:line="252" w:lineRule="auto"/>
        <w:ind w:firstLine="13"/>
        <w:jc w:val="both"/>
        <w:rPr>
          <w:rFonts w:hint="eastAsia" w:ascii="微软雅黑" w:hAnsi="微软雅黑" w:eastAsia="微软雅黑" w:cs="微软雅黑"/>
          <w:sz w:val="30"/>
          <w:szCs w:val="30"/>
        </w:rPr>
      </w:pPr>
    </w:p>
    <w:p w14:paraId="142291B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guilty conscience is in its very nature hopeless.</w:t>
      </w:r>
    </w:p>
    <w:p w14:paraId="4BCFEC98">
      <w:pPr>
        <w:pStyle w:val="3"/>
        <w:spacing w:before="317" w:line="252" w:lineRule="auto"/>
        <w:ind w:firstLine="13"/>
        <w:jc w:val="both"/>
        <w:rPr>
          <w:rFonts w:hint="eastAsia" w:ascii="微软雅黑" w:hAnsi="微软雅黑" w:eastAsia="微软雅黑" w:cs="微软雅黑"/>
          <w:sz w:val="30"/>
          <w:szCs w:val="30"/>
        </w:rPr>
      </w:pPr>
    </w:p>
    <w:p w14:paraId="3F318C4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有罪的良心在其本质上是绝望的。</w:t>
      </w:r>
    </w:p>
    <w:p w14:paraId="226DA2AF">
      <w:pPr>
        <w:pStyle w:val="3"/>
        <w:spacing w:before="317" w:line="252" w:lineRule="auto"/>
        <w:ind w:firstLine="13"/>
        <w:jc w:val="both"/>
        <w:rPr>
          <w:rFonts w:hint="eastAsia" w:ascii="微软雅黑" w:hAnsi="微软雅黑" w:eastAsia="微软雅黑" w:cs="微软雅黑"/>
          <w:sz w:val="30"/>
          <w:szCs w:val="30"/>
        </w:rPr>
      </w:pPr>
    </w:p>
    <w:p w14:paraId="139C318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Impenitent men, in their remorse, "sorrow as those who have no hope" (1 Thess. 4:13).</w:t>
      </w:r>
    </w:p>
    <w:p w14:paraId="08D1C346">
      <w:pPr>
        <w:pStyle w:val="3"/>
        <w:spacing w:before="317" w:line="252" w:lineRule="auto"/>
        <w:ind w:firstLine="13"/>
        <w:jc w:val="both"/>
        <w:rPr>
          <w:rFonts w:hint="eastAsia" w:ascii="微软雅黑" w:hAnsi="微软雅黑" w:eastAsia="微软雅黑" w:cs="微软雅黑"/>
          <w:sz w:val="30"/>
          <w:szCs w:val="30"/>
        </w:rPr>
      </w:pPr>
    </w:p>
    <w:p w14:paraId="7F6B760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不悔改的人在他们的懊悔中，“忧伤，像那些没有指望的人一样”。（帖撒罗尼迦前书4:13）。</w:t>
      </w:r>
    </w:p>
    <w:p w14:paraId="09752EC5">
      <w:pPr>
        <w:pStyle w:val="3"/>
        <w:spacing w:before="317" w:line="252" w:lineRule="auto"/>
        <w:ind w:firstLine="13"/>
        <w:jc w:val="both"/>
        <w:rPr>
          <w:rFonts w:hint="eastAsia" w:ascii="微软雅黑" w:hAnsi="微软雅黑" w:eastAsia="微软雅黑" w:cs="微软雅黑"/>
          <w:sz w:val="30"/>
          <w:szCs w:val="30"/>
        </w:rPr>
      </w:pPr>
    </w:p>
    <w:p w14:paraId="55B62FF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Unconverted Gentiles "have no hope, and are without God in the world" (Eph. 2:12).</w:t>
      </w:r>
    </w:p>
    <w:p w14:paraId="61DFB349">
      <w:pPr>
        <w:pStyle w:val="3"/>
        <w:spacing w:before="317" w:line="252" w:lineRule="auto"/>
        <w:ind w:firstLine="13"/>
        <w:jc w:val="both"/>
        <w:rPr>
          <w:rFonts w:hint="eastAsia" w:ascii="微软雅黑" w:hAnsi="微软雅黑" w:eastAsia="微软雅黑" w:cs="微软雅黑"/>
          <w:sz w:val="30"/>
          <w:szCs w:val="30"/>
        </w:rPr>
      </w:pPr>
    </w:p>
    <w:p w14:paraId="10BD75A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未归正的外邦人“没有指望，在世上没有上帝”。（以弗所书2:12）。</w:t>
      </w:r>
    </w:p>
    <w:p w14:paraId="3B367B66">
      <w:pPr>
        <w:pStyle w:val="3"/>
        <w:spacing w:before="317" w:line="252" w:lineRule="auto"/>
        <w:ind w:firstLine="13"/>
        <w:jc w:val="both"/>
        <w:rPr>
          <w:rFonts w:hint="eastAsia" w:ascii="微软雅黑" w:hAnsi="微软雅黑" w:eastAsia="微软雅黑" w:cs="微软雅黑"/>
          <w:sz w:val="30"/>
          <w:szCs w:val="30"/>
        </w:rPr>
      </w:pPr>
    </w:p>
    <w:p w14:paraId="7B1D908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of the wicked shall be as the giving up of the ghost" (Job 11:20).</w:t>
      </w:r>
    </w:p>
    <w:p w14:paraId="74310007">
      <w:pPr>
        <w:pStyle w:val="3"/>
        <w:spacing w:before="317" w:line="252" w:lineRule="auto"/>
        <w:ind w:firstLine="13"/>
        <w:jc w:val="both"/>
        <w:rPr>
          <w:rFonts w:hint="eastAsia" w:ascii="微软雅黑" w:hAnsi="微软雅黑" w:eastAsia="微软雅黑" w:cs="微软雅黑"/>
          <w:sz w:val="30"/>
          <w:szCs w:val="30"/>
        </w:rPr>
      </w:pPr>
    </w:p>
    <w:p w14:paraId="40002DA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“恶人的指望快要气绝”。（约伯记11:20）。</w:t>
      </w:r>
    </w:p>
    <w:p w14:paraId="7409B0D7">
      <w:pPr>
        <w:pStyle w:val="3"/>
        <w:spacing w:before="317" w:line="252" w:lineRule="auto"/>
        <w:ind w:firstLine="13"/>
        <w:jc w:val="both"/>
        <w:rPr>
          <w:rFonts w:hint="eastAsia" w:ascii="微软雅黑" w:hAnsi="微软雅黑" w:eastAsia="微软雅黑" w:cs="微软雅黑"/>
          <w:sz w:val="30"/>
          <w:szCs w:val="30"/>
        </w:rPr>
      </w:pPr>
    </w:p>
    <w:p w14:paraId="00F5250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hypocrite's hope shall perish" (Job 8:13).</w:t>
      </w:r>
    </w:p>
    <w:p w14:paraId="29254172">
      <w:pPr>
        <w:pStyle w:val="3"/>
        <w:spacing w:before="317" w:line="252" w:lineRule="auto"/>
        <w:ind w:firstLine="13"/>
        <w:jc w:val="both"/>
        <w:rPr>
          <w:rFonts w:hint="eastAsia" w:ascii="微软雅黑" w:hAnsi="微软雅黑" w:eastAsia="微软雅黑" w:cs="微软雅黑"/>
          <w:sz w:val="30"/>
          <w:szCs w:val="30"/>
        </w:rPr>
      </w:pPr>
    </w:p>
    <w:p w14:paraId="54DAF19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“不敬虔之人的指望要灭绝”。（约伯记8:13）。</w:t>
      </w:r>
    </w:p>
    <w:p w14:paraId="6A329C1D">
      <w:pPr>
        <w:pStyle w:val="3"/>
        <w:spacing w:before="317" w:line="252" w:lineRule="auto"/>
        <w:ind w:firstLine="13"/>
        <w:jc w:val="both"/>
        <w:rPr>
          <w:rFonts w:hint="eastAsia" w:ascii="微软雅黑" w:hAnsi="微软雅黑" w:eastAsia="微软雅黑" w:cs="微软雅黑"/>
          <w:sz w:val="30"/>
          <w:szCs w:val="30"/>
        </w:rPr>
      </w:pPr>
    </w:p>
    <w:p w14:paraId="7853606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great and distinguishing element in hell-torment is despair, a feeling that is impossible in any man or fallen angel who knows that he is finally to be happy forever.</w:t>
      </w:r>
    </w:p>
    <w:p w14:paraId="04ED44B6">
      <w:pPr>
        <w:pStyle w:val="3"/>
        <w:spacing w:before="317" w:line="252" w:lineRule="auto"/>
        <w:ind w:firstLine="13"/>
        <w:jc w:val="both"/>
        <w:rPr>
          <w:rFonts w:hint="eastAsia" w:ascii="微软雅黑" w:hAnsi="微软雅黑" w:eastAsia="微软雅黑" w:cs="微软雅黑"/>
          <w:sz w:val="30"/>
          <w:szCs w:val="30"/>
        </w:rPr>
      </w:pPr>
    </w:p>
    <w:p w14:paraId="27362C0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因此，地狱折磨中伟大且显著的元素便是绝望，这种情感对于任何知道自己最终将永远幸福的人或堕落天使来说是不可能的。</w:t>
      </w:r>
    </w:p>
    <w:p w14:paraId="545F19AC">
      <w:pPr>
        <w:pStyle w:val="3"/>
        <w:spacing w:before="317" w:line="252" w:lineRule="auto"/>
        <w:ind w:firstLine="13"/>
        <w:jc w:val="both"/>
        <w:rPr>
          <w:rFonts w:hint="eastAsia" w:ascii="微软雅黑" w:hAnsi="微软雅黑" w:eastAsia="微软雅黑" w:cs="微软雅黑"/>
          <w:sz w:val="30"/>
          <w:szCs w:val="30"/>
        </w:rPr>
      </w:pPr>
    </w:p>
    <w:p w14:paraId="714191B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Despair results from the endlessness of retribution.</w:t>
      </w:r>
    </w:p>
    <w:p w14:paraId="7DEC6ED2">
      <w:pPr>
        <w:pStyle w:val="3"/>
        <w:spacing w:before="317" w:line="252" w:lineRule="auto"/>
        <w:ind w:firstLine="13"/>
        <w:jc w:val="both"/>
        <w:rPr>
          <w:rFonts w:hint="eastAsia" w:ascii="微软雅黑" w:hAnsi="微软雅黑" w:eastAsia="微软雅黑" w:cs="微软雅黑"/>
          <w:sz w:val="30"/>
          <w:szCs w:val="30"/>
        </w:rPr>
      </w:pPr>
    </w:p>
    <w:p w14:paraId="0828D42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绝望产生于报应的永恒性。</w:t>
      </w:r>
    </w:p>
    <w:p w14:paraId="2ED87248">
      <w:pPr>
        <w:pStyle w:val="3"/>
        <w:spacing w:before="317" w:line="252" w:lineRule="auto"/>
        <w:ind w:firstLine="13"/>
        <w:jc w:val="both"/>
        <w:rPr>
          <w:rFonts w:hint="eastAsia" w:ascii="微软雅黑" w:hAnsi="微软雅黑" w:eastAsia="微软雅黑" w:cs="微软雅黑"/>
          <w:sz w:val="30"/>
          <w:szCs w:val="30"/>
        </w:rPr>
      </w:pPr>
    </w:p>
    <w:p w14:paraId="1694C2F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endlessness, no despair.</w:t>
      </w:r>
    </w:p>
    <w:p w14:paraId="79DE62D1">
      <w:pPr>
        <w:pStyle w:val="3"/>
        <w:spacing w:before="317" w:line="252" w:lineRule="auto"/>
        <w:ind w:firstLine="13"/>
        <w:jc w:val="both"/>
        <w:rPr>
          <w:rFonts w:hint="eastAsia" w:ascii="微软雅黑" w:hAnsi="微软雅黑" w:eastAsia="微软雅黑" w:cs="微软雅黑"/>
          <w:sz w:val="30"/>
          <w:szCs w:val="30"/>
        </w:rPr>
      </w:pPr>
    </w:p>
    <w:p w14:paraId="0A739FB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没有永恒性，就没有绝望。</w:t>
      </w:r>
    </w:p>
    <w:p w14:paraId="049075A4">
      <w:pPr>
        <w:pStyle w:val="3"/>
        <w:spacing w:before="317" w:line="252" w:lineRule="auto"/>
        <w:ind w:firstLine="13"/>
        <w:jc w:val="both"/>
        <w:rPr>
          <w:rFonts w:hint="eastAsia" w:ascii="微软雅黑" w:hAnsi="微软雅黑" w:eastAsia="微软雅黑" w:cs="微软雅黑"/>
          <w:sz w:val="30"/>
          <w:szCs w:val="30"/>
        </w:rPr>
      </w:pPr>
    </w:p>
    <w:p w14:paraId="50088F8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religion, as well as revealed, teaches the despair of some men in the future life.</w:t>
      </w:r>
    </w:p>
    <w:p w14:paraId="1AC5C42E">
      <w:pPr>
        <w:pStyle w:val="3"/>
        <w:spacing w:before="317" w:line="252" w:lineRule="auto"/>
        <w:ind w:firstLine="13"/>
        <w:jc w:val="both"/>
        <w:rPr>
          <w:rFonts w:hint="eastAsia" w:ascii="微软雅黑" w:hAnsi="微软雅黑" w:eastAsia="微软雅黑" w:cs="微软雅黑"/>
          <w:sz w:val="30"/>
          <w:szCs w:val="30"/>
        </w:rPr>
      </w:pPr>
    </w:p>
    <w:p w14:paraId="7F423DA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自然宗教和启示宗教都教导说，有些人在来世是绝望的。</w:t>
      </w:r>
    </w:p>
    <w:p w14:paraId="4EA5659A">
      <w:pPr>
        <w:pStyle w:val="3"/>
        <w:spacing w:before="317" w:line="252" w:lineRule="auto"/>
        <w:ind w:firstLine="13"/>
        <w:jc w:val="both"/>
        <w:rPr>
          <w:rFonts w:hint="eastAsia" w:ascii="微软雅黑" w:hAnsi="微软雅黑" w:eastAsia="微软雅黑" w:cs="微软雅黑"/>
          <w:sz w:val="30"/>
          <w:szCs w:val="30"/>
        </w:rPr>
      </w:pPr>
    </w:p>
    <w:p w14:paraId="7A6B75C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Plato (Gorgias 525), Pindar (Olympia II.), Plutarch (De sera vindicta), describe the punishment of the incorrigibly wicked as eternal and hopeless.</w:t>
      </w:r>
    </w:p>
    <w:p w14:paraId="739D0CCB">
      <w:pPr>
        <w:pStyle w:val="3"/>
        <w:spacing w:before="317" w:line="252" w:lineRule="auto"/>
        <w:ind w:firstLine="13"/>
        <w:jc w:val="both"/>
        <w:rPr>
          <w:rFonts w:hint="eastAsia" w:ascii="微软雅黑" w:hAnsi="微软雅黑" w:eastAsia="微软雅黑" w:cs="微软雅黑"/>
          <w:sz w:val="30"/>
          <w:szCs w:val="30"/>
        </w:rPr>
      </w:pPr>
    </w:p>
    <w:p w14:paraId="62B57A0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柏拉图（《高尔吉亚篇》525）、品达（《奥林匹亚》II）、普鲁塔克（《论神的神圣报应》）都将无可救药之恶人的刑罚描述为永恒且绝望的。</w:t>
      </w:r>
    </w:p>
    <w:p w14:paraId="20001026">
      <w:pPr>
        <w:pStyle w:val="3"/>
        <w:spacing w:before="317" w:line="252" w:lineRule="auto"/>
        <w:ind w:firstLine="13"/>
        <w:jc w:val="both"/>
        <w:rPr>
          <w:rFonts w:hint="eastAsia" w:ascii="微软雅黑" w:hAnsi="微软雅黑" w:eastAsia="微软雅黑" w:cs="微软雅黑"/>
          <w:sz w:val="30"/>
          <w:szCs w:val="30"/>
        </w:rPr>
      </w:pPr>
    </w:p>
    <w:p w14:paraId="06C598B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there is no such thing as eternal hope.</w:t>
      </w:r>
    </w:p>
    <w:p w14:paraId="7415929F">
      <w:pPr>
        <w:pStyle w:val="3"/>
        <w:spacing w:before="317" w:line="252" w:lineRule="auto"/>
        <w:ind w:firstLine="13"/>
        <w:jc w:val="both"/>
        <w:rPr>
          <w:rFonts w:hint="eastAsia" w:ascii="微软雅黑" w:hAnsi="微软雅黑" w:eastAsia="微软雅黑" w:cs="微软雅黑"/>
          <w:sz w:val="30"/>
          <w:szCs w:val="30"/>
        </w:rPr>
      </w:pPr>
    </w:p>
    <w:p w14:paraId="7218658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在圣言（Scripture）中，不存在所谓的永恒希望。</w:t>
      </w:r>
    </w:p>
    <w:p w14:paraId="2EACD5C9">
      <w:pPr>
        <w:pStyle w:val="3"/>
        <w:spacing w:before="317" w:line="252" w:lineRule="auto"/>
        <w:ind w:firstLine="13"/>
        <w:jc w:val="both"/>
        <w:rPr>
          <w:rFonts w:hint="eastAsia" w:ascii="微软雅黑" w:hAnsi="微软雅黑" w:eastAsia="微软雅黑" w:cs="微软雅黑"/>
          <w:sz w:val="30"/>
          <w:szCs w:val="30"/>
        </w:rPr>
      </w:pPr>
    </w:p>
    <w:p w14:paraId="60DC50B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is a characteristic of earth and time only.</w:t>
      </w:r>
    </w:p>
    <w:p w14:paraId="2359837B">
      <w:pPr>
        <w:pStyle w:val="3"/>
        <w:spacing w:before="317" w:line="252" w:lineRule="auto"/>
        <w:ind w:firstLine="13"/>
        <w:jc w:val="both"/>
        <w:rPr>
          <w:rFonts w:hint="eastAsia" w:ascii="微软雅黑" w:hAnsi="微软雅黑" w:eastAsia="微软雅黑" w:cs="微软雅黑"/>
          <w:sz w:val="30"/>
          <w:szCs w:val="30"/>
        </w:rPr>
      </w:pPr>
    </w:p>
    <w:p w14:paraId="347C3FC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希望仅仅是尘世和时间的特征。</w:t>
      </w:r>
    </w:p>
    <w:p w14:paraId="3263CAF5">
      <w:pPr>
        <w:pStyle w:val="3"/>
        <w:spacing w:before="317" w:line="252" w:lineRule="auto"/>
        <w:ind w:firstLine="13"/>
        <w:jc w:val="both"/>
        <w:rPr>
          <w:rFonts w:hint="eastAsia" w:ascii="微软雅黑" w:hAnsi="微软雅黑" w:eastAsia="微软雅黑" w:cs="微软雅黑"/>
          <w:sz w:val="30"/>
          <w:szCs w:val="30"/>
        </w:rPr>
      </w:pPr>
    </w:p>
    <w:p w14:paraId="5F777CF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this life, all men may hope for forgiveness.</w:t>
      </w:r>
    </w:p>
    <w:p w14:paraId="51AA78F7">
      <w:pPr>
        <w:pStyle w:val="3"/>
        <w:spacing w:before="317" w:line="252" w:lineRule="auto"/>
        <w:ind w:firstLine="13"/>
        <w:jc w:val="both"/>
        <w:rPr>
          <w:rFonts w:hint="eastAsia" w:ascii="微软雅黑" w:hAnsi="微软雅黑" w:eastAsia="微软雅黑" w:cs="微软雅黑"/>
          <w:sz w:val="30"/>
          <w:szCs w:val="30"/>
        </w:rPr>
      </w:pPr>
    </w:p>
    <w:p w14:paraId="0021964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在今生，所有人都可以希望得到宽恕。</w:t>
      </w:r>
    </w:p>
    <w:p w14:paraId="79B7B61D">
      <w:pPr>
        <w:pStyle w:val="3"/>
        <w:spacing w:before="317" w:line="252" w:lineRule="auto"/>
        <w:ind w:firstLine="13"/>
        <w:jc w:val="both"/>
        <w:rPr>
          <w:rFonts w:hint="eastAsia" w:ascii="微软雅黑" w:hAnsi="微软雅黑" w:eastAsia="微软雅黑" w:cs="微软雅黑"/>
          <w:sz w:val="30"/>
          <w:szCs w:val="30"/>
        </w:rPr>
      </w:pPr>
    </w:p>
    <w:p w14:paraId="5B3A994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ye prisoners of hope" (Zech. 9:2).</w:t>
      </w:r>
    </w:p>
    <w:p w14:paraId="111FCEF7">
      <w:pPr>
        <w:pStyle w:val="3"/>
        <w:spacing w:before="317" w:line="252" w:lineRule="auto"/>
        <w:ind w:firstLine="13"/>
        <w:jc w:val="both"/>
        <w:rPr>
          <w:rFonts w:hint="eastAsia" w:ascii="微软雅黑" w:hAnsi="微软雅黑" w:eastAsia="微软雅黑" w:cs="微软雅黑"/>
          <w:sz w:val="30"/>
          <w:szCs w:val="30"/>
        </w:rPr>
      </w:pPr>
    </w:p>
    <w:p w14:paraId="63B25D1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“你们被囚而有指望的人，都要转回”。（撒迦利亚书9:12）。</w:t>
      </w:r>
    </w:p>
    <w:p w14:paraId="5CFD2127">
      <w:pPr>
        <w:pStyle w:val="3"/>
        <w:spacing w:before="317" w:line="252" w:lineRule="auto"/>
        <w:ind w:firstLine="13"/>
        <w:jc w:val="both"/>
        <w:rPr>
          <w:rFonts w:hint="eastAsia" w:ascii="微软雅黑" w:hAnsi="微软雅黑" w:eastAsia="微软雅黑" w:cs="微软雅黑"/>
          <w:sz w:val="30"/>
          <w:szCs w:val="30"/>
        </w:rPr>
      </w:pPr>
    </w:p>
    <w:p w14:paraId="035C50D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the accepted time; now is the day of salvation" (2 Cor. 6:2).</w:t>
      </w:r>
    </w:p>
    <w:p w14:paraId="48C4A83F">
      <w:pPr>
        <w:pStyle w:val="3"/>
        <w:spacing w:before="317" w:line="252" w:lineRule="auto"/>
        <w:ind w:firstLine="13"/>
        <w:jc w:val="both"/>
        <w:rPr>
          <w:rFonts w:hint="eastAsia" w:ascii="微软雅黑" w:hAnsi="微软雅黑" w:eastAsia="微软雅黑" w:cs="微软雅黑"/>
          <w:sz w:val="30"/>
          <w:szCs w:val="30"/>
        </w:rPr>
      </w:pPr>
    </w:p>
    <w:p w14:paraId="14B276D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“现在正是悦纳的时候，现在正是拯救的日子”。（哥林多后书6:2）。</w:t>
      </w:r>
    </w:p>
    <w:p w14:paraId="51F725DE">
      <w:pPr>
        <w:pStyle w:val="3"/>
        <w:spacing w:before="317" w:line="252" w:lineRule="auto"/>
        <w:ind w:firstLine="13"/>
        <w:jc w:val="both"/>
        <w:rPr>
          <w:rFonts w:hint="eastAsia" w:ascii="微软雅黑" w:hAnsi="微软雅黑" w:eastAsia="微软雅黑" w:cs="微软雅黑"/>
          <w:sz w:val="30"/>
          <w:szCs w:val="30"/>
        </w:rPr>
      </w:pPr>
    </w:p>
    <w:p w14:paraId="1EE5F25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next world there is no hope of any kind, because there is either fruition or despair.</w:t>
      </w:r>
    </w:p>
    <w:p w14:paraId="1C50F4A6">
      <w:pPr>
        <w:pStyle w:val="3"/>
        <w:spacing w:before="317" w:line="252" w:lineRule="auto"/>
        <w:ind w:firstLine="13"/>
        <w:jc w:val="both"/>
        <w:rPr>
          <w:rFonts w:hint="eastAsia" w:ascii="微软雅黑" w:hAnsi="微软雅黑" w:eastAsia="微软雅黑" w:cs="微软雅黑"/>
          <w:sz w:val="30"/>
          <w:szCs w:val="30"/>
        </w:rPr>
      </w:pPr>
    </w:p>
    <w:p w14:paraId="5BAF0DF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但在来世，没有任何形式的希望，因为那里要么是得着果实，要么是绝望。</w:t>
      </w:r>
    </w:p>
    <w:p w14:paraId="00769601">
      <w:pPr>
        <w:pStyle w:val="3"/>
        <w:spacing w:before="317" w:line="252" w:lineRule="auto"/>
        <w:ind w:firstLine="13"/>
        <w:jc w:val="both"/>
        <w:rPr>
          <w:rFonts w:hint="eastAsia" w:ascii="微软雅黑" w:hAnsi="微软雅黑" w:eastAsia="微软雅黑" w:cs="微软雅黑"/>
          <w:sz w:val="30"/>
          <w:szCs w:val="30"/>
        </w:rPr>
      </w:pPr>
    </w:p>
    <w:p w14:paraId="5163009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hope is converted into its realization: "For what a man seeth, why doth he yet hope for it?" (Rom. 8:24).</w:t>
      </w:r>
    </w:p>
    <w:p w14:paraId="16636F4E">
      <w:pPr>
        <w:pStyle w:val="3"/>
        <w:spacing w:before="317" w:line="252" w:lineRule="auto"/>
        <w:ind w:firstLine="13"/>
        <w:jc w:val="both"/>
        <w:rPr>
          <w:rFonts w:hint="eastAsia" w:ascii="微软雅黑" w:hAnsi="微软雅黑" w:eastAsia="微软雅黑" w:cs="微软雅黑"/>
          <w:sz w:val="30"/>
          <w:szCs w:val="30"/>
        </w:rPr>
      </w:pPr>
    </w:p>
    <w:p w14:paraId="21FF7E5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基督徒的希望转化为其实现：“所看见的何必再指望呢？”（罗马书8:24）。</w:t>
      </w:r>
    </w:p>
    <w:p w14:paraId="47E11ED4">
      <w:pPr>
        <w:pStyle w:val="3"/>
        <w:spacing w:before="317" w:line="252" w:lineRule="auto"/>
        <w:ind w:firstLine="13"/>
        <w:jc w:val="both"/>
        <w:rPr>
          <w:rFonts w:hint="eastAsia" w:ascii="微软雅黑" w:hAnsi="微软雅黑" w:eastAsia="微软雅黑" w:cs="微软雅黑"/>
          <w:sz w:val="30"/>
          <w:szCs w:val="30"/>
        </w:rPr>
      </w:pPr>
    </w:p>
    <w:p w14:paraId="4E41FAD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impenitent sinner's hope of heaven is converted into despair.</w:t>
      </w:r>
    </w:p>
    <w:p w14:paraId="07EF5C0E">
      <w:pPr>
        <w:pStyle w:val="3"/>
        <w:spacing w:before="317" w:line="252" w:lineRule="auto"/>
        <w:ind w:firstLine="13"/>
        <w:jc w:val="both"/>
        <w:rPr>
          <w:rFonts w:hint="eastAsia" w:ascii="微软雅黑" w:hAnsi="微软雅黑" w:eastAsia="微软雅黑" w:cs="微软雅黑"/>
          <w:sz w:val="30"/>
          <w:szCs w:val="30"/>
        </w:rPr>
      </w:pPr>
    </w:p>
    <w:p w14:paraId="1FBE69B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而不悔改罪人对天堂的希望则转化为绝望。</w:t>
      </w:r>
    </w:p>
    <w:p w14:paraId="121D6622">
      <w:pPr>
        <w:pStyle w:val="3"/>
        <w:spacing w:before="317" w:line="252" w:lineRule="auto"/>
        <w:ind w:firstLine="13"/>
        <w:jc w:val="both"/>
        <w:rPr>
          <w:rFonts w:hint="eastAsia" w:ascii="微软雅黑" w:hAnsi="微软雅黑" w:eastAsia="微软雅黑" w:cs="微软雅黑"/>
          <w:sz w:val="30"/>
          <w:szCs w:val="30"/>
        </w:rPr>
      </w:pPr>
    </w:p>
    <w:p w14:paraId="7065A24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Canon Farrar's phrase "eternal hope" is derived from Pandora's box, not from the Bible.</w:t>
      </w:r>
    </w:p>
    <w:p w14:paraId="529A824E">
      <w:pPr>
        <w:pStyle w:val="3"/>
        <w:spacing w:before="317" w:line="252" w:lineRule="auto"/>
        <w:ind w:firstLine="13"/>
        <w:jc w:val="both"/>
        <w:rPr>
          <w:rFonts w:hint="eastAsia" w:ascii="微软雅黑" w:hAnsi="微软雅黑" w:eastAsia="微软雅黑" w:cs="微软雅黑"/>
          <w:sz w:val="30"/>
          <w:szCs w:val="30"/>
        </w:rPr>
      </w:pPr>
    </w:p>
    <w:p w14:paraId="4DC4018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法勒座堂牧师（Canon Farrar）的短语“永恒的希望”源自潘多拉的盒子，而非出自圣言。</w:t>
      </w:r>
    </w:p>
    <w:p w14:paraId="785E824B">
      <w:pPr>
        <w:pStyle w:val="3"/>
        <w:spacing w:before="317" w:line="252" w:lineRule="auto"/>
        <w:ind w:firstLine="13"/>
        <w:jc w:val="both"/>
        <w:rPr>
          <w:rFonts w:hint="eastAsia" w:ascii="微软雅黑" w:hAnsi="微软雅黑" w:eastAsia="微软雅黑" w:cs="微软雅黑"/>
          <w:sz w:val="30"/>
          <w:szCs w:val="30"/>
        </w:rPr>
      </w:pPr>
    </w:p>
    <w:p w14:paraId="125CEC0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Dante's legend over the portal of hell is the truth: "All hope abandon, ye who enter here."</w:t>
      </w:r>
    </w:p>
    <w:p w14:paraId="1B2C8A10">
      <w:pPr>
        <w:pStyle w:val="3"/>
        <w:spacing w:before="317" w:line="252" w:lineRule="auto"/>
        <w:ind w:firstLine="13"/>
        <w:jc w:val="both"/>
        <w:rPr>
          <w:rFonts w:hint="eastAsia" w:ascii="微软雅黑" w:hAnsi="微软雅黑" w:eastAsia="微软雅黑" w:cs="微软雅黑"/>
          <w:sz w:val="30"/>
          <w:szCs w:val="30"/>
        </w:rPr>
      </w:pPr>
    </w:p>
    <w:p w14:paraId="1FD3E65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但丁在进入地狱之门上方的铭文才是真理：“进入此门者，当放弃一切希望。”</w:t>
      </w:r>
    </w:p>
    <w:p w14:paraId="427CC4A5">
      <w:pPr>
        <w:pStyle w:val="3"/>
        <w:spacing w:before="317" w:line="252" w:lineRule="auto"/>
        <w:ind w:firstLine="13"/>
        <w:jc w:val="both"/>
        <w:rPr>
          <w:rFonts w:hint="eastAsia" w:ascii="微软雅黑" w:hAnsi="微软雅黑" w:eastAsia="微软雅黑" w:cs="微软雅黑"/>
          <w:sz w:val="30"/>
          <w:szCs w:val="30"/>
        </w:rPr>
      </w:pPr>
    </w:p>
    <w:p w14:paraId="24D9D20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conscience supports endless retribution, is also evinced by the universality and steadiness of the dread of it.</w:t>
      </w:r>
    </w:p>
    <w:p w14:paraId="557405C7">
      <w:pPr>
        <w:pStyle w:val="3"/>
        <w:spacing w:before="317" w:line="252" w:lineRule="auto"/>
        <w:ind w:firstLine="13"/>
        <w:jc w:val="both"/>
        <w:rPr>
          <w:rFonts w:hint="eastAsia" w:ascii="微软雅黑" w:hAnsi="微软雅黑" w:eastAsia="微软雅黑" w:cs="微软雅黑"/>
          <w:sz w:val="30"/>
          <w:szCs w:val="30"/>
        </w:rPr>
      </w:pPr>
    </w:p>
    <w:p w14:paraId="3FE4BAB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良心支持永恒报应，这一点也由人类对它的普遍且持久的畏惧所证明。</w:t>
      </w:r>
    </w:p>
    <w:p w14:paraId="197B88FA">
      <w:pPr>
        <w:pStyle w:val="3"/>
        <w:spacing w:before="317" w:line="252" w:lineRule="auto"/>
        <w:ind w:firstLine="13"/>
        <w:jc w:val="both"/>
        <w:rPr>
          <w:rFonts w:hint="eastAsia" w:ascii="微软雅黑" w:hAnsi="微软雅黑" w:eastAsia="微软雅黑" w:cs="微软雅黑"/>
          <w:sz w:val="30"/>
          <w:szCs w:val="30"/>
        </w:rPr>
      </w:pPr>
    </w:p>
    <w:p w14:paraId="51A1712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Mankind believe in hell, as they believe in the Divine Existence, by reason of their moral sense.</w:t>
      </w:r>
    </w:p>
    <w:p w14:paraId="4D3F7197">
      <w:pPr>
        <w:pStyle w:val="3"/>
        <w:spacing w:before="317" w:line="252" w:lineRule="auto"/>
        <w:ind w:firstLine="13"/>
        <w:jc w:val="both"/>
        <w:rPr>
          <w:rFonts w:hint="eastAsia" w:ascii="微软雅黑" w:hAnsi="微软雅黑" w:eastAsia="微软雅黑" w:cs="微软雅黑"/>
          <w:sz w:val="30"/>
          <w:szCs w:val="30"/>
        </w:rPr>
      </w:pPr>
    </w:p>
    <w:p w14:paraId="079B173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人类相信地狱，正如他们凭着道德感相信上帝的存在一样。</w:t>
      </w:r>
    </w:p>
    <w:p w14:paraId="07F8E033">
      <w:pPr>
        <w:pStyle w:val="3"/>
        <w:spacing w:before="317" w:line="252" w:lineRule="auto"/>
        <w:ind w:firstLine="13"/>
        <w:jc w:val="both"/>
        <w:rPr>
          <w:rFonts w:hint="eastAsia" w:ascii="微软雅黑" w:hAnsi="微软雅黑" w:eastAsia="微软雅黑" w:cs="微软雅黑"/>
          <w:sz w:val="30"/>
          <w:szCs w:val="30"/>
        </w:rPr>
      </w:pPr>
    </w:p>
    <w:p w14:paraId="7EA0A4E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all the attack made upon the tenet in every generation, by a fraction of every generation, men do not get rid of their fear of future punishment.</w:t>
      </w:r>
    </w:p>
    <w:p w14:paraId="576D7AF4">
      <w:pPr>
        <w:pStyle w:val="3"/>
        <w:spacing w:before="317" w:line="252" w:lineRule="auto"/>
        <w:ind w:firstLine="13"/>
        <w:jc w:val="both"/>
        <w:rPr>
          <w:rFonts w:hint="eastAsia" w:ascii="微软雅黑" w:hAnsi="微软雅黑" w:eastAsia="微软雅黑" w:cs="微软雅黑"/>
          <w:sz w:val="30"/>
          <w:szCs w:val="30"/>
        </w:rPr>
      </w:pPr>
    </w:p>
    <w:p w14:paraId="637FAB5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尽管每一代人中都有一小部分人对这一信条发起攻击，但人们并未摆脱对未来刑罚的恐惧。</w:t>
      </w:r>
    </w:p>
    <w:p w14:paraId="06699AA1">
      <w:pPr>
        <w:pStyle w:val="3"/>
        <w:spacing w:before="317" w:line="252" w:lineRule="auto"/>
        <w:ind w:firstLine="13"/>
        <w:jc w:val="both"/>
        <w:rPr>
          <w:rFonts w:hint="eastAsia" w:ascii="微软雅黑" w:hAnsi="微软雅黑" w:eastAsia="微软雅黑" w:cs="微软雅黑"/>
          <w:sz w:val="30"/>
          <w:szCs w:val="30"/>
        </w:rPr>
      </w:pPr>
    </w:p>
    <w:p w14:paraId="17551DD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Skeptics themselves are sometimes distressed by it.</w:t>
      </w:r>
    </w:p>
    <w:p w14:paraId="1DA8471F">
      <w:pPr>
        <w:pStyle w:val="3"/>
        <w:spacing w:before="317" w:line="252" w:lineRule="auto"/>
        <w:ind w:firstLine="13"/>
        <w:jc w:val="both"/>
        <w:rPr>
          <w:rFonts w:hint="eastAsia" w:ascii="微软雅黑" w:hAnsi="微软雅黑" w:eastAsia="微软雅黑" w:cs="微软雅黑"/>
          <w:sz w:val="30"/>
          <w:szCs w:val="30"/>
        </w:rPr>
      </w:pPr>
    </w:p>
    <w:p w14:paraId="62A3B70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怀疑论者自己有时也为此感到苦恼。</w:t>
      </w:r>
    </w:p>
    <w:p w14:paraId="54DB0053">
      <w:pPr>
        <w:pStyle w:val="3"/>
        <w:spacing w:before="317" w:line="252" w:lineRule="auto"/>
        <w:ind w:firstLine="13"/>
        <w:jc w:val="both"/>
        <w:rPr>
          <w:rFonts w:hint="eastAsia" w:ascii="微软雅黑" w:hAnsi="微软雅黑" w:eastAsia="微软雅黑" w:cs="微软雅黑"/>
          <w:sz w:val="30"/>
          <w:szCs w:val="30"/>
        </w:rPr>
      </w:pPr>
    </w:p>
    <w:p w14:paraId="4E04A7D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permanent and general fear among mankind cannot be produced by a mere chimera, or a pure figment of the imagination.</w:t>
      </w:r>
    </w:p>
    <w:p w14:paraId="27C3367D">
      <w:pPr>
        <w:pStyle w:val="3"/>
        <w:spacing w:before="317" w:line="252" w:lineRule="auto"/>
        <w:ind w:firstLine="13"/>
        <w:jc w:val="both"/>
        <w:rPr>
          <w:rFonts w:hint="eastAsia" w:ascii="微软雅黑" w:hAnsi="微软雅黑" w:eastAsia="微软雅黑" w:cs="微软雅黑"/>
          <w:sz w:val="30"/>
          <w:szCs w:val="30"/>
        </w:rPr>
      </w:pPr>
    </w:p>
    <w:p w14:paraId="02F771A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但是，人类中间一种持久且普遍的恐惧，不可能仅仅由一种虚构的怪物或纯粹的想象幻觉产生。</w:t>
      </w:r>
    </w:p>
    <w:p w14:paraId="1BCB458F">
      <w:pPr>
        <w:pStyle w:val="3"/>
        <w:spacing w:before="317" w:line="252" w:lineRule="auto"/>
        <w:ind w:firstLine="13"/>
        <w:jc w:val="both"/>
        <w:rPr>
          <w:rFonts w:hint="eastAsia" w:ascii="微软雅黑" w:hAnsi="微软雅黑" w:eastAsia="微软雅黑" w:cs="微软雅黑"/>
          <w:sz w:val="30"/>
          <w:szCs w:val="30"/>
        </w:rPr>
      </w:pPr>
    </w:p>
    <w:p w14:paraId="1E91482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no fear of Rhadamanthus, nor can they be made to fear him, because they know that there is no such being.</w:t>
      </w:r>
    </w:p>
    <w:p w14:paraId="681DADAC">
      <w:pPr>
        <w:pStyle w:val="3"/>
        <w:spacing w:before="317" w:line="252" w:lineRule="auto"/>
        <w:ind w:firstLine="13"/>
        <w:jc w:val="both"/>
        <w:rPr>
          <w:rFonts w:hint="eastAsia" w:ascii="微软雅黑" w:hAnsi="微软雅黑" w:eastAsia="微软雅黑" w:cs="微软雅黑"/>
          <w:sz w:val="30"/>
          <w:szCs w:val="30"/>
        </w:rPr>
      </w:pPr>
    </w:p>
    <w:p w14:paraId="0297AF7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人们并不惧怕拉达曼迪斯（Rhadamanthus），也无法让他们惧怕他，因为他们知道根本没有这样的存在。</w:t>
      </w:r>
    </w:p>
    <w:p w14:paraId="1605B6F0">
      <w:pPr>
        <w:pStyle w:val="3"/>
        <w:spacing w:before="317" w:line="252" w:lineRule="auto"/>
        <w:ind w:firstLine="13"/>
        <w:jc w:val="both"/>
        <w:rPr>
          <w:rFonts w:hint="eastAsia" w:ascii="微软雅黑" w:hAnsi="微软雅黑" w:eastAsia="微软雅黑" w:cs="微软雅黑"/>
          <w:sz w:val="30"/>
          <w:szCs w:val="30"/>
        </w:rPr>
      </w:pPr>
    </w:p>
    <w:p w14:paraId="666C377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idol is nothing in the world" (1 Cor. 8:4).</w:t>
      </w:r>
    </w:p>
    <w:p w14:paraId="2EF61828">
      <w:pPr>
        <w:pStyle w:val="3"/>
        <w:spacing w:before="317" w:line="252" w:lineRule="auto"/>
        <w:ind w:firstLine="13"/>
        <w:jc w:val="both"/>
        <w:rPr>
          <w:rFonts w:hint="eastAsia" w:ascii="微软雅黑" w:hAnsi="微软雅黑" w:eastAsia="微软雅黑" w:cs="微软雅黑"/>
          <w:sz w:val="30"/>
          <w:szCs w:val="30"/>
        </w:rPr>
      </w:pPr>
    </w:p>
    <w:p w14:paraId="5E50587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“偶像在世上算不得什么”。（哥林多前书8:4）。</w:t>
      </w:r>
    </w:p>
    <w:p w14:paraId="29A15540">
      <w:pPr>
        <w:pStyle w:val="3"/>
        <w:spacing w:before="317" w:line="252" w:lineRule="auto"/>
        <w:ind w:firstLine="13"/>
        <w:jc w:val="both"/>
        <w:rPr>
          <w:rFonts w:hint="eastAsia" w:ascii="微软雅黑" w:hAnsi="微软雅黑" w:eastAsia="微软雅黑" w:cs="微软雅黑"/>
          <w:sz w:val="30"/>
          <w:szCs w:val="30"/>
        </w:rPr>
      </w:pPr>
    </w:p>
    <w:p w14:paraId="62BFC0D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men have "the fearful looking-for of judgment" from the lips of God, ever and always.</w:t>
      </w:r>
    </w:p>
    <w:p w14:paraId="2A1D1BD3">
      <w:pPr>
        <w:pStyle w:val="3"/>
        <w:spacing w:before="317" w:line="252" w:lineRule="auto"/>
        <w:ind w:firstLine="13"/>
        <w:jc w:val="both"/>
        <w:rPr>
          <w:rFonts w:hint="eastAsia" w:ascii="微软雅黑" w:hAnsi="微软雅黑" w:eastAsia="微软雅黑" w:cs="微软雅黑"/>
          <w:sz w:val="30"/>
          <w:szCs w:val="30"/>
        </w:rPr>
      </w:pPr>
    </w:p>
    <w:p w14:paraId="10FB1E6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但人们始终并且永远会有从上帝口中发出的“战惧等候审判”。</w:t>
      </w:r>
    </w:p>
    <w:p w14:paraId="4AB70F25">
      <w:pPr>
        <w:pStyle w:val="3"/>
        <w:spacing w:before="317" w:line="252" w:lineRule="auto"/>
        <w:ind w:firstLine="13"/>
        <w:jc w:val="both"/>
        <w:rPr>
          <w:rFonts w:hint="eastAsia" w:ascii="微软雅黑" w:hAnsi="微软雅黑" w:eastAsia="微软雅黑" w:cs="微软雅黑"/>
          <w:sz w:val="30"/>
          <w:szCs w:val="30"/>
        </w:rPr>
      </w:pPr>
    </w:p>
    <w:p w14:paraId="66BD4B9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Biblical hell were as much a nonentity as the heathen Atlantis, no one would waste his time in endeavoring to prove its non-existence.</w:t>
      </w:r>
    </w:p>
    <w:p w14:paraId="68F93BFA">
      <w:pPr>
        <w:pStyle w:val="3"/>
        <w:spacing w:before="317" w:line="252" w:lineRule="auto"/>
        <w:ind w:firstLine="13"/>
        <w:jc w:val="both"/>
        <w:rPr>
          <w:rFonts w:hint="eastAsia" w:ascii="微软雅黑" w:hAnsi="微软雅黑" w:eastAsia="微软雅黑" w:cs="微软雅黑"/>
          <w:sz w:val="30"/>
          <w:szCs w:val="30"/>
        </w:rPr>
      </w:pPr>
    </w:p>
    <w:p w14:paraId="093766D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如果圣经中的地狱像异教的大西洲（Atlantis）一样是不存在的，就不会有人浪费时间去努力证明它的虚假性。</w:t>
      </w:r>
    </w:p>
    <w:p w14:paraId="3D14EEA1">
      <w:pPr>
        <w:pStyle w:val="3"/>
        <w:spacing w:before="317" w:line="252" w:lineRule="auto"/>
        <w:ind w:firstLine="13"/>
        <w:jc w:val="both"/>
        <w:rPr>
          <w:rFonts w:hint="eastAsia" w:ascii="微软雅黑" w:hAnsi="微软雅黑" w:eastAsia="微软雅黑" w:cs="微软雅黑"/>
          <w:sz w:val="30"/>
          <w:szCs w:val="30"/>
        </w:rPr>
      </w:pPr>
    </w:p>
    <w:p w14:paraId="1A7AE25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would seriously construct an argument to demonstrate that there is no such being as Jupiter Ammon, or such an animal as the centaur?</w:t>
      </w:r>
    </w:p>
    <w:p w14:paraId="0F9BAE25">
      <w:pPr>
        <w:pStyle w:val="3"/>
        <w:spacing w:before="317" w:line="252" w:lineRule="auto"/>
        <w:ind w:firstLine="13"/>
        <w:jc w:val="both"/>
        <w:rPr>
          <w:rFonts w:hint="eastAsia" w:ascii="微软雅黑" w:hAnsi="微软雅黑" w:eastAsia="微软雅黑" w:cs="微软雅黑"/>
          <w:sz w:val="30"/>
          <w:szCs w:val="30"/>
        </w:rPr>
      </w:pPr>
    </w:p>
    <w:p w14:paraId="0607E92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哪个人会严肃地构建论据来证明没有朱庇特·阿蒙（Jupiter Ammon）这样的存在，或者没有半人马（centaur）这样的动物？</w:t>
      </w:r>
    </w:p>
    <w:p w14:paraId="1F776D0D">
      <w:pPr>
        <w:pStyle w:val="3"/>
        <w:spacing w:before="317" w:line="252" w:lineRule="auto"/>
        <w:ind w:firstLine="13"/>
        <w:jc w:val="both"/>
        <w:rPr>
          <w:rFonts w:hint="eastAsia" w:ascii="微软雅黑" w:hAnsi="微软雅黑" w:eastAsia="微软雅黑" w:cs="微软雅黑"/>
          <w:sz w:val="30"/>
          <w:szCs w:val="30"/>
        </w:rPr>
      </w:pPr>
    </w:p>
    <w:p w14:paraId="516D8B5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denial of endless retribution evinces by its spasmodic eagerness and effort to disprove the tenet, the firmness with which it is intrenched in man's moral constitution.</w:t>
      </w:r>
    </w:p>
    <w:p w14:paraId="7B288CE4">
      <w:pPr>
        <w:pStyle w:val="3"/>
        <w:spacing w:before="317" w:line="252" w:lineRule="auto"/>
        <w:ind w:firstLine="13"/>
        <w:jc w:val="both"/>
        <w:rPr>
          <w:rFonts w:hint="eastAsia" w:ascii="微软雅黑" w:hAnsi="微软雅黑" w:eastAsia="微软雅黑" w:cs="微软雅黑"/>
          <w:sz w:val="30"/>
          <w:szCs w:val="30"/>
        </w:rPr>
      </w:pPr>
    </w:p>
    <w:p w14:paraId="1E7FAB1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对永恒报应的否认，其表现出的阵发性渴望和驳斥该信条的努力，恰恰证明了这一信条深植于人类道德构造中的牢固性。</w:t>
      </w:r>
    </w:p>
    <w:p w14:paraId="3726959C">
      <w:pPr>
        <w:pStyle w:val="3"/>
        <w:spacing w:before="317" w:line="252" w:lineRule="auto"/>
        <w:ind w:firstLine="13"/>
        <w:jc w:val="both"/>
        <w:rPr>
          <w:rFonts w:hint="eastAsia" w:ascii="微软雅黑" w:hAnsi="微软雅黑" w:eastAsia="微软雅黑" w:cs="微软雅黑"/>
          <w:sz w:val="30"/>
          <w:szCs w:val="30"/>
        </w:rPr>
      </w:pPr>
    </w:p>
    <w:p w14:paraId="76910C0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really were no hell, absolute indifference toward the notion would long since have been the mood of all mankind, and no arguments, either for or against it, would be constructed.</w:t>
      </w:r>
    </w:p>
    <w:p w14:paraId="27A132BA">
      <w:pPr>
        <w:pStyle w:val="3"/>
        <w:spacing w:before="317" w:line="252" w:lineRule="auto"/>
        <w:ind w:firstLine="13"/>
        <w:jc w:val="both"/>
        <w:rPr>
          <w:rFonts w:hint="eastAsia" w:ascii="微软雅黑" w:hAnsi="微软雅黑" w:eastAsia="微软雅黑" w:cs="微软雅黑"/>
          <w:sz w:val="30"/>
          <w:szCs w:val="30"/>
        </w:rPr>
      </w:pPr>
    </w:p>
    <w:p w14:paraId="01F73C3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如果真的没有地狱，那么对这一观念的绝对漠不关心早已成为全人类的情绪，也不会有人构建任何支持或反对它的论据。</w:t>
      </w:r>
    </w:p>
    <w:p w14:paraId="0B78E267">
      <w:pPr>
        <w:pStyle w:val="3"/>
        <w:spacing w:before="317" w:line="252" w:lineRule="auto"/>
        <w:ind w:firstLine="13"/>
        <w:jc w:val="both"/>
        <w:rPr>
          <w:rFonts w:hint="eastAsia" w:ascii="微软雅黑" w:hAnsi="微软雅黑" w:eastAsia="微软雅黑" w:cs="微软雅黑"/>
          <w:sz w:val="30"/>
          <w:szCs w:val="30"/>
        </w:rPr>
      </w:pPr>
    </w:p>
    <w:p w14:paraId="50AE430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finally, the demand, even here upon earth, for the punishment of the intensely and incorrigibly wicked, proves that retribution is grounded in the human conscience.</w:t>
      </w:r>
    </w:p>
    <w:p w14:paraId="10ACF2C3">
      <w:pPr>
        <w:pStyle w:val="3"/>
        <w:spacing w:before="317" w:line="252" w:lineRule="auto"/>
        <w:ind w:firstLine="13"/>
        <w:jc w:val="both"/>
        <w:rPr>
          <w:rFonts w:hint="eastAsia" w:ascii="微软雅黑" w:hAnsi="微软雅黑" w:eastAsia="微软雅黑" w:cs="微软雅黑"/>
          <w:sz w:val="30"/>
          <w:szCs w:val="30"/>
        </w:rPr>
      </w:pPr>
    </w:p>
    <w:p w14:paraId="2BAA9FC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最后，即便是在这地上，对那些极度且无可救药之恶人的惩罚要求，证明了报应扎根于人类良心中。</w:t>
      </w:r>
    </w:p>
    <w:p w14:paraId="5F042B1A">
      <w:pPr>
        <w:pStyle w:val="3"/>
        <w:spacing w:before="317" w:line="252" w:lineRule="auto"/>
        <w:ind w:firstLine="13"/>
        <w:jc w:val="both"/>
        <w:rPr>
          <w:rFonts w:hint="eastAsia" w:ascii="微软雅黑" w:hAnsi="微软雅黑" w:eastAsia="微软雅黑" w:cs="微软雅黑"/>
          <w:sz w:val="30"/>
          <w:szCs w:val="30"/>
        </w:rPr>
      </w:pPr>
    </w:p>
    <w:p w14:paraId="0993D0E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abominable and satanic sin is temporarily triumphant, as it sometimes has been in the history of the world, men cry out to God for his vengeance to come down.</w:t>
      </w:r>
    </w:p>
    <w:p w14:paraId="1757C318">
      <w:pPr>
        <w:pStyle w:val="3"/>
        <w:spacing w:before="317" w:line="252" w:lineRule="auto"/>
        <w:ind w:firstLine="13"/>
        <w:jc w:val="both"/>
        <w:rPr>
          <w:rFonts w:hint="eastAsia" w:ascii="微软雅黑" w:hAnsi="微软雅黑" w:eastAsia="微软雅黑" w:cs="微软雅黑"/>
          <w:sz w:val="30"/>
          <w:szCs w:val="30"/>
        </w:rPr>
      </w:pPr>
    </w:p>
    <w:p w14:paraId="21AE2F7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当可憎且属撒旦的罪恶暂时得胜时（正如世界历史上有时发生的那样），人们会向上帝大声呼求祂的惩罚降临。</w:t>
      </w:r>
    </w:p>
    <w:p w14:paraId="1E798A16">
      <w:pPr>
        <w:pStyle w:val="3"/>
        <w:spacing w:before="317" w:line="252" w:lineRule="auto"/>
        <w:ind w:firstLine="13"/>
        <w:jc w:val="both"/>
        <w:rPr>
          <w:rFonts w:hint="eastAsia" w:ascii="微软雅黑" w:hAnsi="微软雅黑" w:eastAsia="微软雅黑" w:cs="微软雅黑"/>
          <w:sz w:val="30"/>
          <w:szCs w:val="30"/>
        </w:rPr>
      </w:pPr>
    </w:p>
    <w:p w14:paraId="0DD5020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God, we should be compelled to invent one," is now a familiar sentiment.</w:t>
      </w:r>
    </w:p>
    <w:p w14:paraId="1552952A">
      <w:pPr>
        <w:pStyle w:val="3"/>
        <w:spacing w:before="317" w:line="252" w:lineRule="auto"/>
        <w:ind w:firstLine="13"/>
        <w:jc w:val="both"/>
        <w:rPr>
          <w:rFonts w:hint="eastAsia" w:ascii="微软雅黑" w:hAnsi="微软雅黑" w:eastAsia="微软雅黑" w:cs="微软雅黑"/>
          <w:sz w:val="30"/>
          <w:szCs w:val="30"/>
        </w:rPr>
      </w:pPr>
    </w:p>
    <w:p w14:paraId="6D9AC54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“如果没有上帝，我们将被迫发明一个，”这现在已是广为人知的观点。</w:t>
      </w:r>
    </w:p>
    <w:p w14:paraId="44A7BD16">
      <w:pPr>
        <w:pStyle w:val="3"/>
        <w:spacing w:before="317" w:line="252" w:lineRule="auto"/>
        <w:ind w:firstLine="13"/>
        <w:jc w:val="both"/>
        <w:rPr>
          <w:rFonts w:hint="eastAsia" w:ascii="微软雅黑" w:hAnsi="微软雅黑" w:eastAsia="微软雅黑" w:cs="微软雅黑"/>
          <w:sz w:val="30"/>
          <w:szCs w:val="30"/>
        </w:rPr>
      </w:pPr>
    </w:p>
    <w:p w14:paraId="5C45DE8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hell, we should be compelled to invent one," is equally true.</w:t>
      </w:r>
    </w:p>
    <w:p w14:paraId="2F25AF13">
      <w:pPr>
        <w:pStyle w:val="3"/>
        <w:spacing w:before="317" w:line="252" w:lineRule="auto"/>
        <w:ind w:firstLine="13"/>
        <w:jc w:val="both"/>
        <w:rPr>
          <w:rFonts w:hint="eastAsia" w:ascii="微软雅黑" w:hAnsi="微软雅黑" w:eastAsia="微软雅黑" w:cs="微软雅黑"/>
          <w:sz w:val="30"/>
          <w:szCs w:val="30"/>
        </w:rPr>
      </w:pPr>
    </w:p>
    <w:p w14:paraId="73A9FC7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“如果没有地狱，我们将被迫发明一个，”同样是真确的。</w:t>
      </w:r>
    </w:p>
    <w:p w14:paraId="4214A526">
      <w:pPr>
        <w:pStyle w:val="3"/>
        <w:spacing w:before="317" w:line="252" w:lineRule="auto"/>
        <w:ind w:firstLine="13"/>
        <w:jc w:val="both"/>
        <w:rPr>
          <w:rFonts w:hint="eastAsia" w:ascii="微软雅黑" w:hAnsi="微软雅黑" w:eastAsia="微软雅黑" w:cs="微软雅黑"/>
          <w:sz w:val="30"/>
          <w:szCs w:val="30"/>
        </w:rPr>
      </w:pPr>
    </w:p>
    <w:p w14:paraId="5EF0932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examples of great depravity occur, man cries: "How long, O Lord, how long?"</w:t>
      </w:r>
    </w:p>
    <w:p w14:paraId="59019AA7">
      <w:pPr>
        <w:pStyle w:val="3"/>
        <w:spacing w:before="317" w:line="252" w:lineRule="auto"/>
        <w:ind w:firstLine="13"/>
        <w:jc w:val="both"/>
        <w:rPr>
          <w:rFonts w:hint="eastAsia" w:ascii="微软雅黑" w:hAnsi="微软雅黑" w:eastAsia="微软雅黑" w:cs="微软雅黑"/>
          <w:sz w:val="30"/>
          <w:szCs w:val="30"/>
        </w:rPr>
      </w:pPr>
    </w:p>
    <w:p w14:paraId="63A548A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当巨大的堕落案例出现时，人们会哭喊：“主啊，还要多久，还要多久？”</w:t>
      </w:r>
    </w:p>
    <w:p w14:paraId="59979C51">
      <w:pPr>
        <w:pStyle w:val="3"/>
        <w:spacing w:before="317" w:line="252" w:lineRule="auto"/>
        <w:ind w:firstLine="13"/>
        <w:jc w:val="both"/>
        <w:rPr>
          <w:rFonts w:hint="eastAsia" w:ascii="微软雅黑" w:hAnsi="微软雅黑" w:eastAsia="微软雅黑" w:cs="微软雅黑"/>
          <w:sz w:val="30"/>
          <w:szCs w:val="30"/>
        </w:rPr>
      </w:pPr>
    </w:p>
    <w:p w14:paraId="3EC4481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non-infliction of retribution upon hardened villany and successful cruelty causes anguish in the moral sense.</w:t>
      </w:r>
    </w:p>
    <w:p w14:paraId="784E2079">
      <w:pPr>
        <w:pStyle w:val="3"/>
        <w:spacing w:before="317" w:line="252" w:lineRule="auto"/>
        <w:ind w:firstLine="13"/>
        <w:jc w:val="both"/>
        <w:rPr>
          <w:rFonts w:hint="eastAsia" w:ascii="微软雅黑" w:hAnsi="微软雅黑" w:eastAsia="微软雅黑" w:cs="微软雅黑"/>
          <w:sz w:val="30"/>
          <w:szCs w:val="30"/>
        </w:rPr>
      </w:pPr>
    </w:p>
    <w:p w14:paraId="16BF066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对顽固的邪恶和得逞的残暴若不施加报应，会给道德感带来痛苦。</w:t>
      </w:r>
    </w:p>
    <w:p w14:paraId="1BECAB94">
      <w:pPr>
        <w:pStyle w:val="3"/>
        <w:spacing w:before="317" w:line="252" w:lineRule="auto"/>
        <w:ind w:firstLine="13"/>
        <w:jc w:val="both"/>
        <w:rPr>
          <w:rFonts w:hint="eastAsia" w:ascii="微软雅黑" w:hAnsi="微软雅黑" w:eastAsia="微软雅黑" w:cs="微软雅黑"/>
          <w:sz w:val="30"/>
          <w:szCs w:val="30"/>
        </w:rPr>
      </w:pPr>
    </w:p>
    <w:p w14:paraId="61C64FA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expression of it, read the imprecatory psalms and Milton's sonnet on the Massacre in Piedmont.</w:t>
      </w:r>
    </w:p>
    <w:p w14:paraId="0FD930B2">
      <w:pPr>
        <w:pStyle w:val="3"/>
        <w:spacing w:before="317" w:line="252" w:lineRule="auto"/>
        <w:ind w:firstLine="13"/>
        <w:jc w:val="both"/>
        <w:rPr>
          <w:rFonts w:hint="eastAsia" w:ascii="微软雅黑" w:hAnsi="微软雅黑" w:eastAsia="微软雅黑" w:cs="微软雅黑"/>
          <w:sz w:val="30"/>
          <w:szCs w:val="30"/>
        </w:rPr>
      </w:pPr>
    </w:p>
    <w:p w14:paraId="13F98CB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为了表达这种情感，请阅读咒诅诗篇和弥尔顿关于皮埃蒙特大屠杀的十四行诗。</w:t>
      </w:r>
    </w:p>
    <w:p w14:paraId="0F17A93F">
      <w:pPr>
        <w:pStyle w:val="3"/>
        <w:spacing w:before="317" w:line="252" w:lineRule="auto"/>
        <w:ind w:firstLine="13"/>
        <w:jc w:val="both"/>
        <w:rPr>
          <w:rFonts w:hint="eastAsia" w:ascii="微软雅黑" w:hAnsi="微软雅黑" w:eastAsia="微软雅黑" w:cs="微软雅黑"/>
          <w:sz w:val="30"/>
          <w:szCs w:val="30"/>
        </w:rPr>
      </w:pPr>
    </w:p>
    <w:p w14:paraId="4C58352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endless punishment is rational, because of the endlessness of sin.</w:t>
      </w:r>
    </w:p>
    <w:p w14:paraId="29E2C71C">
      <w:pPr>
        <w:pStyle w:val="3"/>
        <w:spacing w:before="317" w:line="252" w:lineRule="auto"/>
        <w:ind w:firstLine="13"/>
        <w:jc w:val="both"/>
        <w:rPr>
          <w:rFonts w:hint="eastAsia" w:ascii="微软雅黑" w:hAnsi="微软雅黑" w:eastAsia="微软雅黑" w:cs="微软雅黑"/>
          <w:sz w:val="30"/>
          <w:szCs w:val="30"/>
        </w:rPr>
      </w:pPr>
    </w:p>
    <w:p w14:paraId="0DB3372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其次，永恒刑罚是合乎理性的，是因为罪的永恒性。</w:t>
      </w:r>
    </w:p>
    <w:p w14:paraId="61F564A8">
      <w:pPr>
        <w:pStyle w:val="3"/>
        <w:spacing w:before="317" w:line="252" w:lineRule="auto"/>
        <w:ind w:firstLine="13"/>
        <w:jc w:val="both"/>
        <w:rPr>
          <w:rFonts w:hint="eastAsia" w:ascii="微软雅黑" w:hAnsi="微软雅黑" w:eastAsia="微软雅黑" w:cs="微软雅黑"/>
          <w:sz w:val="30"/>
          <w:szCs w:val="30"/>
        </w:rPr>
      </w:pPr>
    </w:p>
    <w:p w14:paraId="0F248A1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preceding view of the relation of penalty to guilt be correct, endless punishment is just, without bringing the sin of the future world into the account.</w:t>
      </w:r>
    </w:p>
    <w:p w14:paraId="3E30B60F">
      <w:pPr>
        <w:pStyle w:val="3"/>
        <w:spacing w:before="317" w:line="252" w:lineRule="auto"/>
        <w:ind w:firstLine="13"/>
        <w:jc w:val="both"/>
        <w:rPr>
          <w:rFonts w:hint="eastAsia" w:ascii="微软雅黑" w:hAnsi="微软雅黑" w:eastAsia="微软雅黑" w:cs="微软雅黑"/>
          <w:sz w:val="30"/>
          <w:szCs w:val="30"/>
        </w:rPr>
      </w:pPr>
    </w:p>
    <w:p w14:paraId="555A8F2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如果前面关于刑罚与罪疚关系的观点是正确的，那么即便不将来世的罪计算在内，永恒的刑罚也是公正的。</w:t>
      </w:r>
    </w:p>
    <w:p w14:paraId="2BDF320C">
      <w:pPr>
        <w:pStyle w:val="3"/>
        <w:spacing w:before="317" w:line="252" w:lineRule="auto"/>
        <w:ind w:firstLine="13"/>
        <w:jc w:val="both"/>
        <w:rPr>
          <w:rFonts w:hint="eastAsia" w:ascii="微软雅黑" w:hAnsi="微软雅黑" w:eastAsia="微软雅黑" w:cs="微软雅黑"/>
          <w:sz w:val="30"/>
          <w:szCs w:val="30"/>
        </w:rPr>
      </w:pPr>
    </w:p>
    <w:p w14:paraId="512BECA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incurs everlasting punishment for "the things done in his body" (2 Cor. 5:10).</w:t>
      </w:r>
    </w:p>
    <w:p w14:paraId="759D93E4">
      <w:pPr>
        <w:pStyle w:val="3"/>
        <w:spacing w:before="317" w:line="252" w:lineRule="auto"/>
        <w:ind w:firstLine="13"/>
        <w:jc w:val="both"/>
        <w:rPr>
          <w:rFonts w:hint="eastAsia" w:ascii="微软雅黑" w:hAnsi="微软雅黑" w:eastAsia="微软雅黑" w:cs="微软雅黑"/>
          <w:sz w:val="30"/>
          <w:szCs w:val="30"/>
        </w:rPr>
      </w:pPr>
    </w:p>
    <w:p w14:paraId="5A07D68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人因“在身内所行的”而遭受永恒刑罚。（哥林多后书5:10）。</w:t>
      </w:r>
    </w:p>
    <w:p w14:paraId="42771F0E">
      <w:pPr>
        <w:pStyle w:val="3"/>
        <w:spacing w:before="317" w:line="252" w:lineRule="auto"/>
        <w:ind w:firstLine="13"/>
        <w:jc w:val="both"/>
        <w:rPr>
          <w:rFonts w:hint="eastAsia" w:ascii="微软雅黑" w:hAnsi="微软雅黑" w:eastAsia="微软雅黑" w:cs="微软雅黑"/>
          <w:sz w:val="30"/>
          <w:szCs w:val="30"/>
        </w:rPr>
      </w:pPr>
    </w:p>
    <w:p w14:paraId="2A75975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sentences men to perdition, not for what they are going to do in eternity, but for what they have already done in time.</w:t>
      </w:r>
    </w:p>
    <w:p w14:paraId="4467483D">
      <w:pPr>
        <w:pStyle w:val="3"/>
        <w:spacing w:before="317" w:line="252" w:lineRule="auto"/>
        <w:ind w:firstLine="13"/>
        <w:jc w:val="both"/>
        <w:rPr>
          <w:rFonts w:hint="eastAsia" w:ascii="微软雅黑" w:hAnsi="微软雅黑" w:eastAsia="微软雅黑" w:cs="微软雅黑"/>
          <w:sz w:val="30"/>
          <w:szCs w:val="30"/>
        </w:rPr>
      </w:pPr>
    </w:p>
    <w:p w14:paraId="57F8089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基督判处人沉沦，不是因为他们在永恒中将要做什么，而是因为他们已经在时间中做了什么。</w:t>
      </w:r>
    </w:p>
    <w:p w14:paraId="250A4230">
      <w:pPr>
        <w:pStyle w:val="3"/>
        <w:spacing w:before="317" w:line="252" w:lineRule="auto"/>
        <w:ind w:firstLine="13"/>
        <w:jc w:val="both"/>
        <w:rPr>
          <w:rFonts w:hint="eastAsia" w:ascii="微软雅黑" w:hAnsi="微软雅黑" w:eastAsia="微软雅黑" w:cs="微软雅黑"/>
          <w:sz w:val="30"/>
          <w:szCs w:val="30"/>
        </w:rPr>
      </w:pPr>
    </w:p>
    <w:p w14:paraId="29D9AD0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that a man should commit all kinds of sin, or that he should sin a very long time, in order to be a sinner.</w:t>
      </w:r>
    </w:p>
    <w:p w14:paraId="565C2B6B">
      <w:pPr>
        <w:pStyle w:val="3"/>
        <w:spacing w:before="317" w:line="252" w:lineRule="auto"/>
        <w:ind w:firstLine="13"/>
        <w:jc w:val="both"/>
        <w:rPr>
          <w:rFonts w:hint="eastAsia" w:ascii="微软雅黑" w:hAnsi="微软雅黑" w:eastAsia="微软雅黑" w:cs="微软雅黑"/>
          <w:sz w:val="30"/>
          <w:szCs w:val="30"/>
        </w:rPr>
      </w:pPr>
    </w:p>
    <w:p w14:paraId="499A170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一个人不需要犯下各种罪行，也不需要犯罪很长时间，才成为罪人。</w:t>
      </w:r>
    </w:p>
    <w:p w14:paraId="704A4CE4">
      <w:pPr>
        <w:pStyle w:val="3"/>
        <w:spacing w:before="317" w:line="252" w:lineRule="auto"/>
        <w:ind w:firstLine="13"/>
        <w:jc w:val="both"/>
        <w:rPr>
          <w:rFonts w:hint="eastAsia" w:ascii="微软雅黑" w:hAnsi="微软雅黑" w:eastAsia="微软雅黑" w:cs="微软雅黑"/>
          <w:sz w:val="30"/>
          <w:szCs w:val="30"/>
        </w:rPr>
      </w:pPr>
    </w:p>
    <w:p w14:paraId="2F1C8FA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shall keep the whole law, and yet offend in one point, he is guilty of all" (James 2:10).</w:t>
      </w:r>
    </w:p>
    <w:p w14:paraId="34B41B61">
      <w:pPr>
        <w:pStyle w:val="3"/>
        <w:spacing w:before="317" w:line="252" w:lineRule="auto"/>
        <w:ind w:firstLine="13"/>
        <w:jc w:val="both"/>
        <w:rPr>
          <w:rFonts w:hint="eastAsia" w:ascii="微软雅黑" w:hAnsi="微软雅黑" w:eastAsia="微软雅黑" w:cs="微软雅黑"/>
          <w:sz w:val="30"/>
          <w:szCs w:val="30"/>
        </w:rPr>
      </w:pPr>
    </w:p>
    <w:p w14:paraId="2B890F1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“因为凡遵守全律法的，只在一条上跌倒，他就是犯了众条”。（雅各书2:10）。</w:t>
      </w:r>
    </w:p>
    <w:p w14:paraId="5EE26EAF">
      <w:pPr>
        <w:pStyle w:val="3"/>
        <w:spacing w:before="317" w:line="252" w:lineRule="auto"/>
        <w:ind w:firstLine="13"/>
        <w:jc w:val="both"/>
        <w:rPr>
          <w:rFonts w:hint="eastAsia" w:ascii="微软雅黑" w:hAnsi="微软雅黑" w:eastAsia="微软雅黑" w:cs="微软雅黑"/>
          <w:sz w:val="30"/>
          <w:szCs w:val="30"/>
        </w:rPr>
      </w:pPr>
    </w:p>
    <w:p w14:paraId="4C1B029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sin makes guilt, and guilt makes hell.</w:t>
      </w:r>
    </w:p>
    <w:p w14:paraId="63D3CE47">
      <w:pPr>
        <w:pStyle w:val="3"/>
        <w:spacing w:before="317" w:line="252" w:lineRule="auto"/>
        <w:ind w:firstLine="13"/>
        <w:jc w:val="both"/>
        <w:rPr>
          <w:rFonts w:hint="eastAsia" w:ascii="微软雅黑" w:hAnsi="微软雅黑" w:eastAsia="微软雅黑" w:cs="微软雅黑"/>
          <w:sz w:val="30"/>
          <w:szCs w:val="30"/>
        </w:rPr>
      </w:pPr>
    </w:p>
    <w:p w14:paraId="17618DA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一个罪产生罪疚，罪疚产生地狱。</w:t>
      </w:r>
    </w:p>
    <w:p w14:paraId="5E526241">
      <w:pPr>
        <w:pStyle w:val="3"/>
        <w:spacing w:before="317" w:line="252" w:lineRule="auto"/>
        <w:ind w:firstLine="13"/>
        <w:jc w:val="both"/>
        <w:rPr>
          <w:rFonts w:hint="eastAsia" w:ascii="微软雅黑" w:hAnsi="微软雅黑" w:eastAsia="微软雅黑" w:cs="微软雅黑"/>
          <w:sz w:val="30"/>
          <w:szCs w:val="30"/>
        </w:rPr>
      </w:pPr>
    </w:p>
    <w:p w14:paraId="73E1AAC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this is so, it is a fact to be observed, that sin is actually being added to sin, in the future life, and the amount of guilt is accumulating.</w:t>
      </w:r>
    </w:p>
    <w:p w14:paraId="173C1BF8">
      <w:pPr>
        <w:pStyle w:val="3"/>
        <w:spacing w:before="317" w:line="252" w:lineRule="auto"/>
        <w:ind w:firstLine="13"/>
        <w:jc w:val="both"/>
        <w:rPr>
          <w:rFonts w:hint="eastAsia" w:ascii="微软雅黑" w:hAnsi="微软雅黑" w:eastAsia="微软雅黑" w:cs="微软雅黑"/>
          <w:sz w:val="30"/>
          <w:szCs w:val="30"/>
        </w:rPr>
      </w:pPr>
    </w:p>
    <w:p w14:paraId="4403970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尽管如此，一个值得注意的事实是，在来世中，罪实际上在不断累加，罪疚的总量在不断积蓄。</w:t>
      </w:r>
    </w:p>
    <w:p w14:paraId="1AFE2B61">
      <w:pPr>
        <w:pStyle w:val="3"/>
        <w:spacing w:before="317" w:line="252" w:lineRule="auto"/>
        <w:ind w:firstLine="13"/>
        <w:jc w:val="both"/>
        <w:rPr>
          <w:rFonts w:hint="eastAsia" w:ascii="微软雅黑" w:hAnsi="微软雅黑" w:eastAsia="微软雅黑" w:cs="微软雅黑"/>
          <w:sz w:val="30"/>
          <w:szCs w:val="30"/>
        </w:rPr>
      </w:pPr>
    </w:p>
    <w:p w14:paraId="76550E5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lost spirit is "treasuring up wrath" (Rom. 2:5).</w:t>
      </w:r>
    </w:p>
    <w:p w14:paraId="0B80C5AA">
      <w:pPr>
        <w:pStyle w:val="3"/>
        <w:spacing w:before="317" w:line="252" w:lineRule="auto"/>
        <w:ind w:firstLine="13"/>
        <w:jc w:val="both"/>
        <w:rPr>
          <w:rFonts w:hint="eastAsia" w:ascii="微软雅黑" w:hAnsi="微软雅黑" w:eastAsia="微软雅黑" w:cs="微软雅黑"/>
          <w:sz w:val="30"/>
          <w:szCs w:val="30"/>
        </w:rPr>
      </w:pPr>
    </w:p>
    <w:p w14:paraId="5DEB2DB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失丧的灵正在“为自己积蓄愤怒”。（罗马书2:5）。</w:t>
      </w:r>
    </w:p>
    <w:p w14:paraId="46B2235E">
      <w:pPr>
        <w:pStyle w:val="3"/>
        <w:spacing w:before="317" w:line="252" w:lineRule="auto"/>
        <w:ind w:firstLine="13"/>
        <w:jc w:val="both"/>
        <w:rPr>
          <w:rFonts w:hint="eastAsia" w:ascii="微软雅黑" w:hAnsi="微软雅黑" w:eastAsia="微软雅黑" w:cs="微软雅黑"/>
          <w:sz w:val="30"/>
          <w:szCs w:val="30"/>
        </w:rPr>
      </w:pPr>
    </w:p>
    <w:p w14:paraId="3972DAE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are degrees in the intensity of endless suffering.</w:t>
      </w:r>
    </w:p>
    <w:p w14:paraId="1874C8EC">
      <w:pPr>
        <w:pStyle w:val="3"/>
        <w:spacing w:before="317" w:line="252" w:lineRule="auto"/>
        <w:ind w:firstLine="13"/>
        <w:jc w:val="both"/>
        <w:rPr>
          <w:rFonts w:hint="eastAsia" w:ascii="微软雅黑" w:hAnsi="微软雅黑" w:eastAsia="微软雅黑" w:cs="微软雅黑"/>
          <w:sz w:val="30"/>
          <w:szCs w:val="30"/>
        </w:rPr>
      </w:pPr>
    </w:p>
    <w:p w14:paraId="7DC6A57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因此，永恒受苦的剧烈程度是有等级之分的。</w:t>
      </w:r>
    </w:p>
    <w:p w14:paraId="11ED01FE">
      <w:pPr>
        <w:pStyle w:val="3"/>
        <w:spacing w:before="317" w:line="252" w:lineRule="auto"/>
        <w:ind w:firstLine="13"/>
        <w:jc w:val="both"/>
        <w:rPr>
          <w:rFonts w:hint="eastAsia" w:ascii="微软雅黑" w:hAnsi="微软雅黑" w:eastAsia="微软雅黑" w:cs="微软雅黑"/>
          <w:sz w:val="30"/>
          <w:szCs w:val="30"/>
        </w:rPr>
      </w:pPr>
    </w:p>
    <w:p w14:paraId="03C8F34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in the grade arises from the greater resoluteness of the wicked self-determination, and the greater degree of light that was enjoyed upon earth.</w:t>
      </w:r>
    </w:p>
    <w:p w14:paraId="37F6A1F9">
      <w:pPr>
        <w:pStyle w:val="3"/>
        <w:spacing w:before="317" w:line="252" w:lineRule="auto"/>
        <w:ind w:firstLine="13"/>
        <w:jc w:val="both"/>
        <w:rPr>
          <w:rFonts w:hint="eastAsia" w:ascii="微软雅黑" w:hAnsi="微软雅黑" w:eastAsia="微软雅黑" w:cs="微软雅黑"/>
          <w:sz w:val="30"/>
          <w:szCs w:val="30"/>
        </w:rPr>
      </w:pPr>
    </w:p>
    <w:p w14:paraId="48394E0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等级上的差异产生于邪恶自我决定的更强果决性，以及在地上所享有的更大程度的光照。</w:t>
      </w:r>
    </w:p>
    <w:p w14:paraId="312CAF49">
      <w:pPr>
        <w:pStyle w:val="3"/>
        <w:spacing w:before="317" w:line="252" w:lineRule="auto"/>
        <w:ind w:firstLine="13"/>
        <w:jc w:val="both"/>
        <w:rPr>
          <w:rFonts w:hint="eastAsia" w:ascii="微软雅黑" w:hAnsi="微软雅黑" w:eastAsia="微软雅黑" w:cs="微软雅黑"/>
          <w:sz w:val="30"/>
          <w:szCs w:val="30"/>
        </w:rPr>
      </w:pPr>
    </w:p>
    <w:p w14:paraId="67E00CC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sins against the moral law as it is drawn out in the Sermon on the Mount, sins more determinedly and desperately than the pagan who sins against the light of nature.</w:t>
      </w:r>
    </w:p>
    <w:p w14:paraId="2336D6F9">
      <w:pPr>
        <w:pStyle w:val="3"/>
        <w:spacing w:before="317" w:line="252" w:lineRule="auto"/>
        <w:ind w:firstLine="13"/>
        <w:jc w:val="both"/>
        <w:rPr>
          <w:rFonts w:hint="eastAsia" w:ascii="微软雅黑" w:hAnsi="微软雅黑" w:eastAsia="微软雅黑" w:cs="微软雅黑"/>
          <w:sz w:val="30"/>
          <w:szCs w:val="30"/>
        </w:rPr>
      </w:pPr>
    </w:p>
    <w:p w14:paraId="516BE8B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违背登山宝训中所阐述的道德律而犯罪的人，比违背自然之光而犯罪的异教徒，罪得更加果敢且更加绝望。</w:t>
      </w:r>
    </w:p>
    <w:p w14:paraId="455CA126">
      <w:pPr>
        <w:pStyle w:val="3"/>
        <w:spacing w:before="317" w:line="252" w:lineRule="auto"/>
        <w:ind w:firstLine="13"/>
        <w:jc w:val="both"/>
        <w:rPr>
          <w:rFonts w:hint="eastAsia" w:ascii="微软雅黑" w:hAnsi="微软雅黑" w:eastAsia="微软雅黑" w:cs="微软雅黑"/>
          <w:sz w:val="30"/>
          <w:szCs w:val="30"/>
        </w:rPr>
      </w:pPr>
    </w:p>
    <w:p w14:paraId="109F3E2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probably no men in paganism who sin so wilfully and devilishly as some men in Christendom.</w:t>
      </w:r>
    </w:p>
    <w:p w14:paraId="7B6E4CBF">
      <w:pPr>
        <w:pStyle w:val="3"/>
        <w:spacing w:before="317" w:line="252" w:lineRule="auto"/>
        <w:ind w:firstLine="13"/>
        <w:jc w:val="both"/>
        <w:rPr>
          <w:rFonts w:hint="eastAsia" w:ascii="微软雅黑" w:hAnsi="微软雅黑" w:eastAsia="微软雅黑" w:cs="微软雅黑"/>
          <w:sz w:val="30"/>
          <w:szCs w:val="30"/>
        </w:rPr>
      </w:pPr>
    </w:p>
    <w:p w14:paraId="643E074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在异教世界中可能没有人像基督教界中的某些人那样故意且魔鬼般地犯罪。</w:t>
      </w:r>
    </w:p>
    <w:p w14:paraId="0B6493A1">
      <w:pPr>
        <w:pStyle w:val="3"/>
        <w:spacing w:before="317" w:line="252" w:lineRule="auto"/>
        <w:ind w:firstLine="13"/>
        <w:jc w:val="both"/>
        <w:rPr>
          <w:rFonts w:hint="eastAsia" w:ascii="微软雅黑" w:hAnsi="微软雅黑" w:eastAsia="微软雅黑" w:cs="微软雅黑"/>
          <w:sz w:val="30"/>
          <w:szCs w:val="30"/>
        </w:rPr>
      </w:pPr>
    </w:p>
    <w:p w14:paraId="35D3C11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Profanity, or the blaspheming of God, is a Christian and not a Heathen characteristic.</w:t>
      </w:r>
    </w:p>
    <w:p w14:paraId="5DBF1086">
      <w:pPr>
        <w:pStyle w:val="3"/>
        <w:spacing w:before="317" w:line="252" w:lineRule="auto"/>
        <w:ind w:firstLine="13"/>
        <w:jc w:val="both"/>
        <w:rPr>
          <w:rFonts w:hint="eastAsia" w:ascii="微软雅黑" w:hAnsi="微软雅黑" w:eastAsia="微软雅黑" w:cs="微软雅黑"/>
          <w:sz w:val="30"/>
          <w:szCs w:val="30"/>
        </w:rPr>
      </w:pPr>
    </w:p>
    <w:p w14:paraId="7178156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亵渎（Profanity），即亵渎上帝，是基督教界的特征而非异教徒的特征。</w:t>
      </w:r>
    </w:p>
    <w:p w14:paraId="550233E7">
      <w:pPr>
        <w:pStyle w:val="3"/>
        <w:spacing w:before="317" w:line="252" w:lineRule="auto"/>
        <w:ind w:firstLine="13"/>
        <w:jc w:val="both"/>
        <w:rPr>
          <w:rFonts w:hint="eastAsia" w:ascii="微软雅黑" w:hAnsi="微软雅黑" w:eastAsia="微软雅黑" w:cs="微软雅黑"/>
          <w:sz w:val="30"/>
          <w:szCs w:val="30"/>
        </w:rPr>
      </w:pPr>
    </w:p>
    <w:p w14:paraId="5F345C6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Christian peoples who force opium and rum on helpless pagans.</w:t>
      </w:r>
    </w:p>
    <w:p w14:paraId="5F9184BC">
      <w:pPr>
        <w:pStyle w:val="3"/>
        <w:spacing w:before="317" w:line="252" w:lineRule="auto"/>
        <w:ind w:firstLine="13"/>
        <w:jc w:val="both"/>
        <w:rPr>
          <w:rFonts w:hint="eastAsia" w:ascii="微软雅黑" w:hAnsi="微软雅黑" w:eastAsia="微软雅黑" w:cs="微软雅黑"/>
          <w:sz w:val="30"/>
          <w:szCs w:val="30"/>
        </w:rPr>
      </w:pPr>
    </w:p>
    <w:p w14:paraId="60B040C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正是所谓的基督教民族强迫无助的异教徒接受鸦片和朗姆酒。</w:t>
      </w:r>
    </w:p>
    <w:p w14:paraId="4B335348">
      <w:pPr>
        <w:pStyle w:val="3"/>
        <w:spacing w:before="317" w:line="252" w:lineRule="auto"/>
        <w:ind w:firstLine="13"/>
        <w:jc w:val="both"/>
        <w:rPr>
          <w:rFonts w:hint="eastAsia" w:ascii="微软雅黑" w:hAnsi="微软雅黑" w:eastAsia="微软雅黑" w:cs="微软雅黑"/>
          <w:sz w:val="30"/>
          <w:szCs w:val="30"/>
        </w:rPr>
      </w:pPr>
    </w:p>
    <w:p w14:paraId="2EE2C3B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degrees of sin call for degrees of suffering.</w:t>
      </w:r>
    </w:p>
    <w:p w14:paraId="54E591D4">
      <w:pPr>
        <w:pStyle w:val="3"/>
        <w:spacing w:before="317" w:line="252" w:lineRule="auto"/>
        <w:ind w:firstLine="13"/>
        <w:jc w:val="both"/>
        <w:rPr>
          <w:rFonts w:hint="eastAsia" w:ascii="微软雅黑" w:hAnsi="微软雅黑" w:eastAsia="微软雅黑" w:cs="微软雅黑"/>
          <w:sz w:val="30"/>
          <w:szCs w:val="30"/>
        </w:rPr>
      </w:pPr>
    </w:p>
    <w:p w14:paraId="1322123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罪的这些等级要求受苦的等级。</w:t>
      </w:r>
    </w:p>
    <w:p w14:paraId="666A98EA">
      <w:pPr>
        <w:pStyle w:val="3"/>
        <w:spacing w:before="317" w:line="252" w:lineRule="auto"/>
        <w:ind w:firstLine="13"/>
        <w:jc w:val="both"/>
        <w:rPr>
          <w:rFonts w:hint="eastAsia" w:ascii="微软雅黑" w:hAnsi="微软雅黑" w:eastAsia="微软雅黑" w:cs="微软雅黑"/>
          <w:sz w:val="30"/>
          <w:szCs w:val="30"/>
        </w:rPr>
      </w:pPr>
    </w:p>
    <w:p w14:paraId="7F086F3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degrees in future suffering, because it is infinite in duration only.</w:t>
      </w:r>
    </w:p>
    <w:p w14:paraId="57F53501">
      <w:pPr>
        <w:pStyle w:val="3"/>
        <w:spacing w:before="317" w:line="252" w:lineRule="auto"/>
        <w:ind w:firstLine="13"/>
        <w:jc w:val="both"/>
        <w:rPr>
          <w:rFonts w:hint="eastAsia" w:ascii="微软雅黑" w:hAnsi="微软雅黑" w:eastAsia="微软雅黑" w:cs="微软雅黑"/>
          <w:sz w:val="30"/>
          <w:szCs w:val="30"/>
        </w:rPr>
      </w:pPr>
    </w:p>
    <w:p w14:paraId="55458A2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并且来世受苦是有等级之分的，因为它仅仅在持续时间上是无限的。</w:t>
      </w:r>
    </w:p>
    <w:p w14:paraId="71C3D718">
      <w:pPr>
        <w:pStyle w:val="3"/>
        <w:spacing w:before="317" w:line="252" w:lineRule="auto"/>
        <w:ind w:firstLine="13"/>
        <w:jc w:val="both"/>
        <w:rPr>
          <w:rFonts w:hint="eastAsia" w:ascii="微软雅黑" w:hAnsi="微软雅黑" w:eastAsia="微软雅黑" w:cs="微软雅黑"/>
          <w:sz w:val="30"/>
          <w:szCs w:val="30"/>
        </w:rPr>
      </w:pPr>
    </w:p>
    <w:p w14:paraId="030D9AE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intensity, it is finite.</w:t>
      </w:r>
    </w:p>
    <w:p w14:paraId="2822D78A">
      <w:pPr>
        <w:pStyle w:val="3"/>
        <w:spacing w:before="317" w:line="252" w:lineRule="auto"/>
        <w:ind w:firstLine="13"/>
        <w:jc w:val="both"/>
        <w:rPr>
          <w:rFonts w:hint="eastAsia" w:ascii="微软雅黑" w:hAnsi="微软雅黑" w:eastAsia="微软雅黑" w:cs="微软雅黑"/>
          <w:sz w:val="30"/>
          <w:szCs w:val="30"/>
        </w:rPr>
      </w:pPr>
    </w:p>
    <w:p w14:paraId="683F129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在剧烈程度上，它是有限的。</w:t>
      </w:r>
    </w:p>
    <w:p w14:paraId="266FC23D">
      <w:pPr>
        <w:pStyle w:val="3"/>
        <w:spacing w:before="317" w:line="252" w:lineRule="auto"/>
        <w:ind w:firstLine="13"/>
        <w:jc w:val="both"/>
        <w:rPr>
          <w:rFonts w:hint="eastAsia" w:ascii="微软雅黑" w:hAnsi="微软雅黑" w:eastAsia="微软雅黑" w:cs="微软雅黑"/>
          <w:sz w:val="30"/>
          <w:szCs w:val="30"/>
        </w:rPr>
      </w:pPr>
    </w:p>
    <w:p w14:paraId="3DE88FD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lost do not all suffer precisely alike, though all suffer the same length of time.</w:t>
      </w:r>
    </w:p>
    <w:p w14:paraId="48A54A9D">
      <w:pPr>
        <w:pStyle w:val="3"/>
        <w:spacing w:before="317" w:line="252" w:lineRule="auto"/>
        <w:ind w:firstLine="13"/>
        <w:jc w:val="both"/>
        <w:rPr>
          <w:rFonts w:hint="eastAsia" w:ascii="微软雅黑" w:hAnsi="微软雅黑" w:eastAsia="微软雅黑" w:cs="微软雅黑"/>
          <w:sz w:val="30"/>
          <w:szCs w:val="30"/>
        </w:rPr>
      </w:pPr>
    </w:p>
    <w:p w14:paraId="5EC0A60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因此，尽管受苦的时间长短相同，但失丧者忍受的痛苦并非完全一样。</w:t>
      </w:r>
    </w:p>
    <w:p w14:paraId="2FB618D3">
      <w:pPr>
        <w:pStyle w:val="3"/>
        <w:spacing w:before="317" w:line="252" w:lineRule="auto"/>
        <w:ind w:firstLine="13"/>
        <w:jc w:val="both"/>
        <w:rPr>
          <w:rFonts w:hint="eastAsia" w:ascii="微软雅黑" w:hAnsi="微软雅黑" w:eastAsia="微软雅黑" w:cs="微软雅黑"/>
          <w:sz w:val="30"/>
          <w:szCs w:val="30"/>
        </w:rPr>
      </w:pPr>
    </w:p>
    <w:p w14:paraId="64AF1C0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thing may be infinite in one respect and finite in others.</w:t>
      </w:r>
    </w:p>
    <w:p w14:paraId="022E5B80">
      <w:pPr>
        <w:pStyle w:val="3"/>
        <w:spacing w:before="317" w:line="252" w:lineRule="auto"/>
        <w:ind w:firstLine="13"/>
        <w:jc w:val="both"/>
        <w:rPr>
          <w:rFonts w:hint="eastAsia" w:ascii="微软雅黑" w:hAnsi="微软雅黑" w:eastAsia="微软雅黑" w:cs="微软雅黑"/>
          <w:sz w:val="30"/>
          <w:szCs w:val="30"/>
        </w:rPr>
      </w:pPr>
    </w:p>
    <w:p w14:paraId="6D8803F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一件事物可能在某一方面是无限的，但在其他方面是有限的。</w:t>
      </w:r>
    </w:p>
    <w:p w14:paraId="03457DE3">
      <w:pPr>
        <w:pStyle w:val="3"/>
        <w:spacing w:before="317" w:line="252" w:lineRule="auto"/>
        <w:ind w:firstLine="13"/>
        <w:jc w:val="both"/>
        <w:rPr>
          <w:rFonts w:hint="eastAsia" w:ascii="微软雅黑" w:hAnsi="微软雅黑" w:eastAsia="微软雅黑" w:cs="微软雅黑"/>
          <w:sz w:val="30"/>
          <w:szCs w:val="30"/>
        </w:rPr>
      </w:pPr>
    </w:p>
    <w:p w14:paraId="270189C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line may be infinite in length, and not in breadth and depth.</w:t>
      </w:r>
    </w:p>
    <w:p w14:paraId="08FC3620">
      <w:pPr>
        <w:pStyle w:val="3"/>
        <w:spacing w:before="317" w:line="252" w:lineRule="auto"/>
        <w:ind w:firstLine="13"/>
        <w:jc w:val="both"/>
        <w:rPr>
          <w:rFonts w:hint="eastAsia" w:ascii="微软雅黑" w:hAnsi="微软雅黑" w:eastAsia="微软雅黑" w:cs="微软雅黑"/>
          <w:sz w:val="30"/>
          <w:szCs w:val="30"/>
        </w:rPr>
      </w:pPr>
    </w:p>
    <w:p w14:paraId="232DE81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一条线可能在长度上是无限的，但在宽度和深度上则不然。</w:t>
      </w:r>
    </w:p>
    <w:p w14:paraId="172E61A9">
      <w:pPr>
        <w:pStyle w:val="3"/>
        <w:spacing w:before="317" w:line="252" w:lineRule="auto"/>
        <w:ind w:firstLine="13"/>
        <w:jc w:val="both"/>
        <w:rPr>
          <w:rFonts w:hint="eastAsia" w:ascii="微软雅黑" w:hAnsi="微软雅黑" w:eastAsia="微软雅黑" w:cs="微软雅黑"/>
          <w:sz w:val="30"/>
          <w:szCs w:val="30"/>
        </w:rPr>
      </w:pPr>
    </w:p>
    <w:p w14:paraId="426AEBC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surface may be infinite in length and breadth, and not in depth.</w:t>
      </w:r>
    </w:p>
    <w:p w14:paraId="40210649">
      <w:pPr>
        <w:pStyle w:val="3"/>
        <w:spacing w:before="317" w:line="252" w:lineRule="auto"/>
        <w:ind w:firstLine="13"/>
        <w:jc w:val="both"/>
        <w:rPr>
          <w:rFonts w:hint="eastAsia" w:ascii="微软雅黑" w:hAnsi="微软雅黑" w:eastAsia="微软雅黑" w:cs="微软雅黑"/>
          <w:sz w:val="30"/>
          <w:szCs w:val="30"/>
        </w:rPr>
      </w:pPr>
    </w:p>
    <w:p w14:paraId="04E64BB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一个平面可能在长度和宽度上是无限的，但在深度上则不然。</w:t>
      </w:r>
    </w:p>
    <w:p w14:paraId="432C7B96">
      <w:pPr>
        <w:pStyle w:val="3"/>
        <w:spacing w:before="317" w:line="252" w:lineRule="auto"/>
        <w:ind w:firstLine="13"/>
        <w:jc w:val="both"/>
        <w:rPr>
          <w:rFonts w:hint="eastAsia" w:ascii="微软雅黑" w:hAnsi="微软雅黑" w:eastAsia="微软雅黑" w:cs="微软雅黑"/>
          <w:sz w:val="30"/>
          <w:szCs w:val="30"/>
        </w:rPr>
      </w:pPr>
    </w:p>
    <w:p w14:paraId="3AF421C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two persons may suffer infinitely in the sense of endlessly, and yet one experience more pain than the other.</w:t>
      </w:r>
    </w:p>
    <w:p w14:paraId="1FB1C4D7">
      <w:pPr>
        <w:pStyle w:val="3"/>
        <w:spacing w:before="317" w:line="252" w:lineRule="auto"/>
        <w:ind w:firstLine="13"/>
        <w:jc w:val="both"/>
        <w:rPr>
          <w:rFonts w:hint="eastAsia" w:ascii="微软雅黑" w:hAnsi="微软雅黑" w:eastAsia="微软雅黑" w:cs="微软雅黑"/>
          <w:sz w:val="30"/>
          <w:szCs w:val="30"/>
        </w:rPr>
      </w:pPr>
    </w:p>
    <w:p w14:paraId="0DA0183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并且两个人可能在永无止境的意义上遭受无限的痛苦，但其中一人经历的痛苦比另一人更多。</w:t>
      </w:r>
    </w:p>
    <w:p w14:paraId="0D0B5B3C">
      <w:pPr>
        <w:pStyle w:val="3"/>
        <w:spacing w:before="317" w:line="252" w:lineRule="auto"/>
        <w:ind w:firstLine="13"/>
        <w:jc w:val="both"/>
        <w:rPr>
          <w:rFonts w:hint="eastAsia" w:ascii="微软雅黑" w:hAnsi="微软雅黑" w:eastAsia="微软雅黑" w:cs="微软雅黑"/>
          <w:sz w:val="30"/>
          <w:szCs w:val="30"/>
        </w:rPr>
      </w:pPr>
    </w:p>
    <w:p w14:paraId="065B57D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endlessness of sin results, first, from the nature and energy of sinful self-determination.</w:t>
      </w:r>
    </w:p>
    <w:p w14:paraId="48712610">
      <w:pPr>
        <w:pStyle w:val="3"/>
        <w:spacing w:before="317" w:line="252" w:lineRule="auto"/>
        <w:ind w:firstLine="13"/>
        <w:jc w:val="both"/>
        <w:rPr>
          <w:rFonts w:hint="eastAsia" w:ascii="微软雅黑" w:hAnsi="微软雅黑" w:eastAsia="微软雅黑" w:cs="微软雅黑"/>
          <w:sz w:val="30"/>
          <w:szCs w:val="30"/>
        </w:rPr>
      </w:pPr>
    </w:p>
    <w:p w14:paraId="453436D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罪的永恒性首先产生于罪恶自我决定的性质和能量。</w:t>
      </w:r>
    </w:p>
    <w:p w14:paraId="10FA46F2">
      <w:pPr>
        <w:pStyle w:val="3"/>
        <w:spacing w:before="317" w:line="252" w:lineRule="auto"/>
        <w:ind w:firstLine="13"/>
        <w:jc w:val="both"/>
        <w:rPr>
          <w:rFonts w:hint="eastAsia" w:ascii="微软雅黑" w:hAnsi="微软雅黑" w:eastAsia="微软雅黑" w:cs="微软雅黑"/>
          <w:sz w:val="30"/>
          <w:szCs w:val="30"/>
        </w:rPr>
      </w:pPr>
    </w:p>
    <w:p w14:paraId="49A53A0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creature's act solely.</w:t>
      </w:r>
    </w:p>
    <w:p w14:paraId="69296301">
      <w:pPr>
        <w:pStyle w:val="3"/>
        <w:spacing w:before="317" w:line="252" w:lineRule="auto"/>
        <w:ind w:firstLine="13"/>
        <w:jc w:val="both"/>
        <w:rPr>
          <w:rFonts w:hint="eastAsia" w:ascii="微软雅黑" w:hAnsi="微软雅黑" w:eastAsia="微软雅黑" w:cs="微软雅黑"/>
          <w:sz w:val="30"/>
          <w:szCs w:val="30"/>
        </w:rPr>
      </w:pPr>
    </w:p>
    <w:p w14:paraId="363B97B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罪完全是受造物的行为。</w:t>
      </w:r>
    </w:p>
    <w:p w14:paraId="2B38D2DA">
      <w:pPr>
        <w:pStyle w:val="3"/>
        <w:spacing w:before="317" w:line="252" w:lineRule="auto"/>
        <w:ind w:firstLine="13"/>
        <w:jc w:val="both"/>
        <w:rPr>
          <w:rFonts w:hint="eastAsia" w:ascii="微软雅黑" w:hAnsi="微软雅黑" w:eastAsia="微软雅黑" w:cs="微软雅黑"/>
          <w:sz w:val="30"/>
          <w:szCs w:val="30"/>
        </w:rPr>
      </w:pPr>
    </w:p>
    <w:p w14:paraId="791F227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work in the human will when it wills antagonistically to him.</w:t>
      </w:r>
    </w:p>
    <w:p w14:paraId="7DE9A1F4">
      <w:pPr>
        <w:pStyle w:val="3"/>
        <w:spacing w:before="317" w:line="252" w:lineRule="auto"/>
        <w:ind w:firstLine="13"/>
        <w:jc w:val="both"/>
        <w:rPr>
          <w:rFonts w:hint="eastAsia" w:ascii="微软雅黑" w:hAnsi="微软雅黑" w:eastAsia="微软雅黑" w:cs="微软雅黑"/>
          <w:sz w:val="30"/>
          <w:szCs w:val="30"/>
        </w:rPr>
      </w:pPr>
    </w:p>
    <w:p w14:paraId="0A14493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当人的意志与上帝相对抗时，祂并不在该意志中作工。</w:t>
      </w:r>
    </w:p>
    <w:p w14:paraId="7196F95C">
      <w:pPr>
        <w:pStyle w:val="3"/>
        <w:spacing w:before="317" w:line="252" w:lineRule="auto"/>
        <w:ind w:firstLine="13"/>
        <w:jc w:val="both"/>
        <w:rPr>
          <w:rFonts w:hint="eastAsia" w:ascii="微软雅黑" w:hAnsi="微软雅黑" w:eastAsia="微软雅黑" w:cs="微软雅黑"/>
          <w:sz w:val="30"/>
          <w:szCs w:val="30"/>
        </w:rPr>
      </w:pPr>
    </w:p>
    <w:p w14:paraId="42CF5BB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self-determination to evil is an extremely vehement activity of the will.</w:t>
      </w:r>
    </w:p>
    <w:p w14:paraId="5105FE93">
      <w:pPr>
        <w:pStyle w:val="3"/>
        <w:spacing w:before="317" w:line="252" w:lineRule="auto"/>
        <w:ind w:firstLine="13"/>
        <w:jc w:val="both"/>
        <w:rPr>
          <w:rFonts w:hint="eastAsia" w:ascii="微软雅黑" w:hAnsi="微软雅黑" w:eastAsia="微软雅黑" w:cs="微软雅黑"/>
          <w:sz w:val="30"/>
          <w:szCs w:val="30"/>
        </w:rPr>
      </w:pPr>
    </w:p>
    <w:p w14:paraId="2CAF1A2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因此，向恶的自我决定是意志一种极度猛烈（vehement）的活动。</w:t>
      </w:r>
    </w:p>
    <w:p w14:paraId="7EBE4BD8">
      <w:pPr>
        <w:pStyle w:val="3"/>
        <w:spacing w:before="317" w:line="252" w:lineRule="auto"/>
        <w:ind w:firstLine="13"/>
        <w:jc w:val="both"/>
        <w:rPr>
          <w:rFonts w:hint="eastAsia" w:ascii="微软雅黑" w:hAnsi="微软雅黑" w:eastAsia="微软雅黑" w:cs="微软雅黑"/>
          <w:sz w:val="30"/>
          <w:szCs w:val="30"/>
        </w:rPr>
      </w:pPr>
    </w:p>
    <w:p w14:paraId="33A1DB7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will so wilful as a wicked will.</w:t>
      </w:r>
    </w:p>
    <w:p w14:paraId="20922A14">
      <w:pPr>
        <w:pStyle w:val="3"/>
        <w:spacing w:before="317" w:line="252" w:lineRule="auto"/>
        <w:ind w:firstLine="13"/>
        <w:jc w:val="both"/>
        <w:rPr>
          <w:rFonts w:hint="eastAsia" w:ascii="微软雅黑" w:hAnsi="微软雅黑" w:eastAsia="微软雅黑" w:cs="微软雅黑"/>
          <w:sz w:val="30"/>
          <w:szCs w:val="30"/>
        </w:rPr>
      </w:pPr>
    </w:p>
    <w:p w14:paraId="0C1A1AC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没有哪种意志比邪恶的意志更刚愎自用。</w:t>
      </w:r>
    </w:p>
    <w:p w14:paraId="376E7ED9">
      <w:pPr>
        <w:pStyle w:val="3"/>
        <w:spacing w:before="317" w:line="252" w:lineRule="auto"/>
        <w:ind w:firstLine="13"/>
        <w:jc w:val="both"/>
        <w:rPr>
          <w:rFonts w:hint="eastAsia" w:ascii="微软雅黑" w:hAnsi="微软雅黑" w:eastAsia="微软雅黑" w:cs="微软雅黑"/>
          <w:sz w:val="30"/>
          <w:szCs w:val="30"/>
        </w:rPr>
      </w:pPr>
    </w:p>
    <w:p w14:paraId="6B0054D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stubborn and obstinate in its nature, because it is enmity and rebellion.</w:t>
      </w:r>
    </w:p>
    <w:p w14:paraId="381AD571">
      <w:pPr>
        <w:pStyle w:val="3"/>
        <w:spacing w:before="317" w:line="252" w:lineRule="auto"/>
        <w:ind w:firstLine="13"/>
        <w:jc w:val="both"/>
        <w:rPr>
          <w:rFonts w:hint="eastAsia" w:ascii="微软雅黑" w:hAnsi="微软雅黑" w:eastAsia="微软雅黑" w:cs="微软雅黑"/>
          <w:sz w:val="30"/>
          <w:szCs w:val="30"/>
        </w:rPr>
      </w:pPr>
    </w:p>
    <w:p w14:paraId="02C1235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罪在其本性上是顽固且执拗的，因为它就是仇恨和反叛。</w:t>
      </w:r>
    </w:p>
    <w:p w14:paraId="3F6BFD9C">
      <w:pPr>
        <w:pStyle w:val="3"/>
        <w:spacing w:before="317" w:line="252" w:lineRule="auto"/>
        <w:ind w:firstLine="13"/>
        <w:jc w:val="both"/>
        <w:rPr>
          <w:rFonts w:hint="eastAsia" w:ascii="微软雅黑" w:hAnsi="微软雅黑" w:eastAsia="微软雅黑" w:cs="微软雅黑"/>
          <w:sz w:val="30"/>
          <w:szCs w:val="30"/>
        </w:rPr>
      </w:pPr>
    </w:p>
    <w:p w14:paraId="66C025D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wicked will intensifies itself perpetually.</w:t>
      </w:r>
    </w:p>
    <w:p w14:paraId="2B452FD4">
      <w:pPr>
        <w:pStyle w:val="3"/>
        <w:spacing w:before="317" w:line="252" w:lineRule="auto"/>
        <w:ind w:firstLine="13"/>
        <w:jc w:val="both"/>
        <w:rPr>
          <w:rFonts w:hint="eastAsia" w:ascii="微软雅黑" w:hAnsi="微软雅黑" w:eastAsia="微软雅黑" w:cs="微软雅黑"/>
          <w:sz w:val="30"/>
          <w:szCs w:val="30"/>
        </w:rPr>
      </w:pPr>
    </w:p>
    <w:p w14:paraId="4DFEF9F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因此，邪恶的意志会永久地强化自身。</w:t>
      </w:r>
    </w:p>
    <w:p w14:paraId="3F85989E">
      <w:pPr>
        <w:pStyle w:val="3"/>
        <w:spacing w:before="317" w:line="252" w:lineRule="auto"/>
        <w:ind w:firstLine="13"/>
        <w:jc w:val="both"/>
        <w:rPr>
          <w:rFonts w:hint="eastAsia" w:ascii="微软雅黑" w:hAnsi="微软雅黑" w:eastAsia="微软雅黑" w:cs="微软雅黑"/>
          <w:sz w:val="30"/>
          <w:szCs w:val="30"/>
        </w:rPr>
      </w:pPr>
    </w:p>
    <w:p w14:paraId="0BE3D13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left to itself, increases and never diminishes.</w:t>
      </w:r>
    </w:p>
    <w:p w14:paraId="06AF9429">
      <w:pPr>
        <w:pStyle w:val="3"/>
        <w:spacing w:before="317" w:line="252" w:lineRule="auto"/>
        <w:ind w:firstLine="13"/>
        <w:jc w:val="both"/>
        <w:rPr>
          <w:rFonts w:hint="eastAsia" w:ascii="微软雅黑" w:hAnsi="微软雅黑" w:eastAsia="微软雅黑" w:cs="微软雅黑"/>
          <w:sz w:val="30"/>
          <w:szCs w:val="30"/>
        </w:rPr>
      </w:pPr>
    </w:p>
    <w:p w14:paraId="15E09E1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骄傲若任其发展，只会增加而从未减少。</w:t>
      </w:r>
    </w:p>
    <w:p w14:paraId="6911F526">
      <w:pPr>
        <w:pStyle w:val="3"/>
        <w:spacing w:before="317" w:line="252" w:lineRule="auto"/>
        <w:ind w:firstLine="13"/>
        <w:jc w:val="both"/>
        <w:rPr>
          <w:rFonts w:hint="eastAsia" w:ascii="微软雅黑" w:hAnsi="微软雅黑" w:eastAsia="微软雅黑" w:cs="微软雅黑"/>
          <w:sz w:val="30"/>
          <w:szCs w:val="30"/>
        </w:rPr>
      </w:pPr>
    </w:p>
    <w:p w14:paraId="7A413AE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Enmity and hatred become more and more satanic.</w:t>
      </w:r>
    </w:p>
    <w:p w14:paraId="35559C01">
      <w:pPr>
        <w:pStyle w:val="3"/>
        <w:spacing w:before="317" w:line="252" w:lineRule="auto"/>
        <w:ind w:firstLine="13"/>
        <w:jc w:val="both"/>
        <w:rPr>
          <w:rFonts w:hint="eastAsia" w:ascii="微软雅黑" w:hAnsi="微软雅黑" w:eastAsia="微软雅黑" w:cs="微软雅黑"/>
          <w:sz w:val="30"/>
          <w:szCs w:val="30"/>
        </w:rPr>
      </w:pPr>
    </w:p>
    <w:p w14:paraId="236E473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仇视和恨恶会变得越来越属撒旦。</w:t>
      </w:r>
    </w:p>
    <w:p w14:paraId="353CBD6C">
      <w:pPr>
        <w:pStyle w:val="3"/>
        <w:spacing w:before="317" w:line="252" w:lineRule="auto"/>
        <w:ind w:firstLine="13"/>
        <w:jc w:val="both"/>
        <w:rPr>
          <w:rFonts w:hint="eastAsia" w:ascii="微软雅黑" w:hAnsi="微软雅黑" w:eastAsia="微软雅黑" w:cs="微软雅黑"/>
          <w:sz w:val="30"/>
          <w:szCs w:val="30"/>
        </w:rPr>
      </w:pPr>
    </w:p>
    <w:p w14:paraId="6B8F338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says South, "is the only perpetual motion which has yet been found out, and needs nothing but a beginning to keep it incessantly going on."</w:t>
      </w:r>
    </w:p>
    <w:p w14:paraId="1C49D3DD">
      <w:pPr>
        <w:pStyle w:val="3"/>
        <w:spacing w:before="317" w:line="252" w:lineRule="auto"/>
        <w:ind w:firstLine="13"/>
        <w:jc w:val="both"/>
        <w:rPr>
          <w:rFonts w:hint="eastAsia" w:ascii="微软雅黑" w:hAnsi="微软雅黑" w:eastAsia="微软雅黑" w:cs="微软雅黑"/>
          <w:sz w:val="30"/>
          <w:szCs w:val="30"/>
        </w:rPr>
      </w:pPr>
    </w:p>
    <w:p w14:paraId="3DAEEE6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“罪，”索斯（South）说，“是迄今为止发现的唯一永动机，只需要一个开始便能使其不停地运作下去。”</w:t>
      </w:r>
    </w:p>
    <w:p w14:paraId="067A4793">
      <w:pPr>
        <w:pStyle w:val="3"/>
        <w:spacing w:before="317" w:line="252" w:lineRule="auto"/>
        <w:ind w:firstLine="13"/>
        <w:jc w:val="both"/>
        <w:rPr>
          <w:rFonts w:hint="eastAsia" w:ascii="微软雅黑" w:hAnsi="微软雅黑" w:eastAsia="微软雅黑" w:cs="微软雅黑"/>
          <w:sz w:val="30"/>
          <w:szCs w:val="30"/>
        </w:rPr>
      </w:pPr>
    </w:p>
    <w:p w14:paraId="7C37ED8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important point, Aristotle, in the seventh book of his Ethics, reasons with great truth and impressiveness.</w:t>
      </w:r>
    </w:p>
    <w:p w14:paraId="67656CD4">
      <w:pPr>
        <w:pStyle w:val="3"/>
        <w:spacing w:before="317" w:line="252" w:lineRule="auto"/>
        <w:ind w:firstLine="13"/>
        <w:jc w:val="both"/>
        <w:rPr>
          <w:rFonts w:hint="eastAsia" w:ascii="微软雅黑" w:hAnsi="微软雅黑" w:eastAsia="微软雅黑" w:cs="微软雅黑"/>
          <w:sz w:val="30"/>
          <w:szCs w:val="30"/>
        </w:rPr>
      </w:pPr>
    </w:p>
    <w:p w14:paraId="33AF123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关于这一重要点，亚里士多德在其《伦理学》第七卷中，以极大的真理性和感染力进行了论证。</w:t>
      </w:r>
    </w:p>
    <w:p w14:paraId="338BAB28">
      <w:pPr>
        <w:pStyle w:val="3"/>
        <w:spacing w:before="317" w:line="252" w:lineRule="auto"/>
        <w:ind w:firstLine="13"/>
        <w:jc w:val="both"/>
        <w:rPr>
          <w:rFonts w:hint="eastAsia" w:ascii="微软雅黑" w:hAnsi="微软雅黑" w:eastAsia="微软雅黑" w:cs="微软雅黑"/>
          <w:sz w:val="30"/>
          <w:szCs w:val="30"/>
        </w:rPr>
      </w:pPr>
    </w:p>
    <w:p w14:paraId="2DD8C59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distinguishes between akolasia and akrasia; between strong will to wickedness, and weak self-indulgence.</w:t>
      </w:r>
    </w:p>
    <w:p w14:paraId="7CBCF09E">
      <w:pPr>
        <w:pStyle w:val="3"/>
        <w:spacing w:before="317" w:line="252" w:lineRule="auto"/>
        <w:ind w:firstLine="13"/>
        <w:jc w:val="both"/>
        <w:rPr>
          <w:rFonts w:hint="eastAsia" w:ascii="微软雅黑" w:hAnsi="微软雅黑" w:eastAsia="微软雅黑" w:cs="微软雅黑"/>
          <w:sz w:val="30"/>
          <w:szCs w:val="30"/>
        </w:rPr>
      </w:pPr>
    </w:p>
    <w:p w14:paraId="642AC5D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祂区分了放纵（akolasia）与无自制（akrasia）；即向恶的顽强意志与软弱的自我纵容之间的区别。</w:t>
      </w:r>
    </w:p>
    <w:p w14:paraId="3E4BBC08">
      <w:pPr>
        <w:pStyle w:val="3"/>
        <w:spacing w:before="317" w:line="252" w:lineRule="auto"/>
        <w:ind w:firstLine="13"/>
        <w:jc w:val="both"/>
        <w:rPr>
          <w:rFonts w:hint="eastAsia" w:ascii="微软雅黑" w:hAnsi="微软雅黑" w:eastAsia="微软雅黑" w:cs="微软雅黑"/>
          <w:sz w:val="30"/>
          <w:szCs w:val="30"/>
        </w:rPr>
      </w:pPr>
    </w:p>
    <w:p w14:paraId="77E4347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viciousness from deliberation and preference, and implies an intense determination to evil in the man.</w:t>
      </w:r>
    </w:p>
    <w:p w14:paraId="61FD4374">
      <w:pPr>
        <w:pStyle w:val="3"/>
        <w:spacing w:before="317" w:line="252" w:lineRule="auto"/>
        <w:ind w:firstLine="13"/>
        <w:jc w:val="both"/>
        <w:rPr>
          <w:rFonts w:hint="eastAsia" w:ascii="微软雅黑" w:hAnsi="微软雅黑" w:eastAsia="微软雅黑" w:cs="微软雅黑"/>
          <w:sz w:val="30"/>
          <w:szCs w:val="30"/>
        </w:rPr>
      </w:pPr>
    </w:p>
    <w:p w14:paraId="5089574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前者是出于深思熟虑和偏好的邪恶，意味着人对恶有着强烈的意志决断。</w:t>
      </w:r>
    </w:p>
    <w:p w14:paraId="2FC2D61D">
      <w:pPr>
        <w:pStyle w:val="3"/>
        <w:spacing w:before="317" w:line="252" w:lineRule="auto"/>
        <w:ind w:firstLine="13"/>
        <w:jc w:val="both"/>
        <w:rPr>
          <w:rFonts w:hint="eastAsia" w:ascii="微软雅黑" w:hAnsi="微软雅黑" w:eastAsia="微软雅黑" w:cs="微软雅黑"/>
          <w:sz w:val="30"/>
          <w:szCs w:val="30"/>
        </w:rPr>
      </w:pPr>
    </w:p>
    <w:p w14:paraId="16669D4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wrong, not so much from the pull of appetite and passion, as purposely, knowingly, and energetically.</w:t>
      </w:r>
    </w:p>
    <w:p w14:paraId="58A9D878">
      <w:pPr>
        <w:pStyle w:val="3"/>
        <w:spacing w:before="317" w:line="252" w:lineRule="auto"/>
        <w:ind w:firstLine="13"/>
        <w:jc w:val="both"/>
        <w:rPr>
          <w:rFonts w:hint="eastAsia" w:ascii="微软雅黑" w:hAnsi="微软雅黑" w:eastAsia="微软雅黑" w:cs="微软雅黑"/>
          <w:sz w:val="30"/>
          <w:szCs w:val="30"/>
        </w:rPr>
      </w:pPr>
    </w:p>
    <w:p w14:paraId="7FA86BC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他走入歧途，与其说是由于食欲和激情的拉动，不如说是故意地、知情地且有力地去行的。</w:t>
      </w:r>
    </w:p>
    <w:p w14:paraId="68EA95DE">
      <w:pPr>
        <w:pStyle w:val="3"/>
        <w:spacing w:before="317" w:line="252" w:lineRule="auto"/>
        <w:ind w:firstLine="13"/>
        <w:jc w:val="both"/>
        <w:rPr>
          <w:rFonts w:hint="eastAsia" w:ascii="微软雅黑" w:hAnsi="微软雅黑" w:eastAsia="微软雅黑" w:cs="微软雅黑"/>
          <w:sz w:val="30"/>
          <w:szCs w:val="30"/>
        </w:rPr>
      </w:pPr>
    </w:p>
    <w:p w14:paraId="6737154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great strength of will, and he puts it all forth in resolute wickedness.</w:t>
      </w:r>
    </w:p>
    <w:p w14:paraId="19372D60">
      <w:pPr>
        <w:pStyle w:val="3"/>
        <w:spacing w:before="317" w:line="252" w:lineRule="auto"/>
        <w:ind w:firstLine="13"/>
        <w:jc w:val="both"/>
        <w:rPr>
          <w:rFonts w:hint="eastAsia" w:ascii="微软雅黑" w:hAnsi="微软雅黑" w:eastAsia="微软雅黑" w:cs="微软雅黑"/>
          <w:sz w:val="30"/>
          <w:szCs w:val="30"/>
        </w:rPr>
      </w:pPr>
    </w:p>
    <w:p w14:paraId="444911C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他有极强的意志力，并将其全部投入到果决的邪恶中。</w:t>
      </w:r>
    </w:p>
    <w:p w14:paraId="763EA3AC">
      <w:pPr>
        <w:pStyle w:val="3"/>
        <w:spacing w:before="317" w:line="252" w:lineRule="auto"/>
        <w:ind w:firstLine="13"/>
        <w:jc w:val="both"/>
        <w:rPr>
          <w:rFonts w:hint="eastAsia" w:ascii="微软雅黑" w:hAnsi="微软雅黑" w:eastAsia="微软雅黑" w:cs="微软雅黑"/>
          <w:sz w:val="30"/>
          <w:szCs w:val="30"/>
        </w:rPr>
      </w:pPr>
    </w:p>
    <w:p w14:paraId="00E45BC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quality is more the absence than the presence of will; it is the weakness and irresolution of a man who has no powerful self-determination of any kind.</w:t>
      </w:r>
    </w:p>
    <w:p w14:paraId="4FE40A03">
      <w:pPr>
        <w:pStyle w:val="3"/>
        <w:spacing w:before="317" w:line="252" w:lineRule="auto"/>
        <w:ind w:firstLine="13"/>
        <w:jc w:val="both"/>
        <w:rPr>
          <w:rFonts w:hint="eastAsia" w:ascii="微软雅黑" w:hAnsi="微软雅黑" w:eastAsia="微软雅黑" w:cs="微软雅黑"/>
          <w:sz w:val="30"/>
          <w:szCs w:val="30"/>
        </w:rPr>
      </w:pPr>
    </w:p>
    <w:p w14:paraId="514A8A9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后者的品质与其说是意志的体现，不如说是意志的缺乏；它是那没有任何有力自我决定之人的软弱与优柔寡断。</w:t>
      </w:r>
    </w:p>
    <w:p w14:paraId="473EF2BE">
      <w:pPr>
        <w:pStyle w:val="3"/>
        <w:spacing w:before="317" w:line="252" w:lineRule="auto"/>
        <w:ind w:firstLine="13"/>
        <w:jc w:val="both"/>
        <w:rPr>
          <w:rFonts w:hint="eastAsia" w:ascii="微软雅黑" w:hAnsi="微软雅黑" w:eastAsia="微软雅黑" w:cs="微软雅黑"/>
          <w:sz w:val="30"/>
          <w:szCs w:val="30"/>
        </w:rPr>
      </w:pPr>
    </w:p>
    <w:p w14:paraId="4590A5C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 of the former of these two men, Aristotle regarded as worse than that of the latter.</w:t>
      </w:r>
    </w:p>
    <w:p w14:paraId="6BA3A77D">
      <w:pPr>
        <w:pStyle w:val="3"/>
        <w:spacing w:before="317" w:line="252" w:lineRule="auto"/>
        <w:ind w:firstLine="13"/>
        <w:jc w:val="both"/>
        <w:rPr>
          <w:rFonts w:hint="eastAsia" w:ascii="微软雅黑" w:hAnsi="微软雅黑" w:eastAsia="微软雅黑" w:cs="微软雅黑"/>
          <w:sz w:val="30"/>
          <w:szCs w:val="30"/>
        </w:rPr>
      </w:pPr>
    </w:p>
    <w:p w14:paraId="11E1EA5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亚里士多德认为这两类人中前者的状况比后者更糟。</w:t>
      </w:r>
    </w:p>
    <w:p w14:paraId="4E03E39B">
      <w:pPr>
        <w:pStyle w:val="3"/>
        <w:spacing w:before="317" w:line="252" w:lineRule="auto"/>
        <w:ind w:firstLine="13"/>
        <w:jc w:val="both"/>
        <w:rPr>
          <w:rFonts w:hint="eastAsia" w:ascii="微软雅黑" w:hAnsi="微软雅黑" w:eastAsia="微软雅黑" w:cs="微软雅黑"/>
          <w:sz w:val="30"/>
          <w:szCs w:val="30"/>
        </w:rPr>
      </w:pPr>
    </w:p>
    <w:p w14:paraId="6FCFB21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considered it to be desperate and hopeless.</w:t>
      </w:r>
    </w:p>
    <w:p w14:paraId="18C92E4B">
      <w:pPr>
        <w:pStyle w:val="3"/>
        <w:spacing w:before="317" w:line="252" w:lineRule="auto"/>
        <w:ind w:firstLine="13"/>
        <w:jc w:val="both"/>
        <w:rPr>
          <w:rFonts w:hint="eastAsia" w:ascii="微软雅黑" w:hAnsi="微软雅黑" w:eastAsia="微软雅黑" w:cs="微软雅黑"/>
          <w:sz w:val="30"/>
          <w:szCs w:val="30"/>
        </w:rPr>
      </w:pPr>
    </w:p>
    <w:p w14:paraId="03C58F2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祂认为那是绝望且没有指望的。</w:t>
      </w:r>
    </w:p>
    <w:p w14:paraId="553A736F">
      <w:pPr>
        <w:pStyle w:val="3"/>
        <w:spacing w:before="317" w:line="252" w:lineRule="auto"/>
        <w:ind w:firstLine="13"/>
        <w:jc w:val="both"/>
        <w:rPr>
          <w:rFonts w:hint="eastAsia" w:ascii="微软雅黑" w:hAnsi="微软雅黑" w:eastAsia="微软雅黑" w:cs="微软雅黑"/>
          <w:sz w:val="30"/>
          <w:szCs w:val="30"/>
        </w:rPr>
      </w:pPr>
    </w:p>
    <w:p w14:paraId="4F7C269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is incurable.</w:t>
      </w:r>
    </w:p>
    <w:p w14:paraId="013C1733">
      <w:pPr>
        <w:pStyle w:val="3"/>
        <w:spacing w:before="317" w:line="252" w:lineRule="auto"/>
        <w:ind w:firstLine="13"/>
        <w:jc w:val="both"/>
        <w:rPr>
          <w:rFonts w:hint="eastAsia" w:ascii="微软雅黑" w:hAnsi="微软雅黑" w:eastAsia="微软雅黑" w:cs="微软雅黑"/>
          <w:sz w:val="30"/>
          <w:szCs w:val="30"/>
        </w:rPr>
      </w:pPr>
    </w:p>
    <w:p w14:paraId="66F63C4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这种恶是不可救药的。</w:t>
      </w:r>
    </w:p>
    <w:p w14:paraId="155983F8">
      <w:pPr>
        <w:pStyle w:val="3"/>
        <w:spacing w:before="317" w:line="252" w:lineRule="auto"/>
        <w:ind w:firstLine="13"/>
        <w:jc w:val="both"/>
        <w:rPr>
          <w:rFonts w:hint="eastAsia" w:ascii="微软雅黑" w:hAnsi="微软雅黑" w:eastAsia="微软雅黑" w:cs="微软雅黑"/>
          <w:sz w:val="30"/>
          <w:szCs w:val="30"/>
        </w:rPr>
      </w:pPr>
    </w:p>
    <w:p w14:paraId="3683D18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and reformation are impossible to this man; for the wickedness in this instance is not mere appetite; it is a principle; it is cold-blooded and total depravity.</w:t>
      </w:r>
    </w:p>
    <w:p w14:paraId="4CCEB367">
      <w:pPr>
        <w:pStyle w:val="3"/>
        <w:spacing w:before="317" w:line="252" w:lineRule="auto"/>
        <w:ind w:firstLine="13"/>
        <w:jc w:val="both"/>
        <w:rPr>
          <w:rFonts w:hint="eastAsia" w:ascii="微软雅黑" w:hAnsi="微软雅黑" w:eastAsia="微软雅黑" w:cs="微软雅黑"/>
          <w:sz w:val="30"/>
          <w:szCs w:val="30"/>
        </w:rPr>
      </w:pPr>
    </w:p>
    <w:p w14:paraId="239352E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悔改和改良对这种人来说是不可能的；因为在这种情况下，邪恶不仅仅是食欲；它是一项原则；它是冷酷且全然的败坏。</w:t>
      </w:r>
    </w:p>
    <w:p w14:paraId="5189144E">
      <w:pPr>
        <w:pStyle w:val="3"/>
        <w:spacing w:before="317" w:line="252" w:lineRule="auto"/>
        <w:ind w:firstLine="13"/>
        <w:jc w:val="both"/>
        <w:rPr>
          <w:rFonts w:hint="eastAsia" w:ascii="微软雅黑" w:hAnsi="微软雅黑" w:eastAsia="微软雅黑" w:cs="微软雅黑"/>
          <w:sz w:val="30"/>
          <w:szCs w:val="30"/>
        </w:rPr>
      </w:pPr>
    </w:p>
    <w:p w14:paraId="4A61650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reason for the endlessness of sin is the bondage of the sinful will.</w:t>
      </w:r>
    </w:p>
    <w:p w14:paraId="5ABA5BD5">
      <w:pPr>
        <w:pStyle w:val="3"/>
        <w:spacing w:before="317" w:line="252" w:lineRule="auto"/>
        <w:ind w:firstLine="13"/>
        <w:jc w:val="both"/>
        <w:rPr>
          <w:rFonts w:hint="eastAsia" w:ascii="微软雅黑" w:hAnsi="微软雅黑" w:eastAsia="微软雅黑" w:cs="微软雅黑"/>
          <w:sz w:val="30"/>
          <w:szCs w:val="30"/>
        </w:rPr>
      </w:pPr>
    </w:p>
    <w:p w14:paraId="43934EE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罪之永恒性的另一个原因是罪恶意志的捆绑。</w:t>
      </w:r>
    </w:p>
    <w:p w14:paraId="25AAF872">
      <w:pPr>
        <w:pStyle w:val="3"/>
        <w:spacing w:before="317" w:line="252" w:lineRule="auto"/>
        <w:ind w:firstLine="13"/>
        <w:jc w:val="both"/>
        <w:rPr>
          <w:rFonts w:hint="eastAsia" w:ascii="微软雅黑" w:hAnsi="微软雅黑" w:eastAsia="微软雅黑" w:cs="微软雅黑"/>
          <w:sz w:val="30"/>
          <w:szCs w:val="30"/>
        </w:rPr>
      </w:pPr>
    </w:p>
    <w:p w14:paraId="273609C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act of transgressing the law of God, there is a reflex action of the human will upon itself, whereby it becomes unable to perfectly keep that law.</w:t>
      </w:r>
    </w:p>
    <w:p w14:paraId="3F124B33">
      <w:pPr>
        <w:pStyle w:val="3"/>
        <w:spacing w:before="317" w:line="252" w:lineRule="auto"/>
        <w:ind w:firstLine="13"/>
        <w:jc w:val="both"/>
        <w:rPr>
          <w:rFonts w:hint="eastAsia" w:ascii="微软雅黑" w:hAnsi="微软雅黑" w:eastAsia="微软雅黑" w:cs="微软雅黑"/>
          <w:sz w:val="30"/>
          <w:szCs w:val="30"/>
        </w:rPr>
      </w:pPr>
    </w:p>
    <w:p w14:paraId="17AB3B5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在违背上帝律法的行为本身中，人的意志对他自身产生了一种反作用力，由此变得无法完美地遵守该律法。</w:t>
      </w:r>
    </w:p>
    <w:p w14:paraId="0105C340">
      <w:pPr>
        <w:pStyle w:val="3"/>
        <w:spacing w:before="317" w:line="252" w:lineRule="auto"/>
        <w:ind w:firstLine="13"/>
        <w:jc w:val="both"/>
        <w:rPr>
          <w:rFonts w:hint="eastAsia" w:ascii="微软雅黑" w:hAnsi="微软雅黑" w:eastAsia="微软雅黑" w:cs="微软雅黑"/>
          <w:sz w:val="30"/>
          <w:szCs w:val="30"/>
        </w:rPr>
      </w:pPr>
    </w:p>
    <w:p w14:paraId="3B80FA3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suicidal action of the human will.</w:t>
      </w:r>
    </w:p>
    <w:p w14:paraId="3BB6146C">
      <w:pPr>
        <w:pStyle w:val="3"/>
        <w:spacing w:before="317" w:line="252" w:lineRule="auto"/>
        <w:ind w:firstLine="13"/>
        <w:jc w:val="both"/>
        <w:rPr>
          <w:rFonts w:hint="eastAsia" w:ascii="微软雅黑" w:hAnsi="微软雅黑" w:eastAsia="微软雅黑" w:cs="微软雅黑"/>
          <w:sz w:val="30"/>
          <w:szCs w:val="30"/>
        </w:rPr>
      </w:pPr>
    </w:p>
    <w:p w14:paraId="5F1B627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罪是人类意志的一种自杀行为。</w:t>
      </w:r>
    </w:p>
    <w:p w14:paraId="32523D96">
      <w:pPr>
        <w:pStyle w:val="3"/>
        <w:spacing w:before="317" w:line="252" w:lineRule="auto"/>
        <w:ind w:firstLine="13"/>
        <w:jc w:val="both"/>
        <w:rPr>
          <w:rFonts w:hint="eastAsia" w:ascii="微软雅黑" w:hAnsi="微软雅黑" w:eastAsia="微软雅黑" w:cs="微软雅黑"/>
          <w:sz w:val="30"/>
          <w:szCs w:val="30"/>
        </w:rPr>
      </w:pPr>
    </w:p>
    <w:p w14:paraId="5359691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not forced to kill himself, but if he does, he cannot bring himself to life again.</w:t>
      </w:r>
    </w:p>
    <w:p w14:paraId="4D4CC28A">
      <w:pPr>
        <w:pStyle w:val="3"/>
        <w:spacing w:before="317" w:line="252" w:lineRule="auto"/>
        <w:ind w:firstLine="13"/>
        <w:jc w:val="both"/>
        <w:rPr>
          <w:rFonts w:hint="eastAsia" w:ascii="微软雅黑" w:hAnsi="微软雅黑" w:eastAsia="微软雅黑" w:cs="微软雅黑"/>
          <w:sz w:val="30"/>
          <w:szCs w:val="30"/>
        </w:rPr>
      </w:pPr>
    </w:p>
    <w:p w14:paraId="1BB475D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一个人并非被迫自杀，但如果他杀了自己，他无法使自己再次复活。</w:t>
      </w:r>
    </w:p>
    <w:p w14:paraId="4319783E">
      <w:pPr>
        <w:pStyle w:val="3"/>
        <w:spacing w:before="317" w:line="252" w:lineRule="auto"/>
        <w:ind w:firstLine="13"/>
        <w:jc w:val="both"/>
        <w:rPr>
          <w:rFonts w:hint="eastAsia" w:ascii="微软雅黑" w:hAnsi="微软雅黑" w:eastAsia="微软雅黑" w:cs="微软雅黑"/>
          <w:sz w:val="30"/>
          <w:szCs w:val="30"/>
        </w:rPr>
      </w:pPr>
    </w:p>
    <w:p w14:paraId="64B0B5C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man is not forced to sin, but if he does, he cannot of himself get back where he was before sinning.</w:t>
      </w:r>
    </w:p>
    <w:p w14:paraId="72B0D3E8">
      <w:pPr>
        <w:pStyle w:val="3"/>
        <w:spacing w:before="317" w:line="252" w:lineRule="auto"/>
        <w:ind w:firstLine="13"/>
        <w:jc w:val="both"/>
        <w:rPr>
          <w:rFonts w:hint="eastAsia" w:ascii="微软雅黑" w:hAnsi="微软雅黑" w:eastAsia="微软雅黑" w:cs="微软雅黑"/>
          <w:sz w:val="30"/>
          <w:szCs w:val="30"/>
        </w:rPr>
      </w:pPr>
    </w:p>
    <w:p w14:paraId="142D905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一个人并非被迫犯罪，但如果他犯了罪，他无法靠自己回到犯罪前的状态。</w:t>
      </w:r>
    </w:p>
    <w:p w14:paraId="349CB1E3">
      <w:pPr>
        <w:pStyle w:val="3"/>
        <w:spacing w:before="317" w:line="252" w:lineRule="auto"/>
        <w:ind w:firstLine="13"/>
        <w:jc w:val="both"/>
        <w:rPr>
          <w:rFonts w:hint="eastAsia" w:ascii="微软雅黑" w:hAnsi="微软雅黑" w:eastAsia="微软雅黑" w:cs="微软雅黑"/>
          <w:sz w:val="30"/>
          <w:szCs w:val="30"/>
        </w:rPr>
      </w:pPr>
    </w:p>
    <w:p w14:paraId="18D8711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get back to innocency, nor can he get back to holiness of heart.</w:t>
      </w:r>
    </w:p>
    <w:p w14:paraId="547E89E1">
      <w:pPr>
        <w:pStyle w:val="3"/>
        <w:spacing w:before="317" w:line="252" w:lineRule="auto"/>
        <w:ind w:firstLine="13"/>
        <w:jc w:val="both"/>
        <w:rPr>
          <w:rFonts w:hint="eastAsia" w:ascii="微软雅黑" w:hAnsi="微软雅黑" w:eastAsia="微软雅黑" w:cs="微软雅黑"/>
          <w:sz w:val="30"/>
          <w:szCs w:val="30"/>
        </w:rPr>
      </w:pPr>
    </w:p>
    <w:p w14:paraId="0BCF635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他无法回到清白，也无法回到内心的圣洁。</w:t>
      </w:r>
    </w:p>
    <w:p w14:paraId="5F6EF15E">
      <w:pPr>
        <w:pStyle w:val="3"/>
        <w:spacing w:before="317" w:line="252" w:lineRule="auto"/>
        <w:ind w:firstLine="13"/>
        <w:jc w:val="both"/>
        <w:rPr>
          <w:rFonts w:hint="eastAsia" w:ascii="微软雅黑" w:hAnsi="微软雅黑" w:eastAsia="微软雅黑" w:cs="微软雅黑"/>
          <w:sz w:val="30"/>
          <w:szCs w:val="30"/>
        </w:rPr>
      </w:pPr>
    </w:p>
    <w:p w14:paraId="77A0474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vicious habit in diminishing a man's ability to resist temptation is proverbial.</w:t>
      </w:r>
    </w:p>
    <w:p w14:paraId="372B4A13">
      <w:pPr>
        <w:pStyle w:val="3"/>
        <w:spacing w:before="317" w:line="252" w:lineRule="auto"/>
        <w:ind w:firstLine="13"/>
        <w:jc w:val="both"/>
        <w:rPr>
          <w:rFonts w:hint="eastAsia" w:ascii="微软雅黑" w:hAnsi="微软雅黑" w:eastAsia="微软雅黑" w:cs="微软雅黑"/>
          <w:sz w:val="30"/>
          <w:szCs w:val="30"/>
        </w:rPr>
      </w:pPr>
    </w:p>
    <w:p w14:paraId="51DAC9D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恶习在减弱人抵御诱惑能力方面的作用是众所周知的。</w:t>
      </w:r>
    </w:p>
    <w:p w14:paraId="4C23AA32">
      <w:pPr>
        <w:pStyle w:val="3"/>
        <w:spacing w:before="317" w:line="252" w:lineRule="auto"/>
        <w:ind w:firstLine="13"/>
        <w:jc w:val="both"/>
        <w:rPr>
          <w:rFonts w:hint="eastAsia" w:ascii="微软雅黑" w:hAnsi="微软雅黑" w:eastAsia="微软雅黑" w:cs="微软雅黑"/>
          <w:sz w:val="30"/>
          <w:szCs w:val="30"/>
        </w:rPr>
      </w:pPr>
    </w:p>
    <w:p w14:paraId="4D4B651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old and hardened debauchee, like Tiberius or Louis XV., just going into the presence of Infinite Purity, has not so much power of active resistance against the sin that has now ruined him, as the youth has who is just beginning to run that awful career.</w:t>
      </w:r>
    </w:p>
    <w:p w14:paraId="69DBEBCF">
      <w:pPr>
        <w:pStyle w:val="3"/>
        <w:spacing w:before="317" w:line="252" w:lineRule="auto"/>
        <w:ind w:firstLine="13"/>
        <w:jc w:val="both"/>
        <w:rPr>
          <w:rFonts w:hint="eastAsia" w:ascii="微软雅黑" w:hAnsi="微软雅黑" w:eastAsia="微软雅黑" w:cs="微软雅黑"/>
          <w:sz w:val="30"/>
          <w:szCs w:val="30"/>
        </w:rPr>
      </w:pPr>
    </w:p>
    <w:p w14:paraId="37AE733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一个像提比略（Tiberius）或路易十五那样年老且顽固的酒色之徒，在即将进入无限纯洁者面前时，他抵御那已经毁灭了他的罪恶的主动能力，还不如一个刚刚开始那可怕生涯的年轻人。</w:t>
      </w:r>
    </w:p>
    <w:p w14:paraId="1DF06BE4">
      <w:pPr>
        <w:pStyle w:val="3"/>
        <w:spacing w:before="317" w:line="252" w:lineRule="auto"/>
        <w:ind w:firstLine="13"/>
        <w:jc w:val="both"/>
        <w:rPr>
          <w:rFonts w:hint="eastAsia" w:ascii="微软雅黑" w:hAnsi="微软雅黑" w:eastAsia="微软雅黑" w:cs="微软雅黑"/>
          <w:sz w:val="30"/>
          <w:szCs w:val="30"/>
        </w:rPr>
      </w:pPr>
    </w:p>
    <w:p w14:paraId="12D7BFC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and fact is, that sin, in and by its own nature and operation, tends to destroy all virtuous force, all holy energy, in any moral being.</w:t>
      </w:r>
    </w:p>
    <w:p w14:paraId="3F5CD270">
      <w:pPr>
        <w:pStyle w:val="3"/>
        <w:spacing w:before="317" w:line="252" w:lineRule="auto"/>
        <w:ind w:firstLine="13"/>
        <w:jc w:val="both"/>
        <w:rPr>
          <w:rFonts w:hint="eastAsia" w:ascii="微软雅黑" w:hAnsi="微软雅黑" w:eastAsia="微软雅黑" w:cs="微软雅黑"/>
          <w:sz w:val="30"/>
          <w:szCs w:val="30"/>
        </w:rPr>
      </w:pPr>
    </w:p>
    <w:p w14:paraId="27B922B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真理和事实是，罪在其本性和运作中，趋向于摧毁任何道德主体中一切美德的力量和圣洁的能量。</w:t>
      </w:r>
    </w:p>
    <w:p w14:paraId="3566DBA8">
      <w:pPr>
        <w:pStyle w:val="3"/>
        <w:spacing w:before="317" w:line="252" w:lineRule="auto"/>
        <w:ind w:firstLine="13"/>
        <w:jc w:val="both"/>
        <w:rPr>
          <w:rFonts w:hint="eastAsia" w:ascii="微软雅黑" w:hAnsi="微软雅黑" w:eastAsia="微软雅黑" w:cs="微软雅黑"/>
          <w:sz w:val="30"/>
          <w:szCs w:val="30"/>
        </w:rPr>
      </w:pPr>
    </w:p>
    <w:p w14:paraId="21362EE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excess of will to sin is the same thing as defect of will to holiness.</w:t>
      </w:r>
    </w:p>
    <w:p w14:paraId="2DE374B7">
      <w:pPr>
        <w:pStyle w:val="3"/>
        <w:spacing w:before="317" w:line="252" w:lineRule="auto"/>
        <w:ind w:firstLine="13"/>
        <w:jc w:val="both"/>
        <w:rPr>
          <w:rFonts w:hint="eastAsia" w:ascii="微软雅黑" w:hAnsi="微软雅黑" w:eastAsia="微软雅黑" w:cs="微软雅黑"/>
          <w:sz w:val="30"/>
          <w:szCs w:val="30"/>
        </w:rPr>
      </w:pPr>
    </w:p>
    <w:p w14:paraId="3FF250C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对罪之意志的过度，等同于对圣洁之意志的匮乏。</w:t>
      </w:r>
    </w:p>
    <w:p w14:paraId="516A33AC">
      <w:pPr>
        <w:pStyle w:val="3"/>
        <w:spacing w:before="317" w:line="252" w:lineRule="auto"/>
        <w:ind w:firstLine="13"/>
        <w:jc w:val="both"/>
        <w:rPr>
          <w:rFonts w:hint="eastAsia" w:ascii="微软雅黑" w:hAnsi="微软雅黑" w:eastAsia="微软雅黑" w:cs="微软雅黑"/>
          <w:sz w:val="30"/>
          <w:szCs w:val="30"/>
        </w:rPr>
      </w:pPr>
    </w:p>
    <w:p w14:paraId="6F17C94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will cannot be forced and ruined from without.</w:t>
      </w:r>
    </w:p>
    <w:p w14:paraId="6F45AD4B">
      <w:pPr>
        <w:pStyle w:val="3"/>
        <w:spacing w:before="317" w:line="252" w:lineRule="auto"/>
        <w:ind w:firstLine="13"/>
        <w:jc w:val="both"/>
        <w:rPr>
          <w:rFonts w:hint="eastAsia" w:ascii="微软雅黑" w:hAnsi="微软雅黑" w:eastAsia="微软雅黑" w:cs="微软雅黑"/>
          <w:sz w:val="30"/>
          <w:szCs w:val="30"/>
        </w:rPr>
      </w:pPr>
    </w:p>
    <w:p w14:paraId="3F6BB5C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人类的意志无法从外部被强迫或毁灭。</w:t>
      </w:r>
    </w:p>
    <w:p w14:paraId="5B87AA5E">
      <w:pPr>
        <w:pStyle w:val="3"/>
        <w:spacing w:before="317" w:line="252" w:lineRule="auto"/>
        <w:ind w:firstLine="13"/>
        <w:jc w:val="both"/>
        <w:rPr>
          <w:rFonts w:hint="eastAsia" w:ascii="微软雅黑" w:hAnsi="微软雅黑" w:eastAsia="微软雅黑" w:cs="微软雅黑"/>
          <w:sz w:val="30"/>
          <w:szCs w:val="30"/>
        </w:rPr>
      </w:pPr>
    </w:p>
    <w:p w14:paraId="62B6198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watch the influence of the will upon itself; the influence of its own wrong decisions, and its own yielding to temptations; we shall find that the voluntary faculty may be ruined from within—may surrender itself with such an absorbing vehemence and totality to appetite, passion, and selfishness, that it becomes unable to reverse itself and overcome its own inclination and self-determination.</w:t>
      </w:r>
    </w:p>
    <w:p w14:paraId="027E4677">
      <w:pPr>
        <w:pStyle w:val="3"/>
        <w:spacing w:before="317" w:line="252" w:lineRule="auto"/>
        <w:ind w:firstLine="13"/>
        <w:jc w:val="both"/>
        <w:rPr>
          <w:rFonts w:hint="eastAsia" w:ascii="微软雅黑" w:hAnsi="微软雅黑" w:eastAsia="微软雅黑" w:cs="微软雅黑"/>
          <w:sz w:val="30"/>
          <w:szCs w:val="30"/>
        </w:rPr>
      </w:pPr>
    </w:p>
    <w:p w14:paraId="4B55625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观察意志对自身的影响；观察其自身错误决定的影响，以及对诱惑的屈从；我们会发现，自愿机能可能从内部被毁灭——可能以一种如此吸引人的猛烈和全然，向食欲、激情和自私投降，以至于它变得无法自我扭转，无法战胜自身的倾向和自我决定。</w:t>
      </w:r>
    </w:p>
    <w:p w14:paraId="2595AB27">
      <w:pPr>
        <w:pStyle w:val="3"/>
        <w:spacing w:before="317" w:line="252" w:lineRule="auto"/>
        <w:ind w:firstLine="13"/>
        <w:jc w:val="both"/>
        <w:rPr>
          <w:rFonts w:hint="eastAsia" w:ascii="微软雅黑" w:hAnsi="微软雅黑" w:eastAsia="微软雅黑" w:cs="微软雅黑"/>
          <w:sz w:val="30"/>
          <w:szCs w:val="30"/>
        </w:rPr>
      </w:pPr>
    </w:p>
    <w:p w14:paraId="3D366A5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from, beginning to end, there is no compulsion in this process.</w:t>
      </w:r>
    </w:p>
    <w:p w14:paraId="48292E05">
      <w:pPr>
        <w:pStyle w:val="3"/>
        <w:spacing w:before="317" w:line="252" w:lineRule="auto"/>
        <w:ind w:firstLine="13"/>
        <w:jc w:val="both"/>
        <w:rPr>
          <w:rFonts w:hint="eastAsia" w:ascii="微软雅黑" w:hAnsi="微软雅黑" w:eastAsia="微软雅黑" w:cs="微软雅黑"/>
          <w:sz w:val="30"/>
          <w:szCs w:val="30"/>
        </w:rPr>
      </w:pPr>
    </w:p>
    <w:p w14:paraId="5371786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然而，从头到尾，这一过程中并没有强迫（compulsion）。</w:t>
      </w:r>
    </w:p>
    <w:p w14:paraId="185257CC">
      <w:pPr>
        <w:pStyle w:val="3"/>
        <w:spacing w:before="317" w:line="252" w:lineRule="auto"/>
        <w:ind w:firstLine="13"/>
        <w:jc w:val="both"/>
        <w:rPr>
          <w:rFonts w:hint="eastAsia" w:ascii="微软雅黑" w:hAnsi="微软雅黑" w:eastAsia="微软雅黑" w:cs="微软雅黑"/>
          <w:sz w:val="30"/>
          <w:szCs w:val="30"/>
        </w:rPr>
      </w:pPr>
    </w:p>
    <w:p w14:paraId="20EDE81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transgressor follows himself alone.</w:t>
      </w:r>
    </w:p>
    <w:p w14:paraId="287DDC49">
      <w:pPr>
        <w:pStyle w:val="3"/>
        <w:spacing w:before="317" w:line="252" w:lineRule="auto"/>
        <w:ind w:firstLine="13"/>
        <w:jc w:val="both"/>
        <w:rPr>
          <w:rFonts w:hint="eastAsia" w:ascii="微软雅黑" w:hAnsi="微软雅黑" w:eastAsia="微软雅黑" w:cs="微软雅黑"/>
          <w:sz w:val="30"/>
          <w:szCs w:val="30"/>
        </w:rPr>
      </w:pPr>
    </w:p>
    <w:p w14:paraId="3A73E7F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违背律法者仅仅是在跟随他自己。</w:t>
      </w:r>
    </w:p>
    <w:p w14:paraId="14BD5057">
      <w:pPr>
        <w:pStyle w:val="3"/>
        <w:spacing w:before="317" w:line="252" w:lineRule="auto"/>
        <w:ind w:firstLine="13"/>
        <w:jc w:val="both"/>
        <w:rPr>
          <w:rFonts w:hint="eastAsia" w:ascii="微软雅黑" w:hAnsi="微软雅黑" w:eastAsia="微软雅黑" w:cs="微软雅黑"/>
          <w:sz w:val="30"/>
          <w:szCs w:val="30"/>
        </w:rPr>
      </w:pPr>
    </w:p>
    <w:p w14:paraId="5D9645D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his own way, and does as he likes.</w:t>
      </w:r>
    </w:p>
    <w:p w14:paraId="4383B243">
      <w:pPr>
        <w:pStyle w:val="3"/>
        <w:spacing w:before="317" w:line="252" w:lineRule="auto"/>
        <w:ind w:firstLine="13"/>
        <w:jc w:val="both"/>
        <w:rPr>
          <w:rFonts w:hint="eastAsia" w:ascii="微软雅黑" w:hAnsi="微软雅黑" w:eastAsia="微软雅黑" w:cs="微软雅黑"/>
          <w:sz w:val="30"/>
          <w:szCs w:val="30"/>
        </w:rPr>
      </w:pPr>
    </w:p>
    <w:p w14:paraId="71E0E43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他走自己的路，做自己喜欢的事。</w:t>
      </w:r>
    </w:p>
    <w:p w14:paraId="4E0196D3">
      <w:pPr>
        <w:pStyle w:val="3"/>
        <w:spacing w:before="317" w:line="252" w:lineRule="auto"/>
        <w:ind w:firstLine="13"/>
        <w:jc w:val="both"/>
        <w:rPr>
          <w:rFonts w:hint="eastAsia" w:ascii="微软雅黑" w:hAnsi="微软雅黑" w:eastAsia="微软雅黑" w:cs="微软雅黑"/>
          <w:sz w:val="30"/>
          <w:szCs w:val="30"/>
        </w:rPr>
      </w:pPr>
    </w:p>
    <w:p w14:paraId="57031CB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God, nor the world, nor Satan, forces him either to be, or to do, evil.</w:t>
      </w:r>
    </w:p>
    <w:p w14:paraId="198CE6F3">
      <w:pPr>
        <w:pStyle w:val="3"/>
        <w:spacing w:before="317" w:line="252" w:lineRule="auto"/>
        <w:ind w:firstLine="13"/>
        <w:jc w:val="both"/>
        <w:rPr>
          <w:rFonts w:hint="eastAsia" w:ascii="微软雅黑" w:hAnsi="微软雅黑" w:eastAsia="微软雅黑" w:cs="微软雅黑"/>
          <w:sz w:val="30"/>
          <w:szCs w:val="30"/>
        </w:rPr>
      </w:pPr>
    </w:p>
    <w:p w14:paraId="7A0798D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上帝、世界或撒旦，都没有强迫他变坏或作恶。</w:t>
      </w:r>
    </w:p>
    <w:p w14:paraId="4F576E8E">
      <w:pPr>
        <w:pStyle w:val="3"/>
        <w:spacing w:before="317" w:line="252" w:lineRule="auto"/>
        <w:ind w:firstLine="13"/>
        <w:jc w:val="both"/>
        <w:rPr>
          <w:rFonts w:hint="eastAsia" w:ascii="微软雅黑" w:hAnsi="微软雅黑" w:eastAsia="微软雅黑" w:cs="微软雅黑"/>
          <w:sz w:val="30"/>
          <w:szCs w:val="30"/>
        </w:rPr>
      </w:pPr>
    </w:p>
    <w:p w14:paraId="5F6A030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most spontaneous of self-motion.</w:t>
      </w:r>
    </w:p>
    <w:p w14:paraId="773CA213">
      <w:pPr>
        <w:pStyle w:val="3"/>
        <w:spacing w:before="317" w:line="252" w:lineRule="auto"/>
        <w:ind w:firstLine="13"/>
        <w:jc w:val="both"/>
        <w:rPr>
          <w:rFonts w:hint="eastAsia" w:ascii="微软雅黑" w:hAnsi="微软雅黑" w:eastAsia="微软雅黑" w:cs="微软雅黑"/>
          <w:sz w:val="30"/>
          <w:szCs w:val="30"/>
        </w:rPr>
      </w:pPr>
    </w:p>
    <w:p w14:paraId="518318F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罪是最自发的自我运动。</w:t>
      </w:r>
    </w:p>
    <w:p w14:paraId="0939D0F7">
      <w:pPr>
        <w:pStyle w:val="3"/>
        <w:spacing w:before="317" w:line="252" w:lineRule="auto"/>
        <w:ind w:firstLine="13"/>
        <w:jc w:val="both"/>
        <w:rPr>
          <w:rFonts w:hint="eastAsia" w:ascii="微软雅黑" w:hAnsi="微软雅黑" w:eastAsia="微软雅黑" w:cs="微软雅黑"/>
          <w:sz w:val="30"/>
          <w:szCs w:val="30"/>
        </w:rPr>
      </w:pPr>
    </w:p>
    <w:p w14:paraId="5FE8555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self-motion has consequences as much as any other motion.</w:t>
      </w:r>
    </w:p>
    <w:p w14:paraId="566F5B97">
      <w:pPr>
        <w:pStyle w:val="3"/>
        <w:spacing w:before="317" w:line="252" w:lineRule="auto"/>
        <w:ind w:firstLine="13"/>
        <w:jc w:val="both"/>
        <w:rPr>
          <w:rFonts w:hint="eastAsia" w:ascii="微软雅黑" w:hAnsi="微软雅黑" w:eastAsia="微软雅黑" w:cs="微软雅黑"/>
          <w:sz w:val="30"/>
          <w:szCs w:val="30"/>
        </w:rPr>
      </w:pPr>
    </w:p>
    <w:p w14:paraId="1473D91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但自我运动与其他任何运动一样具有后果。</w:t>
      </w:r>
    </w:p>
    <w:p w14:paraId="3FB75EB7">
      <w:pPr>
        <w:pStyle w:val="3"/>
        <w:spacing w:before="317" w:line="252" w:lineRule="auto"/>
        <w:ind w:firstLine="13"/>
        <w:jc w:val="both"/>
        <w:rPr>
          <w:rFonts w:hint="eastAsia" w:ascii="微软雅黑" w:hAnsi="微软雅黑" w:eastAsia="微软雅黑" w:cs="微软雅黑"/>
          <w:sz w:val="30"/>
          <w:szCs w:val="30"/>
        </w:rPr>
      </w:pPr>
    </w:p>
    <w:p w14:paraId="6F308D1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moral bondage is one of them.</w:t>
      </w:r>
    </w:p>
    <w:p w14:paraId="4EEBE3F8">
      <w:pPr>
        <w:pStyle w:val="3"/>
        <w:spacing w:before="317" w:line="252" w:lineRule="auto"/>
        <w:ind w:firstLine="13"/>
        <w:jc w:val="both"/>
        <w:rPr>
          <w:rFonts w:hint="eastAsia" w:ascii="微软雅黑" w:hAnsi="微软雅黑" w:eastAsia="微软雅黑" w:cs="微软雅黑"/>
          <w:sz w:val="30"/>
          <w:szCs w:val="30"/>
        </w:rPr>
      </w:pPr>
    </w:p>
    <w:p w14:paraId="0A4C77B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道德的捆绑便是其中之一。</w:t>
      </w:r>
    </w:p>
    <w:p w14:paraId="3B77D2F4">
      <w:pPr>
        <w:pStyle w:val="3"/>
        <w:spacing w:before="317" w:line="252" w:lineRule="auto"/>
        <w:ind w:firstLine="13"/>
        <w:jc w:val="both"/>
        <w:rPr>
          <w:rFonts w:hint="eastAsia" w:ascii="微软雅黑" w:hAnsi="微软雅黑" w:eastAsia="微软雅黑" w:cs="微软雅黑"/>
          <w:sz w:val="30"/>
          <w:szCs w:val="30"/>
        </w:rPr>
      </w:pPr>
    </w:p>
    <w:p w14:paraId="3B6CFE5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committeth sin is the slave of sin," says Christ (John 8:34).</w:t>
      </w:r>
    </w:p>
    <w:p w14:paraId="7E17FB81">
      <w:pPr>
        <w:pStyle w:val="3"/>
        <w:spacing w:before="317" w:line="252" w:lineRule="auto"/>
        <w:ind w:firstLine="13"/>
        <w:jc w:val="both"/>
        <w:rPr>
          <w:rFonts w:hint="eastAsia" w:ascii="微软雅黑" w:hAnsi="微软雅黑" w:eastAsia="微软雅黑" w:cs="微软雅黑"/>
          <w:sz w:val="30"/>
          <w:szCs w:val="30"/>
        </w:rPr>
      </w:pPr>
    </w:p>
    <w:p w14:paraId="66DA5C2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基督说：“所有犯罪的，就是罪的奴仆”。（约翰福音8:34）。</w:t>
      </w:r>
    </w:p>
    <w:p w14:paraId="154B9F71">
      <w:pPr>
        <w:pStyle w:val="3"/>
        <w:spacing w:before="317" w:line="252" w:lineRule="auto"/>
        <w:ind w:firstLine="13"/>
        <w:jc w:val="both"/>
        <w:rPr>
          <w:rFonts w:hint="eastAsia" w:ascii="微软雅黑" w:hAnsi="微软雅黑" w:eastAsia="微软雅黑" w:cs="微软雅黑"/>
          <w:sz w:val="30"/>
          <w:szCs w:val="30"/>
        </w:rPr>
      </w:pPr>
    </w:p>
    <w:p w14:paraId="28B3A0E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culmination of this bondage is seen in the next life.</w:t>
      </w:r>
    </w:p>
    <w:p w14:paraId="680700F8">
      <w:pPr>
        <w:pStyle w:val="3"/>
        <w:spacing w:before="317" w:line="252" w:lineRule="auto"/>
        <w:ind w:firstLine="13"/>
        <w:jc w:val="both"/>
        <w:rPr>
          <w:rFonts w:hint="eastAsia" w:ascii="微软雅黑" w:hAnsi="微软雅黑" w:eastAsia="微软雅黑" w:cs="微软雅黑"/>
          <w:sz w:val="30"/>
          <w:szCs w:val="30"/>
        </w:rPr>
      </w:pPr>
    </w:p>
    <w:p w14:paraId="7AF81EF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这种捆绑的顶点见于来世。</w:t>
      </w:r>
    </w:p>
    <w:p w14:paraId="4349F7B4">
      <w:pPr>
        <w:pStyle w:val="3"/>
        <w:spacing w:before="317" w:line="252" w:lineRule="auto"/>
        <w:ind w:firstLine="13"/>
        <w:jc w:val="both"/>
        <w:rPr>
          <w:rFonts w:hint="eastAsia" w:ascii="微软雅黑" w:hAnsi="微软雅黑" w:eastAsia="微软雅黑" w:cs="微软雅黑"/>
          <w:sz w:val="30"/>
          <w:szCs w:val="30"/>
        </w:rPr>
      </w:pPr>
    </w:p>
    <w:p w14:paraId="34C8193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sinful propensity, being allowed to develop unresisted and unchecked, slowly but surely eats out all virtuous force as rust eats out a steel spring, until in the awful end the will becomes all habit, all lust, and all sin.</w:t>
      </w:r>
    </w:p>
    <w:p w14:paraId="721F86E9">
      <w:pPr>
        <w:pStyle w:val="3"/>
        <w:spacing w:before="317" w:line="252" w:lineRule="auto"/>
        <w:ind w:firstLine="13"/>
        <w:jc w:val="both"/>
        <w:rPr>
          <w:rFonts w:hint="eastAsia" w:ascii="微软雅黑" w:hAnsi="微软雅黑" w:eastAsia="微软雅黑" w:cs="微软雅黑"/>
          <w:sz w:val="30"/>
          <w:szCs w:val="30"/>
        </w:rPr>
      </w:pPr>
    </w:p>
    <w:p w14:paraId="63C1096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罪恶的倾向若任其不受抵抗和限制地发展，会缓慢而确定地蚕食掉所有美德的力量，正如铁锈蚕食钢簧一样，直到在可怕的终局中，意志变得完全是习性、完全是私欲、完全是罪恶。</w:t>
      </w:r>
    </w:p>
    <w:p w14:paraId="106B19EE">
      <w:pPr>
        <w:pStyle w:val="3"/>
        <w:spacing w:before="317" w:line="252" w:lineRule="auto"/>
        <w:ind w:firstLine="13"/>
        <w:jc w:val="both"/>
        <w:rPr>
          <w:rFonts w:hint="eastAsia" w:ascii="微软雅黑" w:hAnsi="微软雅黑" w:eastAsia="微软雅黑" w:cs="微软雅黑"/>
          <w:sz w:val="30"/>
          <w:szCs w:val="30"/>
        </w:rPr>
      </w:pPr>
    </w:p>
    <w:p w14:paraId="6FE37F8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when it is finished, bringeth forth death" (James 1:15).</w:t>
      </w:r>
    </w:p>
    <w:p w14:paraId="2CBA9F2A">
      <w:pPr>
        <w:pStyle w:val="3"/>
        <w:spacing w:before="317" w:line="252" w:lineRule="auto"/>
        <w:ind w:firstLine="13"/>
        <w:jc w:val="both"/>
        <w:rPr>
          <w:rFonts w:hint="eastAsia" w:ascii="微软雅黑" w:hAnsi="微软雅黑" w:eastAsia="微软雅黑" w:cs="微软雅黑"/>
          <w:sz w:val="30"/>
          <w:szCs w:val="30"/>
        </w:rPr>
      </w:pPr>
    </w:p>
    <w:p w14:paraId="53B975B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“罪既长成，就生出死来”。（雅各书1:15）。</w:t>
      </w:r>
    </w:p>
    <w:p w14:paraId="649D8266">
      <w:pPr>
        <w:pStyle w:val="3"/>
        <w:spacing w:before="317" w:line="252" w:lineRule="auto"/>
        <w:ind w:firstLine="13"/>
        <w:jc w:val="both"/>
        <w:rPr>
          <w:rFonts w:hint="eastAsia" w:ascii="微软雅黑" w:hAnsi="微软雅黑" w:eastAsia="微软雅黑" w:cs="微软雅黑"/>
          <w:sz w:val="30"/>
          <w:szCs w:val="30"/>
        </w:rPr>
      </w:pPr>
    </w:p>
    <w:p w14:paraId="1E70272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final stage of this process, which commonly is not reached until death, when "the spirit returns unto God who gave it," the guilty free agent reaches that dreadful condition where resistance to evil ceases altogether, and surrender to evil becomes demoniacal.</w:t>
      </w:r>
    </w:p>
    <w:p w14:paraId="3E98228D">
      <w:pPr>
        <w:pStyle w:val="3"/>
        <w:spacing w:before="317" w:line="252" w:lineRule="auto"/>
        <w:ind w:firstLine="13"/>
        <w:jc w:val="both"/>
        <w:rPr>
          <w:rFonts w:hint="eastAsia" w:ascii="微软雅黑" w:hAnsi="微软雅黑" w:eastAsia="微软雅黑" w:cs="微软雅黑"/>
          <w:sz w:val="30"/>
          <w:szCs w:val="30"/>
        </w:rPr>
      </w:pPr>
    </w:p>
    <w:p w14:paraId="1486770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在这一过程的最终阶段（通常直到死亡，即“灵归于赐灵的上帝”时才达到），有罪的自由主体达到了那种可怕的境地：对恶的抵抗完全停止，而向恶的投降变得魔鬼般。</w:t>
      </w:r>
    </w:p>
    <w:p w14:paraId="018BE274">
      <w:pPr>
        <w:pStyle w:val="3"/>
        <w:spacing w:before="317" w:line="252" w:lineRule="auto"/>
        <w:ind w:firstLine="13"/>
        <w:jc w:val="both"/>
        <w:rPr>
          <w:rFonts w:hint="eastAsia" w:ascii="微软雅黑" w:hAnsi="微软雅黑" w:eastAsia="微软雅黑" w:cs="微软雅黑"/>
          <w:sz w:val="30"/>
          <w:szCs w:val="30"/>
        </w:rPr>
      </w:pPr>
    </w:p>
    <w:p w14:paraId="106E08A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cravings and hankerings of long-indulged and unresisted sin become organic, and drag the man; and "he goeth after them as an ox goeth to the slaughter, or as a fool to the correction of the stocks, till a dart strike through his liver" (Prov. 7:22, 23).</w:t>
      </w:r>
    </w:p>
    <w:p w14:paraId="05C00B11">
      <w:pPr>
        <w:pStyle w:val="3"/>
        <w:spacing w:before="317" w:line="252" w:lineRule="auto"/>
        <w:ind w:firstLine="13"/>
        <w:jc w:val="both"/>
        <w:rPr>
          <w:rFonts w:hint="eastAsia" w:ascii="微软雅黑" w:hAnsi="微软雅黑" w:eastAsia="微软雅黑" w:cs="微软雅黑"/>
          <w:sz w:val="30"/>
          <w:szCs w:val="30"/>
        </w:rPr>
      </w:pPr>
    </w:p>
    <w:p w14:paraId="26D84D3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长期纵容且不受抵抗之罪恶的渴望和渴求变得生理化，并拖拽着人；“他随即跟随她，好像牛往宰杀之地，又像愚昧人带锁链去受刑罚，直等箭穿他的肝”。（箴言7:22, 23）。</w:t>
      </w:r>
    </w:p>
    <w:p w14:paraId="4B48C267">
      <w:pPr>
        <w:pStyle w:val="3"/>
        <w:spacing w:before="317" w:line="252" w:lineRule="auto"/>
        <w:ind w:firstLine="13"/>
        <w:jc w:val="both"/>
        <w:rPr>
          <w:rFonts w:hint="eastAsia" w:ascii="微软雅黑" w:hAnsi="微软雅黑" w:eastAsia="微软雅黑" w:cs="微软雅黑"/>
          <w:sz w:val="30"/>
          <w:szCs w:val="30"/>
        </w:rPr>
      </w:pPr>
    </w:p>
    <w:p w14:paraId="0DFC02F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 will to resist sin may die out of a man, the conscience to condemn it never can.</w:t>
      </w:r>
    </w:p>
    <w:p w14:paraId="550EF594">
      <w:pPr>
        <w:pStyle w:val="3"/>
        <w:spacing w:before="317" w:line="252" w:lineRule="auto"/>
        <w:ind w:firstLine="13"/>
        <w:jc w:val="both"/>
        <w:rPr>
          <w:rFonts w:hint="eastAsia" w:ascii="微软雅黑" w:hAnsi="微软雅黑" w:eastAsia="微软雅黑" w:cs="微软雅黑"/>
          <w:sz w:val="30"/>
          <w:szCs w:val="30"/>
        </w:rPr>
      </w:pPr>
    </w:p>
    <w:p w14:paraId="3148612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因为尽管抵抗罪的意志可能在人里面消亡，但定罪的良心永远不会。</w:t>
      </w:r>
    </w:p>
    <w:p w14:paraId="683AC35B">
      <w:pPr>
        <w:pStyle w:val="3"/>
        <w:spacing w:before="317" w:line="252" w:lineRule="auto"/>
        <w:ind w:firstLine="13"/>
        <w:jc w:val="both"/>
        <w:rPr>
          <w:rFonts w:hint="eastAsia" w:ascii="微软雅黑" w:hAnsi="微软雅黑" w:eastAsia="微软雅黑" w:cs="微软雅黑"/>
          <w:sz w:val="30"/>
          <w:szCs w:val="30"/>
        </w:rPr>
      </w:pPr>
    </w:p>
    <w:p w14:paraId="1F4F48C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remains eternally.</w:t>
      </w:r>
    </w:p>
    <w:p w14:paraId="5E116FDA">
      <w:pPr>
        <w:pStyle w:val="3"/>
        <w:spacing w:before="317" w:line="252" w:lineRule="auto"/>
        <w:ind w:firstLine="13"/>
        <w:jc w:val="both"/>
        <w:rPr>
          <w:rFonts w:hint="eastAsia" w:ascii="微软雅黑" w:hAnsi="微软雅黑" w:eastAsia="微软雅黑" w:cs="微软雅黑"/>
          <w:sz w:val="30"/>
          <w:szCs w:val="30"/>
        </w:rPr>
      </w:pPr>
    </w:p>
    <w:p w14:paraId="728804B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这将永恒地保留。</w:t>
      </w:r>
    </w:p>
    <w:p w14:paraId="1FFC4A71">
      <w:pPr>
        <w:pStyle w:val="3"/>
        <w:spacing w:before="317" w:line="252" w:lineRule="auto"/>
        <w:ind w:firstLine="13"/>
        <w:jc w:val="both"/>
        <w:rPr>
          <w:rFonts w:hint="eastAsia" w:ascii="微软雅黑" w:hAnsi="微软雅黑" w:eastAsia="微软雅黑" w:cs="微软雅黑"/>
          <w:sz w:val="30"/>
          <w:szCs w:val="30"/>
        </w:rPr>
      </w:pPr>
    </w:p>
    <w:p w14:paraId="539E0C1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process is complete; when the responsible creature, in the abuse of free agency, has perfected his moral ruin; when his will to good is all gone; there remain these two in his immortal spirit: sin and conscience, "brimstone and fire" (Rev. 21:8).</w:t>
      </w:r>
    </w:p>
    <w:p w14:paraId="7C428E6C">
      <w:pPr>
        <w:pStyle w:val="3"/>
        <w:spacing w:before="317" w:line="252" w:lineRule="auto"/>
        <w:ind w:firstLine="13"/>
        <w:jc w:val="both"/>
        <w:rPr>
          <w:rFonts w:hint="eastAsia" w:ascii="微软雅黑" w:hAnsi="微软雅黑" w:eastAsia="微软雅黑" w:cs="微软雅黑"/>
          <w:sz w:val="30"/>
          <w:szCs w:val="30"/>
        </w:rPr>
      </w:pPr>
    </w:p>
    <w:p w14:paraId="7EBDD97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当过程完成时；当那负责任的受造物在滥用自由主体权中完成了他的道德毁灭时；当他向善的意志全部消失时；在他不朽的灵中还剩下这两样：罪和良心，即“硫磺和火”。（启示录21:8）。</w:t>
      </w:r>
    </w:p>
    <w:p w14:paraId="3DAAF3DC">
      <w:pPr>
        <w:pStyle w:val="3"/>
        <w:spacing w:before="317" w:line="252" w:lineRule="auto"/>
        <w:ind w:firstLine="13"/>
        <w:jc w:val="both"/>
        <w:rPr>
          <w:rFonts w:hint="eastAsia" w:ascii="微软雅黑" w:hAnsi="微软雅黑" w:eastAsia="微软雅黑" w:cs="微软雅黑"/>
          <w:sz w:val="30"/>
          <w:szCs w:val="30"/>
        </w:rPr>
      </w:pPr>
    </w:p>
    <w:p w14:paraId="64C26E0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another reason for the endlessness of sin, is the fact that rebellious enmity toward law and its Source is not diminished, but increased, by the righteous punishment experienced by the impenitent transgressor.</w:t>
      </w:r>
    </w:p>
    <w:p w14:paraId="4868EE5C">
      <w:pPr>
        <w:pStyle w:val="3"/>
        <w:spacing w:before="317" w:line="252" w:lineRule="auto"/>
        <w:ind w:firstLine="13"/>
        <w:jc w:val="both"/>
        <w:rPr>
          <w:rFonts w:hint="eastAsia" w:ascii="微软雅黑" w:hAnsi="微软雅黑" w:eastAsia="微软雅黑" w:cs="微软雅黑"/>
          <w:sz w:val="30"/>
          <w:szCs w:val="30"/>
        </w:rPr>
      </w:pPr>
    </w:p>
    <w:p w14:paraId="6786C14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罪之永恒性的另一个原因在于：不悔改的违背律法者所经历的公义刑罚，不仅没有减少反而增加了对律法及其源头的反叛性仇恨。</w:t>
      </w:r>
    </w:p>
    <w:p w14:paraId="6BCC36E4">
      <w:pPr>
        <w:pStyle w:val="3"/>
        <w:spacing w:before="317" w:line="252" w:lineRule="auto"/>
        <w:ind w:firstLine="13"/>
        <w:jc w:val="both"/>
        <w:rPr>
          <w:rFonts w:hint="eastAsia" w:ascii="微软雅黑" w:hAnsi="微软雅黑" w:eastAsia="微软雅黑" w:cs="微软雅黑"/>
          <w:sz w:val="30"/>
          <w:szCs w:val="30"/>
        </w:rPr>
      </w:pPr>
    </w:p>
    <w:p w14:paraId="19818FA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Penal suffering is beneficial only when it is humbly accepted, is acknowledged to be deserved, and is penitently submitted to; when the transgressor says, "Father, I have sinned, and am no more worthy to be called thy son; make me as one of thy hired servants" (Luke 15:18, 19); when, with the penitent thief, he says, "We are in this condemnation justly; for we receive the due reward of our deeds" (Luke 23:41).</w:t>
      </w:r>
    </w:p>
    <w:p w14:paraId="1EF933B5">
      <w:pPr>
        <w:pStyle w:val="3"/>
        <w:spacing w:before="317" w:line="252" w:lineRule="auto"/>
        <w:ind w:firstLine="13"/>
        <w:jc w:val="both"/>
        <w:rPr>
          <w:rFonts w:hint="eastAsia" w:ascii="微软雅黑" w:hAnsi="微软雅黑" w:eastAsia="微软雅黑" w:cs="微软雅黑"/>
          <w:sz w:val="30"/>
          <w:szCs w:val="30"/>
        </w:rPr>
      </w:pPr>
    </w:p>
    <w:p w14:paraId="3327F6F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的痛苦只有在被谦卑接受、被承认是应得的、并被悔改地顺从时才是有益的；即当违背律法者说：“父亲！我得罪了天，又得罪了你；从今以后，我不配称为你的儿子，把我当作一个雇工吧！”（路加福音15:18, 19）；当他与悔改的强盗一同说：“我们受惩罚是应该的，因我们所受的与我们所行的相称”。（路加福音23:41）。</w:t>
      </w:r>
    </w:p>
    <w:p w14:paraId="5F4CA428">
      <w:pPr>
        <w:pStyle w:val="3"/>
        <w:spacing w:before="317" w:line="252" w:lineRule="auto"/>
        <w:ind w:firstLine="13"/>
        <w:jc w:val="both"/>
        <w:rPr>
          <w:rFonts w:hint="eastAsia" w:ascii="微软雅黑" w:hAnsi="微软雅黑" w:eastAsia="微软雅黑" w:cs="微软雅黑"/>
          <w:sz w:val="30"/>
          <w:szCs w:val="30"/>
        </w:rPr>
      </w:pPr>
    </w:p>
    <w:p w14:paraId="61A7AB1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in this life retribution is denied, and jeered at; and when in the next life it is complained of, and resisted, and the arm of hate and defiance is raised against the tribunal; penalty hardens and exasperates.</w:t>
      </w:r>
    </w:p>
    <w:p w14:paraId="1143996E">
      <w:pPr>
        <w:pStyle w:val="3"/>
        <w:spacing w:before="317" w:line="252" w:lineRule="auto"/>
        <w:ind w:firstLine="13"/>
        <w:jc w:val="both"/>
        <w:rPr>
          <w:rFonts w:hint="eastAsia" w:ascii="微软雅黑" w:hAnsi="微软雅黑" w:eastAsia="微软雅黑" w:cs="微软雅黑"/>
          <w:sz w:val="30"/>
          <w:szCs w:val="30"/>
        </w:rPr>
      </w:pPr>
    </w:p>
    <w:p w14:paraId="1891F7C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但如果在今生报应被否认和嘲笑；在来世它被抱怨和抵抗，并举起仇恨和蔑视之臂对抗审判席；那么刑罚只会使人刚硬和激怒。</w:t>
      </w:r>
    </w:p>
    <w:p w14:paraId="0762BA1D">
      <w:pPr>
        <w:pStyle w:val="3"/>
        <w:spacing w:before="317" w:line="252" w:lineRule="auto"/>
        <w:ind w:firstLine="13"/>
        <w:jc w:val="both"/>
        <w:rPr>
          <w:rFonts w:hint="eastAsia" w:ascii="微软雅黑" w:hAnsi="微软雅黑" w:eastAsia="微软雅黑" w:cs="微软雅黑"/>
          <w:sz w:val="30"/>
          <w:szCs w:val="30"/>
        </w:rPr>
      </w:pPr>
    </w:p>
    <w:p w14:paraId="1A2D86C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impenitence.</w:t>
      </w:r>
    </w:p>
    <w:p w14:paraId="2FF934A1">
      <w:pPr>
        <w:pStyle w:val="3"/>
        <w:spacing w:before="317" w:line="252" w:lineRule="auto"/>
        <w:ind w:firstLine="13"/>
        <w:jc w:val="both"/>
        <w:rPr>
          <w:rFonts w:hint="eastAsia" w:ascii="微软雅黑" w:hAnsi="微软雅黑" w:eastAsia="微软雅黑" w:cs="微软雅黑"/>
          <w:sz w:val="30"/>
          <w:szCs w:val="30"/>
        </w:rPr>
      </w:pPr>
    </w:p>
    <w:p w14:paraId="720B2D4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这就是不悔改。</w:t>
      </w:r>
    </w:p>
    <w:p w14:paraId="36220091">
      <w:pPr>
        <w:pStyle w:val="3"/>
        <w:spacing w:before="317" w:line="252" w:lineRule="auto"/>
        <w:ind w:firstLine="13"/>
        <w:jc w:val="both"/>
        <w:rPr>
          <w:rFonts w:hint="eastAsia" w:ascii="微软雅黑" w:hAnsi="微软雅黑" w:eastAsia="微软雅黑" w:cs="微软雅黑"/>
          <w:sz w:val="30"/>
          <w:szCs w:val="30"/>
        </w:rPr>
      </w:pPr>
    </w:p>
    <w:p w14:paraId="530BC9C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temper of Satan; and such is the temper of all who finally become his associates.</w:t>
      </w:r>
    </w:p>
    <w:p w14:paraId="04AB56CE">
      <w:pPr>
        <w:pStyle w:val="3"/>
        <w:spacing w:before="317" w:line="252" w:lineRule="auto"/>
        <w:ind w:firstLine="13"/>
        <w:jc w:val="both"/>
        <w:rPr>
          <w:rFonts w:hint="eastAsia" w:ascii="微软雅黑" w:hAnsi="微软雅黑" w:eastAsia="微软雅黑" w:cs="微软雅黑"/>
          <w:sz w:val="30"/>
          <w:szCs w:val="30"/>
        </w:rPr>
      </w:pPr>
    </w:p>
    <w:p w14:paraId="5F89805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这便是撒旦的性情；也是所有最终成为祂同伙之人的性情。</w:t>
      </w:r>
    </w:p>
    <w:p w14:paraId="462F50F7">
      <w:pPr>
        <w:pStyle w:val="3"/>
        <w:spacing w:before="317" w:line="252" w:lineRule="auto"/>
        <w:ind w:firstLine="13"/>
        <w:jc w:val="both"/>
        <w:rPr>
          <w:rFonts w:hint="eastAsia" w:ascii="微软雅黑" w:hAnsi="微软雅黑" w:eastAsia="微软雅黑" w:cs="微软雅黑"/>
          <w:sz w:val="30"/>
          <w:szCs w:val="30"/>
        </w:rPr>
      </w:pPr>
    </w:p>
    <w:p w14:paraId="5FFBB54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explains why there is no repentance in hell, and no meek submission to the Supreme Judge.</w:t>
      </w:r>
    </w:p>
    <w:p w14:paraId="6DFC11FE">
      <w:pPr>
        <w:pStyle w:val="3"/>
        <w:spacing w:before="317" w:line="252" w:lineRule="auto"/>
        <w:ind w:firstLine="13"/>
        <w:jc w:val="both"/>
        <w:rPr>
          <w:rFonts w:hint="eastAsia" w:ascii="微软雅黑" w:hAnsi="微软雅黑" w:eastAsia="微软雅黑" w:cs="微软雅黑"/>
          <w:sz w:val="30"/>
          <w:szCs w:val="30"/>
        </w:rPr>
      </w:pPr>
    </w:p>
    <w:p w14:paraId="50EA3D2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这解释了为什么地狱里没有悔改，也没有对至高审判官的温顺降服。</w:t>
      </w:r>
    </w:p>
    <w:p w14:paraId="7A2F5CCD">
      <w:pPr>
        <w:pStyle w:val="3"/>
        <w:spacing w:before="317" w:line="252" w:lineRule="auto"/>
        <w:ind w:firstLine="13"/>
        <w:jc w:val="both"/>
        <w:rPr>
          <w:rFonts w:hint="eastAsia" w:ascii="微软雅黑" w:hAnsi="微软雅黑" w:eastAsia="微软雅黑" w:cs="微软雅黑"/>
          <w:sz w:val="30"/>
          <w:szCs w:val="30"/>
        </w:rPr>
      </w:pPr>
    </w:p>
    <w:p w14:paraId="5F9CEDF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why Dives, the impenitent sensualist, is informed that there is no possible passage from Hades to Paradise, by reason of the "great gulf fixed" between the two; and this is the reason why he asks that Lazarus may be sent to warn his five brethren, "lest they also come into this place of torment," where the request for "a drop of water," a mitigation of punishment, is solemnly refused by the Eternal Arbiter.</w:t>
      </w:r>
    </w:p>
    <w:p w14:paraId="033802A9">
      <w:pPr>
        <w:pStyle w:val="3"/>
        <w:spacing w:before="317" w:line="252" w:lineRule="auto"/>
        <w:ind w:firstLine="13"/>
        <w:jc w:val="both"/>
        <w:rPr>
          <w:rFonts w:hint="eastAsia" w:ascii="微软雅黑" w:hAnsi="微软雅黑" w:eastAsia="微软雅黑" w:cs="微软雅黑"/>
          <w:sz w:val="30"/>
          <w:szCs w:val="30"/>
        </w:rPr>
      </w:pPr>
    </w:p>
    <w:p w14:paraId="67DD536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财主（Dives），那不悔改的纵欲者，被告知由于两者之间“有深渊限定”，不可能从哈得斯（Hades）通过去乐园（Paradise）；这也是为什么他请求派遣拉撒路去警告他的五个兄弟，“免得他们也来到这痛苦的地方”，而在那里，关于“一滴水”以减轻刑罚的请求被永恒的裁决者庄严地拒绝了。</w:t>
      </w:r>
    </w:p>
    <w:p w14:paraId="167F8ACF">
      <w:pPr>
        <w:pStyle w:val="3"/>
        <w:spacing w:before="317" w:line="252" w:lineRule="auto"/>
        <w:ind w:firstLine="13"/>
        <w:jc w:val="both"/>
        <w:rPr>
          <w:rFonts w:hint="eastAsia" w:ascii="微软雅黑" w:hAnsi="微软雅黑" w:eastAsia="微软雅黑" w:cs="微软雅黑"/>
          <w:sz w:val="30"/>
          <w:szCs w:val="30"/>
        </w:rPr>
      </w:pPr>
    </w:p>
    <w:p w14:paraId="1D8D89A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state of existence in which there is not the slightest relaxing of penal suffering is no state of probation.</w:t>
      </w:r>
    </w:p>
    <w:p w14:paraId="084CAA92">
      <w:pPr>
        <w:pStyle w:val="3"/>
        <w:spacing w:before="317" w:line="252" w:lineRule="auto"/>
        <w:ind w:firstLine="13"/>
        <w:jc w:val="both"/>
        <w:rPr>
          <w:rFonts w:hint="eastAsia" w:ascii="微软雅黑" w:hAnsi="微软雅黑" w:eastAsia="微软雅黑" w:cs="微软雅黑"/>
          <w:sz w:val="30"/>
          <w:szCs w:val="30"/>
        </w:rPr>
      </w:pPr>
    </w:p>
    <w:p w14:paraId="2D0DDBA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一种刑罚受苦没有丝毫松动的生活状态，绝非试炼状态（State of probation）。</w:t>
      </w:r>
    </w:p>
    <w:p w14:paraId="775AC9B0">
      <w:pPr>
        <w:pStyle w:val="3"/>
        <w:spacing w:before="317" w:line="252" w:lineRule="auto"/>
        <w:ind w:firstLine="13"/>
        <w:jc w:val="both"/>
        <w:rPr>
          <w:rFonts w:hint="eastAsia" w:ascii="微软雅黑" w:hAnsi="微软雅黑" w:eastAsia="微软雅黑" w:cs="微软雅黑"/>
          <w:sz w:val="30"/>
          <w:szCs w:val="30"/>
        </w:rPr>
      </w:pPr>
    </w:p>
    <w:p w14:paraId="5FE37F8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endless punishment is rational, because sin is an infinite evil; infinite not because committed by an infinite being, but against one.</w:t>
      </w:r>
    </w:p>
    <w:p w14:paraId="0819AC10">
      <w:pPr>
        <w:pStyle w:val="3"/>
        <w:spacing w:before="317" w:line="252" w:lineRule="auto"/>
        <w:ind w:firstLine="13"/>
        <w:jc w:val="both"/>
        <w:rPr>
          <w:rFonts w:hint="eastAsia" w:ascii="微软雅黑" w:hAnsi="微软雅黑" w:eastAsia="微软雅黑" w:cs="微软雅黑"/>
          <w:sz w:val="30"/>
          <w:szCs w:val="30"/>
        </w:rPr>
      </w:pPr>
    </w:p>
    <w:p w14:paraId="651BBB2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第三，永恒刑罚是合乎理性的，因为罪是一种无限的恶；无限并非因为是由无限的存在所犯下的，而是因为针对无限的存在。</w:t>
      </w:r>
    </w:p>
    <w:p w14:paraId="63855E81">
      <w:pPr>
        <w:pStyle w:val="3"/>
        <w:spacing w:before="317" w:line="252" w:lineRule="auto"/>
        <w:ind w:firstLine="13"/>
        <w:jc w:val="both"/>
        <w:rPr>
          <w:rFonts w:hint="eastAsia" w:ascii="微软雅黑" w:hAnsi="微软雅黑" w:eastAsia="微软雅黑" w:cs="微软雅黑"/>
          <w:sz w:val="30"/>
          <w:szCs w:val="30"/>
        </w:rPr>
      </w:pPr>
    </w:p>
    <w:p w14:paraId="69BEC88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reason invariably upon this principle.</w:t>
      </w:r>
    </w:p>
    <w:p w14:paraId="598B0792">
      <w:pPr>
        <w:pStyle w:val="3"/>
        <w:spacing w:before="317" w:line="252" w:lineRule="auto"/>
        <w:ind w:firstLine="13"/>
        <w:jc w:val="both"/>
        <w:rPr>
          <w:rFonts w:hint="eastAsia" w:ascii="微软雅黑" w:hAnsi="微软雅黑" w:eastAsia="微软雅黑" w:cs="微软雅黑"/>
          <w:sz w:val="30"/>
          <w:szCs w:val="30"/>
        </w:rPr>
      </w:pPr>
    </w:p>
    <w:p w14:paraId="564D031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我们始终依据这一原则进行推理。</w:t>
      </w:r>
    </w:p>
    <w:p w14:paraId="3F8B0E21">
      <w:pPr>
        <w:pStyle w:val="3"/>
        <w:spacing w:before="317" w:line="252" w:lineRule="auto"/>
        <w:ind w:firstLine="13"/>
        <w:jc w:val="both"/>
        <w:rPr>
          <w:rFonts w:hint="eastAsia" w:ascii="微软雅黑" w:hAnsi="微软雅黑" w:eastAsia="微软雅黑" w:cs="微软雅黑"/>
          <w:sz w:val="30"/>
          <w:szCs w:val="30"/>
        </w:rPr>
      </w:pPr>
    </w:p>
    <w:p w14:paraId="6318EA6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torture a dumb beast is a crime; to torture a man is a greater crime.</w:t>
      </w:r>
    </w:p>
    <w:p w14:paraId="54DE812C">
      <w:pPr>
        <w:pStyle w:val="3"/>
        <w:spacing w:before="317" w:line="252" w:lineRule="auto"/>
        <w:ind w:firstLine="13"/>
        <w:jc w:val="both"/>
        <w:rPr>
          <w:rFonts w:hint="eastAsia" w:ascii="微软雅黑" w:hAnsi="微软雅黑" w:eastAsia="微软雅黑" w:cs="微软雅黑"/>
          <w:sz w:val="30"/>
          <w:szCs w:val="30"/>
        </w:rPr>
      </w:pPr>
    </w:p>
    <w:p w14:paraId="50F7402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折磨一只哑巴畜生是罪行；折磨一个人是更大的罪行。</w:t>
      </w:r>
    </w:p>
    <w:p w14:paraId="152E84E0">
      <w:pPr>
        <w:pStyle w:val="3"/>
        <w:spacing w:before="317" w:line="252" w:lineRule="auto"/>
        <w:ind w:firstLine="13"/>
        <w:jc w:val="both"/>
        <w:rPr>
          <w:rFonts w:hint="eastAsia" w:ascii="微软雅黑" w:hAnsi="微软雅黑" w:eastAsia="微软雅黑" w:cs="微软雅黑"/>
          <w:sz w:val="30"/>
          <w:szCs w:val="30"/>
        </w:rPr>
      </w:pPr>
    </w:p>
    <w:p w14:paraId="376C4DD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steal from one's own mother is more heinous than to steal from a fellow citizen.</w:t>
      </w:r>
    </w:p>
    <w:p w14:paraId="3175F6BE">
      <w:pPr>
        <w:pStyle w:val="3"/>
        <w:spacing w:before="317" w:line="252" w:lineRule="auto"/>
        <w:ind w:firstLine="13"/>
        <w:jc w:val="both"/>
        <w:rPr>
          <w:rFonts w:hint="eastAsia" w:ascii="微软雅黑" w:hAnsi="微软雅黑" w:eastAsia="微软雅黑" w:cs="微软雅黑"/>
          <w:sz w:val="30"/>
          <w:szCs w:val="30"/>
        </w:rPr>
      </w:pPr>
    </w:p>
    <w:p w14:paraId="6764D40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偷窃自己母亲的东西比偷窃同胞的东西更令人发指。</w:t>
      </w:r>
    </w:p>
    <w:p w14:paraId="4EF08912">
      <w:pPr>
        <w:pStyle w:val="3"/>
        <w:spacing w:before="317" w:line="252" w:lineRule="auto"/>
        <w:ind w:firstLine="13"/>
        <w:jc w:val="both"/>
        <w:rPr>
          <w:rFonts w:hint="eastAsia" w:ascii="微软雅黑" w:hAnsi="微软雅黑" w:eastAsia="微软雅黑" w:cs="微软雅黑"/>
          <w:sz w:val="30"/>
          <w:szCs w:val="30"/>
        </w:rPr>
      </w:pPr>
    </w:p>
    <w:p w14:paraId="1CE36E9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who transgresses is the same in each instance; but the different worth and dignity of the objects upon whom his action terminates makes the difference in the gravity of the two offences.</w:t>
      </w:r>
    </w:p>
    <w:p w14:paraId="00C507FD">
      <w:pPr>
        <w:pStyle w:val="3"/>
        <w:spacing w:before="317" w:line="252" w:lineRule="auto"/>
        <w:ind w:firstLine="13"/>
        <w:jc w:val="both"/>
        <w:rPr>
          <w:rFonts w:hint="eastAsia" w:ascii="微软雅黑" w:hAnsi="微软雅黑" w:eastAsia="微软雅黑" w:cs="微软雅黑"/>
          <w:sz w:val="30"/>
          <w:szCs w:val="30"/>
        </w:rPr>
      </w:pPr>
    </w:p>
    <w:p w14:paraId="1312C96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违背律法的人在每个例子中都是相同的；但由于他的行为所指向的对象在价值和尊严上的不同，造成了两项过犯严重程度的差异。</w:t>
      </w:r>
    </w:p>
    <w:p w14:paraId="721F3745">
      <w:pPr>
        <w:pStyle w:val="3"/>
        <w:spacing w:before="317" w:line="252" w:lineRule="auto"/>
        <w:ind w:firstLine="13"/>
        <w:jc w:val="both"/>
        <w:rPr>
          <w:rFonts w:hint="eastAsia" w:ascii="微软雅黑" w:hAnsi="微软雅黑" w:eastAsia="微软雅黑" w:cs="微软雅黑"/>
          <w:sz w:val="30"/>
          <w:szCs w:val="30"/>
        </w:rPr>
      </w:pPr>
    </w:p>
    <w:p w14:paraId="352AEC6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adultery was a finite evil in reference to Uriah, but an infinite evil in reference to God.</w:t>
      </w:r>
    </w:p>
    <w:p w14:paraId="2DEA62EC">
      <w:pPr>
        <w:pStyle w:val="3"/>
        <w:spacing w:before="317" w:line="252" w:lineRule="auto"/>
        <w:ind w:firstLine="13"/>
        <w:jc w:val="both"/>
        <w:rPr>
          <w:rFonts w:hint="eastAsia" w:ascii="微软雅黑" w:hAnsi="微软雅黑" w:eastAsia="微软雅黑" w:cs="微软雅黑"/>
          <w:sz w:val="30"/>
          <w:szCs w:val="30"/>
        </w:rPr>
      </w:pPr>
    </w:p>
    <w:p w14:paraId="53C9221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大卫的奸淫相对于乌利亚是有限的恶，但相对于上帝则是无限的恶。</w:t>
      </w:r>
    </w:p>
    <w:p w14:paraId="68045371">
      <w:pPr>
        <w:pStyle w:val="3"/>
        <w:spacing w:before="317" w:line="252" w:lineRule="auto"/>
        <w:ind w:firstLine="13"/>
        <w:jc w:val="both"/>
        <w:rPr>
          <w:rFonts w:hint="eastAsia" w:ascii="微软雅黑" w:hAnsi="微软雅黑" w:eastAsia="微软雅黑" w:cs="微软雅黑"/>
          <w:sz w:val="30"/>
          <w:szCs w:val="30"/>
        </w:rPr>
      </w:pPr>
    </w:p>
    <w:p w14:paraId="16F95AF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thee only have I sinned," was the feeling of the sinner in this case.</w:t>
      </w:r>
    </w:p>
    <w:p w14:paraId="488848CE">
      <w:pPr>
        <w:pStyle w:val="3"/>
        <w:spacing w:before="317" w:line="252" w:lineRule="auto"/>
        <w:ind w:firstLine="13"/>
        <w:jc w:val="both"/>
        <w:rPr>
          <w:rFonts w:hint="eastAsia" w:ascii="微软雅黑" w:hAnsi="微软雅黑" w:eastAsia="微软雅黑" w:cs="微软雅黑"/>
          <w:sz w:val="30"/>
          <w:szCs w:val="30"/>
        </w:rPr>
      </w:pPr>
    </w:p>
    <w:p w14:paraId="66F042E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“我向祢犯罪，惟独得罪了祢，”这是该案例中罪人的感受。</w:t>
      </w:r>
    </w:p>
    <w:p w14:paraId="56B58FB7">
      <w:pPr>
        <w:pStyle w:val="3"/>
        <w:spacing w:before="317" w:line="252" w:lineRule="auto"/>
        <w:ind w:firstLine="13"/>
        <w:jc w:val="both"/>
        <w:rPr>
          <w:rFonts w:hint="eastAsia" w:ascii="微软雅黑" w:hAnsi="微软雅黑" w:eastAsia="微软雅黑" w:cs="微软雅黑"/>
          <w:sz w:val="30"/>
          <w:szCs w:val="30"/>
        </w:rPr>
      </w:pPr>
    </w:p>
    <w:p w14:paraId="123F833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patriarch Joseph yielded, he would have sinned against Pharaoh.</w:t>
      </w:r>
    </w:p>
    <w:p w14:paraId="2E2B5F3F">
      <w:pPr>
        <w:pStyle w:val="3"/>
        <w:spacing w:before="317" w:line="252" w:lineRule="auto"/>
        <w:ind w:firstLine="13"/>
        <w:jc w:val="both"/>
        <w:rPr>
          <w:rFonts w:hint="eastAsia" w:ascii="微软雅黑" w:hAnsi="微软雅黑" w:eastAsia="微软雅黑" w:cs="微软雅黑"/>
          <w:sz w:val="30"/>
          <w:szCs w:val="30"/>
        </w:rPr>
      </w:pPr>
    </w:p>
    <w:p w14:paraId="4F33865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倘若族长约瑟屈服了，他就会得罪法老。</w:t>
      </w:r>
    </w:p>
    <w:p w14:paraId="3273B5F6">
      <w:pPr>
        <w:pStyle w:val="3"/>
        <w:spacing w:before="317" w:line="252" w:lineRule="auto"/>
        <w:ind w:firstLine="13"/>
        <w:jc w:val="both"/>
        <w:rPr>
          <w:rFonts w:hint="eastAsia" w:ascii="微软雅黑" w:hAnsi="微软雅黑" w:eastAsia="微软雅黑" w:cs="微软雅黑"/>
          <w:sz w:val="30"/>
          <w:szCs w:val="30"/>
        </w:rPr>
      </w:pPr>
    </w:p>
    <w:p w14:paraId="60737E5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greatness of the sin as related to the fellow-creature is lost in its enormity as related to the Creator, and his only question is: "How can I do this great wickedness and sin against God?"</w:t>
      </w:r>
    </w:p>
    <w:p w14:paraId="3F187293">
      <w:pPr>
        <w:pStyle w:val="3"/>
        <w:spacing w:before="317" w:line="252" w:lineRule="auto"/>
        <w:ind w:firstLine="13"/>
        <w:jc w:val="both"/>
        <w:rPr>
          <w:rFonts w:hint="eastAsia" w:ascii="微软雅黑" w:hAnsi="微软雅黑" w:eastAsia="微软雅黑" w:cs="微软雅黑"/>
          <w:sz w:val="30"/>
          <w:szCs w:val="30"/>
        </w:rPr>
      </w:pPr>
    </w:p>
    <w:p w14:paraId="0BD2291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但罪相对于同类受造物的重大，在相对于创造主的那种惊人罪恶感中消失了，他唯一的问题是：“我怎能作这大恶，得罪上帝呢？”</w:t>
      </w:r>
    </w:p>
    <w:p w14:paraId="4669745F">
      <w:pPr>
        <w:pStyle w:val="3"/>
        <w:spacing w:before="317" w:line="252" w:lineRule="auto"/>
        <w:ind w:firstLine="13"/>
        <w:jc w:val="both"/>
        <w:rPr>
          <w:rFonts w:hint="eastAsia" w:ascii="微软雅黑" w:hAnsi="微软雅黑" w:eastAsia="微软雅黑" w:cs="微软雅黑"/>
          <w:sz w:val="30"/>
          <w:szCs w:val="30"/>
        </w:rPr>
      </w:pPr>
    </w:p>
    <w:p w14:paraId="61364B8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incarnation and vicarious satisfaction for sin by one of the persons of the Godhead, demonstrates the infinity of the evil.</w:t>
      </w:r>
    </w:p>
    <w:p w14:paraId="486C6006">
      <w:pPr>
        <w:pStyle w:val="3"/>
        <w:spacing w:before="317" w:line="252" w:lineRule="auto"/>
        <w:ind w:firstLine="13"/>
        <w:jc w:val="both"/>
        <w:rPr>
          <w:rFonts w:hint="eastAsia" w:ascii="微软雅黑" w:hAnsi="微软雅黑" w:eastAsia="微软雅黑" w:cs="微软雅黑"/>
          <w:sz w:val="30"/>
          <w:szCs w:val="30"/>
        </w:rPr>
      </w:pPr>
    </w:p>
    <w:p w14:paraId="1B8F6EE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神格（Godhead）中一位位格的道成肉身和为罪所作的代赎满足，证明了恶的无限性。</w:t>
      </w:r>
    </w:p>
    <w:p w14:paraId="0E78B1A6">
      <w:pPr>
        <w:pStyle w:val="3"/>
        <w:spacing w:before="317" w:line="252" w:lineRule="auto"/>
        <w:ind w:firstLine="13"/>
        <w:jc w:val="both"/>
        <w:rPr>
          <w:rFonts w:hint="eastAsia" w:ascii="微软雅黑" w:hAnsi="微软雅黑" w:eastAsia="微软雅黑" w:cs="微软雅黑"/>
          <w:sz w:val="30"/>
          <w:szCs w:val="30"/>
        </w:rPr>
      </w:pPr>
    </w:p>
    <w:p w14:paraId="1CB3437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incredible that the Eternal Trinity should have submitted to such a stupendous self-sacrifice, to remove a merely finite and temporal evil.</w:t>
      </w:r>
    </w:p>
    <w:p w14:paraId="025FBE16">
      <w:pPr>
        <w:pStyle w:val="3"/>
        <w:spacing w:before="317" w:line="252" w:lineRule="auto"/>
        <w:ind w:firstLine="13"/>
        <w:jc w:val="both"/>
        <w:rPr>
          <w:rFonts w:hint="eastAsia" w:ascii="微软雅黑" w:hAnsi="微软雅黑" w:eastAsia="微软雅黑" w:cs="微软雅黑"/>
          <w:sz w:val="30"/>
          <w:szCs w:val="30"/>
        </w:rPr>
      </w:pPr>
    </w:p>
    <w:p w14:paraId="2B061BB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难以想象，永恒的三位一体竟会为了消除一种仅仅是有限且暂时的恶，而甘愿做出如此惊人的自我牺牲。</w:t>
      </w:r>
    </w:p>
    <w:p w14:paraId="5A418748">
      <w:pPr>
        <w:pStyle w:val="3"/>
        <w:spacing w:before="317" w:line="252" w:lineRule="auto"/>
        <w:ind w:firstLine="13"/>
        <w:jc w:val="both"/>
        <w:rPr>
          <w:rFonts w:hint="eastAsia" w:ascii="微软雅黑" w:hAnsi="微软雅黑" w:eastAsia="微软雅黑" w:cs="微软雅黑"/>
          <w:sz w:val="30"/>
          <w:szCs w:val="30"/>
        </w:rPr>
      </w:pPr>
    </w:p>
    <w:p w14:paraId="2C15823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Christ's vicarious atonement, logically, stands or falls with that of endless punishment.</w:t>
      </w:r>
    </w:p>
    <w:p w14:paraId="2670D02C">
      <w:pPr>
        <w:pStyle w:val="3"/>
        <w:spacing w:before="317" w:line="252" w:lineRule="auto"/>
        <w:ind w:firstLine="13"/>
        <w:jc w:val="both"/>
        <w:rPr>
          <w:rFonts w:hint="eastAsia" w:ascii="微软雅黑" w:hAnsi="微软雅黑" w:eastAsia="微软雅黑" w:cs="微软雅黑"/>
          <w:sz w:val="30"/>
          <w:szCs w:val="30"/>
        </w:rPr>
      </w:pPr>
    </w:p>
    <w:p w14:paraId="71DC55A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基督代赎（Vicarious atonement）的教义在逻辑上与永恒刑罚的教义共存亡。</w:t>
      </w:r>
    </w:p>
    <w:p w14:paraId="3739A765">
      <w:pPr>
        <w:pStyle w:val="3"/>
        <w:spacing w:before="317" w:line="252" w:lineRule="auto"/>
        <w:ind w:firstLine="13"/>
        <w:jc w:val="both"/>
        <w:rPr>
          <w:rFonts w:hint="eastAsia" w:ascii="微软雅黑" w:hAnsi="微软雅黑" w:eastAsia="微软雅黑" w:cs="微软雅黑"/>
          <w:sz w:val="30"/>
          <w:szCs w:val="30"/>
        </w:rPr>
      </w:pPr>
    </w:p>
    <w:p w14:paraId="4BC2EB1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Historically, it has stood or fallen with it.</w:t>
      </w:r>
    </w:p>
    <w:p w14:paraId="27C4F829">
      <w:pPr>
        <w:pStyle w:val="3"/>
        <w:spacing w:before="317" w:line="252" w:lineRule="auto"/>
        <w:ind w:firstLine="13"/>
        <w:jc w:val="both"/>
        <w:rPr>
          <w:rFonts w:hint="eastAsia" w:ascii="微软雅黑" w:hAnsi="微软雅黑" w:eastAsia="微软雅黑" w:cs="微软雅黑"/>
          <w:sz w:val="30"/>
          <w:szCs w:val="30"/>
        </w:rPr>
      </w:pPr>
    </w:p>
    <w:p w14:paraId="28479C9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在历史上，它也是与其共存亡的。</w:t>
      </w:r>
    </w:p>
    <w:p w14:paraId="21EF1066">
      <w:pPr>
        <w:pStyle w:val="3"/>
        <w:spacing w:before="317" w:line="252" w:lineRule="auto"/>
        <w:ind w:firstLine="13"/>
        <w:jc w:val="both"/>
        <w:rPr>
          <w:rFonts w:hint="eastAsia" w:ascii="微软雅黑" w:hAnsi="微软雅黑" w:eastAsia="微软雅黑" w:cs="微软雅黑"/>
          <w:sz w:val="30"/>
          <w:szCs w:val="30"/>
        </w:rPr>
      </w:pPr>
    </w:p>
    <w:p w14:paraId="2C8DD2B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incarnation of Almighty God, in order to make the remission of sin possible, is one of the strongest arguments for the eternity and infinity of penal suffering.</w:t>
      </w:r>
    </w:p>
    <w:p w14:paraId="01C5FCD4">
      <w:pPr>
        <w:pStyle w:val="3"/>
        <w:spacing w:before="317" w:line="252" w:lineRule="auto"/>
        <w:ind w:firstLine="13"/>
        <w:jc w:val="both"/>
        <w:rPr>
          <w:rFonts w:hint="eastAsia" w:ascii="微软雅黑" w:hAnsi="微软雅黑" w:eastAsia="微软雅黑" w:cs="微软雅黑"/>
          <w:sz w:val="30"/>
          <w:szCs w:val="30"/>
        </w:rPr>
      </w:pPr>
    </w:p>
    <w:p w14:paraId="00CF82E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全能上帝为了使赦罪成为可能而道成肉身，是支持刑罚受苦之永恒性和无限性的最强有力论据之一。</w:t>
      </w:r>
    </w:p>
    <w:p w14:paraId="0CDF10A8">
      <w:pPr>
        <w:pStyle w:val="3"/>
        <w:spacing w:before="317" w:line="252" w:lineRule="auto"/>
        <w:ind w:firstLine="13"/>
        <w:jc w:val="both"/>
        <w:rPr>
          <w:rFonts w:hint="eastAsia" w:ascii="微软雅黑" w:hAnsi="微软雅黑" w:eastAsia="微软雅黑" w:cs="微软雅黑"/>
          <w:sz w:val="30"/>
          <w:szCs w:val="30"/>
        </w:rPr>
      </w:pPr>
    </w:p>
    <w:p w14:paraId="632864E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that an offense committed in a finite time cannot be an infinite evil, and deserve an infinite suffering, implies that crime must be measured by the time that was consumed in its perpetration.</w:t>
      </w:r>
    </w:p>
    <w:p w14:paraId="5C71C113">
      <w:pPr>
        <w:pStyle w:val="3"/>
        <w:spacing w:before="317" w:line="252" w:lineRule="auto"/>
        <w:ind w:firstLine="13"/>
        <w:jc w:val="both"/>
        <w:rPr>
          <w:rFonts w:hint="eastAsia" w:ascii="微软雅黑" w:hAnsi="微软雅黑" w:eastAsia="微软雅黑" w:cs="微软雅黑"/>
          <w:sz w:val="30"/>
          <w:szCs w:val="30"/>
        </w:rPr>
      </w:pPr>
    </w:p>
    <w:p w14:paraId="74809E5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这种认为在有限时间内犯下的过犯不可能是一种无限的恶并理应承受无限痛苦的反对意见，暗含了罪行必须根据其实施所消耗的时间来衡量。</w:t>
      </w:r>
    </w:p>
    <w:p w14:paraId="7EA0678C">
      <w:pPr>
        <w:pStyle w:val="3"/>
        <w:spacing w:before="317" w:line="252" w:lineRule="auto"/>
        <w:ind w:firstLine="13"/>
        <w:jc w:val="both"/>
        <w:rPr>
          <w:rFonts w:hint="eastAsia" w:ascii="微软雅黑" w:hAnsi="微软雅黑" w:eastAsia="微软雅黑" w:cs="微软雅黑"/>
          <w:sz w:val="30"/>
          <w:szCs w:val="30"/>
        </w:rPr>
      </w:pPr>
    </w:p>
    <w:p w14:paraId="2E34C84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in human punishment, no reference is had to the length of time occupied in the commission of the offense.</w:t>
      </w:r>
    </w:p>
    <w:p w14:paraId="4387A14C">
      <w:pPr>
        <w:pStyle w:val="3"/>
        <w:spacing w:before="317" w:line="252" w:lineRule="auto"/>
        <w:ind w:firstLine="13"/>
        <w:jc w:val="both"/>
        <w:rPr>
          <w:rFonts w:hint="eastAsia" w:ascii="微软雅黑" w:hAnsi="微软雅黑" w:eastAsia="微软雅黑" w:cs="微软雅黑"/>
          <w:sz w:val="30"/>
          <w:szCs w:val="30"/>
        </w:rPr>
      </w:pPr>
    </w:p>
    <w:p w14:paraId="12F20F9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但即便在人类刑罚中，也完全不参考实施过犯所占据的时间长短。</w:t>
      </w:r>
    </w:p>
    <w:p w14:paraId="07572510">
      <w:pPr>
        <w:pStyle w:val="3"/>
        <w:spacing w:before="317" w:line="252" w:lineRule="auto"/>
        <w:ind w:firstLine="13"/>
        <w:jc w:val="both"/>
        <w:rPr>
          <w:rFonts w:hint="eastAsia" w:ascii="微软雅黑" w:hAnsi="微软雅黑" w:eastAsia="微软雅黑" w:cs="微软雅黑"/>
          <w:sz w:val="30"/>
          <w:szCs w:val="30"/>
        </w:rPr>
      </w:pPr>
    </w:p>
    <w:p w14:paraId="1351FA6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Murder is committed in an instant, and theft sometimes requires hours.</w:t>
      </w:r>
    </w:p>
    <w:p w14:paraId="5414DC8D">
      <w:pPr>
        <w:pStyle w:val="3"/>
        <w:spacing w:before="317" w:line="252" w:lineRule="auto"/>
        <w:ind w:firstLine="13"/>
        <w:jc w:val="both"/>
        <w:rPr>
          <w:rFonts w:hint="eastAsia" w:ascii="微软雅黑" w:hAnsi="微软雅黑" w:eastAsia="微软雅黑" w:cs="微软雅黑"/>
          <w:sz w:val="30"/>
          <w:szCs w:val="30"/>
        </w:rPr>
      </w:pPr>
    </w:p>
    <w:p w14:paraId="498DC35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谋杀是在瞬间完成的，而偷窃有时需要几个小时。</w:t>
      </w:r>
    </w:p>
    <w:p w14:paraId="3CBFF828">
      <w:pPr>
        <w:pStyle w:val="3"/>
        <w:spacing w:before="317" w:line="252" w:lineRule="auto"/>
        <w:ind w:firstLine="13"/>
        <w:jc w:val="both"/>
        <w:rPr>
          <w:rFonts w:hint="eastAsia" w:ascii="微软雅黑" w:hAnsi="微软雅黑" w:eastAsia="微软雅黑" w:cs="微软雅黑"/>
          <w:sz w:val="30"/>
          <w:szCs w:val="30"/>
        </w:rPr>
      </w:pPr>
    </w:p>
    <w:p w14:paraId="3EFAEA9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former is the greater crime, and receives the greater punishment.</w:t>
      </w:r>
    </w:p>
    <w:p w14:paraId="26F32226">
      <w:pPr>
        <w:pStyle w:val="3"/>
        <w:spacing w:before="317" w:line="252" w:lineRule="auto"/>
        <w:ind w:firstLine="13"/>
        <w:jc w:val="both"/>
        <w:rPr>
          <w:rFonts w:hint="eastAsia" w:ascii="微软雅黑" w:hAnsi="微软雅黑" w:eastAsia="微软雅黑" w:cs="微软雅黑"/>
          <w:sz w:val="30"/>
          <w:szCs w:val="30"/>
        </w:rPr>
      </w:pPr>
    </w:p>
    <w:p w14:paraId="2BC39A6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但前者是更大的罪行，并受到更大的刑罚。</w:t>
      </w:r>
    </w:p>
    <w:p w14:paraId="689D9439">
      <w:pPr>
        <w:pStyle w:val="3"/>
        <w:spacing w:before="317" w:line="252" w:lineRule="auto"/>
        <w:ind w:firstLine="13"/>
        <w:jc w:val="both"/>
        <w:rPr>
          <w:rFonts w:hint="eastAsia" w:ascii="微软雅黑" w:hAnsi="微软雅黑" w:eastAsia="微软雅黑" w:cs="微软雅黑"/>
          <w:sz w:val="30"/>
          <w:szCs w:val="30"/>
        </w:rPr>
      </w:pPr>
    </w:p>
    <w:p w14:paraId="49572E1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place, that endless punishment is reasonable, is proved by the preference of the wicked themselves.</w:t>
      </w:r>
    </w:p>
    <w:p w14:paraId="1FA7162F">
      <w:pPr>
        <w:pStyle w:val="3"/>
        <w:spacing w:before="317" w:line="252" w:lineRule="auto"/>
        <w:ind w:firstLine="13"/>
        <w:jc w:val="both"/>
        <w:rPr>
          <w:rFonts w:hint="eastAsia" w:ascii="微软雅黑" w:hAnsi="微软雅黑" w:eastAsia="微软雅黑" w:cs="微软雅黑"/>
          <w:sz w:val="30"/>
          <w:szCs w:val="30"/>
        </w:rPr>
      </w:pPr>
    </w:p>
    <w:p w14:paraId="7126728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第四，永恒刑罚是合理的，这由恶人自身的偏好所证明。</w:t>
      </w:r>
    </w:p>
    <w:p w14:paraId="3991DF1C">
      <w:pPr>
        <w:pStyle w:val="3"/>
        <w:spacing w:before="317" w:line="252" w:lineRule="auto"/>
        <w:ind w:firstLine="13"/>
        <w:jc w:val="both"/>
        <w:rPr>
          <w:rFonts w:hint="eastAsia" w:ascii="微软雅黑" w:hAnsi="微软雅黑" w:eastAsia="微软雅黑" w:cs="微软雅黑"/>
          <w:sz w:val="30"/>
          <w:szCs w:val="30"/>
        </w:rPr>
      </w:pPr>
    </w:p>
    <w:p w14:paraId="1A94DB5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unsubmissive, rebellious, defiant, and impenitent spirit prefers hell to heaven.</w:t>
      </w:r>
    </w:p>
    <w:p w14:paraId="1F15A6E2">
      <w:pPr>
        <w:pStyle w:val="3"/>
        <w:spacing w:before="317" w:line="252" w:lineRule="auto"/>
        <w:ind w:firstLine="13"/>
        <w:jc w:val="both"/>
        <w:rPr>
          <w:rFonts w:hint="eastAsia" w:ascii="微软雅黑" w:hAnsi="微软雅黑" w:eastAsia="微软雅黑" w:cs="微软雅黑"/>
          <w:sz w:val="30"/>
          <w:szCs w:val="30"/>
        </w:rPr>
      </w:pPr>
    </w:p>
    <w:p w14:paraId="2357202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那不服从的、反叛的、蔑视的和不悔改的灵，宁愿选择地狱而非天堂。</w:t>
      </w:r>
    </w:p>
    <w:p w14:paraId="5159AF1B">
      <w:pPr>
        <w:pStyle w:val="3"/>
        <w:spacing w:before="317" w:line="252" w:lineRule="auto"/>
        <w:ind w:firstLine="13"/>
        <w:jc w:val="both"/>
        <w:rPr>
          <w:rFonts w:hint="eastAsia" w:ascii="微软雅黑" w:hAnsi="微软雅黑" w:eastAsia="微软雅黑" w:cs="微软雅黑"/>
          <w:sz w:val="30"/>
          <w:szCs w:val="30"/>
        </w:rPr>
      </w:pPr>
    </w:p>
    <w:p w14:paraId="2D730BC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Milton correctly represents Satan as saying: "All good to me becomes bane, and in heaven much worse would be my state"; and, also, as declaring that "it is better to reign in hell than to serve in heaven."</w:t>
      </w:r>
    </w:p>
    <w:p w14:paraId="6E7780BD">
      <w:pPr>
        <w:pStyle w:val="3"/>
        <w:spacing w:before="317" w:line="252" w:lineRule="auto"/>
        <w:ind w:firstLine="13"/>
        <w:jc w:val="both"/>
        <w:rPr>
          <w:rFonts w:hint="eastAsia" w:ascii="微软雅黑" w:hAnsi="微软雅黑" w:eastAsia="微软雅黑" w:cs="微软雅黑"/>
          <w:sz w:val="30"/>
          <w:szCs w:val="30"/>
        </w:rPr>
      </w:pPr>
    </w:p>
    <w:p w14:paraId="242B0AE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弥尔顿正确地描绘了撒旦所说的话：“对我而言，一切善都变成了祸根，在天堂里我的处境会糟糕得多”；并且还宣告：“与其在天堂为奴，不如在地狱称王。”</w:t>
      </w:r>
    </w:p>
    <w:p w14:paraId="471E38F7">
      <w:pPr>
        <w:pStyle w:val="3"/>
        <w:spacing w:before="317" w:line="252" w:lineRule="auto"/>
        <w:ind w:firstLine="13"/>
        <w:jc w:val="both"/>
        <w:rPr>
          <w:rFonts w:hint="eastAsia" w:ascii="微软雅黑" w:hAnsi="微软雅黑" w:eastAsia="微软雅黑" w:cs="微软雅黑"/>
          <w:sz w:val="30"/>
          <w:szCs w:val="30"/>
        </w:rPr>
      </w:pPr>
    </w:p>
    <w:p w14:paraId="4EB7299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agrees with the Scripture representation, that Judas went "to his own place" (Acts 1:25).</w:t>
      </w:r>
    </w:p>
    <w:p w14:paraId="2793C43D">
      <w:pPr>
        <w:pStyle w:val="3"/>
        <w:spacing w:before="317" w:line="252" w:lineRule="auto"/>
        <w:ind w:firstLine="13"/>
        <w:jc w:val="both"/>
        <w:rPr>
          <w:rFonts w:hint="eastAsia" w:ascii="微软雅黑" w:hAnsi="微软雅黑" w:eastAsia="微软雅黑" w:cs="微软雅黑"/>
          <w:sz w:val="30"/>
          <w:szCs w:val="30"/>
        </w:rPr>
      </w:pPr>
    </w:p>
    <w:p w14:paraId="118E4C6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这与圣言（Scripture）的表现一致，即犹大回到了“他自己的地方”。（使徒行传1:25）。</w:t>
      </w:r>
    </w:p>
    <w:p w14:paraId="691049FA">
      <w:pPr>
        <w:pStyle w:val="3"/>
        <w:spacing w:before="317" w:line="252" w:lineRule="auto"/>
        <w:ind w:firstLine="13"/>
        <w:jc w:val="both"/>
        <w:rPr>
          <w:rFonts w:hint="eastAsia" w:ascii="微软雅黑" w:hAnsi="微软雅黑" w:eastAsia="微软雅黑" w:cs="微软雅黑"/>
          <w:sz w:val="30"/>
          <w:szCs w:val="30"/>
        </w:rPr>
      </w:pPr>
    </w:p>
    <w:p w14:paraId="54B6129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lost spirits are not forced into a sphere that is unsuited to them.</w:t>
      </w:r>
    </w:p>
    <w:p w14:paraId="382D5B1C">
      <w:pPr>
        <w:pStyle w:val="3"/>
        <w:spacing w:before="317" w:line="252" w:lineRule="auto"/>
        <w:ind w:firstLine="13"/>
        <w:jc w:val="both"/>
        <w:rPr>
          <w:rFonts w:hint="eastAsia" w:ascii="微软雅黑" w:hAnsi="微软雅黑" w:eastAsia="微软雅黑" w:cs="微软雅黑"/>
          <w:sz w:val="30"/>
          <w:szCs w:val="30"/>
        </w:rPr>
      </w:pPr>
    </w:p>
    <w:p w14:paraId="429D7C9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失丧的灵并非被强迫进入一个不适合他们的领域。</w:t>
      </w:r>
    </w:p>
    <w:p w14:paraId="017C705F">
      <w:pPr>
        <w:pStyle w:val="3"/>
        <w:spacing w:before="317" w:line="252" w:lineRule="auto"/>
        <w:ind w:firstLine="13"/>
        <w:jc w:val="both"/>
        <w:rPr>
          <w:rFonts w:hint="eastAsia" w:ascii="微软雅黑" w:hAnsi="微软雅黑" w:eastAsia="微软雅黑" w:cs="微软雅黑"/>
          <w:sz w:val="30"/>
          <w:szCs w:val="30"/>
        </w:rPr>
      </w:pPr>
    </w:p>
    <w:p w14:paraId="6DF4E2D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abode in the universe which they would prefer to that to which they are assigned, because the only other abode is heaven.</w:t>
      </w:r>
    </w:p>
    <w:p w14:paraId="628717FE">
      <w:pPr>
        <w:pStyle w:val="3"/>
        <w:spacing w:before="317" w:line="252" w:lineRule="auto"/>
        <w:ind w:firstLine="13"/>
        <w:jc w:val="both"/>
        <w:rPr>
          <w:rFonts w:hint="eastAsia" w:ascii="微软雅黑" w:hAnsi="微软雅黑" w:eastAsia="微软雅黑" w:cs="微软雅黑"/>
          <w:sz w:val="30"/>
          <w:szCs w:val="30"/>
        </w:rPr>
      </w:pPr>
    </w:p>
    <w:p w14:paraId="745F8F8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在宇宙中没有其他居所比分配给他们的居所更令他们偏爱，因为唯一的其他居所便是天堂。</w:t>
      </w:r>
    </w:p>
    <w:p w14:paraId="36442C81">
      <w:pPr>
        <w:pStyle w:val="3"/>
        <w:spacing w:before="317" w:line="252" w:lineRule="auto"/>
        <w:ind w:firstLine="13"/>
        <w:jc w:val="both"/>
        <w:rPr>
          <w:rFonts w:hint="eastAsia" w:ascii="微软雅黑" w:hAnsi="微软雅黑" w:eastAsia="微软雅黑" w:cs="微软雅黑"/>
          <w:sz w:val="30"/>
          <w:szCs w:val="30"/>
        </w:rPr>
      </w:pPr>
    </w:p>
    <w:p w14:paraId="3EC3F10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meekness, lowliness, sweet submission to God, and love of him, that characterize heaven, are more hateful to Lucifer and his angels, than even the sufferings of hell.</w:t>
      </w:r>
    </w:p>
    <w:p w14:paraId="67437F15">
      <w:pPr>
        <w:pStyle w:val="3"/>
        <w:spacing w:before="317" w:line="252" w:lineRule="auto"/>
        <w:ind w:firstLine="13"/>
        <w:jc w:val="both"/>
        <w:rPr>
          <w:rFonts w:hint="eastAsia" w:ascii="微软雅黑" w:hAnsi="微软雅黑" w:eastAsia="微软雅黑" w:cs="微软雅黑"/>
          <w:sz w:val="30"/>
          <w:szCs w:val="30"/>
        </w:rPr>
      </w:pPr>
    </w:p>
    <w:p w14:paraId="14C4AFB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天堂所特有的温顺、谦卑、对上帝甘甜的顺服以及对祂的爱，对于路西法（Lucifer）和祂的使者来说，甚至比地狱的痛苦更令祂们痛恨。</w:t>
      </w:r>
    </w:p>
    <w:p w14:paraId="070E8267">
      <w:pPr>
        <w:pStyle w:val="3"/>
        <w:spacing w:before="317" w:line="252" w:lineRule="auto"/>
        <w:ind w:firstLine="13"/>
        <w:jc w:val="both"/>
        <w:rPr>
          <w:rFonts w:hint="eastAsia" w:ascii="微软雅黑" w:hAnsi="微软雅黑" w:eastAsia="微软雅黑" w:cs="微软雅黑"/>
          <w:sz w:val="30"/>
          <w:szCs w:val="30"/>
        </w:rPr>
      </w:pPr>
    </w:p>
    <w:p w14:paraId="5E2F7A8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would be no happier in heaven than in hell.</w:t>
      </w:r>
    </w:p>
    <w:p w14:paraId="3B33283A">
      <w:pPr>
        <w:pStyle w:val="3"/>
        <w:spacing w:before="317" w:line="252" w:lineRule="auto"/>
        <w:ind w:firstLine="13"/>
        <w:jc w:val="both"/>
        <w:rPr>
          <w:rFonts w:hint="eastAsia" w:ascii="微软雅黑" w:hAnsi="微软雅黑" w:eastAsia="微软雅黑" w:cs="微软雅黑"/>
          <w:sz w:val="30"/>
          <w:szCs w:val="30"/>
        </w:rPr>
      </w:pPr>
    </w:p>
    <w:p w14:paraId="27BD80A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恶人在天堂里并不比在地狱里更幸福。</w:t>
      </w:r>
    </w:p>
    <w:p w14:paraId="1398968C">
      <w:pPr>
        <w:pStyle w:val="3"/>
        <w:spacing w:before="317" w:line="252" w:lineRule="auto"/>
        <w:ind w:firstLine="13"/>
        <w:jc w:val="both"/>
        <w:rPr>
          <w:rFonts w:hint="eastAsia" w:ascii="微软雅黑" w:hAnsi="微软雅黑" w:eastAsia="微软雅黑" w:cs="微软雅黑"/>
          <w:sz w:val="30"/>
          <w:szCs w:val="30"/>
        </w:rPr>
      </w:pPr>
    </w:p>
    <w:p w14:paraId="49210E3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burden and anguish of a guilty conscience, says South, is so insupportable, that some "have done violence to their own lives, and so fled to hell as a sanctuary, and chose damnation as a release."</w:t>
      </w:r>
    </w:p>
    <w:p w14:paraId="5BE7B994">
      <w:pPr>
        <w:pStyle w:val="3"/>
        <w:spacing w:before="317" w:line="252" w:lineRule="auto"/>
        <w:ind w:firstLine="13"/>
        <w:jc w:val="both"/>
        <w:rPr>
          <w:rFonts w:hint="eastAsia" w:ascii="微软雅黑" w:hAnsi="微软雅黑" w:eastAsia="微软雅黑" w:cs="微软雅黑"/>
          <w:sz w:val="30"/>
          <w:szCs w:val="30"/>
        </w:rPr>
      </w:pPr>
    </w:p>
    <w:p w14:paraId="72E35DF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索斯（South）说，有罪良心的负担和痛苦是如此难以忍受，以至于有些人“暴力终结了自己的生命，从而逃往地狱寻找庇护所，并选择了沉沦作为一种解脱”。</w:t>
      </w:r>
    </w:p>
    <w:p w14:paraId="583C60B9">
      <w:pPr>
        <w:pStyle w:val="3"/>
        <w:spacing w:before="317" w:line="252" w:lineRule="auto"/>
        <w:ind w:firstLine="13"/>
        <w:jc w:val="both"/>
        <w:rPr>
          <w:rFonts w:hint="eastAsia" w:ascii="微软雅黑" w:hAnsi="微软雅黑" w:eastAsia="微软雅黑" w:cs="微软雅黑"/>
          <w:sz w:val="30"/>
          <w:szCs w:val="30"/>
        </w:rPr>
      </w:pPr>
    </w:p>
    <w:p w14:paraId="0CB1568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illustrated by facts in human life.</w:t>
      </w:r>
    </w:p>
    <w:p w14:paraId="0E8784F0">
      <w:pPr>
        <w:pStyle w:val="3"/>
        <w:spacing w:before="317" w:line="252" w:lineRule="auto"/>
        <w:ind w:firstLine="13"/>
        <w:jc w:val="both"/>
        <w:rPr>
          <w:rFonts w:hint="eastAsia" w:ascii="微软雅黑" w:hAnsi="微软雅黑" w:eastAsia="微软雅黑" w:cs="微软雅黑"/>
          <w:sz w:val="30"/>
          <w:szCs w:val="30"/>
        </w:rPr>
      </w:pPr>
    </w:p>
    <w:p w14:paraId="1EED338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这一点由人类生活中的事实所印证。</w:t>
      </w:r>
    </w:p>
    <w:p w14:paraId="3F1CFA65">
      <w:pPr>
        <w:pStyle w:val="3"/>
        <w:spacing w:before="317" w:line="252" w:lineRule="auto"/>
        <w:ind w:firstLine="13"/>
        <w:jc w:val="both"/>
        <w:rPr>
          <w:rFonts w:hint="eastAsia" w:ascii="微软雅黑" w:hAnsi="微软雅黑" w:eastAsia="微软雅黑" w:cs="微软雅黑"/>
          <w:sz w:val="30"/>
          <w:szCs w:val="30"/>
        </w:rPr>
      </w:pPr>
    </w:p>
    <w:p w14:paraId="0A52E65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thoroughly vicious and ungodly man prefers the license and freedom to sin which he finds in the haunts of vice, to the restraints and purity of Christian society.</w:t>
      </w:r>
    </w:p>
    <w:p w14:paraId="4925A542">
      <w:pPr>
        <w:pStyle w:val="3"/>
        <w:spacing w:before="317" w:line="252" w:lineRule="auto"/>
        <w:ind w:firstLine="13"/>
        <w:jc w:val="both"/>
        <w:rPr>
          <w:rFonts w:hint="eastAsia" w:ascii="微软雅黑" w:hAnsi="微软雅黑" w:eastAsia="微软雅黑" w:cs="微软雅黑"/>
          <w:sz w:val="30"/>
          <w:szCs w:val="30"/>
        </w:rPr>
      </w:pPr>
    </w:p>
    <w:p w14:paraId="28C689B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彻底堕落和不敬虔的人，宁愿选择在罪恶巢穴中发现的放纵和犯罪自由，也不愿选择基督教社会的约束和纯洁。</w:t>
      </w:r>
    </w:p>
    <w:p w14:paraId="56182272">
      <w:pPr>
        <w:pStyle w:val="3"/>
        <w:spacing w:before="317" w:line="252" w:lineRule="auto"/>
        <w:ind w:firstLine="13"/>
        <w:jc w:val="both"/>
        <w:rPr>
          <w:rFonts w:hint="eastAsia" w:ascii="微软雅黑" w:hAnsi="微软雅黑" w:eastAsia="微软雅黑" w:cs="微软雅黑"/>
          <w:sz w:val="30"/>
          <w:szCs w:val="30"/>
        </w:rPr>
      </w:pPr>
    </w:p>
    <w:p w14:paraId="08A5C33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hunger, disease, and wretchedness, in one circle; and there is plenty, health, and happiness, in the other.</w:t>
      </w:r>
    </w:p>
    <w:p w14:paraId="6081A4F3">
      <w:pPr>
        <w:pStyle w:val="3"/>
        <w:spacing w:before="317" w:line="252" w:lineRule="auto"/>
        <w:ind w:firstLine="13"/>
        <w:jc w:val="both"/>
        <w:rPr>
          <w:rFonts w:hint="eastAsia" w:ascii="微软雅黑" w:hAnsi="微软雅黑" w:eastAsia="微软雅黑" w:cs="微软雅黑"/>
          <w:sz w:val="30"/>
          <w:szCs w:val="30"/>
        </w:rPr>
      </w:pPr>
    </w:p>
    <w:p w14:paraId="5FADAC6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在一个圈子里有饥饿、疾病和凄惨；在另一个圈子里则有丰足、健康和幸福。</w:t>
      </w:r>
    </w:p>
    <w:p w14:paraId="44B930FA">
      <w:pPr>
        <w:pStyle w:val="3"/>
        <w:spacing w:before="317" w:line="252" w:lineRule="auto"/>
        <w:ind w:firstLine="13"/>
        <w:jc w:val="both"/>
        <w:rPr>
          <w:rFonts w:hint="eastAsia" w:ascii="微软雅黑" w:hAnsi="微软雅黑" w:eastAsia="微软雅黑" w:cs="微软雅黑"/>
          <w:sz w:val="30"/>
          <w:szCs w:val="30"/>
        </w:rPr>
      </w:pPr>
    </w:p>
    <w:p w14:paraId="515AACD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prefers the former.</w:t>
      </w:r>
    </w:p>
    <w:p w14:paraId="0B361D16">
      <w:pPr>
        <w:pStyle w:val="3"/>
        <w:spacing w:before="317" w:line="252" w:lineRule="auto"/>
        <w:ind w:firstLine="13"/>
        <w:jc w:val="both"/>
        <w:rPr>
          <w:rFonts w:hint="eastAsia" w:ascii="微软雅黑" w:hAnsi="微软雅黑" w:eastAsia="微软雅黑" w:cs="微软雅黑"/>
          <w:sz w:val="30"/>
          <w:szCs w:val="30"/>
        </w:rPr>
      </w:pPr>
    </w:p>
    <w:p w14:paraId="2A7C720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但他偏好前者。</w:t>
      </w:r>
    </w:p>
    <w:p w14:paraId="5FC0DD55">
      <w:pPr>
        <w:pStyle w:val="3"/>
        <w:spacing w:before="317" w:line="252" w:lineRule="auto"/>
        <w:ind w:firstLine="13"/>
        <w:jc w:val="both"/>
        <w:rPr>
          <w:rFonts w:hint="eastAsia" w:ascii="微软雅黑" w:hAnsi="微软雅黑" w:eastAsia="微软雅黑" w:cs="微软雅黑"/>
          <w:sz w:val="30"/>
          <w:szCs w:val="30"/>
        </w:rPr>
      </w:pPr>
    </w:p>
    <w:p w14:paraId="2823C10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rather be in the gambling-house and brothel than in the Christian home.</w:t>
      </w:r>
    </w:p>
    <w:p w14:paraId="5ED44E03">
      <w:pPr>
        <w:pStyle w:val="3"/>
        <w:spacing w:before="317" w:line="252" w:lineRule="auto"/>
        <w:ind w:firstLine="13"/>
        <w:jc w:val="both"/>
        <w:rPr>
          <w:rFonts w:hint="eastAsia" w:ascii="微软雅黑" w:hAnsi="微软雅黑" w:eastAsia="微软雅黑" w:cs="微软雅黑"/>
          <w:sz w:val="30"/>
          <w:szCs w:val="30"/>
        </w:rPr>
      </w:pPr>
    </w:p>
    <w:p w14:paraId="08F6BF9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他宁愿待在赌场和妓院，也不愿待在基督徒家庭。</w:t>
      </w:r>
    </w:p>
    <w:p w14:paraId="2379358F">
      <w:pPr>
        <w:pStyle w:val="3"/>
        <w:spacing w:before="317" w:line="252" w:lineRule="auto"/>
        <w:ind w:firstLine="13"/>
        <w:jc w:val="both"/>
        <w:rPr>
          <w:rFonts w:hint="eastAsia" w:ascii="微软雅黑" w:hAnsi="微软雅黑" w:eastAsia="微软雅黑" w:cs="微软雅黑"/>
          <w:sz w:val="30"/>
          <w:szCs w:val="30"/>
        </w:rPr>
      </w:pPr>
    </w:p>
    <w:p w14:paraId="6BA24E6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notwithstanding all gracious means, live continually in rebellion against God; those that impenitently die in their sins; those that desire to live here forever, that they might enjoy their sweet sins; those that are so hardened and naturalized in their vices, that if they were revived and brought again into this world of temptations, would certainly return to the pleasures of sin; is it not right that their incorrigible obstacy should be punished forever?" (Bates, On Eternal Judgment, Ch. III.).</w:t>
      </w:r>
    </w:p>
    <w:p w14:paraId="4456BE5A">
      <w:pPr>
        <w:pStyle w:val="3"/>
        <w:spacing w:before="317" w:line="252" w:lineRule="auto"/>
        <w:ind w:firstLine="13"/>
        <w:jc w:val="both"/>
        <w:rPr>
          <w:rFonts w:hint="eastAsia" w:ascii="微软雅黑" w:hAnsi="微软雅黑" w:eastAsia="微软雅黑" w:cs="微软雅黑"/>
          <w:sz w:val="30"/>
          <w:szCs w:val="30"/>
        </w:rPr>
      </w:pPr>
    </w:p>
    <w:p w14:paraId="50EAE56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尽管拥有一切恩典手段，却仍持续生活在反叛上帝之中的人；那些在罪中不悔改而死的人；那些渴望永远活在这里以便享受其甜蜜罪恶的人；那些在恶习中如此刚硬且习以为常，以致如果他们复生并再次被带到这个诱惑世界，肯定会重返罪之乐中的人；难道他们无可救药的顽固不应该受到永远的刑罚吗？”（贝茨，《论永恒审判》，第三章）。</w:t>
      </w:r>
    </w:p>
    <w:p w14:paraId="392692A8">
      <w:pPr>
        <w:pStyle w:val="3"/>
        <w:spacing w:before="317" w:line="252" w:lineRule="auto"/>
        <w:ind w:firstLine="13"/>
        <w:jc w:val="both"/>
        <w:rPr>
          <w:rFonts w:hint="eastAsia" w:ascii="微软雅黑" w:hAnsi="微软雅黑" w:eastAsia="微软雅黑" w:cs="微软雅黑"/>
          <w:sz w:val="30"/>
          <w:szCs w:val="30"/>
        </w:rPr>
      </w:pPr>
    </w:p>
    <w:p w14:paraId="0D46223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finally lost are not to be conceived of as having faint desires and aspirations for a holy and heavenly state, and as feebly but really inclined to sorrow for their sin, but are kept in hell contrary to their yearning and petition.</w:t>
      </w:r>
    </w:p>
    <w:p w14:paraId="411DB4E4">
      <w:pPr>
        <w:pStyle w:val="3"/>
        <w:spacing w:before="317" w:line="252" w:lineRule="auto"/>
        <w:ind w:firstLine="13"/>
        <w:jc w:val="both"/>
        <w:rPr>
          <w:rFonts w:hint="eastAsia" w:ascii="微软雅黑" w:hAnsi="微软雅黑" w:eastAsia="微软雅黑" w:cs="微软雅黑"/>
          <w:sz w:val="30"/>
          <w:szCs w:val="30"/>
        </w:rPr>
      </w:pPr>
    </w:p>
    <w:p w14:paraId="0976E1C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最终失丧的人不应被想象为对圣洁和属天状态有着微弱的愿望和向往，也不应被想象为虽然微弱但确实倾向于为罪忧伤，却违背其渴望和请求而被关在地狱里。</w:t>
      </w:r>
    </w:p>
    <w:p w14:paraId="713CB7C8">
      <w:pPr>
        <w:pStyle w:val="3"/>
        <w:spacing w:before="317" w:line="252" w:lineRule="auto"/>
        <w:ind w:firstLine="13"/>
        <w:jc w:val="both"/>
        <w:rPr>
          <w:rFonts w:hint="eastAsia" w:ascii="微软雅黑" w:hAnsi="微软雅黑" w:eastAsia="微软雅黑" w:cs="微软雅黑"/>
          <w:sz w:val="30"/>
          <w:szCs w:val="30"/>
        </w:rPr>
      </w:pPr>
    </w:p>
    <w:p w14:paraId="6CCF05E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sometimes so described by the opponent of the doctrine, or at least so thought of.</w:t>
      </w:r>
    </w:p>
    <w:p w14:paraId="4FE89648">
      <w:pPr>
        <w:pStyle w:val="3"/>
        <w:spacing w:before="317" w:line="252" w:lineRule="auto"/>
        <w:ind w:firstLine="13"/>
        <w:jc w:val="both"/>
        <w:rPr>
          <w:rFonts w:hint="eastAsia" w:ascii="微软雅黑" w:hAnsi="微软雅黑" w:eastAsia="微软雅黑" w:cs="微软雅黑"/>
          <w:sz w:val="30"/>
          <w:szCs w:val="30"/>
        </w:rPr>
      </w:pPr>
    </w:p>
    <w:p w14:paraId="486F190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这一教义的反对者有时会这样描述他们，或者至少是这样认为的。</w:t>
      </w:r>
    </w:p>
    <w:p w14:paraId="63ED0FCA">
      <w:pPr>
        <w:pStyle w:val="3"/>
        <w:spacing w:before="317" w:line="252" w:lineRule="auto"/>
        <w:ind w:firstLine="13"/>
        <w:jc w:val="both"/>
        <w:rPr>
          <w:rFonts w:hint="eastAsia" w:ascii="微软雅黑" w:hAnsi="微软雅黑" w:eastAsia="微软雅黑" w:cs="微软雅黑"/>
          <w:sz w:val="30"/>
          <w:szCs w:val="30"/>
        </w:rPr>
      </w:pPr>
    </w:p>
    <w:p w14:paraId="14254AE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single throb of godly sorrow, or a single pulsation of holy desire, in the lost spirit.</w:t>
      </w:r>
    </w:p>
    <w:p w14:paraId="27E78257">
      <w:pPr>
        <w:pStyle w:val="3"/>
        <w:spacing w:before="317" w:line="252" w:lineRule="auto"/>
        <w:ind w:firstLine="13"/>
        <w:jc w:val="both"/>
        <w:rPr>
          <w:rFonts w:hint="eastAsia" w:ascii="微软雅黑" w:hAnsi="微软雅黑" w:eastAsia="微软雅黑" w:cs="微软雅黑"/>
          <w:sz w:val="30"/>
          <w:szCs w:val="30"/>
        </w:rPr>
      </w:pPr>
    </w:p>
    <w:p w14:paraId="2406310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在失丧的灵中，没有哪怕一次敬虔忧伤的颤动，也没有哪怕一次圣洁愿望的脉动。</w:t>
      </w:r>
    </w:p>
    <w:p w14:paraId="4F87CDDE">
      <w:pPr>
        <w:pStyle w:val="3"/>
        <w:spacing w:before="317" w:line="252" w:lineRule="auto"/>
        <w:ind w:firstLine="13"/>
        <w:jc w:val="both"/>
        <w:rPr>
          <w:rFonts w:hint="eastAsia" w:ascii="微软雅黑" w:hAnsi="微软雅黑" w:eastAsia="微软雅黑" w:cs="微软雅黑"/>
          <w:sz w:val="30"/>
          <w:szCs w:val="30"/>
        </w:rPr>
      </w:pPr>
    </w:p>
    <w:p w14:paraId="4EE644F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temper toward God in the lost is angry and defiant.</w:t>
      </w:r>
    </w:p>
    <w:p w14:paraId="470C438B">
      <w:pPr>
        <w:pStyle w:val="3"/>
        <w:spacing w:before="317" w:line="252" w:lineRule="auto"/>
        <w:ind w:firstLine="13"/>
        <w:jc w:val="both"/>
        <w:rPr>
          <w:rFonts w:hint="eastAsia" w:ascii="微软雅黑" w:hAnsi="微软雅黑" w:eastAsia="微软雅黑" w:cs="微软雅黑"/>
          <w:sz w:val="30"/>
          <w:szCs w:val="30"/>
        </w:rPr>
      </w:pPr>
    </w:p>
    <w:p w14:paraId="7DE4581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失丧者对待上帝的性情是愤怒且蔑视的。</w:t>
      </w:r>
    </w:p>
    <w:p w14:paraId="66782393">
      <w:pPr>
        <w:pStyle w:val="3"/>
        <w:spacing w:before="317" w:line="252" w:lineRule="auto"/>
        <w:ind w:firstLine="13"/>
        <w:jc w:val="both"/>
        <w:rPr>
          <w:rFonts w:hint="eastAsia" w:ascii="微软雅黑" w:hAnsi="微软雅黑" w:eastAsia="微软雅黑" w:cs="微软雅黑"/>
          <w:sz w:val="30"/>
          <w:szCs w:val="30"/>
        </w:rPr>
      </w:pPr>
    </w:p>
    <w:p w14:paraId="194C9C2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hate both me and my father," says the Son of God, "without a cause" (John 15:24, 25).</w:t>
      </w:r>
    </w:p>
    <w:p w14:paraId="1F1EE2E2">
      <w:pPr>
        <w:pStyle w:val="3"/>
        <w:spacing w:before="317" w:line="252" w:lineRule="auto"/>
        <w:ind w:firstLine="13"/>
        <w:jc w:val="both"/>
        <w:rPr>
          <w:rFonts w:hint="eastAsia" w:ascii="微软雅黑" w:hAnsi="微软雅黑" w:eastAsia="微软雅黑" w:cs="微软雅黑"/>
          <w:sz w:val="30"/>
          <w:szCs w:val="30"/>
        </w:rPr>
      </w:pPr>
    </w:p>
    <w:p w14:paraId="5A888B2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上帝的儿子说：“他们无故地恨我，也恨我的父”。（约翰福音15:24, 25）。</w:t>
      </w:r>
    </w:p>
    <w:p w14:paraId="53DDA7F4">
      <w:pPr>
        <w:pStyle w:val="3"/>
        <w:spacing w:before="317" w:line="252" w:lineRule="auto"/>
        <w:ind w:firstLine="13"/>
        <w:jc w:val="both"/>
        <w:rPr>
          <w:rFonts w:hint="eastAsia" w:ascii="微软雅黑" w:hAnsi="微软雅黑" w:eastAsia="微软雅黑" w:cs="微软雅黑"/>
          <w:sz w:val="30"/>
          <w:szCs w:val="30"/>
        </w:rPr>
      </w:pPr>
    </w:p>
    <w:p w14:paraId="1E38BE7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and his followers "love darkness rather than light," hell rather than heaven, "because their deeds are evil" (John 3:19).</w:t>
      </w:r>
    </w:p>
    <w:p w14:paraId="02204613">
      <w:pPr>
        <w:pStyle w:val="3"/>
        <w:spacing w:before="317" w:line="252" w:lineRule="auto"/>
        <w:ind w:firstLine="13"/>
        <w:jc w:val="both"/>
        <w:rPr>
          <w:rFonts w:hint="eastAsia" w:ascii="微软雅黑" w:hAnsi="微软雅黑" w:eastAsia="微软雅黑" w:cs="微软雅黑"/>
          <w:sz w:val="30"/>
          <w:szCs w:val="30"/>
        </w:rPr>
      </w:pPr>
    </w:p>
    <w:p w14:paraId="009643B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撒旦和祂的跟随者“爱黑暗不爱光”，爱地狱不爱天堂，“因为他们的行为是恶的”。（约翰福音3:19）。</w:t>
      </w:r>
    </w:p>
    <w:p w14:paraId="7ECC4E0C">
      <w:pPr>
        <w:pStyle w:val="3"/>
        <w:spacing w:before="317" w:line="252" w:lineRule="auto"/>
        <w:ind w:firstLine="13"/>
        <w:jc w:val="both"/>
        <w:rPr>
          <w:rFonts w:hint="eastAsia" w:ascii="微软雅黑" w:hAnsi="微软雅黑" w:eastAsia="微软雅黑" w:cs="微软雅黑"/>
          <w:sz w:val="30"/>
          <w:szCs w:val="30"/>
        </w:rPr>
      </w:pPr>
    </w:p>
    <w:p w14:paraId="37EFA4A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ultimately assumes a fiendish form, and degree.</w:t>
      </w:r>
    </w:p>
    <w:p w14:paraId="6DD166F0">
      <w:pPr>
        <w:pStyle w:val="3"/>
        <w:spacing w:before="317" w:line="252" w:lineRule="auto"/>
        <w:ind w:firstLine="13"/>
        <w:jc w:val="both"/>
        <w:rPr>
          <w:rFonts w:hint="eastAsia" w:ascii="微软雅黑" w:hAnsi="微软雅黑" w:eastAsia="微软雅黑" w:cs="微软雅黑"/>
          <w:sz w:val="30"/>
          <w:szCs w:val="30"/>
        </w:rPr>
      </w:pPr>
    </w:p>
    <w:p w14:paraId="558AF2E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罪最终表现为一种魔鬼般的形式和程度。</w:t>
      </w:r>
    </w:p>
    <w:p w14:paraId="1F353444">
      <w:pPr>
        <w:pStyle w:val="3"/>
        <w:spacing w:before="317" w:line="252" w:lineRule="auto"/>
        <w:ind w:firstLine="13"/>
        <w:jc w:val="both"/>
        <w:rPr>
          <w:rFonts w:hint="eastAsia" w:ascii="微软雅黑" w:hAnsi="微软雅黑" w:eastAsia="微软雅黑" w:cs="微软雅黑"/>
          <w:sz w:val="30"/>
          <w:szCs w:val="30"/>
        </w:rPr>
      </w:pPr>
    </w:p>
    <w:p w14:paraId="4CB6FB6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pure wickedness without regret or sorrow, and with a delight in evil for evil's sake.</w:t>
      </w:r>
    </w:p>
    <w:p w14:paraId="0FFCC07C">
      <w:pPr>
        <w:pStyle w:val="3"/>
        <w:spacing w:before="317" w:line="252" w:lineRule="auto"/>
        <w:ind w:firstLine="13"/>
        <w:jc w:val="both"/>
        <w:rPr>
          <w:rFonts w:hint="eastAsia" w:ascii="微软雅黑" w:hAnsi="微软雅黑" w:eastAsia="微软雅黑" w:cs="微软雅黑"/>
          <w:sz w:val="30"/>
          <w:szCs w:val="30"/>
        </w:rPr>
      </w:pPr>
    </w:p>
    <w:p w14:paraId="7E7DBDD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它是纯粹的邪恶，没有遗憾或忧伤，并且为了邪恶本身而以邪恶为乐。</w:t>
      </w:r>
    </w:p>
    <w:p w14:paraId="2AF20BDA">
      <w:pPr>
        <w:pStyle w:val="3"/>
        <w:spacing w:before="317" w:line="252" w:lineRule="auto"/>
        <w:ind w:firstLine="13"/>
        <w:jc w:val="both"/>
        <w:rPr>
          <w:rFonts w:hint="eastAsia" w:ascii="微软雅黑" w:hAnsi="微软雅黑" w:eastAsia="微软雅黑" w:cs="微软雅黑"/>
          <w:sz w:val="30"/>
          <w:szCs w:val="30"/>
        </w:rPr>
      </w:pPr>
    </w:p>
    <w:p w14:paraId="29D0663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men who reach this state of depravity even before they die.</w:t>
      </w:r>
    </w:p>
    <w:p w14:paraId="7893CEFF">
      <w:pPr>
        <w:pStyle w:val="3"/>
        <w:spacing w:before="317" w:line="252" w:lineRule="auto"/>
        <w:ind w:firstLine="13"/>
        <w:jc w:val="both"/>
        <w:rPr>
          <w:rFonts w:hint="eastAsia" w:ascii="微软雅黑" w:hAnsi="微软雅黑" w:eastAsia="微软雅黑" w:cs="微软雅黑"/>
          <w:sz w:val="30"/>
          <w:szCs w:val="30"/>
        </w:rPr>
      </w:pPr>
    </w:p>
    <w:p w14:paraId="0A885AF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有些人甚至在死前就达到了这种堕落状态。</w:t>
      </w:r>
    </w:p>
    <w:p w14:paraId="06B7FA09">
      <w:pPr>
        <w:pStyle w:val="3"/>
        <w:spacing w:before="317" w:line="252" w:lineRule="auto"/>
        <w:ind w:firstLine="13"/>
        <w:jc w:val="both"/>
        <w:rPr>
          <w:rFonts w:hint="eastAsia" w:ascii="微软雅黑" w:hAnsi="微软雅黑" w:eastAsia="微软雅黑" w:cs="微软雅黑"/>
          <w:sz w:val="30"/>
          <w:szCs w:val="30"/>
        </w:rPr>
      </w:pPr>
    </w:p>
    <w:p w14:paraId="3367A62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seen in the callous and cruel voluptuaries portrayed by Tacitus, and the heaven-defying atheists described by St. Simon.</w:t>
      </w:r>
    </w:p>
    <w:p w14:paraId="78257A29">
      <w:pPr>
        <w:pStyle w:val="3"/>
        <w:spacing w:before="317" w:line="252" w:lineRule="auto"/>
        <w:ind w:firstLine="13"/>
        <w:jc w:val="both"/>
        <w:rPr>
          <w:rFonts w:hint="eastAsia" w:ascii="微软雅黑" w:hAnsi="微软雅黑" w:eastAsia="微软雅黑" w:cs="微软雅黑"/>
          <w:sz w:val="30"/>
          <w:szCs w:val="30"/>
        </w:rPr>
      </w:pPr>
    </w:p>
    <w:p w14:paraId="723E1D0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这种人在塔西佗（Tacitus）所刻画的那些冷酷残忍的酒色之徒中，以及圣西门（St. Simon）所描述的那些蔑视上天的无神论者中可见一斑。</w:t>
      </w:r>
    </w:p>
    <w:p w14:paraId="09CB257E">
      <w:pPr>
        <w:pStyle w:val="3"/>
        <w:spacing w:before="317" w:line="252" w:lineRule="auto"/>
        <w:ind w:firstLine="13"/>
        <w:jc w:val="both"/>
        <w:rPr>
          <w:rFonts w:hint="eastAsia" w:ascii="微软雅黑" w:hAnsi="微软雅黑" w:eastAsia="微软雅黑" w:cs="微软雅黑"/>
          <w:sz w:val="30"/>
          <w:szCs w:val="30"/>
        </w:rPr>
      </w:pPr>
    </w:p>
    <w:p w14:paraId="6A43C3B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depicted in Shakespeare's Iago.</w:t>
      </w:r>
    </w:p>
    <w:p w14:paraId="5D8FF195">
      <w:pPr>
        <w:pStyle w:val="3"/>
        <w:spacing w:before="317" w:line="252" w:lineRule="auto"/>
        <w:ind w:firstLine="13"/>
        <w:jc w:val="both"/>
        <w:rPr>
          <w:rFonts w:hint="eastAsia" w:ascii="微软雅黑" w:hAnsi="微软雅黑" w:eastAsia="微软雅黑" w:cs="微软雅黑"/>
          <w:sz w:val="30"/>
          <w:szCs w:val="30"/>
        </w:rPr>
      </w:pPr>
    </w:p>
    <w:p w14:paraId="535815F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在莎士比亚的伊阿古（Iago）身上也有所描绘。</w:t>
      </w:r>
    </w:p>
    <w:p w14:paraId="588B3B7D">
      <w:pPr>
        <w:pStyle w:val="3"/>
        <w:spacing w:before="317" w:line="252" w:lineRule="auto"/>
        <w:ind w:firstLine="13"/>
        <w:jc w:val="both"/>
        <w:rPr>
          <w:rFonts w:hint="eastAsia" w:ascii="微软雅黑" w:hAnsi="微软雅黑" w:eastAsia="微软雅黑" w:cs="微软雅黑"/>
          <w:sz w:val="30"/>
          <w:szCs w:val="30"/>
        </w:rPr>
      </w:pPr>
    </w:p>
    <w:p w14:paraId="3950CC7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 knows that Iago is past saving, and deserves everlasting damnation.</w:t>
      </w:r>
    </w:p>
    <w:p w14:paraId="572C5B05">
      <w:pPr>
        <w:pStyle w:val="3"/>
        <w:spacing w:before="317" w:line="252" w:lineRule="auto"/>
        <w:ind w:firstLine="13"/>
        <w:jc w:val="both"/>
        <w:rPr>
          <w:rFonts w:hint="eastAsia" w:ascii="微软雅黑" w:hAnsi="微软雅黑" w:eastAsia="微软雅黑" w:cs="微软雅黑"/>
          <w:sz w:val="30"/>
          <w:szCs w:val="30"/>
        </w:rPr>
      </w:pPr>
    </w:p>
    <w:p w14:paraId="56797EC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读者知道伊阿古已无可救药，理应承受永远的沉沦。</w:t>
      </w:r>
    </w:p>
    <w:p w14:paraId="31D5C998">
      <w:pPr>
        <w:pStyle w:val="3"/>
        <w:spacing w:before="317" w:line="252" w:lineRule="auto"/>
        <w:ind w:firstLine="13"/>
        <w:jc w:val="both"/>
        <w:rPr>
          <w:rFonts w:hint="eastAsia" w:ascii="微软雅黑" w:hAnsi="微软雅黑" w:eastAsia="微软雅黑" w:cs="微软雅黑"/>
          <w:sz w:val="30"/>
          <w:szCs w:val="30"/>
        </w:rPr>
      </w:pPr>
    </w:p>
    <w:p w14:paraId="099B83F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Impulsively, he cries out with Lodovico: "Where is that viper? bring the villain forth."</w:t>
      </w:r>
    </w:p>
    <w:p w14:paraId="2FD22D5D">
      <w:pPr>
        <w:pStyle w:val="3"/>
        <w:spacing w:before="317" w:line="252" w:lineRule="auto"/>
        <w:ind w:firstLine="13"/>
        <w:jc w:val="both"/>
        <w:rPr>
          <w:rFonts w:hint="eastAsia" w:ascii="微软雅黑" w:hAnsi="微软雅黑" w:eastAsia="微软雅黑" w:cs="微软雅黑"/>
          <w:sz w:val="30"/>
          <w:szCs w:val="30"/>
        </w:rPr>
      </w:pPr>
    </w:p>
    <w:p w14:paraId="523468A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读者会冲动地与罗多维科（Lodovico）一同喊道：“那条毒蛇在哪里？把那个恶棍带出来。”</w:t>
      </w:r>
    </w:p>
    <w:p w14:paraId="1663B63A">
      <w:pPr>
        <w:pStyle w:val="3"/>
        <w:spacing w:before="317" w:line="252" w:lineRule="auto"/>
        <w:ind w:firstLine="13"/>
        <w:jc w:val="both"/>
        <w:rPr>
          <w:rFonts w:hint="eastAsia" w:ascii="微软雅黑" w:hAnsi="微软雅黑" w:eastAsia="微软雅黑" w:cs="微软雅黑"/>
          <w:sz w:val="30"/>
          <w:szCs w:val="30"/>
        </w:rPr>
      </w:pPr>
    </w:p>
    <w:p w14:paraId="786E784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Othello's calmer but deeper feeling becomes his own: "I look down towards his feet—but that's a fable: If that thou be'st a devil, I cannot kill thee."</w:t>
      </w:r>
    </w:p>
    <w:p w14:paraId="2211220E">
      <w:pPr>
        <w:pStyle w:val="3"/>
        <w:spacing w:before="317" w:line="252" w:lineRule="auto"/>
        <w:ind w:firstLine="13"/>
        <w:jc w:val="both"/>
        <w:rPr>
          <w:rFonts w:hint="eastAsia" w:ascii="微软雅黑" w:hAnsi="微软雅黑" w:eastAsia="微软雅黑" w:cs="微软雅黑"/>
          <w:sz w:val="30"/>
          <w:szCs w:val="30"/>
        </w:rPr>
      </w:pPr>
    </w:p>
    <w:p w14:paraId="782399A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接着，奥赛罗那种更冷静却更深刻的情感也变成了读者的：“我俯视祂的脚——但那是个寓言：如果你真的是个魔鬼，我就杀不了你。”</w:t>
      </w:r>
    </w:p>
    <w:p w14:paraId="78966450">
      <w:pPr>
        <w:pStyle w:val="3"/>
        <w:spacing w:before="317" w:line="252" w:lineRule="auto"/>
        <w:ind w:firstLine="13"/>
        <w:jc w:val="both"/>
        <w:rPr>
          <w:rFonts w:hint="eastAsia" w:ascii="微软雅黑" w:hAnsi="微软雅黑" w:eastAsia="微软雅黑" w:cs="微软雅黑"/>
          <w:sz w:val="30"/>
          <w:szCs w:val="30"/>
        </w:rPr>
      </w:pPr>
    </w:p>
    <w:p w14:paraId="631C8BD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punishment is remitted to the retribution of God.</w:t>
      </w:r>
    </w:p>
    <w:p w14:paraId="0BA7B3BF">
      <w:pPr>
        <w:pStyle w:val="3"/>
        <w:spacing w:before="317" w:line="252" w:lineRule="auto"/>
        <w:ind w:firstLine="13"/>
        <w:jc w:val="both"/>
        <w:rPr>
          <w:rFonts w:hint="eastAsia" w:ascii="微软雅黑" w:hAnsi="微软雅黑" w:eastAsia="微软雅黑" w:cs="微软雅黑"/>
          <w:sz w:val="30"/>
          <w:szCs w:val="30"/>
        </w:rPr>
      </w:pPr>
    </w:p>
    <w:p w14:paraId="0D3E5D4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刑罚被移交给上帝的报应。</w:t>
      </w:r>
    </w:p>
    <w:p w14:paraId="185473F0">
      <w:pPr>
        <w:pStyle w:val="3"/>
        <w:spacing w:before="317" w:line="252" w:lineRule="auto"/>
        <w:ind w:firstLine="13"/>
        <w:jc w:val="both"/>
        <w:rPr>
          <w:rFonts w:hint="eastAsia" w:ascii="微软雅黑" w:hAnsi="微软雅黑" w:eastAsia="微软雅黑" w:cs="微软雅黑"/>
          <w:sz w:val="30"/>
          <w:szCs w:val="30"/>
        </w:rPr>
      </w:pPr>
    </w:p>
    <w:p w14:paraId="0D9CE80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fifth place, that endless punishment is rational, is proved by the history of morals.</w:t>
      </w:r>
    </w:p>
    <w:p w14:paraId="04DC8F9F">
      <w:pPr>
        <w:pStyle w:val="3"/>
        <w:spacing w:before="317" w:line="252" w:lineRule="auto"/>
        <w:ind w:firstLine="13"/>
        <w:jc w:val="both"/>
        <w:rPr>
          <w:rFonts w:hint="eastAsia" w:ascii="微软雅黑" w:hAnsi="微软雅黑" w:eastAsia="微软雅黑" w:cs="微软雅黑"/>
          <w:sz w:val="30"/>
          <w:szCs w:val="30"/>
        </w:rPr>
      </w:pPr>
    </w:p>
    <w:p w14:paraId="356B4F7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第五，永恒刑罚是合乎理性的，这由道德史所证明。</w:t>
      </w:r>
    </w:p>
    <w:p w14:paraId="25CEF1CD">
      <w:pPr>
        <w:pStyle w:val="3"/>
        <w:spacing w:before="317" w:line="252" w:lineRule="auto"/>
        <w:ind w:firstLine="13"/>
        <w:jc w:val="both"/>
        <w:rPr>
          <w:rFonts w:hint="eastAsia" w:ascii="微软雅黑" w:hAnsi="微软雅黑" w:eastAsia="微软雅黑" w:cs="微软雅黑"/>
          <w:sz w:val="30"/>
          <w:szCs w:val="30"/>
        </w:rPr>
      </w:pPr>
    </w:p>
    <w:p w14:paraId="310F283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records of human civilization and morality, it is found that that age which is most reckless of law, and most vicious in practice, is the age that has the loosest conception of penalty, and is the most inimical to the doctrine of endless retribution.</w:t>
      </w:r>
    </w:p>
    <w:p w14:paraId="15E3C943">
      <w:pPr>
        <w:pStyle w:val="3"/>
        <w:spacing w:before="317" w:line="252" w:lineRule="auto"/>
        <w:ind w:firstLine="13"/>
        <w:jc w:val="both"/>
        <w:rPr>
          <w:rFonts w:hint="eastAsia" w:ascii="微软雅黑" w:hAnsi="微软雅黑" w:eastAsia="微软雅黑" w:cs="微软雅黑"/>
          <w:sz w:val="30"/>
          <w:szCs w:val="30"/>
        </w:rPr>
      </w:pPr>
    </w:p>
    <w:p w14:paraId="19A29EA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在人类文明和道德的记录中可以发现，那个最蔑视法律、在行为上最邪恶的时代，也是对刑罚观念最松散、对永恒报应教义最敌视的时代。</w:t>
      </w:r>
    </w:p>
    <w:p w14:paraId="30E6725F">
      <w:pPr>
        <w:pStyle w:val="3"/>
        <w:spacing w:before="317" w:line="252" w:lineRule="auto"/>
        <w:ind w:firstLine="13"/>
        <w:jc w:val="both"/>
        <w:rPr>
          <w:rFonts w:hint="eastAsia" w:ascii="微软雅黑" w:hAnsi="微软雅黑" w:eastAsia="微软雅黑" w:cs="微软雅黑"/>
          <w:sz w:val="30"/>
          <w:szCs w:val="30"/>
        </w:rPr>
      </w:pPr>
    </w:p>
    <w:p w14:paraId="2373626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virtuous and religious generation adopts sound ethics, and reverently believes that "the Judge of all the earth will do right" (Gen. 18:25); that God will not "call evil good, and good evil, nor put darkness for light and light for darkness" (Isa. 5:20); and that it is a deadly error to assert with the sated and worn-out sensualist: "All things come alike to all; there is one event to the righteous and the wicked" (Eccl. 9:2).</w:t>
      </w:r>
    </w:p>
    <w:p w14:paraId="1E0F2C80">
      <w:pPr>
        <w:pStyle w:val="3"/>
        <w:spacing w:before="317" w:line="252" w:lineRule="auto"/>
        <w:ind w:firstLine="13"/>
        <w:jc w:val="both"/>
        <w:rPr>
          <w:rFonts w:hint="eastAsia" w:ascii="微软雅黑" w:hAnsi="微软雅黑" w:eastAsia="微软雅黑" w:cs="微软雅黑"/>
          <w:sz w:val="30"/>
          <w:szCs w:val="30"/>
        </w:rPr>
      </w:pPr>
    </w:p>
    <w:p w14:paraId="5D7536E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美德和宗教信仰的世代会采纳健全的伦理，并虔诚地相信“审判全地的主岂不行公义吗？”（创世记18:25）；相信上帝绝不会“称恶为善，称善为恶，以暗为光，以光为暗”；（以赛亚书5:20）；并且相信，像那个厌倦且精疲力竭的酒色之徒那样断言是致命的错误：“众人所遇见的都是一样：义人和恶人所遭遇的都是一样”。（传道书9:2）。</w:t>
      </w:r>
    </w:p>
    <w:p w14:paraId="7226AB6E">
      <w:pPr>
        <w:pStyle w:val="3"/>
        <w:spacing w:before="317" w:line="252" w:lineRule="auto"/>
        <w:ind w:firstLine="13"/>
        <w:jc w:val="both"/>
        <w:rPr>
          <w:rFonts w:hint="eastAsia" w:ascii="微软雅黑" w:hAnsi="微软雅黑" w:eastAsia="微软雅黑" w:cs="微软雅黑"/>
          <w:sz w:val="30"/>
          <w:szCs w:val="30"/>
        </w:rPr>
      </w:pPr>
    </w:p>
    <w:p w14:paraId="5C82A41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French people, at the close of the last century, were a very demoralized and vicious generation, and there was a very general disbelief and denial of the doctrines of the Divine existence, the immortality of the soul, the freedom of the will, and future retribution.</w:t>
      </w:r>
    </w:p>
    <w:p w14:paraId="41ACB993">
      <w:pPr>
        <w:pStyle w:val="3"/>
        <w:spacing w:before="317" w:line="252" w:lineRule="auto"/>
        <w:ind w:firstLine="13"/>
        <w:jc w:val="both"/>
        <w:rPr>
          <w:rFonts w:hint="eastAsia" w:ascii="微软雅黑" w:hAnsi="微软雅黑" w:eastAsia="微软雅黑" w:cs="微软雅黑"/>
          <w:sz w:val="30"/>
          <w:szCs w:val="30"/>
        </w:rPr>
      </w:pPr>
    </w:p>
    <w:p w14:paraId="37B73C8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上世纪末的法国人民是一个非常道德败坏且邪恶的世代，普遍存在着对上帝存在、灵魂不死、意志自由和来世报应教义的不信和否认。</w:t>
      </w:r>
    </w:p>
    <w:p w14:paraId="0E991F0B">
      <w:pPr>
        <w:pStyle w:val="3"/>
        <w:spacing w:before="317" w:line="252" w:lineRule="auto"/>
        <w:ind w:firstLine="13"/>
        <w:jc w:val="both"/>
        <w:rPr>
          <w:rFonts w:hint="eastAsia" w:ascii="微软雅黑" w:hAnsi="微软雅黑" w:eastAsia="微软雅黑" w:cs="微软雅黑"/>
          <w:sz w:val="30"/>
          <w:szCs w:val="30"/>
        </w:rPr>
      </w:pPr>
    </w:p>
    <w:p w14:paraId="38CB93A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a smaller scale, the same fact is continually repeating itself.</w:t>
      </w:r>
    </w:p>
    <w:p w14:paraId="344B4693">
      <w:pPr>
        <w:pStyle w:val="3"/>
        <w:spacing w:before="317" w:line="252" w:lineRule="auto"/>
        <w:ind w:firstLine="13"/>
        <w:jc w:val="both"/>
        <w:rPr>
          <w:rFonts w:hint="eastAsia" w:ascii="微软雅黑" w:hAnsi="微软雅黑" w:eastAsia="微软雅黑" w:cs="微软雅黑"/>
          <w:sz w:val="30"/>
          <w:szCs w:val="30"/>
        </w:rPr>
      </w:pPr>
    </w:p>
    <w:p w14:paraId="2D64421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并且在较小的规模上，同样的事实也在不断重复。</w:t>
      </w:r>
    </w:p>
    <w:p w14:paraId="67F5AA12">
      <w:pPr>
        <w:pStyle w:val="3"/>
        <w:spacing w:before="317" w:line="252" w:lineRule="auto"/>
        <w:ind w:firstLine="13"/>
        <w:jc w:val="both"/>
        <w:rPr>
          <w:rFonts w:hint="eastAsia" w:ascii="微软雅黑" w:hAnsi="微软雅黑" w:eastAsia="微软雅黑" w:cs="微软雅黑"/>
          <w:sz w:val="30"/>
          <w:szCs w:val="30"/>
        </w:rPr>
      </w:pPr>
    </w:p>
    <w:p w14:paraId="1EF61C5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 little circle of business men who are known to deny future rewards and punishments are shunned by those who desire safe investments.</w:t>
      </w:r>
    </w:p>
    <w:p w14:paraId="27A49F1E">
      <w:pPr>
        <w:pStyle w:val="3"/>
        <w:spacing w:before="317" w:line="252" w:lineRule="auto"/>
        <w:ind w:firstLine="13"/>
        <w:jc w:val="both"/>
        <w:rPr>
          <w:rFonts w:hint="eastAsia" w:ascii="微软雅黑" w:hAnsi="微软雅黑" w:eastAsia="微软雅黑" w:cs="微软雅黑"/>
          <w:sz w:val="30"/>
          <w:szCs w:val="30"/>
        </w:rPr>
      </w:pPr>
    </w:p>
    <w:p w14:paraId="0E6048E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任何已知否认来世赏罚的商人小圈子，都会被那些追求安全投资的人所回避。</w:t>
      </w:r>
    </w:p>
    <w:p w14:paraId="766E4CD2">
      <w:pPr>
        <w:pStyle w:val="3"/>
        <w:spacing w:before="317" w:line="252" w:lineRule="auto"/>
        <w:ind w:firstLine="13"/>
        <w:jc w:val="both"/>
        <w:rPr>
          <w:rFonts w:hint="eastAsia" w:ascii="微软雅黑" w:hAnsi="微软雅黑" w:eastAsia="微软雅黑" w:cs="微软雅黑"/>
          <w:sz w:val="30"/>
          <w:szCs w:val="30"/>
        </w:rPr>
      </w:pPr>
    </w:p>
    <w:p w14:paraId="217ABDA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recent uncommon energy of opposition to endless punishment, which started about ten years ago in this country, synchronized with great defalcations and breaches of trust, uncommon corruption in mercantile and political life, and great distrust between man and man.</w:t>
      </w:r>
    </w:p>
    <w:p w14:paraId="4CC79C8C">
      <w:pPr>
        <w:pStyle w:val="3"/>
        <w:spacing w:before="317" w:line="252" w:lineRule="auto"/>
        <w:ind w:firstLine="13"/>
        <w:jc w:val="both"/>
        <w:rPr>
          <w:rFonts w:hint="eastAsia" w:ascii="微软雅黑" w:hAnsi="微软雅黑" w:eastAsia="微软雅黑" w:cs="微软雅黑"/>
          <w:sz w:val="30"/>
          <w:szCs w:val="30"/>
        </w:rPr>
      </w:pPr>
    </w:p>
    <w:p w14:paraId="066526A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最近十年前在我国开始的对永恒刑罚不寻常的剧烈反对，正与巨大的侵吞公款和背信弃义、商业和政治生活中罕见的腐败，以及人与人之间巨大的不信任同步发生。</w:t>
      </w:r>
    </w:p>
    <w:p w14:paraId="340F3F1D">
      <w:pPr>
        <w:pStyle w:val="3"/>
        <w:spacing w:before="317" w:line="252" w:lineRule="auto"/>
        <w:ind w:firstLine="13"/>
        <w:jc w:val="both"/>
        <w:rPr>
          <w:rFonts w:hint="eastAsia" w:ascii="微软雅黑" w:hAnsi="微软雅黑" w:eastAsia="微软雅黑" w:cs="微软雅黑"/>
          <w:sz w:val="30"/>
          <w:szCs w:val="30"/>
        </w:rPr>
      </w:pPr>
    </w:p>
    <w:p w14:paraId="43A279A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Luxury deadens the moral sense, and luxurious populations do not have the fear of God before their eyes.</w:t>
      </w:r>
    </w:p>
    <w:p w14:paraId="2F96E2C8">
      <w:pPr>
        <w:pStyle w:val="3"/>
        <w:spacing w:before="317" w:line="252" w:lineRule="auto"/>
        <w:ind w:firstLine="13"/>
        <w:jc w:val="both"/>
        <w:rPr>
          <w:rFonts w:hint="eastAsia" w:ascii="微软雅黑" w:hAnsi="微软雅黑" w:eastAsia="微软雅黑" w:cs="微软雅黑"/>
          <w:sz w:val="30"/>
          <w:szCs w:val="30"/>
        </w:rPr>
      </w:pPr>
    </w:p>
    <w:p w14:paraId="5BBC182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奢侈会使道德感麻木，而过着奢侈生活的人群眼中没有对上帝的畏惧。</w:t>
      </w:r>
    </w:p>
    <w:p w14:paraId="58EA3B3C">
      <w:pPr>
        <w:pStyle w:val="3"/>
        <w:spacing w:before="317" w:line="252" w:lineRule="auto"/>
        <w:ind w:firstLine="13"/>
        <w:jc w:val="both"/>
        <w:rPr>
          <w:rFonts w:hint="eastAsia" w:ascii="微软雅黑" w:hAnsi="微软雅黑" w:eastAsia="微软雅黑" w:cs="微软雅黑"/>
          <w:sz w:val="30"/>
          <w:szCs w:val="30"/>
        </w:rPr>
      </w:pPr>
    </w:p>
    <w:p w14:paraId="6990075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luxurious ages, and luxurious men, recalcitrate at hell, and "kick against the goads."</w:t>
      </w:r>
    </w:p>
    <w:p w14:paraId="62548626">
      <w:pPr>
        <w:pStyle w:val="3"/>
        <w:spacing w:before="317" w:line="252" w:lineRule="auto"/>
        <w:ind w:firstLine="13"/>
        <w:jc w:val="both"/>
        <w:rPr>
          <w:rFonts w:hint="eastAsia" w:ascii="微软雅黑" w:hAnsi="微软雅黑" w:eastAsia="微软雅黑" w:cs="微软雅黑"/>
          <w:sz w:val="30"/>
          <w:szCs w:val="30"/>
        </w:rPr>
      </w:pPr>
    </w:p>
    <w:p w14:paraId="29FD299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因此，奢侈的时代和奢侈的人对地狱感到反抗，并“用脚踢刺（kick against the goads）”。</w:t>
      </w:r>
    </w:p>
    <w:p w14:paraId="1D7653E5">
      <w:pPr>
        <w:pStyle w:val="3"/>
        <w:spacing w:before="317" w:line="252" w:lineRule="auto"/>
        <w:ind w:firstLine="13"/>
        <w:jc w:val="both"/>
        <w:rPr>
          <w:rFonts w:hint="eastAsia" w:ascii="微软雅黑" w:hAnsi="微软雅黑" w:eastAsia="微软雅黑" w:cs="微软雅黑"/>
          <w:sz w:val="30"/>
          <w:szCs w:val="30"/>
        </w:rPr>
      </w:pPr>
    </w:p>
    <w:p w14:paraId="49F844D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theological tenet is more important than eternal retribution to those modern nations which, like England, Germany, and the United States, are growing rapidly in riches, luxury, and earthly power.</w:t>
      </w:r>
    </w:p>
    <w:p w14:paraId="6EE30B43">
      <w:pPr>
        <w:pStyle w:val="3"/>
        <w:spacing w:before="317" w:line="252" w:lineRule="auto"/>
        <w:ind w:firstLine="13"/>
        <w:jc w:val="both"/>
        <w:rPr>
          <w:rFonts w:hint="eastAsia" w:ascii="微软雅黑" w:hAnsi="微软雅黑" w:eastAsia="微软雅黑" w:cs="微软雅黑"/>
          <w:sz w:val="30"/>
          <w:szCs w:val="30"/>
        </w:rPr>
      </w:pPr>
    </w:p>
    <w:p w14:paraId="639ABF5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对于像英国、德国和美国这样在财富、奢侈和尘世权力上迅速增长的现代国家来说，没有任何神学教条比永恒报应更为重要了。</w:t>
      </w:r>
    </w:p>
    <w:p w14:paraId="4501E7F6">
      <w:pPr>
        <w:pStyle w:val="3"/>
        <w:spacing w:before="317" w:line="252" w:lineRule="auto"/>
        <w:ind w:firstLine="13"/>
        <w:jc w:val="both"/>
        <w:rPr>
          <w:rFonts w:hint="eastAsia" w:ascii="微软雅黑" w:hAnsi="微软雅黑" w:eastAsia="微软雅黑" w:cs="微软雅黑"/>
          <w:sz w:val="30"/>
          <w:szCs w:val="30"/>
        </w:rPr>
      </w:pPr>
    </w:p>
    <w:p w14:paraId="2969BDE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they will infallibly go down in that vortex of sensuality and wickedness that swallowed up Babylon and Rome.</w:t>
      </w:r>
    </w:p>
    <w:p w14:paraId="09D8BD00">
      <w:pPr>
        <w:pStyle w:val="3"/>
        <w:spacing w:before="317" w:line="252" w:lineRule="auto"/>
        <w:ind w:firstLine="13"/>
        <w:jc w:val="both"/>
        <w:rPr>
          <w:rFonts w:hint="eastAsia" w:ascii="微软雅黑" w:hAnsi="微软雅黑" w:eastAsia="微软雅黑" w:cs="微软雅黑"/>
          <w:sz w:val="30"/>
          <w:szCs w:val="30"/>
        </w:rPr>
      </w:pPr>
    </w:p>
    <w:p w14:paraId="3468323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若没有它，他们必将无可避免地沉没在那个曾吞噬了巴比伦和罗马的纵欲与邪恶的漩涡中。</w:t>
      </w:r>
    </w:p>
    <w:p w14:paraId="6BFCFF85">
      <w:pPr>
        <w:pStyle w:val="3"/>
        <w:spacing w:before="317" w:line="252" w:lineRule="auto"/>
        <w:ind w:firstLine="13"/>
        <w:jc w:val="both"/>
        <w:rPr>
          <w:rFonts w:hint="eastAsia" w:ascii="微软雅黑" w:hAnsi="微软雅黑" w:eastAsia="微软雅黑" w:cs="微软雅黑"/>
          <w:sz w:val="30"/>
          <w:szCs w:val="30"/>
        </w:rPr>
      </w:pPr>
    </w:p>
    <w:p w14:paraId="285C90F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bestial and shameless vice of the dissolute rich, that has recently been uncovered in the commercial metropolis of the world, is a powerful argument for the necessity and reality of "the lake which burneth with fire and brimstone."</w:t>
      </w:r>
    </w:p>
    <w:p w14:paraId="486ED785">
      <w:pPr>
        <w:pStyle w:val="3"/>
        <w:spacing w:before="317" w:line="252" w:lineRule="auto"/>
        <w:ind w:firstLine="13"/>
        <w:jc w:val="both"/>
        <w:rPr>
          <w:rFonts w:hint="eastAsia" w:ascii="微软雅黑" w:hAnsi="微软雅黑" w:eastAsia="微软雅黑" w:cs="微软雅黑"/>
          <w:sz w:val="30"/>
          <w:szCs w:val="30"/>
        </w:rPr>
      </w:pPr>
    </w:p>
    <w:p w14:paraId="133A08C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最近在世界商业大都市被揭露出来的那些放荡富人的兽性且无耻的恶行，是证明“烧着硫磺的火湖”之必要性和真实性的有力论据。</w:t>
      </w:r>
    </w:p>
    <w:p w14:paraId="3A25D9F5">
      <w:pPr>
        <w:pStyle w:val="3"/>
        <w:spacing w:before="317" w:line="252" w:lineRule="auto"/>
        <w:ind w:firstLine="13"/>
        <w:jc w:val="both"/>
        <w:rPr>
          <w:rFonts w:hint="eastAsia" w:ascii="微软雅黑" w:hAnsi="微软雅黑" w:eastAsia="微软雅黑" w:cs="微软雅黑"/>
          <w:sz w:val="30"/>
          <w:szCs w:val="30"/>
        </w:rPr>
      </w:pPr>
    </w:p>
    <w:p w14:paraId="4D09C9F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remark remains to be made respecting the extent and scope of hell.</w:t>
      </w:r>
    </w:p>
    <w:p w14:paraId="6156376C">
      <w:pPr>
        <w:pStyle w:val="3"/>
        <w:spacing w:before="317" w:line="252" w:lineRule="auto"/>
        <w:ind w:firstLine="13"/>
        <w:jc w:val="both"/>
        <w:rPr>
          <w:rFonts w:hint="eastAsia" w:ascii="微软雅黑" w:hAnsi="微软雅黑" w:eastAsia="微软雅黑" w:cs="微软雅黑"/>
          <w:sz w:val="30"/>
          <w:szCs w:val="30"/>
        </w:rPr>
      </w:pPr>
    </w:p>
    <w:p w14:paraId="03D5921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关于地狱的范围和规模，还有一句话要说。</w:t>
      </w:r>
    </w:p>
    <w:p w14:paraId="09ED44C7">
      <w:pPr>
        <w:pStyle w:val="3"/>
        <w:spacing w:before="317" w:line="252" w:lineRule="auto"/>
        <w:ind w:firstLine="13"/>
        <w:jc w:val="both"/>
        <w:rPr>
          <w:rFonts w:hint="eastAsia" w:ascii="微软雅黑" w:hAnsi="微软雅黑" w:eastAsia="微软雅黑" w:cs="微软雅黑"/>
          <w:sz w:val="30"/>
          <w:szCs w:val="30"/>
        </w:rPr>
      </w:pPr>
    </w:p>
    <w:p w14:paraId="79370D9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 spot in the universe of God.</w:t>
      </w:r>
    </w:p>
    <w:p w14:paraId="370EF050">
      <w:pPr>
        <w:pStyle w:val="3"/>
        <w:spacing w:before="317" w:line="252" w:lineRule="auto"/>
        <w:ind w:firstLine="13"/>
        <w:jc w:val="both"/>
        <w:rPr>
          <w:rFonts w:hint="eastAsia" w:ascii="微软雅黑" w:hAnsi="微软雅黑" w:eastAsia="微软雅黑" w:cs="微软雅黑"/>
          <w:sz w:val="30"/>
          <w:szCs w:val="30"/>
        </w:rPr>
      </w:pPr>
    </w:p>
    <w:p w14:paraId="6F224DC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它仅仅是上帝宇宙中的一个点。</w:t>
      </w:r>
    </w:p>
    <w:p w14:paraId="19E3FC7C">
      <w:pPr>
        <w:pStyle w:val="3"/>
        <w:spacing w:before="317" w:line="252" w:lineRule="auto"/>
        <w:ind w:firstLine="13"/>
        <w:jc w:val="both"/>
        <w:rPr>
          <w:rFonts w:hint="eastAsia" w:ascii="微软雅黑" w:hAnsi="微软雅黑" w:eastAsia="微软雅黑" w:cs="微软雅黑"/>
          <w:sz w:val="30"/>
          <w:szCs w:val="30"/>
        </w:rPr>
      </w:pPr>
    </w:p>
    <w:p w14:paraId="73AAC96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Compared with heaven, hell is narrow and limited.</w:t>
      </w:r>
    </w:p>
    <w:p w14:paraId="0CD5D7F1">
      <w:pPr>
        <w:pStyle w:val="3"/>
        <w:spacing w:before="317" w:line="252" w:lineRule="auto"/>
        <w:ind w:firstLine="13"/>
        <w:jc w:val="both"/>
        <w:rPr>
          <w:rFonts w:hint="eastAsia" w:ascii="微软雅黑" w:hAnsi="微软雅黑" w:eastAsia="微软雅黑" w:cs="微软雅黑"/>
          <w:sz w:val="30"/>
          <w:szCs w:val="30"/>
        </w:rPr>
      </w:pPr>
    </w:p>
    <w:p w14:paraId="4422992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与天堂相比，地狱是狭窄且有限的。</w:t>
      </w:r>
    </w:p>
    <w:p w14:paraId="1ED4DD85">
      <w:pPr>
        <w:pStyle w:val="3"/>
        <w:spacing w:before="317" w:line="252" w:lineRule="auto"/>
        <w:ind w:firstLine="13"/>
        <w:jc w:val="both"/>
        <w:rPr>
          <w:rFonts w:hint="eastAsia" w:ascii="微软雅黑" w:hAnsi="微软雅黑" w:eastAsia="微软雅黑" w:cs="微软雅黑"/>
          <w:sz w:val="30"/>
          <w:szCs w:val="30"/>
        </w:rPr>
      </w:pPr>
    </w:p>
    <w:p w14:paraId="078FFF2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Satan is insignificant in contrast with the kingdom of Christ.</w:t>
      </w:r>
    </w:p>
    <w:p w14:paraId="149770C8">
      <w:pPr>
        <w:pStyle w:val="3"/>
        <w:spacing w:before="317" w:line="252" w:lineRule="auto"/>
        <w:ind w:firstLine="13"/>
        <w:jc w:val="both"/>
        <w:rPr>
          <w:rFonts w:hint="eastAsia" w:ascii="微软雅黑" w:hAnsi="微软雅黑" w:eastAsia="微软雅黑" w:cs="微软雅黑"/>
          <w:sz w:val="30"/>
          <w:szCs w:val="30"/>
        </w:rPr>
      </w:pPr>
    </w:p>
    <w:p w14:paraId="0755C6E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撒旦的王国与基督的王国相比是微不足道的。</w:t>
      </w:r>
    </w:p>
    <w:p w14:paraId="73FD6D13">
      <w:pPr>
        <w:pStyle w:val="3"/>
        <w:spacing w:before="317" w:line="252" w:lineRule="auto"/>
        <w:ind w:firstLine="13"/>
        <w:jc w:val="both"/>
        <w:rPr>
          <w:rFonts w:hint="eastAsia" w:ascii="微软雅黑" w:hAnsi="微软雅黑" w:eastAsia="微软雅黑" w:cs="微软雅黑"/>
          <w:sz w:val="30"/>
          <w:szCs w:val="30"/>
        </w:rPr>
      </w:pPr>
    </w:p>
    <w:p w14:paraId="481B239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immense range of God's dominion, good is the rule, and evil is the exception.</w:t>
      </w:r>
    </w:p>
    <w:p w14:paraId="716728B1">
      <w:pPr>
        <w:pStyle w:val="3"/>
        <w:spacing w:before="317" w:line="252" w:lineRule="auto"/>
        <w:ind w:firstLine="13"/>
        <w:jc w:val="both"/>
        <w:rPr>
          <w:rFonts w:hint="eastAsia" w:ascii="微软雅黑" w:hAnsi="微软雅黑" w:eastAsia="微软雅黑" w:cs="微软雅黑"/>
          <w:sz w:val="30"/>
          <w:szCs w:val="30"/>
        </w:rPr>
      </w:pPr>
    </w:p>
    <w:p w14:paraId="3E00F64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在上帝广阔的统治范围中，善是常则，而恶是例外。</w:t>
      </w:r>
    </w:p>
    <w:p w14:paraId="295A5392">
      <w:pPr>
        <w:pStyle w:val="3"/>
        <w:spacing w:before="317" w:line="252" w:lineRule="auto"/>
        <w:ind w:firstLine="13"/>
        <w:jc w:val="both"/>
        <w:rPr>
          <w:rFonts w:hint="eastAsia" w:ascii="微软雅黑" w:hAnsi="微软雅黑" w:eastAsia="微软雅黑" w:cs="微软雅黑"/>
          <w:sz w:val="30"/>
          <w:szCs w:val="30"/>
        </w:rPr>
      </w:pPr>
    </w:p>
    <w:p w14:paraId="2BB8861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speck upon the infinite azure of eternity; a spot on the sun.</w:t>
      </w:r>
    </w:p>
    <w:p w14:paraId="0D68DBFE">
      <w:pPr>
        <w:pStyle w:val="3"/>
        <w:spacing w:before="317" w:line="252" w:lineRule="auto"/>
        <w:ind w:firstLine="13"/>
        <w:jc w:val="both"/>
        <w:rPr>
          <w:rFonts w:hint="eastAsia" w:ascii="微软雅黑" w:hAnsi="微软雅黑" w:eastAsia="微软雅黑" w:cs="微软雅黑"/>
          <w:sz w:val="30"/>
          <w:szCs w:val="30"/>
        </w:rPr>
      </w:pPr>
    </w:p>
    <w:p w14:paraId="1606053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罪是永恒那无限蔚蓝上的一粒尘埃；是太阳上的一个黑点。</w:t>
      </w:r>
    </w:p>
    <w:p w14:paraId="0917FE4D">
      <w:pPr>
        <w:pStyle w:val="3"/>
        <w:spacing w:before="317" w:line="252" w:lineRule="auto"/>
        <w:ind w:firstLine="13"/>
        <w:jc w:val="both"/>
        <w:rPr>
          <w:rFonts w:hint="eastAsia" w:ascii="微软雅黑" w:hAnsi="微软雅黑" w:eastAsia="微软雅黑" w:cs="微软雅黑"/>
          <w:sz w:val="30"/>
          <w:szCs w:val="30"/>
        </w:rPr>
      </w:pPr>
    </w:p>
    <w:p w14:paraId="2678479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is only a corner of the universe.</w:t>
      </w:r>
    </w:p>
    <w:p w14:paraId="11818A48">
      <w:pPr>
        <w:pStyle w:val="3"/>
        <w:spacing w:before="317" w:line="252" w:lineRule="auto"/>
        <w:ind w:firstLine="13"/>
        <w:jc w:val="both"/>
        <w:rPr>
          <w:rFonts w:hint="eastAsia" w:ascii="微软雅黑" w:hAnsi="微软雅黑" w:eastAsia="微软雅黑" w:cs="微软雅黑"/>
          <w:sz w:val="30"/>
          <w:szCs w:val="30"/>
        </w:rPr>
      </w:pPr>
    </w:p>
    <w:p w14:paraId="7247CE5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地狱仅仅是宇宙的一个角落。</w:t>
      </w:r>
    </w:p>
    <w:p w14:paraId="728CA73F">
      <w:pPr>
        <w:pStyle w:val="3"/>
        <w:spacing w:before="317" w:line="252" w:lineRule="auto"/>
        <w:ind w:firstLine="13"/>
        <w:jc w:val="both"/>
        <w:rPr>
          <w:rFonts w:hint="eastAsia" w:ascii="微软雅黑" w:hAnsi="微软雅黑" w:eastAsia="微软雅黑" w:cs="微软雅黑"/>
          <w:sz w:val="30"/>
          <w:szCs w:val="30"/>
        </w:rPr>
      </w:pPr>
    </w:p>
    <w:p w14:paraId="4CEC6EB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Gothic etymon (Hohle, Hölle) denotes a covered-up hole.</w:t>
      </w:r>
    </w:p>
    <w:p w14:paraId="17D8AA71">
      <w:pPr>
        <w:pStyle w:val="3"/>
        <w:spacing w:before="317" w:line="252" w:lineRule="auto"/>
        <w:ind w:firstLine="13"/>
        <w:jc w:val="both"/>
        <w:rPr>
          <w:rFonts w:hint="eastAsia" w:ascii="微软雅黑" w:hAnsi="微软雅黑" w:eastAsia="微软雅黑" w:cs="微软雅黑"/>
          <w:sz w:val="30"/>
          <w:szCs w:val="30"/>
        </w:rPr>
      </w:pPr>
    </w:p>
    <w:p w14:paraId="3559FF3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哥特语原词（Hohle, Hölle）意指一个被覆盖的洞。</w:t>
      </w:r>
    </w:p>
    <w:p w14:paraId="637CB4D3">
      <w:pPr>
        <w:pStyle w:val="3"/>
        <w:spacing w:before="317" w:line="252" w:lineRule="auto"/>
        <w:ind w:firstLine="13"/>
        <w:jc w:val="both"/>
        <w:rPr>
          <w:rFonts w:hint="eastAsia" w:ascii="微软雅黑" w:hAnsi="微软雅黑" w:eastAsia="微软雅黑" w:cs="微软雅黑"/>
          <w:sz w:val="30"/>
          <w:szCs w:val="30"/>
        </w:rPr>
      </w:pPr>
    </w:p>
    <w:p w14:paraId="3EA3776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hell is a "pit," a "lake"; not an ocean.</w:t>
      </w:r>
    </w:p>
    <w:p w14:paraId="4490AA4D">
      <w:pPr>
        <w:pStyle w:val="3"/>
        <w:spacing w:before="317" w:line="252" w:lineRule="auto"/>
        <w:ind w:firstLine="13"/>
        <w:jc w:val="both"/>
        <w:rPr>
          <w:rFonts w:hint="eastAsia" w:ascii="微软雅黑" w:hAnsi="微软雅黑" w:eastAsia="微软雅黑" w:cs="微软雅黑"/>
          <w:sz w:val="30"/>
          <w:szCs w:val="30"/>
        </w:rPr>
      </w:pPr>
    </w:p>
    <w:p w14:paraId="1837835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在圣言（Scripture）中，地狱是一个“坑”，一个“湖”；而不是海洋。</w:t>
      </w:r>
    </w:p>
    <w:p w14:paraId="1441883F">
      <w:pPr>
        <w:pStyle w:val="3"/>
        <w:spacing w:before="317" w:line="252" w:lineRule="auto"/>
        <w:ind w:firstLine="13"/>
        <w:jc w:val="both"/>
        <w:rPr>
          <w:rFonts w:hint="eastAsia" w:ascii="微软雅黑" w:hAnsi="微软雅黑" w:eastAsia="微软雅黑" w:cs="微软雅黑"/>
          <w:sz w:val="30"/>
          <w:szCs w:val="30"/>
        </w:rPr>
      </w:pPr>
    </w:p>
    <w:p w14:paraId="6265C4B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"bottomless," but not boundless.</w:t>
      </w:r>
    </w:p>
    <w:p w14:paraId="54242D26">
      <w:pPr>
        <w:pStyle w:val="3"/>
        <w:spacing w:before="317" w:line="252" w:lineRule="auto"/>
        <w:ind w:firstLine="13"/>
        <w:jc w:val="both"/>
        <w:rPr>
          <w:rFonts w:hint="eastAsia" w:ascii="微软雅黑" w:hAnsi="微软雅黑" w:eastAsia="微软雅黑" w:cs="微软雅黑"/>
          <w:sz w:val="30"/>
          <w:szCs w:val="30"/>
        </w:rPr>
      </w:pPr>
    </w:p>
    <w:p w14:paraId="081023F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它是“无底的”，但并非无边的（boundless）。</w:t>
      </w:r>
    </w:p>
    <w:p w14:paraId="70C1825D">
      <w:pPr>
        <w:pStyle w:val="3"/>
        <w:spacing w:before="317" w:line="252" w:lineRule="auto"/>
        <w:ind w:firstLine="13"/>
        <w:jc w:val="both"/>
        <w:rPr>
          <w:rFonts w:hint="eastAsia" w:ascii="微软雅黑" w:hAnsi="微软雅黑" w:eastAsia="微软雅黑" w:cs="微软雅黑"/>
          <w:sz w:val="30"/>
          <w:szCs w:val="30"/>
        </w:rPr>
      </w:pPr>
    </w:p>
    <w:p w14:paraId="13AA0C1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Gnostic and Dualistic theories, which make God, and Satan, or the Demiurge, nearly equal in power and dominion, find no support in Revelation.</w:t>
      </w:r>
    </w:p>
    <w:p w14:paraId="683C9500">
      <w:pPr>
        <w:pStyle w:val="3"/>
        <w:spacing w:before="317" w:line="252" w:lineRule="auto"/>
        <w:ind w:firstLine="13"/>
        <w:jc w:val="both"/>
        <w:rPr>
          <w:rFonts w:hint="eastAsia" w:ascii="微软雅黑" w:hAnsi="微软雅黑" w:eastAsia="微软雅黑" w:cs="微软雅黑"/>
          <w:sz w:val="30"/>
          <w:szCs w:val="30"/>
        </w:rPr>
      </w:pPr>
    </w:p>
    <w:p w14:paraId="0ED4E6E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那些使上帝与撒旦或造物主（Demiurge）在权力和统治上近乎平等的诺斯底主义和二元论理论，在启示中找不到任何支持。</w:t>
      </w:r>
    </w:p>
    <w:p w14:paraId="056CCDE0">
      <w:pPr>
        <w:pStyle w:val="3"/>
        <w:spacing w:before="317" w:line="252" w:lineRule="auto"/>
        <w:ind w:firstLine="13"/>
        <w:jc w:val="both"/>
        <w:rPr>
          <w:rFonts w:hint="eastAsia" w:ascii="微软雅黑" w:hAnsi="微软雅黑" w:eastAsia="微软雅黑" w:cs="微软雅黑"/>
          <w:sz w:val="30"/>
          <w:szCs w:val="30"/>
        </w:rPr>
      </w:pPr>
    </w:p>
    <w:p w14:paraId="1D20F1A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teaches that there will always be some sin, and some death, in the universe.</w:t>
      </w:r>
    </w:p>
    <w:p w14:paraId="4D061F01">
      <w:pPr>
        <w:pStyle w:val="3"/>
        <w:spacing w:before="317" w:line="252" w:lineRule="auto"/>
        <w:ind w:firstLine="13"/>
        <w:jc w:val="both"/>
        <w:rPr>
          <w:rFonts w:hint="eastAsia" w:ascii="微软雅黑" w:hAnsi="微软雅黑" w:eastAsia="微软雅黑" w:cs="微软雅黑"/>
          <w:sz w:val="30"/>
          <w:szCs w:val="30"/>
        </w:rPr>
      </w:pPr>
    </w:p>
    <w:p w14:paraId="58F5710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圣经教导说，宇宙中将永远存在某些罪和某些死亡。</w:t>
      </w:r>
    </w:p>
    <w:p w14:paraId="2B51B970">
      <w:pPr>
        <w:pStyle w:val="3"/>
        <w:spacing w:before="317" w:line="252" w:lineRule="auto"/>
        <w:ind w:firstLine="13"/>
        <w:jc w:val="both"/>
        <w:rPr>
          <w:rFonts w:hint="eastAsia" w:ascii="微软雅黑" w:hAnsi="微软雅黑" w:eastAsia="微软雅黑" w:cs="微软雅黑"/>
          <w:sz w:val="30"/>
          <w:szCs w:val="30"/>
        </w:rPr>
      </w:pPr>
    </w:p>
    <w:p w14:paraId="5CB9C16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angels and men will forever be the enemies of God.</w:t>
      </w:r>
    </w:p>
    <w:p w14:paraId="5C45FD10">
      <w:pPr>
        <w:pStyle w:val="3"/>
        <w:spacing w:before="317" w:line="252" w:lineRule="auto"/>
        <w:ind w:firstLine="13"/>
        <w:jc w:val="both"/>
        <w:rPr>
          <w:rFonts w:hint="eastAsia" w:ascii="微软雅黑" w:hAnsi="微软雅黑" w:eastAsia="微软雅黑" w:cs="微软雅黑"/>
          <w:sz w:val="30"/>
          <w:szCs w:val="30"/>
        </w:rPr>
      </w:pPr>
    </w:p>
    <w:p w14:paraId="6A58B7B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某些天使和人将永远成为上帝的仇敌（enemies）。</w:t>
      </w:r>
    </w:p>
    <w:p w14:paraId="3B3215AC">
      <w:pPr>
        <w:pStyle w:val="3"/>
        <w:spacing w:before="317" w:line="252" w:lineRule="auto"/>
        <w:ind w:firstLine="13"/>
        <w:jc w:val="both"/>
        <w:rPr>
          <w:rFonts w:hint="eastAsia" w:ascii="微软雅黑" w:hAnsi="微软雅黑" w:eastAsia="微软雅黑" w:cs="微软雅黑"/>
          <w:sz w:val="30"/>
          <w:szCs w:val="30"/>
        </w:rPr>
      </w:pPr>
    </w:p>
    <w:p w14:paraId="4836B3C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number, compared with that of unfallen angels and redeemed men, is small.</w:t>
      </w:r>
    </w:p>
    <w:p w14:paraId="784BD027">
      <w:pPr>
        <w:pStyle w:val="3"/>
        <w:spacing w:before="317" w:line="252" w:lineRule="auto"/>
        <w:ind w:firstLine="13"/>
        <w:jc w:val="both"/>
        <w:rPr>
          <w:rFonts w:hint="eastAsia" w:ascii="微软雅黑" w:hAnsi="微软雅黑" w:eastAsia="微软雅黑" w:cs="微软雅黑"/>
          <w:sz w:val="30"/>
          <w:szCs w:val="30"/>
        </w:rPr>
      </w:pPr>
    </w:p>
    <w:p w14:paraId="3EB9387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但与未堕落的天使和被赎的人相比，他们的数量是微小的。</w:t>
      </w:r>
    </w:p>
    <w:p w14:paraId="1765BBDC">
      <w:pPr>
        <w:pStyle w:val="3"/>
        <w:spacing w:before="317" w:line="252" w:lineRule="auto"/>
        <w:ind w:firstLine="13"/>
        <w:jc w:val="both"/>
        <w:rPr>
          <w:rFonts w:hint="eastAsia" w:ascii="微软雅黑" w:hAnsi="微软雅黑" w:eastAsia="微软雅黑" w:cs="微软雅黑"/>
          <w:sz w:val="30"/>
          <w:szCs w:val="30"/>
        </w:rPr>
      </w:pPr>
    </w:p>
    <w:p w14:paraId="2579DA1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described in the glowing language and metaphors by which the immensity of the holy and blessed is delineated.</w:t>
      </w:r>
    </w:p>
    <w:p w14:paraId="378C357E">
      <w:pPr>
        <w:pStyle w:val="3"/>
        <w:spacing w:before="317" w:line="252" w:lineRule="auto"/>
        <w:ind w:firstLine="13"/>
        <w:jc w:val="both"/>
        <w:rPr>
          <w:rFonts w:hint="eastAsia" w:ascii="微软雅黑" w:hAnsi="微软雅黑" w:eastAsia="微软雅黑" w:cs="微软雅黑"/>
          <w:sz w:val="30"/>
          <w:szCs w:val="30"/>
        </w:rPr>
      </w:pPr>
    </w:p>
    <w:p w14:paraId="384AF3E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圣言并没有用那些描绘圣洁和蒙福者之浩瀚的绚丽语言和隐喻来描述他们。</w:t>
      </w:r>
    </w:p>
    <w:p w14:paraId="086A09E3">
      <w:pPr>
        <w:pStyle w:val="3"/>
        <w:spacing w:before="317" w:line="252" w:lineRule="auto"/>
        <w:ind w:firstLine="13"/>
        <w:jc w:val="both"/>
        <w:rPr>
          <w:rFonts w:hint="eastAsia" w:ascii="微软雅黑" w:hAnsi="微软雅黑" w:eastAsia="微软雅黑" w:cs="微软雅黑"/>
          <w:sz w:val="30"/>
          <w:szCs w:val="30"/>
        </w:rPr>
      </w:pPr>
    </w:p>
    <w:p w14:paraId="0533B14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chariots of God are twenty thousand, and thousands of angels" (Ps. 68:17).</w:t>
      </w:r>
    </w:p>
    <w:p w14:paraId="1AB54154">
      <w:pPr>
        <w:pStyle w:val="3"/>
        <w:spacing w:before="317" w:line="252" w:lineRule="auto"/>
        <w:ind w:firstLine="13"/>
        <w:jc w:val="both"/>
        <w:rPr>
          <w:rFonts w:hint="eastAsia" w:ascii="微软雅黑" w:hAnsi="微软雅黑" w:eastAsia="微软雅黑" w:cs="微软雅黑"/>
          <w:sz w:val="30"/>
          <w:szCs w:val="30"/>
        </w:rPr>
      </w:pPr>
    </w:p>
    <w:p w14:paraId="63A49BA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“上帝的车辇累万盈千，有千千的天使”。（诗篇68:17）。</w:t>
      </w:r>
    </w:p>
    <w:p w14:paraId="61EA0914">
      <w:pPr>
        <w:pStyle w:val="3"/>
        <w:spacing w:before="317" w:line="252" w:lineRule="auto"/>
        <w:ind w:firstLine="13"/>
        <w:jc w:val="both"/>
        <w:rPr>
          <w:rFonts w:hint="eastAsia" w:ascii="微软雅黑" w:hAnsi="微软雅黑" w:eastAsia="微软雅黑" w:cs="微软雅黑"/>
          <w:sz w:val="30"/>
          <w:szCs w:val="30"/>
        </w:rPr>
      </w:pPr>
    </w:p>
    <w:p w14:paraId="68F7BF2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came from Sinai, and shined forth from mount Paran, and he came with ten thousands of his saints" (Deut. 22:2).</w:t>
      </w:r>
    </w:p>
    <w:p w14:paraId="01417D7A">
      <w:pPr>
        <w:pStyle w:val="3"/>
        <w:spacing w:before="317" w:line="252" w:lineRule="auto"/>
        <w:ind w:firstLine="13"/>
        <w:jc w:val="both"/>
        <w:rPr>
          <w:rFonts w:hint="eastAsia" w:ascii="微软雅黑" w:hAnsi="微软雅黑" w:eastAsia="微软雅黑" w:cs="微软雅黑"/>
          <w:sz w:val="30"/>
          <w:szCs w:val="30"/>
        </w:rPr>
      </w:pPr>
    </w:p>
    <w:p w14:paraId="270CE6D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“耶和华从西奈而来，从西珥向他们显现，从巴兰山发出光辉，从万万圣者中来临”。（申命记33:2）。</w:t>
      </w:r>
    </w:p>
    <w:p w14:paraId="5314EED1">
      <w:pPr>
        <w:pStyle w:val="3"/>
        <w:spacing w:before="317" w:line="252" w:lineRule="auto"/>
        <w:ind w:firstLine="13"/>
        <w:jc w:val="both"/>
        <w:rPr>
          <w:rFonts w:hint="eastAsia" w:ascii="微软雅黑" w:hAnsi="微软雅黑" w:eastAsia="微软雅黑" w:cs="微软雅黑"/>
          <w:sz w:val="30"/>
          <w:szCs w:val="30"/>
        </w:rPr>
      </w:pPr>
    </w:p>
    <w:p w14:paraId="21672D5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prepared his throne in the heavens, and his kingdom ruleth over all" (Ps. 103:21).</w:t>
      </w:r>
    </w:p>
    <w:p w14:paraId="25010972">
      <w:pPr>
        <w:pStyle w:val="3"/>
        <w:spacing w:before="317" w:line="252" w:lineRule="auto"/>
        <w:ind w:firstLine="13"/>
        <w:jc w:val="both"/>
        <w:rPr>
          <w:rFonts w:hint="eastAsia" w:ascii="微软雅黑" w:hAnsi="微软雅黑" w:eastAsia="微软雅黑" w:cs="微软雅黑"/>
          <w:sz w:val="30"/>
          <w:szCs w:val="30"/>
        </w:rPr>
      </w:pPr>
    </w:p>
    <w:p w14:paraId="6CE62CC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“耶和华在天上立定宝座，祂的权柄统管万有”。（诗篇103:19）。</w:t>
      </w:r>
    </w:p>
    <w:p w14:paraId="4D4381C3">
      <w:pPr>
        <w:pStyle w:val="3"/>
        <w:spacing w:before="317" w:line="252" w:lineRule="auto"/>
        <w:ind w:firstLine="13"/>
        <w:jc w:val="both"/>
        <w:rPr>
          <w:rFonts w:hint="eastAsia" w:ascii="微软雅黑" w:hAnsi="微软雅黑" w:eastAsia="微软雅黑" w:cs="微软雅黑"/>
          <w:sz w:val="30"/>
          <w:szCs w:val="30"/>
        </w:rPr>
      </w:pPr>
    </w:p>
    <w:p w14:paraId="37A1CAE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is the kingdom, and the power, and the glory" (Matt. 6:13).</w:t>
      </w:r>
    </w:p>
    <w:p w14:paraId="5CA907ED">
      <w:pPr>
        <w:pStyle w:val="3"/>
        <w:spacing w:before="317" w:line="252" w:lineRule="auto"/>
        <w:ind w:firstLine="13"/>
        <w:jc w:val="both"/>
        <w:rPr>
          <w:rFonts w:hint="eastAsia" w:ascii="微软雅黑" w:hAnsi="微软雅黑" w:eastAsia="微软雅黑" w:cs="微软雅黑"/>
          <w:sz w:val="30"/>
          <w:szCs w:val="30"/>
        </w:rPr>
      </w:pPr>
    </w:p>
    <w:p w14:paraId="02946CF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“国度、权柄、荣耀，全是祢的”。（马太福音6:13）。</w:t>
      </w:r>
    </w:p>
    <w:p w14:paraId="39B7248F">
      <w:pPr>
        <w:pStyle w:val="3"/>
        <w:spacing w:before="317" w:line="252" w:lineRule="auto"/>
        <w:ind w:firstLine="13"/>
        <w:jc w:val="both"/>
        <w:rPr>
          <w:rFonts w:hint="eastAsia" w:ascii="微软雅黑" w:hAnsi="微软雅黑" w:eastAsia="微软雅黑" w:cs="微软雅黑"/>
          <w:sz w:val="30"/>
          <w:szCs w:val="30"/>
        </w:rPr>
      </w:pPr>
    </w:p>
    <w:p w14:paraId="52413D1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Christ "must reign till he hath put all enemies under his feet" (1 Cor. 15:25).</w:t>
      </w:r>
    </w:p>
    <w:p w14:paraId="5453C7EA">
      <w:pPr>
        <w:pStyle w:val="3"/>
        <w:spacing w:before="317" w:line="252" w:lineRule="auto"/>
        <w:ind w:firstLine="13"/>
        <w:jc w:val="both"/>
        <w:rPr>
          <w:rFonts w:hint="eastAsia" w:ascii="微软雅黑" w:hAnsi="微软雅黑" w:eastAsia="微软雅黑" w:cs="微软雅黑"/>
          <w:sz w:val="30"/>
          <w:szCs w:val="30"/>
        </w:rPr>
      </w:pPr>
    </w:p>
    <w:p w14:paraId="6AF14EA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基督“必要作王，等上帝把一切仇敌都放在祂的脚下”。（哥林多前书15:25）。</w:t>
      </w:r>
    </w:p>
    <w:p w14:paraId="2288EAD1">
      <w:pPr>
        <w:pStyle w:val="3"/>
        <w:spacing w:before="317" w:line="252" w:lineRule="auto"/>
        <w:ind w:firstLine="13"/>
        <w:jc w:val="both"/>
        <w:rPr>
          <w:rFonts w:hint="eastAsia" w:ascii="微软雅黑" w:hAnsi="微软雅黑" w:eastAsia="微软雅黑" w:cs="微软雅黑"/>
          <w:sz w:val="30"/>
          <w:szCs w:val="30"/>
        </w:rPr>
      </w:pPr>
    </w:p>
    <w:p w14:paraId="3A11726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 John "heard a voice from heaven as the voice of many waters, and as the voice of a great thunder" (Rev. 14:1).</w:t>
      </w:r>
    </w:p>
    <w:p w14:paraId="7043B3A9">
      <w:pPr>
        <w:pStyle w:val="3"/>
        <w:spacing w:before="317" w:line="252" w:lineRule="auto"/>
        <w:ind w:firstLine="13"/>
        <w:jc w:val="both"/>
        <w:rPr>
          <w:rFonts w:hint="eastAsia" w:ascii="微软雅黑" w:hAnsi="微软雅黑" w:eastAsia="微软雅黑" w:cs="微软雅黑"/>
          <w:sz w:val="30"/>
          <w:szCs w:val="30"/>
        </w:rPr>
      </w:pPr>
    </w:p>
    <w:p w14:paraId="20B29A1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圣约翰“听见从天上有声音，像众水的声音和大雷的声音”。（启示录14:2）。</w:t>
      </w:r>
    </w:p>
    <w:p w14:paraId="23144E95">
      <w:pPr>
        <w:pStyle w:val="3"/>
        <w:spacing w:before="317" w:line="252" w:lineRule="auto"/>
        <w:ind w:firstLine="13"/>
        <w:jc w:val="both"/>
        <w:rPr>
          <w:rFonts w:hint="eastAsia" w:ascii="微软雅黑" w:hAnsi="微软雅黑" w:eastAsia="微软雅黑" w:cs="微软雅黑"/>
          <w:sz w:val="30"/>
          <w:szCs w:val="30"/>
        </w:rPr>
      </w:pPr>
    </w:p>
    <w:p w14:paraId="5327A09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Jerusalem "lieth four square, the length is as large as the breadth; the gates of it shall not be shut at all by day; the kings of the earth do bring their honor into it" (Rev. 21:16, 24, 25).</w:t>
      </w:r>
    </w:p>
    <w:p w14:paraId="55C7C33C">
      <w:pPr>
        <w:pStyle w:val="3"/>
        <w:spacing w:before="317" w:line="252" w:lineRule="auto"/>
        <w:ind w:firstLine="13"/>
        <w:jc w:val="both"/>
        <w:rPr>
          <w:rFonts w:hint="eastAsia" w:ascii="微软雅黑" w:hAnsi="微软雅黑" w:eastAsia="微软雅黑" w:cs="微软雅黑"/>
          <w:sz w:val="30"/>
          <w:szCs w:val="30"/>
        </w:rPr>
      </w:pPr>
    </w:p>
    <w:p w14:paraId="53F202D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新耶路撒冷城“是四方的，长宽一样……城门白昼总不关闭……地上的君王必将自己的荣耀归与那城”。（启示录21:16, 24, 25）。</w:t>
      </w:r>
    </w:p>
    <w:p w14:paraId="23A40943">
      <w:pPr>
        <w:pStyle w:val="3"/>
        <w:spacing w:before="317" w:line="252" w:lineRule="auto"/>
        <w:ind w:firstLine="13"/>
        <w:jc w:val="both"/>
        <w:rPr>
          <w:rFonts w:hint="eastAsia" w:ascii="微软雅黑" w:hAnsi="微软雅黑" w:eastAsia="微软雅黑" w:cs="微软雅黑"/>
          <w:sz w:val="30"/>
          <w:szCs w:val="30"/>
        </w:rPr>
      </w:pPr>
    </w:p>
    <w:p w14:paraId="579368A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 of the lost spirits is never thus emphasized, and enlarged upon.</w:t>
      </w:r>
    </w:p>
    <w:p w14:paraId="023A44AA">
      <w:pPr>
        <w:pStyle w:val="3"/>
        <w:spacing w:before="317" w:line="252" w:lineRule="auto"/>
        <w:ind w:firstLine="13"/>
        <w:jc w:val="both"/>
        <w:rPr>
          <w:rFonts w:hint="eastAsia" w:ascii="微软雅黑" w:hAnsi="微软雅黑" w:eastAsia="微软雅黑" w:cs="微软雅黑"/>
          <w:sz w:val="30"/>
          <w:szCs w:val="30"/>
        </w:rPr>
      </w:pPr>
    </w:p>
    <w:p w14:paraId="1FF72BE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失丧之灵的数量从未被如此强调和详述。</w:t>
      </w:r>
    </w:p>
    <w:p w14:paraId="1F05F8AA">
      <w:pPr>
        <w:pStyle w:val="3"/>
        <w:spacing w:before="317" w:line="252" w:lineRule="auto"/>
        <w:ind w:firstLine="13"/>
        <w:jc w:val="both"/>
        <w:rPr>
          <w:rFonts w:hint="eastAsia" w:ascii="微软雅黑" w:hAnsi="微软雅黑" w:eastAsia="微软雅黑" w:cs="微软雅黑"/>
          <w:sz w:val="30"/>
          <w:szCs w:val="30"/>
        </w:rPr>
      </w:pPr>
    </w:p>
    <w:p w14:paraId="4C9C477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brief, stern statement is, that "the fearful and unbelieving shall have their part in the lake that burneth with fire and brimstone" (Rev. 21:8).</w:t>
      </w:r>
    </w:p>
    <w:p w14:paraId="5309EADB">
      <w:pPr>
        <w:pStyle w:val="3"/>
        <w:spacing w:before="317" w:line="252" w:lineRule="auto"/>
        <w:ind w:firstLine="13"/>
        <w:jc w:val="both"/>
        <w:rPr>
          <w:rFonts w:hint="eastAsia" w:ascii="微软雅黑" w:hAnsi="微软雅黑" w:eastAsia="微软雅黑" w:cs="微软雅黑"/>
          <w:sz w:val="30"/>
          <w:szCs w:val="30"/>
        </w:rPr>
      </w:pPr>
    </w:p>
    <w:p w14:paraId="59A38EF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那简短而严厉的陈述是，“胆怯的、不信的……他们的分就在烧着硫磺的火湖里”。（启示录21:8）。</w:t>
      </w:r>
    </w:p>
    <w:p w14:paraId="1D6CE1F3">
      <w:pPr>
        <w:pStyle w:val="3"/>
        <w:spacing w:before="317" w:line="252" w:lineRule="auto"/>
        <w:ind w:firstLine="13"/>
        <w:jc w:val="both"/>
        <w:rPr>
          <w:rFonts w:hint="eastAsia" w:ascii="微软雅黑" w:hAnsi="微软雅黑" w:eastAsia="微软雅黑" w:cs="微软雅黑"/>
          <w:sz w:val="30"/>
          <w:szCs w:val="30"/>
        </w:rPr>
      </w:pPr>
    </w:p>
    <w:p w14:paraId="6A3E9CE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metaphors and amplifications are added, to make the impression of an immense "multitude which no man can number."</w:t>
      </w:r>
    </w:p>
    <w:p w14:paraId="75E34C82">
      <w:pPr>
        <w:pStyle w:val="3"/>
        <w:spacing w:before="317" w:line="252" w:lineRule="auto"/>
        <w:ind w:firstLine="13"/>
        <w:jc w:val="both"/>
        <w:rPr>
          <w:rFonts w:hint="eastAsia" w:ascii="微软雅黑" w:hAnsi="微软雅黑" w:eastAsia="微软雅黑" w:cs="微软雅黑"/>
          <w:sz w:val="30"/>
          <w:szCs w:val="30"/>
        </w:rPr>
      </w:pPr>
    </w:p>
    <w:p w14:paraId="478C335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没有增加任何隐喻或扩充，以给人留下“没有人能数过来的许多人”的印象。</w:t>
      </w:r>
    </w:p>
    <w:p w14:paraId="7F15E7F4">
      <w:pPr>
        <w:pStyle w:val="3"/>
        <w:spacing w:before="317" w:line="252" w:lineRule="auto"/>
        <w:ind w:firstLine="13"/>
        <w:jc w:val="both"/>
        <w:rPr>
          <w:rFonts w:hint="eastAsia" w:ascii="微软雅黑" w:hAnsi="微软雅黑" w:eastAsia="微软雅黑" w:cs="微软雅黑"/>
          <w:sz w:val="30"/>
          <w:szCs w:val="30"/>
        </w:rPr>
      </w:pPr>
    </w:p>
    <w:p w14:paraId="5AD5E65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briefly presented the rational argument for the most severe and unwelcome of all the tenets of the Christian religion.</w:t>
      </w:r>
    </w:p>
    <w:p w14:paraId="15E23024">
      <w:pPr>
        <w:pStyle w:val="3"/>
        <w:spacing w:before="317" w:line="252" w:lineRule="auto"/>
        <w:ind w:firstLine="13"/>
        <w:jc w:val="both"/>
        <w:rPr>
          <w:rFonts w:hint="eastAsia" w:ascii="微软雅黑" w:hAnsi="微软雅黑" w:eastAsia="微软雅黑" w:cs="微软雅黑"/>
          <w:sz w:val="30"/>
          <w:szCs w:val="30"/>
        </w:rPr>
      </w:pPr>
    </w:p>
    <w:p w14:paraId="62E14A8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我们就这样简要地陈述了基督教所有教义中最严厉、最不受欢迎的一项教义的理性论证。</w:t>
      </w:r>
    </w:p>
    <w:p w14:paraId="6A12A54B">
      <w:pPr>
        <w:pStyle w:val="3"/>
        <w:spacing w:before="317" w:line="252" w:lineRule="auto"/>
        <w:ind w:firstLine="13"/>
        <w:jc w:val="both"/>
        <w:rPr>
          <w:rFonts w:hint="eastAsia" w:ascii="微软雅黑" w:hAnsi="微软雅黑" w:eastAsia="微软雅黑" w:cs="微软雅黑"/>
          <w:sz w:val="30"/>
          <w:szCs w:val="30"/>
        </w:rPr>
      </w:pPr>
    </w:p>
    <w:p w14:paraId="264AAB4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have a foothold in the human reason, or it could not have maintained itself against all the recoil and opposition which it elicits from the human heart.</w:t>
      </w:r>
    </w:p>
    <w:p w14:paraId="76F23913">
      <w:pPr>
        <w:pStyle w:val="3"/>
        <w:spacing w:before="317" w:line="252" w:lineRule="auto"/>
        <w:ind w:firstLine="13"/>
        <w:jc w:val="both"/>
        <w:rPr>
          <w:rFonts w:hint="eastAsia" w:ascii="微软雅黑" w:hAnsi="微软雅黑" w:eastAsia="微软雅黑" w:cs="微软雅黑"/>
          <w:sz w:val="30"/>
          <w:szCs w:val="30"/>
        </w:rPr>
      </w:pPr>
    </w:p>
    <w:p w14:paraId="2E8E976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它必然在人类理性中占有一席之地，否则它就无法在面对人类内心所引发的所有排斥和反对中维持自身。</w:t>
      </w:r>
    </w:p>
    <w:p w14:paraId="438730CA">
      <w:pPr>
        <w:pStyle w:val="3"/>
        <w:spacing w:before="317" w:line="252" w:lineRule="auto"/>
        <w:ind w:firstLine="13"/>
        <w:jc w:val="both"/>
        <w:rPr>
          <w:rFonts w:hint="eastAsia" w:ascii="微软雅黑" w:hAnsi="微软雅黑" w:eastAsia="微软雅黑" w:cs="微软雅黑"/>
          <w:sz w:val="30"/>
          <w:szCs w:val="30"/>
        </w:rPr>
      </w:pPr>
    </w:p>
    <w:p w14:paraId="03BEE4D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Founded in ethics, in law, and in judicial reason, as well as unquestionably taught by the Author of Christianity, it is no wonder that the doctrine of Eternal Retribution, in spite of selfish prejudices and appeals to human sentiment, has always been a belief of Christendom.</w:t>
      </w:r>
    </w:p>
    <w:p w14:paraId="05A6F646">
      <w:pPr>
        <w:pStyle w:val="3"/>
        <w:spacing w:before="317" w:line="252" w:lineRule="auto"/>
        <w:ind w:firstLine="13"/>
        <w:jc w:val="both"/>
        <w:rPr>
          <w:rFonts w:hint="eastAsia" w:ascii="微软雅黑" w:hAnsi="微软雅黑" w:eastAsia="微软雅黑" w:cs="微软雅黑"/>
          <w:sz w:val="30"/>
          <w:szCs w:val="30"/>
        </w:rPr>
      </w:pPr>
    </w:p>
    <w:p w14:paraId="503C86D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建立在伦理、法律和司法理性之上，并且毫无疑问是由基督教的创立者所教导的，难忘永恒报应的教义尽管存在自私的偏见和对人类情感的诉求，却一直是基督教界的信仰。</w:t>
      </w:r>
    </w:p>
    <w:p w14:paraId="43FAEAE4">
      <w:pPr>
        <w:pStyle w:val="3"/>
        <w:spacing w:before="317" w:line="252" w:lineRule="auto"/>
        <w:ind w:firstLine="13"/>
        <w:jc w:val="both"/>
        <w:rPr>
          <w:rFonts w:hint="eastAsia" w:ascii="微软雅黑" w:hAnsi="微软雅黑" w:eastAsia="微软雅黑" w:cs="微软雅黑"/>
          <w:sz w:val="30"/>
          <w:szCs w:val="30"/>
        </w:rPr>
      </w:pPr>
    </w:p>
    <w:p w14:paraId="44AC4C0F">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theology and philosophy it has passed into human literature, and is wrought into its finest structures.</w:t>
      </w:r>
    </w:p>
    <w:p w14:paraId="15B90294">
      <w:pPr>
        <w:pStyle w:val="3"/>
        <w:spacing w:before="317" w:line="252" w:lineRule="auto"/>
        <w:ind w:firstLine="13"/>
        <w:jc w:val="both"/>
        <w:rPr>
          <w:rFonts w:hint="eastAsia" w:ascii="微软雅黑" w:hAnsi="微软雅黑" w:eastAsia="微软雅黑" w:cs="微软雅黑"/>
          <w:sz w:val="30"/>
          <w:szCs w:val="30"/>
        </w:rPr>
      </w:pPr>
    </w:p>
    <w:p w14:paraId="12D3188C">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它已从神学和哲学进入人类文学，并被锻造进其最精美的结构中。</w:t>
      </w:r>
    </w:p>
    <w:p w14:paraId="00E50728">
      <w:pPr>
        <w:pStyle w:val="3"/>
        <w:spacing w:before="317" w:line="252" w:lineRule="auto"/>
        <w:ind w:firstLine="13"/>
        <w:jc w:val="both"/>
        <w:rPr>
          <w:rFonts w:hint="eastAsia" w:ascii="微软雅黑" w:hAnsi="微软雅黑" w:eastAsia="微软雅黑" w:cs="微软雅黑"/>
          <w:sz w:val="30"/>
          <w:szCs w:val="30"/>
        </w:rPr>
      </w:pPr>
    </w:p>
    <w:p w14:paraId="43F667A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 solemn substance of the Iliad and the Greek Drama.</w:t>
      </w:r>
    </w:p>
    <w:p w14:paraId="20C58AF7">
      <w:pPr>
        <w:pStyle w:val="3"/>
        <w:spacing w:before="317" w:line="252" w:lineRule="auto"/>
        <w:ind w:firstLine="13"/>
        <w:jc w:val="both"/>
        <w:rPr>
          <w:rFonts w:hint="eastAsia" w:ascii="微软雅黑" w:hAnsi="微软雅黑" w:eastAsia="微软雅黑" w:cs="微软雅黑"/>
          <w:sz w:val="30"/>
          <w:szCs w:val="30"/>
        </w:rPr>
      </w:pPr>
    </w:p>
    <w:p w14:paraId="331ED78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它构成了《伊利亚特》（Iliad）和希腊戏剧庄严的实质。</w:t>
      </w:r>
    </w:p>
    <w:p w14:paraId="6664F14E">
      <w:pPr>
        <w:pStyle w:val="3"/>
        <w:spacing w:before="317" w:line="252" w:lineRule="auto"/>
        <w:ind w:firstLine="13"/>
        <w:jc w:val="both"/>
        <w:rPr>
          <w:rFonts w:hint="eastAsia" w:ascii="微软雅黑" w:hAnsi="微软雅黑" w:eastAsia="微软雅黑" w:cs="微软雅黑"/>
          <w:sz w:val="30"/>
          <w:szCs w:val="30"/>
        </w:rPr>
      </w:pPr>
    </w:p>
    <w:p w14:paraId="7E5BF86A">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pours a sombre light into the brightness and grace of the Æneid.</w:t>
      </w:r>
    </w:p>
    <w:p w14:paraId="6E69F652">
      <w:pPr>
        <w:pStyle w:val="3"/>
        <w:spacing w:before="317" w:line="252" w:lineRule="auto"/>
        <w:ind w:firstLine="13"/>
        <w:jc w:val="both"/>
        <w:rPr>
          <w:rFonts w:hint="eastAsia" w:ascii="微软雅黑" w:hAnsi="微软雅黑" w:eastAsia="微软雅黑" w:cs="微软雅黑"/>
          <w:sz w:val="30"/>
          <w:szCs w:val="30"/>
        </w:rPr>
      </w:pPr>
    </w:p>
    <w:p w14:paraId="2897AC9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它为《埃涅阿斯纪》（Aeneid）的光明和优美倾注了一抹忧郁的光芒。</w:t>
      </w:r>
    </w:p>
    <w:p w14:paraId="284F4F75">
      <w:pPr>
        <w:pStyle w:val="3"/>
        <w:spacing w:before="317" w:line="252" w:lineRule="auto"/>
        <w:ind w:firstLine="13"/>
        <w:jc w:val="both"/>
        <w:rPr>
          <w:rFonts w:hint="eastAsia" w:ascii="微软雅黑" w:hAnsi="微软雅黑" w:eastAsia="微软雅黑" w:cs="微软雅黑"/>
          <w:sz w:val="30"/>
          <w:szCs w:val="30"/>
        </w:rPr>
      </w:pPr>
    </w:p>
    <w:p w14:paraId="3950C7C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theme of the Inferno, and is presupposed by both of the other parts of the Divine Comedy.</w:t>
      </w:r>
    </w:p>
    <w:p w14:paraId="39E290C4">
      <w:pPr>
        <w:pStyle w:val="3"/>
        <w:spacing w:before="317" w:line="252" w:lineRule="auto"/>
        <w:ind w:firstLine="13"/>
        <w:jc w:val="both"/>
        <w:rPr>
          <w:rFonts w:hint="eastAsia" w:ascii="微软雅黑" w:hAnsi="微软雅黑" w:eastAsia="微软雅黑" w:cs="微软雅黑"/>
          <w:sz w:val="30"/>
          <w:szCs w:val="30"/>
        </w:rPr>
      </w:pPr>
    </w:p>
    <w:p w14:paraId="4848203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它是《地狱篇》（Inferno）的主题，并且是《神曲》其他两部分的预设前提。</w:t>
      </w:r>
    </w:p>
    <w:p w14:paraId="556AC8A4">
      <w:pPr>
        <w:pStyle w:val="3"/>
        <w:spacing w:before="317" w:line="252" w:lineRule="auto"/>
        <w:ind w:firstLine="13"/>
        <w:jc w:val="both"/>
        <w:rPr>
          <w:rFonts w:hint="eastAsia" w:ascii="微软雅黑" w:hAnsi="微软雅黑" w:eastAsia="微软雅黑" w:cs="微软雅黑"/>
          <w:sz w:val="30"/>
          <w:szCs w:val="30"/>
        </w:rPr>
      </w:pPr>
    </w:p>
    <w:p w14:paraId="2F9569D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epic of Milton derives from it its awful grandeur.</w:t>
      </w:r>
    </w:p>
    <w:p w14:paraId="175A8B77">
      <w:pPr>
        <w:pStyle w:val="3"/>
        <w:spacing w:before="317" w:line="252" w:lineRule="auto"/>
        <w:ind w:firstLine="13"/>
        <w:jc w:val="both"/>
        <w:rPr>
          <w:rFonts w:hint="eastAsia" w:ascii="微软雅黑" w:hAnsi="微软雅黑" w:eastAsia="微软雅黑" w:cs="微软雅黑"/>
          <w:sz w:val="30"/>
          <w:szCs w:val="30"/>
        </w:rPr>
      </w:pPr>
    </w:p>
    <w:p w14:paraId="6A5EEED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弥尔顿（Milton）的史诗从中获得了其令人敬畏的宏伟。</w:t>
      </w:r>
    </w:p>
    <w:p w14:paraId="78668A74">
      <w:pPr>
        <w:pStyle w:val="3"/>
        <w:spacing w:before="317" w:line="252" w:lineRule="auto"/>
        <w:ind w:firstLine="13"/>
        <w:jc w:val="both"/>
        <w:rPr>
          <w:rFonts w:hint="eastAsia" w:ascii="微软雅黑" w:hAnsi="微软雅黑" w:eastAsia="微软雅黑" w:cs="微软雅黑"/>
          <w:sz w:val="30"/>
          <w:szCs w:val="30"/>
        </w:rPr>
      </w:pPr>
    </w:p>
    <w:p w14:paraId="64A9DF7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greatest of the Shakespearean tragedies sound and stir the depths of the human soul, by their delineation of guilt intrinsic and eternal.</w:t>
      </w:r>
    </w:p>
    <w:p w14:paraId="6DA0919A">
      <w:pPr>
        <w:pStyle w:val="3"/>
        <w:spacing w:before="317" w:line="252" w:lineRule="auto"/>
        <w:ind w:firstLine="13"/>
        <w:jc w:val="both"/>
        <w:rPr>
          <w:rFonts w:hint="eastAsia" w:ascii="微软雅黑" w:hAnsi="微软雅黑" w:eastAsia="微软雅黑" w:cs="微软雅黑"/>
          <w:sz w:val="30"/>
          <w:szCs w:val="30"/>
        </w:rPr>
      </w:pPr>
    </w:p>
    <w:p w14:paraId="5347079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而莎士比亚（Shakespearean）最伟大的悲剧通过其对本质且永恒罪疚的描绘，探测并搅动了人类灵魂的深处。</w:t>
      </w:r>
    </w:p>
    <w:p w14:paraId="1FF0714D">
      <w:pPr>
        <w:pStyle w:val="3"/>
        <w:spacing w:before="317" w:line="252" w:lineRule="auto"/>
        <w:ind w:firstLine="13"/>
        <w:jc w:val="both"/>
        <w:rPr>
          <w:rFonts w:hint="eastAsia" w:ascii="微软雅黑" w:hAnsi="微软雅黑" w:eastAsia="微软雅黑" w:cs="微软雅黑"/>
          <w:sz w:val="30"/>
          <w:szCs w:val="30"/>
        </w:rPr>
      </w:pPr>
    </w:p>
    <w:p w14:paraId="2827B8C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discussion, we have purposely brought into view only the righteousness of Almighty God, as related to the voluntary and responsible action of man.</w:t>
      </w:r>
    </w:p>
    <w:p w14:paraId="3B4DD52C">
      <w:pPr>
        <w:pStyle w:val="3"/>
        <w:spacing w:before="317" w:line="252" w:lineRule="auto"/>
        <w:ind w:firstLine="13"/>
        <w:jc w:val="both"/>
        <w:rPr>
          <w:rFonts w:hint="eastAsia" w:ascii="微软雅黑" w:hAnsi="微软雅黑" w:eastAsia="微软雅黑" w:cs="微软雅黑"/>
          <w:sz w:val="30"/>
          <w:szCs w:val="30"/>
        </w:rPr>
      </w:pPr>
    </w:p>
    <w:p w14:paraId="15B3FC1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在这次讨论中，我们特意只展示了全能上帝的公义，因为它与人的自愿和负责任的行为相关。</w:t>
      </w:r>
    </w:p>
    <w:p w14:paraId="09F1BD7F">
      <w:pPr>
        <w:pStyle w:val="3"/>
        <w:spacing w:before="317" w:line="252" w:lineRule="auto"/>
        <w:ind w:firstLine="13"/>
        <w:jc w:val="both"/>
        <w:rPr>
          <w:rFonts w:hint="eastAsia" w:ascii="微软雅黑" w:hAnsi="微软雅黑" w:eastAsia="微软雅黑" w:cs="微软雅黑"/>
          <w:sz w:val="30"/>
          <w:szCs w:val="30"/>
        </w:rPr>
      </w:pPr>
    </w:p>
    <w:p w14:paraId="64E393B1">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set holy justice and disobedient free-will face to face, and drawn the conclusions.</w:t>
      </w:r>
    </w:p>
    <w:p w14:paraId="2C9C340F">
      <w:pPr>
        <w:pStyle w:val="3"/>
        <w:spacing w:before="317" w:line="252" w:lineRule="auto"/>
        <w:ind w:firstLine="13"/>
        <w:jc w:val="both"/>
        <w:rPr>
          <w:rFonts w:hint="eastAsia" w:ascii="微软雅黑" w:hAnsi="微软雅黑" w:eastAsia="微软雅黑" w:cs="微软雅黑"/>
          <w:sz w:val="30"/>
          <w:szCs w:val="30"/>
        </w:rPr>
      </w:pPr>
    </w:p>
    <w:p w14:paraId="01757F8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我们使神圣公义与悖逆的自由意志面对面，并得出了结论。</w:t>
      </w:r>
    </w:p>
    <w:p w14:paraId="64F1F7A1">
      <w:pPr>
        <w:pStyle w:val="3"/>
        <w:spacing w:before="317" w:line="252" w:lineRule="auto"/>
        <w:ind w:firstLine="13"/>
        <w:jc w:val="both"/>
        <w:rPr>
          <w:rFonts w:hint="eastAsia" w:ascii="微软雅黑" w:hAnsi="微软雅黑" w:eastAsia="微软雅黑" w:cs="微软雅黑"/>
          <w:sz w:val="30"/>
          <w:szCs w:val="30"/>
        </w:rPr>
      </w:pPr>
    </w:p>
    <w:p w14:paraId="7175FB4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that the defender of the doctrine of retribution is strictly concerned with.</w:t>
      </w:r>
    </w:p>
    <w:p w14:paraId="4CF0F59A">
      <w:pPr>
        <w:pStyle w:val="3"/>
        <w:spacing w:before="317" w:line="252" w:lineRule="auto"/>
        <w:ind w:firstLine="13"/>
        <w:jc w:val="both"/>
        <w:rPr>
          <w:rFonts w:hint="eastAsia" w:ascii="微软雅黑" w:hAnsi="微软雅黑" w:eastAsia="微软雅黑" w:cs="微软雅黑"/>
          <w:sz w:val="30"/>
          <w:szCs w:val="30"/>
        </w:rPr>
      </w:pPr>
    </w:p>
    <w:p w14:paraId="1C5B859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这便是报应教义的辩护者严格关心的全部。</w:t>
      </w:r>
    </w:p>
    <w:p w14:paraId="4832F779">
      <w:pPr>
        <w:pStyle w:val="3"/>
        <w:spacing w:before="317" w:line="252" w:lineRule="auto"/>
        <w:ind w:firstLine="13"/>
        <w:jc w:val="both"/>
        <w:rPr>
          <w:rFonts w:hint="eastAsia" w:ascii="微软雅黑" w:hAnsi="微软雅黑" w:eastAsia="微软雅黑" w:cs="微软雅黑"/>
          <w:sz w:val="30"/>
          <w:szCs w:val="30"/>
        </w:rPr>
      </w:pPr>
    </w:p>
    <w:p w14:paraId="77BABAE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 demonstrate that the principles of eternal rectitude are not in the least degree infringed upon, but are fully maintained, when sin is endlessly punished, he has done all that his problem requires.</w:t>
      </w:r>
    </w:p>
    <w:p w14:paraId="25FEECE6">
      <w:pPr>
        <w:pStyle w:val="3"/>
        <w:spacing w:before="317" w:line="252" w:lineRule="auto"/>
        <w:ind w:firstLine="13"/>
        <w:jc w:val="both"/>
        <w:rPr>
          <w:rFonts w:hint="eastAsia" w:ascii="微软雅黑" w:hAnsi="微软雅黑" w:eastAsia="微软雅黑" w:cs="微软雅黑"/>
          <w:sz w:val="30"/>
          <w:szCs w:val="30"/>
        </w:rPr>
      </w:pPr>
    </w:p>
    <w:p w14:paraId="6D72E29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如果他能证明，当罪受到永恒刑罚时，永恒正直的原则没有受到丝毫侵犯，反而得到了充分的维护，那么他就完成了他的课题所要求的一切。</w:t>
      </w:r>
    </w:p>
    <w:p w14:paraId="6870D92D">
      <w:pPr>
        <w:pStyle w:val="3"/>
        <w:spacing w:before="317" w:line="252" w:lineRule="auto"/>
        <w:ind w:firstLine="13"/>
        <w:jc w:val="both"/>
        <w:rPr>
          <w:rFonts w:hint="eastAsia" w:ascii="微软雅黑" w:hAnsi="微软雅黑" w:eastAsia="微软雅黑" w:cs="微软雅黑"/>
          <w:sz w:val="30"/>
          <w:szCs w:val="30"/>
        </w:rPr>
      </w:pPr>
    </w:p>
    <w:p w14:paraId="164F727D">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just is beyond all rational attack.</w:t>
      </w:r>
    </w:p>
    <w:p w14:paraId="3D960929">
      <w:pPr>
        <w:pStyle w:val="3"/>
        <w:spacing w:before="317" w:line="252" w:lineRule="auto"/>
        <w:ind w:firstLine="13"/>
        <w:jc w:val="both"/>
        <w:rPr>
          <w:rFonts w:hint="eastAsia" w:ascii="微软雅黑" w:hAnsi="微软雅黑" w:eastAsia="微软雅黑" w:cs="微软雅黑"/>
          <w:sz w:val="30"/>
          <w:szCs w:val="30"/>
        </w:rPr>
      </w:pPr>
    </w:p>
    <w:p w14:paraId="061D4D38">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凡是公正的事物都超越了一切理性的攻击。</w:t>
      </w:r>
    </w:p>
    <w:p w14:paraId="2567163D">
      <w:pPr>
        <w:pStyle w:val="3"/>
        <w:spacing w:before="317" w:line="252" w:lineRule="auto"/>
        <w:ind w:firstLine="13"/>
        <w:jc w:val="both"/>
        <w:rPr>
          <w:rFonts w:hint="eastAsia" w:ascii="微软雅黑" w:hAnsi="微软雅黑" w:eastAsia="微软雅黑" w:cs="微软雅黑"/>
          <w:sz w:val="30"/>
          <w:szCs w:val="30"/>
        </w:rPr>
      </w:pPr>
    </w:p>
    <w:p w14:paraId="09B6366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the Christian Gospel in his hands, the defender of the Divine justice finds it difficult to be entirely reticent, and say not a word concerning the Divine mercy.</w:t>
      </w:r>
    </w:p>
    <w:p w14:paraId="423818B0">
      <w:pPr>
        <w:pStyle w:val="3"/>
        <w:spacing w:before="317" w:line="252" w:lineRule="auto"/>
        <w:ind w:firstLine="13"/>
        <w:jc w:val="both"/>
        <w:rPr>
          <w:rFonts w:hint="eastAsia" w:ascii="微软雅黑" w:hAnsi="微软雅黑" w:eastAsia="微软雅黑" w:cs="微软雅黑"/>
          <w:sz w:val="30"/>
          <w:szCs w:val="30"/>
        </w:rPr>
      </w:pPr>
    </w:p>
    <w:p w14:paraId="1A69A924">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但是，手持基督福音，神圣公义的辩护者发现很难完全保持沉默，而不对神圣怜悯说一句话。</w:t>
      </w:r>
    </w:p>
    <w:p w14:paraId="12F4E21A">
      <w:pPr>
        <w:pStyle w:val="3"/>
        <w:spacing w:before="317" w:line="252" w:lineRule="auto"/>
        <w:ind w:firstLine="13"/>
        <w:jc w:val="both"/>
        <w:rPr>
          <w:rFonts w:hint="eastAsia" w:ascii="微软雅黑" w:hAnsi="微软雅黑" w:eastAsia="微软雅黑" w:cs="微软雅黑"/>
          <w:sz w:val="30"/>
          <w:szCs w:val="30"/>
        </w:rPr>
      </w:pPr>
    </w:p>
    <w:p w14:paraId="380E251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God's infinite antagonism and righteous severity toward moral evil, there stands God's infinite pity and desire to forgive.</w:t>
      </w:r>
    </w:p>
    <w:p w14:paraId="37A0BB63">
      <w:pPr>
        <w:pStyle w:val="3"/>
        <w:spacing w:before="317" w:line="252" w:lineRule="auto"/>
        <w:ind w:firstLine="13"/>
        <w:jc w:val="both"/>
        <w:rPr>
          <w:rFonts w:hint="eastAsia" w:ascii="微软雅黑" w:hAnsi="微软雅黑" w:eastAsia="微软雅黑" w:cs="微软雅黑"/>
          <w:sz w:val="30"/>
          <w:szCs w:val="30"/>
        </w:rPr>
      </w:pPr>
    </w:p>
    <w:p w14:paraId="0BB4FF0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与上帝对道德邪恶无限的敌对和公义的严厉相对立的，是上帝无限的怜悯和宽恕的渴望。</w:t>
      </w:r>
    </w:p>
    <w:p w14:paraId="534193C4">
      <w:pPr>
        <w:pStyle w:val="3"/>
        <w:spacing w:before="317" w:line="252" w:lineRule="auto"/>
        <w:ind w:firstLine="13"/>
        <w:jc w:val="both"/>
        <w:rPr>
          <w:rFonts w:hint="eastAsia" w:ascii="微软雅黑" w:hAnsi="微软雅黑" w:eastAsia="微软雅黑" w:cs="微软雅黑"/>
          <w:sz w:val="30"/>
          <w:szCs w:val="30"/>
        </w:rPr>
      </w:pPr>
    </w:p>
    <w:p w14:paraId="58F39F57">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realized, not by the high-handed and unprincipled method of pardoning without legal satisfaction of any kind, but by the strange and stupendous method of putting the Eternal Judge in the place of the human criminal; of substituting God's own satisfaction for that due from man.</w:t>
      </w:r>
    </w:p>
    <w:p w14:paraId="384BA6E8">
      <w:pPr>
        <w:pStyle w:val="3"/>
        <w:spacing w:before="317" w:line="252" w:lineRule="auto"/>
        <w:ind w:firstLine="13"/>
        <w:jc w:val="both"/>
        <w:rPr>
          <w:rFonts w:hint="eastAsia" w:ascii="微软雅黑" w:hAnsi="微软雅黑" w:eastAsia="微软雅黑" w:cs="微软雅黑"/>
          <w:sz w:val="30"/>
          <w:szCs w:val="30"/>
        </w:rPr>
      </w:pPr>
    </w:p>
    <w:p w14:paraId="45967C00">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通过那种在没有任何法律满足的情况下进行赦免的高压且无原则的方法实现的，而是通过一种奇特且惊人的方法实现的，即将永恒的审判官置于人类罪犯的位置；以上帝自身的满足来代替人类所欠下的满足。</w:t>
      </w:r>
    </w:p>
    <w:p w14:paraId="0B771B3A">
      <w:pPr>
        <w:pStyle w:val="3"/>
        <w:spacing w:before="317" w:line="252" w:lineRule="auto"/>
        <w:ind w:firstLine="13"/>
        <w:jc w:val="both"/>
        <w:rPr>
          <w:rFonts w:hint="eastAsia" w:ascii="微软雅黑" w:hAnsi="微软雅黑" w:eastAsia="微软雅黑" w:cs="微软雅黑"/>
          <w:sz w:val="30"/>
          <w:szCs w:val="30"/>
        </w:rPr>
      </w:pPr>
    </w:p>
    <w:p w14:paraId="0B78894B">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vicarious atonement for sin, the Triune God relinquishes no claims of law, and waives no rights of justice.</w:t>
      </w:r>
    </w:p>
    <w:p w14:paraId="426F7330">
      <w:pPr>
        <w:pStyle w:val="3"/>
        <w:spacing w:before="317" w:line="252" w:lineRule="auto"/>
        <w:ind w:firstLine="13"/>
        <w:jc w:val="both"/>
        <w:rPr>
          <w:rFonts w:hint="eastAsia" w:ascii="微软雅黑" w:hAnsi="微软雅黑" w:eastAsia="微软雅黑" w:cs="微软雅黑"/>
          <w:sz w:val="30"/>
          <w:szCs w:val="30"/>
        </w:rPr>
      </w:pPr>
    </w:p>
    <w:p w14:paraId="0C3BABF2">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在这种为罪所作的代赎（Vicarious atonement）中，三位一体的上帝没有放弃任何法律要求，也没有放弃任何公义权利。</w:t>
      </w:r>
    </w:p>
    <w:p w14:paraId="75927185">
      <w:pPr>
        <w:pStyle w:val="3"/>
        <w:spacing w:before="317" w:line="252" w:lineRule="auto"/>
        <w:ind w:firstLine="13"/>
        <w:jc w:val="both"/>
        <w:rPr>
          <w:rFonts w:hint="eastAsia" w:ascii="微软雅黑" w:hAnsi="微软雅黑" w:eastAsia="微软雅黑" w:cs="微软雅黑"/>
          <w:sz w:val="30"/>
          <w:szCs w:val="30"/>
        </w:rPr>
      </w:pPr>
    </w:p>
    <w:p w14:paraId="66B0254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Divine Substitute, in his hour of voluntary agony and death, drinks the cup of punitive and inexorable justice to the dregs.</w:t>
      </w:r>
    </w:p>
    <w:p w14:paraId="3C0E6E1B">
      <w:pPr>
        <w:pStyle w:val="3"/>
        <w:spacing w:before="317" w:line="252" w:lineRule="auto"/>
        <w:ind w:firstLine="13"/>
        <w:jc w:val="both"/>
        <w:rPr>
          <w:rFonts w:hint="eastAsia" w:ascii="微软雅黑" w:hAnsi="微软雅黑" w:eastAsia="微软雅黑" w:cs="微软雅黑"/>
          <w:sz w:val="30"/>
          <w:szCs w:val="30"/>
        </w:rPr>
      </w:pPr>
    </w:p>
    <w:p w14:paraId="3319B42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罪人的神圣代替者，在祂自愿受难和死亡的时刻，将那惩罚性的、无情公义的杯喝尽了（to the dregs）。</w:t>
      </w:r>
    </w:p>
    <w:p w14:paraId="33DCC7F6">
      <w:pPr>
        <w:pStyle w:val="3"/>
        <w:spacing w:before="317" w:line="252" w:lineRule="auto"/>
        <w:ind w:firstLine="13"/>
        <w:jc w:val="both"/>
        <w:rPr>
          <w:rFonts w:hint="eastAsia" w:ascii="微软雅黑" w:hAnsi="微软雅黑" w:eastAsia="微软雅黑" w:cs="微软雅黑"/>
          <w:sz w:val="30"/>
          <w:szCs w:val="30"/>
        </w:rPr>
      </w:pPr>
    </w:p>
    <w:p w14:paraId="00B883B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 man who, in penitent faith, avails himself of this vicarious method of setting himself right with the Eternal Nemesis, will find that it succeeds; but he who rejects it, must through endless cycles grapple with the dread problem of human guilt in his own person, and alone.</w:t>
      </w:r>
    </w:p>
    <w:p w14:paraId="35E6EF78">
      <w:pPr>
        <w:pStyle w:val="3"/>
        <w:spacing w:before="317" w:line="252" w:lineRule="auto"/>
        <w:ind w:firstLine="13"/>
        <w:jc w:val="both"/>
        <w:rPr>
          <w:rFonts w:hint="eastAsia" w:ascii="微软雅黑" w:hAnsi="微软雅黑" w:eastAsia="微软雅黑" w:cs="微软雅黑"/>
          <w:sz w:val="30"/>
          <w:szCs w:val="30"/>
        </w:rPr>
      </w:pPr>
    </w:p>
    <w:p w14:paraId="62E4338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任何以悔改的信心支取这种与永恒报应（Eternal Nemesis）达成和解的代赎方法的人，都会发现它是成功的；但拒绝它的人，必须在无尽的循环中，亲自且孤独地与人类罪疚的可怕问题搏斗。</w:t>
      </w:r>
    </w:p>
    <w:p w14:paraId="4076DD6E">
      <w:pPr>
        <w:pStyle w:val="3"/>
        <w:spacing w:before="317" w:line="252" w:lineRule="auto"/>
        <w:ind w:firstLine="13"/>
        <w:jc w:val="both"/>
        <w:rPr>
          <w:rFonts w:hint="eastAsia" w:ascii="微软雅黑" w:hAnsi="微软雅黑" w:eastAsia="微软雅黑" w:cs="微软雅黑"/>
          <w:sz w:val="30"/>
          <w:szCs w:val="30"/>
        </w:rPr>
      </w:pPr>
    </w:p>
    <w:p w14:paraId="1555F89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0043E7EF">
      <w:pPr>
        <w:pStyle w:val="3"/>
        <w:spacing w:before="317" w:line="252" w:lineRule="auto"/>
        <w:ind w:firstLine="13"/>
        <w:jc w:val="both"/>
        <w:rPr>
          <w:rFonts w:hint="eastAsia" w:ascii="微软雅黑" w:hAnsi="微软雅黑" w:eastAsia="微软雅黑" w:cs="微软雅黑"/>
          <w:sz w:val="30"/>
          <w:szCs w:val="30"/>
        </w:rPr>
      </w:pPr>
    </w:p>
    <w:p w14:paraId="09A76A6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基督一元论书籍（MONERGISM BOOKS）</w:t>
      </w:r>
    </w:p>
    <w:p w14:paraId="233BAD5E">
      <w:pPr>
        <w:pStyle w:val="3"/>
        <w:spacing w:before="317" w:line="252" w:lineRule="auto"/>
        <w:ind w:firstLine="13"/>
        <w:jc w:val="both"/>
        <w:rPr>
          <w:rFonts w:hint="eastAsia" w:ascii="微软雅黑" w:hAnsi="微软雅黑" w:eastAsia="微软雅黑" w:cs="微软雅黑"/>
          <w:sz w:val="30"/>
          <w:szCs w:val="30"/>
        </w:rPr>
      </w:pPr>
    </w:p>
    <w:p w14:paraId="1E94F616">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Endless Punishment by W. G. T. Shedd, Copyright © 2020</w:t>
      </w:r>
    </w:p>
    <w:p w14:paraId="3A9D82A0">
      <w:pPr>
        <w:pStyle w:val="3"/>
        <w:spacing w:before="317" w:line="252" w:lineRule="auto"/>
        <w:ind w:firstLine="13"/>
        <w:jc w:val="both"/>
        <w:rPr>
          <w:rFonts w:hint="eastAsia" w:ascii="微软雅黑" w:hAnsi="微软雅黑" w:eastAsia="微软雅黑" w:cs="微软雅黑"/>
          <w:sz w:val="30"/>
          <w:szCs w:val="30"/>
        </w:rPr>
      </w:pPr>
    </w:p>
    <w:p w14:paraId="283ACAE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威廉·G·T·谢德《永刑教义》，版权所有 © 2020</w:t>
      </w:r>
    </w:p>
    <w:p w14:paraId="70640813">
      <w:pPr>
        <w:pStyle w:val="3"/>
        <w:spacing w:before="317" w:line="252" w:lineRule="auto"/>
        <w:ind w:firstLine="13"/>
        <w:jc w:val="both"/>
        <w:rPr>
          <w:rFonts w:hint="eastAsia" w:ascii="微软雅黑" w:hAnsi="微软雅黑" w:eastAsia="微软雅黑" w:cs="微软雅黑"/>
          <w:sz w:val="30"/>
          <w:szCs w:val="30"/>
        </w:rPr>
      </w:pPr>
    </w:p>
    <w:p w14:paraId="16364F9E">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AF992BA">
      <w:pPr>
        <w:pStyle w:val="3"/>
        <w:spacing w:before="317" w:line="252" w:lineRule="auto"/>
        <w:ind w:firstLine="13"/>
        <w:jc w:val="both"/>
        <w:rPr>
          <w:rFonts w:hint="eastAsia" w:ascii="微软雅黑" w:hAnsi="微软雅黑" w:eastAsia="微软雅黑" w:cs="微软雅黑"/>
          <w:sz w:val="30"/>
          <w:szCs w:val="30"/>
        </w:rPr>
      </w:pPr>
    </w:p>
    <w:p w14:paraId="34CB58B3">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根据国际和泛美版权公约保留所有权利。通过支付所需费用，您已被授予非排他性、不可转让的权利，可以在屏幕上访问和阅读本电子书的文本。未经基督一元论书籍（Monergism Books）明确书面许可，不得以任何形式或通过任何手段（无论是电子的还是机械的，无论是现在已知的还是此后发明的）复制、传播、下载、反编译、逆向工程，或存储在或引入任何信息存储和检索系统中。</w:t>
      </w:r>
    </w:p>
    <w:p w14:paraId="59326B16">
      <w:pPr>
        <w:pStyle w:val="3"/>
        <w:spacing w:before="317" w:line="252" w:lineRule="auto"/>
        <w:ind w:firstLine="13"/>
        <w:jc w:val="both"/>
        <w:rPr>
          <w:rFonts w:hint="eastAsia" w:ascii="微软雅黑" w:hAnsi="微软雅黑" w:eastAsia="微软雅黑" w:cs="微软雅黑"/>
          <w:sz w:val="30"/>
          <w:szCs w:val="30"/>
        </w:rPr>
      </w:pPr>
    </w:p>
    <w:p w14:paraId="3D952A39">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May 2020 Requests for information should be addressed to: Monergism Books, PO Box 491, West Linn, OR 97068</w:t>
      </w:r>
    </w:p>
    <w:p w14:paraId="095FDEE0">
      <w:pPr>
        <w:pStyle w:val="3"/>
        <w:spacing w:before="317" w:line="252" w:lineRule="auto"/>
        <w:ind w:firstLine="13"/>
        <w:jc w:val="both"/>
        <w:rPr>
          <w:rFonts w:hint="eastAsia" w:ascii="微软雅黑" w:hAnsi="微软雅黑" w:eastAsia="微软雅黑" w:cs="微软雅黑"/>
          <w:sz w:val="30"/>
          <w:szCs w:val="30"/>
        </w:rPr>
      </w:pPr>
    </w:p>
    <w:p w14:paraId="1B4F7B45">
      <w:pPr>
        <w:pStyle w:val="3"/>
        <w:spacing w:before="317" w:line="252"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版本，2020年5月。信息请求应寄至：Monergism Books, PO Box 491, West Linn, OR 97068</w:t>
      </w:r>
    </w:p>
    <w:p w14:paraId="35CCA2E6">
      <w:pPr>
        <w:pStyle w:val="3"/>
        <w:spacing w:before="321" w:line="251" w:lineRule="auto"/>
        <w:ind w:left="16" w:right="26"/>
        <w:jc w:val="both"/>
      </w:pPr>
    </w:p>
    <w:sectPr>
      <w:pgSz w:w="12240" w:h="15840"/>
      <w:pgMar w:top="400" w:right="1522"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CD08A">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280A4">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FB53EA5"/>
    <w:rsid w:val="736F4EF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418</Pages>
  <Words>10095</Words>
  <Characters>25206</Characters>
  <TotalTime>9</TotalTime>
  <ScaleCrop>false</ScaleCrop>
  <LinksUpToDate>false</LinksUpToDate>
  <CharactersWithSpaces>28691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2023-01-23T18:14:00Z</dcterms:created>
  <dc:creator>W. G. T. Shedd</dc:creator>
  <cp:lastModifiedBy>Gd一生戊卉</cp:lastModifiedBy>
  <dcterms:modified xsi:type="dcterms:W3CDTF">2025-12-31T07:17:59Z</dcterms:modified>
  <dc:title>The Doctrine of Endless Punishment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2025-12-19T23:21:09Z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2B317C99D6FB4219B357DC535A889B69_13</vt:lpwstr>
  </property>
</Properties>
</file>