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A9303F">
      <w:pPr>
        <w:spacing w:line="15827" w:lineRule="exact"/>
        <w:jc w:val="center"/>
        <w:rPr>
          <w:rFonts w:hint="eastAsia" w:eastAsia="宋体"/>
          <w:lang w:eastAsia="zh-CN"/>
        </w:rPr>
      </w:pPr>
      <w:r>
        <w:rPr>
          <w:rFonts w:hint="eastAsia" w:eastAsia="宋体"/>
          <w:lang w:eastAsia="zh-CN"/>
        </w:rPr>
        <w:drawing>
          <wp:inline distT="0" distB="0" distL="114300" distR="114300">
            <wp:extent cx="5052060" cy="8083550"/>
            <wp:effectExtent l="0" t="0" r="2540" b="6350"/>
            <wp:docPr id="1" name="图片 1" descr="the-plan-of-salv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plan-of-salvation800"/>
                    <pic:cNvPicPr>
                      <a:picLocks noChangeAspect="1"/>
                    </pic:cNvPicPr>
                  </pic:nvPicPr>
                  <pic:blipFill>
                    <a:blip r:embed="rId8"/>
                    <a:stretch>
                      <a:fillRect/>
                    </a:stretch>
                  </pic:blipFill>
                  <pic:spPr>
                    <a:xfrm>
                      <a:off x="0" y="0"/>
                      <a:ext cx="5052060" cy="8083550"/>
                    </a:xfrm>
                    <a:prstGeom prst="rect">
                      <a:avLst/>
                    </a:prstGeom>
                  </pic:spPr>
                </pic:pic>
              </a:graphicData>
            </a:graphic>
          </wp:inline>
        </w:drawing>
      </w:r>
    </w:p>
    <w:p w14:paraId="0399BF0C">
      <w:pPr>
        <w:spacing w:line="15827" w:lineRule="exact"/>
        <w:sectPr>
          <w:headerReference r:id="rId5" w:type="default"/>
          <w:footerReference r:id="rId6" w:type="default"/>
          <w:pgSz w:w="12240" w:h="15840"/>
          <w:pgMar w:top="1" w:right="0" w:bottom="1" w:left="0" w:header="0" w:footer="0" w:gutter="0"/>
          <w:cols w:space="720" w:num="1"/>
        </w:sectPr>
      </w:pPr>
    </w:p>
    <w:p w14:paraId="0622B701">
      <w:pPr>
        <w:spacing w:line="258" w:lineRule="auto"/>
        <w:rPr>
          <w:rFonts w:ascii="Arial"/>
          <w:sz w:val="21"/>
        </w:rPr>
      </w:pPr>
    </w:p>
    <w:p w14:paraId="093FA42E">
      <w:pPr>
        <w:spacing w:line="258" w:lineRule="auto"/>
        <w:rPr>
          <w:rFonts w:ascii="Arial"/>
          <w:sz w:val="21"/>
        </w:rPr>
      </w:pPr>
    </w:p>
    <w:p w14:paraId="18FD3E55">
      <w:pPr>
        <w:spacing w:line="258" w:lineRule="auto"/>
        <w:rPr>
          <w:rFonts w:ascii="Arial"/>
          <w:sz w:val="21"/>
        </w:rPr>
      </w:pPr>
    </w:p>
    <w:p w14:paraId="44A6575A">
      <w:pPr>
        <w:spacing w:line="259" w:lineRule="auto"/>
        <w:rPr>
          <w:rFonts w:ascii="Arial"/>
          <w:sz w:val="21"/>
        </w:rPr>
      </w:pPr>
    </w:p>
    <w:p w14:paraId="3C13E5C3">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6B23144A">
      <w:pPr>
        <w:spacing w:line="12816" w:lineRule="exact"/>
        <w:sectPr>
          <w:pgSz w:w="12240" w:h="15840"/>
          <w:pgMar w:top="400" w:right="1836" w:bottom="400" w:left="1836" w:header="0" w:footer="0" w:gutter="0"/>
          <w:cols w:space="720" w:num="1"/>
        </w:sectPr>
      </w:pPr>
    </w:p>
    <w:p w14:paraId="4832E97A">
      <w:pPr>
        <w:spacing w:line="264" w:lineRule="auto"/>
        <w:rPr>
          <w:rFonts w:hint="eastAsia" w:ascii="Arial"/>
          <w:sz w:val="21"/>
        </w:rPr>
      </w:pPr>
    </w:p>
    <w:p w14:paraId="37F59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C949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8336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0F4DF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064F391">
      <w:pPr>
        <w:spacing w:line="264" w:lineRule="auto"/>
        <w:rPr>
          <w:rFonts w:hint="eastAsia" w:ascii="微软雅黑" w:hAnsi="微软雅黑" w:eastAsia="微软雅黑" w:cs="微软雅黑"/>
          <w:sz w:val="30"/>
          <w:szCs w:val="30"/>
        </w:rPr>
      </w:pPr>
    </w:p>
    <w:p w14:paraId="274B0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35F0A11">
      <w:pPr>
        <w:spacing w:line="264" w:lineRule="auto"/>
        <w:rPr>
          <w:rFonts w:hint="eastAsia" w:ascii="微软雅黑" w:hAnsi="微软雅黑" w:eastAsia="微软雅黑" w:cs="微软雅黑"/>
          <w:sz w:val="30"/>
          <w:szCs w:val="30"/>
        </w:rPr>
      </w:pPr>
    </w:p>
    <w:p w14:paraId="43A2390F">
      <w:pPr>
        <w:spacing w:line="264" w:lineRule="auto"/>
        <w:rPr>
          <w:rFonts w:hint="eastAsia" w:ascii="微软雅黑" w:hAnsi="微软雅黑" w:eastAsia="微软雅黑" w:cs="微软雅黑"/>
          <w:sz w:val="30"/>
          <w:szCs w:val="30"/>
        </w:rPr>
      </w:pPr>
    </w:p>
    <w:p w14:paraId="10E77090">
      <w:pPr>
        <w:spacing w:line="264" w:lineRule="auto"/>
        <w:rPr>
          <w:rFonts w:hint="eastAsia" w:ascii="微软雅黑" w:hAnsi="微软雅黑" w:eastAsia="微软雅黑" w:cs="微软雅黑"/>
          <w:sz w:val="30"/>
          <w:szCs w:val="30"/>
        </w:rPr>
      </w:pPr>
    </w:p>
    <w:p w14:paraId="3CB1EB2F">
      <w:pPr>
        <w:spacing w:line="264" w:lineRule="auto"/>
        <w:rPr>
          <w:rFonts w:hint="eastAsia" w:ascii="微软雅黑" w:hAnsi="微软雅黑" w:eastAsia="微软雅黑" w:cs="微软雅黑"/>
          <w:sz w:val="30"/>
          <w:szCs w:val="30"/>
        </w:rPr>
      </w:pPr>
    </w:p>
    <w:p w14:paraId="190ACF72">
      <w:pPr>
        <w:spacing w:line="264" w:lineRule="auto"/>
        <w:rPr>
          <w:rFonts w:hint="eastAsia" w:ascii="微软雅黑" w:hAnsi="微软雅黑" w:eastAsia="微软雅黑" w:cs="微软雅黑"/>
          <w:sz w:val="30"/>
          <w:szCs w:val="30"/>
        </w:rPr>
      </w:pPr>
    </w:p>
    <w:p w14:paraId="2E748BAB">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Plan of Salvation</w:t>
      </w:r>
    </w:p>
    <w:p w14:paraId="126152A9">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救恩计划</w:t>
      </w:r>
    </w:p>
    <w:p w14:paraId="6AFB4352">
      <w:pPr>
        <w:spacing w:line="264" w:lineRule="auto"/>
        <w:jc w:val="center"/>
        <w:rPr>
          <w:rFonts w:hint="eastAsia" w:ascii="微软雅黑" w:hAnsi="微软雅黑" w:eastAsia="微软雅黑" w:cs="微软雅黑"/>
          <w:b/>
          <w:bCs/>
          <w:sz w:val="36"/>
          <w:szCs w:val="36"/>
        </w:rPr>
      </w:pPr>
    </w:p>
    <w:p w14:paraId="1A762DAF">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B. B. Warfield</w:t>
      </w:r>
    </w:p>
    <w:p w14:paraId="27B67C01">
      <w:pPr>
        <w:spacing w:line="26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 B. 沃菲尔德 著</w:t>
      </w:r>
    </w:p>
    <w:p w14:paraId="19804B0A">
      <w:pPr>
        <w:spacing w:line="264" w:lineRule="auto"/>
        <w:rPr>
          <w:rFonts w:hint="eastAsia" w:ascii="微软雅黑" w:hAnsi="微软雅黑" w:eastAsia="微软雅黑" w:cs="微软雅黑"/>
          <w:sz w:val="30"/>
          <w:szCs w:val="30"/>
        </w:rPr>
      </w:pPr>
    </w:p>
    <w:p w14:paraId="46A5D2AD">
      <w:pPr>
        <w:spacing w:line="264" w:lineRule="auto"/>
        <w:rPr>
          <w:rFonts w:hint="eastAsia" w:ascii="微软雅黑" w:hAnsi="微软雅黑" w:eastAsia="微软雅黑" w:cs="微软雅黑"/>
          <w:sz w:val="30"/>
          <w:szCs w:val="30"/>
        </w:rPr>
      </w:pPr>
    </w:p>
    <w:p w14:paraId="5C2DF8CC">
      <w:pPr>
        <w:spacing w:line="264" w:lineRule="auto"/>
        <w:rPr>
          <w:rFonts w:hint="eastAsia" w:ascii="微软雅黑" w:hAnsi="微软雅黑" w:eastAsia="微软雅黑" w:cs="微软雅黑"/>
          <w:sz w:val="30"/>
          <w:szCs w:val="30"/>
        </w:rPr>
      </w:pPr>
    </w:p>
    <w:p w14:paraId="53BE0C2B">
      <w:pPr>
        <w:spacing w:line="264" w:lineRule="auto"/>
        <w:rPr>
          <w:rFonts w:hint="eastAsia" w:ascii="微软雅黑" w:hAnsi="微软雅黑" w:eastAsia="微软雅黑" w:cs="微软雅黑"/>
          <w:sz w:val="30"/>
          <w:szCs w:val="30"/>
        </w:rPr>
      </w:pPr>
    </w:p>
    <w:p w14:paraId="107F796D">
      <w:pPr>
        <w:spacing w:line="264" w:lineRule="auto"/>
        <w:rPr>
          <w:rFonts w:hint="eastAsia" w:ascii="微软雅黑" w:hAnsi="微软雅黑" w:eastAsia="微软雅黑" w:cs="微软雅黑"/>
          <w:sz w:val="30"/>
          <w:szCs w:val="30"/>
        </w:rPr>
      </w:pPr>
    </w:p>
    <w:p w14:paraId="39416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4783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843A3F5">
      <w:pPr>
        <w:spacing w:line="264" w:lineRule="auto"/>
        <w:rPr>
          <w:rFonts w:hint="eastAsia" w:ascii="微软雅黑" w:hAnsi="微软雅黑" w:eastAsia="微软雅黑" w:cs="微软雅黑"/>
          <w:sz w:val="30"/>
          <w:szCs w:val="30"/>
        </w:rPr>
      </w:pPr>
    </w:p>
    <w:p w14:paraId="1DC59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Differing Conceptions</w:t>
      </w:r>
    </w:p>
    <w:p w14:paraId="57CFA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 - 不同的观念</w:t>
      </w:r>
    </w:p>
    <w:p w14:paraId="48C541CA">
      <w:pPr>
        <w:spacing w:line="264" w:lineRule="auto"/>
        <w:rPr>
          <w:rFonts w:hint="eastAsia" w:ascii="微软雅黑" w:hAnsi="微软雅黑" w:eastAsia="微软雅黑" w:cs="微软雅黑"/>
          <w:sz w:val="30"/>
          <w:szCs w:val="30"/>
        </w:rPr>
      </w:pPr>
    </w:p>
    <w:p w14:paraId="01F96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 Autosoterism</w:t>
      </w:r>
    </w:p>
    <w:p w14:paraId="05838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 - 自救论</w:t>
      </w:r>
    </w:p>
    <w:p w14:paraId="5CC2B151">
      <w:pPr>
        <w:spacing w:line="264" w:lineRule="auto"/>
        <w:rPr>
          <w:rFonts w:hint="eastAsia" w:ascii="微软雅黑" w:hAnsi="微软雅黑" w:eastAsia="微软雅黑" w:cs="微软雅黑"/>
          <w:sz w:val="30"/>
          <w:szCs w:val="30"/>
        </w:rPr>
      </w:pPr>
    </w:p>
    <w:p w14:paraId="05C9D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III - Sacerdotalism</w:t>
      </w:r>
    </w:p>
    <w:p w14:paraId="76DCE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 - 祭司主义</w:t>
      </w:r>
    </w:p>
    <w:p w14:paraId="452E8A32">
      <w:pPr>
        <w:spacing w:line="264" w:lineRule="auto"/>
        <w:rPr>
          <w:rFonts w:hint="eastAsia" w:ascii="微软雅黑" w:hAnsi="微软雅黑" w:eastAsia="微软雅黑" w:cs="微软雅黑"/>
          <w:sz w:val="30"/>
          <w:szCs w:val="30"/>
        </w:rPr>
      </w:pPr>
    </w:p>
    <w:p w14:paraId="063C7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IV - Universalism</w:t>
      </w:r>
    </w:p>
    <w:p w14:paraId="381E7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 - 普救论</w:t>
      </w:r>
    </w:p>
    <w:p w14:paraId="1AECF45F">
      <w:pPr>
        <w:spacing w:line="264" w:lineRule="auto"/>
        <w:rPr>
          <w:rFonts w:hint="eastAsia" w:ascii="微软雅黑" w:hAnsi="微软雅黑" w:eastAsia="微软雅黑" w:cs="微软雅黑"/>
          <w:sz w:val="30"/>
          <w:szCs w:val="30"/>
        </w:rPr>
      </w:pPr>
    </w:p>
    <w:p w14:paraId="02FA6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V - Calvinism</w:t>
      </w:r>
    </w:p>
    <w:p w14:paraId="3DD92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第五部分 - 加尔文主义</w:t>
      </w:r>
    </w:p>
    <w:p w14:paraId="3A3A0C88">
      <w:pPr>
        <w:spacing w:line="264" w:lineRule="auto"/>
        <w:rPr>
          <w:rFonts w:hint="eastAsia" w:ascii="微软雅黑" w:hAnsi="微软雅黑" w:eastAsia="微软雅黑" w:cs="微软雅黑"/>
          <w:sz w:val="30"/>
          <w:szCs w:val="30"/>
        </w:rPr>
      </w:pPr>
    </w:p>
    <w:p w14:paraId="2F193BA9">
      <w:pPr>
        <w:pStyle w:val="2"/>
        <w:bidi w:val="0"/>
        <w:jc w:val="center"/>
        <w:rPr>
          <w:rFonts w:hint="eastAsia"/>
        </w:rPr>
      </w:pPr>
      <w:r>
        <w:rPr>
          <w:rFonts w:hint="eastAsia"/>
        </w:rPr>
        <w:t>Part I</w:t>
      </w:r>
    </w:p>
    <w:p w14:paraId="44251F23">
      <w:pPr>
        <w:pStyle w:val="2"/>
        <w:bidi w:val="0"/>
        <w:jc w:val="center"/>
        <w:rPr>
          <w:rFonts w:hint="eastAsia"/>
        </w:rPr>
      </w:pPr>
      <w:r>
        <w:rPr>
          <w:rFonts w:hint="eastAsia"/>
        </w:rPr>
        <w:t>第一部分</w:t>
      </w:r>
    </w:p>
    <w:p w14:paraId="619A9CB9">
      <w:pPr>
        <w:spacing w:line="264" w:lineRule="auto"/>
        <w:rPr>
          <w:rFonts w:hint="eastAsia" w:ascii="微软雅黑" w:hAnsi="微软雅黑" w:eastAsia="微软雅黑" w:cs="微软雅黑"/>
          <w:sz w:val="30"/>
          <w:szCs w:val="30"/>
        </w:rPr>
      </w:pPr>
    </w:p>
    <w:p w14:paraId="637EB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Differing Conceptions</w:t>
      </w:r>
    </w:p>
    <w:p w14:paraId="6844E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不同的观念</w:t>
      </w:r>
    </w:p>
    <w:p w14:paraId="4C836126">
      <w:pPr>
        <w:spacing w:line="264" w:lineRule="auto"/>
        <w:rPr>
          <w:rFonts w:hint="eastAsia" w:ascii="微软雅黑" w:hAnsi="微软雅黑" w:eastAsia="微软雅黑" w:cs="微软雅黑"/>
          <w:sz w:val="30"/>
          <w:szCs w:val="30"/>
        </w:rPr>
      </w:pPr>
    </w:p>
    <w:p w14:paraId="400BA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to which our attention is to be directed in this series of lectures is ordinarily spoken of as "The Plan of Salvation."</w:t>
      </w:r>
    </w:p>
    <w:p w14:paraId="64D19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我们在这一系列讲座中要关注的主题，通常被称为“救恩计划”。</w:t>
      </w:r>
    </w:p>
    <w:p w14:paraId="1B3F3C00">
      <w:pPr>
        <w:spacing w:line="264" w:lineRule="auto"/>
        <w:rPr>
          <w:rFonts w:hint="eastAsia" w:ascii="微软雅黑" w:hAnsi="微软雅黑" w:eastAsia="微软雅黑" w:cs="微软雅黑"/>
          <w:sz w:val="30"/>
          <w:szCs w:val="30"/>
        </w:rPr>
      </w:pPr>
    </w:p>
    <w:p w14:paraId="7AF7D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more technical designation is, "The Order of Decrees."</w:t>
      </w:r>
    </w:p>
    <w:p w14:paraId="34B75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它更学术性的名称是，“预旨的次序”。</w:t>
      </w:r>
    </w:p>
    <w:p w14:paraId="3830157D">
      <w:pPr>
        <w:spacing w:line="264" w:lineRule="auto"/>
        <w:rPr>
          <w:rFonts w:hint="eastAsia" w:ascii="微软雅黑" w:hAnsi="微软雅黑" w:eastAsia="微软雅黑" w:cs="微软雅黑"/>
          <w:sz w:val="30"/>
          <w:szCs w:val="30"/>
        </w:rPr>
      </w:pPr>
    </w:p>
    <w:p w14:paraId="0725C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technical designation has the advantage over the more popular one, of more accurately defining the scope of the subject matter.</w:t>
      </w:r>
    </w:p>
    <w:p w14:paraId="0ED1E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这个学术名称比那个更通俗的名称有一个优势，就是能更准确地定义主题的范围。</w:t>
      </w:r>
    </w:p>
    <w:p w14:paraId="525ABF5D">
      <w:pPr>
        <w:spacing w:line="264" w:lineRule="auto"/>
        <w:rPr>
          <w:rFonts w:hint="eastAsia" w:ascii="微软雅黑" w:hAnsi="微软雅黑" w:eastAsia="微软雅黑" w:cs="微软雅黑"/>
          <w:sz w:val="30"/>
          <w:szCs w:val="30"/>
        </w:rPr>
      </w:pPr>
    </w:p>
    <w:p w14:paraId="12D95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commonly confined to the process of salvation itself but is generally made to include the entire course of the divine dealing with man which ends in his salvation.</w:t>
      </w:r>
    </w:p>
    <w:p w14:paraId="3AF39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这通常不仅限于救恩的过程本身，而且一般被认为包括了神对待人的整个过程，其终局就是人的得救。</w:t>
      </w:r>
    </w:p>
    <w:p w14:paraId="39AA1334">
      <w:pPr>
        <w:spacing w:line="264" w:lineRule="auto"/>
        <w:rPr>
          <w:rFonts w:hint="eastAsia" w:ascii="微软雅黑" w:hAnsi="微软雅黑" w:eastAsia="微软雅黑" w:cs="微软雅黑"/>
          <w:sz w:val="30"/>
          <w:szCs w:val="30"/>
        </w:rPr>
      </w:pPr>
    </w:p>
    <w:p w14:paraId="757AE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not uncommonly comprehended in it, and of course the fall, and the condition of man brought about by the fall.</w:t>
      </w:r>
    </w:p>
    <w:p w14:paraId="3A08D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创造通常也被包括在内，当然还有堕落，以及堕落所导致的人的状态。</w:t>
      </w:r>
    </w:p>
    <w:p w14:paraId="37EED82A">
      <w:pPr>
        <w:spacing w:line="264" w:lineRule="auto"/>
        <w:rPr>
          <w:rFonts w:hint="eastAsia" w:ascii="微软雅黑" w:hAnsi="微软雅黑" w:eastAsia="微软雅黑" w:cs="微软雅黑"/>
          <w:sz w:val="30"/>
          <w:szCs w:val="30"/>
        </w:rPr>
      </w:pPr>
    </w:p>
    <w:p w14:paraId="4C999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portion of the subject matter may, however, certainly with some propriety, be looked upon as rather of the nature of a presupposition, than as a substantive part of the subject matter itself; and no great harm will be done if we abide by the more popular designation.</w:t>
      </w:r>
    </w:p>
    <w:p w14:paraId="5F9CE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然而，这部分内容当然可以适当地被视为一种预设，而不是主题本身的实质部分；如果我们坚持使用更通俗的名称，也不会有什么大碍。</w:t>
      </w:r>
    </w:p>
    <w:p w14:paraId="727BF8DE">
      <w:pPr>
        <w:spacing w:line="264" w:lineRule="auto"/>
        <w:rPr>
          <w:rFonts w:hint="eastAsia" w:ascii="微软雅黑" w:hAnsi="微软雅黑" w:eastAsia="微软雅黑" w:cs="微软雅黑"/>
          <w:sz w:val="30"/>
          <w:szCs w:val="30"/>
        </w:rPr>
      </w:pPr>
    </w:p>
    <w:p w14:paraId="574C1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greater concreteness gives it an advantage which should not be accounted small; and above all it has the merit of throwing into emphasis the main matter, salvation.</w:t>
      </w:r>
    </w:p>
    <w:p w14:paraId="59402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它更大的具体性赋予了它一个不容小觑的优势；最重要的是，它的优点在于强调了主要事项，即救恩。</w:t>
      </w:r>
    </w:p>
    <w:p w14:paraId="755F847E">
      <w:pPr>
        <w:spacing w:line="264" w:lineRule="auto"/>
        <w:rPr>
          <w:rFonts w:hint="eastAsia" w:ascii="微软雅黑" w:hAnsi="微软雅黑" w:eastAsia="微软雅黑" w:cs="微软雅黑"/>
          <w:sz w:val="30"/>
          <w:szCs w:val="30"/>
        </w:rPr>
      </w:pPr>
    </w:p>
    <w:p w14:paraId="4DBF7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series of the divine activities which are brought into consideration are in any event supposed to circle around as their center, and to have as their proximate goal, the salvation of sinful man.</w:t>
      </w:r>
    </w:p>
    <w:p w14:paraId="038D4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无论如何，我们所考量的这一系列神的活动，都被认为是以有罪之人的救恩为中心环绕，并以其为直接目标的。</w:t>
      </w:r>
    </w:p>
    <w:p w14:paraId="57D67156">
      <w:pPr>
        <w:spacing w:line="264" w:lineRule="auto"/>
        <w:rPr>
          <w:rFonts w:hint="eastAsia" w:ascii="微软雅黑" w:hAnsi="微软雅黑" w:eastAsia="微软雅黑" w:cs="微软雅黑"/>
          <w:sz w:val="30"/>
          <w:szCs w:val="30"/>
        </w:rPr>
      </w:pPr>
    </w:p>
    <w:p w14:paraId="5916A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implications of this are fairly considered it may not seem to require much argument to justify the designation of the whole by the term, "The Plan of Salvation."</w:t>
      </w:r>
    </w:p>
    <w:p w14:paraId="342ED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当我们公正地考虑到这一点的含义时，似乎不需要太多争论就能证明用“救恩计划”这个术语来指代整体是合理的。</w:t>
      </w:r>
    </w:p>
    <w:p w14:paraId="76D30267">
      <w:pPr>
        <w:spacing w:line="264" w:lineRule="auto"/>
        <w:rPr>
          <w:rFonts w:hint="eastAsia" w:ascii="微软雅黑" w:hAnsi="微软雅黑" w:eastAsia="微软雅黑" w:cs="微软雅黑"/>
          <w:sz w:val="30"/>
          <w:szCs w:val="30"/>
        </w:rPr>
      </w:pPr>
    </w:p>
    <w:p w14:paraId="56241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necessary to pause to discuss the previous question whether God, in his saving activities, acts upon a plan.</w:t>
      </w:r>
    </w:p>
    <w:p w14:paraId="03F51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似乎没有必要停下来讨论那个前提性问题，即神在祂的拯救活动中是否按照一个计划行事。</w:t>
      </w:r>
    </w:p>
    <w:p w14:paraId="4DEF8687">
      <w:pPr>
        <w:spacing w:line="264" w:lineRule="auto"/>
        <w:rPr>
          <w:rFonts w:hint="eastAsia" w:ascii="微软雅黑" w:hAnsi="微软雅黑" w:eastAsia="微软雅黑" w:cs="微软雅黑"/>
          <w:sz w:val="30"/>
          <w:szCs w:val="30"/>
        </w:rPr>
      </w:pPr>
    </w:p>
    <w:p w14:paraId="7E89F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acts upon a plan in all his activities, is already given in Theism.</w:t>
      </w:r>
    </w:p>
    <w:p w14:paraId="761AD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神在祂所有的活动中都按照计划行事，这在有神论中已经是既定的事实。</w:t>
      </w:r>
    </w:p>
    <w:p w14:paraId="0B097AB7">
      <w:pPr>
        <w:spacing w:line="264" w:lineRule="auto"/>
        <w:rPr>
          <w:rFonts w:hint="eastAsia" w:ascii="微软雅黑" w:hAnsi="微软雅黑" w:eastAsia="微软雅黑" w:cs="微软雅黑"/>
          <w:sz w:val="30"/>
          <w:szCs w:val="30"/>
        </w:rPr>
      </w:pPr>
    </w:p>
    <w:p w14:paraId="541CB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establishment of a personal God, this question is closed.</w:t>
      </w:r>
    </w:p>
    <w:p w14:paraId="554A0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一旦确立了一位有位格的神，这个问题就结束了。</w:t>
      </w:r>
    </w:p>
    <w:p w14:paraId="0D8145AD">
      <w:pPr>
        <w:spacing w:line="264" w:lineRule="auto"/>
        <w:rPr>
          <w:rFonts w:hint="eastAsia" w:ascii="微软雅黑" w:hAnsi="微软雅黑" w:eastAsia="微软雅黑" w:cs="微软雅黑"/>
          <w:sz w:val="30"/>
          <w:szCs w:val="30"/>
        </w:rPr>
      </w:pPr>
    </w:p>
    <w:p w14:paraId="422D0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person means purpose: precisely what distinguishes a person from a thing is that its modes of action are purposive, that all it does is directed to an end and proceeds through the choice of means to that end.</w:t>
      </w:r>
    </w:p>
    <w:p w14:paraId="13EBA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因为位格意味着目的：将位格与物体区分开来的确切之处在于，其行动模式是有目的的，它所做的一切都指向一个终点，并通过选择达到该终点的手段来进行。</w:t>
      </w:r>
    </w:p>
    <w:p w14:paraId="1A80E675">
      <w:pPr>
        <w:spacing w:line="264" w:lineRule="auto"/>
        <w:rPr>
          <w:rFonts w:hint="eastAsia" w:ascii="微软雅黑" w:hAnsi="微软雅黑" w:eastAsia="微软雅黑" w:cs="微软雅黑"/>
          <w:sz w:val="30"/>
          <w:szCs w:val="30"/>
        </w:rPr>
      </w:pPr>
    </w:p>
    <w:p w14:paraId="41EB2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Deist, therefore, must allow that God has a plan.</w:t>
      </w:r>
    </w:p>
    <w:p w14:paraId="31E74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因此，即使是自然神论者，也必须承认神有一个计划。</w:t>
      </w:r>
    </w:p>
    <w:p w14:paraId="1CC7F878">
      <w:pPr>
        <w:spacing w:line="264" w:lineRule="auto"/>
        <w:rPr>
          <w:rFonts w:hint="eastAsia" w:ascii="微软雅黑" w:hAnsi="微软雅黑" w:eastAsia="微软雅黑" w:cs="微软雅黑"/>
          <w:sz w:val="30"/>
          <w:szCs w:val="30"/>
        </w:rPr>
      </w:pPr>
    </w:p>
    <w:p w14:paraId="6BF07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 doubt, imagine an extreme form of Deism, in which it may be contended that God does not concern himself at all with what happens in his universe; that, having created it, he turns aside from it and lets it run its own course to any end that may happen to it, without having himself given a thought to it.</w:t>
      </w:r>
    </w:p>
    <w:p w14:paraId="4E78B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可以想象一种极端的自然神论形式，其中可能有人争辩说，神根本不关心在祂的宇宙中发生的事情；在创造了宇宙之后，祂就转身离去，任凭它自行运转到任何可能发生的结局，而祂自己对此并未有过一丝想法。</w:t>
      </w:r>
    </w:p>
    <w:p w14:paraId="63D97858">
      <w:pPr>
        <w:spacing w:line="264" w:lineRule="auto"/>
        <w:rPr>
          <w:rFonts w:hint="eastAsia" w:ascii="微软雅黑" w:hAnsi="微软雅黑" w:eastAsia="微软雅黑" w:cs="微软雅黑"/>
          <w:sz w:val="30"/>
          <w:szCs w:val="30"/>
        </w:rPr>
      </w:pPr>
    </w:p>
    <w:p w14:paraId="73BC2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needless to say, however, that no such extreme form of Deism actually exists, though, strange to say, there are some, as we shall have occasion to observe, who appear to think that in the particular matter of the salvation of man God does act much after this irresponsible fashion.</w:t>
      </w:r>
    </w:p>
    <w:p w14:paraId="791A0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然而，毋庸讳言，这种极端的自然神论形式实际上并不存在，尽管说来奇怪，正如我们将有机会观察到的，有些人在人的救恩这一特定事项上，似乎认为神的行事方式确实非常像这种不负责任的样子。</w:t>
      </w:r>
    </w:p>
    <w:p w14:paraId="023A7662">
      <w:pPr>
        <w:spacing w:line="264" w:lineRule="auto"/>
        <w:rPr>
          <w:rFonts w:hint="eastAsia" w:ascii="微软雅黑" w:hAnsi="微软雅黑" w:eastAsia="微软雅黑" w:cs="微软雅黑"/>
          <w:sz w:val="30"/>
          <w:szCs w:val="30"/>
        </w:rPr>
      </w:pPr>
    </w:p>
    <w:p w14:paraId="6C8C5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actual Deist stands for is law.</w:t>
      </w:r>
    </w:p>
    <w:p w14:paraId="798A9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真正的自然神论者所主张的是法则。</w:t>
      </w:r>
    </w:p>
    <w:p w14:paraId="53F2F70A">
      <w:pPr>
        <w:spacing w:line="264" w:lineRule="auto"/>
        <w:rPr>
          <w:rFonts w:hint="eastAsia" w:ascii="微软雅黑" w:hAnsi="微软雅黑" w:eastAsia="微软雅黑" w:cs="微软雅黑"/>
          <w:sz w:val="30"/>
          <w:szCs w:val="30"/>
        </w:rPr>
      </w:pPr>
    </w:p>
    <w:p w14:paraId="2AF8B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conceives that God commits his universe, not to unforeseen and unprepared caprice, but to law; law which God has impressed on his universe and to the guidance of which he can safely leave his universe.</w:t>
      </w:r>
    </w:p>
    <w:p w14:paraId="44D63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他构想神将祂的宇宙交托给法则，而不是交托给不可预见和未做准备的随心所欲；这法则就是神印在祂宇宙上的，祂可以放心地将宇宙留给法则去引导。</w:t>
      </w:r>
    </w:p>
    <w:p w14:paraId="7AC764D3">
      <w:pPr>
        <w:spacing w:line="264" w:lineRule="auto"/>
        <w:rPr>
          <w:rFonts w:hint="eastAsia" w:ascii="微软雅黑" w:hAnsi="微软雅黑" w:eastAsia="微软雅黑" w:cs="微软雅黑"/>
          <w:sz w:val="30"/>
          <w:szCs w:val="30"/>
        </w:rPr>
      </w:pPr>
    </w:p>
    <w:p w14:paraId="4DA97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even the Deist conceives God to have a plan; a plan which embraces all that happens in the universe.</w:t>
      </w:r>
    </w:p>
    <w:p w14:paraId="46A56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这就是说，即使是自然神论者也认为神有一个计划；一个包含宇宙中发生的一切之事的计划。</w:t>
      </w:r>
    </w:p>
    <w:p w14:paraId="11BE6263">
      <w:pPr>
        <w:spacing w:line="264" w:lineRule="auto"/>
        <w:rPr>
          <w:rFonts w:hint="eastAsia" w:ascii="微软雅黑" w:hAnsi="微软雅黑" w:eastAsia="微软雅黑" w:cs="微软雅黑"/>
          <w:sz w:val="30"/>
          <w:szCs w:val="30"/>
        </w:rPr>
      </w:pPr>
    </w:p>
    <w:p w14:paraId="586AC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differs with the Theist only as to the modes of activity by which he conceives God to carry out this plan.</w:t>
      </w:r>
    </w:p>
    <w:p w14:paraId="4A06B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他与有神论者的区别仅在于他所构想的神执行这一计划的活动模式。</w:t>
      </w:r>
    </w:p>
    <w:p w14:paraId="23AFECA0">
      <w:pPr>
        <w:spacing w:line="264" w:lineRule="auto"/>
        <w:rPr>
          <w:rFonts w:hint="eastAsia" w:ascii="微软雅黑" w:hAnsi="微软雅黑" w:eastAsia="微软雅黑" w:cs="微软雅黑"/>
          <w:sz w:val="30"/>
          <w:szCs w:val="30"/>
        </w:rPr>
      </w:pPr>
    </w:p>
    <w:p w14:paraId="4A96D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Deism involves a mechanical conception of the universe.</w:t>
      </w:r>
    </w:p>
    <w:p w14:paraId="2996F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自然神论包含了一种对宇宙的机械式概念。</w:t>
      </w:r>
    </w:p>
    <w:p w14:paraId="769421EE">
      <w:pPr>
        <w:spacing w:line="264" w:lineRule="auto"/>
        <w:rPr>
          <w:rFonts w:hint="eastAsia" w:ascii="微软雅黑" w:hAnsi="微软雅黑" w:eastAsia="微软雅黑" w:cs="微软雅黑"/>
          <w:sz w:val="30"/>
          <w:szCs w:val="30"/>
        </w:rPr>
      </w:pPr>
    </w:p>
    <w:p w14:paraId="29240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a machine, and just because it is a good machine, he can leave it to work out, not its, but his ends.</w:t>
      </w:r>
    </w:p>
    <w:p w14:paraId="35C1E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神制造了一台机器，正因为它是台好机器，祂可以留它去以此运作，达成祂的目的，而非它自己的目的。</w:t>
      </w:r>
    </w:p>
    <w:p w14:paraId="34F29CE2">
      <w:pPr>
        <w:spacing w:line="264" w:lineRule="auto"/>
        <w:rPr>
          <w:rFonts w:hint="eastAsia" w:ascii="微软雅黑" w:hAnsi="微软雅黑" w:eastAsia="微软雅黑" w:cs="微软雅黑"/>
          <w:sz w:val="30"/>
          <w:szCs w:val="30"/>
        </w:rPr>
      </w:pPr>
    </w:p>
    <w:p w14:paraId="0983E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make a clock and then, just because it is a good clock, leave it to tick off the seconds, and point out the minutes, and strike the hours, and mark off the days of the month, and turn up the phases of the moon and the accompanying tides;</w:t>
      </w:r>
    </w:p>
    <w:p w14:paraId="0D8F8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就像我们可以制造一个时钟，然后正因为它是一个好时钟，就留它去滴答读秒，指示分钟，敲响钟点，标出日期，并显示月相及相应的潮汐；</w:t>
      </w:r>
    </w:p>
    <w:p w14:paraId="58A56E1D">
      <w:pPr>
        <w:spacing w:line="264" w:lineRule="auto"/>
        <w:rPr>
          <w:rFonts w:hint="eastAsia" w:ascii="微软雅黑" w:hAnsi="微软雅黑" w:eastAsia="微软雅黑" w:cs="微软雅黑"/>
          <w:sz w:val="30"/>
          <w:szCs w:val="30"/>
        </w:rPr>
      </w:pPr>
    </w:p>
    <w:p w14:paraId="72172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choose, we may put in a comet which shall appear on the dial but once in the life of the clock, not erratically, but when and where and how we have arranged for it to appear.</w:t>
      </w:r>
    </w:p>
    <w:p w14:paraId="3A6F0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如果我们愿意，我们还可以放入一颗彗星，它在时钟的寿命中只在表盘上出现一次，不是不规则地出现，而是在我们安排它出现的时间、地点和方式出现。</w:t>
      </w:r>
    </w:p>
    <w:p w14:paraId="17D978A6">
      <w:pPr>
        <w:spacing w:line="264" w:lineRule="auto"/>
        <w:rPr>
          <w:rFonts w:hint="eastAsia" w:ascii="微软雅黑" w:hAnsi="微软雅黑" w:eastAsia="微软雅黑" w:cs="微软雅黑"/>
          <w:sz w:val="30"/>
          <w:szCs w:val="30"/>
        </w:rPr>
      </w:pPr>
    </w:p>
    <w:p w14:paraId="4AE0A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clock does not go its own way; it goes our way, the way which we have arranged for it to go; and God's clock, the universe, goes not its way but his way, as he has ordained for it, grinding out the inevitable events with mechanical precision.</w:t>
      </w:r>
    </w:p>
    <w:p w14:paraId="077BF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时钟不走它自己的路；它走我们的路，就是我们安排它走的路；神的时钟——宇宙，也不走它自己的路，而是走祂的路，正如祂所预定的，以机械般的精确度磨出不可避免的事件。</w:t>
      </w:r>
    </w:p>
    <w:p w14:paraId="617AC3CD">
      <w:pPr>
        <w:spacing w:line="264" w:lineRule="auto"/>
        <w:rPr>
          <w:rFonts w:hint="eastAsia" w:ascii="微软雅黑" w:hAnsi="微软雅黑" w:eastAsia="微软雅黑" w:cs="微软雅黑"/>
          <w:sz w:val="30"/>
          <w:szCs w:val="30"/>
        </w:rPr>
      </w:pPr>
    </w:p>
    <w:p w14:paraId="5AD54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conception, the Deist conception of law.</w:t>
      </w:r>
    </w:p>
    <w:p w14:paraId="3C241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这是一个伟大的概念，即自然神论关于法则的概念。</w:t>
      </w:r>
    </w:p>
    <w:p w14:paraId="1FCFE824">
      <w:pPr>
        <w:spacing w:line="264" w:lineRule="auto"/>
        <w:rPr>
          <w:rFonts w:hint="eastAsia" w:ascii="微软雅黑" w:hAnsi="微软雅黑" w:eastAsia="微软雅黑" w:cs="微软雅黑"/>
          <w:sz w:val="30"/>
          <w:szCs w:val="30"/>
        </w:rPr>
      </w:pPr>
    </w:p>
    <w:p w14:paraId="61221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delivers us from chance.</w:t>
      </w:r>
    </w:p>
    <w:p w14:paraId="37CC9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它把我们从偶然中解救出来。</w:t>
      </w:r>
    </w:p>
    <w:p w14:paraId="290D9E95">
      <w:pPr>
        <w:spacing w:line="264" w:lineRule="auto"/>
        <w:rPr>
          <w:rFonts w:hint="eastAsia" w:ascii="微软雅黑" w:hAnsi="微软雅黑" w:eastAsia="微软雅黑" w:cs="微软雅黑"/>
          <w:sz w:val="30"/>
          <w:szCs w:val="30"/>
        </w:rPr>
      </w:pPr>
    </w:p>
    <w:p w14:paraId="26914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so, only to cast us into the cogged teeth of a machine.</w:t>
      </w:r>
    </w:p>
    <w:p w14:paraId="4FD8F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但它这样做，只是为了把我们扔进机器的齿轮中。</w:t>
      </w:r>
    </w:p>
    <w:p w14:paraId="2D744F28">
      <w:pPr>
        <w:spacing w:line="264" w:lineRule="auto"/>
        <w:rPr>
          <w:rFonts w:hint="eastAsia" w:ascii="微软雅黑" w:hAnsi="微软雅黑" w:eastAsia="微软雅黑" w:cs="微软雅黑"/>
          <w:sz w:val="30"/>
          <w:szCs w:val="30"/>
        </w:rPr>
      </w:pPr>
    </w:p>
    <w:p w14:paraId="69F4B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the greatest conception.</w:t>
      </w:r>
    </w:p>
    <w:p w14:paraId="3E645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因此，这就不是最伟大的概念。</w:t>
      </w:r>
    </w:p>
    <w:p w14:paraId="1DABE0F0">
      <w:pPr>
        <w:spacing w:line="264" w:lineRule="auto"/>
        <w:rPr>
          <w:rFonts w:hint="eastAsia" w:ascii="微软雅黑" w:hAnsi="微软雅黑" w:eastAsia="微软雅黑" w:cs="微软雅黑"/>
          <w:sz w:val="30"/>
          <w:szCs w:val="30"/>
        </w:rPr>
      </w:pPr>
    </w:p>
    <w:p w14:paraId="3B8B3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conception is the conception of Theism, which delivers us even from law, and places us in the immediate hands of a person.</w:t>
      </w:r>
    </w:p>
    <w:p w14:paraId="5839C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最伟大的概念是有神论的概念，它甚至把我们从法则中解救出来，将我们置于一位拥有位格者的直接手中。</w:t>
      </w:r>
    </w:p>
    <w:p w14:paraId="4F8BEEE8">
      <w:pPr>
        <w:spacing w:line="264" w:lineRule="auto"/>
        <w:rPr>
          <w:rFonts w:hint="eastAsia" w:ascii="微软雅黑" w:hAnsi="微软雅黑" w:eastAsia="微软雅黑" w:cs="微软雅黑"/>
          <w:sz w:val="30"/>
          <w:szCs w:val="30"/>
        </w:rPr>
      </w:pPr>
    </w:p>
    <w:p w14:paraId="6E39A4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be delivered from the inordinate realm of aimless chance.</w:t>
      </w:r>
    </w:p>
    <w:p w14:paraId="4C41C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从漫无目的之偶然性的无序领域中被解救出来，是一件伟大的事。</w:t>
      </w:r>
    </w:p>
    <w:p w14:paraId="6345AA4A">
      <w:pPr>
        <w:spacing w:line="264" w:lineRule="auto"/>
        <w:rPr>
          <w:rFonts w:hint="eastAsia" w:ascii="微软雅黑" w:hAnsi="微软雅黑" w:eastAsia="微软雅黑" w:cs="微软雅黑"/>
          <w:sz w:val="30"/>
          <w:szCs w:val="30"/>
        </w:rPr>
      </w:pPr>
    </w:p>
    <w:p w14:paraId="60988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goddess Tyche, Fortuna, was one of the most terrible divinities of the old world, quite as terrible as and scarcely distinguishable from Fate.</w:t>
      </w:r>
    </w:p>
    <w:p w14:paraId="091EE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堤喀（Tyche）女神，即福尔图娜（Fortuna），是旧世界最可怕的神灵之一，与命运（Fate）一样可怕且几乎无法区分。</w:t>
      </w:r>
    </w:p>
    <w:p w14:paraId="376A463E">
      <w:pPr>
        <w:spacing w:line="264" w:lineRule="auto"/>
        <w:rPr>
          <w:rFonts w:hint="eastAsia" w:ascii="微软雅黑" w:hAnsi="微软雅黑" w:eastAsia="微软雅黑" w:cs="微软雅黑"/>
          <w:sz w:val="30"/>
          <w:szCs w:val="30"/>
        </w:rPr>
      </w:pPr>
    </w:p>
    <w:p w14:paraId="7838C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be under the control of intelligent purpose.</w:t>
      </w:r>
    </w:p>
    <w:p w14:paraId="5A329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处于智慧目的的控制之下是一件伟大的事。</w:t>
      </w:r>
    </w:p>
    <w:p w14:paraId="454CD736">
      <w:pPr>
        <w:spacing w:line="264" w:lineRule="auto"/>
        <w:rPr>
          <w:rFonts w:hint="eastAsia" w:ascii="微软雅黑" w:hAnsi="微软雅黑" w:eastAsia="微软雅黑" w:cs="微软雅黑"/>
          <w:sz w:val="30"/>
          <w:szCs w:val="30"/>
        </w:rPr>
      </w:pPr>
    </w:p>
    <w:p w14:paraId="496B7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makes every difference whether the purpose is executed by mere law, acting automatically, or by the everpresent personal control of the person himself.</w:t>
      </w:r>
    </w:p>
    <w:p w14:paraId="663DF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但是，这目的是由单纯的法则自动执行，还是由拥有位格者本身无时不在的亲自控制来执行，这有着天壤之别。</w:t>
      </w:r>
    </w:p>
    <w:p w14:paraId="4A17A533">
      <w:pPr>
        <w:spacing w:line="264" w:lineRule="auto"/>
        <w:rPr>
          <w:rFonts w:hint="eastAsia" w:ascii="微软雅黑" w:hAnsi="微软雅黑" w:eastAsia="微软雅黑" w:cs="微软雅黑"/>
          <w:sz w:val="30"/>
          <w:szCs w:val="30"/>
        </w:rPr>
      </w:pPr>
    </w:p>
    <w:p w14:paraId="39AFC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ordinate than the control of a person, all of whose actions are governed by intelligent purpose, directed to an end.</w:t>
      </w:r>
    </w:p>
    <w:p w14:paraId="00340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没有什么比一位拥有位格者的控制更有序了，祂所有的行动都受智慧目的的支配，指向一个终局。</w:t>
      </w:r>
    </w:p>
    <w:p w14:paraId="08CDCAF7">
      <w:pPr>
        <w:spacing w:line="264" w:lineRule="auto"/>
        <w:rPr>
          <w:rFonts w:hint="eastAsia" w:ascii="微软雅黑" w:hAnsi="微软雅黑" w:eastAsia="微软雅黑" w:cs="微软雅黑"/>
          <w:sz w:val="30"/>
          <w:szCs w:val="30"/>
        </w:rPr>
      </w:pPr>
    </w:p>
    <w:p w14:paraId="0A74C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in a personal God, then, and much more if, being Theists, we believe in the immediate control by this personal God of the world he has made, we must believe in a plan underlying all that God does, and therefore also in a plan of salvation.</w:t>
      </w:r>
    </w:p>
    <w:p w14:paraId="4FE35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相信一位有位格的神，而且更进一步，如果我们作为有神论者，相信这位有位格的神对祂所造的世界有着直接的控制，我们就必须相信神所做的一切背后都有一个计划，因此也必须相信有一个救恩计划。</w:t>
      </w:r>
    </w:p>
    <w:p w14:paraId="4430802E">
      <w:pPr>
        <w:spacing w:line="264" w:lineRule="auto"/>
        <w:rPr>
          <w:rFonts w:hint="eastAsia" w:ascii="微软雅黑" w:hAnsi="微软雅黑" w:eastAsia="微软雅黑" w:cs="微软雅黑"/>
          <w:sz w:val="30"/>
          <w:szCs w:val="30"/>
        </w:rPr>
      </w:pPr>
    </w:p>
    <w:p w14:paraId="75095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question that can arise concerns not the reality but the nature of this plan.</w:t>
      </w:r>
    </w:p>
    <w:p w14:paraId="56008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唯一可能产生的问题不在于这个计划的真实性，而在于其性质。</w:t>
      </w:r>
    </w:p>
    <w:p w14:paraId="78C3668A">
      <w:pPr>
        <w:spacing w:line="264" w:lineRule="auto"/>
        <w:rPr>
          <w:rFonts w:hint="eastAsia" w:ascii="微软雅黑" w:hAnsi="微软雅黑" w:eastAsia="微软雅黑" w:cs="微软雅黑"/>
          <w:sz w:val="30"/>
          <w:szCs w:val="30"/>
        </w:rPr>
      </w:pPr>
    </w:p>
    <w:p w14:paraId="45353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its nature, however, it must be admitted that a great many differing opinions have been held.</w:t>
      </w:r>
    </w:p>
    <w:p w14:paraId="682C9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然而，关于它的性质，必须承认人们持有许多不同的观点。</w:t>
      </w:r>
    </w:p>
    <w:p w14:paraId="3F3FC806">
      <w:pPr>
        <w:spacing w:line="264" w:lineRule="auto"/>
        <w:rPr>
          <w:rFonts w:hint="eastAsia" w:ascii="微软雅黑" w:hAnsi="微软雅黑" w:eastAsia="微软雅黑" w:cs="微软雅黑"/>
          <w:sz w:val="30"/>
          <w:szCs w:val="30"/>
        </w:rPr>
      </w:pPr>
    </w:p>
    <w:p w14:paraId="338F4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pretty nearly every possible opinion has been announced at one time or another, in one quarter or another.</w:t>
      </w:r>
    </w:p>
    <w:p w14:paraId="78E68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事实上，几乎每一种可能的观点都曾在某个时间、某个地方被宣告过。</w:t>
      </w:r>
    </w:p>
    <w:p w14:paraId="6892B0B9">
      <w:pPr>
        <w:spacing w:line="264" w:lineRule="auto"/>
        <w:rPr>
          <w:rFonts w:hint="eastAsia" w:ascii="微软雅黑" w:hAnsi="微软雅黑" w:eastAsia="微软雅黑" w:cs="微软雅黑"/>
          <w:sz w:val="30"/>
          <w:szCs w:val="30"/>
        </w:rPr>
      </w:pPr>
    </w:p>
    <w:p w14:paraId="41CF3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leave all extra-Christian opinions to one side, we need scarcely modify this statement.</w:t>
      </w:r>
    </w:p>
    <w:p w14:paraId="171DE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即使我们将所有基督教之外的观点放在一边，我们也几乎不需要修改这一陈述。</w:t>
      </w:r>
    </w:p>
    <w:p w14:paraId="7C1D4BE0">
      <w:pPr>
        <w:spacing w:line="264" w:lineRule="auto"/>
        <w:rPr>
          <w:rFonts w:hint="eastAsia" w:ascii="微软雅黑" w:hAnsi="微软雅黑" w:eastAsia="微软雅黑" w:cs="微软雅黑"/>
          <w:sz w:val="30"/>
          <w:szCs w:val="30"/>
        </w:rPr>
      </w:pPr>
    </w:p>
    <w:p w14:paraId="3CA05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Lines of division have been drawn through the Church; parties have been set over against parties; and different types of belief have been developed which amount to nothing less than different systems of religion, which are at one in little more than the mere common name of Christian, claimed by them all.</w:t>
      </w:r>
    </w:p>
    <w:p w14:paraId="5EC8E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教会内部划出了分裂的界线；党派与党派对立；不同类型的信仰得以发展，这些信仰无异于不同的宗教体系，它们之间的一致之处仅在于它们都声称拥有的“基督徒”这一共同名称。</w:t>
      </w:r>
    </w:p>
    <w:p w14:paraId="201A1BCD">
      <w:pPr>
        <w:spacing w:line="264" w:lineRule="auto"/>
        <w:rPr>
          <w:rFonts w:hint="eastAsia" w:ascii="微软雅黑" w:hAnsi="微软雅黑" w:eastAsia="微软雅黑" w:cs="微软雅黑"/>
          <w:sz w:val="30"/>
          <w:szCs w:val="30"/>
        </w:rPr>
      </w:pPr>
    </w:p>
    <w:p w14:paraId="7B51A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purpose in this lecture to bring before us in a rapid survey such of these varying views as have been held by large parties in the Church, that some conception may be formed of their range and relations.</w:t>
      </w:r>
    </w:p>
    <w:p w14:paraId="04108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我在本讲座中的目的，是快速综览教会中大派别所持有的这些不同观点，以便对它们的范围和关系形成一些概念。</w:t>
      </w:r>
    </w:p>
    <w:p w14:paraId="33988651">
      <w:pPr>
        <w:spacing w:line="264" w:lineRule="auto"/>
        <w:rPr>
          <w:rFonts w:hint="eastAsia" w:ascii="微软雅黑" w:hAnsi="微软雅黑" w:eastAsia="微软雅黑" w:cs="微软雅黑"/>
          <w:sz w:val="30"/>
          <w:szCs w:val="30"/>
        </w:rPr>
      </w:pPr>
    </w:p>
    <w:p w14:paraId="56CF6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most conveniently done by observing, in the first instance at least, only the great points of difference which separate them.</w:t>
      </w:r>
    </w:p>
    <w:p w14:paraId="5C353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最方便的做法是，至少在最初阶段，只观察将它们区分开来的主要分歧点。</w:t>
      </w:r>
    </w:p>
    <w:p w14:paraId="6614758A">
      <w:pPr>
        <w:spacing w:line="264" w:lineRule="auto"/>
        <w:rPr>
          <w:rFonts w:hint="eastAsia" w:ascii="微软雅黑" w:hAnsi="微软雅黑" w:eastAsia="微软雅黑" w:cs="微软雅黑"/>
          <w:sz w:val="30"/>
          <w:szCs w:val="30"/>
        </w:rPr>
      </w:pPr>
    </w:p>
    <w:p w14:paraId="31E84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enumerate them in the order of significance, proceeding from the most profound and far-reaching differences which divide Christians to those of less radical effect.</w:t>
      </w:r>
    </w:p>
    <w:p w14:paraId="57998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我将按重要性顺序列举它们，从分裂基督徒的最深刻、最深远的分歧开始，直到那些影响不那么根本的分歧。</w:t>
      </w:r>
    </w:p>
    <w:p w14:paraId="54FFAB89">
      <w:pPr>
        <w:spacing w:line="264" w:lineRule="auto"/>
        <w:rPr>
          <w:rFonts w:hint="eastAsia" w:ascii="微软雅黑" w:hAnsi="微软雅黑" w:eastAsia="微软雅黑" w:cs="微软雅黑"/>
          <w:sz w:val="30"/>
          <w:szCs w:val="30"/>
        </w:rPr>
      </w:pPr>
    </w:p>
    <w:p w14:paraId="79D5C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cleft which separates men calling themselves Christians in their conceptions of the plan of salvation, is that which divides what we may call the Naturalistic and the Supernaturalistic views.</w:t>
      </w:r>
    </w:p>
    <w:p w14:paraId="5F514924">
      <w:pPr>
        <w:spacing w:line="264" w:lineRule="auto"/>
        <w:rPr>
          <w:rFonts w:hint="eastAsia" w:ascii="微软雅黑" w:hAnsi="微软雅黑" w:eastAsia="微软雅黑" w:cs="微软雅黑"/>
          <w:sz w:val="30"/>
          <w:szCs w:val="30"/>
        </w:rPr>
      </w:pPr>
    </w:p>
    <w:p w14:paraId="372D3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在自称为基督徒的人中间，将他们对救恩计划的概念分隔开来的最深裂痕，是我们在所谓的自然主义观点和超自然主义观点之间的分歧。</w:t>
      </w:r>
    </w:p>
    <w:p w14:paraId="55FF2290">
      <w:pPr>
        <w:spacing w:line="264" w:lineRule="auto"/>
        <w:rPr>
          <w:rFonts w:hint="eastAsia" w:ascii="微软雅黑" w:hAnsi="微软雅黑" w:eastAsia="微软雅黑" w:cs="微软雅黑"/>
          <w:sz w:val="30"/>
          <w:szCs w:val="30"/>
        </w:rPr>
      </w:pPr>
    </w:p>
    <w:p w14:paraId="0EC5B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 of division here is whether, in the matter of the salvation of man, God has planned simply to leave men, with more or less completeness, to save themselves, or whether he has planned himself to intervene to save them.</w:t>
      </w:r>
    </w:p>
    <w:p w14:paraId="086B4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这里的分界线在于：在人的救恩这一事项上，神是否计划仅仅让人们或多或少完全地去自救，还是祂计划亲自干预来拯救他们。</w:t>
      </w:r>
    </w:p>
    <w:p w14:paraId="7A6DDDC3">
      <w:pPr>
        <w:spacing w:line="264" w:lineRule="auto"/>
        <w:rPr>
          <w:rFonts w:hint="eastAsia" w:ascii="微软雅黑" w:hAnsi="微软雅黑" w:eastAsia="微软雅黑" w:cs="微软雅黑"/>
          <w:sz w:val="30"/>
          <w:szCs w:val="30"/>
        </w:rPr>
      </w:pPr>
    </w:p>
    <w:p w14:paraId="1B284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between the naturalist and the supernaturalist is thus the eminently simple but quite absolute one: Does man save himself or does God save him?</w:t>
      </w:r>
    </w:p>
    <w:p w14:paraId="4D17E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因此，自然主义者和超自然主义者之间的问题就是这个极其简单但又非常绝对的问题：是人救自己，还是神救他？</w:t>
      </w:r>
    </w:p>
    <w:p w14:paraId="5B601D14">
      <w:pPr>
        <w:spacing w:line="264" w:lineRule="auto"/>
        <w:rPr>
          <w:rFonts w:hint="eastAsia" w:ascii="微软雅黑" w:hAnsi="微软雅黑" w:eastAsia="微软雅黑" w:cs="微软雅黑"/>
          <w:sz w:val="30"/>
          <w:szCs w:val="30"/>
        </w:rPr>
      </w:pPr>
    </w:p>
    <w:p w14:paraId="5BBE9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consistently naturalistic scheme is known in the history of doctrine as Pelagianism.</w:t>
      </w:r>
    </w:p>
    <w:p w14:paraId="1185A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这种彻底的自然主义体系在教义史上被称为佩拉纠主义。</w:t>
      </w:r>
    </w:p>
    <w:p w14:paraId="4BB122F7">
      <w:pPr>
        <w:spacing w:line="264" w:lineRule="auto"/>
        <w:rPr>
          <w:rFonts w:hint="eastAsia" w:ascii="微软雅黑" w:hAnsi="微软雅黑" w:eastAsia="微软雅黑" w:cs="微软雅黑"/>
          <w:sz w:val="30"/>
          <w:szCs w:val="30"/>
        </w:rPr>
      </w:pPr>
    </w:p>
    <w:p w14:paraId="35F94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Pelagianism in its purity, affirms that all the power exerted in saving man is native to man himself.</w:t>
      </w:r>
    </w:p>
    <w:p w14:paraId="1EFF7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纯粹的佩拉纠主义断言，拯救人所运用的所有能力都是人自己原本就有的。</w:t>
      </w:r>
    </w:p>
    <w:p w14:paraId="512BCCFB">
      <w:pPr>
        <w:spacing w:line="264" w:lineRule="auto"/>
        <w:rPr>
          <w:rFonts w:hint="eastAsia" w:ascii="微软雅黑" w:hAnsi="微软雅黑" w:eastAsia="微软雅黑" w:cs="微软雅黑"/>
          <w:sz w:val="30"/>
          <w:szCs w:val="30"/>
        </w:rPr>
      </w:pPr>
    </w:p>
    <w:p w14:paraId="5EF51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Pelagianism is not merely a matter of history, nor does it always exist in its purity.</w:t>
      </w:r>
    </w:p>
    <w:p w14:paraId="10664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但佩拉纠主义不仅仅是一个历史问题，它也不总是以纯粹的形式存在。</w:t>
      </w:r>
    </w:p>
    <w:p w14:paraId="01A650B3">
      <w:pPr>
        <w:spacing w:line="264" w:lineRule="auto"/>
        <w:rPr>
          <w:rFonts w:hint="eastAsia" w:ascii="微软雅黑" w:hAnsi="微软雅黑" w:eastAsia="微软雅黑" w:cs="微软雅黑"/>
          <w:sz w:val="30"/>
          <w:szCs w:val="30"/>
        </w:rPr>
      </w:pPr>
    </w:p>
    <w:p w14:paraId="6B87A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poor in earthly goods are always with us, so the poor in spiritual things are also always with us.</w:t>
      </w:r>
    </w:p>
    <w:p w14:paraId="3AB30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正如在这个世界上我们在物质上的穷人常与我们同在，我们在属灵上的穷人也常与我们同在。</w:t>
      </w:r>
    </w:p>
    <w:p w14:paraId="796BDB71">
      <w:pPr>
        <w:spacing w:line="264" w:lineRule="auto"/>
        <w:rPr>
          <w:rFonts w:hint="eastAsia" w:ascii="微软雅黑" w:hAnsi="微软雅黑" w:eastAsia="微软雅黑" w:cs="微软雅黑"/>
          <w:sz w:val="30"/>
          <w:szCs w:val="30"/>
        </w:rPr>
      </w:pPr>
    </w:p>
    <w:p w14:paraId="1D6B7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be thought that there never was a period in the history of the Church in which naturalistic conceptions of the process of salvation were more wide-spread or more radical than at present.</w:t>
      </w:r>
    </w:p>
    <w:p w14:paraId="5B0B2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确实可以认为，教会历史上从未有一个时期，像现在这样，对救恩过程的自然主义观念如此普遍或如此激进。</w:t>
      </w:r>
    </w:p>
    <w:p w14:paraId="01FAD5A0">
      <w:pPr>
        <w:spacing w:line="264" w:lineRule="auto"/>
        <w:rPr>
          <w:rFonts w:hint="eastAsia" w:ascii="微软雅黑" w:hAnsi="微软雅黑" w:eastAsia="微软雅黑" w:cs="微软雅黑"/>
          <w:sz w:val="30"/>
          <w:szCs w:val="30"/>
        </w:rPr>
      </w:pPr>
    </w:p>
    <w:p w14:paraId="42EE1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Pelagianism which out pelagianizes Pelagus himself in the completeness of its naturalism is in fact at the moment intensely fashionable among the self-constituted leaders of Christian thought.</w:t>
      </w:r>
    </w:p>
    <w:p w14:paraId="3C11A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一种在自然主义的彻底性上比佩拉纠本人还要佩拉纠的佩拉纠主义，实际上目前在那些自封的基督教思想领袖中非常流行。</w:t>
      </w:r>
    </w:p>
    <w:p w14:paraId="05BD494B">
      <w:pPr>
        <w:spacing w:line="264" w:lineRule="auto"/>
        <w:rPr>
          <w:rFonts w:hint="eastAsia" w:ascii="微软雅黑" w:hAnsi="微软雅黑" w:eastAsia="微软雅黑" w:cs="微软雅黑"/>
          <w:sz w:val="30"/>
          <w:szCs w:val="30"/>
        </w:rPr>
      </w:pPr>
    </w:p>
    <w:p w14:paraId="62BC9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everywhere, in all communions alike, conceptions are current which assign to man, in the use of his native powers at least the decisive activity in the saving of the soul, that is to say, which suppose that God has planned that those shall be saved, who, at the decisive point, in one way or another save themselves.</w:t>
      </w:r>
    </w:p>
    <w:p w14:paraId="6E8BD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而且在各地，在所有的教派中，都流行着一种观念，即把拯救灵魂的决定性活动（至少是在运用其本有能力方面）归于人，也就是说，认为神计划拯救那些在决定性关头以某种方式自救的人。</w:t>
      </w:r>
    </w:p>
    <w:p w14:paraId="7E286ABA">
      <w:pPr>
        <w:spacing w:line="264" w:lineRule="auto"/>
        <w:rPr>
          <w:rFonts w:hint="eastAsia" w:ascii="微软雅黑" w:hAnsi="微软雅黑" w:eastAsia="微软雅黑" w:cs="微软雅黑"/>
          <w:sz w:val="30"/>
          <w:szCs w:val="30"/>
        </w:rPr>
      </w:pPr>
    </w:p>
    <w:p w14:paraId="5044A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so-called intermediate views are obviously, in principle, naturalistic views, since (whatever part they permit God to play in the circumstantials of salvation) when they come to the crucial point of salvation itself they cast man back upon his native powers.</w:t>
      </w:r>
    </w:p>
    <w:p w14:paraId="3DFD2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这些所谓的中间观点显然在原则上是自然主义观点，因为（无论它们允许神在救恩的次要环节中扮演什么角色）当涉及到救恩本身的关键点时，它们就把人推回到了他自己的本有能力上。</w:t>
      </w:r>
    </w:p>
    <w:p w14:paraId="787554A4">
      <w:pPr>
        <w:spacing w:line="264" w:lineRule="auto"/>
        <w:rPr>
          <w:rFonts w:hint="eastAsia" w:ascii="微软雅黑" w:hAnsi="微软雅黑" w:eastAsia="微软雅黑" w:cs="微软雅黑"/>
          <w:sz w:val="30"/>
          <w:szCs w:val="30"/>
        </w:rPr>
      </w:pPr>
    </w:p>
    <w:p w14:paraId="09CDB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they separate themselves definitely from the supernaturalistic view of the plan of salvation and, with it, from the united testimony of the entire organized Church.</w:t>
      </w:r>
    </w:p>
    <w:p w14:paraId="7B9A0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这样做，它们就明确地将自己与救恩计划的超自然主义观点分离开来，并因此与整个有形教会的联合见证分离开来。</w:t>
      </w:r>
    </w:p>
    <w:p w14:paraId="7768B210">
      <w:pPr>
        <w:spacing w:line="264" w:lineRule="auto"/>
        <w:rPr>
          <w:rFonts w:hint="eastAsia" w:ascii="微软雅黑" w:hAnsi="微软雅黑" w:eastAsia="微软雅黑" w:cs="微软雅黑"/>
          <w:sz w:val="30"/>
          <w:szCs w:val="30"/>
        </w:rPr>
      </w:pPr>
    </w:p>
    <w:p w14:paraId="2B0F6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however much naturalistic views have seeped into the membership of the churches, the entire organized Church--Orthodox Greek, Roman Catholic Latin, and Protestant in all its great historical forms, Lutheran and Reformed, Calvinistic and Arminian--bears its consentient, firm and emphatic testimony to the supernaturalistic conception of salvation.</w:t>
      </w:r>
    </w:p>
    <w:p w14:paraId="16695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自然主义观点在多大程度上渗透到了教会成员中，整个有形教会——包括希腊正教、拉丁罗马天主教，以及所有伟大历史形式的新教（路德宗和改革宗，加尔文主义和阿明尼乌主义）——都对救恩的超自然主义概念作出了其一致、坚定和强调的见证。</w:t>
      </w:r>
    </w:p>
    <w:p w14:paraId="2AEE2ECB">
      <w:pPr>
        <w:spacing w:line="264" w:lineRule="auto"/>
        <w:rPr>
          <w:rFonts w:hint="eastAsia" w:ascii="微软雅黑" w:hAnsi="微软雅黑" w:eastAsia="微软雅黑" w:cs="微软雅黑"/>
          <w:sz w:val="30"/>
          <w:szCs w:val="30"/>
        </w:rPr>
      </w:pPr>
    </w:p>
    <w:p w14:paraId="69163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to journey to the periphery of Christendom, to such sects of doubtful standing in the Christian body as, say, the Unitarians, to find an organized body of Christians with aught but a supernaturalistic confession.</w:t>
      </w:r>
    </w:p>
    <w:p w14:paraId="7F391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我们将不得不走到基督教世界的边缘，去那些在基督身体中地位可疑的教派，比如一位论派（Unitarians），才能找到一个持有非超自然主义信条的有组织的基督徒团体。</w:t>
      </w:r>
    </w:p>
    <w:p w14:paraId="14F09B0A">
      <w:pPr>
        <w:spacing w:line="264" w:lineRule="auto"/>
        <w:rPr>
          <w:rFonts w:hint="eastAsia" w:ascii="微软雅黑" w:hAnsi="微软雅黑" w:eastAsia="微软雅黑" w:cs="微软雅黑"/>
          <w:sz w:val="30"/>
          <w:szCs w:val="30"/>
        </w:rPr>
      </w:pPr>
    </w:p>
    <w:p w14:paraId="16CCE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confession, in direct opposition to naturalism, declares with emphasis that it is God the Lord and not man himself who saves the soul; and, that no mistake may be made, it does not shrink from the complete assertion and affirms, with full understanding of the issue, precisely that all the power exerted in saving the soul is from God.</w:t>
      </w:r>
    </w:p>
    <w:p w14:paraId="568CE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这个信条与自然主义直接对立，强调宣称是主神而不是人自己拯救灵魂；而且，为了不致产生误解，它不回避完整的断言，并在充分理解问题的情况下确切地肯定，拯救灵魂所运用的所有能力都来自于神。</w:t>
      </w:r>
    </w:p>
    <w:p w14:paraId="17232993">
      <w:pPr>
        <w:spacing w:line="264" w:lineRule="auto"/>
        <w:rPr>
          <w:rFonts w:hint="eastAsia" w:ascii="微软雅黑" w:hAnsi="微软雅黑" w:eastAsia="微软雅黑" w:cs="微软雅黑"/>
          <w:sz w:val="30"/>
          <w:szCs w:val="30"/>
        </w:rPr>
      </w:pPr>
    </w:p>
    <w:p w14:paraId="778B1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knife-edge which separates the two parties.</w:t>
      </w:r>
    </w:p>
    <w:p w14:paraId="004F1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那么，这就是分隔两派的刀刃。</w:t>
      </w:r>
    </w:p>
    <w:p w14:paraId="238D6FD8">
      <w:pPr>
        <w:spacing w:line="264" w:lineRule="auto"/>
        <w:rPr>
          <w:rFonts w:hint="eastAsia" w:ascii="微软雅黑" w:hAnsi="微软雅黑" w:eastAsia="微软雅黑" w:cs="微软雅黑"/>
          <w:sz w:val="30"/>
          <w:szCs w:val="30"/>
        </w:rPr>
      </w:pPr>
    </w:p>
    <w:p w14:paraId="23950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supernaturalist is not content to say that some of the power which is exerted in saving the soul; that most of the power that is exerted in saving the soul, is from God.</w:t>
      </w:r>
    </w:p>
    <w:p w14:paraId="6980C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超自然主义者不满足于说拯救灵魂所运用的部分能力，或者拯救灵魂所运用的大部分能力是来自于神。</w:t>
      </w:r>
    </w:p>
    <w:p w14:paraId="7FB945F4">
      <w:pPr>
        <w:spacing w:line="264" w:lineRule="auto"/>
        <w:rPr>
          <w:rFonts w:hint="eastAsia" w:ascii="微软雅黑" w:hAnsi="微软雅黑" w:eastAsia="微软雅黑" w:cs="微软雅黑"/>
          <w:sz w:val="30"/>
          <w:szCs w:val="30"/>
        </w:rPr>
      </w:pPr>
    </w:p>
    <w:p w14:paraId="0728D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that all the power that is exerted in saving the soul is from God, that whatever part man plays in the saving process is subsidiary, is itself the effect of the divine operation and that it is God and God alone who saves the soul.</w:t>
      </w:r>
    </w:p>
    <w:p w14:paraId="36D3F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他断言，拯救灵魂所运用的所有能力都来自于神，人在拯救过程中所扮演的任何角色都是辅助性的，这本身就是神圣运作的结果，并且是神，唯独神拯救灵魂。</w:t>
      </w:r>
    </w:p>
    <w:p w14:paraId="6B91F6C6">
      <w:pPr>
        <w:spacing w:line="264" w:lineRule="auto"/>
        <w:rPr>
          <w:rFonts w:hint="eastAsia" w:ascii="微软雅黑" w:hAnsi="微软雅黑" w:eastAsia="微软雅黑" w:cs="微软雅黑"/>
          <w:sz w:val="30"/>
          <w:szCs w:val="30"/>
        </w:rPr>
      </w:pPr>
    </w:p>
    <w:p w14:paraId="2C399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supernaturalist in this sense is the entire organized Church in the whole stretch of its official testimony.</w:t>
      </w:r>
    </w:p>
    <w:p w14:paraId="092DC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在这个意义上的超自然主义者，就是整个有形教会在其全部官方见证中的立场。</w:t>
      </w:r>
    </w:p>
    <w:p w14:paraId="4DAADAF8">
      <w:pPr>
        <w:spacing w:line="264" w:lineRule="auto"/>
        <w:rPr>
          <w:rFonts w:hint="eastAsia" w:ascii="微软雅黑" w:hAnsi="微软雅黑" w:eastAsia="微软雅黑" w:cs="微软雅黑"/>
          <w:sz w:val="30"/>
          <w:szCs w:val="30"/>
        </w:rPr>
      </w:pPr>
    </w:p>
    <w:p w14:paraId="61591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 no doubt, differences among the Supernaturalists, and differences which are not small or unimportant.</w:t>
      </w:r>
    </w:p>
    <w:p w14:paraId="56E50188">
      <w:pPr>
        <w:spacing w:line="264" w:lineRule="auto"/>
        <w:rPr>
          <w:rFonts w:hint="eastAsia" w:ascii="微软雅黑" w:hAnsi="微软雅黑" w:eastAsia="微软雅黑" w:cs="微软雅黑"/>
          <w:sz w:val="30"/>
          <w:szCs w:val="30"/>
        </w:rPr>
      </w:pPr>
    </w:p>
    <w:p w14:paraId="1BE14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毫无疑问，超自然主义者之间也存在分歧，而且这些分歧并不小，也不重要。</w:t>
      </w:r>
    </w:p>
    <w:p w14:paraId="37FD69CB">
      <w:pPr>
        <w:spacing w:line="264" w:lineRule="auto"/>
        <w:rPr>
          <w:rFonts w:hint="eastAsia" w:ascii="微软雅黑" w:hAnsi="微软雅黑" w:eastAsia="微软雅黑" w:cs="微软雅黑"/>
          <w:sz w:val="30"/>
          <w:szCs w:val="30"/>
        </w:rPr>
      </w:pPr>
    </w:p>
    <w:p w14:paraId="460BA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deeply cutting of these separates the Sacerdotalists and the Evangelicals.</w:t>
      </w:r>
    </w:p>
    <w:p w14:paraId="59143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其中最深刻的分歧将祭司主义者和福音派区分开来。</w:t>
      </w:r>
    </w:p>
    <w:p w14:paraId="78FD3639">
      <w:pPr>
        <w:spacing w:line="264" w:lineRule="auto"/>
        <w:rPr>
          <w:rFonts w:hint="eastAsia" w:ascii="微软雅黑" w:hAnsi="微软雅黑" w:eastAsia="微软雅黑" w:cs="微软雅黑"/>
          <w:sz w:val="30"/>
          <w:szCs w:val="30"/>
        </w:rPr>
      </w:pPr>
    </w:p>
    <w:p w14:paraId="4E0DF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sacerdotalists and evangelicals are supernaturalists.</w:t>
      </w:r>
    </w:p>
    <w:p w14:paraId="27F6A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祭司主义者和福音派都是超自然主义者。</w:t>
      </w:r>
    </w:p>
    <w:p w14:paraId="6786EB71">
      <w:pPr>
        <w:spacing w:line="264" w:lineRule="auto"/>
        <w:rPr>
          <w:rFonts w:hint="eastAsia" w:ascii="微软雅黑" w:hAnsi="微软雅黑" w:eastAsia="微软雅黑" w:cs="微软雅黑"/>
          <w:sz w:val="30"/>
          <w:szCs w:val="30"/>
        </w:rPr>
      </w:pPr>
    </w:p>
    <w:p w14:paraId="46272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they agree that all the power exerted in saving the soul is from God.</w:t>
      </w:r>
    </w:p>
    <w:p w14:paraId="107AC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也就是说，他们都同意拯救灵魂所运用的所有能力都来自于神。</w:t>
      </w:r>
    </w:p>
    <w:p w14:paraId="405A9202">
      <w:pPr>
        <w:spacing w:line="264" w:lineRule="auto"/>
        <w:rPr>
          <w:rFonts w:hint="eastAsia" w:ascii="微软雅黑" w:hAnsi="微软雅黑" w:eastAsia="微软雅黑" w:cs="微软雅黑"/>
          <w:sz w:val="30"/>
          <w:szCs w:val="30"/>
        </w:rPr>
      </w:pPr>
    </w:p>
    <w:p w14:paraId="115F4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conception of the manner in which the power of God, by which salvation is wrought, is brought to bear on the soul.</w:t>
      </w:r>
    </w:p>
    <w:p w14:paraId="24D70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他们的分歧在于对神用来成就救恩的能力是如何施加于灵魂的方式的看法。</w:t>
      </w:r>
    </w:p>
    <w:p w14:paraId="6D40AC88">
      <w:pPr>
        <w:spacing w:line="264" w:lineRule="auto"/>
        <w:rPr>
          <w:rFonts w:hint="eastAsia" w:ascii="微软雅黑" w:hAnsi="微软雅黑" w:eastAsia="微软雅黑" w:cs="微软雅黑"/>
          <w:sz w:val="30"/>
          <w:szCs w:val="30"/>
        </w:rPr>
      </w:pPr>
    </w:p>
    <w:p w14:paraId="3318F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point of difference between them turns on the question whether God, by whose power alone salvation is wrought, saves men by dealing himself immediately with them as individuals, or only by establishing supernatural endowed instrumentalities in the world by means of which men may be saved.</w:t>
      </w:r>
    </w:p>
    <w:p w14:paraId="78545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他们之间确切的分歧点在于：唯独靠其能力成就救恩的神，是亲自作为个体直接对待人来拯救他们，还是仅通过在世界上设立被赋予超自然能力的工具，藉此使人得救。</w:t>
      </w:r>
    </w:p>
    <w:p w14:paraId="1D7E06C5">
      <w:pPr>
        <w:spacing w:line="264" w:lineRule="auto"/>
        <w:rPr>
          <w:rFonts w:hint="eastAsia" w:ascii="微软雅黑" w:hAnsi="微软雅黑" w:eastAsia="微软雅黑" w:cs="微软雅黑"/>
          <w:sz w:val="30"/>
          <w:szCs w:val="30"/>
        </w:rPr>
      </w:pPr>
    </w:p>
    <w:p w14:paraId="0BFAE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concerns the immediacy of the saving operations of God: Does God save men by immediate operations of his grace upon their souls, or does he act upon them only through the medium of instrumentalities established for that purpose?</w:t>
      </w:r>
    </w:p>
    <w:p w14:paraId="6A0D5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这个问题关系到神拯救运作的直接性：神是通过祂的恩典直接运作于人的灵魂来拯救人，还是仅仅通过为此目的而设立的工具作为媒介来作用于他们？</w:t>
      </w:r>
    </w:p>
    <w:p w14:paraId="08B64478">
      <w:pPr>
        <w:spacing w:line="264" w:lineRule="auto"/>
        <w:rPr>
          <w:rFonts w:hint="eastAsia" w:ascii="微软雅黑" w:hAnsi="微软雅黑" w:eastAsia="微软雅黑" w:cs="微软雅黑"/>
          <w:sz w:val="30"/>
          <w:szCs w:val="30"/>
        </w:rPr>
      </w:pPr>
    </w:p>
    <w:p w14:paraId="32166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form of sacerdotalism is supplied by the teaching of the Church of Rome.</w:t>
      </w:r>
    </w:p>
    <w:p w14:paraId="30FD4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祭司主义的典型形式是由罗马天主教会的教导所提供的。</w:t>
      </w:r>
    </w:p>
    <w:p w14:paraId="3FAC29CD">
      <w:pPr>
        <w:spacing w:line="264" w:lineRule="auto"/>
        <w:rPr>
          <w:rFonts w:hint="eastAsia" w:ascii="微软雅黑" w:hAnsi="微软雅黑" w:eastAsia="微软雅黑" w:cs="微软雅黑"/>
          <w:sz w:val="30"/>
          <w:szCs w:val="30"/>
        </w:rPr>
      </w:pPr>
    </w:p>
    <w:p w14:paraId="1F045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teaching the church is held to be the institution of salvation, through which alone is salvation conveyed to men.</w:t>
      </w:r>
    </w:p>
    <w:p w14:paraId="1EB10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在那个教导中，教会被认为是救恩的机构，唯独通过它，救恩才传达给人。</w:t>
      </w:r>
    </w:p>
    <w:p w14:paraId="164E04B4">
      <w:pPr>
        <w:spacing w:line="264" w:lineRule="auto"/>
        <w:rPr>
          <w:rFonts w:hint="eastAsia" w:ascii="微软雅黑" w:hAnsi="微软雅黑" w:eastAsia="微软雅黑" w:cs="微软雅黑"/>
          <w:sz w:val="30"/>
          <w:szCs w:val="30"/>
        </w:rPr>
      </w:pPr>
    </w:p>
    <w:p w14:paraId="105D7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the church and its ordinances salvation is not supposed to be found; grace is communicated by and through the ministrations of the church, otherwise not.</w:t>
      </w:r>
    </w:p>
    <w:p w14:paraId="05785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在教会及其圣礼之外，被认为找不到救恩；恩典是藉着并通过教会的侍奉来传达的，否则就不能。</w:t>
      </w:r>
    </w:p>
    <w:p w14:paraId="007B90D1">
      <w:pPr>
        <w:spacing w:line="264" w:lineRule="auto"/>
        <w:rPr>
          <w:rFonts w:hint="eastAsia" w:ascii="微软雅黑" w:hAnsi="微软雅黑" w:eastAsia="微软雅黑" w:cs="微软雅黑"/>
          <w:sz w:val="30"/>
          <w:szCs w:val="30"/>
        </w:rPr>
      </w:pPr>
    </w:p>
    <w:p w14:paraId="01B60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maxims are therefore in force: Where the church is, there is the Spirit; outside the church there is no salvation.</w:t>
      </w:r>
    </w:p>
    <w:p w14:paraId="29AB7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因此，有两条格言生效：教会在哪里，圣灵就在哪里；教会之外无救恩。</w:t>
      </w:r>
    </w:p>
    <w:p w14:paraId="1995D455">
      <w:pPr>
        <w:spacing w:line="264" w:lineRule="auto"/>
        <w:rPr>
          <w:rFonts w:hint="eastAsia" w:ascii="微软雅黑" w:hAnsi="微软雅黑" w:eastAsia="微软雅黑" w:cs="微软雅黑"/>
          <w:sz w:val="30"/>
          <w:szCs w:val="30"/>
        </w:rPr>
      </w:pPr>
    </w:p>
    <w:p w14:paraId="2C8CF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sacerdotal principle is present, however, wherever instrumentalities through which saving grace is brought to the soul are made indispensable to salvation; and it is dominant wherever this indispensability is made absolute.</w:t>
      </w:r>
    </w:p>
    <w:p w14:paraId="18D21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然而，只要将把救赎恩典带给灵魂的工具视为救恩所不可或缺的，祭司主义原则就存在；而只要这种不可或缺性被定为绝对的，该原则就占据主导地位。</w:t>
      </w:r>
    </w:p>
    <w:p w14:paraId="0A311895">
      <w:pPr>
        <w:spacing w:line="264" w:lineRule="auto"/>
        <w:rPr>
          <w:rFonts w:hint="eastAsia" w:ascii="微软雅黑" w:hAnsi="微软雅黑" w:eastAsia="微软雅黑" w:cs="微软雅黑"/>
          <w:sz w:val="30"/>
          <w:szCs w:val="30"/>
        </w:rPr>
      </w:pPr>
    </w:p>
    <w:p w14:paraId="2A37D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are called the Means of Grace are given the "necessity of means," and are made in the strict sense not merely the sine quibius non, but the actual quibus of salvation.</w:t>
      </w:r>
    </w:p>
    <w:p w14:paraId="06562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因此，所谓的施恩具（Means of Grace）被赋予了“手段的必要性”，并且在严格意义上，它们不仅被视为绝不可少的条件（sine quibus non），而且被视为救恩的实际凭借（quibus）。</w:t>
      </w:r>
    </w:p>
    <w:p w14:paraId="617EBCA2">
      <w:pPr>
        <w:spacing w:line="264" w:lineRule="auto"/>
        <w:rPr>
          <w:rFonts w:hint="eastAsia" w:ascii="微软雅黑" w:hAnsi="微软雅黑" w:eastAsia="微软雅黑" w:cs="微软雅黑"/>
          <w:sz w:val="30"/>
          <w:szCs w:val="30"/>
        </w:rPr>
      </w:pPr>
    </w:p>
    <w:p w14:paraId="4F8AB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whole view evangelicalism, seeking to conserve what it conceives to be only consistent supernaturalism, sweeps away every intermediary between the soul and its God, and leaves the soul dependent for its salvation on God alone, operating upon it by his immediate grace.</w:t>
      </w:r>
    </w:p>
    <w:p w14:paraId="08CC5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与这整个观点相对立，福音主义为了持守它所认为的唯一一致的超自然主义，扫除了灵魂与其神之间的一切中介，让灵魂在救恩上单单依赖神，依赖神以祂直接的恩典运作于其上。</w:t>
      </w:r>
    </w:p>
    <w:p w14:paraId="5346103F">
      <w:pPr>
        <w:spacing w:line="264" w:lineRule="auto"/>
        <w:rPr>
          <w:rFonts w:hint="eastAsia" w:ascii="微软雅黑" w:hAnsi="微软雅黑" w:eastAsia="微软雅黑" w:cs="微软雅黑"/>
          <w:sz w:val="30"/>
          <w:szCs w:val="30"/>
        </w:rPr>
      </w:pPr>
    </w:p>
    <w:p w14:paraId="57BEF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directly upon God and not the means of grace that the evangelical feels dependent for salvation; it is directly to God rather than to the means of grace that he looks for grace; and he proclaims the Holy Spirit therefore not only able to act but actually operative where and when and how he will.</w:t>
      </w:r>
    </w:p>
    <w:p w14:paraId="61911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福音派感到在救恩上直接依赖的是神而不是施恩具；他是直接仰望神而不是施恩具来寻求恩典；因此他宣扬圣灵不仅能够，而且实际上随祂自己的意思，在祂所愿的地方、时间和方式上运作。</w:t>
      </w:r>
    </w:p>
    <w:p w14:paraId="32BA9F8C">
      <w:pPr>
        <w:spacing w:line="264" w:lineRule="auto"/>
        <w:rPr>
          <w:rFonts w:hint="eastAsia" w:ascii="微软雅黑" w:hAnsi="微软雅黑" w:eastAsia="微软雅黑" w:cs="微软雅黑"/>
          <w:sz w:val="30"/>
          <w:szCs w:val="30"/>
        </w:rPr>
      </w:pPr>
    </w:p>
    <w:p w14:paraId="7DB05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its ordinances he conceives rather as instruments which the Spirit uses than as agents which employ the Holy Spirit in working salvation.</w:t>
      </w:r>
    </w:p>
    <w:p w14:paraId="3135C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他将教会及其圣礼视为圣灵所使用的器具，而不是雇佣圣灵来施行救恩的代理人。</w:t>
      </w:r>
    </w:p>
    <w:p w14:paraId="79D2A8EC">
      <w:pPr>
        <w:spacing w:line="264" w:lineRule="auto"/>
        <w:rPr>
          <w:rFonts w:hint="eastAsia" w:ascii="微软雅黑" w:hAnsi="微软雅黑" w:eastAsia="微软雅黑" w:cs="微软雅黑"/>
          <w:sz w:val="30"/>
          <w:szCs w:val="30"/>
        </w:rPr>
      </w:pPr>
    </w:p>
    <w:p w14:paraId="05674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direct opposition to the maxims of consistent sacerdotalism, he takes therefore as his mottoes: Where the Spirit is, there is the church; outside the body of the saints there is no salvation.</w:t>
      </w:r>
    </w:p>
    <w:p w14:paraId="654B2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与彻底的祭司主义格言直接对立，他因此将以下的话作为他的座右铭：圣灵在哪里，教会就在哪里；在圣徒的身体（团契）之外没有救恩。</w:t>
      </w:r>
    </w:p>
    <w:p w14:paraId="5AD79EE4">
      <w:pPr>
        <w:spacing w:line="264" w:lineRule="auto"/>
        <w:rPr>
          <w:rFonts w:hint="eastAsia" w:ascii="微软雅黑" w:hAnsi="微软雅黑" w:eastAsia="微软雅黑" w:cs="微软雅黑"/>
          <w:sz w:val="30"/>
          <w:szCs w:val="30"/>
        </w:rPr>
      </w:pPr>
    </w:p>
    <w:p w14:paraId="7F1B5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thus describing evangelicalism, it will not escape notice that we are also describing Protestantism.</w:t>
      </w:r>
    </w:p>
    <w:p w14:paraId="213EF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在这样描述福音主义时，人们不会忽略我们也是在描述新教。</w:t>
      </w:r>
    </w:p>
    <w:p w14:paraId="16D83787">
      <w:pPr>
        <w:spacing w:line="264" w:lineRule="auto"/>
        <w:rPr>
          <w:rFonts w:hint="eastAsia" w:ascii="微软雅黑" w:hAnsi="微软雅黑" w:eastAsia="微软雅黑" w:cs="微软雅黑"/>
          <w:sz w:val="30"/>
          <w:szCs w:val="30"/>
        </w:rPr>
      </w:pPr>
    </w:p>
    <w:p w14:paraId="1A50E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 whole body of Confessional Protestantism is evangelical in its view of the plan of salvation, inclusive alike of its Lutheran and Reformed, of its Calvinistic and Arminian branches.</w:t>
      </w:r>
    </w:p>
    <w:p w14:paraId="65009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事实上，整个信条性新教在救恩计划的观点上都是福音派的，包括其路德宗和改革宗，加尔文主义和阿明尼乌主义的分支。</w:t>
      </w:r>
    </w:p>
    <w:p w14:paraId="65E94356">
      <w:pPr>
        <w:spacing w:line="264" w:lineRule="auto"/>
        <w:rPr>
          <w:rFonts w:hint="eastAsia" w:ascii="微软雅黑" w:hAnsi="微软雅黑" w:eastAsia="微软雅黑" w:cs="微软雅黑"/>
          <w:sz w:val="30"/>
          <w:szCs w:val="30"/>
        </w:rPr>
      </w:pPr>
    </w:p>
    <w:p w14:paraId="37A11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Protestantism and evangelicalism are accordingly conterminous, if not exactly synonymous designation.</w:t>
      </w:r>
    </w:p>
    <w:p w14:paraId="6DF20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因此，新教和福音主义即便不是完全同义的名称，也是范围重合的。</w:t>
      </w:r>
    </w:p>
    <w:p w14:paraId="10BEA429">
      <w:pPr>
        <w:spacing w:line="264" w:lineRule="auto"/>
        <w:rPr>
          <w:rFonts w:hint="eastAsia" w:ascii="微软雅黑" w:hAnsi="微软雅黑" w:eastAsia="微软雅黑" w:cs="微软雅黑"/>
          <w:sz w:val="30"/>
          <w:szCs w:val="30"/>
        </w:rPr>
      </w:pPr>
    </w:p>
    <w:p w14:paraId="7EFB8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organized Christianity is clear and emphatic in its confession of a pure supernaturalism, so all organized Protestantism is equally clear and emphatic in its confession of evangelicalism.</w:t>
      </w:r>
    </w:p>
    <w:p w14:paraId="0CC68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正如所有有组织基督教在承认纯粹的超自然主义方面是清晰和强调的，所有有组织新教在承认福音主义方面也是同样清晰和强调的。</w:t>
      </w:r>
    </w:p>
    <w:p w14:paraId="75B72BA7">
      <w:pPr>
        <w:spacing w:line="264" w:lineRule="auto"/>
        <w:rPr>
          <w:rFonts w:hint="eastAsia" w:ascii="微软雅黑" w:hAnsi="微软雅黑" w:eastAsia="微软雅黑" w:cs="微软雅黑"/>
          <w:sz w:val="30"/>
          <w:szCs w:val="30"/>
        </w:rPr>
      </w:pPr>
    </w:p>
    <w:p w14:paraId="7F899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Evangelicalism thus comes before us as the distinctively Protestant conception of the plan of salvation, and perhaps it is not strange that, in its immediate contradiction of sacerdotalism, the more deeply lying contradiction to naturalism which it equally and indeed primarily embodies is sometimes almost lost sight of.</w:t>
      </w:r>
    </w:p>
    <w:p w14:paraId="7204D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因此，福音主义作为独特的新教救恩计划概念呈现在我们面前，也许并不奇怪的是，在它与祭司主义的直接矛盾中，它同样且实际上首要体现的与自然主义的更深层矛盾有时几乎被忽视了。</w:t>
      </w:r>
    </w:p>
    <w:p w14:paraId="7D7553AB">
      <w:pPr>
        <w:spacing w:line="264" w:lineRule="auto"/>
        <w:rPr>
          <w:rFonts w:hint="eastAsia" w:ascii="微软雅黑" w:hAnsi="微软雅黑" w:eastAsia="微软雅黑" w:cs="微软雅黑"/>
          <w:sz w:val="30"/>
          <w:szCs w:val="30"/>
        </w:rPr>
      </w:pPr>
    </w:p>
    <w:p w14:paraId="2333C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Evangelicalism does not cease to be fundamentally antinaturalistic, however, in becoming antisacerdotal: its primary protest continues to be against naturalism, and in opposing sacerdotalism also it only is the more Consistently supernaturalistic, refusing to admit any intermediaries between the soul and God, as the sole source of salvation.</w:t>
      </w:r>
    </w:p>
    <w:p w14:paraId="5EAB6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主义在反祭司主义的同时，并没有停止其根本上的反自然主义立场：它的首要抗议仍然是针对自然主义，而且在反对祭司主义时，它只是更加彻底地坚持超自然主义，拒绝承认在灵魂和神——作为救恩的唯一源头——之间有任何中介。</w:t>
      </w:r>
    </w:p>
    <w:p w14:paraId="6087C1C4">
      <w:pPr>
        <w:spacing w:line="264" w:lineRule="auto"/>
        <w:rPr>
          <w:rFonts w:hint="eastAsia" w:ascii="微软雅黑" w:hAnsi="微软雅黑" w:eastAsia="微软雅黑" w:cs="微软雅黑"/>
          <w:sz w:val="30"/>
          <w:szCs w:val="30"/>
        </w:rPr>
      </w:pPr>
    </w:p>
    <w:p w14:paraId="10C9A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is true evangelicalism, therefore, in which sounds clearly the double confession that all the power exerted in saving the soul is from God, and that God in his saving operations acts directly upon the soul.</w:t>
      </w:r>
    </w:p>
    <w:p w14:paraId="07192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因此，只有那个清晰地发出双重承认——即拯救灵魂所运用的所有能力都来自于神，并且神在祂的拯救运作中直接作用于灵魂——的，才是真正的福音主义。</w:t>
      </w:r>
    </w:p>
    <w:p w14:paraId="12FEE2C4">
      <w:pPr>
        <w:spacing w:line="264" w:lineRule="auto"/>
        <w:rPr>
          <w:rFonts w:hint="eastAsia" w:ascii="微软雅黑" w:hAnsi="微软雅黑" w:eastAsia="微软雅黑" w:cs="微软雅黑"/>
          <w:sz w:val="30"/>
          <w:szCs w:val="30"/>
        </w:rPr>
      </w:pPr>
    </w:p>
    <w:p w14:paraId="5DA48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however, there remain differences, many and deep-reaching, which divide Evangelicals among themselves.</w:t>
      </w:r>
    </w:p>
    <w:p w14:paraId="77196AB5">
      <w:pPr>
        <w:spacing w:line="264" w:lineRule="auto"/>
        <w:rPr>
          <w:rFonts w:hint="eastAsia" w:ascii="微软雅黑" w:hAnsi="微软雅黑" w:eastAsia="微软雅黑" w:cs="微软雅黑"/>
          <w:sz w:val="30"/>
          <w:szCs w:val="30"/>
        </w:rPr>
      </w:pPr>
    </w:p>
    <w:p w14:paraId="21CC9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即便如此，福音派内部仍然存在许多深刻的分歧。</w:t>
      </w:r>
    </w:p>
    <w:p w14:paraId="344AF1DB">
      <w:pPr>
        <w:spacing w:line="264" w:lineRule="auto"/>
        <w:rPr>
          <w:rFonts w:hint="eastAsia" w:ascii="微软雅黑" w:hAnsi="微软雅黑" w:eastAsia="微软雅黑" w:cs="微软雅黑"/>
          <w:sz w:val="30"/>
          <w:szCs w:val="30"/>
        </w:rPr>
      </w:pPr>
    </w:p>
    <w:p w14:paraId="6D40E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evangelicals are agreed that all the power exerted in salvation is from God, and that this saving power is exerted immediately upon the soul.</w:t>
      </w:r>
    </w:p>
    <w:p w14:paraId="1D78D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所有福音派都同意，救恩中所运用的所有能力都来自于神，并且这种拯救能力是直接施加于灵魂之上的。</w:t>
      </w:r>
    </w:p>
    <w:p w14:paraId="45A0DDEC">
      <w:pPr>
        <w:spacing w:line="264" w:lineRule="auto"/>
        <w:rPr>
          <w:rFonts w:hint="eastAsia" w:ascii="微软雅黑" w:hAnsi="微软雅黑" w:eastAsia="微软雅黑" w:cs="微软雅黑"/>
          <w:sz w:val="30"/>
          <w:szCs w:val="30"/>
        </w:rPr>
      </w:pPr>
    </w:p>
    <w:p w14:paraId="25D19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exact methods employed by God in bringing many sons into glory they differ much from one another.</w:t>
      </w:r>
    </w:p>
    <w:p w14:paraId="15164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但在神带领许多儿子进入荣耀所采用的确切方法上，他们彼此之间有很大的不同。</w:t>
      </w:r>
    </w:p>
    <w:p w14:paraId="6FD6F853">
      <w:pPr>
        <w:spacing w:line="264" w:lineRule="auto"/>
        <w:rPr>
          <w:rFonts w:hint="eastAsia" w:ascii="微软雅黑" w:hAnsi="微软雅黑" w:eastAsia="微软雅黑" w:cs="微软雅黑"/>
          <w:sz w:val="30"/>
          <w:szCs w:val="30"/>
        </w:rPr>
      </w:pPr>
    </w:p>
    <w:p w14:paraId="4B910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evangelicals have attained their evangelical position by a process of modification, in the way of correction, applied to a fundamental sacerdotalism, from which they have thus won their way out.</w:t>
      </w:r>
    </w:p>
    <w:p w14:paraId="07302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一些福音派是通过修正的过程达到其福音派立场的，这种修正是对一种根本的祭司主义的应用，他们正是从这种祭司主义中挣脱出来的。</w:t>
      </w:r>
    </w:p>
    <w:p w14:paraId="30C1C11F">
      <w:pPr>
        <w:spacing w:line="264" w:lineRule="auto"/>
        <w:rPr>
          <w:rFonts w:hint="eastAsia" w:ascii="微软雅黑" w:hAnsi="微软雅黑" w:eastAsia="微软雅黑" w:cs="微软雅黑"/>
          <w:sz w:val="30"/>
          <w:szCs w:val="30"/>
        </w:rPr>
      </w:pPr>
    </w:p>
    <w:p w14:paraId="5B316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elements of this underlying sacerdotalism have remained imbedded in their construction, and color their whole mode of conceiving evangelicalism.</w:t>
      </w:r>
    </w:p>
    <w:p w14:paraId="3DEE6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自然地，这种潜在的祭司主义元素仍然嵌入在他们的建构中，并影响了他们构想福音主义的整个模式。</w:t>
      </w:r>
    </w:p>
    <w:p w14:paraId="48000B92">
      <w:pPr>
        <w:spacing w:line="264" w:lineRule="auto"/>
        <w:rPr>
          <w:rFonts w:hint="eastAsia" w:ascii="微软雅黑" w:hAnsi="微软雅黑" w:eastAsia="微软雅黑" w:cs="微软雅黑"/>
          <w:sz w:val="30"/>
          <w:szCs w:val="30"/>
        </w:rPr>
      </w:pPr>
    </w:p>
    <w:p w14:paraId="1A98BF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evangelicals whose conceptions are similarly colored by an underlying naturalism, out of which they have formed their better confession by a like process of modification and correction.</w:t>
      </w:r>
    </w:p>
    <w:p w14:paraId="79FE6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还有其他福音派，他们的概念同样受到潜在的自然主义的影响，他们通过类似的修改和修正过程，从中形成了他们更好的信条。</w:t>
      </w:r>
    </w:p>
    <w:p w14:paraId="6248F0B0">
      <w:pPr>
        <w:spacing w:line="264" w:lineRule="auto"/>
        <w:rPr>
          <w:rFonts w:hint="eastAsia" w:ascii="微软雅黑" w:hAnsi="微软雅黑" w:eastAsia="微软雅黑" w:cs="微软雅黑"/>
          <w:sz w:val="30"/>
          <w:szCs w:val="30"/>
        </w:rPr>
      </w:pPr>
    </w:p>
    <w:p w14:paraId="24E52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parties is represented by the evangelical Lutherans, who, accordingly delight to speak of themselves as adherents of a "conservative Reformation"; that is to say, as having formed their evangelicalism on the basis of the sacerdotalism of the Church of Rome, out of which they have, painfully perhaps, though not always perfectly, made their way.</w:t>
      </w:r>
    </w:p>
    <w:p w14:paraId="02D25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派的代表是福音派路德宗，因此他们乐于称自己为“保守的宗教改革”的追随者；也就是说，他们在罗马天主教祭司主义的基础上形成了他们的福音主义，他们或许是痛苦地，尽管不总是完美地，从中走了出来。</w:t>
      </w:r>
    </w:p>
    <w:p w14:paraId="648FCCA6">
      <w:pPr>
        <w:spacing w:line="264" w:lineRule="auto"/>
        <w:rPr>
          <w:rFonts w:hint="eastAsia" w:ascii="微软雅黑" w:hAnsi="微软雅黑" w:eastAsia="微软雅黑" w:cs="微软雅黑"/>
          <w:sz w:val="30"/>
          <w:szCs w:val="30"/>
        </w:rPr>
      </w:pPr>
    </w:p>
    <w:p w14:paraId="6F825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party is represented by the evangelical Arminians, whose evangelicalism is a correction in the interest of evangelical feeling of the underlying semi-pelagianism of the Dutch Remonstrants.</w:t>
      </w:r>
    </w:p>
    <w:p w14:paraId="3A010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另一派的代表是福音派阿明尼乌主义者，他们的福音主义是出于福音派情感的利益，对荷兰抗辩派（Remonstrants）潜在的半佩拉纠主义的修正。</w:t>
      </w:r>
    </w:p>
    <w:p w14:paraId="028E407D">
      <w:pPr>
        <w:spacing w:line="264" w:lineRule="auto"/>
        <w:rPr>
          <w:rFonts w:hint="eastAsia" w:ascii="微软雅黑" w:hAnsi="微软雅黑" w:eastAsia="微软雅黑" w:cs="微软雅黑"/>
          <w:sz w:val="30"/>
          <w:szCs w:val="30"/>
        </w:rPr>
      </w:pPr>
    </w:p>
    <w:p w14:paraId="3BB10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all such forms there are still other evangelicals whose evangelicalism is more the pure expression of the fundamental evangelical principle, uncolored by intruding elements from without.</w:t>
      </w:r>
    </w:p>
    <w:p w14:paraId="662BE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与所有这些形式相对的是，还有其他的福音派，他们的福音主义更多的是基本福音原则的纯粹表达，没有受到外来入侵元素的渲染。</w:t>
      </w:r>
    </w:p>
    <w:p w14:paraId="5F60276D">
      <w:pPr>
        <w:spacing w:line="264" w:lineRule="auto"/>
        <w:rPr>
          <w:rFonts w:hint="eastAsia" w:ascii="微软雅黑" w:hAnsi="微软雅黑" w:eastAsia="微软雅黑" w:cs="微软雅黑"/>
          <w:sz w:val="30"/>
          <w:szCs w:val="30"/>
        </w:rPr>
      </w:pPr>
    </w:p>
    <w:p w14:paraId="00F42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this variety of types it is not easy to fix upon a principle of classification which will enable us to discriminate between the chief forms which evangelicalism takes by a clear line of demarcation.</w:t>
      </w:r>
    </w:p>
    <w:p w14:paraId="417DC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在这一系列的类型中，要确定一个分类原则，使我们能够用清晰的分界线来区分福音主义所采取的主要形式，并不容易。</w:t>
      </w:r>
    </w:p>
    <w:p w14:paraId="4AA9B2BE">
      <w:pPr>
        <w:spacing w:line="264" w:lineRule="auto"/>
        <w:rPr>
          <w:rFonts w:hint="eastAsia" w:ascii="微软雅黑" w:hAnsi="微软雅黑" w:eastAsia="微软雅黑" w:cs="微软雅黑"/>
          <w:sz w:val="30"/>
          <w:szCs w:val="30"/>
        </w:rPr>
      </w:pPr>
    </w:p>
    <w:p w14:paraId="27318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principle, however, seems to be provided by the opposition between what we may call the Universalistic and the Particularistic conceptions of the plan of salvation.</w:t>
      </w:r>
    </w:p>
    <w:p w14:paraId="5E09E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然而，这样一个原则似乎可以由我们所谓的救恩计划的普遍主义概念和特定主义概念之间的对立来提供。</w:t>
      </w:r>
    </w:p>
    <w:p w14:paraId="64B2ECE3">
      <w:pPr>
        <w:spacing w:line="264" w:lineRule="auto"/>
        <w:rPr>
          <w:rFonts w:hint="eastAsia" w:ascii="微软雅黑" w:hAnsi="微软雅黑" w:eastAsia="微软雅黑" w:cs="微软雅黑"/>
          <w:sz w:val="30"/>
          <w:szCs w:val="30"/>
        </w:rPr>
      </w:pPr>
    </w:p>
    <w:p w14:paraId="419BC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evangelicals agree that all the power exerted in saving the soul is from God, and that this saving power is exerted immediately upon the soul.</w:t>
      </w:r>
    </w:p>
    <w:p w14:paraId="33A57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所有福音派都同意，拯救灵魂所运用的所有能力都来自于神，并且这种拯救能力是直接施加于灵魂之上的。</w:t>
      </w:r>
    </w:p>
    <w:p w14:paraId="7F2BA851">
      <w:pPr>
        <w:spacing w:line="264" w:lineRule="auto"/>
        <w:rPr>
          <w:rFonts w:hint="eastAsia" w:ascii="微软雅黑" w:hAnsi="微软雅黑" w:eastAsia="微软雅黑" w:cs="微软雅黑"/>
          <w:sz w:val="30"/>
          <w:szCs w:val="30"/>
        </w:rPr>
      </w:pPr>
    </w:p>
    <w:p w14:paraId="6F7F8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differ as to whether God exerts this saving power equally, or at least indiscriminately, upon all men, be they actually saved or not, or rather only upon particular men, namely upon those who are actually saved.</w:t>
      </w:r>
    </w:p>
    <w:p w14:paraId="5AE9C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但他们的分歧在于：神是否平等地，或至少不加区别地，将这种拯救能力施加于所有人（无论他们实际上是否得救），还是仅仅施加于特定的人，即那些实际上得救的人。</w:t>
      </w:r>
    </w:p>
    <w:p w14:paraId="66DF3E84">
      <w:pPr>
        <w:spacing w:line="264" w:lineRule="auto"/>
        <w:rPr>
          <w:rFonts w:hint="eastAsia" w:ascii="微软雅黑" w:hAnsi="微软雅黑" w:eastAsia="微软雅黑" w:cs="微软雅黑"/>
          <w:sz w:val="30"/>
          <w:szCs w:val="30"/>
        </w:rPr>
      </w:pPr>
    </w:p>
    <w:p w14:paraId="4047E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division here is whether God is conceived to have planned actually himself to save men by his almighty and certainly efficacious grace, or only so to pour out his grace upon men as to enable them to be saved, without actually securing, however, in any particular cases that they shall be saved.</w:t>
      </w:r>
    </w:p>
    <w:p w14:paraId="4EEC2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这里的分歧点在于：神是被认为计划亲自用祂全能且必定有效的恩典实际上拯救人，还是仅仅将祂的恩典浇灌在人身上，使他们能够得救，但并不实际保证在任何特定情况下他们一定会得救。</w:t>
      </w:r>
    </w:p>
    <w:p w14:paraId="344F4CBD">
      <w:pPr>
        <w:spacing w:line="264" w:lineRule="auto"/>
        <w:rPr>
          <w:rFonts w:hint="eastAsia" w:ascii="微软雅黑" w:hAnsi="微软雅黑" w:eastAsia="微软雅黑" w:cs="微软雅黑"/>
          <w:sz w:val="30"/>
          <w:szCs w:val="30"/>
        </w:rPr>
      </w:pPr>
    </w:p>
    <w:p w14:paraId="6023C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contention of those whom I have spoken of as universalistic is that, while all the power exerted in saving the soul is from God, and this power is exerted immediately from God upon the soul, yet all that God does, looking to the salvation of men, he does for and to all men alike, without discrimination.</w:t>
      </w:r>
    </w:p>
    <w:p w14:paraId="65A01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我所说的普遍主义者的具体论点是：虽然拯救灵魂所运用的所有能力都来自于神，且这种能力是神直接施加于灵魂之上的，但神为人的救恩所做的一切，都是对所有人一视同仁地做的，没有区别。</w:t>
      </w:r>
    </w:p>
    <w:p w14:paraId="17958261">
      <w:pPr>
        <w:spacing w:line="264" w:lineRule="auto"/>
        <w:rPr>
          <w:rFonts w:hint="eastAsia" w:ascii="微软雅黑" w:hAnsi="微软雅黑" w:eastAsia="微软雅黑" w:cs="微软雅黑"/>
          <w:sz w:val="30"/>
          <w:szCs w:val="30"/>
        </w:rPr>
      </w:pPr>
    </w:p>
    <w:p w14:paraId="38331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face of it this looks as if it must result in a doctrine of universal salvation.</w:t>
      </w:r>
    </w:p>
    <w:p w14:paraId="15E93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表面上看，这似乎必然导致普救论的教义。</w:t>
      </w:r>
    </w:p>
    <w:p w14:paraId="51FBCEBD">
      <w:pPr>
        <w:spacing w:line="264" w:lineRule="auto"/>
        <w:rPr>
          <w:rFonts w:hint="eastAsia" w:ascii="微软雅黑" w:hAnsi="微软雅黑" w:eastAsia="微软雅黑" w:cs="微软雅黑"/>
          <w:sz w:val="30"/>
          <w:szCs w:val="30"/>
        </w:rPr>
      </w:pPr>
    </w:p>
    <w:p w14:paraId="71E80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God the Lord who saves the soul, and not man himself; and if God the Lord saves the soul by working directly upon it in his saving grace; and then if God the Lord so works in his saving grace upon all souls alike; it would surely seem inevitably to follow that therefore all are saved.</w:t>
      </w:r>
    </w:p>
    <w:p w14:paraId="34CB3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如果是主神而不是人自己拯救灵魂；如果是主神通过祂拯救的恩典直接在灵魂上运作来拯救灵魂；然后再如果主神以祂拯救的恩典在所有灵魂上同样地运作；那么这似乎必然得出结论：所有人都得救了。</w:t>
      </w:r>
    </w:p>
    <w:p w14:paraId="12E01271">
      <w:pPr>
        <w:spacing w:line="264" w:lineRule="auto"/>
        <w:rPr>
          <w:rFonts w:hint="eastAsia" w:ascii="微软雅黑" w:hAnsi="微软雅黑" w:eastAsia="微软雅黑" w:cs="微软雅黑"/>
          <w:sz w:val="30"/>
          <w:szCs w:val="30"/>
        </w:rPr>
      </w:pPr>
    </w:p>
    <w:p w14:paraId="03719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there have sometimes appeared earnest evangelicals who have vigorously contended precisely on these grounds that all men are saved: salvation is wholly from God, and God is almighty, and as God works salvation by his almighty grace in all men, all men are saved.</w:t>
      </w:r>
    </w:p>
    <w:p w14:paraId="7B754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因此，有时会出现一些热切的福音派，正是基于这些理由大力主张所有人都得救：救恩完全来自于神，神是全能的，既然神以祂全能的恩典在所有人里面施行救恩，那么所有人都得救了。</w:t>
      </w:r>
    </w:p>
    <w:p w14:paraId="3ACFA4B9">
      <w:pPr>
        <w:spacing w:line="264" w:lineRule="auto"/>
        <w:rPr>
          <w:rFonts w:hint="eastAsia" w:ascii="微软雅黑" w:hAnsi="微软雅黑" w:eastAsia="微软雅黑" w:cs="微软雅黑"/>
          <w:sz w:val="30"/>
          <w:szCs w:val="30"/>
        </w:rPr>
      </w:pPr>
    </w:p>
    <w:p w14:paraId="41083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consistent universalism, however, the great mass of evangelical universalists have always drawn back, compelled by the clearness and emphasis of the Scriptural declaration that, in point of fact, all men are not saved.</w:t>
      </w:r>
    </w:p>
    <w:p w14:paraId="6809E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然而，绝大多数福音派普遍主义者总是从这种彻底的普救论中退缩，这是因为圣经清晰而强调地宣告：事实上，并非所有人都得救了。</w:t>
      </w:r>
    </w:p>
    <w:p w14:paraId="31DE599F">
      <w:pPr>
        <w:spacing w:line="264" w:lineRule="auto"/>
        <w:rPr>
          <w:rFonts w:hint="eastAsia" w:ascii="微软雅黑" w:hAnsi="微软雅黑" w:eastAsia="微软雅黑" w:cs="微软雅黑"/>
          <w:sz w:val="30"/>
          <w:szCs w:val="30"/>
        </w:rPr>
      </w:pPr>
    </w:p>
    <w:p w14:paraId="5DBEB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found themselves therefore face to face with a great problem; and various efforts have been made by them to construe the activities of God looking to salvation as all universalistic and the issue as nevertheless particularistic; while yet the fundamental evangelical principle is preserved that it is the grace of God alone which saves the soul.</w:t>
      </w:r>
    </w:p>
    <w:p w14:paraId="57E86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因此，他们发现自己面临着一个巨大的难题；他们做出了各种努力，将神旨在救恩的活动解释为全是普遍主义的，但结果却是特定主义的；同时又要保留基本的福音原则，即唯独神的恩典拯救灵魂。</w:t>
      </w:r>
    </w:p>
    <w:p w14:paraId="6307D216">
      <w:pPr>
        <w:spacing w:line="264" w:lineRule="auto"/>
        <w:rPr>
          <w:rFonts w:hint="eastAsia" w:ascii="微软雅黑" w:hAnsi="微软雅黑" w:eastAsia="微软雅黑" w:cs="微软雅黑"/>
          <w:sz w:val="30"/>
          <w:szCs w:val="30"/>
        </w:rPr>
      </w:pPr>
    </w:p>
    <w:p w14:paraId="73929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efforts have given us especially the two great schemes of evangelical Lutheranism and evangelical Arminianism, the characteristic contention of both of which is that all salvation is in the hands of God alone, and all that God does, looking to salvation, is directed indiscriminately to all men, and yet not all but some men only are saved.</w:t>
      </w:r>
    </w:p>
    <w:p w14:paraId="3D2BC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努力特别给了我们福音派路德宗和福音派阿明尼乌主义这两个伟大的体系，两者的特征性论点都是：所有的救恩都掌握在神的手中，神为救恩所做的一切都是不加区别地指向所有人的，然而并非所有人，只有部分人得救。</w:t>
      </w:r>
    </w:p>
    <w:p w14:paraId="208E763C">
      <w:pPr>
        <w:spacing w:line="264" w:lineRule="auto"/>
        <w:rPr>
          <w:rFonts w:hint="eastAsia" w:ascii="微软雅黑" w:hAnsi="微软雅黑" w:eastAsia="微软雅黑" w:cs="微软雅黑"/>
          <w:sz w:val="30"/>
          <w:szCs w:val="30"/>
        </w:rPr>
      </w:pPr>
    </w:p>
    <w:p w14:paraId="557F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inconsistent universalism, other evangelicals contend that the particularism which attaches to the issue of the saving process, must, just because it is God and God alone who saves, belong also to the process itself.</w:t>
      </w:r>
    </w:p>
    <w:p w14:paraId="5AC12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针对这种不一致的普遍主义，其他福音派主张，附着于救恩过程之结果的特定主义，正因为是神且唯独神在拯救，所以也必须属于该过程本身。</w:t>
      </w:r>
    </w:p>
    <w:p w14:paraId="0E54E8B1">
      <w:pPr>
        <w:spacing w:line="264" w:lineRule="auto"/>
        <w:rPr>
          <w:rFonts w:hint="eastAsia" w:ascii="微软雅黑" w:hAnsi="微软雅黑" w:eastAsia="微软雅黑" w:cs="微软雅黑"/>
          <w:sz w:val="30"/>
          <w:szCs w:val="30"/>
        </w:rPr>
      </w:pPr>
    </w:p>
    <w:p w14:paraId="5CD83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interests of their common evangelicalism, in the interests also of the underlying supernaturalism common to all Christians, neither of which comes to its rights otherwise-nay, in the interests of religion itself-they plead that God deals throughout the whole process of salvation not with men in the mass but with individual men one by one, upon each of whom he lays hold with his grace, and each of whom he by his grace brings to salvation.</w:t>
      </w:r>
    </w:p>
    <w:p w14:paraId="15183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共同的福音主义的利益，也为了所有基督徒共有的潜在超自然主义的利益（否则这两者都无法得到正当的维护）——不，甚至是为了宗教本身的利益——他们辩称，神在整个救恩过程中不是对待大众，而是逐一对待个人，祂用祂的恩典抓住他们每一个人，并藉着祂的恩典将他们每一个人带入救恩。</w:t>
      </w:r>
    </w:p>
    <w:p w14:paraId="098254C5">
      <w:pPr>
        <w:spacing w:line="264" w:lineRule="auto"/>
        <w:rPr>
          <w:rFonts w:hint="eastAsia" w:ascii="微软雅黑" w:hAnsi="微软雅黑" w:eastAsia="微软雅黑" w:cs="微软雅黑"/>
          <w:sz w:val="30"/>
          <w:szCs w:val="30"/>
        </w:rPr>
      </w:pPr>
    </w:p>
    <w:p w14:paraId="3896C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he who saves men, and as he saves them by immediate operations on their hearts, and as his saving grace is his almighty power effecting salvation, men owe in each and every case their actual salvation, and not merely their general opportunity to be saved, to him.</w:t>
      </w:r>
    </w:p>
    <w:p w14:paraId="3A3DF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既然是祂拯救人，既然祂是通过直接运作于他们的心来拯救他们，既然祂拯救的恩典就是祂成就救恩的全能，那么人在每一个案例中，将他们的实际得救，而不仅仅是得救的一般机会，都归功于祂。</w:t>
      </w:r>
    </w:p>
    <w:p w14:paraId="79CB937C">
      <w:pPr>
        <w:spacing w:line="264" w:lineRule="auto"/>
        <w:rPr>
          <w:rFonts w:hint="eastAsia" w:ascii="微软雅黑" w:hAnsi="微软雅黑" w:eastAsia="微软雅黑" w:cs="微软雅黑"/>
          <w:sz w:val="30"/>
          <w:szCs w:val="30"/>
        </w:rPr>
      </w:pPr>
    </w:p>
    <w:p w14:paraId="4DEA9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him and to him alone belongs in each instance all the glory, which none can share with him.</w:t>
      </w:r>
    </w:p>
    <w:p w14:paraId="0FACA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因此，在每一个例子中，所有的荣耀都归给祂，且唯独归给祂，无人能与祂分享。</w:t>
      </w:r>
    </w:p>
    <w:p w14:paraId="5B30760B">
      <w:pPr>
        <w:spacing w:line="264" w:lineRule="auto"/>
        <w:rPr>
          <w:rFonts w:hint="eastAsia" w:ascii="微软雅黑" w:hAnsi="微软雅黑" w:eastAsia="微软雅黑" w:cs="微软雅黑"/>
          <w:sz w:val="30"/>
          <w:szCs w:val="30"/>
        </w:rPr>
      </w:pPr>
    </w:p>
    <w:p w14:paraId="659F2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contend, in order that the right evangelical ascription, Soli Deo gloria, may be true and suffer no diminution in meaning or in force, it is necessary to understand that it is of God that each one who is saved has everything that enters into salvation and, most of all, the very fact that it is he who enters into salvation.</w:t>
      </w:r>
    </w:p>
    <w:p w14:paraId="40BEB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因此，他们主张，为了使正确的福音派归荣耀——唯独荣耀归给神（Soli Deo gloria）——成为真实，并且在意义或力量上不打折扣，就有必要理解：每一个得救的人所拥有的进入救恩的一切，尤其是正是他进入救恩这一事实本身，都是出于神。</w:t>
      </w:r>
    </w:p>
    <w:p w14:paraId="642C7093">
      <w:pPr>
        <w:spacing w:line="264" w:lineRule="auto"/>
        <w:rPr>
          <w:rFonts w:hint="eastAsia" w:ascii="微软雅黑" w:hAnsi="微软雅黑" w:eastAsia="微软雅黑" w:cs="微软雅黑"/>
          <w:sz w:val="30"/>
          <w:szCs w:val="30"/>
        </w:rPr>
      </w:pPr>
    </w:p>
    <w:p w14:paraId="718B4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precise issue which divides the universalists and the particularists is, accordingly, just whether the saving grace of God, in which alone is salvation, actually saves.</w:t>
      </w:r>
    </w:p>
    <w:p w14:paraId="6E0CA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因此，将普遍主义者和特定主义者区分开来的确切问题，就在于神的拯救恩典（唯独其中有救恩）是否实际上拯救。</w:t>
      </w:r>
    </w:p>
    <w:p w14:paraId="0FEB2A56">
      <w:pPr>
        <w:spacing w:line="264" w:lineRule="auto"/>
        <w:rPr>
          <w:rFonts w:hint="eastAsia" w:ascii="微软雅黑" w:hAnsi="微软雅黑" w:eastAsia="微软雅黑" w:cs="微软雅黑"/>
          <w:sz w:val="30"/>
          <w:szCs w:val="30"/>
        </w:rPr>
      </w:pPr>
    </w:p>
    <w:p w14:paraId="36451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its presence mean salvation, or may it be present, and yet salvation fail?</w:t>
      </w:r>
    </w:p>
    <w:p w14:paraId="0DBCB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它的同在是否意味着救恩，还是它可能同在，但救恩却失败？</w:t>
      </w:r>
    </w:p>
    <w:p w14:paraId="1FF393C8">
      <w:pPr>
        <w:spacing w:line="264" w:lineRule="auto"/>
        <w:rPr>
          <w:rFonts w:hint="eastAsia" w:ascii="微软雅黑" w:hAnsi="微软雅黑" w:eastAsia="微软雅黑" w:cs="微软雅黑"/>
          <w:sz w:val="30"/>
          <w:szCs w:val="30"/>
        </w:rPr>
      </w:pPr>
    </w:p>
    <w:p w14:paraId="02B55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Particularists, however, have their differences.</w:t>
      </w:r>
    </w:p>
    <w:p w14:paraId="388D476F">
      <w:pPr>
        <w:spacing w:line="264" w:lineRule="auto"/>
        <w:rPr>
          <w:rFonts w:hint="eastAsia" w:ascii="微软雅黑" w:hAnsi="微软雅黑" w:eastAsia="微软雅黑" w:cs="微软雅黑"/>
          <w:sz w:val="30"/>
          <w:szCs w:val="30"/>
        </w:rPr>
      </w:pPr>
    </w:p>
    <w:p w14:paraId="4C3C2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然而，即使是特定主义者，也有他们的分歧。</w:t>
      </w:r>
    </w:p>
    <w:p w14:paraId="622FB2FE">
      <w:pPr>
        <w:spacing w:line="264" w:lineRule="auto"/>
        <w:rPr>
          <w:rFonts w:hint="eastAsia" w:ascii="微软雅黑" w:hAnsi="微软雅黑" w:eastAsia="微软雅黑" w:cs="微软雅黑"/>
          <w:sz w:val="30"/>
          <w:szCs w:val="30"/>
        </w:rPr>
      </w:pPr>
    </w:p>
    <w:p w14:paraId="30B4D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of these differences divides between those who hold that God has in view not all but some men, namely those who are actually saved, in all his operations looking toward the salvation of men; and those who wish to discriminate among God's operations in this matter and to assign only to some of them a particularistic which they assign to others a universalistic reference.</w:t>
      </w:r>
    </w:p>
    <w:p w14:paraId="122AA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歧中最重要的一点，是将以下两类人区分开来：一类人认为神在祂所有旨在拯救人的运作中，所关注的并非所有人，而是部分人，即那些实际得救的人；另一类人希望在神于此事的运作中加以区分，只将特定主义的指向归于其中一些运作，而将普遍主义的指向归于另一些运作。</w:t>
      </w:r>
    </w:p>
    <w:p w14:paraId="43320FAC">
      <w:pPr>
        <w:spacing w:line="264" w:lineRule="auto"/>
        <w:rPr>
          <w:rFonts w:hint="eastAsia" w:ascii="微软雅黑" w:hAnsi="微软雅黑" w:eastAsia="微软雅黑" w:cs="微软雅黑"/>
          <w:sz w:val="30"/>
          <w:szCs w:val="30"/>
        </w:rPr>
      </w:pPr>
    </w:p>
    <w:p w14:paraId="3FCE0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view is, of course, an attempt to mediate between the particularistic and the universalistic conceptions, preserving particularism in the processes as well as in the issue of salvation sufficiently to hang salvation upon the grace of God alone and to give to him all the glory of the actual salvation; while yet yielding to universalism so much of the process of salvation as its adherents think can be made at all consistent with this fundamental particularism.</w:t>
      </w:r>
    </w:p>
    <w:p w14:paraId="66F7F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观点当然是一种试图在特定主义和普遍主义概念之间进行调和的尝试，在救恩的过程和结果中保留足够的特定主义，以便将救恩单单挂在神的恩典上，并将实际救恩的所有荣耀归给祂；同时又将其支持者认为可以与这一基本特定主义相一致的救恩过程的部分，让步给普遍主义。</w:t>
      </w:r>
    </w:p>
    <w:p w14:paraId="5C2021F0">
      <w:pPr>
        <w:spacing w:line="264" w:lineRule="auto"/>
        <w:rPr>
          <w:rFonts w:hint="eastAsia" w:ascii="微软雅黑" w:hAnsi="微软雅黑" w:eastAsia="微软雅黑" w:cs="微软雅黑"/>
          <w:sz w:val="30"/>
          <w:szCs w:val="30"/>
        </w:rPr>
      </w:pPr>
    </w:p>
    <w:p w14:paraId="5D813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one of the saving operations which is yielded by them to universalism is the redemption of the sinner by Christ.</w:t>
      </w:r>
    </w:p>
    <w:p w14:paraId="44404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他们让步给普遍主义的那个特殊的拯救运作，就是基督对罪人的救赎。</w:t>
      </w:r>
    </w:p>
    <w:p w14:paraId="4E6ECCD8">
      <w:pPr>
        <w:spacing w:line="264" w:lineRule="auto"/>
        <w:rPr>
          <w:rFonts w:hint="eastAsia" w:ascii="微软雅黑" w:hAnsi="微软雅黑" w:eastAsia="微软雅黑" w:cs="微软雅黑"/>
          <w:sz w:val="30"/>
          <w:szCs w:val="30"/>
        </w:rPr>
      </w:pPr>
    </w:p>
    <w:p w14:paraId="1439B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supposed to have in the plan of God, not indeed an absolute, but a hypothetical reference to all men.</w:t>
      </w:r>
    </w:p>
    <w:p w14:paraId="57E52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这被认为在神的计划中，对所有人确实没有绝对的指向，而是有假设性的指向。</w:t>
      </w:r>
    </w:p>
    <w:p w14:paraId="019DD5FB">
      <w:pPr>
        <w:spacing w:line="264" w:lineRule="auto"/>
        <w:rPr>
          <w:rFonts w:hint="eastAsia" w:ascii="微软雅黑" w:hAnsi="微软雅黑" w:eastAsia="微软雅黑" w:cs="微软雅黑"/>
          <w:sz w:val="30"/>
          <w:szCs w:val="30"/>
        </w:rPr>
      </w:pPr>
    </w:p>
    <w:p w14:paraId="3FAD5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redeemed by Christ-that is, if they believe in him.</w:t>
      </w:r>
    </w:p>
    <w:p w14:paraId="48088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所有人都被基督救赎了——也就是说，如果他们信祂的话。</w:t>
      </w:r>
    </w:p>
    <w:p w14:paraId="05CCD15E">
      <w:pPr>
        <w:spacing w:line="264" w:lineRule="auto"/>
        <w:rPr>
          <w:rFonts w:hint="eastAsia" w:ascii="微软雅黑" w:hAnsi="微软雅黑" w:eastAsia="微软雅黑" w:cs="微软雅黑"/>
          <w:sz w:val="30"/>
          <w:szCs w:val="30"/>
        </w:rPr>
      </w:pPr>
    </w:p>
    <w:p w14:paraId="3B720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believing in him is, however, dependent on the working of faith in their hearts by God, the Holy Spirit, in his saving operations designed to give effect to the redemption of Christ.</w:t>
      </w:r>
    </w:p>
    <w:p w14:paraId="17042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然而，他们对祂的信，取决于神圣灵在他们心中所作的产生信心的工作，这是在祂旨在使基督的救赎生效的拯救运作中进行的。</w:t>
      </w:r>
    </w:p>
    <w:p w14:paraId="0F135B14">
      <w:pPr>
        <w:spacing w:line="264" w:lineRule="auto"/>
        <w:rPr>
          <w:rFonts w:hint="eastAsia" w:ascii="微软雅黑" w:hAnsi="微软雅黑" w:eastAsia="微软雅黑" w:cs="微软雅黑"/>
          <w:sz w:val="30"/>
          <w:szCs w:val="30"/>
        </w:rPr>
      </w:pPr>
    </w:p>
    <w:p w14:paraId="13FA5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scheme is therefore known not merely by the name of its author, as Amyraldianism, but also, more descriptively, as Hypothetical Redemptionism, or, more commonly, as Hypothetical Universalism.</w:t>
      </w:r>
    </w:p>
    <w:p w14:paraId="54EFC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因此，这个体系不仅以其作者的名字被称为阿米拉主义（Amyraldianism），而且更具描述性地被称为假设救赎论（Hypothetical Redemptionism），或更通常地被称为假设普遍主义（Hypothetical Universalism）。</w:t>
      </w:r>
    </w:p>
    <w:p w14:paraId="4EF17849">
      <w:pPr>
        <w:spacing w:line="264" w:lineRule="auto"/>
        <w:rPr>
          <w:rFonts w:hint="eastAsia" w:ascii="微软雅黑" w:hAnsi="微软雅黑" w:eastAsia="微软雅黑" w:cs="微软雅黑"/>
          <w:sz w:val="30"/>
          <w:szCs w:val="30"/>
        </w:rPr>
      </w:pPr>
    </w:p>
    <w:p w14:paraId="3A9C1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transfers the question which divides the particularist and the universalist with respect to the plan of salvation as a whole, to the more specific question of the reference of the redeeming work of Christ.</w:t>
      </w:r>
    </w:p>
    <w:p w14:paraId="757F6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它将特定主义者和普遍主义者关于整个救恩计划的分歧问题，转移到了关于基督救赎工作的指向这一更具体的问题上。</w:t>
      </w:r>
    </w:p>
    <w:p w14:paraId="36B7A9CB">
      <w:pPr>
        <w:spacing w:line="264" w:lineRule="auto"/>
        <w:rPr>
          <w:rFonts w:hint="eastAsia" w:ascii="微软雅黑" w:hAnsi="微软雅黑" w:eastAsia="微软雅黑" w:cs="微软雅黑"/>
          <w:sz w:val="30"/>
          <w:szCs w:val="30"/>
        </w:rPr>
      </w:pPr>
    </w:p>
    <w:p w14:paraId="32703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precise point at issue comes therefore to be whether the redemptive work of Christ actually saves those for whom it is wrought, or only opens a possibility of salvation to them.</w:t>
      </w:r>
    </w:p>
    <w:p w14:paraId="03849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因此，争论的确切点变成了：基督的救赎工作是实际上拯救了那些祂为之工作的人，还是仅仅为他们开启了救恩的可能性。</w:t>
      </w:r>
    </w:p>
    <w:p w14:paraId="2F30537F">
      <w:pPr>
        <w:spacing w:line="264" w:lineRule="auto"/>
        <w:rPr>
          <w:rFonts w:hint="eastAsia" w:ascii="微软雅黑" w:hAnsi="微软雅黑" w:eastAsia="微软雅黑" w:cs="微软雅黑"/>
          <w:sz w:val="30"/>
          <w:szCs w:val="30"/>
        </w:rPr>
      </w:pPr>
    </w:p>
    <w:p w14:paraId="3457C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hypothetical universalist, holding that its reference is to all men indifferently and that not all men are saved, cannot ascribe to it a specifically saving operation and are therefore accustomed to speak of it as rendering salvation possible to all, as opening the way of salvation to men, as removing all the obstacles to the salvation of men, or in some other similar way.</w:t>
      </w:r>
    </w:p>
    <w:p w14:paraId="35F6E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普遍主义者认为其指向是不加区别地针对所有人的，而且并非所有人都得救，因此不能将具体的拯救运作归因于它，所以习惯于说它使所有人都有可能得救，为人们开辟了救恩之路，消除了人们得救的一切障碍，或以其他类似的方式来表述。</w:t>
      </w:r>
    </w:p>
    <w:p w14:paraId="046AB345">
      <w:pPr>
        <w:spacing w:line="264" w:lineRule="auto"/>
        <w:rPr>
          <w:rFonts w:hint="eastAsia" w:ascii="微软雅黑" w:hAnsi="微软雅黑" w:eastAsia="微软雅黑" w:cs="微软雅黑"/>
          <w:sz w:val="30"/>
          <w:szCs w:val="30"/>
        </w:rPr>
      </w:pPr>
    </w:p>
    <w:p w14:paraId="51628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consistent particularist is able to look upon the redemption wrought by Christ as actually redemptive, and insists that it is in itself a saving act which actually saves, securing the salvation of those for whom it is wrought.</w:t>
      </w:r>
    </w:p>
    <w:p w14:paraId="3CB70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另一方面，彻底的特定主义者能够将基督所成就的救赎视为实际上具有救赎性质的，并坚持认为它本身就是一个实际上拯救的拯救行动，确保了那些祂为之工作的人的救恩。</w:t>
      </w:r>
    </w:p>
    <w:p w14:paraId="1A0931CE">
      <w:pPr>
        <w:spacing w:line="264" w:lineRule="auto"/>
        <w:rPr>
          <w:rFonts w:hint="eastAsia" w:ascii="微软雅黑" w:hAnsi="微软雅黑" w:eastAsia="微软雅黑" w:cs="微软雅黑"/>
          <w:sz w:val="30"/>
          <w:szCs w:val="30"/>
        </w:rPr>
      </w:pPr>
    </w:p>
    <w:p w14:paraId="57989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comes thus to turn upon the nature of the redemptive work of Christ; and the particularists are able to make it very clear that whatever is added to it extensively is taken from it intensively.</w:t>
      </w:r>
    </w:p>
    <w:p w14:paraId="0F7B1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因此，辩论转向了基督救赎工作的性质；特定主义者能够非常清楚地表明，无论在广度上给它增加什么，都是在深度上从它那里夺走的。</w:t>
      </w:r>
    </w:p>
    <w:p w14:paraId="4AE21DDD">
      <w:pPr>
        <w:spacing w:line="264" w:lineRule="auto"/>
        <w:rPr>
          <w:rFonts w:hint="eastAsia" w:ascii="微软雅黑" w:hAnsi="微软雅黑" w:eastAsia="微软雅黑" w:cs="微软雅黑"/>
          <w:sz w:val="30"/>
          <w:szCs w:val="30"/>
        </w:rPr>
      </w:pPr>
    </w:p>
    <w:p w14:paraId="7CF93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issue remains here the same as in the debate with the general universalism of the Lutheran and the Arminian, namely, whether the saving operations of God actually save; though this issue is here concentrated upon a single one of these saving operations.</w:t>
      </w:r>
    </w:p>
    <w:p w14:paraId="36956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换句话说，这里的问题与路德宗和阿明尼乌派的一般普遍主义的辩论是一样的，即神的拯救运作是否实际上拯救；尽管这个问题在这里集中在这些拯救运作中的某一项上。</w:t>
      </w:r>
    </w:p>
    <w:p w14:paraId="13761AE0">
      <w:pPr>
        <w:spacing w:line="264" w:lineRule="auto"/>
        <w:rPr>
          <w:rFonts w:hint="eastAsia" w:ascii="微软雅黑" w:hAnsi="微软雅黑" w:eastAsia="微软雅黑" w:cs="微软雅黑"/>
          <w:sz w:val="30"/>
          <w:szCs w:val="30"/>
        </w:rPr>
      </w:pPr>
    </w:p>
    <w:p w14:paraId="42275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saving operations of God actually save, then all those upon whom he savingly operates are saved, and particularism is given in the very nature of the case; unless we are prepared to go the whole way with universalism and declare that all men are saved.</w:t>
      </w:r>
    </w:p>
    <w:p w14:paraId="52F1D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如果神的拯救运作实际上拯救，那么所有祂对其进行拯救运作的人都得救了，从情况的本质上讲，这就是特定主义；除非我们准备完全认同普救论，宣称所有人都得救。</w:t>
      </w:r>
    </w:p>
    <w:p w14:paraId="0C086359">
      <w:pPr>
        <w:spacing w:line="264" w:lineRule="auto"/>
        <w:rPr>
          <w:rFonts w:hint="eastAsia" w:ascii="微软雅黑" w:hAnsi="微软雅黑" w:eastAsia="微软雅黑" w:cs="微软雅黑"/>
          <w:sz w:val="30"/>
          <w:szCs w:val="30"/>
        </w:rPr>
      </w:pPr>
    </w:p>
    <w:p w14:paraId="1F622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in the interests of the fundamental supernaturalistic postulate by which all organized Christianity separates itself from mere naturalism, that all the power exerted in saving the soul is from God-and of the great evangelical ascription, of Soli Deo gloria, as well-that the consistent particularist contends that the reference of the redemption of Christ cannot be extended beyond the body of those who are actually saved, but must be held to be only one of the operations by which God saves those whom he saves, and not they themselves.</w:t>
      </w:r>
    </w:p>
    <w:p w14:paraId="2C4C2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因此，为了基本的超自然主义假设（即所有有组织的基督教藉以将自己与单纯的自然主义区分开来的假设，即拯救灵魂所运用的所有能力都来自于神）的利益，也为了伟大的福音派归荣耀（Soli Deo gloria，唯独荣耀归给神）的利益，彻底的特定主义者主张，基督救赎的指向不能延伸到那些实际得救者这一群体之外，而必须被视为神用来拯救那些祂所拯救之人（而不是他们自救）的运作之一。</w:t>
      </w:r>
    </w:p>
    <w:p w14:paraId="0ADBE251">
      <w:pPr>
        <w:spacing w:line="264" w:lineRule="auto"/>
        <w:rPr>
          <w:rFonts w:hint="eastAsia" w:ascii="微软雅黑" w:hAnsi="微软雅黑" w:eastAsia="微软雅黑" w:cs="微软雅黑"/>
          <w:sz w:val="30"/>
          <w:szCs w:val="30"/>
        </w:rPr>
      </w:pPr>
    </w:p>
    <w:p w14:paraId="3B935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then, they contend, must we give a place to particularism in the process as well as in the issue of salvation, but a place must be vindicated for it in all the processes of salvation alike.</w:t>
      </w:r>
    </w:p>
    <w:p w14:paraId="47ED9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因此，他们主张，我们不仅必须在救恩的过程和结果中给特定主义留有地位，而且必须在所有救恩过程中同样为它确立地位。</w:t>
      </w:r>
    </w:p>
    <w:p w14:paraId="1D50BC32">
      <w:pPr>
        <w:spacing w:line="264" w:lineRule="auto"/>
        <w:rPr>
          <w:rFonts w:hint="eastAsia" w:ascii="微软雅黑" w:hAnsi="微软雅黑" w:eastAsia="微软雅黑" w:cs="微软雅黑"/>
          <w:sz w:val="30"/>
          <w:szCs w:val="30"/>
        </w:rPr>
      </w:pPr>
    </w:p>
    <w:p w14:paraId="6F113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the Lord who saves; and in all the operations by which he works salvation alike, he operates for and upon, not all men indifferently, but some men only, those namely whom he saves.</w:t>
      </w:r>
    </w:p>
    <w:p w14:paraId="66DA7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是主神在拯救；在祂施行救恩的所有运作中，祂都不是不加区别地为所有人和在所有人身上运作，而是仅为部分人，即祂所拯救的那些人运作。</w:t>
      </w:r>
    </w:p>
    <w:p w14:paraId="2FBDAF84">
      <w:pPr>
        <w:spacing w:line="264" w:lineRule="auto"/>
        <w:rPr>
          <w:rFonts w:hint="eastAsia" w:ascii="微软雅黑" w:hAnsi="微软雅黑" w:eastAsia="微软雅黑" w:cs="微软雅黑"/>
          <w:sz w:val="30"/>
          <w:szCs w:val="30"/>
        </w:rPr>
      </w:pPr>
    </w:p>
    <w:p w14:paraId="0A388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we preserve to him his glory and ascribe to him and to him only the whole work of salvation.</w:t>
      </w:r>
    </w:p>
    <w:p w14:paraId="5EEBD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只有这样，我们才能将祂的荣耀归给祂，并将救恩的全部工作归给祂，且唯独归给祂。</w:t>
      </w:r>
    </w:p>
    <w:p w14:paraId="24B1799C">
      <w:pPr>
        <w:spacing w:line="264" w:lineRule="auto"/>
        <w:rPr>
          <w:rFonts w:hint="eastAsia" w:ascii="微软雅黑" w:hAnsi="微软雅黑" w:eastAsia="微软雅黑" w:cs="微软雅黑"/>
          <w:sz w:val="30"/>
          <w:szCs w:val="30"/>
        </w:rPr>
      </w:pPr>
    </w:p>
    <w:p w14:paraId="750DE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which have been enumerated exhaust the possibilities of differences of large moment within the limits of the plan of salvation.</w:t>
      </w:r>
    </w:p>
    <w:p w14:paraId="662C35CB">
      <w:pPr>
        <w:spacing w:line="264" w:lineRule="auto"/>
        <w:rPr>
          <w:rFonts w:hint="eastAsia" w:ascii="微软雅黑" w:hAnsi="微软雅黑" w:eastAsia="微软雅黑" w:cs="微软雅黑"/>
          <w:sz w:val="30"/>
          <w:szCs w:val="30"/>
        </w:rPr>
      </w:pPr>
    </w:p>
    <w:p w14:paraId="6B08B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已经列举的这些分歧，穷尽了救恩计划范围内具有重大意义的分歧的可能性。</w:t>
      </w:r>
    </w:p>
    <w:p w14:paraId="7B5E3C9E">
      <w:pPr>
        <w:spacing w:line="264" w:lineRule="auto"/>
        <w:rPr>
          <w:rFonts w:hint="eastAsia" w:ascii="微软雅黑" w:hAnsi="微软雅黑" w:eastAsia="微软雅黑" w:cs="微软雅黑"/>
          <w:sz w:val="30"/>
          <w:szCs w:val="30"/>
        </w:rPr>
      </w:pPr>
    </w:p>
    <w:p w14:paraId="40C03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be either Naturalists or Supematuralists; Supematuralists either Sacerdotalists or Evangelicals; Evangelicals either Universalistic or Particularistic; Particularists must be particularistic with respect to only some or with respect to all of God's saving operations.</w:t>
      </w:r>
    </w:p>
    <w:p w14:paraId="3C629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要么是自然主义者，要么是超自然主义者；超自然主义者要么是祭司主义者，要么是福音派；福音派要么是普遍主义者，要么是特定主义者；特定主义者要么仅对神的部分拯救运作持特定主义，要么对神的所有拯救运作持特定主义。</w:t>
      </w:r>
    </w:p>
    <w:p w14:paraId="7A202963">
      <w:pPr>
        <w:spacing w:line="264" w:lineRule="auto"/>
        <w:rPr>
          <w:rFonts w:hint="eastAsia" w:ascii="微软雅黑" w:hAnsi="微软雅黑" w:eastAsia="微软雅黑" w:cs="微软雅黑"/>
          <w:sz w:val="30"/>
          <w:szCs w:val="30"/>
        </w:rPr>
      </w:pPr>
    </w:p>
    <w:p w14:paraId="2ACC7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consistent particularists themselves find it still possible to differ among themselves, not indeed upon the terms of the plan of salvation itself, upon which they are all at one, but in the region of the presuppositions of that plan; and for the sake of completeness of enumeration it is desirable that this difference, too, should be adverted to here.</w:t>
      </w:r>
    </w:p>
    <w:p w14:paraId="04FFD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但是，彻底的特定主义者发现他们自己之间仍可能存在分歧，确实不是在救恩计划本身的条款上（在这点上他们是一致的），而是在该计划的预设领域；为了列举的完整性，这里也值得提及这一分歧。</w:t>
      </w:r>
    </w:p>
    <w:p w14:paraId="7F50A148">
      <w:pPr>
        <w:spacing w:line="264" w:lineRule="auto"/>
        <w:rPr>
          <w:rFonts w:hint="eastAsia" w:ascii="微软雅黑" w:hAnsi="微软雅黑" w:eastAsia="微软雅黑" w:cs="微软雅黑"/>
          <w:sz w:val="30"/>
          <w:szCs w:val="30"/>
        </w:rPr>
      </w:pPr>
    </w:p>
    <w:p w14:paraId="02F01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concern what God has done in the course of his saving operations; but passing behind the matter of salvation, it asks how God had dealt in general with the human race, as a race, with respect to its destiny.</w:t>
      </w:r>
    </w:p>
    <w:p w14:paraId="39E97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它不涉及神在祂拯救运作过程中所做的事；而是越过救恩这一事项，询问神在人类作为一个种族的命运方面，总体上是如何对待人类的。</w:t>
      </w:r>
    </w:p>
    <w:p w14:paraId="3FFAC20B">
      <w:pPr>
        <w:spacing w:line="264" w:lineRule="auto"/>
        <w:rPr>
          <w:rFonts w:hint="eastAsia" w:ascii="微软雅黑" w:hAnsi="微软雅黑" w:eastAsia="微软雅黑" w:cs="微软雅黑"/>
          <w:sz w:val="30"/>
          <w:szCs w:val="30"/>
        </w:rPr>
      </w:pPr>
    </w:p>
    <w:p w14:paraId="03216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parties here are known in the history of thought by the contrasting names of Supralapsarians and Sublapsarians or Infralapsarians.</w:t>
      </w:r>
    </w:p>
    <w:p w14:paraId="0CF7B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这里的两派在思想史上以堕落前预定论者（Supralapsarians）和堕落后预定论者（Sublapsarians or Infralapsarians）这一对立名称而闻名。</w:t>
      </w:r>
    </w:p>
    <w:p w14:paraId="4EFE3673">
      <w:pPr>
        <w:spacing w:line="264" w:lineRule="auto"/>
        <w:rPr>
          <w:rFonts w:hint="eastAsia" w:ascii="微软雅黑" w:hAnsi="微软雅黑" w:eastAsia="微软雅黑" w:cs="微软雅黑"/>
          <w:sz w:val="30"/>
          <w:szCs w:val="30"/>
        </w:rPr>
      </w:pPr>
    </w:p>
    <w:p w14:paraId="66D72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difference between them is whether God, in his dealing with men with reference to their destiny, divides them into two classes merely as men, or as sinners.</w:t>
      </w:r>
    </w:p>
    <w:p w14:paraId="00437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他们之间的分歧点在于，神在关于人命运的对待中，是将他们仅仅作为人分为两类，还是作为罪人分为两类。</w:t>
      </w:r>
    </w:p>
    <w:p w14:paraId="54B571B0">
      <w:pPr>
        <w:spacing w:line="264" w:lineRule="auto"/>
        <w:rPr>
          <w:rFonts w:hint="eastAsia" w:ascii="微软雅黑" w:hAnsi="微软雅黑" w:eastAsia="微软雅黑" w:cs="微软雅黑"/>
          <w:sz w:val="30"/>
          <w:szCs w:val="30"/>
        </w:rPr>
      </w:pPr>
    </w:p>
    <w:p w14:paraId="43056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whether God's decree of election and preterition concerns men contemplated merely as men, or contemplated as already sinful men, a massa corrupta.</w:t>
      </w:r>
    </w:p>
    <w:p w14:paraId="5B6E1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也就是说，神的拣选和遗弃的预旨，是涉及仅仅被视为人的那一类人，还是涉及被视为已经有罪的人，即败坏的团块（massa corrupta）。</w:t>
      </w:r>
    </w:p>
    <w:p w14:paraId="078CF644">
      <w:pPr>
        <w:spacing w:line="264" w:lineRule="auto"/>
        <w:rPr>
          <w:rFonts w:hint="eastAsia" w:ascii="微软雅黑" w:hAnsi="微软雅黑" w:eastAsia="微软雅黑" w:cs="微软雅黑"/>
          <w:sz w:val="30"/>
          <w:szCs w:val="30"/>
        </w:rPr>
      </w:pPr>
    </w:p>
    <w:p w14:paraId="22CEE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putting of the question seems to carry its answer with it.</w:t>
      </w:r>
    </w:p>
    <w:p w14:paraId="3092C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仅仅提出这个问题似乎就带有它的答案。</w:t>
      </w:r>
    </w:p>
    <w:p w14:paraId="2A6E29DD">
      <w:pPr>
        <w:spacing w:line="264" w:lineRule="auto"/>
        <w:rPr>
          <w:rFonts w:hint="eastAsia" w:ascii="微软雅黑" w:hAnsi="微软雅黑" w:eastAsia="微软雅黑" w:cs="微软雅黑"/>
          <w:sz w:val="30"/>
          <w:szCs w:val="30"/>
        </w:rPr>
      </w:pPr>
    </w:p>
    <w:p w14:paraId="4030B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actual dealing with men which is in question, is, with respect to both classes alike, those who are elected and those who are passed by, conditioned on sin: we cannot speak of salvation any more than of reprobation without positing sin.</w:t>
      </w:r>
    </w:p>
    <w:p w14:paraId="2B7BF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因为这里所讨论的对人的实际对待，无论是对被拣选者还是被遗弃者这两类人而言，都是以罪为条件的：如果不预设罪，我们既不能谈论救恩，也不能谈论遗弃。</w:t>
      </w:r>
    </w:p>
    <w:p w14:paraId="638A79B1">
      <w:pPr>
        <w:spacing w:line="264" w:lineRule="auto"/>
        <w:rPr>
          <w:rFonts w:hint="eastAsia" w:ascii="微软雅黑" w:hAnsi="微软雅黑" w:eastAsia="微软雅黑" w:cs="微软雅黑"/>
          <w:sz w:val="30"/>
          <w:szCs w:val="30"/>
        </w:rPr>
      </w:pPr>
    </w:p>
    <w:p w14:paraId="3FFFE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necessarily precedent in thought, not indeed to the abstract idea of discrimination, but to the concrete instance of discrimination which is in question, a discrimination with regard to a destiny which involves either salvation or punishment.</w:t>
      </w:r>
    </w:p>
    <w:p w14:paraId="6815F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在思想上，罪必然先于所讨论的具体区分实例（确实不一定先于抽象的区分概念），这是一种关于涉及救恩或惩罚之命运的区分。</w:t>
      </w:r>
    </w:p>
    <w:p w14:paraId="2A0E932E">
      <w:pPr>
        <w:spacing w:line="264" w:lineRule="auto"/>
        <w:rPr>
          <w:rFonts w:hint="eastAsia" w:ascii="微软雅黑" w:hAnsi="微软雅黑" w:eastAsia="微软雅黑" w:cs="微软雅黑"/>
          <w:sz w:val="30"/>
          <w:szCs w:val="30"/>
        </w:rPr>
      </w:pPr>
    </w:p>
    <w:p w14:paraId="6CD75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sin in contemplation to ground a decree of salvation, as truly a decree of punishment.</w:t>
      </w:r>
    </w:p>
    <w:p w14:paraId="6128A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必须考虑到罪，才能为救恩的预旨奠定基础，正如为惩罚的预旨奠定基础一样。</w:t>
      </w:r>
    </w:p>
    <w:p w14:paraId="675E655E">
      <w:pPr>
        <w:spacing w:line="264" w:lineRule="auto"/>
        <w:rPr>
          <w:rFonts w:hint="eastAsia" w:ascii="微软雅黑" w:hAnsi="微软雅黑" w:eastAsia="微软雅黑" w:cs="微软雅黑"/>
          <w:sz w:val="30"/>
          <w:szCs w:val="30"/>
        </w:rPr>
      </w:pPr>
    </w:p>
    <w:p w14:paraId="01C95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speak of a decree discriminating between men with reference to salvation and punishment, therefore, without positing the contemplation of men as sinners as its logical prius.</w:t>
      </w:r>
    </w:p>
    <w:p w14:paraId="7207C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因此，如果不预设将人视为罪人作为其逻辑先决条件，我们就不能谈论关于救恩和惩罚的区分人的预旨。</w:t>
      </w:r>
    </w:p>
    <w:p w14:paraId="74098899">
      <w:pPr>
        <w:spacing w:line="264" w:lineRule="auto"/>
        <w:rPr>
          <w:rFonts w:hint="eastAsia" w:ascii="微软雅黑" w:hAnsi="微软雅黑" w:eastAsia="微软雅黑" w:cs="微软雅黑"/>
          <w:sz w:val="30"/>
          <w:szCs w:val="30"/>
        </w:rPr>
      </w:pPr>
    </w:p>
    <w:p w14:paraId="78730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of the division of opinion now in question is that it seeks to lift the question of the discrimination on God's part between men, by which they are divided into two classes, the one the recipients of his undeserved favor, and the other the objects of his just displeasure, out of the region of reality; and thus loses itself in mere abstractions.</w:t>
      </w:r>
    </w:p>
    <w:p w14:paraId="3B958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目前所讨论的意见分歧的错误在于，它试图将神对人的区分（藉此人被分为两类，一类是祂不配得之恩惠的接受者，另一类是祂公义之愤怒的对象）这一问题提升到现实领域之外；从而迷失在纯粹的抽象中。</w:t>
      </w:r>
    </w:p>
    <w:p w14:paraId="70745912">
      <w:pPr>
        <w:spacing w:line="264" w:lineRule="auto"/>
        <w:rPr>
          <w:rFonts w:hint="eastAsia" w:ascii="微软雅黑" w:hAnsi="微软雅黑" w:eastAsia="微软雅黑" w:cs="微软雅黑"/>
          <w:sz w:val="30"/>
          <w:szCs w:val="30"/>
        </w:rPr>
      </w:pPr>
    </w:p>
    <w:p w14:paraId="2AFE8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bring it back to earth we find that the question which is raised amounts to this: whether God discriminates between men in order that he may save some; or whether he saves some in order that he may discriminate between men.</w:t>
      </w:r>
    </w:p>
    <w:p w14:paraId="28930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当我们把它带回地面时，我们发现提出的问题归结为：神是否为了拯救一些人而对人进行区分；或者祂是否为了对人进行区分而拯救一些人。</w:t>
      </w:r>
    </w:p>
    <w:p w14:paraId="723801E9">
      <w:pPr>
        <w:spacing w:line="264" w:lineRule="auto"/>
        <w:rPr>
          <w:rFonts w:hint="eastAsia" w:ascii="微软雅黑" w:hAnsi="微软雅黑" w:eastAsia="微软雅黑" w:cs="微软雅黑"/>
          <w:sz w:val="30"/>
          <w:szCs w:val="30"/>
        </w:rPr>
      </w:pPr>
    </w:p>
    <w:p w14:paraId="612CB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proximate motive that moves him an abstract desire for discrimination, a wish that he may have some variety in his dealings with men; and he therefore determines to make some of the objects of his ineffable favor and to deal with others in strict accordance with their personal deserts, in order that he may thus exercise all his faculties?</w:t>
      </w:r>
    </w:p>
    <w:p w14:paraId="7407A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动祂的直接动机是否是一种抽象的区分欲望，一种希望在祂对待人的方式上有些变化的愿望；因此祂决定使一些人成为祂不可言喻之恩惠的对象，并严格按照个人应得的对待其他人，以便祂能以此运用祂所有的权能？</w:t>
      </w:r>
    </w:p>
    <w:p w14:paraId="13AA44C8">
      <w:pPr>
        <w:spacing w:line="264" w:lineRule="auto"/>
        <w:rPr>
          <w:rFonts w:hint="eastAsia" w:ascii="微软雅黑" w:hAnsi="微软雅黑" w:eastAsia="微软雅黑" w:cs="微软雅黑"/>
          <w:sz w:val="30"/>
          <w:szCs w:val="30"/>
        </w:rPr>
      </w:pPr>
    </w:p>
    <w:p w14:paraId="390A6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the proximate motive that moves him an unwillingness that all mankind should perish in their sins; and, therefore, in order to gratify the promptings of his compassion, he intervenes to rescue from their ruin and misery an innumerable multitude which no man can number-as many as under the pressure of his sense of right he can obtain the consent of his whole nature to relieve from the just penalties of their sin-by an expedient in which his justice and mercy meet and kiss each other?</w:t>
      </w:r>
    </w:p>
    <w:p w14:paraId="6BF77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说，推动祂的直接动机是不愿全人类在罪中灭亡；因此，为了满足祂怜悯的驱使，祂介入去从毁灭和苦难中拯救无数无人能数算的人——也就是在祂的正义感压力下，祂能获得其整个本性的同意，通过一种使祂的公义和慈爱相遇并彼此亲嘴的权宜之计，来从他们罪的公正惩罚中解救出来的那么多人？</w:t>
      </w:r>
    </w:p>
    <w:p w14:paraId="0E3C45E5">
      <w:pPr>
        <w:spacing w:line="264" w:lineRule="auto"/>
        <w:rPr>
          <w:rFonts w:hint="eastAsia" w:ascii="微软雅黑" w:hAnsi="微软雅黑" w:eastAsia="微软雅黑" w:cs="微软雅黑"/>
          <w:sz w:val="30"/>
          <w:szCs w:val="30"/>
        </w:rPr>
      </w:pPr>
    </w:p>
    <w:p w14:paraId="69741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may say of the former question, it surely is the latter which is oriented aright with respect to the tremendous realities of human existence.</w:t>
      </w:r>
    </w:p>
    <w:p w14:paraId="59967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无论我们对前一个问题怎么说，肯定只有后一个问题才是正确地针对人类存在的巨大现实的。</w:t>
      </w:r>
    </w:p>
    <w:p w14:paraId="57A17852">
      <w:pPr>
        <w:spacing w:line="264" w:lineRule="auto"/>
        <w:rPr>
          <w:rFonts w:hint="eastAsia" w:ascii="微软雅黑" w:hAnsi="微软雅黑" w:eastAsia="微软雅黑" w:cs="微软雅黑"/>
          <w:sz w:val="30"/>
          <w:szCs w:val="30"/>
        </w:rPr>
      </w:pPr>
    </w:p>
    <w:p w14:paraId="4A02C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leading motives in the framing of the supralapsarian scheme, is the desire to preserve the particularistic principle throughout the whole of God's dealings with men; not with respect to man's salvation only, but throughout the entire course of the divine action with respect to men.</w:t>
      </w:r>
    </w:p>
    <w:p w14:paraId="17C36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构建堕落前预定论体系的主要动机之一，是渴望在神对待人的整个过程中保留特定主义原则；不仅仅是关于人的救恩，而且是贯穿神对人的整个行动过程。</w:t>
      </w:r>
    </w:p>
    <w:p w14:paraId="018B57F0">
      <w:pPr>
        <w:spacing w:line="264" w:lineRule="auto"/>
        <w:rPr>
          <w:rFonts w:hint="eastAsia" w:ascii="微软雅黑" w:hAnsi="微软雅黑" w:eastAsia="微软雅黑" w:cs="微软雅黑"/>
          <w:sz w:val="30"/>
          <w:szCs w:val="30"/>
        </w:rPr>
      </w:pPr>
    </w:p>
    <w:p w14:paraId="2F057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creation itself, it is therefore said, deals with men conceived as divided into two classes, the recipients respectively of his undeserved favor and of his well-merited reprobation.</w:t>
      </w:r>
    </w:p>
    <w:p w14:paraId="227DF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因此据说，神从创造本身开始，就将人视为分为两类，分别是祂不配得之恩惠的接受者和祂应得之遗弃的接受者。</w:t>
      </w:r>
    </w:p>
    <w:p w14:paraId="36E39074">
      <w:pPr>
        <w:spacing w:line="264" w:lineRule="auto"/>
        <w:rPr>
          <w:rFonts w:hint="eastAsia" w:ascii="微软雅黑" w:hAnsi="微软雅黑" w:eastAsia="微软雅黑" w:cs="微软雅黑"/>
          <w:sz w:val="30"/>
          <w:szCs w:val="30"/>
        </w:rPr>
      </w:pPr>
    </w:p>
    <w:p w14:paraId="3542C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some supralapsarians place the decree of discrimination first in the order of thought, precedent even to the decree of creation.</w:t>
      </w:r>
    </w:p>
    <w:p w14:paraId="67969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因此，一些堕落前预定论者将区分的预旨在思想顺序上放在首位，甚至先于创造的预旨。</w:t>
      </w:r>
    </w:p>
    <w:p w14:paraId="09F1ED23">
      <w:pPr>
        <w:spacing w:line="264" w:lineRule="auto"/>
        <w:rPr>
          <w:rFonts w:hint="eastAsia" w:ascii="微软雅黑" w:hAnsi="微软雅黑" w:eastAsia="微软雅黑" w:cs="微软雅黑"/>
          <w:sz w:val="30"/>
          <w:szCs w:val="30"/>
        </w:rPr>
      </w:pPr>
    </w:p>
    <w:p w14:paraId="36E8B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place it in the order of thought precedent to the decree of the fall.</w:t>
      </w:r>
    </w:p>
    <w:p w14:paraId="6A66D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他们所有人都将其在思想顺序上置于堕落的预旨之前。</w:t>
      </w:r>
    </w:p>
    <w:p w14:paraId="55F48D3F">
      <w:pPr>
        <w:spacing w:line="264" w:lineRule="auto"/>
        <w:rPr>
          <w:rFonts w:hint="eastAsia" w:ascii="微软雅黑" w:hAnsi="微软雅黑" w:eastAsia="微软雅黑" w:cs="微软雅黑"/>
          <w:sz w:val="30"/>
          <w:szCs w:val="30"/>
        </w:rPr>
      </w:pPr>
    </w:p>
    <w:p w14:paraId="04FA2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place therefore to point out that this attempt to particularize the whole dealing of God with men is not really carried out, and indeed cannot in the nature of the case be carried out.</w:t>
      </w:r>
    </w:p>
    <w:p w14:paraId="5736F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因此，有必要指出，这种试图将神对人的整个对待特定化的尝试并没有真正实现，而且事实上就情况的本质而言也无法实现。</w:t>
      </w:r>
    </w:p>
    <w:p w14:paraId="4BEB483B">
      <w:pPr>
        <w:spacing w:line="264" w:lineRule="auto"/>
        <w:rPr>
          <w:rFonts w:hint="eastAsia" w:ascii="微软雅黑" w:hAnsi="微软雅黑" w:eastAsia="微软雅黑" w:cs="微软雅黑"/>
          <w:sz w:val="30"/>
          <w:szCs w:val="30"/>
        </w:rPr>
      </w:pPr>
    </w:p>
    <w:p w14:paraId="0CA2C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man, and more particularly the decree to permit the man whose creation is contemplated to fall into sin, are of necessity universalistic.</w:t>
      </w:r>
    </w:p>
    <w:p w14:paraId="67C8A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创造人的预旨，尤其是允许受造之人陷入罪的预旨，必然是普遍主义的。</w:t>
      </w:r>
    </w:p>
    <w:p w14:paraId="7EFE0ED2">
      <w:pPr>
        <w:spacing w:line="264" w:lineRule="auto"/>
        <w:rPr>
          <w:rFonts w:hint="eastAsia" w:ascii="微软雅黑" w:hAnsi="微软雅黑" w:eastAsia="微软雅黑" w:cs="微软雅黑"/>
          <w:sz w:val="30"/>
          <w:szCs w:val="30"/>
        </w:rPr>
      </w:pPr>
    </w:p>
    <w:p w14:paraId="038BC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men only are created, nor some men created differently from others; but all mankind is created in its first head, and all mankind alike.</w:t>
      </w:r>
    </w:p>
    <w:p w14:paraId="4C483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不是只有部分人被创造，也不是部分人被创造得与其他人不同；而是全人类在其第一个元首里被创造，并且全人类都是一样的。</w:t>
      </w:r>
    </w:p>
    <w:p w14:paraId="22DE258E">
      <w:pPr>
        <w:spacing w:line="264" w:lineRule="auto"/>
        <w:rPr>
          <w:rFonts w:hint="eastAsia" w:ascii="微软雅黑" w:hAnsi="微软雅黑" w:eastAsia="微软雅黑" w:cs="微软雅黑"/>
          <w:sz w:val="30"/>
          <w:szCs w:val="30"/>
        </w:rPr>
      </w:pPr>
    </w:p>
    <w:p w14:paraId="33603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men only are permitted to fall; but all men and all men alike.</w:t>
      </w:r>
    </w:p>
    <w:p w14:paraId="127E0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不是只有部分人被允许堕落；而是所有人，且所有人都是一样的。</w:t>
      </w:r>
    </w:p>
    <w:p w14:paraId="65CB272C">
      <w:pPr>
        <w:spacing w:line="264" w:lineRule="auto"/>
        <w:rPr>
          <w:rFonts w:hint="eastAsia" w:ascii="微软雅黑" w:hAnsi="微软雅黑" w:eastAsia="微软雅黑" w:cs="微软雅黑"/>
          <w:sz w:val="30"/>
          <w:szCs w:val="30"/>
        </w:rPr>
      </w:pPr>
    </w:p>
    <w:p w14:paraId="2FD13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push particularism out of the sphere of the plan of salvation, where the issue is diverse (because confessedly only some men are saved), into the sphere of creation or of the fall, where the issue is common (for all men are created and all men are fallen), fails of the very necessity of the case.</w:t>
      </w:r>
    </w:p>
    <w:p w14:paraId="1D6BD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试图将特定主义从救恩计划的领域（那里结果是多样的，因为公认只有部分人得救）推向创造或堕落的领域（那里结果是共同的，因为所有人都被创造且所有人都堕落了），必然会失败。</w:t>
      </w:r>
    </w:p>
    <w:p w14:paraId="41B65ECF">
      <w:pPr>
        <w:spacing w:line="264" w:lineRule="auto"/>
        <w:rPr>
          <w:rFonts w:hint="eastAsia" w:ascii="微软雅黑" w:hAnsi="微软雅黑" w:eastAsia="微软雅黑" w:cs="微软雅黑"/>
          <w:sz w:val="30"/>
          <w:szCs w:val="30"/>
        </w:rPr>
      </w:pPr>
    </w:p>
    <w:p w14:paraId="61525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can come into question only where the diverse issues call for the postulation of diverse dealings looking toward the differing issues.</w:t>
      </w:r>
    </w:p>
    <w:p w14:paraId="42C36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只有在不同的结果要求假设针对不同结果的不同对待时，特定主义才能成为问题。</w:t>
      </w:r>
    </w:p>
    <w:p w14:paraId="5BDC26FC">
      <w:pPr>
        <w:spacing w:line="264" w:lineRule="auto"/>
        <w:rPr>
          <w:rFonts w:hint="eastAsia" w:ascii="微软雅黑" w:hAnsi="微软雅黑" w:eastAsia="微软雅黑" w:cs="微软雅黑"/>
          <w:sz w:val="30"/>
          <w:szCs w:val="30"/>
        </w:rPr>
      </w:pPr>
    </w:p>
    <w:p w14:paraId="238E2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then be pushed into the region of the divine dealings with man prior to man's need of salvation and God's dealings with him with reference to a salvation which is not common to all.</w:t>
      </w:r>
    </w:p>
    <w:p w14:paraId="12827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因此，它不能被推到神在人需要救恩之前对待人的领域，以及神关于非所有人共有的救恩对待人的领域之前。</w:t>
      </w:r>
    </w:p>
    <w:p w14:paraId="2FC1963C">
      <w:pPr>
        <w:spacing w:line="264" w:lineRule="auto"/>
        <w:rPr>
          <w:rFonts w:hint="eastAsia" w:ascii="微软雅黑" w:hAnsi="微软雅黑" w:eastAsia="微软雅黑" w:cs="微软雅黑"/>
          <w:sz w:val="30"/>
          <w:szCs w:val="30"/>
        </w:rPr>
      </w:pPr>
    </w:p>
    <w:p w14:paraId="68ED4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Supralapsarianism errs therefore as seriously on the one side as universalism does on the other.</w:t>
      </w:r>
    </w:p>
    <w:p w14:paraId="1DA8D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因此，堕落前预定论在一方面的错误与普遍主义在另一方面的错误一样严重。</w:t>
      </w:r>
    </w:p>
    <w:p w14:paraId="7492782B">
      <w:pPr>
        <w:spacing w:line="264" w:lineRule="auto"/>
        <w:rPr>
          <w:rFonts w:hint="eastAsia" w:ascii="微软雅黑" w:hAnsi="微软雅黑" w:eastAsia="微软雅黑" w:cs="微软雅黑"/>
          <w:sz w:val="30"/>
          <w:szCs w:val="30"/>
        </w:rPr>
      </w:pPr>
    </w:p>
    <w:p w14:paraId="291D5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Infralapsarianism offers the only scheme which is either self-consistent or consistent with the facts.</w:t>
      </w:r>
    </w:p>
    <w:p w14:paraId="6B85E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堕落后预定论提供了唯一既自洽又符合事实的方案。</w:t>
      </w:r>
    </w:p>
    <w:p w14:paraId="2A4805D5">
      <w:pPr>
        <w:spacing w:line="264" w:lineRule="auto"/>
        <w:rPr>
          <w:rFonts w:hint="eastAsia" w:ascii="微软雅黑" w:hAnsi="微软雅黑" w:eastAsia="微软雅黑" w:cs="微软雅黑"/>
          <w:sz w:val="30"/>
          <w:szCs w:val="30"/>
        </w:rPr>
      </w:pPr>
    </w:p>
    <w:p w14:paraId="3E509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scarcely have escaped notice that the several conceptions of the nature of the plan of salvation which we have passed in review do not stand simply side by side as varying conceptions of that plan, each making its appeal in opposition to all the rest.</w:t>
      </w:r>
    </w:p>
    <w:p w14:paraId="1A0ED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我们所回顾的关于救恩计划性质的几种概念，并不是简单地并列作为该计划的不同概念，各自反对其余所有概念来提出诉求，这一点恐怕不会被忽视。</w:t>
      </w:r>
    </w:p>
    <w:p w14:paraId="60BA4447">
      <w:pPr>
        <w:spacing w:line="264" w:lineRule="auto"/>
        <w:rPr>
          <w:rFonts w:hint="eastAsia" w:ascii="微软雅黑" w:hAnsi="微软雅黑" w:eastAsia="微软雅黑" w:cs="微软雅黑"/>
          <w:sz w:val="30"/>
          <w:szCs w:val="30"/>
        </w:rPr>
      </w:pPr>
    </w:p>
    <w:p w14:paraId="11F08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related to one another rather as a progressive series of corrections of a primal error, attaining ever more and more consistency in the embodiment of the one fundamental idea of salvation.</w:t>
      </w:r>
    </w:p>
    <w:p w14:paraId="11AFD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它们之间的关系更像是一系列对原始错误的渐进修正，在体现救恩这一基本理念上达到越来越高的一致性。</w:t>
      </w:r>
    </w:p>
    <w:p w14:paraId="714BCB4B">
      <w:pPr>
        <w:spacing w:line="264" w:lineRule="auto"/>
        <w:rPr>
          <w:rFonts w:hint="eastAsia" w:ascii="微软雅黑" w:hAnsi="微软雅黑" w:eastAsia="微软雅黑" w:cs="微软雅黑"/>
          <w:sz w:val="30"/>
          <w:szCs w:val="30"/>
        </w:rPr>
      </w:pPr>
    </w:p>
    <w:p w14:paraId="31670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wish to find our way among them it must not be by pitting them indiscriminately against one another, but by following them regularly up the series.</w:t>
      </w:r>
    </w:p>
    <w:p w14:paraId="21A0B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那么，如果我们想在它们中间找到出路，就不应不加区别地将它们相互对立，而应循序渐进地沿着这一系列追溯。</w:t>
      </w:r>
    </w:p>
    <w:p w14:paraId="09F6A112">
      <w:pPr>
        <w:spacing w:line="264" w:lineRule="auto"/>
        <w:rPr>
          <w:rFonts w:hint="eastAsia" w:ascii="微软雅黑" w:hAnsi="微软雅黑" w:eastAsia="微软雅黑" w:cs="微软雅黑"/>
          <w:sz w:val="30"/>
          <w:szCs w:val="30"/>
        </w:rPr>
      </w:pPr>
    </w:p>
    <w:p w14:paraId="63653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Supernaturalism must first be validated as against Naturalism, then Evangelicalism as against Sacerdotalism, then Particularism as against Universalism; and thus we shall arrive at length at the conception of the plan of salvation which does full justice to its specific character.</w:t>
      </w:r>
    </w:p>
    <w:p w14:paraId="51C0A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超自然主义必须首先被确立以反对自然主义，然后是福音主义以反对祭司主义，接着是特定主义以反对普遍主义；这样我们最终将达到对救恩计划的概念，它完全公正地对待了其特定性质。</w:t>
      </w:r>
    </w:p>
    <w:p w14:paraId="7D78AB71">
      <w:pPr>
        <w:spacing w:line="264" w:lineRule="auto"/>
        <w:rPr>
          <w:rFonts w:hint="eastAsia" w:ascii="微软雅黑" w:hAnsi="微软雅黑" w:eastAsia="微软雅黑" w:cs="微软雅黑"/>
          <w:sz w:val="30"/>
          <w:szCs w:val="30"/>
        </w:rPr>
      </w:pPr>
    </w:p>
    <w:p w14:paraId="50A8B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survey that attention will be addressed in the succeeding lectures.</w:t>
      </w:r>
    </w:p>
    <w:p w14:paraId="2B5E4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接下来的讲座将着重于这一综览。</w:t>
      </w:r>
    </w:p>
    <w:p w14:paraId="23CDD163">
      <w:pPr>
        <w:spacing w:line="264" w:lineRule="auto"/>
        <w:rPr>
          <w:rFonts w:hint="eastAsia" w:ascii="微软雅黑" w:hAnsi="微软雅黑" w:eastAsia="微软雅黑" w:cs="微软雅黑"/>
          <w:sz w:val="30"/>
          <w:szCs w:val="30"/>
        </w:rPr>
      </w:pPr>
    </w:p>
    <w:p w14:paraId="18D12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accompanying diagram will exhibit in a synoptical view the several conceptions which have been enumerated in this lecture, and may facilitate the apprehension of their mutual relations.</w:t>
      </w:r>
    </w:p>
    <w:p w14:paraId="5FD6F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附图将以概要的方式展示本讲座中列举的几种概念，并可能有助于理解它们之间的相互关系。</w:t>
      </w:r>
    </w:p>
    <w:p w14:paraId="43B39BC5">
      <w:pPr>
        <w:spacing w:line="264" w:lineRule="auto"/>
        <w:rPr>
          <w:rFonts w:hint="eastAsia" w:ascii="微软雅黑" w:hAnsi="微软雅黑" w:eastAsia="微软雅黑" w:cs="微软雅黑"/>
          <w:sz w:val="30"/>
          <w:szCs w:val="30"/>
        </w:rPr>
      </w:pPr>
    </w:p>
    <w:p w14:paraId="58760F1B">
      <w:pPr>
        <w:pStyle w:val="2"/>
        <w:bidi w:val="0"/>
        <w:jc w:val="center"/>
        <w:rPr>
          <w:rFonts w:hint="eastAsia"/>
        </w:rPr>
      </w:pPr>
      <w:r>
        <w:rPr>
          <w:rFonts w:hint="eastAsia"/>
        </w:rPr>
        <w:t>Part II</w:t>
      </w:r>
    </w:p>
    <w:p w14:paraId="56A844EB">
      <w:pPr>
        <w:pStyle w:val="2"/>
        <w:bidi w:val="0"/>
        <w:jc w:val="center"/>
        <w:rPr>
          <w:rFonts w:hint="eastAsia"/>
        </w:rPr>
      </w:pPr>
      <w:r>
        <w:rPr>
          <w:rFonts w:hint="eastAsia"/>
        </w:rPr>
        <w:t>第二部分</w:t>
      </w:r>
    </w:p>
    <w:p w14:paraId="375BEA80">
      <w:pPr>
        <w:spacing w:line="264" w:lineRule="auto"/>
        <w:rPr>
          <w:rFonts w:hint="eastAsia" w:ascii="微软雅黑" w:hAnsi="微软雅黑" w:eastAsia="微软雅黑" w:cs="微软雅黑"/>
          <w:sz w:val="30"/>
          <w:szCs w:val="30"/>
        </w:rPr>
      </w:pPr>
    </w:p>
    <w:p w14:paraId="5E6FD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Autosoterism</w:t>
      </w:r>
    </w:p>
    <w:p w14:paraId="15158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自救论</w:t>
      </w:r>
    </w:p>
    <w:p w14:paraId="227BFA0C">
      <w:pPr>
        <w:spacing w:line="264" w:lineRule="auto"/>
        <w:rPr>
          <w:rFonts w:hint="eastAsia" w:ascii="微软雅黑" w:hAnsi="微软雅黑" w:eastAsia="微软雅黑" w:cs="微软雅黑"/>
          <w:sz w:val="30"/>
          <w:szCs w:val="30"/>
        </w:rPr>
      </w:pPr>
    </w:p>
    <w:p w14:paraId="560D0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fundamentally only two doctrines of salvation: that salvation is from God, and that salvation is from ourselves.</w:t>
      </w:r>
    </w:p>
    <w:p w14:paraId="1F864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根本上只有两种救恩教义：救恩出于神，和救恩出于我们自己。</w:t>
      </w:r>
    </w:p>
    <w:p w14:paraId="69AB6E5C">
      <w:pPr>
        <w:spacing w:line="264" w:lineRule="auto"/>
        <w:rPr>
          <w:rFonts w:hint="eastAsia" w:ascii="微软雅黑" w:hAnsi="微软雅黑" w:eastAsia="微软雅黑" w:cs="微软雅黑"/>
          <w:sz w:val="30"/>
          <w:szCs w:val="30"/>
        </w:rPr>
      </w:pPr>
    </w:p>
    <w:p w14:paraId="09B96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doctrine of common Christianity; the latter is the doctrine of universal heathenism.</w:t>
      </w:r>
    </w:p>
    <w:p w14:paraId="0D26E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前者是共同基督教的教义；后者是普遍异教的教义。</w:t>
      </w:r>
    </w:p>
    <w:p w14:paraId="1501CB4F">
      <w:pPr>
        <w:spacing w:line="264" w:lineRule="auto"/>
        <w:rPr>
          <w:rFonts w:hint="eastAsia" w:ascii="微软雅黑" w:hAnsi="微软雅黑" w:eastAsia="微软雅黑" w:cs="微软雅黑"/>
          <w:sz w:val="30"/>
          <w:szCs w:val="30"/>
        </w:rPr>
      </w:pPr>
    </w:p>
    <w:p w14:paraId="3B349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heathenism," remarks Dr. Herman Bavinek, "is, negatively, the denial of the true God, and of the gift of his grace; and, positively, the notion that salvation can be secured by man's own power and wisdom.</w:t>
      </w:r>
    </w:p>
    <w:p w14:paraId="486A7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“异教的原则，”赫尔曼·巴文克博士评论道，“消极地说是拒绝真神和祂恩典的礼物；积极地说是认为救恩可以通过人自己的能力和智慧获得。</w:t>
      </w:r>
    </w:p>
    <w:p w14:paraId="70F6072A">
      <w:pPr>
        <w:spacing w:line="264" w:lineRule="auto"/>
        <w:rPr>
          <w:rFonts w:hint="eastAsia" w:ascii="微软雅黑" w:hAnsi="微软雅黑" w:eastAsia="微软雅黑" w:cs="微软雅黑"/>
          <w:sz w:val="30"/>
          <w:szCs w:val="30"/>
        </w:rPr>
      </w:pPr>
    </w:p>
    <w:p w14:paraId="7B6F6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let us build us a city, and a tower, whose top may reach unto heaven, and let us make us a name.' Gen. 11:4.</w:t>
      </w:r>
    </w:p>
    <w:p w14:paraId="3483D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‘来吧！我们要建造一座城和一座塔，塔顶通天，为要传扬我们的名。’创世记11:4。</w:t>
      </w:r>
    </w:p>
    <w:p w14:paraId="4EA780F7">
      <w:pPr>
        <w:spacing w:line="264" w:lineRule="auto"/>
        <w:rPr>
          <w:rFonts w:hint="eastAsia" w:ascii="微软雅黑" w:hAnsi="微软雅黑" w:eastAsia="微软雅黑" w:cs="微软雅黑"/>
          <w:sz w:val="30"/>
          <w:szCs w:val="30"/>
        </w:rPr>
      </w:pPr>
    </w:p>
    <w:p w14:paraId="177A2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works through which heathenism seeks the way of salvation bear a more ritual or a more ethical characteristic, whether they are of a more positive or of a more negative nature, in any case man remains his own saviour; all religions except the Christian are autosoteric. . .</w:t>
      </w:r>
    </w:p>
    <w:p w14:paraId="38697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无论异教寻求救恩之道的工作带有更多仪式性还是伦理性的特征，无论它们具有更多积极还是消极的性质，在任何情况下，人仍然是他自己的救主；除基督教以外的所有宗教都是自救的……</w:t>
      </w:r>
    </w:p>
    <w:p w14:paraId="005ACAF7">
      <w:pPr>
        <w:spacing w:line="264" w:lineRule="auto"/>
        <w:rPr>
          <w:rFonts w:hint="eastAsia" w:ascii="微软雅黑" w:hAnsi="微软雅黑" w:eastAsia="微软雅黑" w:cs="微软雅黑"/>
          <w:sz w:val="30"/>
          <w:szCs w:val="30"/>
        </w:rPr>
      </w:pPr>
    </w:p>
    <w:p w14:paraId="0A7D4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philosophy has made no advance upon this: even Kant and Schopenhauer, who, with their eye on the inborn sinfulness of man recognize the necessity of a regeneration, come in the end to an appeal to the will, the wisdom and the power of man."</w:t>
      </w:r>
    </w:p>
    <w:p w14:paraId="66AA0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哲学对此也没有任何进步：即使是康德和叔本华，他们着眼于人与生俱来的罪性，认识到重生的必要性，最后也归结为诉诸人的意志、智慧和能力。”</w:t>
      </w:r>
    </w:p>
    <w:p w14:paraId="0104DE99">
      <w:pPr>
        <w:spacing w:line="264" w:lineRule="auto"/>
        <w:rPr>
          <w:rFonts w:hint="eastAsia" w:ascii="微软雅黑" w:hAnsi="微软雅黑" w:eastAsia="微软雅黑" w:cs="微软雅黑"/>
          <w:sz w:val="30"/>
          <w:szCs w:val="30"/>
        </w:rPr>
      </w:pPr>
    </w:p>
    <w:p w14:paraId="0B1AB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quite apposite, therefore, when Jerome pronounced Pelagianism, the first organized system of self-salvation taught in the Church, the "heresy of Pythagoras and Zeno."</w:t>
      </w:r>
    </w:p>
    <w:p w14:paraId="310AB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因此，当耶柔米宣称佩拉纠主义（教会在历史上第一个有组织的自救体系）为“毕达哥拉斯和芝诺的异端”时，这是非常贴切的。</w:t>
      </w:r>
    </w:p>
    <w:p w14:paraId="2C74E2C5">
      <w:pPr>
        <w:spacing w:line="264" w:lineRule="auto"/>
        <w:rPr>
          <w:rFonts w:hint="eastAsia" w:ascii="微软雅黑" w:hAnsi="微软雅黑" w:eastAsia="微软雅黑" w:cs="微软雅黑"/>
          <w:sz w:val="30"/>
          <w:szCs w:val="30"/>
        </w:rPr>
      </w:pPr>
    </w:p>
    <w:p w14:paraId="58035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effect the crystallization in Christian forms of the widely diffused Stoic ethics, by which the thought of men had been governed through the whole preceding history of the Church.</w:t>
      </w:r>
    </w:p>
    <w:p w14:paraId="3DF96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它实际上是广泛传播的斯多葛派伦理在基督教形式中的结晶，这种伦理在教会之前的整个历史中一直统治着人们的思想。</w:t>
      </w:r>
    </w:p>
    <w:p w14:paraId="23ADFB13">
      <w:pPr>
        <w:spacing w:line="264" w:lineRule="auto"/>
        <w:rPr>
          <w:rFonts w:hint="eastAsia" w:ascii="微软雅黑" w:hAnsi="微软雅黑" w:eastAsia="微软雅黑" w:cs="微软雅黑"/>
          <w:sz w:val="30"/>
          <w:szCs w:val="30"/>
        </w:rPr>
      </w:pPr>
    </w:p>
    <w:p w14:paraId="01A61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Around the central principle of the plenary ability of the human will, held with complete confidence and proclaimed, not in the weak negative form that obligation is limited by ability, but in the exultant positive form that ability is fully competent to all obligation, Pelagius, no mean systematizer, built up a complete autosoteric system.</w:t>
      </w:r>
    </w:p>
    <w:p w14:paraId="71D23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围绕着人类意志具有完全能力这一核心原则（这原则被满怀信心地持守并宣告，不是以责任受能力限制这种软弱的消极形式，而是以能力完全胜任所有责任这种欢欣的积极形式），佩拉纠这位非凡的系统化思想家，建立了一个完整的自救体系。</w:t>
      </w:r>
    </w:p>
    <w:p w14:paraId="06F1C82D">
      <w:pPr>
        <w:spacing w:line="264" w:lineRule="auto"/>
        <w:rPr>
          <w:rFonts w:hint="eastAsia" w:ascii="微软雅黑" w:hAnsi="微软雅黑" w:eastAsia="微软雅黑" w:cs="微软雅黑"/>
          <w:sz w:val="30"/>
          <w:szCs w:val="30"/>
        </w:rPr>
      </w:pPr>
    </w:p>
    <w:p w14:paraId="0C3AF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side this system was protected by the denial of any "fall" suffered by mankind in its first head, and accordingly of any entail of evil, whether of sin or mere weakness, derived from its past history.</w:t>
      </w:r>
    </w:p>
    <w:p w14:paraId="1A08C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一方面，这个体系通过否认人类在其第一个元首里遭受了任何“堕落”，并相应地否认源于过去历史的任何恶的遗传（无论是罪还是单纯的软弱），而得到保护。</w:t>
      </w:r>
    </w:p>
    <w:p w14:paraId="43C580F7">
      <w:pPr>
        <w:spacing w:line="264" w:lineRule="auto"/>
        <w:rPr>
          <w:rFonts w:hint="eastAsia" w:ascii="微软雅黑" w:hAnsi="微软雅黑" w:eastAsia="微软雅黑" w:cs="微软雅黑"/>
          <w:sz w:val="30"/>
          <w:szCs w:val="30"/>
        </w:rPr>
      </w:pPr>
    </w:p>
    <w:p w14:paraId="435AA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born in the same condition in which Adam was created; and every man continues throughout life in the same condition in which he is born.</w:t>
      </w:r>
    </w:p>
    <w:p w14:paraId="49FDB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每个人出生时的状态都与亚当被造时的状态相同；每个人终其一生都保持在他出生时的状态。</w:t>
      </w:r>
    </w:p>
    <w:p w14:paraId="5C80B33E">
      <w:pPr>
        <w:spacing w:line="264" w:lineRule="auto"/>
        <w:rPr>
          <w:rFonts w:hint="eastAsia" w:ascii="微软雅黑" w:hAnsi="微软雅黑" w:eastAsia="微软雅黑" w:cs="微软雅黑"/>
          <w:sz w:val="30"/>
          <w:szCs w:val="30"/>
        </w:rPr>
      </w:pPr>
    </w:p>
    <w:p w14:paraId="2A6DE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fall Adam at most has set us a bad example, which, however, we need not follow unless we choose; and our past sins, while of course we may be called to account for them and must endure righteous punishment on their account, cannot in any way abridge or contract our inherent power of doing what is right.</w:t>
      </w:r>
    </w:p>
    <w:p w14:paraId="5D0CC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因其堕落，充其量只是给我们树立了一个坏榜样，然而除非我们选择跟随，否则我们不必跟随；而我们过去的罪，虽然我们当然可能要为此负责并必须为此承受公义的惩罚，但绝不能以任何方式削减或收缩我们要行义的固有能力。</w:t>
      </w:r>
    </w:p>
    <w:p w14:paraId="2F93AA29">
      <w:pPr>
        <w:spacing w:line="264" w:lineRule="auto"/>
        <w:rPr>
          <w:rFonts w:hint="eastAsia" w:ascii="微软雅黑" w:hAnsi="微软雅黑" w:eastAsia="微软雅黑" w:cs="微软雅黑"/>
          <w:sz w:val="30"/>
          <w:szCs w:val="30"/>
        </w:rPr>
      </w:pPr>
    </w:p>
    <w:p w14:paraId="056DD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declares Pelagius, "that man is able to be without sin, and that he is able to keep the commandments of God."</w:t>
      </w:r>
    </w:p>
    <w:p w14:paraId="257C9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“我说，”佩拉纠宣称，“人能够没有罪，并且他能够遵守神的诫命。”</w:t>
      </w:r>
    </w:p>
    <w:p w14:paraId="3BC7E11E">
      <w:pPr>
        <w:spacing w:line="264" w:lineRule="auto"/>
        <w:rPr>
          <w:rFonts w:hint="eastAsia" w:ascii="微软雅黑" w:hAnsi="微软雅黑" w:eastAsia="微软雅黑" w:cs="微软雅黑"/>
          <w:sz w:val="30"/>
          <w:szCs w:val="30"/>
        </w:rPr>
      </w:pPr>
    </w:p>
    <w:p w14:paraId="61874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ability remains intact after not only Adam's sin but any and every sin of our own.</w:t>
      </w:r>
    </w:p>
    <w:p w14:paraId="23E08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这种能力不仅在亚当犯罪之后，而且在我们自己犯下任何和所有罪之后，都保持完好无损。</w:t>
      </w:r>
    </w:p>
    <w:p w14:paraId="6603273B">
      <w:pPr>
        <w:spacing w:line="264" w:lineRule="auto"/>
        <w:rPr>
          <w:rFonts w:hint="eastAsia" w:ascii="微软雅黑" w:hAnsi="微软雅黑" w:eastAsia="微软雅黑" w:cs="微软雅黑"/>
          <w:sz w:val="30"/>
          <w:szCs w:val="30"/>
        </w:rPr>
      </w:pPr>
    </w:p>
    <w:p w14:paraId="546F2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says Julian of Eclanum, "just as complete after sins as it was before sins."</w:t>
      </w:r>
    </w:p>
    <w:p w14:paraId="0394B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埃克拉努姆的朱利安说，它“在犯罪之后与犯罪之前一样完整。”</w:t>
      </w:r>
    </w:p>
    <w:p w14:paraId="2F8C0827">
      <w:pPr>
        <w:spacing w:line="264" w:lineRule="auto"/>
        <w:rPr>
          <w:rFonts w:hint="eastAsia" w:ascii="微软雅黑" w:hAnsi="微软雅黑" w:eastAsia="微软雅黑" w:cs="微软雅黑"/>
          <w:sz w:val="30"/>
          <w:szCs w:val="30"/>
        </w:rPr>
      </w:pPr>
    </w:p>
    <w:p w14:paraId="24BC7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moment he chooses, therefore, any man can cease all sinning and from that instant onward be and continue perfect.</w:t>
      </w:r>
    </w:p>
    <w:p w14:paraId="465E8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因此，任何人在他选择的任何时刻，都可以停止一切犯罪，并从那一刻起成为并保持完美。</w:t>
      </w:r>
    </w:p>
    <w:p w14:paraId="535E3486">
      <w:pPr>
        <w:spacing w:line="264" w:lineRule="auto"/>
        <w:rPr>
          <w:rFonts w:hint="eastAsia" w:ascii="微软雅黑" w:hAnsi="微软雅黑" w:eastAsia="微软雅黑" w:cs="微软雅黑"/>
          <w:sz w:val="30"/>
          <w:szCs w:val="30"/>
        </w:rPr>
      </w:pPr>
    </w:p>
    <w:p w14:paraId="2E132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this round assertion of entire ability to fulfill every righteousness is protected by the denial of all "grace," in the sense of inward help from God.</w:t>
      </w:r>
    </w:p>
    <w:p w14:paraId="3808F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另一方面，这种关于完全有能力履行一切义的圆满断言，通过否认所有的“恩典”（意指来自神的内在帮助）而得到保护。</w:t>
      </w:r>
    </w:p>
    <w:p w14:paraId="0514654B">
      <w:pPr>
        <w:spacing w:line="264" w:lineRule="auto"/>
        <w:rPr>
          <w:rFonts w:hint="eastAsia" w:ascii="微软雅黑" w:hAnsi="微软雅黑" w:eastAsia="微软雅黑" w:cs="微软雅黑"/>
          <w:sz w:val="30"/>
          <w:szCs w:val="30"/>
        </w:rPr>
      </w:pPr>
    </w:p>
    <w:p w14:paraId="02E9A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help from God is not needed, neither is it given; every man in the most absolute sense works out his own salvation: whether with fear and trembling or not, will depend solely on his particular temperament.</w:t>
      </w:r>
    </w:p>
    <w:p w14:paraId="32EB1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既然不需要这种来自神的帮助，也就没有赐下这种帮助；每个人都在最绝对的意义上做成他自己的救恩：是否恐惧战兢，完全取决于他的个人性情。</w:t>
      </w:r>
    </w:p>
    <w:p w14:paraId="354D01EE">
      <w:pPr>
        <w:spacing w:line="264" w:lineRule="auto"/>
        <w:rPr>
          <w:rFonts w:hint="eastAsia" w:ascii="微软雅黑" w:hAnsi="微软雅黑" w:eastAsia="微软雅黑" w:cs="微软雅黑"/>
          <w:sz w:val="30"/>
          <w:szCs w:val="30"/>
        </w:rPr>
      </w:pPr>
    </w:p>
    <w:p w14:paraId="4ED5C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term "grace" is too deeply imbedded in the Scriptural representations to be altogether discarded.</w:t>
      </w:r>
    </w:p>
    <w:p w14:paraId="7B1A0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诚然，“恩典”一词在圣经的表述中根深蒂固，无法完全抛弃。</w:t>
      </w:r>
    </w:p>
    <w:p w14:paraId="5BD99F92">
      <w:pPr>
        <w:spacing w:line="264" w:lineRule="auto"/>
        <w:rPr>
          <w:rFonts w:hint="eastAsia" w:ascii="微软雅黑" w:hAnsi="微软雅黑" w:eastAsia="微软雅黑" w:cs="微软雅黑"/>
          <w:sz w:val="30"/>
          <w:szCs w:val="30"/>
        </w:rPr>
      </w:pPr>
    </w:p>
    <w:p w14:paraId="5595B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therefore continued to employ it, but they explained it after a fashion which voided it of its Scriptural pregnancy.</w:t>
      </w:r>
    </w:p>
    <w:p w14:paraId="0903D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因此佩拉纠派继续使用它，但他们以一种使其失去圣经丰富含义的方式来解释它。</w:t>
      </w:r>
    </w:p>
    <w:p w14:paraId="7C8D74CC">
      <w:pPr>
        <w:spacing w:line="264" w:lineRule="auto"/>
        <w:rPr>
          <w:rFonts w:hint="eastAsia" w:ascii="微软雅黑" w:hAnsi="微软雅黑" w:eastAsia="微软雅黑" w:cs="微软雅黑"/>
          <w:sz w:val="30"/>
          <w:szCs w:val="30"/>
        </w:rPr>
      </w:pPr>
    </w:p>
    <w:p w14:paraId="55EE3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they meant the fundamental endowment of man with his inalienable freedom of will, and along with that, the inducements which God has brought to bear on him to use his freedom for good.</w:t>
      </w:r>
    </w:p>
    <w:p w14:paraId="08638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他们所说的“恩典”，是指人被赋予的不可剥夺的意志自由这一基本天赋，以及神为了让他善用自由而施加在他身上的诱导。</w:t>
      </w:r>
    </w:p>
    <w:p w14:paraId="4EAC292A">
      <w:pPr>
        <w:spacing w:line="264" w:lineRule="auto"/>
        <w:rPr>
          <w:rFonts w:hint="eastAsia" w:ascii="微软雅黑" w:hAnsi="微软雅黑" w:eastAsia="微软雅黑" w:cs="微软雅黑"/>
          <w:sz w:val="30"/>
          <w:szCs w:val="30"/>
        </w:rPr>
      </w:pPr>
    </w:p>
    <w:p w14:paraId="096B6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 scheme therefore embraces the following points.</w:t>
      </w:r>
    </w:p>
    <w:p w14:paraId="2A00C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因此，佩拉纠体系包含以下几点。</w:t>
      </w:r>
    </w:p>
    <w:p w14:paraId="5B6A906F">
      <w:pPr>
        <w:spacing w:line="264" w:lineRule="auto"/>
        <w:rPr>
          <w:rFonts w:hint="eastAsia" w:ascii="微软雅黑" w:hAnsi="微软雅黑" w:eastAsia="微软雅黑" w:cs="微软雅黑"/>
          <w:sz w:val="30"/>
          <w:szCs w:val="30"/>
        </w:rPr>
      </w:pPr>
    </w:p>
    <w:p w14:paraId="3A99B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endowed man with an inalienable freedom of will, by virtue of which he is fully able to do all that can be required of him.</w:t>
      </w:r>
    </w:p>
    <w:p w14:paraId="3CED2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神赋予了人不可剥夺的意志自由，凭借这一点，他完全能够做一切要求他做的事。</w:t>
      </w:r>
    </w:p>
    <w:p w14:paraId="5A5202DF">
      <w:pPr>
        <w:spacing w:line="264" w:lineRule="auto"/>
        <w:rPr>
          <w:rFonts w:hint="eastAsia" w:ascii="微软雅黑" w:hAnsi="微软雅黑" w:eastAsia="微软雅黑" w:cs="微软雅黑"/>
          <w:sz w:val="30"/>
          <w:szCs w:val="30"/>
        </w:rPr>
      </w:pPr>
    </w:p>
    <w:p w14:paraId="4E0BD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great gift God has added the gifts of the law and the gospel to illuminate the way of righteousness and to persuade man to walk in it; and even the gift of Christ to supply an expiation for past sins for all who will do righteousness, and especially to set a good example.</w:t>
      </w:r>
    </w:p>
    <w:p w14:paraId="62AAE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在这个伟大的礼物之上，神还加上了律法和福音的礼物，以照亮义路并劝说人行在其中；甚至还有基督的礼物，为所有愿行义的人提供过去罪恶的赎罪，特别是树立一个好榜样。</w:t>
      </w:r>
    </w:p>
    <w:p w14:paraId="6E60D949">
      <w:pPr>
        <w:spacing w:line="264" w:lineRule="auto"/>
        <w:rPr>
          <w:rFonts w:hint="eastAsia" w:ascii="微软雅黑" w:hAnsi="微软雅黑" w:eastAsia="微软雅黑" w:cs="微软雅黑"/>
          <w:sz w:val="30"/>
          <w:szCs w:val="30"/>
        </w:rPr>
      </w:pPr>
    </w:p>
    <w:p w14:paraId="40D8D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under these inducements and in the power of their ineradicable freedom, turn from their sins and do righteousness, will be accepted by the righteous God and rewarded according to their deeds.</w:t>
      </w:r>
    </w:p>
    <w:p w14:paraId="6C63D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那些在这些诱导下，依靠其根深蒂固的自由能力，转离罪恶并行义的人，将被公义的神接纳，并按他们的行为受赏。</w:t>
      </w:r>
    </w:p>
    <w:p w14:paraId="06354AAF">
      <w:pPr>
        <w:spacing w:line="264" w:lineRule="auto"/>
        <w:rPr>
          <w:rFonts w:hint="eastAsia" w:ascii="微软雅黑" w:hAnsi="微软雅黑" w:eastAsia="微软雅黑" w:cs="微软雅黑"/>
          <w:sz w:val="30"/>
          <w:szCs w:val="30"/>
        </w:rPr>
      </w:pPr>
    </w:p>
    <w:p w14:paraId="3BEF8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first purely autosoteric scheme published in the Church, and it is thoroughly typical of all that has succeeded it from that day to this.</w:t>
      </w:r>
    </w:p>
    <w:p w14:paraId="635D7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这是教会在历史上发布的第一个纯粹的自救体系，它是从那时直到如今所有继承它的体系的典型。</w:t>
      </w:r>
    </w:p>
    <w:p w14:paraId="5DC3078E">
      <w:pPr>
        <w:spacing w:line="264" w:lineRule="auto"/>
        <w:rPr>
          <w:rFonts w:hint="eastAsia" w:ascii="微软雅黑" w:hAnsi="微软雅黑" w:eastAsia="微软雅黑" w:cs="微软雅黑"/>
          <w:sz w:val="30"/>
          <w:szCs w:val="30"/>
        </w:rPr>
      </w:pPr>
    </w:p>
    <w:p w14:paraId="0CC08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providence of God the publication of this autosoteric scheme was met immediately by an equally clear and consistently worked-out assertion of the doctrine of "grace," so that the great conflict between grace and free will was fought out for the Church once for all in those opening years of the fifth century.</w:t>
      </w:r>
    </w:p>
    <w:p w14:paraId="23522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在神的护理中，这个自救体系的发布立即遭遇了同样清晰且连贯阐述的“恩典”教义的对抗，因此在五世纪初的那几年里，恩典与自由意志之间的巨大冲突为教会一劳永逸地展开了。</w:t>
      </w:r>
    </w:p>
    <w:p w14:paraId="664E882A">
      <w:pPr>
        <w:spacing w:line="264" w:lineRule="auto"/>
        <w:rPr>
          <w:rFonts w:hint="eastAsia" w:ascii="微软雅黑" w:hAnsi="微软雅黑" w:eastAsia="微软雅黑" w:cs="微软雅黑"/>
          <w:sz w:val="30"/>
          <w:szCs w:val="30"/>
        </w:rPr>
      </w:pPr>
    </w:p>
    <w:p w14:paraId="2EE06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champion of grace in this controversy was Augustine, whose entire system revolved around the assertion of grace as the sole source of all good in man as truly and as completely as did that of Pelagius around the assertion of the plenary ability of the unaided will to work all righteousness.</w:t>
      </w:r>
    </w:p>
    <w:p w14:paraId="1FFAF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这场争论中恩典的捍卫者是奥古斯丁，他的整个体系围绕着断言恩典是人里面一切良善的唯一源头，正如佩拉纠的体系围绕着断言无助的意志具有行一切义的完全能力一样真实和彻底。</w:t>
      </w:r>
    </w:p>
    <w:p w14:paraId="37B4CDA7">
      <w:pPr>
        <w:spacing w:line="264" w:lineRule="auto"/>
        <w:rPr>
          <w:rFonts w:hint="eastAsia" w:ascii="微软雅黑" w:hAnsi="微软雅黑" w:eastAsia="微软雅黑" w:cs="微软雅黑"/>
          <w:sz w:val="30"/>
          <w:szCs w:val="30"/>
        </w:rPr>
      </w:pPr>
    </w:p>
    <w:p w14:paraId="104D1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reach of Augustine's assertion is fairly revealed by the demands of the Council of Carthage of A. D. 417-418, which refused to be satisfied by anything less than an unequivocal acknowledgment that "we are aided by the grace of God, through Christ, not only to know but also to do what is right, in each single act, so that without grace we are unable to have, think, speak, or do anything pertaining to piety."</w:t>
      </w:r>
    </w:p>
    <w:p w14:paraId="45D83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元417-418年的迦太基会议的要求充分揭示了奥古斯丁主张的范围，该会议拒绝满足于任何低于明确承认以下内容的要求：“我们藉着基督，蒙神的恩典帮助，不仅知道而且在每一个行为中去行什么是对的，以至于没有恩典，我们就不能拥有、思考、言说或做任何与虔诚有关的事。”</w:t>
      </w:r>
    </w:p>
    <w:p w14:paraId="3A0BA592">
      <w:pPr>
        <w:spacing w:line="264" w:lineRule="auto"/>
        <w:rPr>
          <w:rFonts w:hint="eastAsia" w:ascii="微软雅黑" w:hAnsi="微软雅黑" w:eastAsia="微软雅黑" w:cs="微软雅黑"/>
          <w:sz w:val="30"/>
          <w:szCs w:val="30"/>
        </w:rPr>
      </w:pPr>
    </w:p>
    <w:p w14:paraId="52D1B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between the two systems was thus absolute.</w:t>
      </w:r>
    </w:p>
    <w:p w14:paraId="4CE33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因此，这两种体系之间的对立是绝对的。</w:t>
      </w:r>
    </w:p>
    <w:p w14:paraId="58C852CA">
      <w:pPr>
        <w:spacing w:line="264" w:lineRule="auto"/>
        <w:rPr>
          <w:rFonts w:hint="eastAsia" w:ascii="微软雅黑" w:hAnsi="微软雅黑" w:eastAsia="微软雅黑" w:cs="微软雅黑"/>
          <w:sz w:val="30"/>
          <w:szCs w:val="30"/>
        </w:rPr>
      </w:pPr>
    </w:p>
    <w:p w14:paraId="3C3F4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everything was attributed to man; in the other, everything was ascribed to God.</w:t>
      </w:r>
    </w:p>
    <w:p w14:paraId="26574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在一个体系中，一切都归于人；在另一个体系中，一切都归于神。</w:t>
      </w:r>
    </w:p>
    <w:p w14:paraId="109B23A8">
      <w:pPr>
        <w:spacing w:line="264" w:lineRule="auto"/>
        <w:rPr>
          <w:rFonts w:hint="eastAsia" w:ascii="微软雅黑" w:hAnsi="微软雅黑" w:eastAsia="微软雅黑" w:cs="微软雅黑"/>
          <w:sz w:val="30"/>
          <w:szCs w:val="30"/>
        </w:rPr>
      </w:pPr>
    </w:p>
    <w:p w14:paraId="1F286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two religions, the only two possible religions at bottom, met in mortal combat: the religion of faith and the religion of works; the religion which despairs of self and casts all its hope on God the Saviour, and the religion which puts complete trust in self; or since religion is in its very nature utter dependence on God, religion in the purity of its conception and a mere quasi-religious moralism.</w:t>
      </w:r>
    </w:p>
    <w:p w14:paraId="1E0C4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中，两种宗教（归根结底仅有的两种可能的宗教）相遇并进行殊死搏斗：信心的宗教和行为的宗教；对自己绝望并将一切希望投向救主神的宗教，和完全信赖自己的宗教；或者，既然宗教本质上就是对神的绝对依赖，那么这就是纯粹概念上的宗教与单纯的准宗教道德主义之间的斗争。</w:t>
      </w:r>
    </w:p>
    <w:p w14:paraId="6C689E18">
      <w:pPr>
        <w:spacing w:line="264" w:lineRule="auto"/>
        <w:rPr>
          <w:rFonts w:hint="eastAsia" w:ascii="微软雅黑" w:hAnsi="微软雅黑" w:eastAsia="微软雅黑" w:cs="微软雅黑"/>
          <w:sz w:val="30"/>
          <w:szCs w:val="30"/>
        </w:rPr>
      </w:pPr>
    </w:p>
    <w:p w14:paraId="7C2A1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was sharp, but the issue was happily not doubtful.</w:t>
      </w:r>
    </w:p>
    <w:p w14:paraId="288C2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战斗是激烈的，但结果幸好是不容置疑的。</w:t>
      </w:r>
    </w:p>
    <w:p w14:paraId="573314D1">
      <w:pPr>
        <w:spacing w:line="264" w:lineRule="auto"/>
        <w:rPr>
          <w:rFonts w:hint="eastAsia" w:ascii="微软雅黑" w:hAnsi="微软雅黑" w:eastAsia="微软雅黑" w:cs="微软雅黑"/>
          <w:sz w:val="30"/>
          <w:szCs w:val="30"/>
        </w:rPr>
      </w:pPr>
    </w:p>
    <w:p w14:paraId="110AF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triumph of Augustinianism it was once for all settled that Christianity was to remain a religion, and a religion for sinful men, needing salvation, and not rot down into a mere ethical system, fitted only for the righteous who need no salvation.</w:t>
      </w:r>
    </w:p>
    <w:p w14:paraId="5EA88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在奥古斯丁主义的胜利中，一劳永逸地确定了基督教将保持为一个宗教，一个为有罪、需要救恩的人设立的宗教，而不会腐烂成一个单纯的伦理体系，只适合那些不需要救恩的义人。</w:t>
      </w:r>
    </w:p>
    <w:p w14:paraId="140265E1">
      <w:pPr>
        <w:spacing w:line="264" w:lineRule="auto"/>
        <w:rPr>
          <w:rFonts w:hint="eastAsia" w:ascii="微软雅黑" w:hAnsi="微软雅黑" w:eastAsia="微软雅黑" w:cs="微软雅黑"/>
          <w:sz w:val="30"/>
          <w:szCs w:val="30"/>
        </w:rPr>
      </w:pPr>
    </w:p>
    <w:p w14:paraId="72DF7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been told that the price of liberty is eternal vigilance, so the Church soon found that religion itself can be retained only at the cost of perpetual struggle.</w:t>
      </w:r>
    </w:p>
    <w:p w14:paraId="57201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但是，正如我们要被告知自由的代价是永恒的警惕，教会很快发现，只有通过不断的斗争才能保住宗教本身。</w:t>
      </w:r>
    </w:p>
    <w:p w14:paraId="560B45B0">
      <w:pPr>
        <w:spacing w:line="264" w:lineRule="auto"/>
        <w:rPr>
          <w:rFonts w:hint="eastAsia" w:ascii="微软雅黑" w:hAnsi="微软雅黑" w:eastAsia="微软雅黑" w:cs="微软雅黑"/>
          <w:sz w:val="30"/>
          <w:szCs w:val="30"/>
        </w:rPr>
      </w:pPr>
    </w:p>
    <w:p w14:paraId="31E23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Pelagianism died hard; or rather it did not die at all, but only retired more or less out of sight and bided its time; meanwhile vexing the Church with modified forms of itself, modified just enough to escape the letter of the Church's condemnation.</w:t>
      </w:r>
    </w:p>
    <w:p w14:paraId="186D1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佩拉纠主义难以消亡；或者更确切地说，它根本没有死，只是或多或少地退出了视线，等待时机；同时用它自身的修正形式困扰教会，这些修正恰好足以逃避教会字面上的谴责。</w:t>
      </w:r>
    </w:p>
    <w:p w14:paraId="6F664A29">
      <w:pPr>
        <w:spacing w:line="264" w:lineRule="auto"/>
        <w:rPr>
          <w:rFonts w:hint="eastAsia" w:ascii="微软雅黑" w:hAnsi="微软雅黑" w:eastAsia="微软雅黑" w:cs="微软雅黑"/>
          <w:sz w:val="30"/>
          <w:szCs w:val="30"/>
        </w:rPr>
      </w:pPr>
    </w:p>
    <w:p w14:paraId="71BB3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place of Pelagianism there stepped at once Semi-pelagianism; and when the controversy with Semi-pelagianism had been fought and won, into the place of Semi-pelagianism there stepped that semi-semi-pelagianism which the Council of Orange betrayed the Church into, the genius of an Aquinas systematized for her, and the Council of Trent finally fastened with rivets of iron upon that portion of the church which obeyed it.</w:t>
      </w:r>
    </w:p>
    <w:p w14:paraId="0B41C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代佩拉纠主义位置的是半佩拉纠主义；当与半佩拉纠主义的争论打完并获胜后，取代半佩拉纠主义位置的是奥朗日会议使教会陷入的半-半佩拉纠主义，阿奎那的天才为教会将其系统化，特伦托会议最终用铁铆钉将其固定在服从它的那部分教会身上。</w:t>
      </w:r>
    </w:p>
    <w:p w14:paraId="7A2BD334">
      <w:pPr>
        <w:spacing w:line="264" w:lineRule="auto"/>
        <w:rPr>
          <w:rFonts w:hint="eastAsia" w:ascii="微软雅黑" w:hAnsi="微软雅黑" w:eastAsia="微软雅黑" w:cs="微软雅黑"/>
          <w:sz w:val="30"/>
          <w:szCs w:val="30"/>
        </w:rPr>
      </w:pPr>
    </w:p>
    <w:p w14:paraId="756F1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grace had been acknowledged as the result of the Pelagian controversy: its preveniency, as the result of the Semi-pelagian controversy: but its certain efficacy, its "irresistibility" men call it, was by the fatal compromise of Orange denied, and thus the conquering march of Augustinianism was checked and the pure confession of salvation by grace alone made forever impossible within that section of the Church whose proud boast is that it is semper eadem.</w:t>
      </w:r>
    </w:p>
    <w:p w14:paraId="6F664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必要性作为佩拉纠争论的结果已被承认：其先行性（preveniency），作为半佩拉纠争论的结果；但其确定的功效，人们称之为“不可抗拒性”，却被奥朗日的致命妥协所否认，因此奥古斯丁主义的征服步伐受到了阻碍，唯独恩典救恩的纯粹信条在那个以“始终如一”（semper eadem）自夸的教会部分中永远成为不可能。</w:t>
      </w:r>
    </w:p>
    <w:p w14:paraId="5302262C">
      <w:pPr>
        <w:spacing w:line="264" w:lineRule="auto"/>
        <w:rPr>
          <w:rFonts w:hint="eastAsia" w:ascii="微软雅黑" w:hAnsi="微软雅黑" w:eastAsia="微软雅黑" w:cs="微软雅黑"/>
          <w:sz w:val="30"/>
          <w:szCs w:val="30"/>
        </w:rPr>
      </w:pPr>
    </w:p>
    <w:p w14:paraId="71700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longer legally possible, indeed, within the limits of the Church to ascribe to man, with the Pelagian, the whole of salvation; nor even, with the Semi-pelagian, the initiation of salvation.</w:t>
      </w:r>
    </w:p>
    <w:p w14:paraId="2E854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确实，在教会范围内，不再可能像佩拉纠那样合法地将救恩的全部归于人；甚至也不再可能像半佩拉纠那样将救恩的开端归于人。</w:t>
      </w:r>
    </w:p>
    <w:p w14:paraId="7CC234BB">
      <w:pPr>
        <w:spacing w:line="264" w:lineRule="auto"/>
        <w:rPr>
          <w:rFonts w:hint="eastAsia" w:ascii="微软雅黑" w:hAnsi="微软雅黑" w:eastAsia="微软雅黑" w:cs="微软雅黑"/>
          <w:sz w:val="30"/>
          <w:szCs w:val="30"/>
        </w:rPr>
      </w:pPr>
    </w:p>
    <w:p w14:paraId="439EB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was it any longer legally possible to ascribe salvation so entirely to the grace of God that it could complete itself without the aid of the discredited human will-its aid only as empowered and moved by prevenient grace indeed, but not effectually moved, so that it could not hold back and defeat the operations of saving grace.</w:t>
      </w:r>
    </w:p>
    <w:p w14:paraId="710F3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同样不再可能合法地将救恩完全归于神的恩典，以至于它可以不借助那声名狼藉的人类意志的帮助而自行完成——虽然这种帮助确实是被先行恩典赋予能力和感动的，但并非被有效地感动，以至于它不能退缩并挫败拯救恩典的运作。</w:t>
      </w:r>
    </w:p>
    <w:p w14:paraId="60FA976C">
      <w:pPr>
        <w:spacing w:line="264" w:lineRule="auto"/>
        <w:rPr>
          <w:rFonts w:hint="eastAsia" w:ascii="微软雅黑" w:hAnsi="微软雅黑" w:eastAsia="微软雅黑" w:cs="微软雅黑"/>
          <w:sz w:val="30"/>
          <w:szCs w:val="30"/>
        </w:rPr>
      </w:pPr>
    </w:p>
    <w:p w14:paraId="550C4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gravitation of this Synergistic system is obviously downward, and therefore we cannot be surprised to learn that it easily fell away into that express Semi-pelagianism which, despite its official condemnation by the Church, seems to have formed the practical faith of most men throughout the Middle Ages, and in which the determining act in salvation is assigned, not to the grace of God conveying salvation, but to the consent of the will, giving to the almighty grace of God its efficacy.</w:t>
      </w:r>
    </w:p>
    <w:p w14:paraId="3B27E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人合作体系的引力显然是向下的，因此我们不足为奇地发现它很容易滑向那种明确的半佩拉纠主义，尽管这种主义受到教会的官方谴责，但似乎构成了整个中世纪大多数人的实际信仰，在这种信仰中，救恩的决定性行动不是归于传达救恩的神的恩典，而是归于意志的同意，以此赋予神全能恩典以功效。</w:t>
      </w:r>
    </w:p>
    <w:p w14:paraId="6AB073BC">
      <w:pPr>
        <w:spacing w:line="264" w:lineRule="auto"/>
        <w:rPr>
          <w:rFonts w:hint="eastAsia" w:ascii="微软雅黑" w:hAnsi="微软雅黑" w:eastAsia="微软雅黑" w:cs="微软雅黑"/>
          <w:sz w:val="30"/>
          <w:szCs w:val="30"/>
        </w:rPr>
      </w:pPr>
    </w:p>
    <w:p w14:paraId="78D22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work-salvation as truly though not as grossly as in pure Pelagianism itself; and accordingly, throughout the Middle Ages, Legalism reigned supreme, a legalism which wrought precisely the same effects as are so vividly described by Heinrich Weinel, as manifesting themselves in the Jewish circles from which the Apostle Paul sprung.</w:t>
      </w:r>
    </w:p>
    <w:p w14:paraId="68D35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这里有一种行为救恩，虽然不如纯粹佩拉纠主义本身那样粗俗，但同样真实；因此，在整个中世纪，律法主义占据了至高无上的地位，这种律法主义产生的效果与海因里希·魏内尔（Heinrich Weinel）生动描述的在使徒保罗出身的犹太圈子中显现的效果完全相同。</w:t>
      </w:r>
    </w:p>
    <w:p w14:paraId="4FD45FA7">
      <w:pPr>
        <w:spacing w:line="264" w:lineRule="auto"/>
        <w:rPr>
          <w:rFonts w:hint="eastAsia" w:ascii="微软雅黑" w:hAnsi="微软雅黑" w:eastAsia="微软雅黑" w:cs="微软雅黑"/>
          <w:sz w:val="30"/>
          <w:szCs w:val="30"/>
        </w:rPr>
      </w:pPr>
    </w:p>
    <w:p w14:paraId="729B4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can be happy under a dispensation of law," says Weinel, "who can live a life-long lie. . . .</w:t>
      </w:r>
    </w:p>
    <w:p w14:paraId="6D7E7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“在律法体制下，”魏内尔说，“只有那些能过一生谎言生活的人才能快乐。……</w:t>
      </w:r>
    </w:p>
    <w:p w14:paraId="2350CE18">
      <w:pPr>
        <w:spacing w:line="264" w:lineRule="auto"/>
        <w:rPr>
          <w:rFonts w:hint="eastAsia" w:ascii="微软雅黑" w:hAnsi="微软雅黑" w:eastAsia="微软雅黑" w:cs="微软雅黑"/>
          <w:sz w:val="30"/>
          <w:szCs w:val="30"/>
        </w:rPr>
      </w:pPr>
    </w:p>
    <w:p w14:paraId="107A6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proud, downright, consistent natures cannot be put off with a lie.</w:t>
      </w:r>
    </w:p>
    <w:p w14:paraId="2C83B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但骄傲、坦率、始终如一的本性不能被谎言打发。</w:t>
      </w:r>
    </w:p>
    <w:p w14:paraId="7B8AB6E6">
      <w:pPr>
        <w:spacing w:line="264" w:lineRule="auto"/>
        <w:rPr>
          <w:rFonts w:hint="eastAsia" w:ascii="微软雅黑" w:hAnsi="微软雅黑" w:eastAsia="微软雅黑" w:cs="微软雅黑"/>
          <w:sz w:val="30"/>
          <w:szCs w:val="30"/>
        </w:rPr>
      </w:pPr>
    </w:p>
    <w:p w14:paraId="21D76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unable to resist, they die of the lie; if they are strong, it is the lie that dies.</w:t>
      </w:r>
    </w:p>
    <w:p w14:paraId="42505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如果他们无法抵抗，他们就死于谎言；如果他们强壮，那就是谎言死。</w:t>
      </w:r>
    </w:p>
    <w:p w14:paraId="3DF80009">
      <w:pPr>
        <w:spacing w:line="264" w:lineRule="auto"/>
        <w:rPr>
          <w:rFonts w:hint="eastAsia" w:ascii="微软雅黑" w:hAnsi="微软雅黑" w:eastAsia="微软雅黑" w:cs="微软雅黑"/>
          <w:sz w:val="30"/>
          <w:szCs w:val="30"/>
        </w:rPr>
      </w:pPr>
    </w:p>
    <w:p w14:paraId="06DCD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lie inherent in the law was the presumption that it could be fulfilled.</w:t>
      </w:r>
    </w:p>
    <w:p w14:paraId="31A36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律法内在的谎言就是假定它能够被成全。</w:t>
      </w:r>
    </w:p>
    <w:p w14:paraId="7B718417">
      <w:pPr>
        <w:spacing w:line="264" w:lineRule="auto"/>
        <w:rPr>
          <w:rFonts w:hint="eastAsia" w:ascii="微软雅黑" w:hAnsi="微软雅黑" w:eastAsia="微软雅黑" w:cs="微软雅黑"/>
          <w:sz w:val="30"/>
          <w:szCs w:val="30"/>
        </w:rPr>
      </w:pPr>
    </w:p>
    <w:p w14:paraId="55766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Paul's associates understood that the commandment could not be kept, but they did not own it to themselves.</w:t>
      </w:r>
    </w:p>
    <w:p w14:paraId="459C2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保罗的每一个同伴都明白诫命是守不住的，但他们并不承认这一点。</w:t>
      </w:r>
    </w:p>
    <w:p w14:paraId="21A589DA">
      <w:pPr>
        <w:spacing w:line="264" w:lineRule="auto"/>
        <w:rPr>
          <w:rFonts w:hint="eastAsia" w:ascii="微软雅黑" w:hAnsi="微软雅黑" w:eastAsia="微软雅黑" w:cs="微软雅黑"/>
          <w:sz w:val="30"/>
          <w:szCs w:val="30"/>
        </w:rPr>
      </w:pPr>
    </w:p>
    <w:p w14:paraId="7D0F8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behaved in presence of the younger as if it could be kept; one believed it on the strength of another, and did not acknowledge the impossibility to himself.</w:t>
      </w:r>
    </w:p>
    <w:p w14:paraId="16360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年长者在年幼者面前表现得好像它能被守住；一个人凭借另一个人而相信它，并不向自己承认这种不可能性。</w:t>
      </w:r>
    </w:p>
    <w:p w14:paraId="0A9335B3">
      <w:pPr>
        <w:spacing w:line="264" w:lineRule="auto"/>
        <w:rPr>
          <w:rFonts w:hint="eastAsia" w:ascii="微软雅黑" w:hAnsi="微软雅黑" w:eastAsia="微软雅黑" w:cs="微软雅黑"/>
          <w:sz w:val="30"/>
          <w:szCs w:val="30"/>
        </w:rPr>
      </w:pPr>
    </w:p>
    <w:p w14:paraId="1D385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blinded themselves to their own sin by comparing themselves with other just men, and had recourse to remote ages to Enoch and Noah and Daniel, in order to produce advocates for their souls.</w:t>
      </w:r>
    </w:p>
    <w:p w14:paraId="24F66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他们通过将自己与其他义人比较来蒙蔽自己对罪的认识，并求助于远古时代的以诺、诺亚和但以理，以便为他们的灵魂制造辩护者。</w:t>
      </w:r>
    </w:p>
    <w:p w14:paraId="373DF93C">
      <w:pPr>
        <w:spacing w:line="264" w:lineRule="auto"/>
        <w:rPr>
          <w:rFonts w:hint="eastAsia" w:ascii="微软雅黑" w:hAnsi="微软雅黑" w:eastAsia="微软雅黑" w:cs="微软雅黑"/>
          <w:sz w:val="30"/>
          <w:szCs w:val="30"/>
        </w:rPr>
      </w:pPr>
    </w:p>
    <w:p w14:paraId="6BBB9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hoped God would allow the good works of the saints to cover their deficiencies, and they did not forget occasionally to pray for mercy, yet, on the whole they kept up the lie and went on as if they were well."</w:t>
      </w:r>
    </w:p>
    <w:p w14:paraId="0B089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他们希望神允许圣徒的善行来掩盖他们的缺陷，他们也没有忘记偶尔祈求怜悯，然而，总的来说，他们维持着谎言，表现得好像他们很好。”</w:t>
      </w:r>
    </w:p>
    <w:p w14:paraId="43DA5307">
      <w:pPr>
        <w:spacing w:line="264" w:lineRule="auto"/>
        <w:rPr>
          <w:rFonts w:hint="eastAsia" w:ascii="微软雅黑" w:hAnsi="微软雅黑" w:eastAsia="微软雅黑" w:cs="微软雅黑"/>
          <w:sz w:val="30"/>
          <w:szCs w:val="30"/>
        </w:rPr>
      </w:pPr>
    </w:p>
    <w:p w14:paraId="48E78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true picture of the Middle Ages.</w:t>
      </w:r>
    </w:p>
    <w:p w14:paraId="76D5F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这是中世纪的真实写照。</w:t>
      </w:r>
    </w:p>
    <w:p w14:paraId="097BBD99">
      <w:pPr>
        <w:spacing w:line="264" w:lineRule="auto"/>
        <w:rPr>
          <w:rFonts w:hint="eastAsia" w:ascii="微软雅黑" w:hAnsi="微软雅黑" w:eastAsia="微软雅黑" w:cs="微软雅黑"/>
          <w:sz w:val="30"/>
          <w:szCs w:val="30"/>
        </w:rPr>
      </w:pPr>
    </w:p>
    <w:p w14:paraId="7DAA7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knew very well that they could not earn for themselves salvation even under the incitement of the grace of God; they knew very well that they failed in their "good works," at every stage; and yet they kept the ghastly fiction up.</w:t>
      </w:r>
    </w:p>
    <w:p w14:paraId="73DD4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人们非常清楚，即使在神恩典的激励下，他们也无法为自己赢得救恩；他们非常清楚，他们在每一个阶段的“善行”上都失败了；然而他们却维持着这个可怕的虚构。</w:t>
      </w:r>
    </w:p>
    <w:p w14:paraId="4CF009B0">
      <w:pPr>
        <w:spacing w:line="264" w:lineRule="auto"/>
        <w:rPr>
          <w:rFonts w:hint="eastAsia" w:ascii="微软雅黑" w:hAnsi="微软雅黑" w:eastAsia="微软雅黑" w:cs="微软雅黑"/>
          <w:sz w:val="30"/>
          <w:szCs w:val="30"/>
        </w:rPr>
      </w:pPr>
    </w:p>
    <w:p w14:paraId="41CD8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 strong men "to kill the lie"?</w:t>
      </w:r>
    </w:p>
    <w:p w14:paraId="7D7EB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难道没有强人“杀死这个谎言”吗？</w:t>
      </w:r>
    </w:p>
    <w:p w14:paraId="71F760C1">
      <w:pPr>
        <w:spacing w:line="264" w:lineRule="auto"/>
        <w:rPr>
          <w:rFonts w:hint="eastAsia" w:ascii="微软雅黑" w:hAnsi="微软雅黑" w:eastAsia="微软雅黑" w:cs="微软雅黑"/>
          <w:sz w:val="30"/>
          <w:szCs w:val="30"/>
        </w:rPr>
      </w:pPr>
    </w:p>
    <w:p w14:paraId="1C045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men rose here and there, a Gottschalk in the ninth century, a Bradwardine, a Wyclif in the fourteenth, a Huss in the fifteenth, a belated Jansen in the seventeenth; but, despite their protests, the lie still lived on until at last the really strong man came in Martin Luther, and the lie died.</w:t>
      </w:r>
    </w:p>
    <w:p w14:paraId="337D5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强人此起彼伏，九世纪的戈特沙尔克，十四世纪的布拉德沃丁、威克里夫，十五世纪的胡斯，十七世纪迟来的扬森；但是，尽管他们抗议，谎言依然存在，直到最后真正的强人马丁·路德出现，谎言才死去。</w:t>
      </w:r>
    </w:p>
    <w:p w14:paraId="4FD0A477">
      <w:pPr>
        <w:spacing w:line="264" w:lineRule="auto"/>
        <w:rPr>
          <w:rFonts w:hint="eastAsia" w:ascii="微软雅黑" w:hAnsi="微软雅黑" w:eastAsia="微软雅黑" w:cs="微软雅黑"/>
          <w:sz w:val="30"/>
          <w:szCs w:val="30"/>
        </w:rPr>
      </w:pPr>
    </w:p>
    <w:p w14:paraId="367BE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Augustianianism that had been repressed in the Church of Rome could not be suppressed.</w:t>
      </w:r>
    </w:p>
    <w:p w14:paraId="2C6D7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在罗马教会中被压制的奥古斯丁主义无法被镇压。</w:t>
      </w:r>
    </w:p>
    <w:p w14:paraId="214B8863">
      <w:pPr>
        <w:spacing w:line="264" w:lineRule="auto"/>
        <w:rPr>
          <w:rFonts w:hint="eastAsia" w:ascii="微软雅黑" w:hAnsi="微软雅黑" w:eastAsia="微软雅黑" w:cs="微软雅黑"/>
          <w:sz w:val="30"/>
          <w:szCs w:val="30"/>
        </w:rPr>
      </w:pPr>
    </w:p>
    <w:p w14:paraId="3604B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had bound itself in that it might not contain it.</w:t>
      </w:r>
    </w:p>
    <w:p w14:paraId="6B92A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教会束缚了自己，以至于无法容纳它。</w:t>
      </w:r>
    </w:p>
    <w:p w14:paraId="0954016B">
      <w:pPr>
        <w:spacing w:line="264" w:lineRule="auto"/>
        <w:rPr>
          <w:rFonts w:hint="eastAsia" w:ascii="微软雅黑" w:hAnsi="微软雅黑" w:eastAsia="微软雅黑" w:cs="微软雅黑"/>
          <w:sz w:val="30"/>
          <w:szCs w:val="30"/>
        </w:rPr>
      </w:pPr>
    </w:p>
    <w:p w14:paraId="56DA4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for it then but that it should burst the bounds of the Church and flow out from it.</w:t>
      </w:r>
    </w:p>
    <w:p w14:paraId="364D3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于是它别无选择，只能冲破教会的界限流淌出来。</w:t>
      </w:r>
    </w:p>
    <w:p w14:paraId="43001A9E">
      <w:pPr>
        <w:spacing w:line="264" w:lineRule="auto"/>
        <w:rPr>
          <w:rFonts w:hint="eastAsia" w:ascii="微软雅黑" w:hAnsi="微软雅黑" w:eastAsia="微软雅黑" w:cs="微软雅黑"/>
          <w:sz w:val="30"/>
          <w:szCs w:val="30"/>
        </w:rPr>
      </w:pPr>
    </w:p>
    <w:p w14:paraId="31E5D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explosion came in what we call the Reformation.</w:t>
      </w:r>
    </w:p>
    <w:p w14:paraId="2F787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爆炸发生在我们所谓的宗教改革中。</w:t>
      </w:r>
    </w:p>
    <w:p w14:paraId="427166CF">
      <w:pPr>
        <w:spacing w:line="264" w:lineRule="auto"/>
        <w:rPr>
          <w:rFonts w:hint="eastAsia" w:ascii="微软雅黑" w:hAnsi="微软雅黑" w:eastAsia="微软雅黑" w:cs="微软雅黑"/>
          <w:sz w:val="30"/>
          <w:szCs w:val="30"/>
        </w:rPr>
      </w:pPr>
    </w:p>
    <w:p w14:paraId="001DF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Reformation is nothing other than Augustianianism come to its rights: the turning away from all that is human to rest on God alone for salvation.</w:t>
      </w:r>
    </w:p>
    <w:p w14:paraId="2AD3F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因为宗教改革无非是奥古斯丁主义得到了应有的权利：转离一切属人的，单单依靠神得救恩。</w:t>
      </w:r>
    </w:p>
    <w:p w14:paraId="679AFE07">
      <w:pPr>
        <w:spacing w:line="264" w:lineRule="auto"/>
        <w:rPr>
          <w:rFonts w:hint="eastAsia" w:ascii="微软雅黑" w:hAnsi="微软雅黑" w:eastAsia="微软雅黑" w:cs="微软雅黑"/>
          <w:sz w:val="30"/>
          <w:szCs w:val="30"/>
        </w:rPr>
      </w:pPr>
    </w:p>
    <w:p w14:paraId="6E990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nothing is more fundamental in the doctrine of the Reformers than the complete inability of man and his absolute need of divine grace; and against nothing do the Reformers set their faces more firmly than the ascription to man of native power to good.</w:t>
      </w:r>
    </w:p>
    <w:p w14:paraId="25634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因此，在改革者的教义中，没有什么比人的完全无能和对神恩典的绝对需要更基本的了；改革者最坚决反对的，莫过于将行善的本有能力归于人。</w:t>
      </w:r>
    </w:p>
    <w:p w14:paraId="0844679C">
      <w:pPr>
        <w:spacing w:line="264" w:lineRule="auto"/>
        <w:rPr>
          <w:rFonts w:hint="eastAsia" w:ascii="微软雅黑" w:hAnsi="微软雅黑" w:eastAsia="微软雅黑" w:cs="微软雅黑"/>
          <w:sz w:val="30"/>
          <w:szCs w:val="30"/>
        </w:rPr>
      </w:pPr>
    </w:p>
    <w:p w14:paraId="6EEDA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Luther, Pelagianism was the heresy of heresies, from the religious point of view equivalent to unbelief, from the ethical point of view to mere egotism.</w:t>
      </w:r>
    </w:p>
    <w:p w14:paraId="1FB34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对路德来说，佩拉纠主义是异端中的异端，从宗教角度看等同于不信，从伦理角度看等同于纯粹的自我中心。</w:t>
      </w:r>
    </w:p>
    <w:p w14:paraId="6DD256B1">
      <w:pPr>
        <w:spacing w:line="264" w:lineRule="auto"/>
        <w:rPr>
          <w:rFonts w:hint="eastAsia" w:ascii="微软雅黑" w:hAnsi="微软雅黑" w:eastAsia="微软雅黑" w:cs="微软雅黑"/>
          <w:sz w:val="30"/>
          <w:szCs w:val="30"/>
        </w:rPr>
      </w:pPr>
    </w:p>
    <w:p w14:paraId="6CC1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him the comprehensive term for all that which he particularly wishes to assault in the Catholic Church."</w:t>
      </w:r>
    </w:p>
    <w:p w14:paraId="6D51E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它对路德来说是“他在天主教会中特别希望攻击的一切事物的统称”。</w:t>
      </w:r>
    </w:p>
    <w:p w14:paraId="73E9B69A">
      <w:pPr>
        <w:spacing w:line="264" w:lineRule="auto"/>
        <w:rPr>
          <w:rFonts w:hint="eastAsia" w:ascii="微软雅黑" w:hAnsi="微软雅黑" w:eastAsia="微软雅黑" w:cs="微软雅黑"/>
          <w:sz w:val="30"/>
          <w:szCs w:val="30"/>
        </w:rPr>
      </w:pPr>
    </w:p>
    <w:p w14:paraId="650D4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treatise De Servo Arbitrio written against Erasmus' Pelagianising exaltation of human ability, was esteemed by him the only one of his books, except the Catechism, in which he could find nothing to correct.</w:t>
      </w:r>
    </w:p>
    <w:p w14:paraId="04225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他针对伊拉斯谟佩拉纠式高举人类能力而写的论文《意志的捆绑》（De Servo Arbitrio），被他视为除了《要理问答》之外，他唯一找不到任何需要修改之处的书。</w:t>
      </w:r>
    </w:p>
    <w:p w14:paraId="5FD90121">
      <w:pPr>
        <w:spacing w:line="264" w:lineRule="auto"/>
        <w:rPr>
          <w:rFonts w:hint="eastAsia" w:ascii="微软雅黑" w:hAnsi="微软雅黑" w:eastAsia="微软雅黑" w:cs="微软雅黑"/>
          <w:sz w:val="30"/>
          <w:szCs w:val="30"/>
        </w:rPr>
      </w:pPr>
    </w:p>
    <w:p w14:paraId="28CC7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doctrine of free will as preached before Luther and other Reformers appeared," writes Calvin, "What effect could it have but to fill men with an overweening opinion of their own virtue, swelling them out with vanity, and leaving no room for the grace and assistance of the Holy Spirit."</w:t>
      </w:r>
    </w:p>
    <w:p w14:paraId="30BAC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“至于路德和其他改革者出现之前所宣讲的自由意志教义，”加尔文写道，“除了让人充满对自己美德的过分看法，使他们因虚荣而膨胀，并没有给圣灵的恩典和帮助留下空间之外，还能有什么效果呢。”</w:t>
      </w:r>
    </w:p>
    <w:p w14:paraId="123E4B4B">
      <w:pPr>
        <w:spacing w:line="264" w:lineRule="auto"/>
        <w:rPr>
          <w:rFonts w:hint="eastAsia" w:ascii="微软雅黑" w:hAnsi="微软雅黑" w:eastAsia="微软雅黑" w:cs="微软雅黑"/>
          <w:sz w:val="30"/>
          <w:szCs w:val="30"/>
        </w:rPr>
      </w:pPr>
    </w:p>
    <w:p w14:paraId="13122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tell a man," he writes again, "to seek righteousness and life outside of himself, that is in Christ only, because he has nothing in himself but sin and death, a controversy immediately arises with reference to the freedom and power of the will.</w:t>
      </w:r>
    </w:p>
    <w:p w14:paraId="3F22F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“当我们告诉一个人，”他又写道，“要在自己之外，即唯独在基督里寻求义和生命，因为他自己里面除了罪和死什么都没有时，关于意志的自由和能力的争论立刻就起来了。</w:t>
      </w:r>
    </w:p>
    <w:p w14:paraId="37C18DD4">
      <w:pPr>
        <w:spacing w:line="264" w:lineRule="auto"/>
        <w:rPr>
          <w:rFonts w:hint="eastAsia" w:ascii="微软雅黑" w:hAnsi="微软雅黑" w:eastAsia="微软雅黑" w:cs="微软雅黑"/>
          <w:sz w:val="30"/>
          <w:szCs w:val="30"/>
        </w:rPr>
      </w:pPr>
    </w:p>
    <w:p w14:paraId="57DDB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man has any ability of his own to serve God, he does not obtain salvation entirely by the grace of Christ, but in part bestows it on himself.</w:t>
      </w:r>
    </w:p>
    <w:p w14:paraId="5970D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因为如果人有任何自己的能力来事奉神，他就不是完全靠基督的恩典获得救恩，而是部分地赋予了自己。</w:t>
      </w:r>
    </w:p>
    <w:p w14:paraId="0B0E8029">
      <w:pPr>
        <w:spacing w:line="264" w:lineRule="auto"/>
        <w:rPr>
          <w:rFonts w:hint="eastAsia" w:ascii="微软雅黑" w:hAnsi="微软雅黑" w:eastAsia="微软雅黑" w:cs="微软雅黑"/>
          <w:sz w:val="30"/>
          <w:szCs w:val="30"/>
        </w:rPr>
      </w:pPr>
    </w:p>
    <w:p w14:paraId="1CDFF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deny not that man acts spontaneously and of free will when he is guided by the Holy Spirit, we maintain that his whole nature is so imbued with depravity that of himself, he possesses no ability to act aright."</w:t>
      </w:r>
    </w:p>
    <w:p w14:paraId="366B5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虽然我们不否认人在圣灵引导时是自发地且出于自由意志行动的，但我们坚持认为他的整个本性都充满了堕落，以至于靠他自己，他没有任何能力行得正。”</w:t>
      </w:r>
    </w:p>
    <w:p w14:paraId="58AA1BC7">
      <w:pPr>
        <w:spacing w:line="264" w:lineRule="auto"/>
        <w:rPr>
          <w:rFonts w:hint="eastAsia" w:ascii="微软雅黑" w:hAnsi="微软雅黑" w:eastAsia="微软雅黑" w:cs="微软雅黑"/>
          <w:sz w:val="30"/>
          <w:szCs w:val="30"/>
        </w:rPr>
      </w:pPr>
    </w:p>
    <w:p w14:paraId="324B9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long, however, before, even in these circles of realized Augustinianism, in which the ascription of salvation to God alone was something like a passion, the old leaven of self-salvation began to work again.</w:t>
      </w:r>
    </w:p>
    <w:p w14:paraId="1509B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然而，没过多久，即便在这些实现了奥古斯丁主义的圈子里（在这些圈子里，将救恩单单归于神几乎是一种激情），自救的旧酵又开始发作了。</w:t>
      </w:r>
    </w:p>
    <w:p w14:paraId="419E9C71">
      <w:pPr>
        <w:spacing w:line="264" w:lineRule="auto"/>
        <w:rPr>
          <w:rFonts w:hint="eastAsia" w:ascii="微软雅黑" w:hAnsi="微软雅黑" w:eastAsia="微软雅黑" w:cs="微软雅黑"/>
          <w:sz w:val="30"/>
          <w:szCs w:val="30"/>
        </w:rPr>
      </w:pPr>
    </w:p>
    <w:p w14:paraId="71A5A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no less a person than Philip Melanchthon that this new "falling from grace entered into the thought of the Reformation, though in his teaching it made but little progress.</w:t>
      </w:r>
    </w:p>
    <w:p w14:paraId="76F5C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正是在菲利普·梅兰希顿这样重要的人物身上，这种新的“从恩典堕落”进入了宗教改革的思想，尽管在他的教导中并没有取得多大进展。</w:t>
      </w:r>
    </w:p>
    <w:p w14:paraId="578C6E69">
      <w:pPr>
        <w:spacing w:line="264" w:lineRule="auto"/>
        <w:rPr>
          <w:rFonts w:hint="eastAsia" w:ascii="微软雅黑" w:hAnsi="微软雅黑" w:eastAsia="微软雅黑" w:cs="微软雅黑"/>
          <w:sz w:val="30"/>
          <w:szCs w:val="30"/>
        </w:rPr>
      </w:pPr>
    </w:p>
    <w:p w14:paraId="607FD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periods are distinguishable in the development of his doctrine.</w:t>
      </w:r>
    </w:p>
    <w:p w14:paraId="609B3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在他的教义发展中可以区分出三个时期。</w:t>
      </w:r>
    </w:p>
    <w:p w14:paraId="495C0C4F">
      <w:pPr>
        <w:spacing w:line="264" w:lineRule="auto"/>
        <w:rPr>
          <w:rFonts w:hint="eastAsia" w:ascii="微软雅黑" w:hAnsi="微软雅黑" w:eastAsia="微软雅黑" w:cs="微软雅黑"/>
          <w:sz w:val="30"/>
          <w:szCs w:val="30"/>
        </w:rPr>
      </w:pPr>
    </w:p>
    <w:p w14:paraId="174DF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of these he was as pure an Augustinian as Luther or Calvin himself.</w:t>
      </w:r>
    </w:p>
    <w:p w14:paraId="238A6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在第一个时期，他像路德或加尔文一样，是纯粹的奥古斯丁主义者。</w:t>
      </w:r>
    </w:p>
    <w:p w14:paraId="728BE0F4">
      <w:pPr>
        <w:spacing w:line="264" w:lineRule="auto"/>
        <w:rPr>
          <w:rFonts w:hint="eastAsia" w:ascii="微软雅黑" w:hAnsi="微软雅黑" w:eastAsia="微软雅黑" w:cs="微软雅黑"/>
          <w:sz w:val="30"/>
          <w:szCs w:val="30"/>
        </w:rPr>
      </w:pPr>
    </w:p>
    <w:p w14:paraId="7ECC6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commencing in 1527, he begins to go to school to Aristotle in his general doctrine of the will.</w:t>
      </w:r>
    </w:p>
    <w:p w14:paraId="37582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在第二个时期，始于1527年，他在意志的一般教义上开始向亚里士多德学习。</w:t>
      </w:r>
    </w:p>
    <w:p w14:paraId="2CC7E21A">
      <w:pPr>
        <w:spacing w:line="264" w:lineRule="auto"/>
        <w:rPr>
          <w:rFonts w:hint="eastAsia" w:ascii="微软雅黑" w:hAnsi="微软雅黑" w:eastAsia="微软雅黑" w:cs="微软雅黑"/>
          <w:sz w:val="30"/>
          <w:szCs w:val="30"/>
        </w:rPr>
      </w:pPr>
    </w:p>
    <w:p w14:paraId="7140C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from 1532 on, he allows the will of man, though only as a purely formal power, some place in the very process of salvation: it can put the spiritual affections created solely by the Holy Spirit in chains or on the throne.</w:t>
      </w:r>
    </w:p>
    <w:p w14:paraId="75CF9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在第三个时期，从1532年开始，他允许人的意志（尽管只是作为一种纯粹形式上的能力）在救恩过程中占有一席之地：它可以将唯独由圣灵创造的属灵情感锁链起来或推上宝座。</w:t>
      </w:r>
    </w:p>
    <w:p w14:paraId="18544C3D">
      <w:pPr>
        <w:spacing w:line="264" w:lineRule="auto"/>
        <w:rPr>
          <w:rFonts w:hint="eastAsia" w:ascii="微软雅黑" w:hAnsi="微软雅黑" w:eastAsia="微软雅黑" w:cs="微软雅黑"/>
          <w:sz w:val="30"/>
          <w:szCs w:val="30"/>
        </w:rPr>
      </w:pPr>
    </w:p>
    <w:p w14:paraId="6A549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beginning, synergism rapidly took form in the Lutheran Church.</w:t>
      </w:r>
    </w:p>
    <w:p w14:paraId="35E39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从这个开端起，神人合作说迅速在路德宗教会中成形。</w:t>
      </w:r>
    </w:p>
    <w:p w14:paraId="33287FC4">
      <w:pPr>
        <w:spacing w:line="264" w:lineRule="auto"/>
        <w:rPr>
          <w:rFonts w:hint="eastAsia" w:ascii="微软雅黑" w:hAnsi="微软雅黑" w:eastAsia="微软雅黑" w:cs="微软雅黑"/>
          <w:sz w:val="30"/>
          <w:szCs w:val="30"/>
        </w:rPr>
      </w:pPr>
    </w:p>
    <w:p w14:paraId="4CBEF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met with opposition, it is true: the old Lutherans, an Amsdorf, a Flacius, a Wigand, a Brenz were all fully convinced Augustinians.</w:t>
      </w:r>
    </w:p>
    <w:p w14:paraId="20EF3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诚然，它遭到了反对：老路德宗信徒，如阿姆斯多夫、弗拉修、维甘德、布伦兹，都是完全确信的奥古斯丁主义者。</w:t>
      </w:r>
    </w:p>
    <w:p w14:paraId="5FB353E7">
      <w:pPr>
        <w:spacing w:line="264" w:lineRule="auto"/>
        <w:rPr>
          <w:rFonts w:hint="eastAsia" w:ascii="微软雅黑" w:hAnsi="微软雅黑" w:eastAsia="微软雅黑" w:cs="微软雅黑"/>
          <w:sz w:val="30"/>
          <w:szCs w:val="30"/>
        </w:rPr>
      </w:pPr>
    </w:p>
    <w:p w14:paraId="7E861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opposition was not as hearty as it might have been had the controversy with the Calvinists not been at its height.</w:t>
      </w:r>
    </w:p>
    <w:p w14:paraId="7F1AE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但反对并不像如果与加尔文主义者的争论不在高潮时那样热烈。</w:t>
      </w:r>
    </w:p>
    <w:p w14:paraId="37963442">
      <w:pPr>
        <w:spacing w:line="264" w:lineRule="auto"/>
        <w:rPr>
          <w:rFonts w:hint="eastAsia" w:ascii="微软雅黑" w:hAnsi="微软雅黑" w:eastAsia="微软雅黑" w:cs="微软雅黑"/>
          <w:sz w:val="30"/>
          <w:szCs w:val="30"/>
        </w:rPr>
      </w:pPr>
    </w:p>
    <w:p w14:paraId="0FC83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Brenz permitted Strigel to taunt him at the Weimar Disputation with his predestinationism, without boldly taking the offensive.</w:t>
      </w:r>
    </w:p>
    <w:p w14:paraId="78A74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甚至布伦兹在魏玛辩论中也允许斯特里格尔嘲笑他的预定论，而没有大胆地发起进攻。</w:t>
      </w:r>
    </w:p>
    <w:p w14:paraId="6577D27E">
      <w:pPr>
        <w:spacing w:line="264" w:lineRule="auto"/>
        <w:rPr>
          <w:rFonts w:hint="eastAsia" w:ascii="微软雅黑" w:hAnsi="微软雅黑" w:eastAsia="微软雅黑" w:cs="微软雅黑"/>
          <w:sz w:val="30"/>
          <w:szCs w:val="30"/>
        </w:rPr>
      </w:pPr>
    </w:p>
    <w:p w14:paraId="2F5DC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Andrea could corrupt Luther's doctrine at the Conference at Mompelgard, 1586, without rebuke; Aegidius Hunnius could teach openly the resistibility of grace; and John Gerhard could condition election on the foresight of faith.</w:t>
      </w:r>
    </w:p>
    <w:p w14:paraId="6065F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因此安德烈亚可以在1586年的蒙佩尔加德会议上败坏路德的教义而不受指责；埃吉迪乌斯·胡尼乌斯可以公开教导恩典的可抗拒性；约翰·格哈德可以将拣选建立在预知信心（foresight of faith）的条件上。</w:t>
      </w:r>
    </w:p>
    <w:p w14:paraId="11AA4D38">
      <w:pPr>
        <w:spacing w:line="264" w:lineRule="auto"/>
        <w:rPr>
          <w:rFonts w:hint="eastAsia" w:ascii="微软雅黑" w:hAnsi="微软雅黑" w:eastAsia="微软雅黑" w:cs="微软雅黑"/>
          <w:sz w:val="30"/>
          <w:szCs w:val="30"/>
        </w:rPr>
      </w:pPr>
    </w:p>
    <w:p w14:paraId="69568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Melanchthon toyed with such ambiguous phrases as "God draws the willing to him," "Free will is man's power to apply himself to grace, he was playing with fire.</w:t>
      </w:r>
    </w:p>
    <w:p w14:paraId="2945F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当梅兰希顿玩弄诸如“神吸引愿意的人归向祂”、“自由意志是人将自己应用于恩典的能力”这样模棱两可的短语时，他是在玩火。</w:t>
      </w:r>
    </w:p>
    <w:p w14:paraId="54FFE201">
      <w:pPr>
        <w:spacing w:line="264" w:lineRule="auto"/>
        <w:rPr>
          <w:rFonts w:hint="eastAsia" w:ascii="微软雅黑" w:hAnsi="微软雅黑" w:eastAsia="微软雅黑" w:cs="微软雅黑"/>
          <w:sz w:val="30"/>
          <w:szCs w:val="30"/>
        </w:rPr>
      </w:pPr>
    </w:p>
    <w:p w14:paraId="057CA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years later the Saxon theologians, Hoe van Hohenegg and Polycarp Leyser at the Leipzig Conference of March 1631 could confidently present as Lutheran doctrine the declaration that "God certainly chose us out of grace in Christ; but this took place according to his foresight of who would truly and constantly believe in Christ; and whom God foresaw that they would believe, those he predestined and elected to make blessed and glorious."</w:t>
      </w:r>
    </w:p>
    <w:p w14:paraId="0A2C8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年后，萨克森神学家霍·凡·霍恩格和波利卡普·莱瑟在1631年3月的莱比锡会议上，可以自信地将以下声明作为路德宗的教义提出：“神确实在基督里出于恩典拣选了我们；但这发生是根据祂对谁会真实且恒久地信基督的预知；神预知谁会信，祂就预定和拣选谁使之有福和荣耀。”</w:t>
      </w:r>
    </w:p>
    <w:p w14:paraId="43D74BF8">
      <w:pPr>
        <w:spacing w:line="264" w:lineRule="auto"/>
        <w:rPr>
          <w:rFonts w:hint="eastAsia" w:ascii="微软雅黑" w:hAnsi="微软雅黑" w:eastAsia="微软雅黑" w:cs="微软雅黑"/>
          <w:sz w:val="30"/>
          <w:szCs w:val="30"/>
        </w:rPr>
      </w:pPr>
    </w:p>
    <w:p w14:paraId="2937E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wonder-working grace of God which raises the dead that Luther so passionately proclaimed, was now put wholly at the disposal of that will of man which Luther declared to be utterly enslaved to sin and capable of moving in good part only as it is carried along and borne forward by grace.</w:t>
      </w:r>
    </w:p>
    <w:p w14:paraId="63114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路德曾如此激情宣告的、能叫死人复活的神行奇事的恩典，现在完全任由人的意志摆布，而路德曾宣称这意志完全被罪奴役，只有被恩典携带和推动时才能在善的部分运作。</w:t>
      </w:r>
    </w:p>
    <w:p w14:paraId="2EAF3EDE">
      <w:pPr>
        <w:spacing w:line="264" w:lineRule="auto"/>
        <w:rPr>
          <w:rFonts w:hint="eastAsia" w:ascii="微软雅黑" w:hAnsi="微软雅黑" w:eastAsia="微软雅黑" w:cs="微软雅黑"/>
          <w:sz w:val="30"/>
          <w:szCs w:val="30"/>
        </w:rPr>
      </w:pPr>
    </w:p>
    <w:p w14:paraId="70803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things bettered with the passage of the years.</w:t>
      </w:r>
    </w:p>
    <w:p w14:paraId="54EA4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随着岁月的流逝，情况并没有好转。</w:t>
      </w:r>
    </w:p>
    <w:p w14:paraId="3359DC5A">
      <w:pPr>
        <w:spacing w:line="264" w:lineRule="auto"/>
        <w:rPr>
          <w:rFonts w:hint="eastAsia" w:ascii="微软雅黑" w:hAnsi="微软雅黑" w:eastAsia="微软雅黑" w:cs="微软雅黑"/>
          <w:sz w:val="30"/>
          <w:szCs w:val="30"/>
        </w:rPr>
      </w:pPr>
    </w:p>
    <w:p w14:paraId="16AC7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best esteemed Lutheran teachers of our own day Wilhelm Schmidt, Professor of Theology at Breslau, who tells us that "the divine purpose and love is able to realize itself only with and very precisely through the will of the being to whom it is directed;" and "in one word there exists over against God's holy decrees a freedom established by himself, against which they are often enough shattered, and may indeed in every individual case be shattered."</w:t>
      </w:r>
    </w:p>
    <w:p w14:paraId="57008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时代最受尊敬的路德宗教师之一，布雷斯劳的神学教授威廉·施密特告诉我们，“神的目的和爱只有在，并且非常确切地通过它所指向的存在的意志，才能实现自己；”并且“总之，在神圣洁的预旨对面，存在着一种由祂自己建立的自由，神的预旨常常在这自由面前破碎，甚至在每一个个案中都可能破碎。”</w:t>
      </w:r>
    </w:p>
    <w:p w14:paraId="40A56107">
      <w:pPr>
        <w:spacing w:line="264" w:lineRule="auto"/>
        <w:rPr>
          <w:rFonts w:hint="eastAsia" w:ascii="微软雅黑" w:hAnsi="微软雅黑" w:eastAsia="微软雅黑" w:cs="微软雅黑"/>
          <w:sz w:val="30"/>
          <w:szCs w:val="30"/>
        </w:rPr>
      </w:pPr>
    </w:p>
    <w:p w14:paraId="282AD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is not content to reject the praedestinatio stricte dicta of the Calvinists, but equally repudiates the praedestinatio late dicta of the old Lutheran divines, that teaches a decree of God by which all men are designated to salvation by an antecedent will, while by a consequent will all those are set apart and ordained to salvation, who, God foresees, "will finally believe in Christ."</w:t>
      </w:r>
    </w:p>
    <w:p w14:paraId="31DFF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因此，他不满足于拒绝加尔文主义者的狭义预定论（praedestinatio stricte dicta），同样也拒绝老路德宗神学家的广义预定论（praedestinatio late dicta），后者教导神的预旨通过先在的意志指定所有人得救，而通过后来的意志将神预知“终必信基督”的那些人分别出来并定为得救。</w:t>
      </w:r>
    </w:p>
    <w:p w14:paraId="20E438C1">
      <w:pPr>
        <w:spacing w:line="264" w:lineRule="auto"/>
        <w:rPr>
          <w:rFonts w:hint="eastAsia" w:ascii="微软雅黑" w:hAnsi="微软雅黑" w:eastAsia="微软雅黑" w:cs="微软雅黑"/>
          <w:sz w:val="30"/>
          <w:szCs w:val="30"/>
        </w:rPr>
      </w:pPr>
    </w:p>
    <w:p w14:paraId="7169D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he, "with the divine, that is to say, the infallible foresight of them, the decisions of man cease to be free."</w:t>
      </w:r>
    </w:p>
    <w:p w14:paraId="0FB78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因为，他说，“有了神圣的，也就是对它们无误的预知，人的决定就不再是自由的了。”</w:t>
      </w:r>
    </w:p>
    <w:p w14:paraId="54668CCF">
      <w:pPr>
        <w:spacing w:line="264" w:lineRule="auto"/>
        <w:rPr>
          <w:rFonts w:hint="eastAsia" w:ascii="微软雅黑" w:hAnsi="微软雅黑" w:eastAsia="微软雅黑" w:cs="微软雅黑"/>
          <w:sz w:val="30"/>
          <w:szCs w:val="30"/>
        </w:rPr>
      </w:pPr>
    </w:p>
    <w:p w14:paraId="37FA6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is the divine predestination but also the divine foresight sacrificed on the altar of human freedom, and the conclusion of the whole matter is enunciated in the words: "All men are, so far as concerns God, written in the Book of Life (benevolentia universalis) but who of them all stays written in it, is finally determined only at the end of the day."</w:t>
      </w:r>
    </w:p>
    <w:p w14:paraId="4EF75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因此，不仅神的预定，连神的预知也被牺牲在人类自由的祭坛上，整件事的结论用这句话表达：“就神而言，所有人都写在生命册上（普遍恩慈，benevolentia universalis），但在所有人中谁能保留在上面，只有到那日终结时才能最终决定。”</w:t>
      </w:r>
    </w:p>
    <w:p w14:paraId="4DB4B202">
      <w:pPr>
        <w:spacing w:line="264" w:lineRule="auto"/>
        <w:rPr>
          <w:rFonts w:hint="eastAsia" w:ascii="微软雅黑" w:hAnsi="微软雅黑" w:eastAsia="微软雅黑" w:cs="微软雅黑"/>
          <w:sz w:val="30"/>
          <w:szCs w:val="30"/>
        </w:rPr>
      </w:pPr>
    </w:p>
    <w:p w14:paraId="0E05F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cannot be known beforehand, even by God.</w:t>
      </w:r>
    </w:p>
    <w:p w14:paraId="6B0F6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结果甚至连神也无法预先知道。</w:t>
      </w:r>
    </w:p>
    <w:p w14:paraId="4A8A5C2B">
      <w:pPr>
        <w:spacing w:line="264" w:lineRule="auto"/>
        <w:rPr>
          <w:rFonts w:hint="eastAsia" w:ascii="微软雅黑" w:hAnsi="微软雅黑" w:eastAsia="微软雅黑" w:cs="微软雅黑"/>
          <w:sz w:val="30"/>
          <w:szCs w:val="30"/>
        </w:rPr>
      </w:pPr>
    </w:p>
    <w:p w14:paraId="617E7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redemption should engage the will, so that we may say that there is no redemption "except the sinner very energetically cooperate with it," even if this be interpreted to mean, "permits himself to be redeemed. "</w:t>
      </w:r>
    </w:p>
    <w:p w14:paraId="0C79F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即使被解释为“允许自己被救赎”，救赎需要意志的参与，以至于我们可以说“除非罪人非常积极地与之合作”否则没有救赎，这还不够。</w:t>
      </w:r>
    </w:p>
    <w:p w14:paraId="7C92971F">
      <w:pPr>
        <w:spacing w:line="264" w:lineRule="auto"/>
        <w:rPr>
          <w:rFonts w:hint="eastAsia" w:ascii="微软雅黑" w:hAnsi="微软雅黑" w:eastAsia="微软雅黑" w:cs="微软雅黑"/>
          <w:sz w:val="30"/>
          <w:szCs w:val="30"/>
        </w:rPr>
      </w:pPr>
    </w:p>
    <w:p w14:paraId="0ACB2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on and say that "redemption must fail of its end and remain without effect, however much the divine will of love and counsel of salvation might wish otherwise, if effect is not given it by man's inwardly bringing it to pass that, out of his own initiative, he grasps the rescuing hand and does repentance, breaks with his sin and leads a righteous life. "</w:t>
      </w:r>
    </w:p>
    <w:p w14:paraId="2A725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继续说，“如果不是人通过内在促成——即出于他自己的主动，抓住救援之手并悔改，与罪决裂并过义的生活——来赋予其效果，那么无论神爱的意志和救恩的计划多么希望并非如此，救赎必然无法达到其目的并保持无效。”</w:t>
      </w:r>
    </w:p>
    <w:p w14:paraId="7B049814">
      <w:pPr>
        <w:spacing w:line="264" w:lineRule="auto"/>
        <w:rPr>
          <w:rFonts w:hint="eastAsia" w:ascii="微软雅黑" w:hAnsi="微软雅黑" w:eastAsia="微软雅黑" w:cs="微软雅黑"/>
          <w:sz w:val="30"/>
          <w:szCs w:val="30"/>
        </w:rPr>
      </w:pPr>
    </w:p>
    <w:p w14:paraId="309D9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Schmidt comes, therefore to speak of the Application of Salvation by the Holy Spirit, he is explicit in denying to the Holy Spirit any power to produce salvation in an unwilling soul.</w:t>
      </w:r>
    </w:p>
    <w:p w14:paraId="379F3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因此，当施密特谈到圣灵对救恩的应用时，他明确否认圣灵有任何能力在一个不情愿的灵魂中产生救恩。</w:t>
      </w:r>
    </w:p>
    <w:p w14:paraId="3CF0416A">
      <w:pPr>
        <w:spacing w:line="264" w:lineRule="auto"/>
        <w:rPr>
          <w:rFonts w:hint="eastAsia" w:ascii="微软雅黑" w:hAnsi="微软雅黑" w:eastAsia="微软雅黑" w:cs="微软雅黑"/>
          <w:sz w:val="30"/>
          <w:szCs w:val="30"/>
        </w:rPr>
      </w:pPr>
    </w:p>
    <w:p w14:paraId="2BD17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Holy Spirit," he tells us, "can in the presence of the free will that belongs to man as such by nature, compel no one to accept salvation.</w:t>
      </w:r>
    </w:p>
    <w:p w14:paraId="434C4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“即使是圣灵，”他告诉我们，“在属于人本质的自由意志面前，也不能强迫任何人接受救恩。</w:t>
      </w:r>
    </w:p>
    <w:p w14:paraId="27B614F8">
      <w:pPr>
        <w:spacing w:line="264" w:lineRule="auto"/>
        <w:rPr>
          <w:rFonts w:hint="eastAsia" w:ascii="微软雅黑" w:hAnsi="微软雅黑" w:eastAsia="微软雅黑" w:cs="微软雅黑"/>
          <w:sz w:val="30"/>
          <w:szCs w:val="30"/>
        </w:rPr>
      </w:pPr>
    </w:p>
    <w:p w14:paraId="78740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can accomplish his saving purpose with us only if we do not obstruct, do not withdraw from, do not oppose his work for us.</w:t>
      </w:r>
    </w:p>
    <w:p w14:paraId="4C4A0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甚至祂也只有在我们不阻碍、不退缩、不反对祂为我们所作之工的情况下，才能在我们身上完成祂的拯救目的。</w:t>
      </w:r>
    </w:p>
    <w:p w14:paraId="47847FA5">
      <w:pPr>
        <w:spacing w:line="264" w:lineRule="auto"/>
        <w:rPr>
          <w:rFonts w:hint="eastAsia" w:ascii="微软雅黑" w:hAnsi="微软雅黑" w:eastAsia="微软雅黑" w:cs="微软雅黑"/>
          <w:sz w:val="30"/>
          <w:szCs w:val="30"/>
        </w:rPr>
      </w:pPr>
    </w:p>
    <w:p w14:paraId="4D697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stands in our power and he is helpless (ohnmachtig) with respect to it if we misuse it. . . .</w:t>
      </w:r>
    </w:p>
    <w:p w14:paraId="3C0E0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这一切都在我们的能力范围内，如果我们滥用它，祂对此也无能为力（ohnmachtig）……</w:t>
      </w:r>
    </w:p>
    <w:p w14:paraId="03401F87">
      <w:pPr>
        <w:spacing w:line="264" w:lineRule="auto"/>
        <w:rPr>
          <w:rFonts w:hint="eastAsia" w:ascii="微软雅黑" w:hAnsi="微软雅黑" w:eastAsia="微软雅黑" w:cs="微软雅黑"/>
          <w:sz w:val="30"/>
          <w:szCs w:val="30"/>
        </w:rPr>
      </w:pPr>
    </w:p>
    <w:p w14:paraId="38449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wills not to be saved cannot be helped even by the Holy Spirit.</w:t>
      </w:r>
    </w:p>
    <w:p w14:paraId="50C46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那不愿得救的人，即使是圣灵也帮不了他。</w:t>
      </w:r>
    </w:p>
    <w:p w14:paraId="7E79CB59">
      <w:pPr>
        <w:spacing w:line="264" w:lineRule="auto"/>
        <w:rPr>
          <w:rFonts w:hint="eastAsia" w:ascii="微软雅黑" w:hAnsi="微软雅黑" w:eastAsia="微软雅黑" w:cs="微软雅黑"/>
          <w:sz w:val="30"/>
          <w:szCs w:val="30"/>
        </w:rPr>
      </w:pPr>
    </w:p>
    <w:p w14:paraId="30104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Self-assertion could scarcely go further; not even in those perhaps stirring but certainly somewhat blustering verses by W. E. Henley:</w:t>
      </w:r>
    </w:p>
    <w:p w14:paraId="667DC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自我主张很难再进一步了；甚至在W. E. 亨利那些或许激动人心但肯定有些虚张声势的诗句中也不过如此：</w:t>
      </w:r>
    </w:p>
    <w:p w14:paraId="32EF92BF">
      <w:pPr>
        <w:spacing w:line="264" w:lineRule="auto"/>
        <w:rPr>
          <w:rFonts w:hint="eastAsia" w:ascii="微软雅黑" w:hAnsi="微软雅黑" w:eastAsia="微软雅黑" w:cs="微软雅黑"/>
          <w:sz w:val="30"/>
          <w:szCs w:val="30"/>
        </w:rPr>
      </w:pPr>
    </w:p>
    <w:p w14:paraId="39058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night that covers me,</w:t>
      </w:r>
    </w:p>
    <w:p w14:paraId="6490F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夜幕低垂将我笼罩，</w:t>
      </w:r>
    </w:p>
    <w:p w14:paraId="48E66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 as the pit from pole to pole,</w:t>
      </w:r>
    </w:p>
    <w:p w14:paraId="0309B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两极之间漆黑如深坑，</w:t>
      </w:r>
    </w:p>
    <w:p w14:paraId="1B0DB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whatever Gods maybe</w:t>
      </w:r>
    </w:p>
    <w:p w14:paraId="186D9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我感谢无论何方神灵</w:t>
      </w:r>
    </w:p>
    <w:p w14:paraId="7F444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unconquerable soul.</w:t>
      </w:r>
    </w:p>
    <w:p w14:paraId="4B02B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赐我不可征服的灵魂。</w:t>
      </w:r>
    </w:p>
    <w:p w14:paraId="31E50A71">
      <w:pPr>
        <w:spacing w:line="264" w:lineRule="auto"/>
        <w:rPr>
          <w:rFonts w:hint="eastAsia" w:ascii="微软雅黑" w:hAnsi="微软雅黑" w:eastAsia="微软雅黑" w:cs="微软雅黑"/>
          <w:sz w:val="30"/>
          <w:szCs w:val="30"/>
        </w:rPr>
      </w:pPr>
    </w:p>
    <w:p w14:paraId="6FA01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fell clutch of circumstance</w:t>
      </w:r>
    </w:p>
    <w:p w14:paraId="4CDB7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身陷环境的魔爪，</w:t>
      </w:r>
    </w:p>
    <w:p w14:paraId="51679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winced nor cried aloud,</w:t>
      </w:r>
    </w:p>
    <w:p w14:paraId="23F2D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我未曾退缩也未曾高呼，</w:t>
      </w:r>
    </w:p>
    <w:p w14:paraId="328F6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bludgeonings of chance</w:t>
      </w:r>
    </w:p>
    <w:p w14:paraId="7ED2E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在际遇的重击之下，</w:t>
      </w:r>
    </w:p>
    <w:p w14:paraId="10F9D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head is bloody, but unbowed.</w:t>
      </w:r>
    </w:p>
    <w:p w14:paraId="13C5C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我头破血流，但未曾屈服。</w:t>
      </w:r>
    </w:p>
    <w:p w14:paraId="110BC05F">
      <w:pPr>
        <w:spacing w:line="264" w:lineRule="auto"/>
        <w:rPr>
          <w:rFonts w:hint="eastAsia" w:ascii="微软雅黑" w:hAnsi="微软雅黑" w:eastAsia="微软雅黑" w:cs="微软雅黑"/>
          <w:sz w:val="30"/>
          <w:szCs w:val="30"/>
        </w:rPr>
      </w:pPr>
    </w:p>
    <w:p w14:paraId="16112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this place of wrath and tears</w:t>
      </w:r>
    </w:p>
    <w:p w14:paraId="1FA6C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在这愤怒与泪水之地彼端</w:t>
      </w:r>
    </w:p>
    <w:p w14:paraId="5FC8A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Looms but the Horror of the shade,</w:t>
      </w:r>
    </w:p>
    <w:p w14:paraId="766A1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只有幽暗的恐怖隐约可见，</w:t>
      </w:r>
    </w:p>
    <w:p w14:paraId="03316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menace of the years</w:t>
      </w:r>
    </w:p>
    <w:p w14:paraId="403E1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然而岁月的威胁</w:t>
      </w:r>
    </w:p>
    <w:p w14:paraId="0143F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Finds and shall find me unafraid.</w:t>
      </w:r>
    </w:p>
    <w:p w14:paraId="1E610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发现并将发现我无所畏惧。</w:t>
      </w:r>
    </w:p>
    <w:p w14:paraId="5EC92626">
      <w:pPr>
        <w:spacing w:line="264" w:lineRule="auto"/>
        <w:rPr>
          <w:rFonts w:hint="eastAsia" w:ascii="微软雅黑" w:hAnsi="微软雅黑" w:eastAsia="微软雅黑" w:cs="微软雅黑"/>
          <w:sz w:val="30"/>
          <w:szCs w:val="30"/>
        </w:rPr>
      </w:pPr>
    </w:p>
    <w:p w14:paraId="3C186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strait the gate,</w:t>
      </w:r>
    </w:p>
    <w:p w14:paraId="69B8A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无论门有多窄，</w:t>
      </w:r>
    </w:p>
    <w:p w14:paraId="7FB69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charged with punishment the scroll,</w:t>
      </w:r>
    </w:p>
    <w:p w14:paraId="618E3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无论案卷以此多少惩罚，</w:t>
      </w:r>
    </w:p>
    <w:p w14:paraId="6928D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master of my fate:</w:t>
      </w:r>
    </w:p>
    <w:p w14:paraId="1F9EC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我是我命运的主宰：</w:t>
      </w:r>
    </w:p>
    <w:p w14:paraId="06181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captain of my soul.</w:t>
      </w:r>
    </w:p>
    <w:p w14:paraId="59D94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我是我灵魂的统帅。</w:t>
      </w:r>
    </w:p>
    <w:p w14:paraId="73E08ED1">
      <w:pPr>
        <w:spacing w:line="264" w:lineRule="auto"/>
        <w:rPr>
          <w:rFonts w:hint="eastAsia" w:ascii="微软雅黑" w:hAnsi="微软雅黑" w:eastAsia="微软雅黑" w:cs="微软雅黑"/>
          <w:sz w:val="30"/>
          <w:szCs w:val="30"/>
        </w:rPr>
      </w:pPr>
    </w:p>
    <w:p w14:paraId="612D4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Pelagianism unashamed-unless we should prefer to call it sheer heathenism.</w:t>
      </w:r>
    </w:p>
    <w:p w14:paraId="78023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这当然是恬不知耻的佩拉纠主义——除非我们更愿意称之为纯粹的异教。</w:t>
      </w:r>
    </w:p>
    <w:p w14:paraId="12AB0C77">
      <w:pPr>
        <w:spacing w:line="264" w:lineRule="auto"/>
        <w:rPr>
          <w:rFonts w:hint="eastAsia" w:ascii="微软雅黑" w:hAnsi="微软雅黑" w:eastAsia="微软雅黑" w:cs="微软雅黑"/>
          <w:sz w:val="30"/>
          <w:szCs w:val="30"/>
        </w:rPr>
      </w:pPr>
    </w:p>
    <w:p w14:paraId="79FF7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cited with warm approval by an esteemed minister of the Church of Scotland, writing in quite its spirit on the great subject of "Election."</w:t>
      </w:r>
    </w:p>
    <w:p w14:paraId="70B8F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然而，苏格兰教会的一位受人尊敬的牧师却对此表示热烈赞同，并以相当的精神撰写了关于“拣选”这一宏大主题的文章。</w:t>
      </w:r>
    </w:p>
    <w:p w14:paraId="52A5C58A">
      <w:pPr>
        <w:spacing w:line="264" w:lineRule="auto"/>
        <w:rPr>
          <w:rFonts w:hint="eastAsia" w:ascii="微软雅黑" w:hAnsi="微软雅黑" w:eastAsia="微软雅黑" w:cs="微软雅黑"/>
          <w:sz w:val="30"/>
          <w:szCs w:val="30"/>
        </w:rPr>
      </w:pPr>
    </w:p>
    <w:p w14:paraId="0B01D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it indeed immediately to support a cheerful assertion of the fundamental Pelagian principle that ability limits obligation: "That conscious life which speaks saying, 'Thou oughtest,' wakes a no less certain echo within, which says, 'Because I ought I can.'</w:t>
      </w:r>
    </w:p>
    <w:p w14:paraId="7E057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他确实立即用它来支持那个基本的佩拉纠原则——能力限制责任——的欢快断言：“那个说着‘你应该’的有意识生命，在内心唤起了一个同样确定的回声，说：‘因为我应该，所以我能。’</w:t>
      </w:r>
    </w:p>
    <w:p w14:paraId="39CD6ADB">
      <w:pPr>
        <w:spacing w:line="264" w:lineRule="auto"/>
        <w:rPr>
          <w:rFonts w:hint="eastAsia" w:ascii="微软雅黑" w:hAnsi="微软雅黑" w:eastAsia="微软雅黑" w:cs="微软雅黑"/>
          <w:sz w:val="30"/>
          <w:szCs w:val="30"/>
        </w:rPr>
      </w:pPr>
    </w:p>
    <w:p w14:paraId="7406A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abides forever, however enfeebled it may become. "</w:t>
      </w:r>
    </w:p>
    <w:p w14:paraId="22DC4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那个‘能’永远存在，无论它变得多么衰弱。”</w:t>
      </w:r>
    </w:p>
    <w:p w14:paraId="03422562">
      <w:pPr>
        <w:spacing w:line="264" w:lineRule="auto"/>
        <w:rPr>
          <w:rFonts w:hint="eastAsia" w:ascii="微软雅黑" w:hAnsi="微软雅黑" w:eastAsia="微软雅黑" w:cs="微软雅黑"/>
          <w:sz w:val="30"/>
          <w:szCs w:val="30"/>
        </w:rPr>
      </w:pPr>
    </w:p>
    <w:p w14:paraId="6F4D8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Pelagius could ask nothing more.</w:t>
      </w:r>
    </w:p>
    <w:p w14:paraId="692D5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佩拉纠所求的不过如此。</w:t>
      </w:r>
    </w:p>
    <w:p w14:paraId="6ED95FF5">
      <w:pPr>
        <w:spacing w:line="264" w:lineRule="auto"/>
        <w:rPr>
          <w:rFonts w:hint="eastAsia" w:ascii="微软雅黑" w:hAnsi="微软雅黑" w:eastAsia="微软雅黑" w:cs="微软雅黑"/>
          <w:sz w:val="30"/>
          <w:szCs w:val="30"/>
        </w:rPr>
      </w:pPr>
    </w:p>
    <w:p w14:paraId="43A6F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inferred from such a phenomenon as that which has been mentioned that the Reformed Churches, though retaining their Augustinian confession as the Lutheran could not, and sloughing off the Arminian Semi-pelagianism which rose in the early seventeenth century to vex them as the Lutherans could not their synergism, have yet in our own day become honeycombed with the same Pelagianizing conceptions.</w:t>
      </w:r>
    </w:p>
    <w:p w14:paraId="4C62D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述现象可以推断，改革宗教会虽然保留了路德宗无法保留的奥古斯丁信条，并摆脱了十七世纪初兴起困扰他们的阿明尼乌半佩拉纠主义（正如路德宗无法摆脱他们的神人合作说），但在我们这个时代，也已经变得千疮百孔，充斥着同样的佩拉纠化观念。</w:t>
      </w:r>
    </w:p>
    <w:p w14:paraId="0F30C017">
      <w:pPr>
        <w:spacing w:line="264" w:lineRule="auto"/>
        <w:rPr>
          <w:rFonts w:hint="eastAsia" w:ascii="微软雅黑" w:hAnsi="微软雅黑" w:eastAsia="微软雅黑" w:cs="微软雅黑"/>
          <w:sz w:val="30"/>
          <w:szCs w:val="30"/>
        </w:rPr>
      </w:pPr>
    </w:p>
    <w:p w14:paraId="2D768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far true that we are met on all hands to-day, even in the Reformed Churches, with the most unmeasured assertions of human independence, and of the uncontrollableness and indeed absolute unpredictableness of the action of the human will.</w:t>
      </w:r>
    </w:p>
    <w:p w14:paraId="6878A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这一点确实如此，以至于今天我们在各处，甚至在改革宗教会中，都能遇到对人类独立性，以及对人类意志行动的不可控性甚至绝对不可预测性的最无节制的断言。</w:t>
      </w:r>
    </w:p>
    <w:p w14:paraId="7AF11B9C">
      <w:pPr>
        <w:spacing w:line="264" w:lineRule="auto"/>
        <w:rPr>
          <w:rFonts w:hint="eastAsia" w:ascii="微软雅黑" w:hAnsi="微软雅黑" w:eastAsia="微软雅黑" w:cs="微软雅黑"/>
          <w:sz w:val="30"/>
          <w:szCs w:val="30"/>
        </w:rPr>
      </w:pPr>
    </w:p>
    <w:p w14:paraId="31847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extremes to which this can go are fairly illustrated by certain, no doubt somewhat incidental, remarks made by Dr. David W. Forrest in the unhappy book which he calls, certainly very misleadingly, "The Authority of Christ" (1906).</w:t>
      </w:r>
    </w:p>
    <w:p w14:paraId="55067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这种极端情况可以通过大卫·W·福雷斯特博士在他那本不幸的书中（他极具误导性地称之为《基督的权柄》，1906年）所发表的一些无疑有些附带性的言论得到很好的说明。</w:t>
      </w:r>
    </w:p>
    <w:p w14:paraId="5AD4C4D3">
      <w:pPr>
        <w:spacing w:line="264" w:lineRule="auto"/>
        <w:rPr>
          <w:rFonts w:hint="eastAsia" w:ascii="微软雅黑" w:hAnsi="微软雅黑" w:eastAsia="微软雅黑" w:cs="微软雅黑"/>
          <w:sz w:val="30"/>
          <w:szCs w:val="30"/>
        </w:rPr>
      </w:pPr>
    </w:p>
    <w:p w14:paraId="01478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hands human freedom has grown so all-powerful as fairly to abolish not only the common principles of evangelical religion but all faith in divine providence itself.</w:t>
      </w:r>
    </w:p>
    <w:p w14:paraId="54772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在他手中，人类自由变得如此全能，以至于几乎废除了福音派宗教的共同原则，甚至废除了对神圣护理本身的所有信仰。</w:t>
      </w:r>
    </w:p>
    <w:p w14:paraId="5D50FC32">
      <w:pPr>
        <w:spacing w:line="264" w:lineRule="auto"/>
        <w:rPr>
          <w:rFonts w:hint="eastAsia" w:ascii="微软雅黑" w:hAnsi="微软雅黑" w:eastAsia="微软雅黑" w:cs="微软雅黑"/>
          <w:sz w:val="30"/>
          <w:szCs w:val="30"/>
        </w:rPr>
      </w:pPr>
    </w:p>
    <w:p w14:paraId="1F5A0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adopted in effect a view of free agency which reserves to man complete independence and excludes all divine control or even foresight of human action.</w:t>
      </w:r>
    </w:p>
    <w:p w14:paraId="2561A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他实际上采取了一种自由主体的观点，这种观点为人保留了完全的独立性，并排除了所有神对人类行为的控制甚至预知。</w:t>
      </w:r>
    </w:p>
    <w:p w14:paraId="74A07314">
      <w:pPr>
        <w:spacing w:line="264" w:lineRule="auto"/>
        <w:rPr>
          <w:rFonts w:hint="eastAsia" w:ascii="微软雅黑" w:hAnsi="微软雅黑" w:eastAsia="微软雅黑" w:cs="微软雅黑"/>
          <w:sz w:val="30"/>
          <w:szCs w:val="30"/>
        </w:rPr>
      </w:pPr>
    </w:p>
    <w:p w14:paraId="7A5C7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Unable to govern the acts of free agents, God is reduced to the necessity of constantly adjusting himself to them.</w:t>
      </w:r>
    </w:p>
    <w:p w14:paraId="0A70E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由于无法管辖自由主体的行为，神被迫不断调整自己以适应它们。</w:t>
      </w:r>
    </w:p>
    <w:p w14:paraId="03D2EDC4">
      <w:pPr>
        <w:spacing w:line="264" w:lineRule="auto"/>
        <w:rPr>
          <w:rFonts w:hint="eastAsia" w:ascii="微软雅黑" w:hAnsi="微软雅黑" w:eastAsia="微软雅黑" w:cs="微软雅黑"/>
          <w:sz w:val="30"/>
          <w:szCs w:val="30"/>
        </w:rPr>
      </w:pPr>
    </w:p>
    <w:p w14:paraId="137C6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God has to accept in his universe much that he would much prefer should not be there.</w:t>
      </w:r>
    </w:p>
    <w:p w14:paraId="2D019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因此，神不得不接受在祂的宇宙中有许多祂更希望不存在的事物。</w:t>
      </w:r>
    </w:p>
    <w:p w14:paraId="6D9F68B8">
      <w:pPr>
        <w:spacing w:line="264" w:lineRule="auto"/>
        <w:rPr>
          <w:rFonts w:hint="eastAsia" w:ascii="微软雅黑" w:hAnsi="微软雅黑" w:eastAsia="微软雅黑" w:cs="微软雅黑"/>
          <w:sz w:val="30"/>
          <w:szCs w:val="30"/>
        </w:rPr>
      </w:pPr>
    </w:p>
    <w:p w14:paraId="19A21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 example, the whole sphere of the accidental.</w:t>
      </w:r>
    </w:p>
    <w:p w14:paraId="3E6D8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例如，整个意外领域。</w:t>
      </w:r>
    </w:p>
    <w:p w14:paraId="0B3379EF">
      <w:pPr>
        <w:spacing w:line="264" w:lineRule="auto"/>
        <w:rPr>
          <w:rFonts w:hint="eastAsia" w:ascii="微软雅黑" w:hAnsi="微软雅黑" w:eastAsia="微软雅黑" w:cs="微软雅黑"/>
          <w:sz w:val="30"/>
          <w:szCs w:val="30"/>
        </w:rPr>
      </w:pPr>
    </w:p>
    <w:p w14:paraId="53118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cooperate with others in dangerous employments, or, say, go out seeking pleasure with a shooting party, we may be killed by an unskillful act of a fellow workman or by the random shot of a careless marksman.</w:t>
      </w:r>
    </w:p>
    <w:p w14:paraId="74540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如果我们在危险的工作中与他人合作，或者说，随狩猎队外出寻欢作乐，我们可能会被工友的不熟练操作或粗心射手的流弹打死。</w:t>
      </w:r>
    </w:p>
    <w:p w14:paraId="2289445C">
      <w:pPr>
        <w:spacing w:line="264" w:lineRule="auto"/>
        <w:rPr>
          <w:rFonts w:hint="eastAsia" w:ascii="微软雅黑" w:hAnsi="微软雅黑" w:eastAsia="微软雅黑" w:cs="微软雅黑"/>
          <w:sz w:val="30"/>
          <w:szCs w:val="30"/>
        </w:rPr>
      </w:pPr>
    </w:p>
    <w:p w14:paraId="57916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helpless in the matter, and there will be no use in appealing to him with regard to it.</w:t>
      </w:r>
    </w:p>
    <w:p w14:paraId="1229E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神对此无能为力，就此向祂呼求也是无用的。</w:t>
      </w:r>
    </w:p>
    <w:p w14:paraId="2931E67B">
      <w:pPr>
        <w:spacing w:line="264" w:lineRule="auto"/>
        <w:rPr>
          <w:rFonts w:hint="eastAsia" w:ascii="微软雅黑" w:hAnsi="微软雅黑" w:eastAsia="微软雅黑" w:cs="微软雅黑"/>
          <w:sz w:val="30"/>
          <w:szCs w:val="30"/>
        </w:rPr>
      </w:pPr>
    </w:p>
    <w:p w14:paraId="5D780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Dr. Forrest, God could only prevent the bad workman or marksman from causing death to others by depriving him of his freedom to shape his own course.</w:t>
      </w:r>
    </w:p>
    <w:p w14:paraId="61654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因为，福雷斯特博士说，神只有剥夺那个糟糕的工人或射手塑造自己人生轨迹的自由，才能阻止他导致他人的死亡。</w:t>
      </w:r>
    </w:p>
    <w:p w14:paraId="7C82B0DE">
      <w:pPr>
        <w:spacing w:line="264" w:lineRule="auto"/>
        <w:rPr>
          <w:rFonts w:hint="eastAsia" w:ascii="微软雅黑" w:hAnsi="微软雅黑" w:eastAsia="微软雅黑" w:cs="微软雅黑"/>
          <w:sz w:val="30"/>
          <w:szCs w:val="30"/>
        </w:rPr>
      </w:pPr>
    </w:p>
    <w:p w14:paraId="137A4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a word no providential control whatever of the acts of free agents.</w:t>
      </w:r>
    </w:p>
    <w:p w14:paraId="3641F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简而言之，对自由主体的行为没有任何护理性的控制。</w:t>
      </w:r>
    </w:p>
    <w:p w14:paraId="2AD01C7F">
      <w:pPr>
        <w:spacing w:line="264" w:lineRule="auto"/>
        <w:rPr>
          <w:rFonts w:hint="eastAsia" w:ascii="微软雅黑" w:hAnsi="微软雅黑" w:eastAsia="微软雅黑" w:cs="微软雅黑"/>
          <w:sz w:val="30"/>
          <w:szCs w:val="30"/>
        </w:rPr>
      </w:pPr>
    </w:p>
    <w:p w14:paraId="672A4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Dr. Forrest tells us, a wise man will not be surprised that tragic cruelties should occur in the world, which seem almost un-alleviatedly wrong: "he will recognize the possibilities of man's freedom in defying God's will, both by the infliction of suffering and by the refusal to be taught by suffering."</w:t>
      </w:r>
    </w:p>
    <w:p w14:paraId="1591C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因此，福雷斯特博士告诉我们，智者不会对世界上发生那些似乎几乎无可缓解的错误悲惨暴行感到惊讶：“他将认识到人的自由在违抗神旨意方面的可能性，既通过施加痛苦，也通过拒绝接受痛苦的教导。”</w:t>
      </w:r>
    </w:p>
    <w:p w14:paraId="61AF7B6D">
      <w:pPr>
        <w:spacing w:line="264" w:lineRule="auto"/>
        <w:rPr>
          <w:rFonts w:hint="eastAsia" w:ascii="微软雅黑" w:hAnsi="微软雅黑" w:eastAsia="微软雅黑" w:cs="微软雅黑"/>
          <w:sz w:val="30"/>
          <w:szCs w:val="30"/>
        </w:rPr>
      </w:pPr>
    </w:p>
    <w:p w14:paraId="5AF44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God's grace intervene to cure the defects of his providence.</w:t>
      </w:r>
    </w:p>
    <w:p w14:paraId="1DE0E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神的恩典也无法介入来弥补祂护理的缺陷。</w:t>
      </w:r>
    </w:p>
    <w:p w14:paraId="668407A9">
      <w:pPr>
        <w:spacing w:line="264" w:lineRule="auto"/>
        <w:rPr>
          <w:rFonts w:hint="eastAsia" w:ascii="微软雅黑" w:hAnsi="微软雅黑" w:eastAsia="微软雅黑" w:cs="微软雅黑"/>
          <w:sz w:val="30"/>
          <w:szCs w:val="30"/>
        </w:rPr>
      </w:pPr>
    </w:p>
    <w:p w14:paraId="74B90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free will interposes an effectual barrier to the working of his grace; and God has no power to overcome the opposition of the human heart.</w:t>
      </w:r>
    </w:p>
    <w:p w14:paraId="66925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人类的自由意志对祂恩典的运作构成了有效的障碍；神没有能力克服人心的对抗。</w:t>
      </w:r>
    </w:p>
    <w:p w14:paraId="3D3D858D">
      <w:pPr>
        <w:spacing w:line="264" w:lineRule="auto"/>
        <w:rPr>
          <w:rFonts w:hint="eastAsia" w:ascii="微软雅黑" w:hAnsi="微软雅黑" w:eastAsia="微软雅黑" w:cs="微软雅黑"/>
          <w:sz w:val="30"/>
          <w:szCs w:val="30"/>
        </w:rPr>
      </w:pPr>
    </w:p>
    <w:p w14:paraId="50861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barrier to the entrance of the Holy Spirit into the heart," remarks Dr. Forrest with the air of making a great confession, "except that created by the refusal of the heart to welcome him," obviously only another way of saying that the heart's refusal is an insuperable barrier to the entrance of the Holy Spirit into it.</w:t>
      </w:r>
    </w:p>
    <w:p w14:paraId="4ED16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“圣灵进入人心没有障碍，”福雷斯特博士带着作出重大告白的口气说道，“除了心拒绝欢迎祂所造成的障碍，”显然这只是另一种说法，即心的拒绝是圣灵进入其中的不可逾越的障碍。</w:t>
      </w:r>
    </w:p>
    <w:p w14:paraId="3D6C39FC">
      <w:pPr>
        <w:spacing w:line="264" w:lineRule="auto"/>
        <w:rPr>
          <w:rFonts w:hint="eastAsia" w:ascii="微软雅黑" w:hAnsi="微软雅黑" w:eastAsia="微软雅黑" w:cs="微软雅黑"/>
          <w:sz w:val="30"/>
          <w:szCs w:val="30"/>
        </w:rPr>
      </w:pPr>
    </w:p>
    <w:p w14:paraId="65C5E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progress of his kingdom in the world could not be forecast in its details by our Lord, but lay in his mind only as outlined in its general features.</w:t>
      </w:r>
    </w:p>
    <w:p w14:paraId="57508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因此，我们要主无法预测祂的国度在世界上进展的细节，在他心中只有其总体特征的轮廓。</w:t>
      </w:r>
    </w:p>
    <w:p w14:paraId="146BFAAA">
      <w:pPr>
        <w:spacing w:line="264" w:lineRule="auto"/>
        <w:rPr>
          <w:rFonts w:hint="eastAsia" w:ascii="微软雅黑" w:hAnsi="微软雅黑" w:eastAsia="微软雅黑" w:cs="微软雅黑"/>
          <w:sz w:val="30"/>
          <w:szCs w:val="30"/>
        </w:rPr>
      </w:pPr>
    </w:p>
    <w:p w14:paraId="29539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says Dr. Forrest, "that 'conversion' had its human factor as well as its divine; and that the mighty works of God might be rendered impossible by man's perversities of unbelief.</w:t>
      </w:r>
    </w:p>
    <w:p w14:paraId="6BC32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“祂看到，”福雷斯特博士说，“‘归信’既有人为因素，也有神圣因素；神大能的工作可能会因人刚愎的不信而变得不可能。</w:t>
      </w:r>
    </w:p>
    <w:p w14:paraId="4AB44CAC">
      <w:pPr>
        <w:spacing w:line="264" w:lineRule="auto"/>
        <w:rPr>
          <w:rFonts w:hint="eastAsia" w:ascii="微软雅黑" w:hAnsi="微软雅黑" w:eastAsia="微软雅黑" w:cs="微软雅黑"/>
          <w:sz w:val="30"/>
          <w:szCs w:val="30"/>
        </w:rPr>
      </w:pPr>
    </w:p>
    <w:p w14:paraId="5F588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detailed course of the kingdom in the world was an inscrutable thing. . . . "</w:t>
      </w:r>
    </w:p>
    <w:p w14:paraId="06555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因此，国度在世界上的详细进程是一件不可测知的事……"</w:t>
      </w:r>
    </w:p>
    <w:p w14:paraId="49012A05">
      <w:pPr>
        <w:spacing w:line="264" w:lineRule="auto"/>
        <w:rPr>
          <w:rFonts w:hint="eastAsia" w:ascii="微软雅黑" w:hAnsi="微软雅黑" w:eastAsia="微软雅黑" w:cs="微软雅黑"/>
          <w:sz w:val="30"/>
          <w:szCs w:val="30"/>
        </w:rPr>
      </w:pPr>
    </w:p>
    <w:p w14:paraId="20FDB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Church itself the divine purpose may fail, despite the presence in the Church of the Spirit of God promised to it: for, though the Spirit will not fail to guide the Church, the Church may fail to "fulfill the conditions under which it could avail itself of the Spirit's guidance. "</w:t>
      </w:r>
    </w:p>
    <w:p w14:paraId="2AE8A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甚至在教会内部，神的目的也可能失败，尽管神所应许的圣灵就在教会中：因为，虽然圣灵不会不引导教会，但教会可能无法“满足利用圣灵引导的条件”。</w:t>
      </w:r>
    </w:p>
    <w:p w14:paraId="17992B9D">
      <w:pPr>
        <w:spacing w:line="264" w:lineRule="auto"/>
        <w:rPr>
          <w:rFonts w:hint="eastAsia" w:ascii="微软雅黑" w:hAnsi="微软雅黑" w:eastAsia="微软雅黑" w:cs="微软雅黑"/>
          <w:sz w:val="30"/>
          <w:szCs w:val="30"/>
        </w:rPr>
      </w:pPr>
    </w:p>
    <w:p w14:paraId="26D4C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zealous, in a word, is Dr. Forrest to emancipate man from the dominion of God that he goes near to placing God under the dominion of man.</w:t>
      </w:r>
    </w:p>
    <w:p w14:paraId="5C13D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简而言之，福雷斯特博士如此热衷于将人从神的统治中解放出来，以至于他近乎将神置于人的统治之下。</w:t>
      </w:r>
    </w:p>
    <w:p w14:paraId="072E73D5">
      <w:pPr>
        <w:spacing w:line="264" w:lineRule="auto"/>
        <w:rPr>
          <w:rFonts w:hint="eastAsia" w:ascii="微软雅黑" w:hAnsi="微软雅黑" w:eastAsia="微软雅黑" w:cs="微软雅黑"/>
          <w:sz w:val="30"/>
          <w:szCs w:val="30"/>
        </w:rPr>
      </w:pPr>
    </w:p>
    <w:p w14:paraId="3505F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God has created has escaped beyond its tether; there is nothing for God to do but to accept it as he finds it and adjust himself as best he may to it.</w:t>
      </w:r>
    </w:p>
    <w:p w14:paraId="0F5C2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神所创造的世界已经逃脱了羁绊；神别无他法，只能接受它现在的样子，并尽可能地调整自己去适应它。</w:t>
      </w:r>
    </w:p>
    <w:p w14:paraId="5A1D2771">
      <w:pPr>
        <w:spacing w:line="264" w:lineRule="auto"/>
        <w:rPr>
          <w:rFonts w:hint="eastAsia" w:ascii="微软雅黑" w:hAnsi="微软雅黑" w:eastAsia="微软雅黑" w:cs="微软雅黑"/>
          <w:sz w:val="30"/>
          <w:szCs w:val="30"/>
        </w:rPr>
      </w:pPr>
    </w:p>
    <w:p w14:paraId="645C9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told to Thomas Carlyle once that Margaret Fuller had announced in her solemn way, "I accept the universe," "Gad, she'd better," was the simple comment of the sage.</w:t>
      </w:r>
    </w:p>
    <w:p w14:paraId="5A03B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托马斯·卡莱尔曾被告知，玛格丽特·富勒以庄严的方式宣布：“我接受宇宙。”“天哪，她最好接受，”这就是那位智者的简单评论。</w:t>
      </w:r>
    </w:p>
    <w:p w14:paraId="26E2659F">
      <w:pPr>
        <w:spacing w:line="264" w:lineRule="auto"/>
        <w:rPr>
          <w:rFonts w:hint="eastAsia" w:ascii="微软雅黑" w:hAnsi="微软雅黑" w:eastAsia="微软雅黑" w:cs="微软雅黑"/>
          <w:sz w:val="30"/>
          <w:szCs w:val="30"/>
        </w:rPr>
      </w:pPr>
    </w:p>
    <w:p w14:paraId="45C24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Lord God Almighty in the same case?</w:t>
      </w:r>
    </w:p>
    <w:p w14:paraId="4DD3C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全能的主神也是这种处境吗？</w:t>
      </w:r>
    </w:p>
    <w:p w14:paraId="54A60B1C">
      <w:pPr>
        <w:spacing w:line="264" w:lineRule="auto"/>
        <w:rPr>
          <w:rFonts w:hint="eastAsia" w:ascii="微软雅黑" w:hAnsi="微软雅黑" w:eastAsia="微软雅黑" w:cs="微软雅黑"/>
          <w:sz w:val="30"/>
          <w:szCs w:val="30"/>
        </w:rPr>
      </w:pPr>
    </w:p>
    <w:p w14:paraId="0C806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in any degree the case with God, why, of course there can be no talk of God's saving man.</w:t>
      </w:r>
    </w:p>
    <w:p w14:paraId="0A219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如果神在任何程度上处于这种情况，哎呀，当然就谈不上神拯救人了。</w:t>
      </w:r>
    </w:p>
    <w:p w14:paraId="57300609">
      <w:pPr>
        <w:spacing w:line="264" w:lineRule="auto"/>
        <w:rPr>
          <w:rFonts w:hint="eastAsia" w:ascii="微软雅黑" w:hAnsi="微软雅黑" w:eastAsia="微软雅黑" w:cs="微软雅黑"/>
          <w:sz w:val="30"/>
          <w:szCs w:val="30"/>
        </w:rPr>
      </w:pPr>
    </w:p>
    <w:p w14:paraId="6DA73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to be saved at all, though it is questionable whether "saving" is the right word to use here, it is clear that he must "save" himself.</w:t>
      </w:r>
    </w:p>
    <w:p w14:paraId="7F24C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如果人终究要得救，尽管“拯救”这个词在这里是否恰当还值得商榷，很明显他必须“拯救”自己。</w:t>
      </w:r>
    </w:p>
    <w:p w14:paraId="787C73BA">
      <w:pPr>
        <w:spacing w:line="264" w:lineRule="auto"/>
        <w:rPr>
          <w:rFonts w:hint="eastAsia" w:ascii="微软雅黑" w:hAnsi="微软雅黑" w:eastAsia="微软雅黑" w:cs="微软雅黑"/>
          <w:sz w:val="30"/>
          <w:szCs w:val="30"/>
        </w:rPr>
      </w:pPr>
    </w:p>
    <w:p w14:paraId="1F900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still speak of a plan of salvation on God's part, that plan must be reduced just to keeping the way of salvation open, that man, who is the master of his own destiny, may meet with no hindrance when he chooses to walk in it.</w:t>
      </w:r>
    </w:p>
    <w:p w14:paraId="2DE5F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如果我们还能谈论神方面的救恩计划，那么这个计划必然沦为仅仅保持救恩之路畅通，以便掌握自己命运的人在选择走这条路时不会遇到阻碍。</w:t>
      </w:r>
    </w:p>
    <w:p w14:paraId="3FC1C985">
      <w:pPr>
        <w:spacing w:line="264" w:lineRule="auto"/>
        <w:rPr>
          <w:rFonts w:hint="eastAsia" w:ascii="微软雅黑" w:hAnsi="微软雅黑" w:eastAsia="微软雅黑" w:cs="微软雅黑"/>
          <w:sz w:val="30"/>
          <w:szCs w:val="30"/>
        </w:rPr>
      </w:pPr>
    </w:p>
    <w:p w14:paraId="15DB2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very truth, this is the conception of "salvation" which in the widest circles is now confidently proclaimed.</w:t>
      </w:r>
    </w:p>
    <w:p w14:paraId="3866E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事实上，这就是目前在最广泛的圈子里被自信地宣扬的“救恩”概念。</w:t>
      </w:r>
    </w:p>
    <w:p w14:paraId="20E0F48A">
      <w:pPr>
        <w:spacing w:line="264" w:lineRule="auto"/>
        <w:rPr>
          <w:rFonts w:hint="eastAsia" w:ascii="微软雅黑" w:hAnsi="微软雅黑" w:eastAsia="微软雅黑" w:cs="微软雅黑"/>
          <w:sz w:val="30"/>
          <w:szCs w:val="30"/>
        </w:rPr>
      </w:pPr>
    </w:p>
    <w:p w14:paraId="211F2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hinge, indeed, on which turns the entire thought of that New Protestantism which has arisen in our day, repudiating the Reformation and all its works as mere medievalism, and attaching itself rather to the Enlightenment, as the birth of a new world, a new world in which rules just Man, the Lord of all.</w:t>
      </w:r>
    </w:p>
    <w:p w14:paraId="4A766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这确实是我们要时代兴起的新新教（New Protestantism）整个思想的枢纽，它否定宗教改革及其所有工作，视其为纯粹的中世纪主义，而将自己依附于启蒙运动，视之为新世界的诞生，在这个新世界中，统治者正是人，万物之主。</w:t>
      </w:r>
    </w:p>
    <w:p w14:paraId="1CEAED99">
      <w:pPr>
        <w:spacing w:line="264" w:lineRule="auto"/>
        <w:rPr>
          <w:rFonts w:hint="eastAsia" w:ascii="微软雅黑" w:hAnsi="微软雅黑" w:eastAsia="微软雅黑" w:cs="微软雅黑"/>
          <w:sz w:val="30"/>
          <w:szCs w:val="30"/>
        </w:rPr>
      </w:pPr>
    </w:p>
    <w:p w14:paraId="10C9E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we have been accustomed to call the whole movement, and as phase of it follows phase of it, in the Rationalismus Vulgaris of Wegscheider, we will say; in Kant and his followers; in the post-Kantian Schools; and now in our "New Protestantism" we must at least accord it the praise of breeding marvelously true to type.</w:t>
      </w:r>
    </w:p>
    <w:p w14:paraId="3BE25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称整个运动为“理性主义”，随着它一个阶段接一个阶段地发展，不论是在韦格沙伊德的庸俗理性主义中，还是在康德及其追随者中，还是在后康德学派中，以及现在在我们的“新新教”中，我们至少必须赞扬它孕育得极其符合其类型。</w:t>
      </w:r>
    </w:p>
    <w:p w14:paraId="34058747">
      <w:pPr>
        <w:spacing w:line="264" w:lineRule="auto"/>
        <w:rPr>
          <w:rFonts w:hint="eastAsia" w:ascii="微软雅黑" w:hAnsi="微软雅黑" w:eastAsia="微软雅黑" w:cs="微软雅黑"/>
          <w:sz w:val="30"/>
          <w:szCs w:val="30"/>
        </w:rPr>
      </w:pPr>
    </w:p>
    <w:p w14:paraId="04F4F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Profound thinkers like Kant and perhaps we may say, even more, spiritually minded thinkers like Rudolf Eucken, may be incapable of the shallow estimate of human nature which sees in it nothing but good.</w:t>
      </w:r>
    </w:p>
    <w:p w14:paraId="261EE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像康德这样深刻的思想家，或者我们甚至可以说，像鲁道夫·奥伊肯这样更具属灵思想的思想家，可能无法接受那种只看到人性中良善的肤浅评价。</w:t>
      </w:r>
    </w:p>
    <w:p w14:paraId="4F85A5BA">
      <w:pPr>
        <w:spacing w:line="264" w:lineRule="auto"/>
        <w:rPr>
          <w:rFonts w:hint="eastAsia" w:ascii="微软雅黑" w:hAnsi="微软雅黑" w:eastAsia="微软雅黑" w:cs="微软雅黑"/>
          <w:sz w:val="30"/>
          <w:szCs w:val="30"/>
        </w:rPr>
      </w:pPr>
    </w:p>
    <w:p w14:paraId="0F1C8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perception of the radical evil of human nature cannot deliver them out of the fixed circle of thought which asserts human ability for the whole sphere of human obligation, however that ability be construed.</w:t>
      </w:r>
    </w:p>
    <w:p w14:paraId="178FC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但是，即使是对人性的根本恶的感知，也无法将他们从断言人类在整个义务领域内具有能力（无论这种能力如何被解释）的固定思想圈子中解救出来。</w:t>
      </w:r>
    </w:p>
    <w:p w14:paraId="1D870761">
      <w:pPr>
        <w:spacing w:line="264" w:lineRule="auto"/>
        <w:rPr>
          <w:rFonts w:hint="eastAsia" w:ascii="微软雅黑" w:hAnsi="微软雅黑" w:eastAsia="微软雅黑" w:cs="微软雅黑"/>
          <w:sz w:val="30"/>
          <w:szCs w:val="30"/>
        </w:rPr>
      </w:pPr>
    </w:p>
    <w:p w14:paraId="6E33D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is possible for a naturally bad man to make himself a good" man, exclaims Kant; "entirely baffles our thought, for how can a corrupt tree bring forth good fruit?"</w:t>
      </w:r>
    </w:p>
    <w:p w14:paraId="24E22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“一个天生坏的人怎么可能使自己成为一个好”人，康德惊呼道；“这完全困惑了我们的思想，因为坏树怎能结好果子呢？”</w:t>
      </w:r>
    </w:p>
    <w:p w14:paraId="12D371D0">
      <w:pPr>
        <w:spacing w:line="264" w:lineRule="auto"/>
        <w:rPr>
          <w:rFonts w:hint="eastAsia" w:ascii="微软雅黑" w:hAnsi="微软雅黑" w:eastAsia="微软雅黑" w:cs="微软雅黑"/>
          <w:sz w:val="30"/>
          <w:szCs w:val="30"/>
        </w:rPr>
      </w:pPr>
    </w:p>
    <w:p w14:paraId="7F3B7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despite the perceived impossibility of it, able to rest in the solution, or rather no solution, of the weak, "It must be possible for us to become better, even if that which we are able to do should be of itself insufficient, and all that we could do was to make ourselves receptive for a higher assistance of an inscrutable kind. "</w:t>
      </w:r>
    </w:p>
    <w:p w14:paraId="4FF89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察觉到了其不可能性，他仍能安于那个软弱的解决方案，或者更确切地说是无解的方案：“我们必须有可能变得更好，即使我们所能做的本身是不足的，而我们所能做的一切只是使自己能够接受一种不可思议的更高援助。”</w:t>
      </w:r>
    </w:p>
    <w:p w14:paraId="1807413C">
      <w:pPr>
        <w:spacing w:line="264" w:lineRule="auto"/>
        <w:rPr>
          <w:rFonts w:hint="eastAsia" w:ascii="微软雅黑" w:hAnsi="微软雅黑" w:eastAsia="微软雅黑" w:cs="微软雅黑"/>
          <w:sz w:val="30"/>
          <w:szCs w:val="30"/>
        </w:rPr>
      </w:pPr>
    </w:p>
    <w:p w14:paraId="53B3B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 similar appeal to an inscrutable mystical power flowing through the life of the man who strives to help himself, even a Rudolf Eucken does not get.</w:t>
      </w:r>
    </w:p>
    <w:p w14:paraId="46FE4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除了类似地诉诸于一种流经努力自助之人的生命中的不可思议的神秘力量外，即使是鲁道夫·奥伊肯也没有更进一步。</w:t>
      </w:r>
    </w:p>
    <w:p w14:paraId="13F57ED7">
      <w:pPr>
        <w:spacing w:line="264" w:lineRule="auto"/>
        <w:rPr>
          <w:rFonts w:hint="eastAsia" w:ascii="微软雅黑" w:hAnsi="微软雅黑" w:eastAsia="微软雅黑" w:cs="微软雅黑"/>
          <w:sz w:val="30"/>
          <w:szCs w:val="30"/>
        </w:rPr>
      </w:pPr>
    </w:p>
    <w:p w14:paraId="289AA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our most modern thought only reproduces the ancient Pelagianism, with a less profound sense of the guilt and a little deeper sense of the difficulties which evil has brought upon man.</w:t>
      </w:r>
    </w:p>
    <w:p w14:paraId="6A9BC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因此，我们最现代的思想只是复制了古老的佩拉纠主义，只是对罪责感不那么深刻，而对恶给人类带来的困难感稍深一点。</w:t>
      </w:r>
    </w:p>
    <w:p w14:paraId="6A902003">
      <w:pPr>
        <w:spacing w:line="264" w:lineRule="auto"/>
        <w:rPr>
          <w:rFonts w:hint="eastAsia" w:ascii="微软雅黑" w:hAnsi="微软雅黑" w:eastAsia="微软雅黑" w:cs="微软雅黑"/>
          <w:sz w:val="30"/>
          <w:szCs w:val="30"/>
        </w:rPr>
      </w:pPr>
    </w:p>
    <w:p w14:paraId="1276C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expiation it will hear nothing; and while it makes a place for aid, it must be an aid which flows into the soul in response to and along the lines of its own creative efforts.</w:t>
      </w:r>
    </w:p>
    <w:p w14:paraId="40EFC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它不愿听任何关于赎罪的事；虽然它为援助留有余地，但这必须是一种响应灵魂自身的创造性努力并沿着其路线流入灵魂的援助。</w:t>
      </w:r>
    </w:p>
    <w:p w14:paraId="48BC1C94">
      <w:pPr>
        <w:spacing w:line="264" w:lineRule="auto"/>
        <w:rPr>
          <w:rFonts w:hint="eastAsia" w:ascii="微软雅黑" w:hAnsi="微软雅黑" w:eastAsia="微软雅黑" w:cs="微软雅黑"/>
          <w:sz w:val="30"/>
          <w:szCs w:val="30"/>
        </w:rPr>
      </w:pPr>
    </w:p>
    <w:p w14:paraId="672DA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the deeper philosophies even this falls away, and the shallowest forms of Pelagianism stalk abroad with utter freedom from all sense of insufficiency.</w:t>
      </w:r>
    </w:p>
    <w:p w14:paraId="68101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在较深刻的哲学之外，连这一点也消失了，最浅薄的佩拉纠主义形式四处横行，完全没有任何不足感。</w:t>
      </w:r>
    </w:p>
    <w:p w14:paraId="7F73C7F1">
      <w:pPr>
        <w:spacing w:line="264" w:lineRule="auto"/>
        <w:rPr>
          <w:rFonts w:hint="eastAsia" w:ascii="微软雅黑" w:hAnsi="微软雅黑" w:eastAsia="微软雅黑" w:cs="微软雅黑"/>
          <w:sz w:val="30"/>
          <w:szCs w:val="30"/>
        </w:rPr>
      </w:pPr>
    </w:p>
    <w:p w14:paraId="267F0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characteristic expression of this general point of view is given, perhaps, in the current adduction of the parable of the Prodigal Son as embodying not merely the essence but the entirety of the gospel.</w:t>
      </w:r>
    </w:p>
    <w:p w14:paraId="0A584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这种普遍观点的最典型表达，也许就在于目前人们引用浪子的比喻，视其不仅体现了福音的本质，而且体现了福音的全部。</w:t>
      </w:r>
    </w:p>
    <w:p w14:paraId="49BC6B1C">
      <w:pPr>
        <w:spacing w:line="264" w:lineRule="auto"/>
        <w:rPr>
          <w:rFonts w:hint="eastAsia" w:ascii="微软雅黑" w:hAnsi="微软雅黑" w:eastAsia="微软雅黑" w:cs="微软雅黑"/>
          <w:sz w:val="30"/>
          <w:szCs w:val="30"/>
        </w:rPr>
      </w:pPr>
    </w:p>
    <w:p w14:paraId="719B6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as this parable is for its great message that there is joy in heaven over one sinner that repents, when it is perverted from the purpose for which it was spoken and made to stand for the whole gospel (corruptio optimi pessima), it becomes the instrument for tearing down the entire fabric of Christianity.</w:t>
      </w:r>
    </w:p>
    <w:p w14:paraId="5FD7C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比喻因其传达的“一个罪人悔改，在天上也要这样为他欢喜”的伟大信息而宝贵，但当它被歪曲了原本讲述的目的并被用来代表整个福音（最好的东西腐败了就成了最坏的）时，它就成了拆毁基督教整个架构的工具。</w:t>
      </w:r>
    </w:p>
    <w:p w14:paraId="1CA7533E">
      <w:pPr>
        <w:spacing w:line="264" w:lineRule="auto"/>
        <w:rPr>
          <w:rFonts w:hint="eastAsia" w:ascii="微软雅黑" w:hAnsi="微软雅黑" w:eastAsia="微软雅黑" w:cs="微软雅黑"/>
          <w:sz w:val="30"/>
          <w:szCs w:val="30"/>
        </w:rPr>
      </w:pPr>
    </w:p>
    <w:p w14:paraId="7C654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atonement in this parable, and indeed no Christ in even the most attenuated function which could possibly be ascribed to a Christ.</w:t>
      </w:r>
    </w:p>
    <w:p w14:paraId="6609A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这个比喻中没有代赎，甚至连哪怕归于基督的最微弱功能的基督也没有。</w:t>
      </w:r>
    </w:p>
    <w:p w14:paraId="3E989704">
      <w:pPr>
        <w:spacing w:line="264" w:lineRule="auto"/>
        <w:rPr>
          <w:rFonts w:hint="eastAsia" w:ascii="微软雅黑" w:hAnsi="微软雅黑" w:eastAsia="微软雅黑" w:cs="微软雅黑"/>
          <w:sz w:val="30"/>
          <w:szCs w:val="30"/>
        </w:rPr>
      </w:pPr>
    </w:p>
    <w:p w14:paraId="11FFF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creative grace in this parable; and indeed no Holy Spirit in any operation the most ineffective that could be attributed to him.</w:t>
      </w:r>
    </w:p>
    <w:p w14:paraId="03372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这个比喻中没有创造性的恩典；甚至连哪怕归于圣灵的最无效运作的圣灵也没有。</w:t>
      </w:r>
    </w:p>
    <w:p w14:paraId="695C3BDF">
      <w:pPr>
        <w:spacing w:line="264" w:lineRule="auto"/>
        <w:rPr>
          <w:rFonts w:hint="eastAsia" w:ascii="微软雅黑" w:hAnsi="微软雅黑" w:eastAsia="微软雅黑" w:cs="微软雅黑"/>
          <w:sz w:val="30"/>
          <w:szCs w:val="30"/>
        </w:rPr>
      </w:pPr>
    </w:p>
    <w:p w14:paraId="29725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seeking love of God in this parable: the father in the parable pays absolutely no attention to his errant son, just lets him alone, and apparently feels no concern about him.</w:t>
      </w:r>
    </w:p>
    <w:p w14:paraId="21A52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这个比喻中没有神寻找的爱：比喻中的父亲绝对没有关注他那误入歧途的儿子，只是任凭他去，显然对他毫不关心。</w:t>
      </w:r>
    </w:p>
    <w:p w14:paraId="0BA61C73">
      <w:pPr>
        <w:spacing w:line="264" w:lineRule="auto"/>
        <w:rPr>
          <w:rFonts w:hint="eastAsia" w:ascii="微软雅黑" w:hAnsi="微软雅黑" w:eastAsia="微软雅黑" w:cs="微软雅黑"/>
          <w:sz w:val="30"/>
          <w:szCs w:val="30"/>
        </w:rPr>
      </w:pPr>
    </w:p>
    <w:p w14:paraId="4DDF2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as a pictorial representation of the gospel, its teaching is just this, and nothing more: that when anyone, altogether of his own motion, chooses to get up and go back to God, he will be received with acclamation.</w:t>
      </w:r>
    </w:p>
    <w:p w14:paraId="41434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如果将其视为福音的图画式呈现，它的教导就仅仅是：当任何人完全出于自己的动机，选择起来回到神那里时，他将受到欢呼接待。</w:t>
      </w:r>
    </w:p>
    <w:p w14:paraId="4A519BB9">
      <w:pPr>
        <w:spacing w:line="264" w:lineRule="auto"/>
        <w:rPr>
          <w:rFonts w:hint="eastAsia" w:ascii="微软雅黑" w:hAnsi="微软雅黑" w:eastAsia="微软雅黑" w:cs="微软雅黑"/>
          <w:sz w:val="30"/>
          <w:szCs w:val="30"/>
        </w:rPr>
      </w:pPr>
    </w:p>
    <w:p w14:paraId="4C29F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a very flattering gospel.</w:t>
      </w:r>
    </w:p>
    <w:p w14:paraId="7E71D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这当然是一个非常讨好人的福音。</w:t>
      </w:r>
    </w:p>
    <w:p w14:paraId="7FB5EC5A">
      <w:pPr>
        <w:spacing w:line="264" w:lineRule="auto"/>
        <w:rPr>
          <w:rFonts w:hint="eastAsia" w:ascii="微软雅黑" w:hAnsi="微软雅黑" w:eastAsia="微软雅黑" w:cs="微软雅黑"/>
          <w:sz w:val="30"/>
          <w:szCs w:val="30"/>
        </w:rPr>
      </w:pPr>
    </w:p>
    <w:p w14:paraId="75378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flattering to be told that we can get up and go to God whenever we choose, and that nobody is going to pester us about it.</w:t>
      </w:r>
    </w:p>
    <w:p w14:paraId="1F67F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被告知我们可以随时选择起来去神那里，而且没人会因此打扰我们，这是很讨好人的。</w:t>
      </w:r>
    </w:p>
    <w:p w14:paraId="542A63B5">
      <w:pPr>
        <w:spacing w:line="264" w:lineRule="auto"/>
        <w:rPr>
          <w:rFonts w:hint="eastAsia" w:ascii="微软雅黑" w:hAnsi="微软雅黑" w:eastAsia="微软雅黑" w:cs="微软雅黑"/>
          <w:sz w:val="30"/>
          <w:szCs w:val="30"/>
        </w:rPr>
      </w:pPr>
    </w:p>
    <w:p w14:paraId="4EC4D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flattering to be told that when we choose to go back to God we can command a handsome reception, and no questions asked.</w:t>
      </w:r>
    </w:p>
    <w:p w14:paraId="288A4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被告知当我们选择回到神那里时，我们可以赢得盛大的接待，且不被问任何问题，这是很讨好人的。</w:t>
      </w:r>
    </w:p>
    <w:p w14:paraId="7B807D86">
      <w:pPr>
        <w:spacing w:line="264" w:lineRule="auto"/>
        <w:rPr>
          <w:rFonts w:hint="eastAsia" w:ascii="微软雅黑" w:hAnsi="微软雅黑" w:eastAsia="微软雅黑" w:cs="微软雅黑"/>
          <w:sz w:val="30"/>
          <w:szCs w:val="30"/>
        </w:rPr>
      </w:pPr>
    </w:p>
    <w:p w14:paraId="78904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the gospel of Jesus Christ?</w:t>
      </w:r>
    </w:p>
    <w:p w14:paraId="3EF51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但这是否是耶稣基督的福音？</w:t>
      </w:r>
    </w:p>
    <w:p w14:paraId="160025AD">
      <w:pPr>
        <w:spacing w:line="264" w:lineRule="auto"/>
        <w:rPr>
          <w:rFonts w:hint="eastAsia" w:ascii="微软雅黑" w:hAnsi="微软雅黑" w:eastAsia="微软雅黑" w:cs="微软雅黑"/>
          <w:sz w:val="30"/>
          <w:szCs w:val="30"/>
        </w:rPr>
      </w:pPr>
    </w:p>
    <w:p w14:paraId="754C2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whole teaching of Jesus Christ summed up in this: that the gates of heaven stand open and anybody can go in whenever he pleases?</w:t>
      </w:r>
    </w:p>
    <w:p w14:paraId="43914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耶稣基督的全部教导是否就总结为：天堂的大门敞开，任何人只要愿意随时都可以进去？</w:t>
      </w:r>
    </w:p>
    <w:p w14:paraId="7A3A1552">
      <w:pPr>
        <w:spacing w:line="264" w:lineRule="auto"/>
        <w:rPr>
          <w:rFonts w:hint="eastAsia" w:ascii="微软雅黑" w:hAnsi="微软雅黑" w:eastAsia="微软雅黑" w:cs="微软雅黑"/>
          <w:sz w:val="30"/>
          <w:szCs w:val="30"/>
        </w:rPr>
      </w:pPr>
    </w:p>
    <w:p w14:paraId="24FAD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however, what the entire body of modern Liberal theologians tell us: our Harnacks and Boussets and their innumerable disciples and imitators.</w:t>
      </w:r>
    </w:p>
    <w:p w14:paraId="6C9B1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然而，这就是整个现代自由派神学家群体告诉我们的：我们的哈纳克们和鲍塞特们，以及他们无数的门徒和模仿者。</w:t>
      </w:r>
    </w:p>
    <w:p w14:paraId="43E6C12B">
      <w:pPr>
        <w:spacing w:line="264" w:lineRule="auto"/>
        <w:rPr>
          <w:rFonts w:hint="eastAsia" w:ascii="微软雅黑" w:hAnsi="微软雅黑" w:eastAsia="微软雅黑" w:cs="微软雅黑"/>
          <w:sz w:val="30"/>
          <w:szCs w:val="30"/>
        </w:rPr>
      </w:pPr>
    </w:p>
    <w:p w14:paraId="53A71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disciples and imitators, I say: for surely this teaching has overspread the world.</w:t>
      </w:r>
    </w:p>
    <w:p w14:paraId="39A56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我说“无数”的门徒和模仿者：因为这种教导确实已经遍布世界。</w:t>
      </w:r>
    </w:p>
    <w:p w14:paraId="5BD847FB">
      <w:pPr>
        <w:spacing w:line="264" w:lineRule="auto"/>
        <w:rPr>
          <w:rFonts w:hint="eastAsia" w:ascii="微软雅黑" w:hAnsi="微软雅黑" w:eastAsia="微软雅黑" w:cs="微软雅黑"/>
          <w:sz w:val="30"/>
          <w:szCs w:val="30"/>
        </w:rPr>
      </w:pPr>
    </w:p>
    <w:p w14:paraId="6EF69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by Erich Schader that during his professorial life no student has ever come before him on the mind of whom the presentation of the two parables of the Pharisee and the Publican praying in the temple and of the Lost Son, in the sense that the forgiveness of God is conditioned by nothing and no atonement is needed, has not made for a longer or shorter time a great and deep impression.</w:t>
      </w:r>
    </w:p>
    <w:p w14:paraId="090DE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里希·沙德告诉我们，在他的教授生涯中，没有一个来到他面前的学生，其头脑中不对这两个比喻（法利赛人和税吏在殿里祷告的比喻，以及浪子的比喻）的某种呈现留下过或长或短的深刻印象，这种呈现的意思是：神的赦免不以任何事物为条件，且不需要赎罪。</w:t>
      </w:r>
    </w:p>
    <w:p w14:paraId="2BA97D78">
      <w:pPr>
        <w:spacing w:line="264" w:lineRule="auto"/>
        <w:rPr>
          <w:rFonts w:hint="eastAsia" w:ascii="微软雅黑" w:hAnsi="微软雅黑" w:eastAsia="微软雅黑" w:cs="微软雅黑"/>
          <w:sz w:val="30"/>
          <w:szCs w:val="30"/>
        </w:rPr>
      </w:pPr>
    </w:p>
    <w:p w14:paraId="3C0C1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Pelagianism, you see, which out-pelagianizes Pelagius.</w:t>
      </w:r>
    </w:p>
    <w:p w14:paraId="737C1E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你看，这是一种比佩拉纠还要佩拉纠的佩拉纠主义。</w:t>
      </w:r>
    </w:p>
    <w:p w14:paraId="14A82C59">
      <w:pPr>
        <w:spacing w:line="264" w:lineRule="auto"/>
        <w:rPr>
          <w:rFonts w:hint="eastAsia" w:ascii="微软雅黑" w:hAnsi="微软雅黑" w:eastAsia="微软雅黑" w:cs="微软雅黑"/>
          <w:sz w:val="30"/>
          <w:szCs w:val="30"/>
        </w:rPr>
      </w:pPr>
    </w:p>
    <w:p w14:paraId="05DD1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Pelagius had some recognition of the guilt of sin, and gave some acknowledgement of the atoning work of Christ in making expiation for this guilt.</w:t>
      </w:r>
    </w:p>
    <w:p w14:paraId="0BB0C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因为佩拉纠对罪的内疚还有些认识，并对基督为这罪责赎罪的代赎工作给予了一些承认。</w:t>
      </w:r>
    </w:p>
    <w:p w14:paraId="2E346076">
      <w:pPr>
        <w:spacing w:line="264" w:lineRule="auto"/>
        <w:rPr>
          <w:rFonts w:hint="eastAsia" w:ascii="微软雅黑" w:hAnsi="微软雅黑" w:eastAsia="微软雅黑" w:cs="微软雅黑"/>
          <w:sz w:val="30"/>
          <w:szCs w:val="30"/>
        </w:rPr>
      </w:pPr>
    </w:p>
    <w:p w14:paraId="181DF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theology does neither.</w:t>
      </w:r>
    </w:p>
    <w:p w14:paraId="1EB3E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而这种神学两者皆无。</w:t>
      </w:r>
    </w:p>
    <w:p w14:paraId="2FA9E3FB">
      <w:pPr>
        <w:spacing w:line="264" w:lineRule="auto"/>
        <w:rPr>
          <w:rFonts w:hint="eastAsia" w:ascii="微软雅黑" w:hAnsi="微软雅黑" w:eastAsia="微软雅黑" w:cs="微软雅黑"/>
          <w:sz w:val="30"/>
          <w:szCs w:val="30"/>
        </w:rPr>
      </w:pPr>
    </w:p>
    <w:p w14:paraId="04D5C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no real sense of guilt, and without the least feeling for the disabilities which come from sin, it complacently puts God's forgiveness at the disposal of whosoever will deign to take it from his hands.</w:t>
      </w:r>
    </w:p>
    <w:p w14:paraId="321BD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它没有真正的罪责感，对因罪而来的无能毫无感觉，却自满地将神的赦免置于任何肯屈尊从祂手中接受之人的支配之下。</w:t>
      </w:r>
    </w:p>
    <w:p w14:paraId="48FE1345">
      <w:pPr>
        <w:spacing w:line="264" w:lineRule="auto"/>
        <w:rPr>
          <w:rFonts w:hint="eastAsia" w:ascii="微软雅黑" w:hAnsi="微软雅黑" w:eastAsia="微软雅黑" w:cs="微软雅黑"/>
          <w:sz w:val="30"/>
          <w:szCs w:val="30"/>
        </w:rPr>
      </w:pPr>
    </w:p>
    <w:p w14:paraId="2C5AD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of God which is involved, some one has not inaptly if a little bitingly called "the domestic animal conception of God."</w:t>
      </w:r>
    </w:p>
    <w:p w14:paraId="0A625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这里所涉及的神观，有人不无恰当（虽然有点尖刻）地称之为“家畜式神观”。</w:t>
      </w:r>
    </w:p>
    <w:p w14:paraId="292155DE">
      <w:pPr>
        <w:spacing w:line="264" w:lineRule="auto"/>
        <w:rPr>
          <w:rFonts w:hint="eastAsia" w:ascii="微软雅黑" w:hAnsi="微软雅黑" w:eastAsia="微软雅黑" w:cs="微软雅黑"/>
          <w:sz w:val="30"/>
          <w:szCs w:val="30"/>
        </w:rPr>
      </w:pPr>
    </w:p>
    <w:p w14:paraId="64F6D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keep sheep to give you wool, and cows to give you milk, so you keep God to give you forgiveness.</w:t>
      </w:r>
    </w:p>
    <w:p w14:paraId="61F63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就像你养羊是为了给你羊毛，养牛是为了给你牛奶，你养神是为了给你赦免。</w:t>
      </w:r>
    </w:p>
    <w:p w14:paraId="59A4CBE3">
      <w:pPr>
        <w:spacing w:line="264" w:lineRule="auto"/>
        <w:rPr>
          <w:rFonts w:hint="eastAsia" w:ascii="微软雅黑" w:hAnsi="微软雅黑" w:eastAsia="微软雅黑" w:cs="微软雅黑"/>
          <w:sz w:val="30"/>
          <w:szCs w:val="30"/>
        </w:rPr>
      </w:pPr>
    </w:p>
    <w:p w14:paraId="3AF6F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is grimly illustrated by the story of poor Heinrich Heine, writhing on his bed of agony, who, asked by an officious visitor if he had hope of the forgiveness of his sins, replied with a glance upwards of mocking bitterness," Why, yes, certainly: that's what God is for."</w:t>
      </w:r>
    </w:p>
    <w:p w14:paraId="7A578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海因里希·海涅的故事冷酷地说明了这意味着什么，他在痛苦的病榻上挣扎，当一位多管闲事的访客问他是否有罪得赦免的希望时，他带着嘲讽的苦涩向上瞥了一眼，回答说：“哎呀，是的，当然：那就是神的作用（that's what God is for）。”</w:t>
      </w:r>
    </w:p>
    <w:p w14:paraId="7F2C70F3">
      <w:pPr>
        <w:spacing w:line="264" w:lineRule="auto"/>
        <w:rPr>
          <w:rFonts w:hint="eastAsia" w:ascii="微软雅黑" w:hAnsi="微软雅黑" w:eastAsia="微软雅黑" w:cs="微软雅黑"/>
          <w:sz w:val="30"/>
          <w:szCs w:val="30"/>
        </w:rPr>
      </w:pPr>
    </w:p>
    <w:p w14:paraId="4DC6F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what God is for!</w:t>
      </w:r>
    </w:p>
    <w:p w14:paraId="46641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那就是神的作用！</w:t>
      </w:r>
    </w:p>
    <w:p w14:paraId="07B6BCF9">
      <w:pPr>
        <w:spacing w:line="264" w:lineRule="auto"/>
        <w:rPr>
          <w:rFonts w:hint="eastAsia" w:ascii="微软雅黑" w:hAnsi="微软雅黑" w:eastAsia="微软雅黑" w:cs="微软雅黑"/>
          <w:sz w:val="30"/>
          <w:szCs w:val="30"/>
        </w:rPr>
      </w:pPr>
    </w:p>
    <w:p w14:paraId="2EB53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our modern Liberal theology thinks of God.</w:t>
      </w:r>
    </w:p>
    <w:p w14:paraId="03679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这就是我们要现代自由派神学对神的看法。</w:t>
      </w:r>
    </w:p>
    <w:p w14:paraId="5A537D3A">
      <w:pPr>
        <w:spacing w:line="264" w:lineRule="auto"/>
        <w:rPr>
          <w:rFonts w:hint="eastAsia" w:ascii="微软雅黑" w:hAnsi="微软雅黑" w:eastAsia="微软雅黑" w:cs="微软雅黑"/>
          <w:sz w:val="30"/>
          <w:szCs w:val="30"/>
        </w:rPr>
      </w:pPr>
    </w:p>
    <w:p w14:paraId="66469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but one function and comes into contact with man at but one point: he exists to forgive sins.</w:t>
      </w:r>
    </w:p>
    <w:p w14:paraId="3BF96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祂只有一个功能，并且只在一点上与人接触：祂的存在就是为了赦免罪。</w:t>
      </w:r>
    </w:p>
    <w:p w14:paraId="34119401">
      <w:pPr>
        <w:spacing w:line="264" w:lineRule="auto"/>
        <w:rPr>
          <w:rFonts w:hint="eastAsia" w:ascii="微软雅黑" w:hAnsi="微软雅黑" w:eastAsia="微软雅黑" w:cs="微软雅黑"/>
          <w:sz w:val="30"/>
          <w:szCs w:val="30"/>
        </w:rPr>
      </w:pPr>
    </w:p>
    <w:p w14:paraId="3E035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somewhat the same spirit we hear ringing up and down the land the passionate proclamation of what its adherents love to call a "whosoever will gospel."</w:t>
      </w:r>
    </w:p>
    <w:p w14:paraId="1E38B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本着同样的精神，我们听到这片土地上到处回响着其拥护者喜欢称之为“以此愿意者的福音”的热情宣告。</w:t>
      </w:r>
    </w:p>
    <w:p w14:paraId="7087AD08">
      <w:pPr>
        <w:spacing w:line="264" w:lineRule="auto"/>
        <w:rPr>
          <w:rFonts w:hint="eastAsia" w:ascii="微软雅黑" w:hAnsi="微软雅黑" w:eastAsia="微软雅黑" w:cs="微软雅黑"/>
          <w:sz w:val="30"/>
          <w:szCs w:val="30"/>
        </w:rPr>
      </w:pPr>
    </w:p>
    <w:p w14:paraId="700B2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doubt the universality of the gospel-offer which is intended to be emphasized.</w:t>
      </w:r>
    </w:p>
    <w:p w14:paraId="5A249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毫无疑问，这是意在强调福音提议的普遍性。</w:t>
      </w:r>
    </w:p>
    <w:p w14:paraId="0E35E4D9">
      <w:pPr>
        <w:spacing w:line="264" w:lineRule="auto"/>
        <w:rPr>
          <w:rFonts w:hint="eastAsia" w:ascii="微软雅黑" w:hAnsi="微软雅黑" w:eastAsia="微软雅黑" w:cs="微软雅黑"/>
          <w:sz w:val="30"/>
          <w:szCs w:val="30"/>
        </w:rPr>
      </w:pPr>
    </w:p>
    <w:p w14:paraId="5D4CF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not shoot beyond the mark when we seem to hang salvation purely on the human will?</w:t>
      </w:r>
    </w:p>
    <w:p w14:paraId="21A0A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但是，当我们似乎把救恩纯粹挂在人的意志上时，我们难道不是射偏了目标吗？</w:t>
      </w:r>
    </w:p>
    <w:p w14:paraId="5E1A7377">
      <w:pPr>
        <w:spacing w:line="264" w:lineRule="auto"/>
        <w:rPr>
          <w:rFonts w:hint="eastAsia" w:ascii="微软雅黑" w:hAnsi="微软雅黑" w:eastAsia="微软雅黑" w:cs="微软雅黑"/>
          <w:sz w:val="30"/>
          <w:szCs w:val="30"/>
        </w:rPr>
      </w:pPr>
    </w:p>
    <w:p w14:paraId="2834A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we not stop to consider that, if so we seem to open salvation to "whosoever will" on the one hand, on the other we open it only to "whosoever will"?</w:t>
      </w:r>
    </w:p>
    <w:p w14:paraId="592A3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我们难道不该停下来考虑一下，如果是这样，我们一方面似乎向“以此愿意者”敞开了救恩，但另一方面我们却仅向“以此愿意者”敞开吗？</w:t>
      </w:r>
    </w:p>
    <w:p w14:paraId="4F89A176">
      <w:pPr>
        <w:spacing w:line="264" w:lineRule="auto"/>
        <w:rPr>
          <w:rFonts w:hint="eastAsia" w:ascii="微软雅黑" w:hAnsi="微软雅黑" w:eastAsia="微软雅黑" w:cs="微软雅黑"/>
          <w:sz w:val="30"/>
          <w:szCs w:val="30"/>
        </w:rPr>
      </w:pPr>
    </w:p>
    <w:p w14:paraId="074D6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in this world of death and sin, I do not say merely will, but can, will the good?</w:t>
      </w:r>
    </w:p>
    <w:p w14:paraId="7D378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在这个死亡和罪恶的世界里，我不说仅仅是谁愿意，而是谁能够立志行善呢？</w:t>
      </w:r>
    </w:p>
    <w:p w14:paraId="2681608A">
      <w:pPr>
        <w:spacing w:line="264" w:lineRule="auto"/>
        <w:rPr>
          <w:rFonts w:hint="eastAsia" w:ascii="微软雅黑" w:hAnsi="微软雅黑" w:eastAsia="微软雅黑" w:cs="微软雅黑"/>
          <w:sz w:val="30"/>
          <w:szCs w:val="30"/>
        </w:rPr>
      </w:pPr>
    </w:p>
    <w:p w14:paraId="4C3DF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forever true that grapes are not gathered from thorns, nor figs from thistles; that it is only the good tree which brings forth good fruit while the evil tree brings forth always and everywhere only evil fruit?</w:t>
      </w:r>
    </w:p>
    <w:p w14:paraId="57CC0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难道这不永远是真的吗：荆棘上岂能摘葡萄呢？蒺藜里岂能摘无花果呢？唯有好树结好果子，而坏树总是随处只结坏果子。</w:t>
      </w:r>
    </w:p>
    <w:p w14:paraId="4B566CB7">
      <w:pPr>
        <w:spacing w:line="264" w:lineRule="auto"/>
        <w:rPr>
          <w:rFonts w:hint="eastAsia" w:ascii="微软雅黑" w:hAnsi="微软雅黑" w:eastAsia="微软雅黑" w:cs="微软雅黑"/>
          <w:sz w:val="30"/>
          <w:szCs w:val="30"/>
        </w:rPr>
      </w:pPr>
    </w:p>
    <w:p w14:paraId="21741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Hannah More's Black Giles the Poacher who may haply "find it difficult to repent when he will."</w:t>
      </w:r>
    </w:p>
    <w:p w14:paraId="66C25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并不只有汉娜·莫尔笔下的偷猎者黑贾尔斯可能碰巧“发现当他想悔改时却很难悔改。”</w:t>
      </w:r>
    </w:p>
    <w:p w14:paraId="530FE24C">
      <w:pPr>
        <w:spacing w:line="264" w:lineRule="auto"/>
        <w:rPr>
          <w:rFonts w:hint="eastAsia" w:ascii="微软雅黑" w:hAnsi="微软雅黑" w:eastAsia="微软雅黑" w:cs="微软雅黑"/>
          <w:sz w:val="30"/>
          <w:szCs w:val="30"/>
        </w:rPr>
      </w:pPr>
    </w:p>
    <w:p w14:paraId="15BA2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talk of salvation being for "whosoever will" in a world of universal "won't."</w:t>
      </w:r>
    </w:p>
    <w:p w14:paraId="1CA5E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在一个普遍“不愿意”的世界里谈论救恩是给“以此愿意者”的是没用的。</w:t>
      </w:r>
    </w:p>
    <w:p w14:paraId="797983EF">
      <w:pPr>
        <w:spacing w:line="264" w:lineRule="auto"/>
        <w:rPr>
          <w:rFonts w:hint="eastAsia" w:ascii="微软雅黑" w:hAnsi="微软雅黑" w:eastAsia="微软雅黑" w:cs="微软雅黑"/>
          <w:sz w:val="30"/>
          <w:szCs w:val="30"/>
        </w:rPr>
      </w:pPr>
    </w:p>
    <w:p w14:paraId="42443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real point of difficulty: how, where, can we obtain the will?</w:t>
      </w:r>
    </w:p>
    <w:p w14:paraId="6468F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这才是真正的困难点：我们如何、从哪里获得这个意志？</w:t>
      </w:r>
    </w:p>
    <w:p w14:paraId="23E54225">
      <w:pPr>
        <w:spacing w:line="264" w:lineRule="auto"/>
        <w:rPr>
          <w:rFonts w:hint="eastAsia" w:ascii="微软雅黑" w:hAnsi="微软雅黑" w:eastAsia="微软雅黑" w:cs="微软雅黑"/>
          <w:sz w:val="30"/>
          <w:szCs w:val="30"/>
        </w:rPr>
      </w:pPr>
    </w:p>
    <w:p w14:paraId="6E067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rejoice in a "whosoever will gospel": for the sinner who knows himself to be a sinner, and knows what it is to be a sinner, only a "God will" gospel will suffice.</w:t>
      </w:r>
    </w:p>
    <w:p w14:paraId="0179F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让别人以“以此愿意者的福音”为乐吧：对于那个知道自己是罪人，并知道作为罪人意味着什么的罪人来说，只有“神愿意的福音”才足够。</w:t>
      </w:r>
    </w:p>
    <w:p w14:paraId="3087E3F5">
      <w:pPr>
        <w:spacing w:line="264" w:lineRule="auto"/>
        <w:rPr>
          <w:rFonts w:hint="eastAsia" w:ascii="微软雅黑" w:hAnsi="微软雅黑" w:eastAsia="微软雅黑" w:cs="微软雅黑"/>
          <w:sz w:val="30"/>
          <w:szCs w:val="30"/>
        </w:rPr>
      </w:pPr>
    </w:p>
    <w:p w14:paraId="10B8F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gospel is to be committed to the dead wills of sinful men, and there is nothing above and beyond, who then can be saved?</w:t>
      </w:r>
    </w:p>
    <w:p w14:paraId="606B6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如果福音被交托给有罪之人死寂的意志，除此之外别无他物，那么谁能得救呢？</w:t>
      </w:r>
    </w:p>
    <w:p w14:paraId="7F9F5DD0">
      <w:pPr>
        <w:spacing w:line="264" w:lineRule="auto"/>
        <w:rPr>
          <w:rFonts w:hint="eastAsia" w:ascii="微软雅黑" w:hAnsi="微软雅黑" w:eastAsia="微软雅黑" w:cs="微软雅黑"/>
          <w:sz w:val="30"/>
          <w:szCs w:val="30"/>
        </w:rPr>
      </w:pPr>
    </w:p>
    <w:p w14:paraId="7FB91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recent writer, who makes no great claims to special orthodoxy but has some philosophical insight points out, "the self that is to determine is the same as the self that is to be determined"; "the self which according to Pelagius is to make one good is the bad self that needs to be made good."</w:t>
      </w:r>
    </w:p>
    <w:p w14:paraId="1E194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近一位不声称特别正统但具有一些哲学洞察力的作家指出的那样，“那个要进行决定的自我，与那个要被决定的自我是同一个”；“按照佩拉纠的说法，那个要使人变好的自我，正是那个需要变好的坏自我。”</w:t>
      </w:r>
    </w:p>
    <w:p w14:paraId="7A106D12">
      <w:pPr>
        <w:spacing w:line="264" w:lineRule="auto"/>
        <w:rPr>
          <w:rFonts w:hint="eastAsia" w:ascii="微软雅黑" w:hAnsi="微软雅黑" w:eastAsia="微软雅黑" w:cs="微软雅黑"/>
          <w:sz w:val="30"/>
          <w:szCs w:val="30"/>
        </w:rPr>
      </w:pPr>
    </w:p>
    <w:p w14:paraId="46884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disease is in the will, not in some part of ourselves other than the will which the will can control.</w:t>
      </w:r>
    </w:p>
    <w:p w14:paraId="2C130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“疾病在意志里，而不是在我们里面意志以外的某个意志可以控制的部分。</w:t>
      </w:r>
    </w:p>
    <w:p w14:paraId="2235DCF9">
      <w:pPr>
        <w:spacing w:line="264" w:lineRule="auto"/>
        <w:rPr>
          <w:rFonts w:hint="eastAsia" w:ascii="微软雅黑" w:hAnsi="微软雅黑" w:eastAsia="微软雅黑" w:cs="微软雅黑"/>
          <w:sz w:val="30"/>
          <w:szCs w:val="30"/>
        </w:rPr>
      </w:pPr>
    </w:p>
    <w:p w14:paraId="7BCFE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diseased will provide the cure?"</w:t>
      </w:r>
    </w:p>
    <w:p w14:paraId="1879A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患病的意志如何能提供治疗？”</w:t>
      </w:r>
    </w:p>
    <w:p w14:paraId="6AC362D5">
      <w:pPr>
        <w:spacing w:line="264" w:lineRule="auto"/>
        <w:rPr>
          <w:rFonts w:hint="eastAsia" w:ascii="微软雅黑" w:hAnsi="微软雅黑" w:eastAsia="微软雅黑" w:cs="微软雅黑"/>
          <w:sz w:val="30"/>
          <w:szCs w:val="30"/>
        </w:rPr>
      </w:pPr>
    </w:p>
    <w:p w14:paraId="0E6D7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seat of the problem is our wills; we could be good if we would, but we won't; and we can't begin to will it, unless we will so to begin, that is, unless we already will it.</w:t>
      </w:r>
    </w:p>
    <w:p w14:paraId="7AC17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“问题的根源在于我们的意志；如果我们愿意，我们就可以是好的，但我们不愿意；除非我们立志这样开始，也就是除非我们已经愿意了，否则我们就无法开始立志。</w:t>
      </w:r>
    </w:p>
    <w:p w14:paraId="685168F3">
      <w:pPr>
        <w:spacing w:line="264" w:lineRule="auto"/>
        <w:rPr>
          <w:rFonts w:hint="eastAsia" w:ascii="微软雅黑" w:hAnsi="微软雅黑" w:eastAsia="微软雅黑" w:cs="微软雅黑"/>
          <w:sz w:val="30"/>
          <w:szCs w:val="30"/>
        </w:rPr>
      </w:pPr>
    </w:p>
    <w:p w14:paraId="7603A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deliver me from the body of this death?</w:t>
      </w:r>
    </w:p>
    <w:p w14:paraId="1CFF8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‘谁能救我脱离这取死的身体呢？</w:t>
      </w:r>
    </w:p>
    <w:p w14:paraId="674B189C">
      <w:pPr>
        <w:spacing w:line="264" w:lineRule="auto"/>
        <w:rPr>
          <w:rFonts w:hint="eastAsia" w:ascii="微软雅黑" w:hAnsi="微软雅黑" w:eastAsia="微软雅黑" w:cs="微软雅黑"/>
          <w:sz w:val="30"/>
          <w:szCs w:val="30"/>
        </w:rPr>
      </w:pPr>
    </w:p>
    <w:p w14:paraId="2EDCD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my God through Jesus Christ our Lord.'</w:t>
      </w:r>
    </w:p>
    <w:p w14:paraId="7B3F4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感谢神，靠着我们要主耶稣基督就能脱离了。’</w:t>
      </w:r>
    </w:p>
    <w:p w14:paraId="574B23DF">
      <w:pPr>
        <w:spacing w:line="264" w:lineRule="auto"/>
        <w:rPr>
          <w:rFonts w:hint="eastAsia" w:ascii="微软雅黑" w:hAnsi="微软雅黑" w:eastAsia="微软雅黑" w:cs="微软雅黑"/>
          <w:sz w:val="30"/>
          <w:szCs w:val="30"/>
        </w:rPr>
      </w:pPr>
    </w:p>
    <w:p w14:paraId="528E8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told to repent if I would be forgiven; but how can I repent?</w:t>
      </w:r>
    </w:p>
    <w:p w14:paraId="1C4D6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有人告诉我若要得赦免就必须悔改；但我怎么能悔改呢？</w:t>
      </w:r>
    </w:p>
    <w:p w14:paraId="7402F967">
      <w:pPr>
        <w:spacing w:line="264" w:lineRule="auto"/>
        <w:rPr>
          <w:rFonts w:hint="eastAsia" w:ascii="微软雅黑" w:hAnsi="微软雅黑" w:eastAsia="微软雅黑" w:cs="微软雅黑"/>
          <w:sz w:val="30"/>
          <w:szCs w:val="30"/>
        </w:rPr>
      </w:pPr>
    </w:p>
    <w:p w14:paraId="24BC6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do what is wrong because I like it, and I can't stop liking it or like something else better because I am told to do so, nor even because it is proved that it would be better for me.</w:t>
      </w:r>
    </w:p>
    <w:p w14:paraId="60E3E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我只做错事是因为我喜欢，我不能因为被告知要停止喜欢它或更喜欢别的东西就照做，甚至不能因为证明那对我更好就照做。</w:t>
      </w:r>
    </w:p>
    <w:p w14:paraId="2AE27762">
      <w:pPr>
        <w:spacing w:line="264" w:lineRule="auto"/>
        <w:rPr>
          <w:rFonts w:hint="eastAsia" w:ascii="微软雅黑" w:hAnsi="微软雅黑" w:eastAsia="微软雅黑" w:cs="微软雅黑"/>
          <w:sz w:val="30"/>
          <w:szCs w:val="30"/>
        </w:rPr>
      </w:pPr>
    </w:p>
    <w:p w14:paraId="740E9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to be changed, something must lay hold of me and change me. "</w:t>
      </w:r>
    </w:p>
    <w:p w14:paraId="3BE1E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如果我要被改变，必须有东西抓住我并改变我。”</w:t>
      </w:r>
    </w:p>
    <w:p w14:paraId="29594FD3">
      <w:pPr>
        <w:spacing w:line="264" w:lineRule="auto"/>
        <w:rPr>
          <w:rFonts w:hint="eastAsia" w:ascii="微软雅黑" w:hAnsi="微软雅黑" w:eastAsia="微软雅黑" w:cs="微软雅黑"/>
          <w:sz w:val="30"/>
          <w:szCs w:val="30"/>
        </w:rPr>
      </w:pPr>
    </w:p>
    <w:p w14:paraId="09E0E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peach renew lost bloom?" asks Christina G. Rossetti, more poetically, but with the same pungent point:</w:t>
      </w:r>
    </w:p>
    <w:p w14:paraId="55FB6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“桃树能重现失去的花朵吗？”克里斯蒂娜·G·罗塞蒂问道，更具诗意，但带着同样尖锐的观点：</w:t>
      </w:r>
    </w:p>
    <w:p w14:paraId="21EC181F">
      <w:pPr>
        <w:spacing w:line="264" w:lineRule="auto"/>
        <w:rPr>
          <w:rFonts w:hint="eastAsia" w:ascii="微软雅黑" w:hAnsi="微软雅黑" w:eastAsia="微软雅黑" w:cs="微软雅黑"/>
          <w:sz w:val="30"/>
          <w:szCs w:val="30"/>
        </w:rPr>
      </w:pPr>
    </w:p>
    <w:p w14:paraId="28373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peach renew lost bloom,</w:t>
      </w:r>
    </w:p>
    <w:p w14:paraId="7F6ED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桃树能重现失去的花朵吗，</w:t>
      </w:r>
    </w:p>
    <w:p w14:paraId="58CE9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violet lost perfume,</w:t>
      </w:r>
    </w:p>
    <w:p w14:paraId="6F39F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紫罗兰能重现失去的芬芳吗，</w:t>
      </w:r>
    </w:p>
    <w:p w14:paraId="5809E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sullied snow tum white as over-night?</w:t>
      </w:r>
    </w:p>
    <w:p w14:paraId="776E9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或被玷污的雪能像昨夜一样变白吗？</w:t>
      </w:r>
    </w:p>
    <w:p w14:paraId="4B699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cannot compass it, yet never fear;</w:t>
      </w:r>
    </w:p>
    <w:p w14:paraId="21128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人做不到，但不要惧怕；</w:t>
      </w:r>
    </w:p>
    <w:p w14:paraId="08988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Naaman</w:t>
      </w:r>
    </w:p>
    <w:p w14:paraId="2DC6E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麻风病人乃缦</w:t>
      </w:r>
    </w:p>
    <w:p w14:paraId="6396A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Shows what God will and can.</w:t>
      </w:r>
    </w:p>
    <w:p w14:paraId="43D47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显明了神愿意且能够。</w:t>
      </w:r>
    </w:p>
    <w:p w14:paraId="66971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worked then is working here;</w:t>
      </w:r>
    </w:p>
    <w:p w14:paraId="3C04A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那时工作的神此刻正在这里工作；</w:t>
      </w:r>
    </w:p>
    <w:p w14:paraId="69152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shame, not gloom, betinge thy brow.</w:t>
      </w:r>
    </w:p>
    <w:p w14:paraId="5CB8D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因此让羞愧，而非阴郁，染上你的眉梢。</w:t>
      </w:r>
    </w:p>
    <w:p w14:paraId="1BC2F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worked then is working now.</w:t>
      </w:r>
    </w:p>
    <w:p w14:paraId="1C4FA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那时工作的神此刻正在工作。</w:t>
      </w:r>
    </w:p>
    <w:p w14:paraId="5E856502">
      <w:pPr>
        <w:spacing w:line="264" w:lineRule="auto"/>
        <w:rPr>
          <w:rFonts w:hint="eastAsia" w:ascii="微软雅黑" w:hAnsi="微软雅黑" w:eastAsia="微软雅黑" w:cs="微软雅黑"/>
          <w:sz w:val="30"/>
          <w:szCs w:val="30"/>
        </w:rPr>
      </w:pPr>
    </w:p>
    <w:p w14:paraId="1C085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the loving omnipotence and omnipotent love of God that a sinner can trust.</w:t>
      </w:r>
    </w:p>
    <w:p w14:paraId="14133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罪人只能信靠神慈爱的全能和全能的慈爱。</w:t>
      </w:r>
    </w:p>
    <w:p w14:paraId="542A314E">
      <w:pPr>
        <w:spacing w:line="264" w:lineRule="auto"/>
        <w:rPr>
          <w:rFonts w:hint="eastAsia" w:ascii="微软雅黑" w:hAnsi="微软雅黑" w:eastAsia="微软雅黑" w:cs="微软雅黑"/>
          <w:sz w:val="30"/>
          <w:szCs w:val="30"/>
        </w:rPr>
      </w:pPr>
    </w:p>
    <w:p w14:paraId="2DB1A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cries Charles H. Spurgeon, "is not 'mighty to save' those who repent, but is able to make men repent.</w:t>
      </w:r>
    </w:p>
    <w:p w14:paraId="47E0C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“基督，”查尔斯·H·司布真呼喊道，“不是‘大能拯救’那些悔改的人，而是能够使人悔改。</w:t>
      </w:r>
    </w:p>
    <w:p w14:paraId="4C66EC55">
      <w:pPr>
        <w:spacing w:line="264" w:lineRule="auto"/>
        <w:rPr>
          <w:rFonts w:hint="eastAsia" w:ascii="微软雅黑" w:hAnsi="微软雅黑" w:eastAsia="微软雅黑" w:cs="微软雅黑"/>
          <w:sz w:val="30"/>
          <w:szCs w:val="30"/>
        </w:rPr>
      </w:pPr>
    </w:p>
    <w:p w14:paraId="4EB71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carry those to heaven who believe; but he is moreover mighty to give men new hearts, and to work faith in them.</w:t>
      </w:r>
    </w:p>
    <w:p w14:paraId="4B6A0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祂会将那些信的人带入天堂；但祂更有大能赐给人新心，并在他们里面做成信心。</w:t>
      </w:r>
    </w:p>
    <w:p w14:paraId="3C8261C4">
      <w:pPr>
        <w:spacing w:line="264" w:lineRule="auto"/>
        <w:rPr>
          <w:rFonts w:hint="eastAsia" w:ascii="微软雅黑" w:hAnsi="微软雅黑" w:eastAsia="微软雅黑" w:cs="微软雅黑"/>
          <w:sz w:val="30"/>
          <w:szCs w:val="30"/>
        </w:rPr>
      </w:pPr>
    </w:p>
    <w:p w14:paraId="36811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make the man who hates holiness, love it, and to constrain the despiser of his name to bend the knee before him.</w:t>
      </w:r>
    </w:p>
    <w:p w14:paraId="2059E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祂有大能使恨恶圣洁的人爱慕圣洁，并强迫藐视祂名的人在祂面前屈膝。</w:t>
      </w:r>
    </w:p>
    <w:p w14:paraId="609A8319">
      <w:pPr>
        <w:spacing w:line="264" w:lineRule="auto"/>
        <w:rPr>
          <w:rFonts w:hint="eastAsia" w:ascii="微软雅黑" w:hAnsi="微软雅黑" w:eastAsia="微软雅黑" w:cs="微软雅黑"/>
          <w:sz w:val="30"/>
          <w:szCs w:val="30"/>
        </w:rPr>
      </w:pPr>
    </w:p>
    <w:p w14:paraId="13CC4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is not all the meaning, for the divine power is equally seen in the after-work. . . .</w:t>
      </w:r>
    </w:p>
    <w:p w14:paraId="2C34B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不，这还不是全部的意义，因为神的能力同样见于后续的工作……</w:t>
      </w:r>
    </w:p>
    <w:p w14:paraId="33DDAD1F">
      <w:pPr>
        <w:spacing w:line="264" w:lineRule="auto"/>
        <w:rPr>
          <w:rFonts w:hint="eastAsia" w:ascii="微软雅黑" w:hAnsi="微软雅黑" w:eastAsia="微软雅黑" w:cs="微软雅黑"/>
          <w:sz w:val="30"/>
          <w:szCs w:val="30"/>
        </w:rPr>
      </w:pPr>
    </w:p>
    <w:p w14:paraId="7CEBA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keep his people holy after he has made them so, and to preserve them in fear and love, until he consummates their spiritual existence in heaven."</w:t>
      </w:r>
    </w:p>
    <w:p w14:paraId="07553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祂有大能使祂的子民在成为圣洁后保持圣洁，并保守他们在敬畏和爱中，直到祂在天上成全他们的属灵生命。”</w:t>
      </w:r>
    </w:p>
    <w:p w14:paraId="30F7FB79">
      <w:pPr>
        <w:spacing w:line="264" w:lineRule="auto"/>
        <w:rPr>
          <w:rFonts w:hint="eastAsia" w:ascii="微软雅黑" w:hAnsi="微软雅黑" w:eastAsia="微软雅黑" w:cs="微软雅黑"/>
          <w:sz w:val="30"/>
          <w:szCs w:val="30"/>
        </w:rPr>
      </w:pPr>
    </w:p>
    <w:p w14:paraId="5ECE4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so, the case of the sinner were desperate.</w:t>
      </w:r>
    </w:p>
    <w:p w14:paraId="18137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若非如此，罪人的情况就绝望了。</w:t>
      </w:r>
    </w:p>
    <w:p w14:paraId="20B3CB5F">
      <w:pPr>
        <w:spacing w:line="264" w:lineRule="auto"/>
        <w:rPr>
          <w:rFonts w:hint="eastAsia" w:ascii="微软雅黑" w:hAnsi="微软雅黑" w:eastAsia="微软雅黑" w:cs="微软雅黑"/>
          <w:sz w:val="30"/>
          <w:szCs w:val="30"/>
        </w:rPr>
      </w:pPr>
    </w:p>
    <w:p w14:paraId="40E26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almighty grace that a sinner can hope; for it is only almighty grace that can raise the dead.</w:t>
      </w:r>
    </w:p>
    <w:p w14:paraId="57AD4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罪人只能寄希望于全能的恩典；因为只有全能的恩典才能叫死人复活。</w:t>
      </w:r>
    </w:p>
    <w:p w14:paraId="1340A984">
      <w:pPr>
        <w:spacing w:line="264" w:lineRule="auto"/>
        <w:rPr>
          <w:rFonts w:hint="eastAsia" w:ascii="微软雅黑" w:hAnsi="微软雅黑" w:eastAsia="微软雅黑" w:cs="微软雅黑"/>
          <w:sz w:val="30"/>
          <w:szCs w:val="30"/>
        </w:rPr>
      </w:pPr>
    </w:p>
    <w:p w14:paraId="3DFA4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boots it to send the trumpeter crying amid the serried ranks of the dead: "The gates of heaven stand open: whosoever will may enter in"?</w:t>
      </w:r>
    </w:p>
    <w:p w14:paraId="42626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派号手在密集的死人队列中呼喊：“天堂的大门敞开：以此愿意者皆可进入”，这有什么用呢？</w:t>
      </w:r>
    </w:p>
    <w:p w14:paraId="330489CC">
      <w:pPr>
        <w:spacing w:line="264" w:lineRule="auto"/>
        <w:rPr>
          <w:rFonts w:hint="eastAsia" w:ascii="微软雅黑" w:hAnsi="微软雅黑" w:eastAsia="微软雅黑" w:cs="微软雅黑"/>
          <w:sz w:val="30"/>
          <w:szCs w:val="30"/>
        </w:rPr>
      </w:pPr>
    </w:p>
    <w:p w14:paraId="65AD6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question which presses is, Who will make these dry bones live?</w:t>
      </w:r>
    </w:p>
    <w:p w14:paraId="4960F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真正紧迫的问题是，谁能使这些骸骨复活？</w:t>
      </w:r>
    </w:p>
    <w:p w14:paraId="58347087">
      <w:pPr>
        <w:spacing w:line="264" w:lineRule="auto"/>
        <w:rPr>
          <w:rFonts w:hint="eastAsia" w:ascii="微软雅黑" w:hAnsi="微软雅黑" w:eastAsia="微软雅黑" w:cs="微软雅黑"/>
          <w:sz w:val="30"/>
          <w:szCs w:val="30"/>
        </w:rPr>
      </w:pPr>
    </w:p>
    <w:p w14:paraId="7B8A2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all teaching that would tempt man to trust in himself for any, even the smallest part, of his salvation, Christianity casts him utterly on God.</w:t>
      </w:r>
    </w:p>
    <w:p w14:paraId="21C1C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针对所有诱使人在救恩的任何部分（哪怕是最小的部分）上信靠自己的教导，基督教将人完全投靠于神。</w:t>
      </w:r>
    </w:p>
    <w:p w14:paraId="3780FABA">
      <w:pPr>
        <w:spacing w:line="264" w:lineRule="auto"/>
        <w:rPr>
          <w:rFonts w:hint="eastAsia" w:ascii="微软雅黑" w:hAnsi="微软雅黑" w:eastAsia="微软雅黑" w:cs="微软雅黑"/>
          <w:sz w:val="30"/>
          <w:szCs w:val="30"/>
        </w:rPr>
      </w:pPr>
    </w:p>
    <w:p w14:paraId="76F29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and God alone who saves, and that in every element of the saving process.</w:t>
      </w:r>
    </w:p>
    <w:p w14:paraId="7F7E0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是神，唯独神在拯救，而且是在拯救过程的每一个要素中。</w:t>
      </w:r>
    </w:p>
    <w:p w14:paraId="660443C3">
      <w:pPr>
        <w:spacing w:line="264" w:lineRule="auto"/>
        <w:rPr>
          <w:rFonts w:hint="eastAsia" w:ascii="微软雅黑" w:hAnsi="微软雅黑" w:eastAsia="微软雅黑" w:cs="微软雅黑"/>
          <w:sz w:val="30"/>
          <w:szCs w:val="30"/>
        </w:rPr>
      </w:pPr>
    </w:p>
    <w:p w14:paraId="4FCA1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stitch," says Spurgeon aptly, "in the celestial garment of our righteousness which we ourselves are to put in, we are lost."</w:t>
      </w:r>
    </w:p>
    <w:p w14:paraId="44306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“如果，”司布真恰当地说，“在我们公义的天衣上，哪怕只有一针是我们自己缝上去的，我们就灭亡了。”</w:t>
      </w:r>
    </w:p>
    <w:p w14:paraId="7D831F05">
      <w:pPr>
        <w:spacing w:line="264" w:lineRule="auto"/>
        <w:rPr>
          <w:rFonts w:hint="eastAsia" w:ascii="微软雅黑" w:hAnsi="微软雅黑" w:eastAsia="微软雅黑" w:cs="微软雅黑"/>
          <w:sz w:val="30"/>
          <w:szCs w:val="30"/>
        </w:rPr>
      </w:pPr>
    </w:p>
    <w:p w14:paraId="4D77A3BB">
      <w:pPr>
        <w:spacing w:line="264" w:lineRule="auto"/>
        <w:rPr>
          <w:rFonts w:hint="eastAsia" w:ascii="微软雅黑" w:hAnsi="微软雅黑" w:eastAsia="微软雅黑" w:cs="微软雅黑"/>
          <w:sz w:val="30"/>
          <w:szCs w:val="30"/>
        </w:rPr>
      </w:pPr>
    </w:p>
    <w:p w14:paraId="2DC68F66">
      <w:pPr>
        <w:spacing w:line="268" w:lineRule="auto"/>
        <w:rPr>
          <w:rFonts w:hint="eastAsia" w:ascii="微软雅黑" w:hAnsi="微软雅黑" w:eastAsia="微软雅黑" w:cs="微软雅黑"/>
          <w:sz w:val="30"/>
          <w:szCs w:val="30"/>
        </w:rPr>
      </w:pPr>
    </w:p>
    <w:p w14:paraId="4AE6086F">
      <w:pPr>
        <w:spacing w:line="268" w:lineRule="auto"/>
        <w:rPr>
          <w:rFonts w:hint="eastAsia" w:ascii="微软雅黑" w:hAnsi="微软雅黑" w:eastAsia="微软雅黑" w:cs="微软雅黑"/>
          <w:sz w:val="30"/>
          <w:szCs w:val="30"/>
        </w:rPr>
      </w:pPr>
    </w:p>
    <w:p w14:paraId="49FA1168">
      <w:pPr>
        <w:spacing w:line="268" w:lineRule="auto"/>
        <w:rPr>
          <w:rFonts w:hint="eastAsia" w:ascii="微软雅黑" w:hAnsi="微软雅黑" w:eastAsia="微软雅黑" w:cs="微软雅黑"/>
          <w:sz w:val="30"/>
          <w:szCs w:val="30"/>
        </w:rPr>
      </w:pPr>
    </w:p>
    <w:p w14:paraId="7C547BC8">
      <w:pPr>
        <w:pStyle w:val="2"/>
        <w:bidi w:val="0"/>
        <w:jc w:val="center"/>
        <w:rPr>
          <w:rFonts w:hint="eastAsia"/>
        </w:rPr>
      </w:pPr>
      <w:r>
        <w:rPr>
          <w:rFonts w:hint="eastAsia"/>
        </w:rPr>
        <w:t>Part III</w:t>
      </w:r>
    </w:p>
    <w:p w14:paraId="49752EF1">
      <w:pPr>
        <w:pStyle w:val="2"/>
        <w:bidi w:val="0"/>
        <w:jc w:val="center"/>
        <w:rPr>
          <w:rFonts w:hint="eastAsia"/>
        </w:rPr>
      </w:pPr>
      <w:r>
        <w:rPr>
          <w:rFonts w:hint="eastAsia"/>
        </w:rPr>
        <w:t>第三部分</w:t>
      </w:r>
    </w:p>
    <w:p w14:paraId="29C3A0E3">
      <w:pPr>
        <w:spacing w:line="268" w:lineRule="auto"/>
        <w:rPr>
          <w:rFonts w:hint="eastAsia" w:ascii="微软雅黑" w:hAnsi="微软雅黑" w:eastAsia="微软雅黑" w:cs="微软雅黑"/>
          <w:sz w:val="30"/>
          <w:szCs w:val="30"/>
        </w:rPr>
      </w:pPr>
    </w:p>
    <w:p w14:paraId="6FE9D7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Sacerdotalism</w:t>
      </w:r>
    </w:p>
    <w:p w14:paraId="55382A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祭司主义</w:t>
      </w:r>
    </w:p>
    <w:p w14:paraId="3BADBFFE">
      <w:pPr>
        <w:spacing w:line="268" w:lineRule="auto"/>
        <w:rPr>
          <w:rFonts w:hint="eastAsia" w:ascii="微软雅黑" w:hAnsi="微软雅黑" w:eastAsia="微软雅黑" w:cs="微软雅黑"/>
          <w:sz w:val="30"/>
          <w:szCs w:val="30"/>
        </w:rPr>
      </w:pPr>
    </w:p>
    <w:p w14:paraId="46A404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consistent testimony of the universal Church that salvation is from God, and from God alone.</w:t>
      </w:r>
    </w:p>
    <w:p w14:paraId="161523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普世教会一致的见证是：救恩出于神，且单单出于神。</w:t>
      </w:r>
    </w:p>
    <w:p w14:paraId="636858F5">
      <w:pPr>
        <w:spacing w:line="268" w:lineRule="auto"/>
        <w:rPr>
          <w:rFonts w:hint="eastAsia" w:ascii="微软雅黑" w:hAnsi="微软雅黑" w:eastAsia="微软雅黑" w:cs="微软雅黑"/>
          <w:sz w:val="30"/>
          <w:szCs w:val="30"/>
        </w:rPr>
      </w:pPr>
    </w:p>
    <w:p w14:paraId="54B787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constantly showing itself in all branches of the Church alike to conceive of salvation as, in one way or another, to a greater or less degree, from man, is thus branded by the entire Church in its official testimony as a heathen remainder not yet fully eliminated from the thinking and feeling of those who profess and call themselves Christians.</w:t>
      </w:r>
    </w:p>
    <w:p w14:paraId="349FF4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的所有分支中不断显露出的那种倾向——即以某种方式、在或大或小的程度上认为救恩出于人——因此被整个教会在其官方见证中打上烙印，视为尚未从那些自称和自谓基督徒之人的思想与情感中完全清除的异教残余。</w:t>
      </w:r>
    </w:p>
    <w:p w14:paraId="3AF62C9C">
      <w:pPr>
        <w:spacing w:line="268" w:lineRule="auto"/>
        <w:rPr>
          <w:rFonts w:hint="eastAsia" w:ascii="微软雅黑" w:hAnsi="微软雅黑" w:eastAsia="微软雅黑" w:cs="微软雅黑"/>
          <w:sz w:val="30"/>
          <w:szCs w:val="30"/>
        </w:rPr>
      </w:pPr>
    </w:p>
    <w:p w14:paraId="3537E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incessant reappearance of this tendency in one or another form throughout the Church is evidence enough, however, of the difficulty which men feel in preserving in its purity the Christian ascription of salvation to God alone.</w:t>
      </w:r>
    </w:p>
    <w:p w14:paraId="71BCEB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然而，这种倾向在整个教会中以各种形式不断重现，足以证明人们感到难以纯粹地持守那种将救恩单单归于神的基督徒信念。</w:t>
      </w:r>
    </w:p>
    <w:p w14:paraId="5A99B4CF">
      <w:pPr>
        <w:spacing w:line="268" w:lineRule="auto"/>
        <w:rPr>
          <w:rFonts w:hint="eastAsia" w:ascii="微软雅黑" w:hAnsi="微软雅黑" w:eastAsia="微软雅黑" w:cs="微软雅黑"/>
          <w:sz w:val="30"/>
          <w:szCs w:val="30"/>
        </w:rPr>
      </w:pPr>
    </w:p>
    <w:p w14:paraId="0CBA12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difficulty obtrudes itself in another way in a great and far-reaching difference which has arisen in the organized testimony of the Church itself with respect to the mode of the divine operation in working salvation in men.</w:t>
      </w:r>
    </w:p>
    <w:p w14:paraId="3B7F18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这种困难还以另一种方式突显出来，即在教会自身的有组织见证中，关于神在人身上施行救恩的运作模式方面，出现了一个巨大且深远的分歧。</w:t>
      </w:r>
    </w:p>
    <w:p w14:paraId="54E5B691">
      <w:pPr>
        <w:spacing w:line="268" w:lineRule="auto"/>
        <w:rPr>
          <w:rFonts w:hint="eastAsia" w:ascii="微软雅黑" w:hAnsi="微软雅黑" w:eastAsia="微软雅黑" w:cs="微软雅黑"/>
          <w:sz w:val="30"/>
          <w:szCs w:val="30"/>
        </w:rPr>
      </w:pPr>
    </w:p>
    <w:p w14:paraId="7FA116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salvation is declared to be wholly of God, who alone can save, it has yet been taught in a large portion of the Church, (up to today in the larger portion of the Church), that God in working salvation does not operate upon the human soul directly but indirectly; that is to say, through instrumentalities which he has established as the means by which his saving grace is communicated to men.</w:t>
      </w:r>
    </w:p>
    <w:p w14:paraId="04722F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恩被宣告为完全出于神，唯独祂能拯救，但在很大一部分教会中（直至今日在教会的大部分中）却教导说：神在施行救恩时，并非直接运作于人的灵魂，而是间接地运作；也就是说，通过祂所设立的工具，作为祂的救赎恩典传达给人的手段。</w:t>
      </w:r>
    </w:p>
    <w:p w14:paraId="71A1E10B">
      <w:pPr>
        <w:spacing w:line="268" w:lineRule="auto"/>
        <w:rPr>
          <w:rFonts w:hint="eastAsia" w:ascii="微软雅黑" w:hAnsi="微软雅黑" w:eastAsia="微软雅黑" w:cs="微软雅黑"/>
          <w:sz w:val="30"/>
          <w:szCs w:val="30"/>
        </w:rPr>
      </w:pPr>
    </w:p>
    <w:p w14:paraId="67E011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instrumentalities are committed to human hands for their administration, a human factor is thus intruded between the saving grace of God and its effective operation in the souls of men; and this human factor indeed, is made the determining factor in salvation.</w:t>
      </w:r>
    </w:p>
    <w:p w14:paraId="2D3D2D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由于这些工具是交托给人手来管理的，因此在神的救赎恩典与该恩典在人灵魂中的有效运作之间，侵入了一个人为因素；而且这个人为因素实际上成了救恩的决定性因素。</w:t>
      </w:r>
    </w:p>
    <w:p w14:paraId="6B833BEB">
      <w:pPr>
        <w:spacing w:line="268" w:lineRule="auto"/>
        <w:rPr>
          <w:rFonts w:hint="eastAsia" w:ascii="微软雅黑" w:hAnsi="微软雅黑" w:eastAsia="微软雅黑" w:cs="微软雅黑"/>
          <w:sz w:val="30"/>
          <w:szCs w:val="30"/>
        </w:rPr>
      </w:pPr>
    </w:p>
    <w:p w14:paraId="0F7E9C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Sacerdotal system, as it is appropriately called, the whole Protestant Church, in all its parts, Lutheran and Reformed, Calvinistic and Arminian, raises its passionate protest.</w:t>
      </w:r>
    </w:p>
    <w:p w14:paraId="1D1529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针对这个恰如其分地被称为祭司主义的体系，整个新教教会，包括其所有部分——路德宗和改革宗，加尔文主义和阿明尼乌主义——都提出了激烈的抗议。</w:t>
      </w:r>
    </w:p>
    <w:p w14:paraId="5BB81158">
      <w:pPr>
        <w:spacing w:line="268" w:lineRule="auto"/>
        <w:rPr>
          <w:rFonts w:hint="eastAsia" w:ascii="微软雅黑" w:hAnsi="微软雅黑" w:eastAsia="微软雅黑" w:cs="微软雅黑"/>
          <w:sz w:val="30"/>
          <w:szCs w:val="30"/>
        </w:rPr>
      </w:pPr>
    </w:p>
    <w:p w14:paraId="3A143F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interests of the pure supernaturalism of salvation it insists that God the Lord himself works by his grace immediately on the souls of men, and has not suspended any man's salvation upon the faithfulness or caprice of his fellows.</w:t>
      </w:r>
    </w:p>
    <w:p w14:paraId="0B468F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为了维护救恩纯粹的超自然主义，新教坚持认为，主神亲自藉着祂的恩典直接运作于人的灵魂，并且没有将任何人的救恩悬挂在其同伴的忠信或反复无常之上。</w:t>
      </w:r>
    </w:p>
    <w:p w14:paraId="0D1E5DC5">
      <w:pPr>
        <w:spacing w:line="268" w:lineRule="auto"/>
        <w:rPr>
          <w:rFonts w:hint="eastAsia" w:ascii="微软雅黑" w:hAnsi="微软雅黑" w:eastAsia="微软雅黑" w:cs="微软雅黑"/>
          <w:sz w:val="30"/>
          <w:szCs w:val="30"/>
        </w:rPr>
      </w:pPr>
    </w:p>
    <w:p w14:paraId="41D179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of old John Hooper, it condemns as "an ungodly opinion" the notion "that attributeth the salvation of man unto the receiving of an external sacrament," "as though God's Holy Spirit could not be carried by faith into the penitent and sorrowful conscience except it rid always in a chariot and external sacrament. "</w:t>
      </w:r>
    </w:p>
    <w:p w14:paraId="394CE4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用老约翰·胡珀（John Hooper）的话来说，它谴责那种“将人的救恩归因于领受外在圣礼”的观念为“不敬虔的观点”，“好像神的圣灵若不总是乘坐战车和外在圣礼，就不能藉着信被带入悔改和忧伤的良心中一样。”</w:t>
      </w:r>
    </w:p>
    <w:p w14:paraId="40EC79C8">
      <w:pPr>
        <w:spacing w:line="268" w:lineRule="auto"/>
        <w:rPr>
          <w:rFonts w:hint="eastAsia" w:ascii="微软雅黑" w:hAnsi="微软雅黑" w:eastAsia="微软雅黑" w:cs="微软雅黑"/>
          <w:sz w:val="30"/>
          <w:szCs w:val="30"/>
        </w:rPr>
      </w:pPr>
    </w:p>
    <w:p w14:paraId="1DB245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"ungodly opinion" Protestantism suspends the welfare of the soul directly, without any intermediaries at all, upon the grace of God alone.</w:t>
      </w:r>
    </w:p>
    <w:p w14:paraId="471604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为了反对这种“不敬虔的观点”，新教将灵魂的福祉直接、没有任何中介地，单单悬挂在神的恩典之上。</w:t>
      </w:r>
    </w:p>
    <w:p w14:paraId="6DD9A250">
      <w:pPr>
        <w:spacing w:line="268" w:lineRule="auto"/>
        <w:rPr>
          <w:rFonts w:hint="eastAsia" w:ascii="微软雅黑" w:hAnsi="微软雅黑" w:eastAsia="微软雅黑" w:cs="微软雅黑"/>
          <w:sz w:val="30"/>
          <w:szCs w:val="30"/>
        </w:rPr>
      </w:pPr>
    </w:p>
    <w:p w14:paraId="22196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sacerdotal principle finds very complete expression in the thoroughly developed and logically compacted system of the Church of Rome.</w:t>
      </w:r>
    </w:p>
    <w:p w14:paraId="5DEB76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祭司主义原则在罗马教会那发展彻底且逻辑紧密的体系中得到了非常完整的表达。</w:t>
      </w:r>
    </w:p>
    <w:p w14:paraId="22E3FCF8">
      <w:pPr>
        <w:spacing w:line="268" w:lineRule="auto"/>
        <w:rPr>
          <w:rFonts w:hint="eastAsia" w:ascii="微软雅黑" w:hAnsi="微软雅黑" w:eastAsia="微软雅黑" w:cs="微软雅黑"/>
          <w:sz w:val="30"/>
          <w:szCs w:val="30"/>
        </w:rPr>
      </w:pPr>
    </w:p>
    <w:p w14:paraId="41C673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system God the Lord does nothing looking to the salvation of men directly and immediately: all that he does for the salvation of men he does through the mediation of the Church, to which, having endowed it with powers adequate to the task, he has committed the whole work of salvation.</w:t>
      </w:r>
    </w:p>
    <w:p w14:paraId="5DB204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根据这个体系，主神不做任何直接和即时指向人救恩的事：祂为人的救恩所做的一切，都是通过教会的中保作用来完成的；祂既赋予了教会足以完成此任务的能力，就将救恩的全部工作交托给了教会。</w:t>
      </w:r>
    </w:p>
    <w:p w14:paraId="1F243330">
      <w:pPr>
        <w:spacing w:line="268" w:lineRule="auto"/>
        <w:rPr>
          <w:rFonts w:hint="eastAsia" w:ascii="微软雅黑" w:hAnsi="微软雅黑" w:eastAsia="微软雅黑" w:cs="微软雅黑"/>
          <w:sz w:val="30"/>
          <w:szCs w:val="30"/>
        </w:rPr>
      </w:pPr>
    </w:p>
    <w:p w14:paraId="1882F7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incorrect to say," remarks Dr. W. P. Paterson in expounding the doctrine of the Church of Rome on this point, "that in the Roman Catholic conception the central feature of the Christian religion is the supernatural institution which represents Christ, which carries on his work, and which acts as the virtual mediator of the blessings of salvation.</w:t>
      </w:r>
    </w:p>
    <w:p w14:paraId="2D35DB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P. 帕特森博士在阐述罗马教会关于这一点的教义时评论道：“如果说在罗马天主教的观念中，基督教宗教的核心特征是那个代表基督、继续祂的工作、并作为救恩福分之实质中保的超自然机构，这几乎是没错的。</w:t>
      </w:r>
    </w:p>
    <w:p w14:paraId="59768719">
      <w:pPr>
        <w:spacing w:line="268" w:lineRule="auto"/>
        <w:rPr>
          <w:rFonts w:hint="eastAsia" w:ascii="微软雅黑" w:hAnsi="微软雅黑" w:eastAsia="微软雅黑" w:cs="微软雅黑"/>
          <w:sz w:val="30"/>
          <w:szCs w:val="30"/>
        </w:rPr>
      </w:pPr>
    </w:p>
    <w:p w14:paraId="138A0F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vocation or commission is nothing less than the perpetuation of the work of the Redeemer.</w:t>
      </w:r>
    </w:p>
    <w:p w14:paraId="0718E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它的呼召或使命无非就是救赎主工作的延续。</w:t>
      </w:r>
    </w:p>
    <w:p w14:paraId="3EF1ACD1">
      <w:pPr>
        <w:spacing w:line="268" w:lineRule="auto"/>
        <w:rPr>
          <w:rFonts w:hint="eastAsia" w:ascii="微软雅黑" w:hAnsi="微软雅黑" w:eastAsia="微软雅黑" w:cs="微软雅黑"/>
          <w:sz w:val="30"/>
          <w:szCs w:val="30"/>
        </w:rPr>
      </w:pPr>
    </w:p>
    <w:p w14:paraId="57EEA5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of course, supersede the work of Christ.</w:t>
      </w:r>
    </w:p>
    <w:p w14:paraId="6A7BAF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当然，它并不取代基督的工作。</w:t>
      </w:r>
    </w:p>
    <w:p w14:paraId="07C66DA4">
      <w:pPr>
        <w:spacing w:line="268" w:lineRule="auto"/>
        <w:rPr>
          <w:rFonts w:hint="eastAsia" w:ascii="微软雅黑" w:hAnsi="微软雅黑" w:eastAsia="微软雅黑" w:cs="微软雅黑"/>
          <w:sz w:val="30"/>
          <w:szCs w:val="30"/>
        </w:rPr>
      </w:pPr>
    </w:p>
    <w:p w14:paraId="33C0A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pre-supposition is that Christ, the Eternal Son of God, laid the foundation of its work in his incarnation and his atoning death; that from him come ultimately all power, authority and grace; and that as from him all spiritual blessing proceeds, so to him belongs all the glory.</w:t>
      </w:r>
    </w:p>
    <w:p w14:paraId="009D65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它的预设是：基督，神永恒的儿子，在祂的道成肉身和赎罪之死中奠定了教会工作的基础；所有的能力、权柄和恩典最终都来自祂；正如所有的属灵福分都源于祂，所以所有的荣耀都归于祂。</w:t>
      </w:r>
    </w:p>
    <w:p w14:paraId="3F714D98">
      <w:pPr>
        <w:spacing w:line="268" w:lineRule="auto"/>
        <w:rPr>
          <w:rFonts w:hint="eastAsia" w:ascii="微软雅黑" w:hAnsi="微软雅黑" w:eastAsia="微软雅黑" w:cs="微软雅黑"/>
          <w:sz w:val="30"/>
          <w:szCs w:val="30"/>
        </w:rPr>
      </w:pPr>
    </w:p>
    <w:p w14:paraId="436640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present dispensation, the Church, in large measure, has taken over the work of Christ.</w:t>
      </w:r>
    </w:p>
    <w:p w14:paraId="63DEA0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但在现今的时代，教会在很大程度上已经接管了基督的工作。</w:t>
      </w:r>
    </w:p>
    <w:p w14:paraId="14D98079">
      <w:pPr>
        <w:spacing w:line="268" w:lineRule="auto"/>
        <w:rPr>
          <w:rFonts w:hint="eastAsia" w:ascii="微软雅黑" w:hAnsi="微软雅黑" w:eastAsia="微软雅黑" w:cs="微软雅黑"/>
          <w:sz w:val="30"/>
          <w:szCs w:val="30"/>
        </w:rPr>
      </w:pPr>
    </w:p>
    <w:p w14:paraId="1170AC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 real sense, a reincarnation of Christ to the end of the continuation and completion of his redemptive mission.</w:t>
      </w:r>
    </w:p>
    <w:p w14:paraId="109585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在某种真实的意义上，它是基督的再道成肉身，目的是继续和完成祂的救赎使命。</w:t>
      </w:r>
    </w:p>
    <w:p w14:paraId="12C0EB4B">
      <w:pPr>
        <w:spacing w:line="268" w:lineRule="auto"/>
        <w:rPr>
          <w:rFonts w:hint="eastAsia" w:ascii="微软雅黑" w:hAnsi="微软雅黑" w:eastAsia="微软雅黑" w:cs="微软雅黑"/>
          <w:sz w:val="30"/>
          <w:szCs w:val="30"/>
        </w:rPr>
      </w:pPr>
    </w:p>
    <w:p w14:paraId="28787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Church he continues to execute the offices of a Prophet, of a Priest, and of a King.</w:t>
      </w:r>
    </w:p>
    <w:p w14:paraId="20CC3D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通过祂的教会，祂继续执行先知、祭司和君王的职分。</w:t>
      </w:r>
    </w:p>
    <w:p w14:paraId="57AC5340">
      <w:pPr>
        <w:spacing w:line="268" w:lineRule="auto"/>
        <w:rPr>
          <w:rFonts w:hint="eastAsia" w:ascii="微软雅黑" w:hAnsi="微软雅黑" w:eastAsia="微软雅黑" w:cs="微软雅黑"/>
          <w:sz w:val="30"/>
          <w:szCs w:val="30"/>
        </w:rPr>
      </w:pPr>
    </w:p>
    <w:p w14:paraId="490A7F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prophetic office it perpetuates by witnessing to the truth once delivered to the saints, and by interpreting and determining doctrine with an infallible authority that carries the same weight and assurance as his own original revelation.</w:t>
      </w:r>
    </w:p>
    <w:p w14:paraId="71A100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它通过见证一次交付给圣徒的真理，并通过以与其原始启示具有同等分量和确据的无误权柄来解释和确立教义，从而延续祂的先知职分。</w:t>
      </w:r>
    </w:p>
    <w:p w14:paraId="5B041C15">
      <w:pPr>
        <w:spacing w:line="268" w:lineRule="auto"/>
        <w:rPr>
          <w:rFonts w:hint="eastAsia" w:ascii="微软雅黑" w:hAnsi="微软雅黑" w:eastAsia="微软雅黑" w:cs="微软雅黑"/>
          <w:sz w:val="30"/>
          <w:szCs w:val="30"/>
        </w:rPr>
      </w:pPr>
    </w:p>
    <w:p w14:paraId="72391E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succeeds him on earth in the exercise of the priestly office.</w:t>
      </w:r>
    </w:p>
    <w:p w14:paraId="7E1C4B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它在地上继承祂行使祭司的职分。</w:t>
      </w:r>
    </w:p>
    <w:p w14:paraId="1DA5CCEF">
      <w:pPr>
        <w:spacing w:line="268" w:lineRule="auto"/>
        <w:rPr>
          <w:rFonts w:hint="eastAsia" w:ascii="微软雅黑" w:hAnsi="微软雅黑" w:eastAsia="微软雅黑" w:cs="微软雅黑"/>
          <w:sz w:val="30"/>
          <w:szCs w:val="30"/>
        </w:rPr>
      </w:pPr>
    </w:p>
    <w:p w14:paraId="3C7900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him so completely in the priestly function of mediation between God and man, that even as there is none other name given among men than that of Jesus, whereby we must be saved, so there is no covenanted salvation outside the visible organization of which he is the unseen Head.</w:t>
      </w:r>
    </w:p>
    <w:p w14:paraId="38CC27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它在神与人之间的中保祭司职能上如此完全地代表祂，以至于正如在人间没有赐下别的名，我们可以靠着得救，唯独耶稣的名；照样，在祂作为不可见之元首的有形组织之外，也没有立约的救恩。</w:t>
      </w:r>
    </w:p>
    <w:p w14:paraId="329E2CA2">
      <w:pPr>
        <w:spacing w:line="268" w:lineRule="auto"/>
        <w:rPr>
          <w:rFonts w:hint="eastAsia" w:ascii="微软雅黑" w:hAnsi="微软雅黑" w:eastAsia="微软雅黑" w:cs="微软雅黑"/>
          <w:sz w:val="30"/>
          <w:szCs w:val="30"/>
        </w:rPr>
      </w:pPr>
    </w:p>
    <w:p w14:paraId="5EAA40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conceived that it represents him as sacrificing priest by the perpetual repetition in the Mass of the oblation which he once offered on the cross.</w:t>
      </w:r>
    </w:p>
    <w:p w14:paraId="1F7CDA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人们进一步认为，它通过在弥撒中不断重复祂曾在十字架上献上的祭物，从而代表祂作为献祭的祭司。</w:t>
      </w:r>
    </w:p>
    <w:p w14:paraId="7AD5919F">
      <w:pPr>
        <w:spacing w:line="268" w:lineRule="auto"/>
        <w:rPr>
          <w:rFonts w:hint="eastAsia" w:ascii="微软雅黑" w:hAnsi="微软雅黑" w:eastAsia="微软雅黑" w:cs="微软雅黑"/>
          <w:sz w:val="30"/>
          <w:szCs w:val="30"/>
        </w:rPr>
      </w:pPr>
    </w:p>
    <w:p w14:paraId="43B07A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divine sacrifice which is celebrated in the Mass, it is taught, 'that same Christ is contained and immolated in an unbloody manner on the altar of the cross; and this sacrifice is truly propitiatory.'</w:t>
      </w:r>
    </w:p>
    <w:p w14:paraId="3DAB82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教导说，在弥撒中举行的这种神圣祭祀里，‘同一位基督以不流血的方式包含在其中并被献祭（宰杀）在十字架的祭坛上；这祭祀是真正具有挽回祭性质的。’</w:t>
      </w:r>
    </w:p>
    <w:p w14:paraId="1B879A7D">
      <w:pPr>
        <w:spacing w:line="268" w:lineRule="auto"/>
        <w:rPr>
          <w:rFonts w:hint="eastAsia" w:ascii="微软雅黑" w:hAnsi="微软雅黑" w:eastAsia="微软雅黑" w:cs="微软雅黑"/>
          <w:sz w:val="30"/>
          <w:szCs w:val="30"/>
        </w:rPr>
      </w:pPr>
    </w:p>
    <w:p w14:paraId="15F35A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it administers the kingly power of Christ on earth.</w:t>
      </w:r>
    </w:p>
    <w:p w14:paraId="4BEFE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最后，它在地上执行基督的君王权柄。</w:t>
      </w:r>
    </w:p>
    <w:p w14:paraId="627977B4">
      <w:pPr>
        <w:spacing w:line="268" w:lineRule="auto"/>
        <w:rPr>
          <w:rFonts w:hint="eastAsia" w:ascii="微软雅黑" w:hAnsi="微软雅黑" w:eastAsia="微软雅黑" w:cs="微软雅黑"/>
          <w:sz w:val="30"/>
          <w:szCs w:val="30"/>
        </w:rPr>
      </w:pPr>
    </w:p>
    <w:p w14:paraId="17C5D4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an absolute claim to the obedience of its members in all matters of faith and duty, with the right and duty to punish the disobedient for the breach of its laws, and to coerce the contumacious."</w:t>
      </w:r>
    </w:p>
    <w:p w14:paraId="5122AA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它对成员在所有信仰和责任事项上的顺服拥有绝对的要求权，并拥有权利和责任惩罚违背其律法的不顺服者，并强制顽抗者。”</w:t>
      </w:r>
    </w:p>
    <w:p w14:paraId="20348183">
      <w:pPr>
        <w:spacing w:line="268" w:lineRule="auto"/>
        <w:rPr>
          <w:rFonts w:hint="eastAsia" w:ascii="微软雅黑" w:hAnsi="微软雅黑" w:eastAsia="微软雅黑" w:cs="微软雅黑"/>
          <w:sz w:val="30"/>
          <w:szCs w:val="30"/>
        </w:rPr>
      </w:pPr>
    </w:p>
    <w:p w14:paraId="7CC0E7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the Church in this system is conceived to be Jesus Christ himself in his earthly form, and it is therefore substituted for him as the proximate object of the faith of Christians.</w:t>
      </w:r>
    </w:p>
    <w:p w14:paraId="594025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简而言之，在这个体系中，教会被认为是耶稣基督本人的尘世形式，因此它取代了祂，成为基督徒信心的直接对象。</w:t>
      </w:r>
    </w:p>
    <w:p w14:paraId="0C09E115">
      <w:pPr>
        <w:spacing w:line="268" w:lineRule="auto"/>
        <w:rPr>
          <w:rFonts w:hint="eastAsia" w:ascii="微软雅黑" w:hAnsi="微软雅黑" w:eastAsia="微软雅黑" w:cs="微软雅黑"/>
          <w:sz w:val="30"/>
          <w:szCs w:val="30"/>
        </w:rPr>
      </w:pPr>
    </w:p>
    <w:p w14:paraId="2D9F62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Church," says Mohler, "is the Son of God, as he continuously appears, ever repeats himself, and eternally renews his youth among men in human form. It is his perennial incarnation."</w:t>
      </w:r>
    </w:p>
    <w:p w14:paraId="550E91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“有形的教会，”莫勒（Mohler）说，“是神的儿子，是祂不断显现、永远重复自己、并以人的形式在人中间永远更新祂的青春。它是祂持续不断的道成肉身。”</w:t>
      </w:r>
    </w:p>
    <w:p w14:paraId="4ED69CF3">
      <w:pPr>
        <w:spacing w:line="268" w:lineRule="auto"/>
        <w:rPr>
          <w:rFonts w:hint="eastAsia" w:ascii="微软雅黑" w:hAnsi="微软雅黑" w:eastAsia="微软雅黑" w:cs="微软雅黑"/>
          <w:sz w:val="30"/>
          <w:szCs w:val="30"/>
        </w:rPr>
      </w:pPr>
    </w:p>
    <w:p w14:paraId="480E68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Church, then, that men must look for their salvation; it is from the Church and its ordinances alone that salvation is communicated to men; in a word it is to the Church rather than to Christ or to the grace of God that the salvation of men is immediately ascribed.</w:t>
      </w:r>
    </w:p>
    <w:p w14:paraId="25E03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因此，人们必须仰望教会以求救恩；救恩唯独从教会及其礼仪传达给人；总之，人的救恩被直接归因于教会，而不是归因于基督或神的恩典。</w:t>
      </w:r>
    </w:p>
    <w:p w14:paraId="65AA00A4">
      <w:pPr>
        <w:spacing w:line="268" w:lineRule="auto"/>
        <w:rPr>
          <w:rFonts w:hint="eastAsia" w:ascii="微软雅黑" w:hAnsi="微软雅黑" w:eastAsia="微软雅黑" w:cs="微软雅黑"/>
          <w:sz w:val="30"/>
          <w:szCs w:val="30"/>
        </w:rPr>
      </w:pPr>
    </w:p>
    <w:p w14:paraId="68D282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"through the most holy sacraments of the Church," it is declared plainly, is it, "that all true justice either begins; or being begun is increased; or being lost, is repaired."</w:t>
      </w:r>
    </w:p>
    <w:p w14:paraId="2A1592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有人明确宣告，唯有“通过教会至圣的圣礼，所有真正的义或是开始；或是开始后得增长；或是失去后得修复。”</w:t>
      </w:r>
    </w:p>
    <w:p w14:paraId="6366D5E6">
      <w:pPr>
        <w:spacing w:line="268" w:lineRule="auto"/>
        <w:rPr>
          <w:rFonts w:hint="eastAsia" w:ascii="微软雅黑" w:hAnsi="微软雅黑" w:eastAsia="微软雅黑" w:cs="微软雅黑"/>
          <w:sz w:val="30"/>
          <w:szCs w:val="30"/>
        </w:rPr>
      </w:pPr>
    </w:p>
    <w:p w14:paraId="69146C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radical religious defect of the conception," comments Dr. Paterson justly, "is that it makes the sinner fall into the hand of man, rather than into the hand of the all-merciful God.</w:t>
      </w:r>
    </w:p>
    <w:p w14:paraId="257F33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“这种观念的根本宗教缺陷，”帕特森博士公正地评论道，“在于它使罪人落入人的手中，而不是落入全慈悲之神的手中。</w:t>
      </w:r>
    </w:p>
    <w:p w14:paraId="371EADD4">
      <w:pPr>
        <w:spacing w:line="268" w:lineRule="auto"/>
        <w:rPr>
          <w:rFonts w:hint="eastAsia" w:ascii="微软雅黑" w:hAnsi="微软雅黑" w:eastAsia="微软雅黑" w:cs="微软雅黑"/>
          <w:sz w:val="30"/>
          <w:szCs w:val="30"/>
        </w:rPr>
      </w:pPr>
    </w:p>
    <w:p w14:paraId="007FE0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to God for salvation, and we are referred to an institution, which in spite of its lofty claims, is too manifestly leavened and controlled by the thoughts of men like ourselves."</w:t>
      </w:r>
    </w:p>
    <w:p w14:paraId="72377D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我们向神寻求救恩，却被指引到一个机构，尽管它声称崇高，却太明显地被像我们一样的人的思想所酵化和控制。”</w:t>
      </w:r>
    </w:p>
    <w:p w14:paraId="54325AFB">
      <w:pPr>
        <w:spacing w:line="268" w:lineRule="auto"/>
        <w:rPr>
          <w:rFonts w:hint="eastAsia" w:ascii="微软雅黑" w:hAnsi="微软雅黑" w:eastAsia="微软雅黑" w:cs="微软雅黑"/>
          <w:sz w:val="30"/>
          <w:szCs w:val="30"/>
        </w:rPr>
      </w:pPr>
    </w:p>
    <w:p w14:paraId="6D117A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radical error of the Roman system was that the visible Church, which is human as much as it is divine, and which has become increasingly human, had largely thrust itself in the place of God and of the Saviour:</w:t>
      </w:r>
    </w:p>
    <w:p w14:paraId="00EB6E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再说：“罗马体系的根本错误在于，既是属人又是属神的、并且变得越来越属人的有形教会，在很大程度上将自己强行置于神和救主的位置上：</w:t>
      </w:r>
    </w:p>
    <w:p w14:paraId="58599618">
      <w:pPr>
        <w:spacing w:line="268" w:lineRule="auto"/>
        <w:rPr>
          <w:rFonts w:hint="eastAsia" w:ascii="微软雅黑" w:hAnsi="微软雅黑" w:eastAsia="微软雅黑" w:cs="微软雅黑"/>
          <w:sz w:val="30"/>
          <w:szCs w:val="30"/>
        </w:rPr>
      </w:pPr>
    </w:p>
    <w:p w14:paraId="18C762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deeper religious insight it appeared that men were being invited and required to make the unsatisfactory venture of entrusting themselves to provisions and laws of human origin as the condition of attaining to the divine salvation.</w:t>
      </w:r>
    </w:p>
    <w:p w14:paraId="6E39ED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在更深刻的宗教洞察力看来，人们被邀请并被要求进行一种令人不满的冒险，即把把自己托付给源于人的规定和律法，以此作为获得神圣救恩的条件。</w:t>
      </w:r>
    </w:p>
    <w:p w14:paraId="047BBE24">
      <w:pPr>
        <w:spacing w:line="268" w:lineRule="auto"/>
        <w:rPr>
          <w:rFonts w:hint="eastAsia" w:ascii="微软雅黑" w:hAnsi="微软雅黑" w:eastAsia="微软雅黑" w:cs="微软雅黑"/>
          <w:sz w:val="30"/>
          <w:szCs w:val="30"/>
        </w:rPr>
      </w:pPr>
    </w:p>
    <w:p w14:paraId="4419D9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felt that the need of the soul was to press past the insecure earthly instrument, with its mediatorial claims and services, to the promises of God and to a finished work of the divine Saviour, and to look to God for the better assurance of truth and salvation which is given inwardly by the Holy Spirit of God.</w:t>
      </w:r>
    </w:p>
    <w:p w14:paraId="061A9A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人们感到灵魂的需要是越过那不安全的、带有中保声称和服务的尘世工具，直达神的应许和神圣救主已完成的工作，并仰望神，以寻求由神的圣灵在内心赐予的对真理和救恩的更好确据。</w:t>
      </w:r>
    </w:p>
    <w:p w14:paraId="206B9C9D">
      <w:pPr>
        <w:spacing w:line="268" w:lineRule="auto"/>
        <w:rPr>
          <w:rFonts w:hint="eastAsia" w:ascii="微软雅黑" w:hAnsi="微软雅黑" w:eastAsia="微软雅黑" w:cs="微软雅黑"/>
          <w:sz w:val="30"/>
          <w:szCs w:val="30"/>
        </w:rPr>
      </w:pPr>
    </w:p>
    <w:p w14:paraId="4DB302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 revision, in short, was more than justified by the religious need of basing salvation on a purely divine foundation, and of dispensing with ecclesiastical machinery which was largely human in its origin and conception."</w:t>
      </w:r>
    </w:p>
    <w:p w14:paraId="0980D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简而言之，出于将救恩建立在纯粹神圣根基上的宗教需要，以及免除在起源和构想上很大程度属人的教会机器的需要，新教的修正完全是正当的。”</w:t>
      </w:r>
    </w:p>
    <w:p w14:paraId="1BFF02E6">
      <w:pPr>
        <w:spacing w:line="268" w:lineRule="auto"/>
        <w:rPr>
          <w:rFonts w:hint="eastAsia" w:ascii="微软雅黑" w:hAnsi="微软雅黑" w:eastAsia="微软雅黑" w:cs="微软雅黑"/>
          <w:sz w:val="30"/>
          <w:szCs w:val="30"/>
        </w:rPr>
      </w:pPr>
    </w:p>
    <w:p w14:paraId="3D2560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is raised in sacerdotalism, in a word, is just whether it is God the Lord who saves us, or it is men, acting in the name and clothed with the powers of God, to whom we are to look for salvation.</w:t>
      </w:r>
    </w:p>
    <w:p w14:paraId="3E71DD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简而言之，祭司主义提出的问题就在于：是主神拯救我们，还是我们要仰望那些奉神的名行事并披戴神能力的人来得救恩。</w:t>
      </w:r>
    </w:p>
    <w:p w14:paraId="3FD955E4">
      <w:pPr>
        <w:spacing w:line="268" w:lineRule="auto"/>
        <w:rPr>
          <w:rFonts w:hint="eastAsia" w:ascii="微软雅黑" w:hAnsi="微软雅黑" w:eastAsia="微软雅黑" w:cs="微软雅黑"/>
          <w:sz w:val="30"/>
          <w:szCs w:val="30"/>
        </w:rPr>
      </w:pPr>
    </w:p>
    <w:p w14:paraId="637549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issue which divides sacerdotalism and evangelical religion.</w:t>
      </w:r>
    </w:p>
    <w:p w14:paraId="025C02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这就是区分祭司主义和福音派宗教的争论点。</w:t>
      </w:r>
    </w:p>
    <w:p w14:paraId="282907F8">
      <w:pPr>
        <w:spacing w:line="268" w:lineRule="auto"/>
        <w:rPr>
          <w:rFonts w:hint="eastAsia" w:ascii="微软雅黑" w:hAnsi="微软雅黑" w:eastAsia="微软雅黑" w:cs="微软雅黑"/>
          <w:sz w:val="30"/>
          <w:szCs w:val="30"/>
        </w:rPr>
      </w:pPr>
    </w:p>
    <w:p w14:paraId="224889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sacerdotal scheme as it regards the actual salvation of individual men, may perhaps be fairly expressed by saying that, according to it, God truly desires (or, as the cant phrase puts it, wills by an antecedent conditional will) the salvation of all men, and has made adequate provision for their salvation in the Church with its sacramental system:</w:t>
      </w:r>
    </w:p>
    <w:p w14:paraId="6CEA53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主义体系关于个人实际得救的本质，或许可以公允地表述为：根据该体系，神确实渴望（或者如那句行话所说，以一种先行的有条件意志定意）所有人的得救，并在教会及其圣礼体系中为他们的得救作了充分的预备：</w:t>
      </w:r>
    </w:p>
    <w:p w14:paraId="4AABDBCD">
      <w:pPr>
        <w:spacing w:line="268" w:lineRule="auto"/>
        <w:rPr>
          <w:rFonts w:hint="eastAsia" w:ascii="微软雅黑" w:hAnsi="微软雅黑" w:eastAsia="微软雅黑" w:cs="微软雅黑"/>
          <w:sz w:val="30"/>
          <w:szCs w:val="30"/>
        </w:rPr>
      </w:pPr>
    </w:p>
    <w:p w14:paraId="5A729D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commits the actual work of the Church and its sacramental system to the operation of the second causes through which the application of grace through the Church and its sacramental system is effected.</w:t>
      </w:r>
    </w:p>
    <w:p w14:paraId="5DCE0D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但祂将教会及其圣礼体系的实际工作，交托给第二因（second causes）的运作，通过这些第二因，经由教会及其圣礼体系之恩典的应用得以实现。</w:t>
      </w:r>
    </w:p>
    <w:p w14:paraId="352F8557">
      <w:pPr>
        <w:spacing w:line="268" w:lineRule="auto"/>
        <w:rPr>
          <w:rFonts w:hint="eastAsia" w:ascii="微软雅黑" w:hAnsi="微软雅黑" w:eastAsia="微软雅黑" w:cs="微软雅黑"/>
          <w:sz w:val="30"/>
          <w:szCs w:val="30"/>
        </w:rPr>
      </w:pPr>
    </w:p>
    <w:p w14:paraId="7B980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system of second causes has not been instituted with a view to the conveying of the sacraments to particular men or to the withholding of them from particular men, but belongs to his general provision for the government of the world, the actual distribution of the grace of God through the Church and the sacraments lies outside the government of his gracious will.</w:t>
      </w:r>
    </w:p>
    <w:p w14:paraId="649902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由于这一第二因体系的设立并非为了将圣礼传达给特定的人或向特定的人保留，而是属于祂治理世界的一般供应，因此神恩典通过教会和圣礼的实际分配，就处于祂恩典意志的管辖之外。</w:t>
      </w:r>
    </w:p>
    <w:p w14:paraId="26E1B369">
      <w:pPr>
        <w:spacing w:line="268" w:lineRule="auto"/>
        <w:rPr>
          <w:rFonts w:hint="eastAsia" w:ascii="微软雅黑" w:hAnsi="微软雅黑" w:eastAsia="微软雅黑" w:cs="微软雅黑"/>
          <w:sz w:val="30"/>
          <w:szCs w:val="30"/>
        </w:rPr>
      </w:pPr>
    </w:p>
    <w:p w14:paraId="55A1C3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saved by obtaining the sacraments, and those who are lost by missing the sacraments, are saved or are lost therefore, not by the divine appointment, but by the natural working of second causes.</w:t>
      </w:r>
    </w:p>
    <w:p w14:paraId="6B798C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那些因获得圣礼而得救的人，和那些因错过圣礼而灭亡的人，他们的得救或灭亡因此不是出于神的定旨，而是出于第二因的自然运作。</w:t>
      </w:r>
    </w:p>
    <w:p w14:paraId="464D5D22">
      <w:pPr>
        <w:spacing w:line="268" w:lineRule="auto"/>
        <w:rPr>
          <w:rFonts w:hint="eastAsia" w:ascii="微软雅黑" w:hAnsi="微软雅黑" w:eastAsia="微软雅黑" w:cs="微软雅黑"/>
          <w:sz w:val="30"/>
          <w:szCs w:val="30"/>
        </w:rPr>
      </w:pPr>
    </w:p>
    <w:p w14:paraId="1D22A6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antecedent conditional will that all should be saved, that is, on the condition of their receiving grace through the sacraments distributed under the government of second causes, is supplanted by a consequent absolute will of salvation, therefore, only in the case of those who, he foresees, will under the government of second causes, actually receive the sacraments and the grace which is conveyed by them.</w:t>
      </w:r>
    </w:p>
    <w:p w14:paraId="4F6201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希望所有人得救的先行有条件意志（即以他们在第二因的管辖下接受通过圣礼分配的恩典为条件），因此只有在那些祂预见在第二因管辖下将实际领受圣礼及其中所传达之恩典的人身上，才被一种后果的绝对救恩意志所取代。</w:t>
      </w:r>
    </w:p>
    <w:p w14:paraId="3EB8B930">
      <w:pPr>
        <w:spacing w:line="268" w:lineRule="auto"/>
        <w:rPr>
          <w:rFonts w:hint="eastAsia" w:ascii="微软雅黑" w:hAnsi="微软雅黑" w:eastAsia="微软雅黑" w:cs="微软雅黑"/>
          <w:sz w:val="30"/>
          <w:szCs w:val="30"/>
        </w:rPr>
      </w:pPr>
    </w:p>
    <w:p w14:paraId="07B824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supposed, God is relieved from all responsibility with regard to the inequality of the distribution of saving grace.</w:t>
      </w:r>
    </w:p>
    <w:p w14:paraId="7F144D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据此推测，神就免除了关于拯救恩典分配不均的所有责任。</w:t>
      </w:r>
    </w:p>
    <w:p w14:paraId="0425F8ED">
      <w:pPr>
        <w:spacing w:line="268" w:lineRule="auto"/>
        <w:rPr>
          <w:rFonts w:hint="eastAsia" w:ascii="微软雅黑" w:hAnsi="微软雅黑" w:eastAsia="微软雅黑" w:cs="微软雅黑"/>
          <w:sz w:val="30"/>
          <w:szCs w:val="30"/>
        </w:rPr>
      </w:pPr>
    </w:p>
    <w:p w14:paraId="14B29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antecedent conditional will he wills the salvation of all.</w:t>
      </w:r>
    </w:p>
    <w:p w14:paraId="75A066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按祂先行的有条件意志，祂定意所有人得救。</w:t>
      </w:r>
    </w:p>
    <w:p w14:paraId="1EA4D8DA">
      <w:pPr>
        <w:spacing w:line="268" w:lineRule="auto"/>
        <w:rPr>
          <w:rFonts w:hint="eastAsia" w:ascii="微软雅黑" w:hAnsi="微软雅黑" w:eastAsia="微软雅黑" w:cs="微软雅黑"/>
          <w:sz w:val="30"/>
          <w:szCs w:val="30"/>
        </w:rPr>
      </w:pPr>
    </w:p>
    <w:p w14:paraId="4A4897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are not saved is due to the failure of some to receive the requisite grace through the sacraments.</w:t>
      </w:r>
    </w:p>
    <w:p w14:paraId="524C16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并非所有人都得救，是由于有些人未能通过圣礼获得必要的恩典。</w:t>
      </w:r>
    </w:p>
    <w:p w14:paraId="5AFDB4E1">
      <w:pPr>
        <w:spacing w:line="268" w:lineRule="auto"/>
        <w:rPr>
          <w:rFonts w:hint="eastAsia" w:ascii="微软雅黑" w:hAnsi="微软雅黑" w:eastAsia="微软雅黑" w:cs="微软雅黑"/>
          <w:sz w:val="30"/>
          <w:szCs w:val="30"/>
        </w:rPr>
      </w:pPr>
    </w:p>
    <w:p w14:paraId="369091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failure to receive the sacraments and the grace conveyed in them is due solely to the action of the second causes to which the distribution of the sacraments has been committed, that is, to the working of a general cause, quite independent of God's antecedent will of salvation.</w:t>
      </w:r>
    </w:p>
    <w:p w14:paraId="62574F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而他们未能领受圣礼及其中所传达的恩典，完全是由于圣礼分配所托付的第二因的行动，也就是说，是由于一个完全独立于神先行救恩意志的一般原因的运作。</w:t>
      </w:r>
    </w:p>
    <w:p w14:paraId="0672EF0E">
      <w:pPr>
        <w:spacing w:line="268" w:lineRule="auto"/>
        <w:rPr>
          <w:rFonts w:hint="eastAsia" w:ascii="微软雅黑" w:hAnsi="微软雅黑" w:eastAsia="微软雅黑" w:cs="微软雅黑"/>
          <w:sz w:val="30"/>
          <w:szCs w:val="30"/>
        </w:rPr>
      </w:pPr>
    </w:p>
    <w:p w14:paraId="674225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satisfy the minds of the sacerdotal reasoners.</w:t>
      </w:r>
    </w:p>
    <w:p w14:paraId="660B6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这似乎满足了祭司主义推理者的心意。</w:t>
      </w:r>
    </w:p>
    <w:p w14:paraId="2825E159">
      <w:pPr>
        <w:spacing w:line="268" w:lineRule="auto"/>
        <w:rPr>
          <w:rFonts w:hint="eastAsia" w:ascii="微软雅黑" w:hAnsi="微软雅黑" w:eastAsia="微软雅黑" w:cs="微软雅黑"/>
          <w:sz w:val="30"/>
          <w:szCs w:val="30"/>
        </w:rPr>
      </w:pPr>
    </w:p>
    <w:p w14:paraId="741FCB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outsider it seems to mean only that God, having made certain general provisions for salvation, commits the salvation of men to the working of the general system of second causes; that is to say, he declines to be concerned personally about the salvation of men and leaves men to "nature" for the chances of their salvation.</w:t>
      </w:r>
    </w:p>
    <w:p w14:paraId="408AEC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对外人来说，这似乎只意味着神在为救恩作出某些一般性规定后，将人的救恩交托给第二因的一般体系去运作；也就是说，祂拒绝亲自关心人的救恩，而把人留给“自然”去碰救恩的运气。</w:t>
      </w:r>
    </w:p>
    <w:p w14:paraId="39BAF609">
      <w:pPr>
        <w:spacing w:line="268" w:lineRule="auto"/>
        <w:rPr>
          <w:rFonts w:hint="eastAsia" w:ascii="微软雅黑" w:hAnsi="微软雅黑" w:eastAsia="微软雅黑" w:cs="微软雅黑"/>
          <w:sz w:val="30"/>
          <w:szCs w:val="30"/>
        </w:rPr>
      </w:pPr>
    </w:p>
    <w:p w14:paraId="08A29C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is very precisely expounded by an acute Jesuit writer, William Humphrey S. J. , with particular reference to the special case of infants dying unbaptized (and, therefore, inevitably lost), which is looked upon apparently as a peculiarly hard case, requiring very careful treatment.</w:t>
      </w:r>
    </w:p>
    <w:p w14:paraId="5C62BE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这一整个问题由一位敏锐的耶稣会作家威廉·汉弗莱（William Humphrey S. J.）作了非常精确的阐述，特别是针对未受洗夭折的婴儿（因此不可避免地灭亡）这一特殊情况，这显然被视为一个特别棘手的案例，需要非常小心的处理。</w:t>
      </w:r>
    </w:p>
    <w:p w14:paraId="5D292F4D">
      <w:pPr>
        <w:spacing w:line="268" w:lineRule="auto"/>
        <w:rPr>
          <w:rFonts w:hint="eastAsia" w:ascii="微软雅黑" w:hAnsi="微软雅黑" w:eastAsia="微软雅黑" w:cs="微软雅黑"/>
          <w:sz w:val="30"/>
          <w:szCs w:val="30"/>
        </w:rPr>
      </w:pPr>
    </w:p>
    <w:p w14:paraId="43E3B5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repay us to follow his exposition.</w:t>
      </w:r>
    </w:p>
    <w:p w14:paraId="69D57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跟随他的阐述对我们是有益的。</w:t>
      </w:r>
    </w:p>
    <w:p w14:paraId="299BCB77">
      <w:pPr>
        <w:spacing w:line="268" w:lineRule="auto"/>
        <w:rPr>
          <w:rFonts w:hint="eastAsia" w:ascii="微软雅黑" w:hAnsi="微软雅黑" w:eastAsia="微软雅黑" w:cs="微软雅黑"/>
          <w:sz w:val="30"/>
          <w:szCs w:val="30"/>
        </w:rPr>
      </w:pPr>
    </w:p>
    <w:p w14:paraId="3C4BF1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thought," he tells us, "is as follows.</w:t>
      </w:r>
    </w:p>
    <w:p w14:paraId="2C8DDC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他告诉我们，“思想的顺序如下。</w:t>
      </w:r>
    </w:p>
    <w:p w14:paraId="7C4A8981">
      <w:pPr>
        <w:spacing w:line="268" w:lineRule="auto"/>
        <w:rPr>
          <w:rFonts w:hint="eastAsia" w:ascii="微软雅黑" w:hAnsi="微软雅黑" w:eastAsia="微软雅黑" w:cs="微软雅黑"/>
          <w:sz w:val="30"/>
          <w:szCs w:val="30"/>
        </w:rPr>
      </w:pPr>
    </w:p>
    <w:p w14:paraId="1DCA12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 on prevision of original sin, and the infection of the whole human race therewith, through the free transgression of Adam, its progenitor and head, God in his mercy wills the restoration of the whole human race.</w:t>
      </w:r>
    </w:p>
    <w:p w14:paraId="323C92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鉴于预见到原罪，以及整个人类因其始祖和元首亚当的自由悖逆而受其感染，神在祂的怜悯中定意要恢复整个人类。</w:t>
      </w:r>
    </w:p>
    <w:p w14:paraId="0FF26D5D">
      <w:pPr>
        <w:spacing w:line="268" w:lineRule="auto"/>
        <w:rPr>
          <w:rFonts w:hint="eastAsia" w:ascii="微软雅黑" w:hAnsi="微软雅黑" w:eastAsia="微软雅黑" w:cs="微软雅黑"/>
          <w:sz w:val="30"/>
          <w:szCs w:val="30"/>
        </w:rPr>
      </w:pPr>
    </w:p>
    <w:p w14:paraId="3C9424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he destines from eternity, and promises, and sends in the fulness of time, his Incarnate Son, with nature assumed from the same human race.</w:t>
      </w:r>
    </w:p>
    <w:p w14:paraId="426975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为此目的，祂从永恒中预定，并应许，且在时候满足时差遣祂道成肉身的儿子，取了来自这同类人类的本性。</w:t>
      </w:r>
    </w:p>
    <w:p w14:paraId="02557F37">
      <w:pPr>
        <w:spacing w:line="268" w:lineRule="auto"/>
        <w:rPr>
          <w:rFonts w:hint="eastAsia" w:ascii="微软雅黑" w:hAnsi="微软雅黑" w:eastAsia="微软雅黑" w:cs="微软雅黑"/>
          <w:sz w:val="30"/>
          <w:szCs w:val="30"/>
        </w:rPr>
      </w:pPr>
    </w:p>
    <w:p w14:paraId="479476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that this Incarnate Son, who is the Christ, should exhibit full satisfaction for all sins.</w:t>
      </w:r>
    </w:p>
    <w:p w14:paraId="5F0371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祂定意这位道成肉身的子，即基督，应为所有的罪显明完全的挽回祭。</w:t>
      </w:r>
    </w:p>
    <w:p w14:paraId="0F702F37">
      <w:pPr>
        <w:spacing w:line="268" w:lineRule="auto"/>
        <w:rPr>
          <w:rFonts w:hint="eastAsia" w:ascii="微软雅黑" w:hAnsi="微软雅黑" w:eastAsia="微软雅黑" w:cs="微软雅黑"/>
          <w:sz w:val="30"/>
          <w:szCs w:val="30"/>
        </w:rPr>
      </w:pPr>
    </w:p>
    <w:p w14:paraId="16F36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satisfaction, as foreseen, he accepts.</w:t>
      </w:r>
    </w:p>
    <w:p w14:paraId="4C062D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祂接纳这被预见的挽回祭。</w:t>
      </w:r>
    </w:p>
    <w:p w14:paraId="0D521DFF">
      <w:pPr>
        <w:spacing w:line="268" w:lineRule="auto"/>
        <w:rPr>
          <w:rFonts w:hint="eastAsia" w:ascii="微软雅黑" w:hAnsi="微软雅黑" w:eastAsia="微软雅黑" w:cs="微软雅黑"/>
          <w:sz w:val="30"/>
          <w:szCs w:val="30"/>
        </w:rPr>
      </w:pPr>
    </w:p>
    <w:p w14:paraId="5CF01C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appointed time, the Christ actually offers it for all human sins.</w:t>
      </w:r>
    </w:p>
    <w:p w14:paraId="2E07BE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在指定的时间，基督实际上为全人类的罪献上了它。</w:t>
      </w:r>
    </w:p>
    <w:p w14:paraId="7F2F8DED">
      <w:pPr>
        <w:spacing w:line="268" w:lineRule="auto"/>
        <w:rPr>
          <w:rFonts w:hint="eastAsia" w:ascii="微软雅黑" w:hAnsi="微软雅黑" w:eastAsia="微软雅黑" w:cs="微软雅黑"/>
          <w:sz w:val="30"/>
          <w:szCs w:val="30"/>
        </w:rPr>
      </w:pPr>
    </w:p>
    <w:p w14:paraId="03D048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his Son that the world should be saved by him.'</w:t>
      </w:r>
    </w:p>
    <w:p w14:paraId="1E6C6C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‘神差祂的儿子降世，是要叫世人因祂得救。’</w:t>
      </w:r>
    </w:p>
    <w:p w14:paraId="13561EF9">
      <w:pPr>
        <w:spacing w:line="268" w:lineRule="auto"/>
        <w:rPr>
          <w:rFonts w:hint="eastAsia" w:ascii="微软雅黑" w:hAnsi="微软雅黑" w:eastAsia="微软雅黑" w:cs="微软雅黑"/>
          <w:sz w:val="30"/>
          <w:szCs w:val="30"/>
        </w:rPr>
      </w:pPr>
    </w:p>
    <w:p w14:paraId="422544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propitiation for the sins of the whole world.'</w:t>
      </w:r>
    </w:p>
    <w:p w14:paraId="50A2E6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‘祂为普天下的罪作了挽回祭。’</w:t>
      </w:r>
    </w:p>
    <w:p w14:paraId="552374C7">
      <w:pPr>
        <w:spacing w:line="268" w:lineRule="auto"/>
        <w:rPr>
          <w:rFonts w:hint="eastAsia" w:ascii="微软雅黑" w:hAnsi="微软雅黑" w:eastAsia="微软雅黑" w:cs="微软雅黑"/>
          <w:sz w:val="30"/>
          <w:szCs w:val="30"/>
        </w:rPr>
      </w:pPr>
    </w:p>
    <w:p w14:paraId="15CEBC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restored human race all are comprehended, even those who die in infancy, before use of reason.</w:t>
      </w:r>
    </w:p>
    <w:p w14:paraId="399D06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在被恢复的人类中，所有人都在其中，甚至包括那些在理智运用之前夭折的婴儿。</w:t>
      </w:r>
    </w:p>
    <w:p w14:paraId="7F83427E">
      <w:pPr>
        <w:spacing w:line="268" w:lineRule="auto"/>
        <w:rPr>
          <w:rFonts w:hint="eastAsia" w:ascii="微软雅黑" w:hAnsi="微软雅黑" w:eastAsia="微软雅黑" w:cs="微软雅黑"/>
          <w:sz w:val="30"/>
          <w:szCs w:val="30"/>
        </w:rPr>
      </w:pPr>
    </w:p>
    <w:p w14:paraId="7D61F4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will of redemption all these infants, therefore, are comprehended.</w:t>
      </w:r>
    </w:p>
    <w:p w14:paraId="5ACDFB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因此，在救赎的意志中，所有这些婴儿都包括在内。</w:t>
      </w:r>
    </w:p>
    <w:p w14:paraId="1FFD9615">
      <w:pPr>
        <w:spacing w:line="268" w:lineRule="auto"/>
        <w:rPr>
          <w:rFonts w:hint="eastAsia" w:ascii="微软雅黑" w:hAnsi="微软雅黑" w:eastAsia="微软雅黑" w:cs="微软雅黑"/>
          <w:sz w:val="30"/>
          <w:szCs w:val="30"/>
        </w:rPr>
      </w:pPr>
    </w:p>
    <w:p w14:paraId="743FAB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divine will that accepts the satisfaction, and in the human will of Christ which offers satisfaction, for all human sins, there is also an acceptance and offering of satisfaction for the original sin wherewith all these infants are infected.</w:t>
      </w:r>
    </w:p>
    <w:p w14:paraId="136E13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在接纳挽回祭的神圣意志中，以及在为全人类之罪献上挽回祭的基督的人类意志中，也包含了对所有这些婴儿所感染的原罪的挽回祭的接纳和献上。</w:t>
      </w:r>
    </w:p>
    <w:p w14:paraId="196B731A">
      <w:pPr>
        <w:spacing w:line="268" w:lineRule="auto"/>
        <w:rPr>
          <w:rFonts w:hint="eastAsia" w:ascii="微软雅黑" w:hAnsi="微软雅黑" w:eastAsia="微软雅黑" w:cs="微软雅黑"/>
          <w:sz w:val="30"/>
          <w:szCs w:val="30"/>
        </w:rPr>
      </w:pPr>
    </w:p>
    <w:p w14:paraId="5816CB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view and in virtue of the merits and blood-shedding of Christ, God institutes for all these infants a sacrament, by means of which there might be applied to every one of them the merits and satisfaction of Christ.</w:t>
      </w:r>
    </w:p>
    <w:p w14:paraId="128577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因此，鉴于并凭借基督的功德和流血，神为所有这些婴儿设立了一个圣礼，通过这圣礼，基督的功德和挽回祭可以应用在他们每一个人身上。</w:t>
      </w:r>
    </w:p>
    <w:p w14:paraId="683B3C92">
      <w:pPr>
        <w:spacing w:line="268" w:lineRule="auto"/>
        <w:rPr>
          <w:rFonts w:hint="eastAsia" w:ascii="微软雅黑" w:hAnsi="微软雅黑" w:eastAsia="微软雅黑" w:cs="微软雅黑"/>
          <w:sz w:val="30"/>
          <w:szCs w:val="30"/>
        </w:rPr>
      </w:pPr>
    </w:p>
    <w:p w14:paraId="1D35AF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provisions have, by their nature, been ordained by God for the salvation of infants.</w:t>
      </w:r>
    </w:p>
    <w:p w14:paraId="2CE302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所有这些规定，就其本性而言，都是神为婴儿的救恩所命定的。</w:t>
      </w:r>
    </w:p>
    <w:p w14:paraId="46377805">
      <w:pPr>
        <w:spacing w:line="268" w:lineRule="auto"/>
        <w:rPr>
          <w:rFonts w:hint="eastAsia" w:ascii="微软雅黑" w:hAnsi="微软雅黑" w:eastAsia="微软雅黑" w:cs="微软雅黑"/>
          <w:sz w:val="30"/>
          <w:szCs w:val="30"/>
        </w:rPr>
      </w:pPr>
    </w:p>
    <w:p w14:paraId="274D75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will of salvation which is such as this is, is no mere complacence in the goodness of the object regarded by itself; and, in this case, complacence in the goodness of salvation.</w:t>
      </w:r>
    </w:p>
    <w:p w14:paraId="15ACE3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“像这样的救恩意志，不仅仅是对对象本身之善的喜爱；在这个案例中，也不是对救恩之善的喜爱。</w:t>
      </w:r>
    </w:p>
    <w:p w14:paraId="3FD72900">
      <w:pPr>
        <w:spacing w:line="268" w:lineRule="auto"/>
        <w:rPr>
          <w:rFonts w:hint="eastAsia" w:ascii="微软雅黑" w:hAnsi="微软雅黑" w:eastAsia="微软雅黑" w:cs="微软雅黑"/>
          <w:sz w:val="30"/>
          <w:szCs w:val="30"/>
        </w:rPr>
      </w:pPr>
    </w:p>
    <w:p w14:paraId="324EE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part of God, an active and operative will of the salvation of infants.</w:t>
      </w:r>
    </w:p>
    <w:p w14:paraId="18F3C3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就神而言，这是对婴儿救恩的一种积极和运作的意志。</w:t>
      </w:r>
    </w:p>
    <w:p w14:paraId="5AA5F7FF">
      <w:pPr>
        <w:spacing w:line="268" w:lineRule="auto"/>
        <w:rPr>
          <w:rFonts w:hint="eastAsia" w:ascii="微软雅黑" w:hAnsi="微软雅黑" w:eastAsia="微软雅黑" w:cs="微软雅黑"/>
          <w:sz w:val="30"/>
          <w:szCs w:val="30"/>
        </w:rPr>
      </w:pPr>
    </w:p>
    <w:p w14:paraId="0081E3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and every one of them this will of redemption is related.</w:t>
      </w:r>
    </w:p>
    <w:p w14:paraId="0052A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这救赎的意志与他们所有人和每一个人都有关。</w:t>
      </w:r>
    </w:p>
    <w:p w14:paraId="7B6B8C53">
      <w:pPr>
        <w:spacing w:line="268" w:lineRule="auto"/>
        <w:rPr>
          <w:rFonts w:hint="eastAsia" w:ascii="微软雅黑" w:hAnsi="微软雅黑" w:eastAsia="微软雅黑" w:cs="微软雅黑"/>
          <w:sz w:val="30"/>
          <w:szCs w:val="30"/>
        </w:rPr>
      </w:pPr>
    </w:p>
    <w:p w14:paraId="5B1338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to effect application of the sacrament of baptism, not by himself immediately, but by means of second causes; and through these second causes not to all infants by absolute will, but to all infants in so far as second causes, disposed in accordance with his universal and ordinary providence, do act under it.</w:t>
      </w:r>
    </w:p>
    <w:p w14:paraId="64888E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“神定意实施洗礼圣礼的应用，不是由祂自己直接进行，而是通过第二因；通过这些第二因，并非以绝对意志针对所有婴儿，而是针对所有婴儿，只要那按照祂普遍和一般护理所安排的第二因，在其下运作。</w:t>
      </w:r>
    </w:p>
    <w:p w14:paraId="2E688A65">
      <w:pPr>
        <w:spacing w:line="268" w:lineRule="auto"/>
        <w:rPr>
          <w:rFonts w:hint="eastAsia" w:ascii="微软雅黑" w:hAnsi="微软雅黑" w:eastAsia="微软雅黑" w:cs="微软雅黑"/>
          <w:sz w:val="30"/>
          <w:szCs w:val="30"/>
        </w:rPr>
      </w:pPr>
    </w:p>
    <w:p w14:paraId="178C63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second causes are, in the first place, the free wills of human beings, on which application of the sacrament, in the case at least of very many infants, is dependent.</w:t>
      </w:r>
    </w:p>
    <w:p w14:paraId="1EEEA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“在这些第二因中，首先是人类的自由意志，至少在许多婴儿的案例中，圣礼的应用依赖于此。</w:t>
      </w:r>
    </w:p>
    <w:p w14:paraId="7863A4E6">
      <w:pPr>
        <w:spacing w:line="268" w:lineRule="auto"/>
        <w:rPr>
          <w:rFonts w:hint="eastAsia" w:ascii="微软雅黑" w:hAnsi="微软雅黑" w:eastAsia="微软雅黑" w:cs="微软雅黑"/>
          <w:sz w:val="30"/>
          <w:szCs w:val="30"/>
        </w:rPr>
      </w:pPr>
    </w:p>
    <w:p w14:paraId="6DF6E4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human wills God anticipates, excites and inclines by his precepts, counsels, and aids, both of the natural order and of the supernatural order.</w:t>
      </w:r>
    </w:p>
    <w:p w14:paraId="38B190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神通过祂在自然秩序和超自然秩序中的诫命、劝告和帮助，来预先处理、激发和引导这些人类意志。</w:t>
      </w:r>
    </w:p>
    <w:p w14:paraId="1319B461">
      <w:pPr>
        <w:spacing w:line="268" w:lineRule="auto"/>
        <w:rPr>
          <w:rFonts w:hint="eastAsia" w:ascii="微软雅黑" w:hAnsi="微软雅黑" w:eastAsia="微软雅黑" w:cs="微软雅黑"/>
          <w:sz w:val="30"/>
          <w:szCs w:val="30"/>
        </w:rPr>
      </w:pPr>
    </w:p>
    <w:p w14:paraId="623FFD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provides that through the diligence and solicitude of those concerned; through their obedience and cooperation with grace received; through congruous merits and good works; through the alms-deeds and the prayers especially of the parents, and of those to whose guardianship the little ones have been confided, and through the apostolic labors of his ministers, the infants should be brought to the grace of baptism.</w:t>
      </w:r>
    </w:p>
    <w:p w14:paraId="200751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祂因此规定，通过相关人员的勤勉和关怀；通过他们的顺服和与所受恩典的合作；通过适功（congruous merits）和善行；通过特别是父母和那些受托监护小孩子之人的施舍和祷告，以及通过祂仆人的使徒性劳作，婴儿应被带到洗礼的恩典面前。</w:t>
      </w:r>
    </w:p>
    <w:p w14:paraId="6930B2F8">
      <w:pPr>
        <w:spacing w:line="268" w:lineRule="auto"/>
        <w:rPr>
          <w:rFonts w:hint="eastAsia" w:ascii="微软雅黑" w:hAnsi="微软雅黑" w:eastAsia="微软雅黑" w:cs="微软雅黑"/>
          <w:sz w:val="30"/>
          <w:szCs w:val="30"/>
        </w:rPr>
      </w:pPr>
    </w:p>
    <w:p w14:paraId="0E571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natural order, so also in the supernatural order of sanctification and eternal salvation, God wills to provide for infants through other human beings, and in accordance with the demands of the general laws of divine providence.</w:t>
      </w:r>
    </w:p>
    <w:p w14:paraId="1601D0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正如在自然秩序中一样，在成圣和永恒救恩的超自然秩序中，神定意通过其他人类，并按照神圣护理的一般法则的要求，为婴儿提供给养。</w:t>
      </w:r>
    </w:p>
    <w:p w14:paraId="4ABA30F1">
      <w:pPr>
        <w:spacing w:line="268" w:lineRule="auto"/>
        <w:rPr>
          <w:rFonts w:hint="eastAsia" w:ascii="微软雅黑" w:hAnsi="微软雅黑" w:eastAsia="微软雅黑" w:cs="微软雅黑"/>
          <w:sz w:val="30"/>
          <w:szCs w:val="30"/>
        </w:rPr>
      </w:pPr>
    </w:p>
    <w:p w14:paraId="67B2FE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divine will of salvation acts on the wills of men to procure the salvation of at least many infants who, nevertheless, by fault of men are not saved.</w:t>
      </w:r>
    </w:p>
    <w:p w14:paraId="55A8BB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“通过这种方式，神救恩的意志作用于人的意志，以促成至少许多婴儿的救恩，然而这些婴儿因人的过错而未得救。</w:t>
      </w:r>
    </w:p>
    <w:p w14:paraId="1F48CF1B">
      <w:pPr>
        <w:spacing w:line="268" w:lineRule="auto"/>
        <w:rPr>
          <w:rFonts w:hint="eastAsia" w:ascii="微软雅黑" w:hAnsi="微软雅黑" w:eastAsia="微软雅黑" w:cs="微软雅黑"/>
          <w:sz w:val="30"/>
          <w:szCs w:val="30"/>
        </w:rPr>
      </w:pPr>
    </w:p>
    <w:p w14:paraId="5A16E5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these infants, the antecedent will of God is an active will, that they should be saved; although it is not absolute, but under condition, that men on their part should second the divine will, as they can and ought to do, and although, consequently on contrary action on the part of men, God permits death in original sin, and, on prevision of this, does not will with a consequent will the salvation of those infants.</w:t>
      </w:r>
    </w:p>
    <w:p w14:paraId="7A65F2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婴儿，神的先行意志是一种积极的意志，即他们应该得救；尽管这不是绝对的，而是有条件的，即人这一方应该支持神的意志，正如他们能够且应该做的那样；尽管因此由于人这一方的相反行动，神允许在原罪中死亡，并且在预见到这一点时，并不以后果意志定意这些婴儿得救。</w:t>
      </w:r>
    </w:p>
    <w:p w14:paraId="5A291896">
      <w:pPr>
        <w:spacing w:line="268" w:lineRule="auto"/>
        <w:rPr>
          <w:rFonts w:hint="eastAsia" w:ascii="微软雅黑" w:hAnsi="微软雅黑" w:eastAsia="微软雅黑" w:cs="微软雅黑"/>
          <w:sz w:val="30"/>
          <w:szCs w:val="30"/>
        </w:rPr>
      </w:pPr>
    </w:p>
    <w:p w14:paraId="1E1BFA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wills of the human beings, which are in the moral order, and are free; there are also second causes of the physical order, and these are not free.</w:t>
      </w:r>
    </w:p>
    <w:p w14:paraId="7DC41B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“除了处于道德秩序中且是自由的人类意志外；还有物理秩序的第二因，这些不是自由的。</w:t>
      </w:r>
    </w:p>
    <w:p w14:paraId="226002B4">
      <w:pPr>
        <w:spacing w:line="268" w:lineRule="auto"/>
        <w:rPr>
          <w:rFonts w:hint="eastAsia" w:ascii="微软雅黑" w:hAnsi="微软雅黑" w:eastAsia="微软雅黑" w:cs="微软雅黑"/>
          <w:sz w:val="30"/>
          <w:szCs w:val="30"/>
        </w:rPr>
      </w:pPr>
    </w:p>
    <w:p w14:paraId="635397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causes contribute, in accordance with the common and ordinary laws of providence, to render bestowal of baptism either possible or impossible.</w:t>
      </w:r>
    </w:p>
    <w:p w14:paraId="441A3A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这些原因按照护理的共同和一般法则起作用，使得洗礼的施行成为可能或不可能。</w:t>
      </w:r>
    </w:p>
    <w:p w14:paraId="06863AEE">
      <w:pPr>
        <w:spacing w:line="268" w:lineRule="auto"/>
        <w:rPr>
          <w:rFonts w:hint="eastAsia" w:ascii="微软雅黑" w:hAnsi="微软雅黑" w:eastAsia="微软雅黑" w:cs="微软雅黑"/>
          <w:sz w:val="30"/>
          <w:szCs w:val="30"/>
        </w:rPr>
      </w:pPr>
    </w:p>
    <w:p w14:paraId="7330EE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these causes, and the universal laws by which they are governed, God, consequently to original sin, wills to remain such as they now are.</w:t>
      </w:r>
    </w:p>
    <w:p w14:paraId="47C146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这些原因的过程，以及支配它们的普遍法则，神因着原罪的缘故，定意让它们保持现状。</w:t>
      </w:r>
    </w:p>
    <w:p w14:paraId="43B1B06D">
      <w:pPr>
        <w:spacing w:line="268" w:lineRule="auto"/>
        <w:rPr>
          <w:rFonts w:hint="eastAsia" w:ascii="微软雅黑" w:hAnsi="微软雅黑" w:eastAsia="微软雅黑" w:cs="微软雅黑"/>
          <w:sz w:val="30"/>
          <w:szCs w:val="30"/>
        </w:rPr>
      </w:pPr>
    </w:p>
    <w:p w14:paraId="685D35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restored the preternatural state of immortality, even after the redemption of the human race by Christ had been decreed and effected.</w:t>
      </w:r>
    </w:p>
    <w:p w14:paraId="5E3BA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即使在基督对人类的救赎已被预定并实现之后，神也没有恢复超自然的永生状态。</w:t>
      </w:r>
    </w:p>
    <w:p w14:paraId="0041C9C9">
      <w:pPr>
        <w:spacing w:line="268" w:lineRule="auto"/>
        <w:rPr>
          <w:rFonts w:hint="eastAsia" w:ascii="微软雅黑" w:hAnsi="微软雅黑" w:eastAsia="微软雅黑" w:cs="微软雅黑"/>
          <w:sz w:val="30"/>
          <w:szCs w:val="30"/>
        </w:rPr>
      </w:pPr>
    </w:p>
    <w:p w14:paraId="2D1BF4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accordance with the ordinary course of these laws, there follows the death of many infants before use of reason; and this sometimes independently of all exercise of will, and free action, of human beings.</w:t>
      </w:r>
    </w:p>
    <w:p w14:paraId="519063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因此，按照这些法则的一般过程，随之而来的是许多婴儿在运用理智之前死亡；这有时独立于人类所有的意志运用和自由行动。</w:t>
      </w:r>
    </w:p>
    <w:p w14:paraId="718FBBB4">
      <w:pPr>
        <w:spacing w:line="268" w:lineRule="auto"/>
        <w:rPr>
          <w:rFonts w:hint="eastAsia" w:ascii="微软雅黑" w:hAnsi="微软雅黑" w:eastAsia="微软雅黑" w:cs="微软雅黑"/>
          <w:sz w:val="30"/>
          <w:szCs w:val="30"/>
        </w:rPr>
      </w:pPr>
    </w:p>
    <w:p w14:paraId="0622D0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natural course of events, there is thoroughly consistent an antecedent conditional will in God of the salvation of all these infants.</w:t>
      </w:r>
    </w:p>
    <w:p w14:paraId="3AFE5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“与这一事件的自然过程完全一致的是，神里面存在一种关于所有这些婴儿得救的先行有条件意志。</w:t>
      </w:r>
    </w:p>
    <w:p w14:paraId="72F0B8A2">
      <w:pPr>
        <w:spacing w:line="268" w:lineRule="auto"/>
        <w:rPr>
          <w:rFonts w:hint="eastAsia" w:ascii="微软雅黑" w:hAnsi="微软雅黑" w:eastAsia="微软雅黑" w:cs="微软雅黑"/>
          <w:sz w:val="30"/>
          <w:szCs w:val="30"/>
        </w:rPr>
      </w:pPr>
    </w:p>
    <w:p w14:paraId="13B897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under which he wills the application to them of baptism is-so far as the general order, which has been justly and wisely instituted, permits.</w:t>
      </w:r>
    </w:p>
    <w:p w14:paraId="389E70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祂定意将洗礼应用在他们身上的条件是——只要那个已被公正和智慧地设立的一般秩序允许。</w:t>
      </w:r>
    </w:p>
    <w:p w14:paraId="40E95EAE">
      <w:pPr>
        <w:spacing w:line="268" w:lineRule="auto"/>
        <w:rPr>
          <w:rFonts w:hint="eastAsia" w:ascii="微软雅黑" w:hAnsi="微软雅黑" w:eastAsia="微软雅黑" w:cs="微软雅黑"/>
          <w:sz w:val="30"/>
          <w:szCs w:val="30"/>
        </w:rPr>
      </w:pPr>
    </w:p>
    <w:p w14:paraId="3BF296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willed this order of physical causes of itself to the end that infants should die in original sin he certainly could not be said to will the salvation of these infants.</w:t>
      </w:r>
    </w:p>
    <w:p w14:paraId="12258F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“如果神定意这物理原因的秩序本身就是为了让婴儿死在原罪中，那么祂当然不能被说成是定意这些婴儿得救。</w:t>
      </w:r>
    </w:p>
    <w:p w14:paraId="42A22943">
      <w:pPr>
        <w:spacing w:line="268" w:lineRule="auto"/>
        <w:rPr>
          <w:rFonts w:hint="eastAsia" w:ascii="微软雅黑" w:hAnsi="微软雅黑" w:eastAsia="微软雅黑" w:cs="微软雅黑"/>
          <w:sz w:val="30"/>
          <w:szCs w:val="30"/>
        </w:rPr>
      </w:pPr>
    </w:p>
    <w:p w14:paraId="161DAE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however instituted that order to this end nor does he so direct it by his will.</w:t>
      </w:r>
    </w:p>
    <w:p w14:paraId="733756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然而，神设立那秩序并非为此目的，祂的意志也不是这样引导它的。</w:t>
      </w:r>
    </w:p>
    <w:p w14:paraId="60F82F1E">
      <w:pPr>
        <w:spacing w:line="268" w:lineRule="auto"/>
        <w:rPr>
          <w:rFonts w:hint="eastAsia" w:ascii="微软雅黑" w:hAnsi="微软雅黑" w:eastAsia="微软雅黑" w:cs="微软雅黑"/>
          <w:sz w:val="30"/>
          <w:szCs w:val="30"/>
        </w:rPr>
      </w:pPr>
    </w:p>
    <w:p w14:paraId="3A667B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it for other ends, and those most wise ends.</w:t>
      </w:r>
    </w:p>
    <w:p w14:paraId="45071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祂定意它是为了其他目的，而且是最智慧的目的。</w:t>
      </w:r>
    </w:p>
    <w:p w14:paraId="2CE243D1">
      <w:pPr>
        <w:spacing w:line="268" w:lineRule="auto"/>
        <w:rPr>
          <w:rFonts w:hint="eastAsia" w:ascii="微软雅黑" w:hAnsi="微软雅黑" w:eastAsia="微软雅黑" w:cs="微软雅黑"/>
          <w:sz w:val="30"/>
          <w:szCs w:val="30"/>
        </w:rPr>
      </w:pPr>
    </w:p>
    <w:p w14:paraId="463C99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does not directly intend the consequent death of infants in sin.</w:t>
      </w:r>
    </w:p>
    <w:p w14:paraId="4F42AB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“因此，神并非直接意图婴儿随之在罪中死亡。</w:t>
      </w:r>
    </w:p>
    <w:p w14:paraId="69A2EBDF">
      <w:pPr>
        <w:spacing w:line="268" w:lineRule="auto"/>
        <w:rPr>
          <w:rFonts w:hint="eastAsia" w:ascii="微软雅黑" w:hAnsi="微软雅黑" w:eastAsia="微软雅黑" w:cs="微软雅黑"/>
          <w:sz w:val="30"/>
          <w:szCs w:val="30"/>
        </w:rPr>
      </w:pPr>
    </w:p>
    <w:p w14:paraId="59680E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permits it, in as much as he does not will to hinder, for all infants, the natural demands of physical laws, by a change of the general order, or through continual miracles.</w:t>
      </w:r>
    </w:p>
    <w:p w14:paraId="43BCCE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祂只是允许它，因为祂不愿意通过改变一般秩序或通过持续的神迹，来为所有婴儿阻碍物理法则的自然要求。</w:t>
      </w:r>
    </w:p>
    <w:p w14:paraId="51860C8B">
      <w:pPr>
        <w:spacing w:line="268" w:lineRule="auto"/>
        <w:rPr>
          <w:rFonts w:hint="eastAsia" w:ascii="微软雅黑" w:hAnsi="微软雅黑" w:eastAsia="微软雅黑" w:cs="微软雅黑"/>
          <w:sz w:val="30"/>
          <w:szCs w:val="30"/>
        </w:rPr>
      </w:pPr>
    </w:p>
    <w:p w14:paraId="08CDC5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permission proves only, that there is not in God an absolute will of the salvation of these infants.</w:t>
      </w:r>
    </w:p>
    <w:p w14:paraId="3B9B2A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“这种允许只证明，在神里面没有关于这些婴儿得救的绝对意志。</w:t>
      </w:r>
    </w:p>
    <w:p w14:paraId="43C5CA0D">
      <w:pPr>
        <w:spacing w:line="268" w:lineRule="auto"/>
        <w:rPr>
          <w:rFonts w:hint="eastAsia" w:ascii="微软雅黑" w:hAnsi="微软雅黑" w:eastAsia="微软雅黑" w:cs="微软雅黑"/>
          <w:sz w:val="30"/>
          <w:szCs w:val="30"/>
        </w:rPr>
      </w:pPr>
    </w:p>
    <w:p w14:paraId="495E8F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 no way proves that there is not in God a conditional will of the salvation of all of them.</w:t>
      </w:r>
    </w:p>
    <w:p w14:paraId="234B01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这绝不证明在神里面没有关于他们所有人得救的有条件意志。</w:t>
      </w:r>
    </w:p>
    <w:p w14:paraId="2B9A477E">
      <w:pPr>
        <w:spacing w:line="268" w:lineRule="auto"/>
        <w:rPr>
          <w:rFonts w:hint="eastAsia" w:ascii="微软雅黑" w:hAnsi="微软雅黑" w:eastAsia="微软雅黑" w:cs="微软雅黑"/>
          <w:sz w:val="30"/>
          <w:szCs w:val="30"/>
        </w:rPr>
      </w:pPr>
    </w:p>
    <w:p w14:paraId="269E45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God wills the salvation of all infants who die in original sin by an antecedent will, in accordance with his common providence.</w:t>
      </w:r>
    </w:p>
    <w:p w14:paraId="6C7946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“简而言之，神按照祂的共同护理，以先行的意志定意所有死于原罪的婴儿得救。</w:t>
      </w:r>
    </w:p>
    <w:p w14:paraId="3523C3D7">
      <w:pPr>
        <w:spacing w:line="268" w:lineRule="auto"/>
        <w:rPr>
          <w:rFonts w:hint="eastAsia" w:ascii="微软雅黑" w:hAnsi="微软雅黑" w:eastAsia="微软雅黑" w:cs="微软雅黑"/>
          <w:sz w:val="30"/>
          <w:szCs w:val="30"/>
        </w:rPr>
      </w:pPr>
    </w:p>
    <w:p w14:paraId="64F69A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common providence God predefines for everything a certain end, he conceives and prepares sufficient means in order to the obtaining of that end, he leaves everything to use these means, in accordance with the demand of its nature.</w:t>
      </w:r>
    </w:p>
    <w:p w14:paraId="7EA41F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在祂的共同护理中，神为万物预定了一个确定的目的，祂构想并预备了充分的手段以达到该目的，祂任凭万物按照其本性的要求去使用这些手段。</w:t>
      </w:r>
    </w:p>
    <w:p w14:paraId="224954BE">
      <w:pPr>
        <w:spacing w:line="268" w:lineRule="auto"/>
        <w:rPr>
          <w:rFonts w:hint="eastAsia" w:ascii="微软雅黑" w:hAnsi="微软雅黑" w:eastAsia="微软雅黑" w:cs="微软雅黑"/>
          <w:sz w:val="30"/>
          <w:szCs w:val="30"/>
        </w:rPr>
      </w:pPr>
    </w:p>
    <w:p w14:paraId="0E60EF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leaves natural and necessary causes to act naturally and necessarily, contingent causes to act contingently, and free causes to act freely."</w:t>
      </w:r>
    </w:p>
    <w:p w14:paraId="242F3E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也就是说，祂任凭自然和必然的原因自然且必然地运作，偶然的原因偶然地运作，自由的原因自由地运作。”</w:t>
      </w:r>
    </w:p>
    <w:p w14:paraId="623E8678">
      <w:pPr>
        <w:spacing w:line="268" w:lineRule="auto"/>
        <w:rPr>
          <w:rFonts w:hint="eastAsia" w:ascii="微软雅黑" w:hAnsi="微软雅黑" w:eastAsia="微软雅黑" w:cs="微软雅黑"/>
          <w:sz w:val="30"/>
          <w:szCs w:val="30"/>
        </w:rPr>
      </w:pPr>
    </w:p>
    <w:p w14:paraId="76CE48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w:t>
      </w:r>
    </w:p>
    <w:p w14:paraId="18506A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但够了！</w:t>
      </w:r>
    </w:p>
    <w:p w14:paraId="293F003E">
      <w:pPr>
        <w:spacing w:line="268" w:lineRule="auto"/>
        <w:rPr>
          <w:rFonts w:hint="eastAsia" w:ascii="微软雅黑" w:hAnsi="微软雅黑" w:eastAsia="微软雅黑" w:cs="微软雅黑"/>
          <w:sz w:val="30"/>
          <w:szCs w:val="30"/>
        </w:rPr>
      </w:pPr>
    </w:p>
    <w:p w14:paraId="05EDEF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scheme is now certainly before us; and the whole scheme (generalizing from the particular instance treated) obviously is just this: that God has made sufficient provision for the salvation of all men, placed this provision in the world under the government of the ordinary course of nature, and left the actual salvation of men to work itself out in accordance with this ordinary course of nature.</w:t>
      </w:r>
    </w:p>
    <w:p w14:paraId="744166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方案现在肯定已经摆在我们面前了；整个方案（从所处理的特定案例推广开来）显然就是这样：神为所有人的救恩作了充分的预备，将这预备置于世界中一般自然过程的管辖之下，并任由人的实际救恩按照这一般自然过程自行运作。</w:t>
      </w:r>
    </w:p>
    <w:p w14:paraId="3DAF4D47">
      <w:pPr>
        <w:spacing w:line="268" w:lineRule="auto"/>
        <w:rPr>
          <w:rFonts w:hint="eastAsia" w:ascii="微软雅黑" w:hAnsi="微软雅黑" w:eastAsia="微软雅黑" w:cs="微软雅黑"/>
          <w:sz w:val="30"/>
          <w:szCs w:val="30"/>
        </w:rPr>
      </w:pPr>
    </w:p>
    <w:p w14:paraId="410FC7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Deistic conception of the plan of salvation: God introduces into the concourse of causes by which the world is governed a new set of causes, working confluently in with them, making for salvation, and then leaves to the inter-working of these two sets of causes the grinding out of the actual results.</w:t>
      </w:r>
    </w:p>
    <w:p w14:paraId="61CB95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这是一种关于救恩计划的自然神论概念：神在治理世界的原因汇流中引入了一组新的原因，与它们汇合运作，有助于救恩，然后任由这两组原因的相互作用磨出实际的结果。</w:t>
      </w:r>
    </w:p>
    <w:p w14:paraId="0C2AEDC3">
      <w:pPr>
        <w:spacing w:line="268" w:lineRule="auto"/>
        <w:rPr>
          <w:rFonts w:hint="eastAsia" w:ascii="微软雅黑" w:hAnsi="微软雅黑" w:eastAsia="微软雅黑" w:cs="微软雅黑"/>
          <w:sz w:val="30"/>
          <w:szCs w:val="30"/>
        </w:rPr>
      </w:pPr>
    </w:p>
    <w:p w14:paraId="2A3AA2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"change the general order"; and he will not inwork in the general order by "continuous miracles."</w:t>
      </w:r>
    </w:p>
    <w:p w14:paraId="364C4C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祂不会“改变一般秩序”；祂也不会通过“持续的神迹”在一般秩序中作工。</w:t>
      </w:r>
    </w:p>
    <w:p w14:paraId="13C7A03D">
      <w:pPr>
        <w:spacing w:line="268" w:lineRule="auto"/>
        <w:rPr>
          <w:rFonts w:hint="eastAsia" w:ascii="微软雅黑" w:hAnsi="微软雅黑" w:eastAsia="微软雅黑" w:cs="微软雅黑"/>
          <w:sz w:val="30"/>
          <w:szCs w:val="30"/>
        </w:rPr>
      </w:pPr>
    </w:p>
    <w:p w14:paraId="6738C3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just commits salvation to the general order as actually established.</w:t>
      </w:r>
    </w:p>
    <w:p w14:paraId="156F53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祂只是把救恩交托给实际已建立的一般秩序。</w:t>
      </w:r>
    </w:p>
    <w:p w14:paraId="54559EB6">
      <w:pPr>
        <w:spacing w:line="268" w:lineRule="auto"/>
        <w:rPr>
          <w:rFonts w:hint="eastAsia" w:ascii="微软雅黑" w:hAnsi="微软雅黑" w:eastAsia="微软雅黑" w:cs="微软雅黑"/>
          <w:sz w:val="30"/>
          <w:szCs w:val="30"/>
        </w:rPr>
      </w:pPr>
    </w:p>
    <w:p w14:paraId="3C0A44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obviously is at best to attribute the salvation of the individual to God, only in the sense in which you attribute to God every other event which befalls him; it takes place under the operation of general laws.</w:t>
      </w:r>
    </w:p>
    <w:p w14:paraId="47C72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这显然充其量只是在将发生在个人身上的其他任何事件归因于神的意义上，将个人的救恩归因于神；它的发生是在一般法则的运作之下。</w:t>
      </w:r>
    </w:p>
    <w:p w14:paraId="35517DFC">
      <w:pPr>
        <w:spacing w:line="268" w:lineRule="auto"/>
        <w:rPr>
          <w:rFonts w:hint="eastAsia" w:ascii="微软雅黑" w:hAnsi="微软雅黑" w:eastAsia="微软雅黑" w:cs="微软雅黑"/>
          <w:sz w:val="30"/>
          <w:szCs w:val="30"/>
        </w:rPr>
      </w:pPr>
    </w:p>
    <w:p w14:paraId="1DCBD4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special supernaturalism in his salvation, though he be saved by the operation of specially supernatural instrumentalities inserted into the order of the world.</w:t>
      </w:r>
    </w:p>
    <w:p w14:paraId="069069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在他的救恩中没有特殊的超自然主义，尽管他是靠插入世界秩序中的特殊超自然工具的运作而得救的。</w:t>
      </w:r>
    </w:p>
    <w:p w14:paraId="27A5E7C4">
      <w:pPr>
        <w:spacing w:line="268" w:lineRule="auto"/>
        <w:rPr>
          <w:rFonts w:hint="eastAsia" w:ascii="微软雅黑" w:hAnsi="微软雅黑" w:eastAsia="微软雅黑" w:cs="微软雅黑"/>
          <w:sz w:val="30"/>
          <w:szCs w:val="30"/>
        </w:rPr>
      </w:pPr>
    </w:p>
    <w:p w14:paraId="23E9C7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retires behind his works, and man, if he be saved at all, is saved by law.</w:t>
      </w:r>
    </w:p>
    <w:p w14:paraId="7069B8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神退居祂的工作之后，人若能得救，也是靠法则得救。</w:t>
      </w:r>
    </w:p>
    <w:p w14:paraId="64EDA34E">
      <w:pPr>
        <w:spacing w:line="268" w:lineRule="auto"/>
        <w:rPr>
          <w:rFonts w:hint="eastAsia" w:ascii="微软雅黑" w:hAnsi="微软雅黑" w:eastAsia="微软雅黑" w:cs="微软雅黑"/>
          <w:sz w:val="30"/>
          <w:szCs w:val="30"/>
        </w:rPr>
      </w:pPr>
    </w:p>
    <w:p w14:paraId="56498A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therefore why, on this scheme, one man is saved rather than another, we must answer, Because the sacraments come to one and not to the other.</w:t>
      </w:r>
    </w:p>
    <w:p w14:paraId="26D786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因此，如果我们问，在这个方案中，为什么一个人得救而另一个人没有，我们必须回答：因为圣礼临到了一个人，而没有临到另一个人。</w:t>
      </w:r>
    </w:p>
    <w:p w14:paraId="69DE5707">
      <w:pPr>
        <w:spacing w:line="268" w:lineRule="auto"/>
        <w:rPr>
          <w:rFonts w:hint="eastAsia" w:ascii="微软雅黑" w:hAnsi="微软雅黑" w:eastAsia="微软雅黑" w:cs="微软雅黑"/>
          <w:sz w:val="30"/>
          <w:szCs w:val="30"/>
        </w:rPr>
      </w:pPr>
    </w:p>
    <w:p w14:paraId="18B745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why the sacraments come to one rather than to another, we must answer, Because the general order of providence, wisely and justly instituted for the government of the world, permits them to come to the one and not to the other; and the free agents involved, under the command of God, freely concur to that end in the one case and not in the other.</w:t>
      </w:r>
    </w:p>
    <w:p w14:paraId="139C94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问为什么圣礼临到一个人而不是另一个人，我们必须回答：因为为治理世界而智慧且公正设立的普遍护理秩序，允许它们临到这一个而不临到那一个；并且所涉及的自由主体在神的命令下，在一种情况下自由地协作达到该目的，而在另一种情况下则不然。</w:t>
      </w:r>
    </w:p>
    <w:p w14:paraId="621FA47D">
      <w:pPr>
        <w:spacing w:line="268" w:lineRule="auto"/>
        <w:rPr>
          <w:rFonts w:hint="eastAsia" w:ascii="微软雅黑" w:hAnsi="微软雅黑" w:eastAsia="微软雅黑" w:cs="微软雅黑"/>
          <w:sz w:val="30"/>
          <w:szCs w:val="30"/>
        </w:rPr>
      </w:pPr>
    </w:p>
    <w:p w14:paraId="1AFBA8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whether it is not God who has so disposed providence as to produce these precise effects, we must answer, No, for the general order of providence was instituted for the general wise government of the world and these particular effects are merely incidental to it.</w:t>
      </w:r>
    </w:p>
    <w:p w14:paraId="1E609E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如果我们问是否是神如此安排护理以产生这些确切的效果，我们必须回答：不，因为普遍护理秩序是为了世界的一般智慧治理而设立的，这些特定的效果仅仅是附带的。</w:t>
      </w:r>
    </w:p>
    <w:p w14:paraId="45EBACC8">
      <w:pPr>
        <w:spacing w:line="268" w:lineRule="auto"/>
        <w:rPr>
          <w:rFonts w:hint="eastAsia" w:ascii="微软雅黑" w:hAnsi="微软雅黑" w:eastAsia="微软雅黑" w:cs="微软雅黑"/>
          <w:sz w:val="30"/>
          <w:szCs w:val="30"/>
        </w:rPr>
      </w:pPr>
    </w:p>
    <w:p w14:paraId="31E5B8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press on and ask, Could not God have so arranged his general providence as to have produced better results, and could he not so govern the world as to secure all else he wished and yet the salvation of men in greater numbers and with more particularity of choice on his part, we are dumb.</w:t>
      </w:r>
    </w:p>
    <w:p w14:paraId="10CB28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如果我们继续追问，难道神不能安排祂的一般护理以产生更好的结果吗？难道祂不能既治理世界以确保祂所希望的其他一切，又能以祂这方更多的选择特异性来确保更多人的救恩吗？我们无言以对。</w:t>
      </w:r>
    </w:p>
    <w:p w14:paraId="489BE186">
      <w:pPr>
        <w:spacing w:line="268" w:lineRule="auto"/>
        <w:rPr>
          <w:rFonts w:hint="eastAsia" w:ascii="微软雅黑" w:hAnsi="微软雅黑" w:eastAsia="微软雅黑" w:cs="微软雅黑"/>
          <w:sz w:val="30"/>
          <w:szCs w:val="30"/>
        </w:rPr>
      </w:pPr>
    </w:p>
    <w:p w14:paraId="603231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a manifest subjection of God's activities here to the working of the instrumentalities which he has ordained; there is a manifest subordination of God in his operations to second causes; or, to put it in another way, there is a manifest removal of man in the matter of his salvation from the direct control of God and the commitment of him instead to the tender mercies of a mechanism.</w:t>
      </w:r>
    </w:p>
    <w:p w14:paraId="5B4BCB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因为在这里，神的活动明显受制于祂所设立的工具的运作；神在祂的运作中明显从属于第二因；或者换句话说，在救恩这一事项上，人明显被移出了神的直接控制，而被交托给一种机制的“仁慈”摆布。</w:t>
      </w:r>
    </w:p>
    <w:p w14:paraId="667B4E8C">
      <w:pPr>
        <w:spacing w:line="268" w:lineRule="auto"/>
        <w:rPr>
          <w:rFonts w:hint="eastAsia" w:ascii="微软雅黑" w:hAnsi="微软雅黑" w:eastAsia="微软雅黑" w:cs="微软雅黑"/>
          <w:sz w:val="30"/>
          <w:szCs w:val="30"/>
        </w:rPr>
      </w:pPr>
    </w:p>
    <w:p w14:paraId="736A99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Christianity in terms of sacerdotalism is unfortunately not confined in our day to the old unreformed Church from which Protestantism broke forth, precisely that it might escape from dependence on the Church rather than on God alone in the matter of salvation.</w:t>
      </w:r>
    </w:p>
    <w:p w14:paraId="19DF2F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不幸的是，在我们这个时代，用祭司主义来解释基督教并不仅限于那个未改革的旧教会（新教正是为了在救恩事项上摆脱对教会的依赖而转向上帝，才从其中分裂出来的）。</w:t>
      </w:r>
    </w:p>
    <w:p w14:paraId="6FDEC19F">
      <w:pPr>
        <w:spacing w:line="268" w:lineRule="auto"/>
        <w:rPr>
          <w:rFonts w:hint="eastAsia" w:ascii="微软雅黑" w:hAnsi="微软雅黑" w:eastAsia="微软雅黑" w:cs="微软雅黑"/>
          <w:sz w:val="30"/>
          <w:szCs w:val="30"/>
        </w:rPr>
      </w:pPr>
    </w:p>
    <w:p w14:paraId="557602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influential, (perhaps presently the most influential, and certainly to the onlooker, the most conspicuous) party in the great Protestant Church of England, and, following it, large parties in its daughter Churches, have revived it in more or less completeness of expression and certainly with no hesitancy of assertion.</w:t>
      </w:r>
    </w:p>
    <w:p w14:paraId="475330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英国新教教会（圣公会）中，一个非常有影响力的派别（也许目前是最具影响力的，而且在旁观者看来肯定是最显眼的），以及跟随它的其子教会中的大派别，已经或多或少完整地复兴了它，而且在断言上毫不犹豫。</w:t>
      </w:r>
    </w:p>
    <w:p w14:paraId="6EC0EEDC">
      <w:pPr>
        <w:spacing w:line="268" w:lineRule="auto"/>
        <w:rPr>
          <w:rFonts w:hint="eastAsia" w:ascii="微软雅黑" w:hAnsi="微软雅黑" w:eastAsia="微软雅黑" w:cs="微软雅黑"/>
          <w:sz w:val="30"/>
          <w:szCs w:val="30"/>
        </w:rPr>
      </w:pPr>
    </w:p>
    <w:p w14:paraId="280F25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nowadays to hear men referred by Anglican writers to the Church rather than directly to God for salvation; and to have the Church defined for them as the "extension of the incarnation."</w:t>
      </w:r>
    </w:p>
    <w:p w14:paraId="5B2939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如今，经常听到圣公会作家指引人们去教会而不是直接去神那里寻求救恩；并且向他们定义教会为“道成肉身的延伸”。</w:t>
      </w:r>
    </w:p>
    <w:p w14:paraId="6227B75A">
      <w:pPr>
        <w:spacing w:line="268" w:lineRule="auto"/>
        <w:rPr>
          <w:rFonts w:hint="eastAsia" w:ascii="微软雅黑" w:hAnsi="微软雅黑" w:eastAsia="微软雅黑" w:cs="微软雅黑"/>
          <w:sz w:val="30"/>
          <w:szCs w:val="30"/>
        </w:rPr>
      </w:pPr>
    </w:p>
    <w:p w14:paraId="07AE5A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anyone who thinks carefully, and believes in the Incarnation," we are told by an influential clergyman of the Church of England, with all the accent of conviction, "it is evident that the Church, the Body of Christ, ever united with her divine Head, holds in herself the forces of his life," and therefore is "equipped," not merely to speak for its Lord, but prevalent "to apply to the individual soul the grace won for his Church by our blessed Redeemer, and residing in that Body because ever united to the Head."</w:t>
      </w:r>
    </w:p>
    <w:p w14:paraId="2C3356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有影响力的英国教会神职人员带着所有坚信的口吻告诉我们：“对于任何仔细思考并相信道成肉身的人来说，显而易见的是，教会，即基督的身体，永远与其神圣的元首联合，在自身中拥有祂生命的力量，”因此它是“被装备好的”，不仅是为了代表其主说话，而且主要是“为了将我们称颂的救赎主为祂教会赢得的、并因永远与元首联合而居住在那身体中的恩典，应用到个人灵魂上。”</w:t>
      </w:r>
    </w:p>
    <w:p w14:paraId="786ECA35">
      <w:pPr>
        <w:spacing w:line="268" w:lineRule="auto"/>
        <w:rPr>
          <w:rFonts w:hint="eastAsia" w:ascii="微软雅黑" w:hAnsi="微软雅黑" w:eastAsia="微软雅黑" w:cs="微软雅黑"/>
          <w:sz w:val="30"/>
          <w:szCs w:val="30"/>
        </w:rPr>
      </w:pPr>
    </w:p>
    <w:p w14:paraId="6F046C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sacerdotal system is wrapped up in that statement.</w:t>
      </w:r>
    </w:p>
    <w:p w14:paraId="2A8CA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整个祭司主义体系都包含在这个声明中。</w:t>
      </w:r>
    </w:p>
    <w:p w14:paraId="41308036">
      <w:pPr>
        <w:spacing w:line="268" w:lineRule="auto"/>
        <w:rPr>
          <w:rFonts w:hint="eastAsia" w:ascii="微软雅黑" w:hAnsi="微软雅黑" w:eastAsia="微软雅黑" w:cs="微软雅黑"/>
          <w:sz w:val="30"/>
          <w:szCs w:val="30"/>
        </w:rPr>
      </w:pPr>
    </w:p>
    <w:p w14:paraId="0EEED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Mr. Darwell Stone tells us, is a visible society, the work of which is twofold, corresponding to the work of the Lord, as expressed in John 1:17: "Grace and truth came by Jesus Christ": "the Church, as his mystical body and his organ in the world, is the teacher of truth and the storehouse of grace."</w:t>
      </w:r>
    </w:p>
    <w:p w14:paraId="184C76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达威尔·斯通（Darwell Stone）先生告诉我们，教会是一个有形的社会，其工作是双重的，对应于主的工作，正如约翰福音1:17所表达的：“恩典和真理都是由耶稣基督来的”：“教会，作为祂的奥秘身体和祂在世上的器官，是真理的教师和恩典的仓库。”</w:t>
      </w:r>
    </w:p>
    <w:p w14:paraId="51E50A09">
      <w:pPr>
        <w:spacing w:line="268" w:lineRule="auto"/>
        <w:rPr>
          <w:rFonts w:hint="eastAsia" w:ascii="微软雅黑" w:hAnsi="微软雅黑" w:eastAsia="微软雅黑" w:cs="微软雅黑"/>
          <w:sz w:val="30"/>
          <w:szCs w:val="30"/>
        </w:rPr>
      </w:pPr>
    </w:p>
    <w:p w14:paraId="1A5BA7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day of Pentecost the day of creation of the Christian Church," he further explains, "the ordinary way in which God bestows grace on the souls of men is through the glorified humanity of our Lord, and the work of God the Holy Ghost.</w:t>
      </w:r>
    </w:p>
    <w:p w14:paraId="58B668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他进一步解释说：“自五旬节基督教会创建之日以来，神将恩典赐予人灵魂的一般方式，是通过我们要主荣耀的人性，以及神圣灵的工作。</w:t>
      </w:r>
    </w:p>
    <w:p w14:paraId="6DA137E4">
      <w:pPr>
        <w:spacing w:line="268" w:lineRule="auto"/>
        <w:rPr>
          <w:rFonts w:hint="eastAsia" w:ascii="微软雅黑" w:hAnsi="微软雅黑" w:eastAsia="微软雅黑" w:cs="微软雅黑"/>
          <w:sz w:val="30"/>
          <w:szCs w:val="30"/>
        </w:rPr>
      </w:pPr>
    </w:p>
    <w:p w14:paraId="58C995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closest means of union with the glorified humanity of Christ, and the most immediate mode of contact with God the Holy Ghost, are in the mystical body of Christ, that is the Church, and are open to men in the use of the sacraments.</w:t>
      </w:r>
    </w:p>
    <w:p w14:paraId="262CD9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与基督荣耀人性联合的最紧密手段，以及与神圣灵接触的最直接模式，都在基督的奥秘身体（即教会）中，并在圣礼的使用中向人敞开。</w:t>
      </w:r>
    </w:p>
    <w:p w14:paraId="1B8A0BD4">
      <w:pPr>
        <w:spacing w:line="268" w:lineRule="auto"/>
        <w:rPr>
          <w:rFonts w:hint="eastAsia" w:ascii="微软雅黑" w:hAnsi="微软雅黑" w:eastAsia="微软雅黑" w:cs="微软雅黑"/>
          <w:sz w:val="30"/>
          <w:szCs w:val="30"/>
        </w:rPr>
      </w:pPr>
    </w:p>
    <w:p w14:paraId="73B6A4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Christian Church is the channel of grace."</w:t>
      </w:r>
    </w:p>
    <w:p w14:paraId="753C60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因此，基督教会是恩典的管道。”</w:t>
      </w:r>
    </w:p>
    <w:p w14:paraId="1B94A2A5">
      <w:pPr>
        <w:spacing w:line="268" w:lineRule="auto"/>
        <w:rPr>
          <w:rFonts w:hint="eastAsia" w:ascii="微软雅黑" w:hAnsi="微软雅黑" w:eastAsia="微软雅黑" w:cs="微软雅黑"/>
          <w:sz w:val="30"/>
          <w:szCs w:val="30"/>
        </w:rPr>
      </w:pPr>
    </w:p>
    <w:p w14:paraId="144EAC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beginning Mr. Stone goes on to expound the sacerdotal system in a manner indistinguishable from its ordinary exposition in the Church of Rome.</w:t>
      </w:r>
    </w:p>
    <w:p w14:paraId="404DD4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从这个开端起，斯通先生继续阐述祭司主义体系，其方式与罗马教会在通常阐述中毫无二致。</w:t>
      </w:r>
    </w:p>
    <w:p w14:paraId="6DBD68DF">
      <w:pPr>
        <w:spacing w:line="268" w:lineRule="auto"/>
        <w:rPr>
          <w:rFonts w:hint="eastAsia" w:ascii="微软雅黑" w:hAnsi="微软雅黑" w:eastAsia="微软雅黑" w:cs="微软雅黑"/>
          <w:sz w:val="30"/>
          <w:szCs w:val="30"/>
        </w:rPr>
      </w:pPr>
    </w:p>
    <w:p w14:paraId="4E9C0B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ask, however, an American divine to explain to us the sacerdotal system as it has come to be taught in the Protestant Episcopal Churches.</w:t>
      </w:r>
    </w:p>
    <w:p w14:paraId="537B9D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然而，我们要请一位美国神职人员向我们解释在美国新教圣公会中所教导的祭司主义体系。</w:t>
      </w:r>
    </w:p>
    <w:p w14:paraId="5EDA7427">
      <w:pPr>
        <w:spacing w:line="268" w:lineRule="auto"/>
        <w:rPr>
          <w:rFonts w:hint="eastAsia" w:ascii="微软雅黑" w:hAnsi="微软雅黑" w:eastAsia="微软雅黑" w:cs="微软雅黑"/>
          <w:sz w:val="30"/>
          <w:szCs w:val="30"/>
        </w:rPr>
      </w:pPr>
    </w:p>
    <w:p w14:paraId="027F13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we read in Dr. A. G. Mortimer's "Catholic Faith and Practice," "having fallen before God's loving purpose could be fulfilled, he must be redeemed, bought back from his bondage, delivered from his sin, reunited once more to God, so that the Divine Life might flow again in his weakened nature" (p. 65).</w:t>
      </w:r>
    </w:p>
    <w:p w14:paraId="7BAD16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我们在A. G. 莫蒂默（A. G. Mortimer）博士的《大公信仰与实践》中读到：“人，在神慈爱的目的得以实现之前就已堕落，他必须被救赎，从他的束缚中被买回，从他的罪中被拯救，再次与神联合，以便神圣的生命能再次流淌在他虚弱的本性中”（第65页）。</w:t>
      </w:r>
    </w:p>
    <w:p w14:paraId="3869764E">
      <w:pPr>
        <w:spacing w:line="268" w:lineRule="auto"/>
        <w:rPr>
          <w:rFonts w:hint="eastAsia" w:ascii="微软雅黑" w:hAnsi="微软雅黑" w:eastAsia="微软雅黑" w:cs="微软雅黑"/>
          <w:sz w:val="30"/>
          <w:szCs w:val="30"/>
        </w:rPr>
      </w:pPr>
    </w:p>
    <w:p w14:paraId="6FD94C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life and death Christ made satisfaction for the sins of all men, that is, sufficient for all mankind, for through the Atonement sufficient grace is given to every soul for its salvation; but grace, though sufficient, if neglected, becomes of no avail" (p. 82).</w:t>
      </w:r>
    </w:p>
    <w:p w14:paraId="1C7D03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“藉着祂的生与死，基督为所有人的罪作了挽回祭，也就是说，对全人类是充足的，因为通过赎罪，充足的恩典被赐予每个灵魂以供其得救；但这恩典虽充足，若被忽略，就变得无效”（第82页）。</w:t>
      </w:r>
    </w:p>
    <w:p w14:paraId="6E0AAB0D">
      <w:pPr>
        <w:spacing w:line="268" w:lineRule="auto"/>
        <w:rPr>
          <w:rFonts w:hint="eastAsia" w:ascii="微软雅黑" w:hAnsi="微软雅黑" w:eastAsia="微软雅黑" w:cs="微软雅黑"/>
          <w:sz w:val="30"/>
          <w:szCs w:val="30"/>
        </w:rPr>
      </w:pPr>
    </w:p>
    <w:p w14:paraId="3DE171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and the Atonement affected humanity as a race only.</w:t>
      </w:r>
    </w:p>
    <w:p w14:paraId="3F05F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“道成肉身和赎罪仅作为一个种族影响了人类。</w:t>
      </w:r>
    </w:p>
    <w:p w14:paraId="31BCCD5B">
      <w:pPr>
        <w:spacing w:line="268" w:lineRule="auto"/>
        <w:rPr>
          <w:rFonts w:hint="eastAsia" w:ascii="微软雅黑" w:hAnsi="微软雅黑" w:eastAsia="微软雅黑" w:cs="微软雅黑"/>
          <w:sz w:val="30"/>
          <w:szCs w:val="30"/>
        </w:rPr>
      </w:pPr>
    </w:p>
    <w:p w14:paraId="510635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means, therefore, was needed to transmit the priceless gifts which flowed from them to the individuals of which the race was comprised, not only at the time when our Lord was on earth, but to the end of the world.</w:t>
      </w:r>
    </w:p>
    <w:p w14:paraId="208456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因此，需要某种手段将从它们流出的无价礼物传递给组成该种族的个人，不仅在我们要主在世的时候，而且直到世界的末了。</w:t>
      </w:r>
    </w:p>
    <w:p w14:paraId="5061A553">
      <w:pPr>
        <w:spacing w:line="268" w:lineRule="auto"/>
        <w:rPr>
          <w:rFonts w:hint="eastAsia" w:ascii="微软雅黑" w:hAnsi="微软雅黑" w:eastAsia="微软雅黑" w:cs="微软雅黑"/>
          <w:sz w:val="30"/>
          <w:szCs w:val="30"/>
        </w:rPr>
      </w:pPr>
    </w:p>
    <w:p w14:paraId="586683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need, therefore, our Lord founded the Church" (p.84).</w:t>
      </w:r>
    </w:p>
    <w:p w14:paraId="0A5818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因此，为了这种需要，我们要主建立了教会”（第84页）。</w:t>
      </w:r>
    </w:p>
    <w:p w14:paraId="1A1792DF">
      <w:pPr>
        <w:spacing w:line="268" w:lineRule="auto"/>
        <w:rPr>
          <w:rFonts w:hint="eastAsia" w:ascii="微软雅黑" w:hAnsi="微软雅黑" w:eastAsia="微软雅黑" w:cs="微软雅黑"/>
          <w:sz w:val="30"/>
          <w:szCs w:val="30"/>
        </w:rPr>
      </w:pPr>
    </w:p>
    <w:p w14:paraId="4635D3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 became the living agent by which the graces and blessings, which flowed from Christ were dispensed to each individual soul which would appropriate them" (p.84).</w:t>
      </w:r>
    </w:p>
    <w:p w14:paraId="3F8511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“于是教会成为了活的代理人，藉着它，从基督流出的恩典和福分被分配给每一个愿意接受它们的个人灵魂”（第84页）。</w:t>
      </w:r>
    </w:p>
    <w:p w14:paraId="18829E26">
      <w:pPr>
        <w:spacing w:line="268" w:lineRule="auto"/>
        <w:rPr>
          <w:rFonts w:hint="eastAsia" w:ascii="微软雅黑" w:hAnsi="微软雅黑" w:eastAsia="微软雅黑" w:cs="微软雅黑"/>
          <w:sz w:val="30"/>
          <w:szCs w:val="30"/>
        </w:rPr>
      </w:pPr>
    </w:p>
    <w:p w14:paraId="57CDB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claims not only to be the teacher of the truth and the guide in morals, but . . the dispenser of that grace which enables us to fulfil her laws" (p. 100), "the dispenser of that grace which alone can enable man to believe what is true, to do what is right, and to attain his true end, to serve God acceptably here, and to live with God happily hereafter" (p. 114).</w:t>
      </w:r>
    </w:p>
    <w:p w14:paraId="6BFEBF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声称不仅是真理的教师和道德的向导，而且……是那使我们能够履行她律法之恩典的分配者”（第100页），“是那唯独能使人相信真理、行事正直、达到其真正目的、在此世可悦纳地事奉神、并在来世与神幸福同住之恩典的分配者”（第114页）。</w:t>
      </w:r>
    </w:p>
    <w:p w14:paraId="5E420497">
      <w:pPr>
        <w:spacing w:line="268" w:lineRule="auto"/>
        <w:rPr>
          <w:rFonts w:hint="eastAsia" w:ascii="微软雅黑" w:hAnsi="微软雅黑" w:eastAsia="微软雅黑" w:cs="微软雅黑"/>
          <w:sz w:val="30"/>
          <w:szCs w:val="30"/>
        </w:rPr>
      </w:pPr>
    </w:p>
    <w:p w14:paraId="61ACA0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means of grace are the Sacraments" (p. 120).</w:t>
      </w:r>
    </w:p>
    <w:p w14:paraId="75F567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“主要的施恩具是圣礼”（第120页）。</w:t>
      </w:r>
    </w:p>
    <w:p w14:paraId="3D830FAC">
      <w:pPr>
        <w:spacing w:line="268" w:lineRule="auto"/>
        <w:rPr>
          <w:rFonts w:hint="eastAsia" w:ascii="微软雅黑" w:hAnsi="微软雅黑" w:eastAsia="微软雅黑" w:cs="微软雅黑"/>
          <w:sz w:val="30"/>
          <w:szCs w:val="30"/>
        </w:rPr>
      </w:pPr>
    </w:p>
    <w:p w14:paraId="63D31D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channels by which the spiritual gift is conveyed to our souls. . . .</w:t>
      </w:r>
    </w:p>
    <w:p w14:paraId="4CF6B6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“它们是将属灵礼物传达给我们灵魂的管道……</w:t>
      </w:r>
    </w:p>
    <w:p w14:paraId="6F29B1AA">
      <w:pPr>
        <w:spacing w:line="268" w:lineRule="auto"/>
        <w:rPr>
          <w:rFonts w:hint="eastAsia" w:ascii="微软雅黑" w:hAnsi="微软雅黑" w:eastAsia="微软雅黑" w:cs="微软雅黑"/>
          <w:sz w:val="30"/>
          <w:szCs w:val="30"/>
        </w:rPr>
      </w:pPr>
    </w:p>
    <w:p w14:paraId="572FC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Sacraments, therefore, do not merely signify grace; they actually confer it.</w:t>
      </w:r>
    </w:p>
    <w:p w14:paraId="1D09A9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因此，基督徒的圣礼不仅象征恩典；它们实际上赋予恩典。</w:t>
      </w:r>
    </w:p>
    <w:p w14:paraId="68424B3B">
      <w:pPr>
        <w:spacing w:line="268" w:lineRule="auto"/>
        <w:rPr>
          <w:rFonts w:hint="eastAsia" w:ascii="微软雅黑" w:hAnsi="微软雅黑" w:eastAsia="微软雅黑" w:cs="微软雅黑"/>
          <w:sz w:val="30"/>
          <w:szCs w:val="30"/>
        </w:rPr>
      </w:pPr>
    </w:p>
    <w:p w14:paraId="3B4C29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called 'effectual' signs of grace. Their action is ex opere operato" (p. 122).</w:t>
      </w:r>
    </w:p>
    <w:p w14:paraId="6C845C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因此它们被称为恩典的‘有效’记号。它们的运作是因工生效（ex opere operato）的”（第122页）。</w:t>
      </w:r>
    </w:p>
    <w:p w14:paraId="2B7DEFE9">
      <w:pPr>
        <w:spacing w:line="268" w:lineRule="auto"/>
        <w:rPr>
          <w:rFonts w:hint="eastAsia" w:ascii="微软雅黑" w:hAnsi="微软雅黑" w:eastAsia="微软雅黑" w:cs="微软雅黑"/>
          <w:sz w:val="30"/>
          <w:szCs w:val="30"/>
        </w:rPr>
      </w:pPr>
    </w:p>
    <w:p w14:paraId="492DB1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absolutely necessary to salvation, for a person can have no life who has not been born.</w:t>
      </w:r>
    </w:p>
    <w:p w14:paraId="75ADB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“洗礼对于救恩是绝对必要的，因为一个没有出生的人不可能有生命。</w:t>
      </w:r>
    </w:p>
    <w:p w14:paraId="3D1E4CA4">
      <w:pPr>
        <w:spacing w:line="268" w:lineRule="auto"/>
        <w:rPr>
          <w:rFonts w:hint="eastAsia" w:ascii="微软雅黑" w:hAnsi="微软雅黑" w:eastAsia="微软雅黑" w:cs="微软雅黑"/>
          <w:sz w:val="30"/>
          <w:szCs w:val="30"/>
        </w:rPr>
      </w:pPr>
    </w:p>
    <w:p w14:paraId="791B8E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'necessitas medii,' since Baptism is the means by which the supernatural life is given to the soul and the individual is incorporated into Christ."</w:t>
      </w:r>
    </w:p>
    <w:p w14:paraId="250FFE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这被称为‘媒介的必要性’（necessitas medii），因为洗礼是将超自然生命赐予灵魂并将个人并入基督的手段。”</w:t>
      </w:r>
    </w:p>
    <w:p w14:paraId="257268A5">
      <w:pPr>
        <w:spacing w:line="268" w:lineRule="auto"/>
        <w:rPr>
          <w:rFonts w:hint="eastAsia" w:ascii="微软雅黑" w:hAnsi="微软雅黑" w:eastAsia="微软雅黑" w:cs="微软雅黑"/>
          <w:sz w:val="30"/>
          <w:szCs w:val="30"/>
        </w:rPr>
      </w:pPr>
    </w:p>
    <w:p w14:paraId="1CEC93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help of (the Eucharist), salvation would be so difficult to attain as to be practically impossible" (p. 127).</w:t>
      </w:r>
    </w:p>
    <w:p w14:paraId="531D89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“没有（圣餐）的帮助，救恩将很难获得，以至于实际上是不可能的”（第127页）。</w:t>
      </w:r>
    </w:p>
    <w:p w14:paraId="5A7B1FC3">
      <w:pPr>
        <w:spacing w:line="268" w:lineRule="auto"/>
        <w:rPr>
          <w:rFonts w:hint="eastAsia" w:ascii="微软雅黑" w:hAnsi="微软雅黑" w:eastAsia="微软雅黑" w:cs="微软雅黑"/>
          <w:sz w:val="30"/>
          <w:szCs w:val="30"/>
        </w:rPr>
      </w:pPr>
    </w:p>
    <w:p w14:paraId="7221D1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obviously is as express a sacerdotalism as that of the Church of Rome itself, from which, indeed, it has been simply borrowed.</w:t>
      </w:r>
    </w:p>
    <w:p w14:paraId="458172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这显然是与罗马教会本身一样明确的祭司主义，实际上，它只是从罗马教会那里借来的。</w:t>
      </w:r>
    </w:p>
    <w:p w14:paraId="3F58AF0C">
      <w:pPr>
        <w:spacing w:line="268" w:lineRule="auto"/>
        <w:rPr>
          <w:rFonts w:hint="eastAsia" w:ascii="微软雅黑" w:hAnsi="微软雅黑" w:eastAsia="微软雅黑" w:cs="微软雅黑"/>
          <w:sz w:val="30"/>
          <w:szCs w:val="30"/>
        </w:rPr>
      </w:pPr>
    </w:p>
    <w:p w14:paraId="4AE036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completely taken the place of the Spirit of God as the proximate source of grace, and the action of the divine Spirit in applying salvation is postponed to and made subject to the operations of the Church through its ordinances.</w:t>
      </w:r>
    </w:p>
    <w:p w14:paraId="273779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教会完全取代了神的灵，成为恩典的直接源头，而神圣之灵在应用救恩方面的行动被推迟并受制于教会通过其礼仪的运作。</w:t>
      </w:r>
    </w:p>
    <w:p w14:paraId="32808B1F">
      <w:pPr>
        <w:spacing w:line="268" w:lineRule="auto"/>
        <w:rPr>
          <w:rFonts w:hint="eastAsia" w:ascii="微软雅黑" w:hAnsi="微软雅黑" w:eastAsia="微软雅黑" w:cs="微软雅黑"/>
          <w:sz w:val="30"/>
          <w:szCs w:val="30"/>
        </w:rPr>
      </w:pPr>
    </w:p>
    <w:p w14:paraId="438468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is removed from immediate dependence on God and taught rather to come to the Church and to expect all endowments of grace directly from it.</w:t>
      </w:r>
    </w:p>
    <w:p w14:paraId="5A6642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因此，灵魂不再直接依赖神，而是被教导来到教会，并期望直接从教会获得所有的恩典恩赐。</w:t>
      </w:r>
    </w:p>
    <w:p w14:paraId="6B6618F9">
      <w:pPr>
        <w:spacing w:line="268" w:lineRule="auto"/>
        <w:rPr>
          <w:rFonts w:hint="eastAsia" w:ascii="微软雅黑" w:hAnsi="微软雅黑" w:eastAsia="微软雅黑" w:cs="微软雅黑"/>
          <w:sz w:val="30"/>
          <w:szCs w:val="30"/>
        </w:rPr>
      </w:pPr>
    </w:p>
    <w:p w14:paraId="0B3B11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modified and much milder form of sacerdotalism is inherent in Confessional Lutheranism, and is continually rising to more or less prominence in certain phases of Lutheran thought, thus creating a high church party in the Lutheran Church also.</w:t>
      </w:r>
    </w:p>
    <w:p w14:paraId="75139B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信条路德宗内在具有一种修正过的、温和得多的祭司主义形式，这种形式在路德宗思想的某些阶段不断或多或少地凸显出来，从而在路德宗教会中也产生了一个高派教会团体。</w:t>
      </w:r>
    </w:p>
    <w:p w14:paraId="0397080B">
      <w:pPr>
        <w:spacing w:line="268" w:lineRule="auto"/>
        <w:rPr>
          <w:rFonts w:hint="eastAsia" w:ascii="微软雅黑" w:hAnsi="微软雅黑" w:eastAsia="微软雅黑" w:cs="微软雅黑"/>
          <w:sz w:val="30"/>
          <w:szCs w:val="30"/>
        </w:rPr>
      </w:pPr>
    </w:p>
    <w:p w14:paraId="6F49CF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boast of Lutheranism that it represents, in distinction from Calvinism, a "conservative" reformation.</w:t>
      </w:r>
    </w:p>
    <w:p w14:paraId="4588D0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路德宗一直以此夸口：与加尔文主义不同，它代表了一种“保守的”宗教改革。</w:t>
      </w:r>
    </w:p>
    <w:p w14:paraId="7E68B6D9">
      <w:pPr>
        <w:spacing w:line="268" w:lineRule="auto"/>
        <w:rPr>
          <w:rFonts w:hint="eastAsia" w:ascii="微软雅黑" w:hAnsi="微软雅黑" w:eastAsia="微软雅黑" w:cs="微软雅黑"/>
          <w:sz w:val="30"/>
          <w:szCs w:val="30"/>
        </w:rPr>
      </w:pPr>
    </w:p>
    <w:p w14:paraId="295EE9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boast is justified, as on other grounds, so also on this, that it has incorporated into its confessional system the essence of the sacerdotalism which characterized the teaching of the old Church.</w:t>
      </w:r>
    </w:p>
    <w:p w14:paraId="6F7923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这种夸口是有理由的，正如在其他方面一样，在这方面也是如此，因为它已将旧教会教导特征的祭司主义本质纳入了其信条体系。</w:t>
      </w:r>
    </w:p>
    <w:p w14:paraId="3D827276">
      <w:pPr>
        <w:spacing w:line="268" w:lineRule="auto"/>
        <w:rPr>
          <w:rFonts w:hint="eastAsia" w:ascii="微软雅黑" w:hAnsi="微软雅黑" w:eastAsia="微软雅黑" w:cs="微软雅黑"/>
          <w:sz w:val="30"/>
          <w:szCs w:val="30"/>
        </w:rPr>
      </w:pPr>
    </w:p>
    <w:p w14:paraId="5F4AC1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Confessional Lutheranism, like Romanism, teaches that the grace of salvation is conveyed to men in the means of grace, otherwise not.</w:t>
      </w:r>
    </w:p>
    <w:p w14:paraId="1B858C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信条路德宗像罗马天主教一样，教导救恩的恩典是在施恩具中传达给人的，否则就不能。</w:t>
      </w:r>
    </w:p>
    <w:p w14:paraId="10C7F66C">
      <w:pPr>
        <w:spacing w:line="268" w:lineRule="auto"/>
        <w:rPr>
          <w:rFonts w:hint="eastAsia" w:ascii="微软雅黑" w:hAnsi="微软雅黑" w:eastAsia="微软雅黑" w:cs="微软雅黑"/>
          <w:sz w:val="30"/>
          <w:szCs w:val="30"/>
        </w:rPr>
      </w:pPr>
    </w:p>
    <w:p w14:paraId="09C106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makes certain modifications in the sacerdotal teaching which it took over from the old Church, and these modifications are of such a far-reaching character as to transform the whole system.</w:t>
      </w:r>
    </w:p>
    <w:p w14:paraId="186D1A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但它对从旧教会承袭来的祭司主义教导做了一些修正，这些修正是如此深远，以至于改变了整个体系。</w:t>
      </w:r>
    </w:p>
    <w:p w14:paraId="56A6CB6B">
      <w:pPr>
        <w:spacing w:line="268" w:lineRule="auto"/>
        <w:rPr>
          <w:rFonts w:hint="eastAsia" w:ascii="微软雅黑" w:hAnsi="微软雅黑" w:eastAsia="微软雅黑" w:cs="微软雅黑"/>
          <w:sz w:val="30"/>
          <w:szCs w:val="30"/>
        </w:rPr>
      </w:pPr>
    </w:p>
    <w:p w14:paraId="10EFB3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commonly hear in Lutheran sacerdotalism much of "the Church," which is the very cor cordis of Roman sacerdotalism: what we hear of instead is "the means of grace."</w:t>
      </w:r>
    </w:p>
    <w:p w14:paraId="6D7000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在路德宗祭司主义中，我们通常听不到太多关于“教会”的内容，而这正是罗马祭司主义的核心（cor cordis）：取而代之的是我们听到“施恩具”。</w:t>
      </w:r>
    </w:p>
    <w:p w14:paraId="3DC9B1F0">
      <w:pPr>
        <w:spacing w:line="268" w:lineRule="auto"/>
        <w:rPr>
          <w:rFonts w:hint="eastAsia" w:ascii="微软雅黑" w:hAnsi="微软雅黑" w:eastAsia="微软雅黑" w:cs="微软雅黑"/>
          <w:sz w:val="30"/>
          <w:szCs w:val="30"/>
        </w:rPr>
      </w:pPr>
    </w:p>
    <w:p w14:paraId="47C652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"means of grace" the main stress is not laid upon the sacraments, but on "the Word," which is defined as the chief "means of grace."</w:t>
      </w:r>
    </w:p>
    <w:p w14:paraId="5A1BB2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在这些“施恩具”中，主要重点不是放在圣礼上，而是放在“道（圣言）”上，它被定义为首要的“施恩具”。</w:t>
      </w:r>
    </w:p>
    <w:p w14:paraId="39840E5F">
      <w:pPr>
        <w:spacing w:line="268" w:lineRule="auto"/>
        <w:rPr>
          <w:rFonts w:hint="eastAsia" w:ascii="微软雅黑" w:hAnsi="微软雅黑" w:eastAsia="微软雅黑" w:cs="微软雅黑"/>
          <w:sz w:val="30"/>
          <w:szCs w:val="30"/>
        </w:rPr>
      </w:pPr>
    </w:p>
    <w:p w14:paraId="4756A6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means of grace are not represented as acting ex opere operato but it is constantly declared that they are effective only to faith.</w:t>
      </w:r>
    </w:p>
    <w:p w14:paraId="390EE4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施恩具并不被描述为因工生效（ex opere operato），而是不断宣告它们唯独对信心有效。</w:t>
      </w:r>
    </w:p>
    <w:p w14:paraId="0B13DB3A">
      <w:pPr>
        <w:spacing w:line="268" w:lineRule="auto"/>
        <w:rPr>
          <w:rFonts w:hint="eastAsia" w:ascii="微软雅黑" w:hAnsi="微软雅黑" w:eastAsia="微软雅黑" w:cs="微软雅黑"/>
          <w:sz w:val="30"/>
          <w:szCs w:val="30"/>
        </w:rPr>
      </w:pPr>
    </w:p>
    <w:p w14:paraId="040F8F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the scheme is a consistent one: in point of fact it is honeycombed with inconsistencies.</w:t>
      </w:r>
    </w:p>
    <w:p w14:paraId="22E5E0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我不是说这个体系是一致的：事实上它充满了不一致。</w:t>
      </w:r>
    </w:p>
    <w:p w14:paraId="54290DBC">
      <w:pPr>
        <w:spacing w:line="268" w:lineRule="auto"/>
        <w:rPr>
          <w:rFonts w:hint="eastAsia" w:ascii="微软雅黑" w:hAnsi="微软雅黑" w:eastAsia="微软雅黑" w:cs="微软雅黑"/>
          <w:sz w:val="30"/>
          <w:szCs w:val="30"/>
        </w:rPr>
      </w:pPr>
    </w:p>
    <w:p w14:paraId="73DF22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remains sufficiently sacerdotal to confine the activities of saving grace to the means of grace, that is to say, to the Word and sacraments, and thus to interpose the means of grace between the sinner and his God.</w:t>
      </w:r>
    </w:p>
    <w:p w14:paraId="4931C1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但它仍然保留了足够的祭司主义色彩，将拯救恩典的活动限制在施恩具中，也就是说，限制在道和圣礼中，从而在罪人与其神之间插入了施恩具。</w:t>
      </w:r>
    </w:p>
    <w:p w14:paraId="78ECB5A6">
      <w:pPr>
        <w:spacing w:line="268" w:lineRule="auto"/>
        <w:rPr>
          <w:rFonts w:hint="eastAsia" w:ascii="微软雅黑" w:hAnsi="微软雅黑" w:eastAsia="微软雅黑" w:cs="微软雅黑"/>
          <w:sz w:val="30"/>
          <w:szCs w:val="30"/>
        </w:rPr>
      </w:pPr>
    </w:p>
    <w:p w14:paraId="453495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evil of sacerdotalism is therefore present in this scheme in its full manifestation, and wherever it is fully operative we find men exalting the means of grace and more or less forgetting the true agent of all gracious operations, the Holy Spirit himself, in their absorption with the instrumentalities through which alone he is supposed to work.</w:t>
      </w:r>
    </w:p>
    <w:p w14:paraId="526F17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司主义的核心弊端在这个体系中得到了充分体现，只要它完全运作，我们就会发现人们高举施恩具，并或多或少地忘记了所有恩典运作的真正代理人——圣灵自己，因为他们专注于那些被认为是祂唯一藉以工作的工具。</w:t>
      </w:r>
    </w:p>
    <w:p w14:paraId="0A01F30C">
      <w:pPr>
        <w:spacing w:line="268" w:lineRule="auto"/>
        <w:rPr>
          <w:rFonts w:hint="eastAsia" w:ascii="微软雅黑" w:hAnsi="微软雅黑" w:eastAsia="微软雅黑" w:cs="微软雅黑"/>
          <w:sz w:val="30"/>
          <w:szCs w:val="30"/>
        </w:rPr>
      </w:pPr>
    </w:p>
    <w:p w14:paraId="28AE6C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 truly religious interest, therefore, that the Reformed, as over against the Lutherans, insist with energy that, important as are the means of grace, and honored as they must be by us because honored by God the Holy Spirit as the instruments by and through which he works grace in the hearts of men, yet after all the grace which he works by and through them he works himself not out of them but immediately out of himself, extrinsecus accedens.</w:t>
      </w:r>
    </w:p>
    <w:p w14:paraId="0D693C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为了真正的宗教利益，改革宗针对路德宗，有力地坚持认为：尽管施恩具很重要，尽管我们必须尊荣它们（因为神圣灵尊荣它们，作为祂藉以在人心中作工赐恩典的工具），但毕竟祂藉着并通过它们所作的恩典之工，并非出于它们，而是直接出于祂自己，从外部进入（extrinsecus accedens）。</w:t>
      </w:r>
    </w:p>
    <w:p w14:paraId="6A5C7B92">
      <w:pPr>
        <w:spacing w:line="268" w:lineRule="auto"/>
        <w:rPr>
          <w:rFonts w:hint="eastAsia" w:ascii="微软雅黑" w:hAnsi="微软雅黑" w:eastAsia="微软雅黑" w:cs="微软雅黑"/>
          <w:sz w:val="30"/>
          <w:szCs w:val="30"/>
        </w:rPr>
      </w:pPr>
    </w:p>
    <w:p w14:paraId="2221D6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aspects of the working of the sacerdotal system which must be kept clearly in view, if we wish to appraise with any accuracy the injury to the religious interests which it inevitably works.</w:t>
      </w:r>
    </w:p>
    <w:p w14:paraId="01550D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如果我们想准确评估祭司主义体系对宗教利益不可避免造成的损害，就必须清楚地看到其运作的三个方面。</w:t>
      </w:r>
    </w:p>
    <w:p w14:paraId="123D850A">
      <w:pPr>
        <w:spacing w:line="268" w:lineRule="auto"/>
        <w:rPr>
          <w:rFonts w:hint="eastAsia" w:ascii="微软雅黑" w:hAnsi="微软雅黑" w:eastAsia="微软雅黑" w:cs="微软雅黑"/>
          <w:sz w:val="30"/>
          <w:szCs w:val="30"/>
        </w:rPr>
      </w:pPr>
    </w:p>
    <w:p w14:paraId="2665D1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been more or less expressly alluded to already, but it seems desirable to call particular attention to them formally and together.</w:t>
      </w:r>
    </w:p>
    <w:p w14:paraId="26A90C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这些方面已经或多或少地被明确提及，但似乎有必要正式且集中地引起特别注意。</w:t>
      </w:r>
    </w:p>
    <w:p w14:paraId="78B50BDE">
      <w:pPr>
        <w:spacing w:line="268" w:lineRule="auto"/>
        <w:rPr>
          <w:rFonts w:hint="eastAsia" w:ascii="微软雅黑" w:hAnsi="微软雅黑" w:eastAsia="微软雅黑" w:cs="微软雅黑"/>
          <w:sz w:val="30"/>
          <w:szCs w:val="30"/>
        </w:rPr>
      </w:pPr>
    </w:p>
    <w:p w14:paraId="02F8FD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sacerdotal system separates the soul from direct contact with and immediate dependence upon God the Holy Spirit as the source of all its gracious activities.</w:t>
      </w:r>
    </w:p>
    <w:p w14:paraId="10A128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首先，祭司主义体系将灵魂与神圣灵（作为其所有恩典活动的源头）的直接接触和直接依赖分离开来。</w:t>
      </w:r>
    </w:p>
    <w:p w14:paraId="232E69F2">
      <w:pPr>
        <w:spacing w:line="268" w:lineRule="auto"/>
        <w:rPr>
          <w:rFonts w:hint="eastAsia" w:ascii="微软雅黑" w:hAnsi="微软雅黑" w:eastAsia="微软雅黑" w:cs="微软雅黑"/>
          <w:sz w:val="30"/>
          <w:szCs w:val="30"/>
        </w:rPr>
      </w:pPr>
    </w:p>
    <w:p w14:paraId="4CAD3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interposes between the soul and the source of all grace a body of instrumentalities, on which it tempts it to depend; and it thus betrays the soul into a mechanical conception of salvation.</w:t>
      </w:r>
    </w:p>
    <w:p w14:paraId="68E2F2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它在灵魂和所有恩典的源头之间插入了一组工具，诱使灵魂依赖这些工具；从而使灵魂陷入一种机械的救恩观念。</w:t>
      </w:r>
    </w:p>
    <w:p w14:paraId="29271EE0">
      <w:pPr>
        <w:spacing w:line="268" w:lineRule="auto"/>
        <w:rPr>
          <w:rFonts w:hint="eastAsia" w:ascii="微软雅黑" w:hAnsi="微软雅黑" w:eastAsia="微软雅黑" w:cs="微软雅黑"/>
          <w:sz w:val="30"/>
          <w:szCs w:val="30"/>
        </w:rPr>
      </w:pPr>
    </w:p>
    <w:p w14:paraId="25473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 means of grace, take the place of God the Holy Spirit in the thought of the Christian, and he thus loses all the joy and power which come from conscious direct communion with God.</w:t>
      </w:r>
    </w:p>
    <w:p w14:paraId="39902E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教会、施恩具在基督徒的思想中取代了神圣灵的位置，他因此失去了来自有意识地与神直接交通的所有喜乐和能力。</w:t>
      </w:r>
    </w:p>
    <w:p w14:paraId="768E8035">
      <w:pPr>
        <w:spacing w:line="268" w:lineRule="auto"/>
        <w:rPr>
          <w:rFonts w:hint="eastAsia" w:ascii="微软雅黑" w:hAnsi="微软雅黑" w:eastAsia="微软雅黑" w:cs="微软雅黑"/>
          <w:sz w:val="30"/>
          <w:szCs w:val="30"/>
        </w:rPr>
      </w:pPr>
    </w:p>
    <w:p w14:paraId="3CD944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every difference to the religious life, and every difference to the comfort and assurance of the religious hope, whether we are consciously dependent upon instrumentalities of grace, or upon God the Lord himself, experienced as personally present to our souls, working salvation in his loving grace.</w:t>
      </w:r>
    </w:p>
    <w:p w14:paraId="4DC77B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无论我们是有意识地依赖恩典的工具，还是依赖主神自己（经历到祂亲自临在于我们的灵魂中，以祂慈爱的恩典施行救恩），这对宗教生活，以及对宗教盼望的安慰和确据，都有着天壤之别。</w:t>
      </w:r>
    </w:p>
    <w:p w14:paraId="78719171">
      <w:pPr>
        <w:spacing w:line="268" w:lineRule="auto"/>
        <w:rPr>
          <w:rFonts w:hint="eastAsia" w:ascii="微软雅黑" w:hAnsi="微软雅黑" w:eastAsia="微软雅黑" w:cs="微软雅黑"/>
          <w:sz w:val="30"/>
          <w:szCs w:val="30"/>
        </w:rPr>
      </w:pPr>
    </w:p>
    <w:p w14:paraId="478B9D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types of piety, fostered by dependence on instrumentalities of grace and by conscious communion with God the Holy Spirit as a personal Saviour, are utterly different, and the difference from the point of view of vital religion is not favorable to sacerdotalism.</w:t>
      </w:r>
    </w:p>
    <w:p w14:paraId="36F141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由依赖恩典工具所培养的虔诚，与由有意识地与作为个人救主的神圣灵交通所培养的虔诚，这两种类型的虔诚是截然不同的，从生命宗教的角度来看，这种差异并不利于祭司主义。</w:t>
      </w:r>
    </w:p>
    <w:p w14:paraId="2E56F59F">
      <w:pPr>
        <w:spacing w:line="268" w:lineRule="auto"/>
        <w:rPr>
          <w:rFonts w:hint="eastAsia" w:ascii="微软雅黑" w:hAnsi="微软雅黑" w:eastAsia="微软雅黑" w:cs="微软雅黑"/>
          <w:sz w:val="30"/>
          <w:szCs w:val="30"/>
        </w:rPr>
      </w:pPr>
    </w:p>
    <w:p w14:paraId="1E111D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interests of vital religion, therefore, that the Protestant spirit repudiates sacerdotalism.</w:t>
      </w:r>
    </w:p>
    <w:p w14:paraId="1041A6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因此，正是为了生命宗教的利益，新教精神才拒绝祭司主义。</w:t>
      </w:r>
    </w:p>
    <w:p w14:paraId="42BE67CD">
      <w:pPr>
        <w:spacing w:line="268" w:lineRule="auto"/>
        <w:rPr>
          <w:rFonts w:hint="eastAsia" w:ascii="微软雅黑" w:hAnsi="微软雅黑" w:eastAsia="微软雅黑" w:cs="微软雅黑"/>
          <w:sz w:val="30"/>
          <w:szCs w:val="30"/>
        </w:rPr>
      </w:pPr>
    </w:p>
    <w:p w14:paraId="257582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repudiation which constitutes the very essence of evangelicalism.</w:t>
      </w:r>
    </w:p>
    <w:p w14:paraId="37E99F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正是这种拒绝构成了福音主义的本质。</w:t>
      </w:r>
    </w:p>
    <w:p w14:paraId="620C0A8A">
      <w:pPr>
        <w:spacing w:line="268" w:lineRule="auto"/>
        <w:rPr>
          <w:rFonts w:hint="eastAsia" w:ascii="微软雅黑" w:hAnsi="微软雅黑" w:eastAsia="微软雅黑" w:cs="微软雅黑"/>
          <w:sz w:val="30"/>
          <w:szCs w:val="30"/>
        </w:rPr>
      </w:pPr>
    </w:p>
    <w:p w14:paraId="060B11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evangelical religion means is immediate dependence of the soul on God and on God alone for salvation.</w:t>
      </w:r>
    </w:p>
    <w:p w14:paraId="15A970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福音派宗教的确切含义，就是灵魂在救恩上直接依赖神，且单单依赖神。</w:t>
      </w:r>
    </w:p>
    <w:p w14:paraId="1888CB92">
      <w:pPr>
        <w:spacing w:line="268" w:lineRule="auto"/>
        <w:rPr>
          <w:rFonts w:hint="eastAsia" w:ascii="微软雅黑" w:hAnsi="微软雅黑" w:eastAsia="微软雅黑" w:cs="微软雅黑"/>
          <w:sz w:val="30"/>
          <w:szCs w:val="30"/>
        </w:rPr>
      </w:pPr>
    </w:p>
    <w:p w14:paraId="52EC67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sacerdotalism deals with God the Holy Spirit, the source of all grace, in utter neglect of his personality, as if he were a natural force, operating, not when and where and how he pleases, but uniformly and regularly wherever his activities are released.</w:t>
      </w:r>
    </w:p>
    <w:p w14:paraId="26524E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其次，祭司主义在对待神圣灵（所有恩典的源头）时，完全忽视了祂的位格，仿佛祂是一种自然力，不是随祂自己的意思在何时、何地、如何运作，而是在祂的活动被释放的地方统一且有规律地运作。</w:t>
      </w:r>
    </w:p>
    <w:p w14:paraId="1D6D2D5A">
      <w:pPr>
        <w:spacing w:line="268" w:lineRule="auto"/>
        <w:rPr>
          <w:rFonts w:hint="eastAsia" w:ascii="微软雅黑" w:hAnsi="微软雅黑" w:eastAsia="微软雅黑" w:cs="微软雅黑"/>
          <w:sz w:val="30"/>
          <w:szCs w:val="30"/>
        </w:rPr>
      </w:pPr>
    </w:p>
    <w:p w14:paraId="59DDD8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the Church as the "institute of salvation," or even as "the storehouse of salvation" with apparently complete unconsciousness that thus it is speaking of salvation as something which maybe accumulated or stored for use as it may be needed.</w:t>
      </w:r>
    </w:p>
    <w:p w14:paraId="73F778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它称教会为“救恩的机构”，甚至“救恩的仓库”，显然完全没有意识到这实际上是将救恩说成是可以积累或储存以备不时之需的东西。</w:t>
      </w:r>
    </w:p>
    <w:p w14:paraId="59398C73">
      <w:pPr>
        <w:spacing w:line="268" w:lineRule="auto"/>
        <w:rPr>
          <w:rFonts w:hint="eastAsia" w:ascii="微软雅黑" w:hAnsi="微软雅黑" w:eastAsia="微软雅黑" w:cs="微软雅黑"/>
          <w:sz w:val="30"/>
          <w:szCs w:val="30"/>
        </w:rPr>
      </w:pPr>
    </w:p>
    <w:p w14:paraId="7E08DC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is not essentially different from that of storing electricity, say, in a Leyden jar, whence it can be drawn upon for use.</w:t>
      </w:r>
    </w:p>
    <w:p w14:paraId="660596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这个概念与将电储存在，比如说，莱顿瓶中，以便随取随用，本质上没有什么不同。</w:t>
      </w:r>
    </w:p>
    <w:p w14:paraId="59A3DA35">
      <w:pPr>
        <w:spacing w:line="268" w:lineRule="auto"/>
        <w:rPr>
          <w:rFonts w:hint="eastAsia" w:ascii="微软雅黑" w:hAnsi="微软雅黑" w:eastAsia="微软雅黑" w:cs="微软雅黑"/>
          <w:sz w:val="30"/>
          <w:szCs w:val="30"/>
        </w:rPr>
      </w:pPr>
    </w:p>
    <w:p w14:paraId="16392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the conception is may be intimated by simply speaking of it with frankness under its true forms of expression: it is equivalent to saying that saving grace, God the Holy Spirit, is kept on tap, and released at the Church's will to do the work required of it.</w:t>
      </w:r>
    </w:p>
    <w:p w14:paraId="63B013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如果我们坦率地用其真实的表达形式来说明，就能暗示这种概念是多么可怕：这等于说拯救的恩典，即神圣灵，是被随时备用的，并按教会的意愿被释放出来去做要求祂做的工作。</w:t>
      </w:r>
    </w:p>
    <w:p w14:paraId="566F1620">
      <w:pPr>
        <w:spacing w:line="268" w:lineRule="auto"/>
        <w:rPr>
          <w:rFonts w:hint="eastAsia" w:ascii="微软雅黑" w:hAnsi="微软雅黑" w:eastAsia="微软雅黑" w:cs="微软雅黑"/>
          <w:sz w:val="30"/>
          <w:szCs w:val="30"/>
        </w:rPr>
      </w:pPr>
    </w:p>
    <w:p w14:paraId="0073E8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probably be no exaggeration to say that no heresy could be more gross than that heresy which conceives the operations of God the Holy Spirit under the forms of the action of an impersonal, natural force.</w:t>
      </w:r>
    </w:p>
    <w:p w14:paraId="0423A1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如果不夸张地说，没有任何异端比那种将神圣灵的运作构想为非人格的自然力之行为形式的异端更粗俗了。</w:t>
      </w:r>
    </w:p>
    <w:p w14:paraId="2A454F9B">
      <w:pPr>
        <w:spacing w:line="268" w:lineRule="auto"/>
        <w:rPr>
          <w:rFonts w:hint="eastAsia" w:ascii="微软雅黑" w:hAnsi="微软雅黑" w:eastAsia="微软雅黑" w:cs="微软雅黑"/>
          <w:sz w:val="30"/>
          <w:szCs w:val="30"/>
        </w:rPr>
      </w:pPr>
    </w:p>
    <w:p w14:paraId="2CC9C5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quite obvious that at bottom this is the conception which underlies the sacerdotal system.</w:t>
      </w:r>
    </w:p>
    <w:p w14:paraId="7EF7FF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然而显而易见的是，归根结底，这就是祭司主义体系背后的概念。</w:t>
      </w:r>
    </w:p>
    <w:p w14:paraId="2E4CCA63">
      <w:pPr>
        <w:spacing w:line="268" w:lineRule="auto"/>
        <w:rPr>
          <w:rFonts w:hint="eastAsia" w:ascii="微软雅黑" w:hAnsi="微软雅黑" w:eastAsia="微软雅黑" w:cs="微软雅黑"/>
          <w:sz w:val="30"/>
          <w:szCs w:val="30"/>
        </w:rPr>
      </w:pPr>
    </w:p>
    <w:p w14:paraId="2B51A8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 means of grace, contain in them the Holy Spirit as a salvation-working power which operates whenever and wherever it, we can scarcely say he, is applied.</w:t>
      </w:r>
    </w:p>
    <w:p w14:paraId="460FA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教会、施恩具在其中包含了圣灵，作为一种产生救恩的力量，无论何时何地，只要它（我们很难说是“祂”）被应用，它就运作。</w:t>
      </w:r>
    </w:p>
    <w:p w14:paraId="58F28286">
      <w:pPr>
        <w:spacing w:line="268" w:lineRule="auto"/>
        <w:rPr>
          <w:rFonts w:hint="eastAsia" w:ascii="微软雅黑" w:hAnsi="微软雅黑" w:eastAsia="微软雅黑" w:cs="微软雅黑"/>
          <w:sz w:val="30"/>
          <w:szCs w:val="30"/>
        </w:rPr>
      </w:pPr>
    </w:p>
    <w:p w14:paraId="2E7B56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obviously involves, in the third place, the subjection of the Holy Spirit in his gracious operations to the control of men.</w:t>
      </w:r>
    </w:p>
    <w:p w14:paraId="6ADC93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这显然在第三点上涉及将圣灵在祂恩典运作中置于人的控制之下。</w:t>
      </w:r>
    </w:p>
    <w:p w14:paraId="14CF00D5">
      <w:pPr>
        <w:spacing w:line="268" w:lineRule="auto"/>
        <w:rPr>
          <w:rFonts w:hint="eastAsia" w:ascii="微软雅黑" w:hAnsi="微软雅黑" w:eastAsia="微软雅黑" w:cs="微软雅黑"/>
          <w:sz w:val="30"/>
          <w:szCs w:val="30"/>
        </w:rPr>
      </w:pPr>
    </w:p>
    <w:p w14:paraId="3CF3B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Church and the sacraments, the means of grace, being conceived, as they are represented in the Scriptures, and as they must be thought of in all healthful religious conceptions of them, as instrumentalities which the Holy Spirit uses in working salvation, the Holy Spirit is made an instrument which the Church, the means of grace, use in working salvation.</w:t>
      </w:r>
    </w:p>
    <w:p w14:paraId="3D6419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教会和圣礼（施恩具）本应像圣经所描述的那样，以及像所有健康的宗教观念必须认为的那样，被构想为圣灵用来施行救恩的工具，但圣灵反倒被变成了教会（施恩具）用来施行救恩的工具。</w:t>
      </w:r>
    </w:p>
    <w:p w14:paraId="5C989238">
      <w:pPr>
        <w:spacing w:line="268" w:lineRule="auto"/>
        <w:rPr>
          <w:rFonts w:hint="eastAsia" w:ascii="微软雅黑" w:hAnsi="微软雅黑" w:eastAsia="微软雅黑" w:cs="微软雅黑"/>
          <w:sz w:val="30"/>
          <w:szCs w:val="30"/>
        </w:rPr>
      </w:pPr>
    </w:p>
    <w:p w14:paraId="1B21E6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initiative is placed in the Church, the means of grace, and the Holy Spirit is placed at their disposal.</w:t>
      </w:r>
    </w:p>
    <w:p w14:paraId="29C517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主动权被置于教会、施恩具手中，而圣灵则任由它们支配。</w:t>
      </w:r>
    </w:p>
    <w:p w14:paraId="51C012F8">
      <w:pPr>
        <w:spacing w:line="268" w:lineRule="auto"/>
        <w:rPr>
          <w:rFonts w:hint="eastAsia" w:ascii="微软雅黑" w:hAnsi="微软雅黑" w:eastAsia="微软雅黑" w:cs="微软雅黑"/>
          <w:sz w:val="30"/>
          <w:szCs w:val="30"/>
        </w:rPr>
      </w:pPr>
    </w:p>
    <w:p w14:paraId="436247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where they convey him; he works when they release him for work; his operations wait on their permission; and apart from their direction and control he can work no salvation.</w:t>
      </w:r>
    </w:p>
    <w:p w14:paraId="1AFEAC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它们把祂带到哪里，祂就去哪里；它们何时释放祂去工作，祂就何时工作；祂的运作等待它们的许可；离开它们的引导和控制，祂就不能施行救恩。</w:t>
      </w:r>
    </w:p>
    <w:p w14:paraId="1CA4D597">
      <w:pPr>
        <w:spacing w:line="268" w:lineRule="auto"/>
        <w:rPr>
          <w:rFonts w:hint="eastAsia" w:ascii="微软雅黑" w:hAnsi="微软雅黑" w:eastAsia="微软雅黑" w:cs="微软雅黑"/>
          <w:sz w:val="30"/>
          <w:szCs w:val="30"/>
        </w:rPr>
      </w:pPr>
    </w:p>
    <w:p w14:paraId="2E7B1B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unnecessary to say that this is a degrading conception of the modes of activity of the Holy Spirit.</w:t>
      </w:r>
    </w:p>
    <w:p w14:paraId="5A1959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应该无需多言，这是对圣灵活动模式的一种贬低性概念。</w:t>
      </w:r>
    </w:p>
    <w:p w14:paraId="0EF40894">
      <w:pPr>
        <w:spacing w:line="268" w:lineRule="auto"/>
        <w:rPr>
          <w:rFonts w:hint="eastAsia" w:ascii="微软雅黑" w:hAnsi="微软雅黑" w:eastAsia="微软雅黑" w:cs="微软雅黑"/>
          <w:sz w:val="30"/>
          <w:szCs w:val="30"/>
        </w:rPr>
      </w:pPr>
    </w:p>
    <w:p w14:paraId="0BB422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affinities are not with religion in any worthy sense of that word, which implies personal relations with a personal God, but with magic.</w:t>
      </w:r>
    </w:p>
    <w:p w14:paraId="4F0F85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它的亲缘关系不是与任何有价值意义上的宗教（那意味着与一位有位格之神的个人关系），而是与魔法。</w:t>
      </w:r>
    </w:p>
    <w:p w14:paraId="0574F065">
      <w:pPr>
        <w:spacing w:line="268" w:lineRule="auto"/>
        <w:rPr>
          <w:rFonts w:hint="eastAsia" w:ascii="微软雅黑" w:hAnsi="微软雅黑" w:eastAsia="微软雅黑" w:cs="微软雅黑"/>
          <w:sz w:val="30"/>
          <w:szCs w:val="30"/>
        </w:rPr>
      </w:pPr>
    </w:p>
    <w:p w14:paraId="35A6D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bottom, it conceives of the divine operations as at the disposal of man, who uses God for his own ends; and utterly forgets that rather God must be conceived as using man for his ends.</w:t>
      </w:r>
    </w:p>
    <w:p w14:paraId="0D44FE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归根结底，它将神的运作设想为受人支配，人为了自己的目的利用神；而完全忘记了应该认为是神为了祂的目的使用人。</w:t>
      </w:r>
    </w:p>
    <w:p w14:paraId="12474170">
      <w:pPr>
        <w:spacing w:line="268" w:lineRule="auto"/>
        <w:rPr>
          <w:rFonts w:hint="eastAsia" w:ascii="微软雅黑" w:hAnsi="微软雅黑" w:eastAsia="微软雅黑" w:cs="微软雅黑"/>
          <w:sz w:val="30"/>
          <w:szCs w:val="30"/>
        </w:rPr>
      </w:pPr>
    </w:p>
    <w:p w14:paraId="0092B8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break away from all this and to turn to God the Holy Spirit in humble dependence upon him as our gracious Saviour, our personal Lord and our holy Governor and Leader, that evangelicalism refuses to have anything to do with sacerdotalism and turns from all the instrumentalities of salvation to put its sole trust in the personal Saviour of the soul.</w:t>
      </w:r>
    </w:p>
    <w:p w14:paraId="16CB77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摆脱这一切，并谦卑地依靠神圣灵作为我们慈爱的救主、我们个人的主、我们圣洁的管理者和引导者，福音主义才拒绝与祭司主义有任何瓜葛，并转离所有的救恩工具，将唯一的信任投放在灵魂的个人救主身上。</w:t>
      </w:r>
    </w:p>
    <w:p w14:paraId="29D521FB">
      <w:pPr>
        <w:spacing w:line="268" w:lineRule="auto"/>
        <w:rPr>
          <w:rFonts w:hint="eastAsia" w:ascii="微软雅黑" w:hAnsi="微软雅黑" w:eastAsia="微软雅黑" w:cs="微软雅黑"/>
          <w:sz w:val="30"/>
          <w:szCs w:val="30"/>
        </w:rPr>
      </w:pPr>
    </w:p>
    <w:p w14:paraId="477E64BD">
      <w:pPr>
        <w:pStyle w:val="2"/>
        <w:bidi w:val="0"/>
        <w:jc w:val="center"/>
        <w:rPr>
          <w:rFonts w:hint="eastAsia"/>
        </w:rPr>
      </w:pPr>
      <w:r>
        <w:rPr>
          <w:rFonts w:hint="eastAsia"/>
        </w:rPr>
        <w:t>Part IV</w:t>
      </w:r>
    </w:p>
    <w:p w14:paraId="21BB9539">
      <w:pPr>
        <w:pStyle w:val="2"/>
        <w:bidi w:val="0"/>
        <w:jc w:val="center"/>
        <w:rPr>
          <w:rFonts w:hint="eastAsia"/>
        </w:rPr>
      </w:pPr>
      <w:r>
        <w:rPr>
          <w:rFonts w:hint="eastAsia"/>
        </w:rPr>
        <w:t>第四部分</w:t>
      </w:r>
    </w:p>
    <w:p w14:paraId="40806958">
      <w:pPr>
        <w:spacing w:line="268" w:lineRule="auto"/>
        <w:rPr>
          <w:rFonts w:hint="eastAsia" w:ascii="微软雅黑" w:hAnsi="微软雅黑" w:eastAsia="微软雅黑" w:cs="微软雅黑"/>
          <w:sz w:val="30"/>
          <w:szCs w:val="30"/>
        </w:rPr>
      </w:pPr>
    </w:p>
    <w:p w14:paraId="78804B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w:t>
      </w:r>
    </w:p>
    <w:p w14:paraId="6EDD45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w:t>
      </w:r>
    </w:p>
    <w:p w14:paraId="2818EF9A">
      <w:pPr>
        <w:spacing w:line="268" w:lineRule="auto"/>
        <w:rPr>
          <w:rFonts w:hint="eastAsia" w:ascii="微软雅黑" w:hAnsi="微软雅黑" w:eastAsia="微软雅黑" w:cs="微软雅黑"/>
          <w:sz w:val="30"/>
          <w:szCs w:val="30"/>
        </w:rPr>
      </w:pPr>
    </w:p>
    <w:p w14:paraId="22FD0D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note is formally sounded by the entirety of organized Protestantism.</w:t>
      </w:r>
    </w:p>
    <w:p w14:paraId="453B34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福音派的基调是由整个有组织的新教正式发出的。</w:t>
      </w:r>
    </w:p>
    <w:p w14:paraId="0E0D47CD">
      <w:pPr>
        <w:spacing w:line="268" w:lineRule="auto"/>
        <w:rPr>
          <w:rFonts w:hint="eastAsia" w:ascii="微软雅黑" w:hAnsi="微软雅黑" w:eastAsia="微软雅黑" w:cs="微软雅黑"/>
          <w:sz w:val="30"/>
          <w:szCs w:val="30"/>
        </w:rPr>
      </w:pPr>
    </w:p>
    <w:p w14:paraId="0C1272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all the great Protestant bodies, in their formal official confessions, agree in confessing the utter dependence of sinful man upon the grace of God alone for salvation, and in conceiving this dependence as immediate and direct upon the Holy Spirit, acting as a person and operating directly on the heart of the sinner.</w:t>
      </w:r>
    </w:p>
    <w:p w14:paraId="3A458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也就是说，所有伟大的新教团体，在他们正式的官方信条中，都一致承认有罪的人在救恩上完全依赖唯独神的恩典，并认为这种依赖是直接和即时地依赖圣灵，祂作为一位格直接运作于罪人的心。</w:t>
      </w:r>
    </w:p>
    <w:p w14:paraId="1D2D215D">
      <w:pPr>
        <w:spacing w:line="268" w:lineRule="auto"/>
        <w:rPr>
          <w:rFonts w:hint="eastAsia" w:ascii="微软雅黑" w:hAnsi="微软雅黑" w:eastAsia="微软雅黑" w:cs="微软雅黑"/>
          <w:sz w:val="30"/>
          <w:szCs w:val="30"/>
        </w:rPr>
      </w:pPr>
    </w:p>
    <w:p w14:paraId="5261F7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evangelical note which determines the peculiarity of the piety of the Protestant Churches.</w:t>
      </w:r>
    </w:p>
    <w:p w14:paraId="01A67E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正是这种福音派基调决定了新教教会虔诚的特性。</w:t>
      </w:r>
    </w:p>
    <w:p w14:paraId="12219020">
      <w:pPr>
        <w:spacing w:line="268" w:lineRule="auto"/>
        <w:rPr>
          <w:rFonts w:hint="eastAsia" w:ascii="微软雅黑" w:hAnsi="微软雅黑" w:eastAsia="微软雅黑" w:cs="微软雅黑"/>
          <w:sz w:val="30"/>
          <w:szCs w:val="30"/>
        </w:rPr>
      </w:pPr>
    </w:p>
    <w:p w14:paraId="472E8C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feature of this piety is a profound consciousness of intimate personal communion with God the Saviour, on whom the soul rests with immediate love and trust.</w:t>
      </w:r>
    </w:p>
    <w:p w14:paraId="68036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这种虔诚的特征是深刻意识到与救主神之间亲密的个人交通，灵魂带着直接的爱与信靠安息在祂里面。</w:t>
      </w:r>
    </w:p>
    <w:p w14:paraId="1CF7B770">
      <w:pPr>
        <w:spacing w:line="268" w:lineRule="auto"/>
        <w:rPr>
          <w:rFonts w:hint="eastAsia" w:ascii="微软雅黑" w:hAnsi="微软雅黑" w:eastAsia="微软雅黑" w:cs="微软雅黑"/>
          <w:sz w:val="30"/>
          <w:szCs w:val="30"/>
        </w:rPr>
      </w:pPr>
    </w:p>
    <w:p w14:paraId="555D94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this piety is individualistic to the core, and depends for its support on an intense conviction that God the Lord deals with each sinful soul directly and for itself.</w:t>
      </w:r>
    </w:p>
    <w:p w14:paraId="1CB833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显然，这种虔诚在核心上是个人性的，并依靠一种强烈的信念来支撑，即主神直接且单独地对待每一个有罪的灵魂。</w:t>
      </w:r>
    </w:p>
    <w:p w14:paraId="04BF2100">
      <w:pPr>
        <w:spacing w:line="268" w:lineRule="auto"/>
        <w:rPr>
          <w:rFonts w:hint="eastAsia" w:ascii="微软雅黑" w:hAnsi="微软雅黑" w:eastAsia="微软雅黑" w:cs="微软雅黑"/>
          <w:sz w:val="30"/>
          <w:szCs w:val="30"/>
        </w:rPr>
      </w:pPr>
    </w:p>
    <w:p w14:paraId="3C771D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odd contradiction to this individualistic sentiment which informs all truly evangelical piety, there exists in Protestantism a widespread tendency to construe the activities of God looking to salvation not individualistically but universally, to assert, in one word, that all that God does looking toward the salvation of sinful man, he does not to or for individual men but to or for all men alike, making no distinctions.</w:t>
      </w:r>
    </w:p>
    <w:p w14:paraId="75542A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这种贯穿所有真正福音派虔诚的个人主义情感形成奇怪矛盾的是，在新教中存在着一种广泛的倾向，即将神旨在救恩的活动不解释为个人性的，而是解释为普遍性的，简而言之，就是断言神为有罪之人的救恩所做的一切，不是针对或为了个人，而是针对或为了所有人，不加区别。</w:t>
      </w:r>
    </w:p>
    <w:p w14:paraId="2DD76B27">
      <w:pPr>
        <w:spacing w:line="268" w:lineRule="auto"/>
        <w:rPr>
          <w:rFonts w:hint="eastAsia" w:ascii="微软雅黑" w:hAnsi="微软雅黑" w:eastAsia="微软雅黑" w:cs="微软雅黑"/>
          <w:sz w:val="30"/>
          <w:szCs w:val="30"/>
        </w:rPr>
      </w:pPr>
    </w:p>
    <w:p w14:paraId="44B5C6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characteristic contention of what we know as Evangelical Arminianism and of Evangelical Lutheranism and is the earnest conviction of large bodies of Protestants gathered in many communions, under many names.</w:t>
      </w:r>
    </w:p>
    <w:p w14:paraId="7359F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这就是我们所知的福音派阿明尼乌主义和福音派路德宗的特征性论点，也是聚集在许多教派、许多名称下的广大新教徒的热切信念。</w:t>
      </w:r>
    </w:p>
    <w:p w14:paraId="2BB351E2">
      <w:pPr>
        <w:spacing w:line="268" w:lineRule="auto"/>
        <w:rPr>
          <w:rFonts w:hint="eastAsia" w:ascii="微软雅黑" w:hAnsi="微软雅黑" w:eastAsia="微软雅黑" w:cs="微软雅黑"/>
          <w:sz w:val="30"/>
          <w:szCs w:val="30"/>
        </w:rPr>
      </w:pPr>
    </w:p>
    <w:p w14:paraId="665D60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face of it, it would seem that if it is God the Lord and he alone who works salvation, by an operation of his grace immediately upon the heart, (which is the core of the evangelical confession); and if all that God does looking to the salvation of men he does to and for all men alike, (which is the substance of the universalistic contention); why, then, all men without exception must be saved.</w:t>
      </w:r>
    </w:p>
    <w:p w14:paraId="1AAE3A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看，如果是主神且唯独祂藉着祂的恩典直接运作于人心来施行救恩（这是福音派信条的核心）；而且如果神为人的救恩所做的一切都是对所有人一视同仁地做的（这是普遍主义论点的实质）；那么，毫无例外，所有人都必须得救。</w:t>
      </w:r>
    </w:p>
    <w:p w14:paraId="5941FD3E">
      <w:pPr>
        <w:spacing w:line="268" w:lineRule="auto"/>
        <w:rPr>
          <w:rFonts w:hint="eastAsia" w:ascii="微软雅黑" w:hAnsi="微软雅黑" w:eastAsia="微软雅黑" w:cs="微软雅黑"/>
          <w:sz w:val="30"/>
          <w:szCs w:val="30"/>
        </w:rPr>
      </w:pPr>
    </w:p>
    <w:p w14:paraId="6D511C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it would seem, can be escaped only by relaxing in one way or another the stringency of one or the other of the assumed premises.</w:t>
      </w:r>
    </w:p>
    <w:p w14:paraId="237648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这一结论似乎只有通过以某种方式放松两个假设前提中的一个的严格性才能避免。</w:t>
      </w:r>
    </w:p>
    <w:p w14:paraId="23F52043">
      <w:pPr>
        <w:spacing w:line="268" w:lineRule="auto"/>
        <w:rPr>
          <w:rFonts w:hint="eastAsia" w:ascii="微软雅黑" w:hAnsi="微软雅黑" w:eastAsia="微软雅黑" w:cs="微软雅黑"/>
          <w:sz w:val="30"/>
          <w:szCs w:val="30"/>
        </w:rPr>
      </w:pPr>
    </w:p>
    <w:p w14:paraId="2891FC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either be held that it is not God and God alone who works salvation, but that the actual enjoyment of salvation hangs at a decisive point upon something in man, or something done by man (and then we have fallen out of our evangelicalism into the mere naturalism of autosoterism);</w:t>
      </w:r>
    </w:p>
    <w:p w14:paraId="00C16E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要么必须认为不是神且唯独神在施行救恩，而是救恩的实际享有在决定性关头取决于人里面的某种东西，或人所做的某事（那样我们就从福音主义跌落到自救论的单纯自然主义中去了）；</w:t>
      </w:r>
    </w:p>
    <w:p w14:paraId="20DA60A4">
      <w:pPr>
        <w:spacing w:line="268" w:lineRule="auto"/>
        <w:rPr>
          <w:rFonts w:hint="eastAsia" w:ascii="微软雅黑" w:hAnsi="微软雅黑" w:eastAsia="微软雅黑" w:cs="微软雅黑"/>
          <w:sz w:val="30"/>
          <w:szCs w:val="30"/>
        </w:rPr>
      </w:pPr>
    </w:p>
    <w:p w14:paraId="7C2676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must be held that God's gracious activities looking to salvation are not after all absolutely universal in their operation (and then we have fallen away from our asserted universalism);</w:t>
      </w:r>
    </w:p>
    <w:p w14:paraId="234078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要么必须认为神旨在救恩的恩典活动终究不是在运作上绝对普遍的（那样我们就背离了我们所主张的普遍主义）；</w:t>
      </w:r>
    </w:p>
    <w:p w14:paraId="7BFF5EB5">
      <w:pPr>
        <w:spacing w:line="268" w:lineRule="auto"/>
        <w:rPr>
          <w:rFonts w:hint="eastAsia" w:ascii="微软雅黑" w:hAnsi="微软雅黑" w:eastAsia="微软雅黑" w:cs="微软雅黑"/>
          <w:sz w:val="30"/>
          <w:szCs w:val="30"/>
        </w:rPr>
      </w:pPr>
    </w:p>
    <w:p w14:paraId="457416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it would seem inevitable that we should allow that all men are saved.</w:t>
      </w:r>
    </w:p>
    <w:p w14:paraId="0014F0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否则似乎不可避免地要承认所有人都得救了。</w:t>
      </w:r>
    </w:p>
    <w:p w14:paraId="557F5A2D">
      <w:pPr>
        <w:spacing w:line="268" w:lineRule="auto"/>
        <w:rPr>
          <w:rFonts w:hint="eastAsia" w:ascii="微软雅黑" w:hAnsi="微软雅黑" w:eastAsia="微软雅黑" w:cs="微软雅黑"/>
          <w:sz w:val="30"/>
          <w:szCs w:val="30"/>
        </w:rPr>
      </w:pPr>
    </w:p>
    <w:p w14:paraId="16BE85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Consistent evangelicalism and consistent universalism can coexist only if we are prepared to assert the salvation by God's almighty grace of all men without exception.</w:t>
      </w:r>
    </w:p>
    <w:p w14:paraId="7B61CD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彻底的福音主义和彻底的普遍主义只有在我们准备断言神以其全能恩典拯救毫无例外的所有人时，才能共存。</w:t>
      </w:r>
    </w:p>
    <w:p w14:paraId="74BD6020">
      <w:pPr>
        <w:spacing w:line="268" w:lineRule="auto"/>
        <w:rPr>
          <w:rFonts w:hint="eastAsia" w:ascii="微软雅黑" w:hAnsi="微软雅黑" w:eastAsia="微软雅黑" w:cs="微软雅黑"/>
          <w:sz w:val="30"/>
          <w:szCs w:val="30"/>
        </w:rPr>
      </w:pPr>
    </w:p>
    <w:p w14:paraId="40B372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there has always existed a tendency in those evangelical circles which draw back more or less decisively from ascribing a thoroughgoing particularism to God in the distribution of his grace, to assume the actual salvation of all men, provided, that is, that their sense of the complete dependence of the sinner upon God for salvation is strong and operative.</w:t>
      </w:r>
    </w:p>
    <w:p w14:paraId="6CC7B8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因此，在那些或多或少果断地退缩、不愿将彻底的特定主义归于神恩典分配的福音派圈子中，总是存在一种倾向，即假设所有人的实际得救，前提是他们对罪人在救恩上完全依赖神的感觉是强烈且有效的。</w:t>
      </w:r>
    </w:p>
    <w:p w14:paraId="15F595E2">
      <w:pPr>
        <w:spacing w:line="268" w:lineRule="auto"/>
        <w:rPr>
          <w:rFonts w:hint="eastAsia" w:ascii="微软雅黑" w:hAnsi="微软雅黑" w:eastAsia="微软雅黑" w:cs="微软雅黑"/>
          <w:sz w:val="30"/>
          <w:szCs w:val="30"/>
        </w:rPr>
      </w:pPr>
    </w:p>
    <w:p w14:paraId="002023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condemnations of errors included in the Summa Confessionis et Conclusionum of the Synod held at Debreezen on February 24, 1567, we find a clause directed against what are there called the "Holopraedestinani," which runs as follows:</w:t>
      </w:r>
    </w:p>
    <w:p w14:paraId="25646B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在1567年2月24日于德布勒森（Debreezen）举行的宗教会议的《信条与结论总纲》中所包含的错误谴责中，我们发现有一条针对所谓的“完全预定论者”（Holopraedestinani）的条款，内容如下：</w:t>
      </w:r>
    </w:p>
    <w:p w14:paraId="302EA722">
      <w:pPr>
        <w:spacing w:line="268" w:lineRule="auto"/>
        <w:rPr>
          <w:rFonts w:hint="eastAsia" w:ascii="微软雅黑" w:hAnsi="微软雅黑" w:eastAsia="微软雅黑" w:cs="微软雅黑"/>
          <w:sz w:val="30"/>
          <w:szCs w:val="30"/>
        </w:rPr>
      </w:pPr>
    </w:p>
    <w:p w14:paraId="3D369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 refutes by these reasons also the Holopraedestinani, that is, those who imagine that the whole world is elected and that a universal predestination follows from the universal promise;</w:t>
      </w:r>
    </w:p>
    <w:p w14:paraId="17FBB3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“圣经也以此理由驳斥了完全预定论者，即那些想象全世界都被拣选，并且普遍的预定来自于普遍应许的人；</w:t>
      </w:r>
    </w:p>
    <w:p w14:paraId="28101158">
      <w:pPr>
        <w:spacing w:line="268" w:lineRule="auto"/>
        <w:rPr>
          <w:rFonts w:hint="eastAsia" w:ascii="微软雅黑" w:hAnsi="微软雅黑" w:eastAsia="微软雅黑" w:cs="微软雅黑"/>
          <w:sz w:val="30"/>
          <w:szCs w:val="30"/>
        </w:rPr>
      </w:pPr>
    </w:p>
    <w:p w14:paraId="572C50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teaches that predestination is of a few, and is particular, and that the number of the elect is certain, and their catalogue extends to their very hairs.</w:t>
      </w:r>
    </w:p>
    <w:p w14:paraId="7A6CFF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圣经教导说预定是少数人的，是特定的，被拣选者的数目是确定的，他们的名录甚至细致到他们的头发。</w:t>
      </w:r>
    </w:p>
    <w:p w14:paraId="20C10D57">
      <w:pPr>
        <w:spacing w:line="268" w:lineRule="auto"/>
        <w:rPr>
          <w:rFonts w:hint="eastAsia" w:ascii="微软雅黑" w:hAnsi="微软雅黑" w:eastAsia="微软雅黑" w:cs="微软雅黑"/>
          <w:sz w:val="30"/>
          <w:szCs w:val="30"/>
        </w:rPr>
      </w:pPr>
    </w:p>
    <w:p w14:paraId="358D58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very hairs of your head are all numbered.' . . .</w:t>
      </w:r>
    </w:p>
    <w:p w14:paraId="59903F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‘就是你们的头发也都被数过了。’……</w:t>
      </w:r>
    </w:p>
    <w:p w14:paraId="7EAF1BCD">
      <w:pPr>
        <w:spacing w:line="268" w:lineRule="auto"/>
        <w:rPr>
          <w:rFonts w:hint="eastAsia" w:ascii="微软雅黑" w:hAnsi="微软雅黑" w:eastAsia="微软雅黑" w:cs="微软雅黑"/>
          <w:sz w:val="30"/>
          <w:szCs w:val="30"/>
        </w:rPr>
      </w:pPr>
    </w:p>
    <w:p w14:paraId="7FD5A7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at all follow from this doctrine that God is partial or a respecter of persons."</w:t>
      </w:r>
    </w:p>
    <w:p w14:paraId="66449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但这教义绝不意味着神是偏心的或待人有别。”</w:t>
      </w:r>
    </w:p>
    <w:p w14:paraId="6BC8103A">
      <w:pPr>
        <w:spacing w:line="268" w:lineRule="auto"/>
        <w:rPr>
          <w:rFonts w:hint="eastAsia" w:ascii="微软雅黑" w:hAnsi="微软雅黑" w:eastAsia="微软雅黑" w:cs="微软雅黑"/>
          <w:sz w:val="30"/>
          <w:szCs w:val="30"/>
        </w:rPr>
      </w:pPr>
    </w:p>
    <w:p w14:paraId="407056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these sixteenth century Holopraedestinani were we have not been careful to inquire; but certainly, from that time to this, there have never lacked those who in the interest of protecting God from the charge of "partiality or respect of persons" have been inclined to hold that he has chosen all men to salvation and through his almighty grace brings them all to that blessed goal.</w:t>
      </w:r>
    </w:p>
    <w:p w14:paraId="176C66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仔细考究这些十六世纪的完全预定论者是谁；但肯定的是，从那时起直到如今，从来不乏那些为了保护神免受“偏心或待人有别”指控的人，倾向于认为祂已拣选所有人得救，并藉着祂的全能恩典将他们全部带入那有福的终局。</w:t>
      </w:r>
    </w:p>
    <w:p w14:paraId="59BC6DBE">
      <w:pPr>
        <w:spacing w:line="268" w:lineRule="auto"/>
        <w:rPr>
          <w:rFonts w:hint="eastAsia" w:ascii="微软雅黑" w:hAnsi="微软雅黑" w:eastAsia="微软雅黑" w:cs="微软雅黑"/>
          <w:sz w:val="30"/>
          <w:szCs w:val="30"/>
        </w:rPr>
      </w:pPr>
    </w:p>
    <w:p w14:paraId="5017FB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recent and perhaps the most instructive instances of this tendency are provided by two divines of the Church of Scotland of our own day, Dr. William Hastie, late Professor of Divinity in the University of Glasgow and Dr. William P. Paterson, now holding the Chair of Divinity, the Chair of Chalmers and Flint, in the University of Edinburgh.</w:t>
      </w:r>
    </w:p>
    <w:p w14:paraId="2747A6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这种倾向最近且或许最具启发性的例子，是由我们这个时代苏格兰教会的两位神学家提供的：已故格拉斯哥大学神学教授威廉·哈斯蒂（William Hastie）博士，以及现任爱丁堡大学神学讲座、查尔默斯和弗林特讲座教授威廉·P·帕特森（William P. Paterson）博士。</w:t>
      </w:r>
    </w:p>
    <w:p w14:paraId="4BF3EB30">
      <w:pPr>
        <w:spacing w:line="268" w:lineRule="auto"/>
        <w:rPr>
          <w:rFonts w:hint="eastAsia" w:ascii="微软雅黑" w:hAnsi="微软雅黑" w:eastAsia="微软雅黑" w:cs="微软雅黑"/>
          <w:sz w:val="30"/>
          <w:szCs w:val="30"/>
        </w:rPr>
      </w:pPr>
    </w:p>
    <w:p w14:paraId="711612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admirable Croall lectures on "The Theology of the Reformed Churches in its Fundamental Principles," Dr. Hastie announces that "the word of the eternal hope seems to me the latest message of the Reformed Theology;" and Dr. Paterson takes up the hint and enlarges on it in the excellent chapter on "The Testimony of the Reformed Churches" included in his Baird Lecture on "The Rule of Faith. "</w:t>
      </w:r>
    </w:p>
    <w:p w14:paraId="1087C9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斯蒂博士在他关于“改革宗神学及其基本原则”的精彩克罗尔讲座中宣称，“对我来说，永恒盼望的话语似乎是改革宗神学的最新信息；”而帕特森博士接过这一提示，并在他的贝尔德讲座《信仰准则》中包含的关于“改革宗教会的见证”的优秀章节中对其进行了扩展。</w:t>
      </w:r>
    </w:p>
    <w:p w14:paraId="6242F860">
      <w:pPr>
        <w:spacing w:line="268" w:lineRule="auto"/>
        <w:rPr>
          <w:rFonts w:hint="eastAsia" w:ascii="微软雅黑" w:hAnsi="微软雅黑" w:eastAsia="微软雅黑" w:cs="微软雅黑"/>
          <w:sz w:val="30"/>
          <w:szCs w:val="30"/>
        </w:rPr>
      </w:pPr>
    </w:p>
    <w:p w14:paraId="645DF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Paterson considers that Calvinism contains in itself elements "which are mutually repulsive," in its "doctrine of everlasting punishment" on the one hand, and its "doctrine of election and irresistible grace" on the other.</w:t>
      </w:r>
    </w:p>
    <w:p w14:paraId="158818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帕特森博士认为加尔文主义本身包含了“相互排斥”的元素，一方面是其“永恒惩罚的教义”，另一方面是其“拣选和不可抗拒恩典的教义”。</w:t>
      </w:r>
    </w:p>
    <w:p w14:paraId="751EA045">
      <w:pPr>
        <w:spacing w:line="268" w:lineRule="auto"/>
        <w:rPr>
          <w:rFonts w:hint="eastAsia" w:ascii="微软雅黑" w:hAnsi="微软雅黑" w:eastAsia="微软雅黑" w:cs="微软雅黑"/>
          <w:sz w:val="30"/>
          <w:szCs w:val="30"/>
        </w:rPr>
      </w:pPr>
    </w:p>
    <w:p w14:paraId="608675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Relief might no doubt be had, "when thought rebels against making God responsible" for the everlasting punishment of some "by a doctrine of reprobation," by taking refuge in "an Arminian or semi-Arminian type of thought."</w:t>
      </w:r>
    </w:p>
    <w:p w14:paraId="668E31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当“思想反抗让神”通过“遗弃的教义”为某些人的永恒惩罚“负责”时，无疑可以通过在“阿明尼乌或半阿明尼乌式的思想”中寻求庇护来获得缓解。</w:t>
      </w:r>
    </w:p>
    <w:p w14:paraId="20F15725">
      <w:pPr>
        <w:spacing w:line="268" w:lineRule="auto"/>
        <w:rPr>
          <w:rFonts w:hint="eastAsia" w:ascii="微软雅黑" w:hAnsi="微软雅黑" w:eastAsia="微软雅黑" w:cs="微软雅黑"/>
          <w:sz w:val="30"/>
          <w:szCs w:val="30"/>
        </w:rPr>
      </w:pPr>
    </w:p>
    <w:p w14:paraId="2EB502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relief would be purchased, however, at the too dear cost of abandonment of concinnity of thought, and of falling away from faithfulness to the evangelical principle, which is the core of Christianity.</w:t>
      </w:r>
    </w:p>
    <w:p w14:paraId="618BB1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然而，这种缓解的代价太高，那就是放弃思想的协调性，并背离对作为基督教核心的福音原则的忠诚。</w:t>
      </w:r>
    </w:p>
    <w:p w14:paraId="7C3533B9">
      <w:pPr>
        <w:spacing w:line="268" w:lineRule="auto"/>
        <w:rPr>
          <w:rFonts w:hint="eastAsia" w:ascii="微软雅黑" w:hAnsi="微软雅黑" w:eastAsia="微软雅黑" w:cs="微软雅黑"/>
          <w:sz w:val="30"/>
          <w:szCs w:val="30"/>
        </w:rPr>
      </w:pPr>
    </w:p>
    <w:p w14:paraId="63FC27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then, according to Dr. Paterson, no other way but to discard the doctrine of everlasting punishment, and to "resolve reprobation into a temporary lack of privilege and of spiritual attainment."</w:t>
      </w:r>
    </w:p>
    <w:p w14:paraId="52FF45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因此，据帕特森博士所言，别无他法，只能抛弃永恒惩罚的教义，并将“遗弃消解为暂时的特权和属灵造诣的缺失。”</w:t>
      </w:r>
    </w:p>
    <w:p w14:paraId="3A1C00BF">
      <w:pPr>
        <w:spacing w:line="268" w:lineRule="auto"/>
        <w:rPr>
          <w:rFonts w:hint="eastAsia" w:ascii="微软雅黑" w:hAnsi="微软雅黑" w:eastAsia="微软雅黑" w:cs="微软雅黑"/>
          <w:sz w:val="30"/>
          <w:szCs w:val="30"/>
        </w:rPr>
      </w:pPr>
    </w:p>
    <w:p w14:paraId="4B7EEF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somewhat complacently remarks that "it is a curious circumstance that, while Calvinism has become unpopular chiefly because of its identification with a grim and remorseless doctrine of eternal punishment, it is the only system which contains principles-in its doctrines of election and irresistible grace-that could make credible a theory of universal restoration."</w:t>
      </w:r>
    </w:p>
    <w:p w14:paraId="414A12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些自得地评论道：“这是一个奇怪的情况：虽然加尔文主义主要因为被认同为一种严酷无情的永恒惩罚教义而变得不受欢迎，但它是唯一一个在其拣选和不可抗拒恩典的教义中包含能使普世复原理论变得可信之原则的体系。”</w:t>
      </w:r>
    </w:p>
    <w:p w14:paraId="6C7BBEE8">
      <w:pPr>
        <w:spacing w:line="268" w:lineRule="auto"/>
        <w:rPr>
          <w:rFonts w:hint="eastAsia" w:ascii="微软雅黑" w:hAnsi="微软雅黑" w:eastAsia="微软雅黑" w:cs="微软雅黑"/>
          <w:sz w:val="30"/>
          <w:szCs w:val="30"/>
        </w:rPr>
      </w:pPr>
    </w:p>
    <w:p w14:paraId="43633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Dr. Paterson says in these last words is true enough: but it is true only because, when rightly considered, Calvinism, with its doctrines of election and irresistible grace, is the only system which can make credible the salvation of any sinner: since in these doctrines alone are embodied in its purity the evangelical principles that salvation is from God alone and from him only in the immediate working of his grace.</w:t>
      </w:r>
    </w:p>
    <w:p w14:paraId="425864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特森博士最后这番话确实是真的：但这之所以是真的，仅仅是因为，如果正确考量，加尔文主义及其拣选和不可抗拒恩典的教义，是唯一能使任何罪人的救恩变得可信的体系：因为唯独在这些教义中，纯粹地体现了救恩单单出于神且仅出于祂恩典直接运作的福音原则。</w:t>
      </w:r>
    </w:p>
    <w:p w14:paraId="23BFAA8C">
      <w:pPr>
        <w:spacing w:line="268" w:lineRule="auto"/>
        <w:rPr>
          <w:rFonts w:hint="eastAsia" w:ascii="微软雅黑" w:hAnsi="微软雅黑" w:eastAsia="微软雅黑" w:cs="微软雅黑"/>
          <w:sz w:val="30"/>
          <w:szCs w:val="30"/>
        </w:rPr>
      </w:pPr>
    </w:p>
    <w:p w14:paraId="3CCC53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grace in God's unspeakable mercy is granted to some men only or is poured out on all men alike, is a different question to be determined on its own grounds.</w:t>
      </w:r>
    </w:p>
    <w:p w14:paraId="13EF91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这恩典在神不可言喻的怜悯中是仅赐给部分人，还是倾倒在所有人身上，这是一个需要在其自身基础上确定的不同问题。</w:t>
      </w:r>
    </w:p>
    <w:p w14:paraId="59BBD02F">
      <w:pPr>
        <w:spacing w:line="268" w:lineRule="auto"/>
        <w:rPr>
          <w:rFonts w:hint="eastAsia" w:ascii="微软雅黑" w:hAnsi="微软雅黑" w:eastAsia="微软雅黑" w:cs="微软雅黑"/>
          <w:sz w:val="30"/>
          <w:szCs w:val="30"/>
        </w:rPr>
      </w:pPr>
    </w:p>
    <w:p w14:paraId="48654A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question is certainly not to be facilely resolved by the simple assumption that God's mercy must be poured out on all alike, since otherwise not all men can be saved.</w:t>
      </w:r>
    </w:p>
    <w:p w14:paraId="39F471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而且这个问题肯定不能通过简单的假设来轻易解决，即神的怜悯必须倾倒在所有人身上，否则并非所有人都能得救。</w:t>
      </w:r>
    </w:p>
    <w:p w14:paraId="2D1937E3">
      <w:pPr>
        <w:spacing w:line="268" w:lineRule="auto"/>
        <w:rPr>
          <w:rFonts w:hint="eastAsia" w:ascii="微软雅黑" w:hAnsi="微软雅黑" w:eastAsia="微软雅黑" w:cs="微软雅黑"/>
          <w:sz w:val="30"/>
          <w:szCs w:val="30"/>
        </w:rPr>
      </w:pPr>
    </w:p>
    <w:p w14:paraId="5A7D33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presupposition of such an assumption is no other than that God owes all men salvation, that is to say, that sin is not really sin and is to be envisaged rather as misfortune than as ill-desert.</w:t>
      </w:r>
    </w:p>
    <w:p w14:paraId="7A94F5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这种假设的基本预设无非是神欠所有人救恩，也就是说，罪并不是真的罪，应被视为不幸而非应得的恶报。</w:t>
      </w:r>
    </w:p>
    <w:p w14:paraId="124FBB17">
      <w:pPr>
        <w:spacing w:line="268" w:lineRule="auto"/>
        <w:rPr>
          <w:rFonts w:hint="eastAsia" w:ascii="微软雅黑" w:hAnsi="微软雅黑" w:eastAsia="微软雅黑" w:cs="微软雅黑"/>
          <w:sz w:val="30"/>
          <w:szCs w:val="30"/>
        </w:rPr>
      </w:pPr>
    </w:p>
    <w:p w14:paraId="538560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this low view of sin which is really determinative of the whole direction of Dr. Paterson's thought at this point becomes immediately apparent upon attending to the terms of his argument.</w:t>
      </w:r>
    </w:p>
    <w:p w14:paraId="3D544E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一旦关注帕特森博士论证的措辞，就会立刻发现，正是这种对罪的低级看法真正决定了他在此点的整个思想方向。</w:t>
      </w:r>
    </w:p>
    <w:p w14:paraId="37DCE591">
      <w:pPr>
        <w:spacing w:line="268" w:lineRule="auto"/>
        <w:rPr>
          <w:rFonts w:hint="eastAsia" w:ascii="微软雅黑" w:hAnsi="微软雅黑" w:eastAsia="微软雅黑" w:cs="微软雅黑"/>
          <w:sz w:val="30"/>
          <w:szCs w:val="30"/>
        </w:rPr>
      </w:pPr>
    </w:p>
    <w:p w14:paraId="30DB17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to say," he reasons, "that as there would have been no injustice in the punishment of all guilty beings, there can be none in the punishment of some guilty beings out of the number.</w:t>
      </w:r>
    </w:p>
    <w:p w14:paraId="6E13E0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“通常人们说，”他推论道，“既然惩罚所有有罪的存在并没有不公义，那么惩罚其中的一部分有罪存在也不可能有不公义。</w:t>
      </w:r>
    </w:p>
    <w:p w14:paraId="59A04FB8">
      <w:pPr>
        <w:spacing w:line="268" w:lineRule="auto"/>
        <w:rPr>
          <w:rFonts w:hint="eastAsia" w:ascii="微软雅黑" w:hAnsi="微软雅黑" w:eastAsia="微软雅黑" w:cs="微软雅黑"/>
          <w:sz w:val="30"/>
          <w:szCs w:val="30"/>
        </w:rPr>
      </w:pPr>
    </w:p>
    <w:p w14:paraId="6D3BBF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saved are saved because of the mercy of God, while those who are lost perish because of their sins.</w:t>
      </w:r>
    </w:p>
    <w:p w14:paraId="3A5964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得救的人是因为神的怜悯而得救，而灭亡的人是因为他们的罪而灭亡。</w:t>
      </w:r>
    </w:p>
    <w:p w14:paraId="7DE90AB2">
      <w:pPr>
        <w:spacing w:line="268" w:lineRule="auto"/>
        <w:rPr>
          <w:rFonts w:hint="eastAsia" w:ascii="微软雅黑" w:hAnsi="微软雅黑" w:eastAsia="微软雅黑" w:cs="微软雅黑"/>
          <w:sz w:val="30"/>
          <w:szCs w:val="30"/>
        </w:rPr>
      </w:pPr>
    </w:p>
    <w:p w14:paraId="79E346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 as to say that those sick persons who are saved by the skill and devotion of a physician owe their lives to him, and that those that die perish of their diseases; but in that case the physician does not escape censure if it can be shown that it was in his power to have treated and saved those who died.</w:t>
      </w:r>
    </w:p>
    <w:p w14:paraId="7F2CDB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这就好比说，那些因医生的医术和奉献而获救的病人将生命归功于他，而那些死去的人是死于疾病；但在那种情况下，如果能证明医生有能力治疗并挽救那些死去的人，他就逃脱不了指责。</w:t>
      </w:r>
    </w:p>
    <w:p w14:paraId="6A405C64">
      <w:pPr>
        <w:spacing w:line="268" w:lineRule="auto"/>
        <w:rPr>
          <w:rFonts w:hint="eastAsia" w:ascii="微软雅黑" w:hAnsi="微软雅黑" w:eastAsia="微软雅黑" w:cs="微软雅黑"/>
          <w:sz w:val="30"/>
          <w:szCs w:val="30"/>
        </w:rPr>
      </w:pPr>
    </w:p>
    <w:p w14:paraId="327CB2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impossible to say that the doctrine of the divine love is not affected, since on Calvinistic principle it is in the power of God to deal with all in the same way in which he has dealt with the rest.</w:t>
      </w:r>
    </w:p>
    <w:p w14:paraId="390DC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因此，不可能说神圣之爱的教义未受影响，因为根据加尔文主义原则，神有能力像对待其余人那样对待所有人。</w:t>
      </w:r>
    </w:p>
    <w:p w14:paraId="1F405D70">
      <w:pPr>
        <w:spacing w:line="268" w:lineRule="auto"/>
        <w:rPr>
          <w:rFonts w:hint="eastAsia" w:ascii="微软雅黑" w:hAnsi="微软雅黑" w:eastAsia="微软雅黑" w:cs="微软雅黑"/>
          <w:sz w:val="30"/>
          <w:szCs w:val="30"/>
        </w:rPr>
      </w:pPr>
    </w:p>
    <w:p w14:paraId="0BA526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 hypothesi it is in the power of God, in virtue of the principle of irresistible grace, to save even the worst, and if nevertheless there is a part of the human race which is consigned to everlasting punishment, it seems to be only explicable on the assumption that the divine love is not perfect, because it is not an all-embracing and untiring love."</w:t>
      </w:r>
    </w:p>
    <w:p w14:paraId="4FB8EF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因为根据假设，凭借不可抗拒恩典的原则，神有能力拯救甚至最坏的人，如果尽管如此，仍有一部分人类被交付于永恒惩罚，这似乎只能解释为假设神圣之爱不完美，因为它不是一种包容一切且不知疲倦的爱。”</w:t>
      </w:r>
    </w:p>
    <w:p w14:paraId="718C04B4">
      <w:pPr>
        <w:spacing w:line="268" w:lineRule="auto"/>
        <w:rPr>
          <w:rFonts w:hint="eastAsia" w:ascii="微软雅黑" w:hAnsi="微软雅黑" w:eastAsia="微软雅黑" w:cs="微软雅黑"/>
          <w:sz w:val="30"/>
          <w:szCs w:val="30"/>
        </w:rPr>
      </w:pPr>
    </w:p>
    <w:p w14:paraId="0653E0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then. inconceivable that the divine hand might be held back from saving all by something other than lack of power?</w:t>
      </w:r>
    </w:p>
    <w:p w14:paraId="2A585E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那么，难道不可想象神的手可能因缺乏能力以外的原因而被拦阻不救所有人吗？</w:t>
      </w:r>
    </w:p>
    <w:p w14:paraId="02C43B70">
      <w:pPr>
        <w:spacing w:line="268" w:lineRule="auto"/>
        <w:rPr>
          <w:rFonts w:hint="eastAsia" w:ascii="微软雅黑" w:hAnsi="微软雅黑" w:eastAsia="微软雅黑" w:cs="微软雅黑"/>
          <w:sz w:val="30"/>
          <w:szCs w:val="30"/>
        </w:rPr>
      </w:pPr>
    </w:p>
    <w:p w14:paraId="764805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of the ill-desert of sin and the justice of God responding in hot indignation to this ill-desert, is left out of Dr. Paterson's reasoning.</w:t>
      </w:r>
    </w:p>
    <w:p w14:paraId="10899B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罪的应得恶报以及神以烈怒回应这恶报的公义，这整个问题都被排除在帕特森博士的推理之外。</w:t>
      </w:r>
    </w:p>
    <w:p w14:paraId="4B209CFD">
      <w:pPr>
        <w:spacing w:line="268" w:lineRule="auto"/>
        <w:rPr>
          <w:rFonts w:hint="eastAsia" w:ascii="微软雅黑" w:hAnsi="微软雅黑" w:eastAsia="微软雅黑" w:cs="微软雅黑"/>
          <w:sz w:val="30"/>
          <w:szCs w:val="30"/>
        </w:rPr>
      </w:pPr>
    </w:p>
    <w:p w14:paraId="14248F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case were really as he represents it and men in their mere misery, appealing solely to God's pity, lay before the divine mind, it would be inexplicable that he did not save all.</w:t>
      </w:r>
    </w:p>
    <w:p w14:paraId="2A1E89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如果情况真如他所描述的那样，人们仅仅是在苦难中单纯向神的怜悯呼求，呈现在神的心意面前，那么祂不救所有人确实是令人费解的。</w:t>
      </w:r>
    </w:p>
    <w:p w14:paraId="522FE915">
      <w:pPr>
        <w:spacing w:line="268" w:lineRule="auto"/>
        <w:rPr>
          <w:rFonts w:hint="eastAsia" w:ascii="微软雅黑" w:hAnsi="微软雅黑" w:eastAsia="微软雅黑" w:cs="微软雅黑"/>
          <w:sz w:val="30"/>
          <w:szCs w:val="30"/>
        </w:rPr>
      </w:pPr>
    </w:p>
    <w:p w14:paraId="714A7B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who, having the power to treat and cure all his patients, arbitrarily discriminates between them and contents himself with ministering to some of them only; would justly incur the reprobation of men.</w:t>
      </w:r>
    </w:p>
    <w:p w14:paraId="231FA4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如果一个医生有能力治疗并治愈所有病人，却任意在他们之间进行区分，并满足于只照顾其中一部分人，他理当招致人们的谴责。</w:t>
      </w:r>
    </w:p>
    <w:p w14:paraId="159E2732">
      <w:pPr>
        <w:spacing w:line="268" w:lineRule="auto"/>
        <w:rPr>
          <w:rFonts w:hint="eastAsia" w:ascii="微软雅黑" w:hAnsi="微软雅黑" w:eastAsia="微软雅黑" w:cs="微软雅黑"/>
          <w:sz w:val="30"/>
          <w:szCs w:val="30"/>
        </w:rPr>
      </w:pPr>
    </w:p>
    <w:p w14:paraId="3E9C2D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not the judge, having the mere power to release all his criminals, be held back by higher considerations from releasing them all?</w:t>
      </w:r>
    </w:p>
    <w:p w14:paraId="4E6FF5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但是，法官虽然仅仅拥有释放所有罪犯的权力，难道不会因为更高的考量而被拦阻不全部释放吗？</w:t>
      </w:r>
    </w:p>
    <w:p w14:paraId="49FD7184">
      <w:pPr>
        <w:spacing w:line="268" w:lineRule="auto"/>
        <w:rPr>
          <w:rFonts w:hint="eastAsia" w:ascii="微软雅黑" w:hAnsi="微软雅黑" w:eastAsia="微软雅黑" w:cs="微软雅黑"/>
          <w:sz w:val="30"/>
          <w:szCs w:val="30"/>
        </w:rPr>
      </w:pPr>
    </w:p>
    <w:p w14:paraId="7E78D3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inexplicable why a physician in the case supposed should not relieve all; while the wonder may be in the case of the judge rather how he can release any.</w:t>
      </w:r>
    </w:p>
    <w:p w14:paraId="757466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在假设的情况下，医生为何不救治所有人可能令人费解；而在法官的情况下，令人惊奇的反而可能是他怎么能释放任何一个。</w:t>
      </w:r>
    </w:p>
    <w:p w14:paraId="5B2A0BB1">
      <w:pPr>
        <w:spacing w:line="268" w:lineRule="auto"/>
        <w:rPr>
          <w:rFonts w:hint="eastAsia" w:ascii="微软雅黑" w:hAnsi="微软雅黑" w:eastAsia="微软雅黑" w:cs="微软雅黑"/>
          <w:sz w:val="30"/>
          <w:szCs w:val="30"/>
        </w:rPr>
      </w:pPr>
    </w:p>
    <w:p w14:paraId="736F57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is in its exercise necessarily under the control of his righteousness; and to plead that his love has suffered an eclipse because he does not do all that he has the bare power to do, is in effect to deny to him a moral nature.</w:t>
      </w:r>
    </w:p>
    <w:p w14:paraId="51A8BD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神的爱在运用时必然受祂公义的控制；若辩称因为祂没有做尽祂仅凭能力所能做的一切，祂的爱就蒙受了亏损，这实际上是否认了祂的道德本性。</w:t>
      </w:r>
    </w:p>
    <w:p w14:paraId="7D7517B7">
      <w:pPr>
        <w:spacing w:line="268" w:lineRule="auto"/>
        <w:rPr>
          <w:rFonts w:hint="eastAsia" w:ascii="微软雅黑" w:hAnsi="微软雅黑" w:eastAsia="微软雅黑" w:cs="微软雅黑"/>
          <w:sz w:val="30"/>
          <w:szCs w:val="30"/>
        </w:rPr>
      </w:pPr>
    </w:p>
    <w:p w14:paraId="78DEA8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solution to the puzzle that is raised with respect to the distribution of the divine grace is, then, not to be sought along the lines either of the denial of the omnipotence of God's grace with the Arminians, or of the denial of the reality of his reprobation with our neo-universalists, but in the affirmation of his righteousness.</w:t>
      </w:r>
    </w:p>
    <w:p w14:paraId="4748E6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神恩典分配所引起的难题，其真正的解决方案不应像阿明尼乌派那样沿着否认神恩典全能的路线去寻找，也不应像我们的新普救论者那样沿着否认祂遗弃之真实性的路线去寻找，而应在肯定祂公义的路线中去寻找。</w:t>
      </w:r>
    </w:p>
    <w:p w14:paraId="6C2BDF5B">
      <w:pPr>
        <w:spacing w:line="268" w:lineRule="auto"/>
        <w:rPr>
          <w:rFonts w:hint="eastAsia" w:ascii="微软雅黑" w:hAnsi="微软雅黑" w:eastAsia="微软雅黑" w:cs="微软雅黑"/>
          <w:sz w:val="30"/>
          <w:szCs w:val="30"/>
        </w:rPr>
      </w:pPr>
    </w:p>
    <w:p w14:paraId="0BDA14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answer is after all the only sufficient one: God in his love saves as many of the guilty race of man as he can get the consent of his whole nature to save.</w:t>
      </w:r>
    </w:p>
    <w:p w14:paraId="751711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古老的答案终究是唯一充分的答案：神在祂的爱中，拯救了有罪人类中尽可能多的人，只要能获得祂整个本性的同意。</w:t>
      </w:r>
    </w:p>
    <w:p w14:paraId="4374831F">
      <w:pPr>
        <w:spacing w:line="268" w:lineRule="auto"/>
        <w:rPr>
          <w:rFonts w:hint="eastAsia" w:ascii="微软雅黑" w:hAnsi="微软雅黑" w:eastAsia="微软雅黑" w:cs="微软雅黑"/>
          <w:sz w:val="30"/>
          <w:szCs w:val="30"/>
        </w:rPr>
      </w:pPr>
    </w:p>
    <w:p w14:paraId="160914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God and all that God is, he will not permit even his ineffable love to betray him into any action which is not right.</w:t>
      </w:r>
    </w:p>
    <w:p w14:paraId="0B260B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作为神，并且拥有神的一切属性，祂不会允许哪怕是祂那不可言喻的爱诱使祂做出任何不正当的行动。</w:t>
      </w:r>
    </w:p>
    <w:p w14:paraId="14CA1AAB">
      <w:pPr>
        <w:spacing w:line="268" w:lineRule="auto"/>
        <w:rPr>
          <w:rFonts w:hint="eastAsia" w:ascii="微软雅黑" w:hAnsi="微软雅黑" w:eastAsia="微软雅黑" w:cs="微软雅黑"/>
          <w:sz w:val="30"/>
          <w:szCs w:val="30"/>
        </w:rPr>
      </w:pPr>
    </w:p>
    <w:p w14:paraId="270860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therefore that we praise him and trust him and love him.</w:t>
      </w:r>
    </w:p>
    <w:p w14:paraId="7C84D3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正因如此，我们赞美祂，信靠祂，爱祂。</w:t>
      </w:r>
    </w:p>
    <w:p w14:paraId="6E5EFCD9">
      <w:pPr>
        <w:spacing w:line="268" w:lineRule="auto"/>
        <w:rPr>
          <w:rFonts w:hint="eastAsia" w:ascii="微软雅黑" w:hAnsi="微软雅黑" w:eastAsia="微软雅黑" w:cs="微软雅黑"/>
          <w:sz w:val="30"/>
          <w:szCs w:val="30"/>
        </w:rPr>
      </w:pPr>
    </w:p>
    <w:p w14:paraId="26BA1B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not part God, a God here and there, with some but not all the attributes which belong to true God: he is God altogether, God through and through, all that God is and all that God ought to be.</w:t>
      </w:r>
    </w:p>
    <w:p w14:paraId="3FBF4D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因为祂不是部分的神，不是这里一点那里一点的神，只拥有属于真神的部分属性而非全部：祂是完全的神，彻头彻尾的神，是神所是的一切，也是神所应当是的一切。</w:t>
      </w:r>
    </w:p>
    <w:p w14:paraId="5468CB6E">
      <w:pPr>
        <w:spacing w:line="268" w:lineRule="auto"/>
        <w:rPr>
          <w:rFonts w:hint="eastAsia" w:ascii="微软雅黑" w:hAnsi="微软雅黑" w:eastAsia="微软雅黑" w:cs="微软雅黑"/>
          <w:sz w:val="30"/>
          <w:szCs w:val="30"/>
        </w:rPr>
      </w:pPr>
    </w:p>
    <w:p w14:paraId="1B7B9F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is not the consistent universalism that demands the actual salvation of all sinners, which has been embraced by the mass of universalizing Protestants.</w:t>
      </w:r>
    </w:p>
    <w:p w14:paraId="0B12D5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与此同时，大多数普遍化新教徒所信奉的，并不是要求所有罪人实际得救的彻底普救论。</w:t>
      </w:r>
    </w:p>
    <w:p w14:paraId="20E04641">
      <w:pPr>
        <w:spacing w:line="268" w:lineRule="auto"/>
        <w:rPr>
          <w:rFonts w:hint="eastAsia" w:ascii="微软雅黑" w:hAnsi="微软雅黑" w:eastAsia="微软雅黑" w:cs="微软雅黑"/>
          <w:sz w:val="30"/>
          <w:szCs w:val="30"/>
        </w:rPr>
      </w:pPr>
    </w:p>
    <w:p w14:paraId="2DE417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the Scriptures are too clear to the contrary to permit the indulgence of this pleasant dream: it is all too certain that all men are not saved, but at the last day there remain the two classes of the saved and the lost, each of which is sent to the eternal destiny which belongs to it.</w:t>
      </w:r>
    </w:p>
    <w:p w14:paraId="121C1C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首先，圣经对此的反面教导太清晰了，不允许沉溺于这个美梦：太确定的是，并非所有人都得救，但在末日仍将存留得救者和灭亡者两类人，每一类都被送往属于它的永恒归宿。</w:t>
      </w:r>
    </w:p>
    <w:p w14:paraId="23B2D07D">
      <w:pPr>
        <w:spacing w:line="268" w:lineRule="auto"/>
        <w:rPr>
          <w:rFonts w:hint="eastAsia" w:ascii="微软雅黑" w:hAnsi="微软雅黑" w:eastAsia="微软雅黑" w:cs="微软雅黑"/>
          <w:sz w:val="30"/>
          <w:szCs w:val="30"/>
        </w:rPr>
      </w:pPr>
    </w:p>
    <w:p w14:paraId="46AE55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problem requires to be faced by universalizing evangelicalism, therefore, of how it is God and God alone who saves the soul, and all that God does looking towards the saving of the soul he does to and for all men alike, and yet all men are not saved.</w:t>
      </w:r>
    </w:p>
    <w:p w14:paraId="5596BD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因此，普遍化的福音主义需要面对一个大难题：既然是神且唯独神拯救灵魂，且神为拯救灵魂所做的一切都是对所有人一视同仁地做的，为何并非所有人都得救。</w:t>
      </w:r>
    </w:p>
    <w:p w14:paraId="2CB6A1E2">
      <w:pPr>
        <w:spacing w:line="268" w:lineRule="auto"/>
        <w:rPr>
          <w:rFonts w:hint="eastAsia" w:ascii="微软雅黑" w:hAnsi="微软雅黑" w:eastAsia="微软雅黑" w:cs="微软雅黑"/>
          <w:sz w:val="30"/>
          <w:szCs w:val="30"/>
        </w:rPr>
      </w:pPr>
    </w:p>
    <w:p w14:paraId="66837F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attempts to solve this problem have given us the doctrinal constructions known as Evangelical Lutheranism and Evangelical Arminianism, both of which profess to combine an express evangelicalism and an express universalism, and yet to provide for the diverse issues of salvation and damnation.</w:t>
      </w:r>
    </w:p>
    <w:p w14:paraId="381F83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他们解决这一问题的尝试给了我们被称为福音派路德宗和福音派阿明尼乌主义的教义建构，两者都声称结合了明确的福音主义和明确的普遍主义，同时又为救恩和定罪的不同结果提供了依据。</w:t>
      </w:r>
    </w:p>
    <w:p w14:paraId="54C722D0">
      <w:pPr>
        <w:spacing w:line="268" w:lineRule="auto"/>
        <w:rPr>
          <w:rFonts w:hint="eastAsia" w:ascii="微软雅黑" w:hAnsi="微软雅黑" w:eastAsia="微软雅黑" w:cs="微软雅黑"/>
          <w:sz w:val="30"/>
          <w:szCs w:val="30"/>
        </w:rPr>
      </w:pPr>
    </w:p>
    <w:p w14:paraId="6577FC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systems have succeeded in solving this (let us say it frankly, insoluble) problem, we of course do not believe; and the element in the problem which suffers in the forcible adjustments which they propose, is in both cases the evangelical element.</w:t>
      </w:r>
    </w:p>
    <w:p w14:paraId="2D35A3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我们当然不相信这些体系成功解决了这个（让我们坦率地说，无法解决的）问题；在他们提出的强行调整中，问题中受损的要素在两种情况下都是福音要素。</w:t>
      </w:r>
    </w:p>
    <w:p w14:paraId="11EB8AB1">
      <w:pPr>
        <w:spacing w:line="268" w:lineRule="auto"/>
        <w:rPr>
          <w:rFonts w:hint="eastAsia" w:ascii="微软雅黑" w:hAnsi="微软雅黑" w:eastAsia="微软雅黑" w:cs="微软雅黑"/>
          <w:sz w:val="30"/>
          <w:szCs w:val="30"/>
        </w:rPr>
      </w:pPr>
    </w:p>
    <w:p w14:paraId="5C29F7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nevertheless to be frankly recognized that both systems profess to have found a solution and are emphatic in their professions of both a pure evangelicalism and a complete universalism in the operation of God looking to salvation.</w:t>
      </w:r>
    </w:p>
    <w:p w14:paraId="7DE099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尽管如此，必须坦率地承认，这两个体系都声称找到了解决方案，并且在神旨在救恩的运作中，都强调他们既坚持纯粹的福音主义，又坚持完全的普遍主义。</w:t>
      </w:r>
    </w:p>
    <w:p w14:paraId="43BA187E">
      <w:pPr>
        <w:spacing w:line="268" w:lineRule="auto"/>
        <w:rPr>
          <w:rFonts w:hint="eastAsia" w:ascii="微软雅黑" w:hAnsi="微软雅黑" w:eastAsia="微软雅黑" w:cs="微软雅黑"/>
          <w:sz w:val="30"/>
          <w:szCs w:val="30"/>
        </w:rPr>
      </w:pPr>
    </w:p>
    <w:p w14:paraId="142992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worth our while to make this clear to ourselves.</w:t>
      </w:r>
    </w:p>
    <w:p w14:paraId="3038AF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我们有必要向自己弄清楚这一点。</w:t>
      </w:r>
    </w:p>
    <w:p w14:paraId="19C68356">
      <w:pPr>
        <w:spacing w:line="268" w:lineRule="auto"/>
        <w:rPr>
          <w:rFonts w:hint="eastAsia" w:ascii="微软雅黑" w:hAnsi="微软雅黑" w:eastAsia="微软雅黑" w:cs="微软雅黑"/>
          <w:sz w:val="30"/>
          <w:szCs w:val="30"/>
        </w:rPr>
      </w:pPr>
    </w:p>
    <w:p w14:paraId="1F5C3C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however, we shall choose statements from which we may learn something more of the spirit and points of view of these great systems than the particular facts which are more immediately engaging our attention.</w:t>
      </w:r>
    </w:p>
    <w:p w14:paraId="513363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然而，在这样做时，我们将选择一些陈述，从中我们可以更多地了解这些伟大体系的精神和观点，而不仅仅是那些更直接吸引我们要注意力的具体事实。</w:t>
      </w:r>
    </w:p>
    <w:p w14:paraId="694D6CC7">
      <w:pPr>
        <w:spacing w:line="268" w:lineRule="auto"/>
        <w:rPr>
          <w:rFonts w:hint="eastAsia" w:ascii="微软雅黑" w:hAnsi="微软雅黑" w:eastAsia="微软雅黑" w:cs="微软雅黑"/>
          <w:sz w:val="30"/>
          <w:szCs w:val="30"/>
        </w:rPr>
      </w:pPr>
    </w:p>
    <w:p w14:paraId="13CC25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embedded the evangelical conviction is in the consciousness of evangelical Arminianism we may learn from an instructive enunciation of it by Dr. Joseph Agar Beet.</w:t>
      </w:r>
    </w:p>
    <w:p w14:paraId="54BAC0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我们可以从约瑟夫·阿加·比（Joseph Agar Beet）博士一段富有启发性的阐述中了解到，福音派信念在福音派阿明尼乌主义的意识中扎根有多深。</w:t>
      </w:r>
    </w:p>
    <w:p w14:paraId="184440AF">
      <w:pPr>
        <w:spacing w:line="268" w:lineRule="auto"/>
        <w:rPr>
          <w:rFonts w:hint="eastAsia" w:ascii="微软雅黑" w:hAnsi="微软雅黑" w:eastAsia="微软雅黑" w:cs="微软雅黑"/>
          <w:sz w:val="30"/>
          <w:szCs w:val="30"/>
        </w:rPr>
      </w:pPr>
    </w:p>
    <w:p w14:paraId="50CAD1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enunciation occurs in a context in which Dr. Beet is with some heat repelling the doctrine of unconditional election.</w:t>
      </w:r>
    </w:p>
    <w:p w14:paraId="633C2D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这段阐述出现在比博士正激烈反驳无条件拣选教义的语境中。</w:t>
      </w:r>
    </w:p>
    <w:p w14:paraId="6D146FF1">
      <w:pPr>
        <w:spacing w:line="268" w:lineRule="auto"/>
        <w:rPr>
          <w:rFonts w:hint="eastAsia" w:ascii="微软雅黑" w:hAnsi="微软雅黑" w:eastAsia="微软雅黑" w:cs="微软雅黑"/>
          <w:sz w:val="30"/>
          <w:szCs w:val="30"/>
        </w:rPr>
      </w:pPr>
    </w:p>
    <w:p w14:paraId="3E941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terrible error," he says, "prevalent a century ago, is but an overstatement of the important Gospel truth that salvation is, from the earliest turning to God to final salvation, altogether a work of God in man, and a merciful accomplishment of a purpose of God before the foundation of the world."</w:t>
      </w:r>
    </w:p>
    <w:p w14:paraId="4F23B9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“这个可怕的错误，”他说，“在一个世纪前很流行，它不过是对一个重要福音真理的夸大陈述，即救恩，从最初转向神到最终得救，完全是神在人里面的工作，是神在创世以前之目的的仁慈成就。”</w:t>
      </w:r>
    </w:p>
    <w:p w14:paraId="31047569">
      <w:pPr>
        <w:spacing w:line="268" w:lineRule="auto"/>
        <w:rPr>
          <w:rFonts w:hint="eastAsia" w:ascii="微软雅黑" w:hAnsi="微软雅黑" w:eastAsia="微软雅黑" w:cs="微软雅黑"/>
          <w:sz w:val="30"/>
          <w:szCs w:val="30"/>
        </w:rPr>
      </w:pPr>
    </w:p>
    <w:p w14:paraId="03D104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rejection of this doctrine of unconditional election and predestination, we must remember that salvation, from the earliest good desires to final salvation, is the accomplishment of a divine purpose of mercy formed before the foundation of the world."</w:t>
      </w:r>
    </w:p>
    <w:p w14:paraId="410794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“我们在拒绝这个无条件拣选和预定的教义时，必须记住，救恩，从最早的良善愿望到最终的得救，都是神在创世以前形成的仁慈目的的成就。”</w:t>
      </w:r>
    </w:p>
    <w:p w14:paraId="1204DD07">
      <w:pPr>
        <w:spacing w:line="268" w:lineRule="auto"/>
        <w:rPr>
          <w:rFonts w:hint="eastAsia" w:ascii="微软雅黑" w:hAnsi="微软雅黑" w:eastAsia="微软雅黑" w:cs="微软雅黑"/>
          <w:sz w:val="30"/>
          <w:szCs w:val="30"/>
        </w:rPr>
      </w:pPr>
    </w:p>
    <w:p w14:paraId="5EBD3E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rejecting the doctrine of unconditional election, Dr. Beet is thus careful to preserve the evangelicalism which, he recognizes, lies at its center; and thus he gives us a definition of evangelicalism from the Wesleyan standpoint.</w:t>
      </w:r>
    </w:p>
    <w:p w14:paraId="19A882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在拒绝无条件拣选教义时，比博士因此小心地保留了福音主义，他认识到这是其核心所在；从而他给了我们一个从卫斯理立场出发的福音主义定义。</w:t>
      </w:r>
    </w:p>
    <w:p w14:paraId="3A814525">
      <w:pPr>
        <w:spacing w:line="268" w:lineRule="auto"/>
        <w:rPr>
          <w:rFonts w:hint="eastAsia" w:ascii="微软雅黑" w:hAnsi="微软雅黑" w:eastAsia="微软雅黑" w:cs="微软雅黑"/>
          <w:sz w:val="30"/>
          <w:szCs w:val="30"/>
        </w:rPr>
      </w:pPr>
    </w:p>
    <w:p w14:paraId="0B5FD3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proves to be just that all the saving process is from God, and that all the power exerted in saving the soul is God's.</w:t>
      </w:r>
    </w:p>
    <w:p w14:paraId="2C824C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结果证明这正是：所有的拯救过程都出于神，拯救灵魂所运用的所有能力都是神的。</w:t>
      </w:r>
    </w:p>
    <w:p w14:paraId="7DEFDDC5">
      <w:pPr>
        <w:spacing w:line="268" w:lineRule="auto"/>
        <w:rPr>
          <w:rFonts w:hint="eastAsia" w:ascii="微软雅黑" w:hAnsi="微软雅黑" w:eastAsia="微软雅黑" w:cs="微软雅黑"/>
          <w:sz w:val="30"/>
          <w:szCs w:val="30"/>
        </w:rPr>
      </w:pPr>
    </w:p>
    <w:p w14:paraId="714DFE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please us in passing to ask whether this evangelicalism is really separable from the doctrine of unconditional election from which Dr. Beet wishes to separate it; and to note that he himself appears to recognize that in the minds of some at least the two must go together.</w:t>
      </w:r>
    </w:p>
    <w:p w14:paraId="54F69F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顺便问一下可能会让我们感兴趣：这种福音主义是否真的能与比博士希望将其分离出来的无条件拣选教义分离开来；并注意到他自己似乎也承认，至少在某些人的心目中，这两者必须并存。</w:t>
      </w:r>
    </w:p>
    <w:p w14:paraId="6A1B3FA5">
      <w:pPr>
        <w:spacing w:line="268" w:lineRule="auto"/>
        <w:rPr>
          <w:rFonts w:hint="eastAsia" w:ascii="微软雅黑" w:hAnsi="微软雅黑" w:eastAsia="微软雅黑" w:cs="微软雅黑"/>
          <w:sz w:val="30"/>
          <w:szCs w:val="30"/>
        </w:rPr>
      </w:pPr>
    </w:p>
    <w:p w14:paraId="090B80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it particularly behooves us to observe now is the emphasis with which, as a Wesleyan, Dr. Beet bears his testimony to the general evangelical postulate.</w:t>
      </w:r>
    </w:p>
    <w:p w14:paraId="71491B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但我们现在特别需要观察的是，比博士作为一名卫斯理派信徒，带着何等的强调对一般的福音派假设作见证。</w:t>
      </w:r>
    </w:p>
    <w:p w14:paraId="50618232">
      <w:pPr>
        <w:spacing w:line="268" w:lineRule="auto"/>
        <w:rPr>
          <w:rFonts w:hint="eastAsia" w:ascii="微软雅黑" w:hAnsi="微软雅黑" w:eastAsia="微软雅黑" w:cs="微软雅黑"/>
          <w:sz w:val="30"/>
          <w:szCs w:val="30"/>
        </w:rPr>
      </w:pPr>
    </w:p>
    <w:p w14:paraId="00890D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gives validity to this postulate in all his thinking is of course a different matter.</w:t>
      </w:r>
    </w:p>
    <w:p w14:paraId="595713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当然，他在其所有思想中是否赋予这假设以有效性，那是另一回事。</w:t>
      </w:r>
    </w:p>
    <w:p w14:paraId="708B0EA6">
      <w:pPr>
        <w:spacing w:line="268" w:lineRule="auto"/>
        <w:rPr>
          <w:rFonts w:hint="eastAsia" w:ascii="微软雅黑" w:hAnsi="微软雅黑" w:eastAsia="微软雅黑" w:cs="微软雅黑"/>
          <w:sz w:val="30"/>
          <w:szCs w:val="30"/>
        </w:rPr>
      </w:pPr>
    </w:p>
    <w:p w14:paraId="4B6A0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Lutheran side the consciousness of the evangelical principle is equally prominent.</w:t>
      </w:r>
    </w:p>
    <w:p w14:paraId="224D6F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从路德宗方面来看，对福音原则的意识同样突出。</w:t>
      </w:r>
    </w:p>
    <w:p w14:paraId="47ABCA67">
      <w:pPr>
        <w:spacing w:line="268" w:lineRule="auto"/>
        <w:rPr>
          <w:rFonts w:hint="eastAsia" w:ascii="微软雅黑" w:hAnsi="微软雅黑" w:eastAsia="微软雅黑" w:cs="微软雅黑"/>
          <w:sz w:val="30"/>
          <w:szCs w:val="30"/>
        </w:rPr>
      </w:pPr>
    </w:p>
    <w:p w14:paraId="0F16CF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Evangelical Lutheran is very apt to look upon evangelicalism as his own peculiar possession, and to betray a certain measure of surprise when he finds it in the hands of others also.</w:t>
      </w:r>
    </w:p>
    <w:p w14:paraId="105358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事实上，福音派路德宗信徒很容易将福音主义视为他们独有的财产，当发现其他人也拥有它时，会流露出一定程度的惊讶。</w:t>
      </w:r>
    </w:p>
    <w:p w14:paraId="2F8E6F35">
      <w:pPr>
        <w:spacing w:line="268" w:lineRule="auto"/>
        <w:rPr>
          <w:rFonts w:hint="eastAsia" w:ascii="微软雅黑" w:hAnsi="微软雅黑" w:eastAsia="微软雅黑" w:cs="微软雅黑"/>
          <w:sz w:val="30"/>
          <w:szCs w:val="30"/>
        </w:rPr>
      </w:pPr>
    </w:p>
    <w:p w14:paraId="5B7C1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 Haller, writing in Zahn and Burger's Magazine, expresses himself in the following emphatic language:</w:t>
      </w:r>
    </w:p>
    <w:p w14:paraId="22C0C5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 哈勒在《扎恩和伯格杂志》上撰文，用以下强调的语言表达了自己的观点：</w:t>
      </w:r>
    </w:p>
    <w:p w14:paraId="6ECC8ABF">
      <w:pPr>
        <w:spacing w:line="268" w:lineRule="auto"/>
        <w:rPr>
          <w:rFonts w:hint="eastAsia" w:ascii="微软雅黑" w:hAnsi="微软雅黑" w:eastAsia="微软雅黑" w:cs="微软雅黑"/>
          <w:sz w:val="30"/>
          <w:szCs w:val="30"/>
        </w:rPr>
      </w:pPr>
    </w:p>
    <w:p w14:paraId="066A8D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salvation is not acquired by man by means of any activity of his own, but is given him by God's grace, that I cannot believe in Jesus Christ my Lord or come to him of my own reason or power, but the Holy Spirit has called me, enlightened, sanctified and preserved me, this is assuredly the alpha and omega of all evangelical belief, and is not denied even by either Calvinists or Methodists."</w:t>
      </w:r>
    </w:p>
    <w:p w14:paraId="26B289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不是人靠自己的任何活动获得的，而是靠神的恩典赐给他的；我不能靠自己的理性或能力信耶稣基督我的主或来到祂面前，而是圣灵呼召了我，光照、成圣并保守了我，这无疑是所有福音派信仰的始与终（alpha and omega），甚至连加尔文主义者或卫理公会信徒也不否认这一点。”</w:t>
      </w:r>
    </w:p>
    <w:p w14:paraId="18ED3FCD">
      <w:pPr>
        <w:spacing w:line="268" w:lineRule="auto"/>
        <w:rPr>
          <w:rFonts w:hint="eastAsia" w:ascii="微软雅黑" w:hAnsi="微软雅黑" w:eastAsia="微软雅黑" w:cs="微软雅黑"/>
          <w:sz w:val="30"/>
          <w:szCs w:val="30"/>
        </w:rPr>
      </w:pPr>
    </w:p>
    <w:p w14:paraId="04FBA6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this evangelical confession must be frankly recognized, even though we cannot avoid cherishing misgivings whether it is permitted to condition all of the thought of its author, misgivings which are indeed immediately justified when we find him going on to speak of regeneration, and speaking of it after a fashion which is in spirit less evangelical than sacerdotal, and indeed is not untouched by the naturalism which usually accompanies this type of sacerdotalism.</w:t>
      </w:r>
    </w:p>
    <w:p w14:paraId="741EB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福音派信条的纯粹性必须得到坦率的承认，尽管我们无法避免心存疑虑：它是否被允许制约其作者的所有思想；当我们发现他继而谈论重生，并且是以一种在精神上与其说是福音派不如说是祭司主义的方式谈论，而且实际上并未免受通常伴随这种类型祭司主义的自然主义的影响时，这些疑虑确实立即得到了证实。</w:t>
      </w:r>
    </w:p>
    <w:p w14:paraId="7A3428B2">
      <w:pPr>
        <w:spacing w:line="268" w:lineRule="auto"/>
        <w:rPr>
          <w:rFonts w:hint="eastAsia" w:ascii="微软雅黑" w:hAnsi="微软雅黑" w:eastAsia="微软雅黑" w:cs="微软雅黑"/>
          <w:sz w:val="30"/>
          <w:szCs w:val="30"/>
        </w:rPr>
      </w:pPr>
    </w:p>
    <w:p w14:paraId="33F069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sure that regeneration is monergistic, but also that it is the effect of baptism as its producing cause; and he is very much concerned to defend this conception from the charge of magical working.</w:t>
      </w:r>
    </w:p>
    <w:p w14:paraId="5A1378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他确信重生是独力作工（monergistic）的，但也确信它是洗礼作为其产生原因的效果；他非常关心保护这一概念免受魔法运作的指控。</w:t>
      </w:r>
    </w:p>
    <w:p w14:paraId="072B13DB">
      <w:pPr>
        <w:spacing w:line="268" w:lineRule="auto"/>
        <w:rPr>
          <w:rFonts w:hint="eastAsia" w:ascii="微软雅黑" w:hAnsi="微软雅黑" w:eastAsia="微软雅黑" w:cs="微软雅黑"/>
          <w:sz w:val="30"/>
          <w:szCs w:val="30"/>
        </w:rPr>
      </w:pPr>
    </w:p>
    <w:p w14:paraId="4DB8FE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called magical," he remarks, "if it were maintained that men were completely transformed in regeneration, with no subsequent demand made upon them for any ethical self-determination.</w:t>
      </w:r>
    </w:p>
    <w:p w14:paraId="291529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“如果主张人在重生中被完全改变，随后不再要求他们进行任何伦理上的自我决定（Entscheidung），那可能被称为魔法，”他评论道。</w:t>
      </w:r>
    </w:p>
    <w:p w14:paraId="44B4EED1">
      <w:pPr>
        <w:spacing w:line="268" w:lineRule="auto"/>
        <w:rPr>
          <w:rFonts w:hint="eastAsia" w:ascii="微软雅黑" w:hAnsi="微软雅黑" w:eastAsia="微软雅黑" w:cs="微软雅黑"/>
          <w:sz w:val="30"/>
          <w:szCs w:val="30"/>
        </w:rPr>
      </w:pPr>
    </w:p>
    <w:p w14:paraId="63CC5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an absolutely new power is created in them by God, the saving or condemning action of which depends on their subsequent or contemporary determination (Entscheidung), this has as little to do with magic as the belief that in the Lord's Supper Christ's body and blood are certainly and truly given for blessing to some, for judgement to others."</w:t>
      </w:r>
    </w:p>
    <w:p w14:paraId="205369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在他们里面创造了一种绝对的新能力，其拯救或定罪的行动取决于他们随后或当下的决定（Entscheidung），这与相信在圣餐中基督的身体和血确实且真实地赐给一些人作为祝福，给另一些人作为审判一样，与魔法毫无关系。”</w:t>
      </w:r>
    </w:p>
    <w:p w14:paraId="2F1C326F">
      <w:pPr>
        <w:spacing w:line="268" w:lineRule="auto"/>
        <w:rPr>
          <w:rFonts w:hint="eastAsia" w:ascii="微软雅黑" w:hAnsi="微软雅黑" w:eastAsia="微软雅黑" w:cs="微软雅黑"/>
          <w:sz w:val="30"/>
          <w:szCs w:val="30"/>
        </w:rPr>
      </w:pPr>
    </w:p>
    <w:p w14:paraId="0C07C1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like this reveals the difficulty a Lutheran who wishes to abide by his official confession has in giving effect to his evangelical profession.</w:t>
      </w:r>
    </w:p>
    <w:p w14:paraId="0B54A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这样一段话揭示了一个希望遵守其官方信条的路德宗信徒，在使其福音派声明生效时所面临的困难。</w:t>
      </w:r>
    </w:p>
    <w:p w14:paraId="2894FE2E">
      <w:pPr>
        <w:spacing w:line="268" w:lineRule="auto"/>
        <w:rPr>
          <w:rFonts w:hint="eastAsia" w:ascii="微软雅黑" w:hAnsi="微软雅黑" w:eastAsia="微软雅黑" w:cs="微软雅黑"/>
          <w:sz w:val="30"/>
          <w:szCs w:val="30"/>
        </w:rPr>
      </w:pPr>
    </w:p>
    <w:p w14:paraId="1F1715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declare that all the power exerted in saving the soul is from God, but this is crossed by his sacerdotal consciousness that grace is conveyed by the means of grace, otherwise not.</w:t>
      </w:r>
    </w:p>
    <w:p w14:paraId="5E2C5C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他可能宣称拯救灵魂所运用的所有能力都出于神，但这与他的祭司主义意识相冲突，即恩典是通过施恩具传达的，否则就不能。</w:t>
      </w:r>
    </w:p>
    <w:p w14:paraId="7FCB0FC7">
      <w:pPr>
        <w:spacing w:line="268" w:lineRule="auto"/>
        <w:rPr>
          <w:rFonts w:hint="eastAsia" w:ascii="微软雅黑" w:hAnsi="微软雅黑" w:eastAsia="微软雅黑" w:cs="微软雅黑"/>
          <w:sz w:val="30"/>
          <w:szCs w:val="30"/>
        </w:rPr>
      </w:pPr>
    </w:p>
    <w:p w14:paraId="4A8BF3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regeneration, for example, is conveyed ordinarily (some say only) by baptism.</w:t>
      </w:r>
    </w:p>
    <w:p w14:paraId="49F528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例如，重生的恩典通常（有人说唯独）是通过洗礼传达的。</w:t>
      </w:r>
    </w:p>
    <w:p w14:paraId="0281F229">
      <w:pPr>
        <w:spacing w:line="268" w:lineRule="auto"/>
        <w:rPr>
          <w:rFonts w:hint="eastAsia" w:ascii="微软雅黑" w:hAnsi="微软雅黑" w:eastAsia="微软雅黑" w:cs="微软雅黑"/>
          <w:sz w:val="30"/>
          <w:szCs w:val="30"/>
        </w:rPr>
      </w:pPr>
    </w:p>
    <w:p w14:paraId="530710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grace of regeneration is the monergistic operation of God.</w:t>
      </w:r>
    </w:p>
    <w:p w14:paraId="52B2D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这种重生的恩典是神独力作工的运作。</w:t>
      </w:r>
    </w:p>
    <w:p w14:paraId="211E0061">
      <w:pPr>
        <w:spacing w:line="268" w:lineRule="auto"/>
        <w:rPr>
          <w:rFonts w:hint="eastAsia" w:ascii="微软雅黑" w:hAnsi="微软雅黑" w:eastAsia="微软雅黑" w:cs="微软雅黑"/>
          <w:sz w:val="30"/>
          <w:szCs w:val="30"/>
        </w:rPr>
      </w:pPr>
    </w:p>
    <w:p w14:paraId="511034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however, it cannot be said that the effect is all of God.</w:t>
      </w:r>
    </w:p>
    <w:p w14:paraId="32CD1D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即便如此，也不能说效果完全出于神。</w:t>
      </w:r>
    </w:p>
    <w:p w14:paraId="3269E00A">
      <w:pPr>
        <w:spacing w:line="268" w:lineRule="auto"/>
        <w:rPr>
          <w:rFonts w:hint="eastAsia" w:ascii="微软雅黑" w:hAnsi="微软雅黑" w:eastAsia="微软雅黑" w:cs="微软雅黑"/>
          <w:sz w:val="30"/>
          <w:szCs w:val="30"/>
        </w:rPr>
      </w:pPr>
    </w:p>
    <w:p w14:paraId="1B1F74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whether it takes effect at all, is dependent on the attitude of the recipient.</w:t>
      </w:r>
    </w:p>
    <w:p w14:paraId="3A52E9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因为，首先，它是否生效，取决于接受者的态度。</w:t>
      </w:r>
    </w:p>
    <w:p w14:paraId="4CC7578B">
      <w:pPr>
        <w:spacing w:line="268" w:lineRule="auto"/>
        <w:rPr>
          <w:rFonts w:hint="eastAsia" w:ascii="微软雅黑" w:hAnsi="微软雅黑" w:eastAsia="微软雅黑" w:cs="微软雅黑"/>
          <w:sz w:val="30"/>
          <w:szCs w:val="30"/>
        </w:rPr>
      </w:pPr>
    </w:p>
    <w:p w14:paraId="7E87B1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cooperate with God in producing it; but he can fatally resist.</w:t>
      </w:r>
    </w:p>
    <w:p w14:paraId="72CD7D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他不能与神合作产生它；但他可以致命地抗拒。</w:t>
      </w:r>
    </w:p>
    <w:p w14:paraId="15ABB535">
      <w:pPr>
        <w:spacing w:line="268" w:lineRule="auto"/>
        <w:rPr>
          <w:rFonts w:hint="eastAsia" w:ascii="微软雅黑" w:hAnsi="微软雅黑" w:eastAsia="微软雅黑" w:cs="微软雅黑"/>
          <w:sz w:val="30"/>
          <w:szCs w:val="30"/>
        </w:rPr>
      </w:pPr>
    </w:p>
    <w:p w14:paraId="08CCB8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Baier carefully defines: "God produces in the man who is baptized and who does not resist the divine grace, the work of regeneration or renovation through the Sacrament, in the very act itself (hoc actu ipso)."</w:t>
      </w:r>
    </w:p>
    <w:p w14:paraId="27E613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因此，拜耶尔（Baier）仔细定义道：“神通过圣礼，在受洗且不抗拒神恩典的人里面，在此行动本身中（hoc actu ipso），产生重生或更新的工作。”</w:t>
      </w:r>
    </w:p>
    <w:p w14:paraId="443AA180">
      <w:pPr>
        <w:spacing w:line="268" w:lineRule="auto"/>
        <w:rPr>
          <w:rFonts w:hint="eastAsia" w:ascii="微软雅黑" w:hAnsi="微软雅黑" w:eastAsia="微软雅黑" w:cs="微软雅黑"/>
          <w:sz w:val="30"/>
          <w:szCs w:val="30"/>
        </w:rPr>
      </w:pPr>
    </w:p>
    <w:p w14:paraId="4CA89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second place, whether this gift of regeneration proves a blessing or a curse to the recipient depends on how he takes it and deals with it.</w:t>
      </w:r>
    </w:p>
    <w:p w14:paraId="5C8239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然后，其次，这重生的礼物对接受者来说究竟是祝福还是诅咒，取决于他如何接受和处理它。</w:t>
      </w:r>
    </w:p>
    <w:p w14:paraId="77E0A86E">
      <w:pPr>
        <w:spacing w:line="268" w:lineRule="auto"/>
        <w:rPr>
          <w:rFonts w:hint="eastAsia" w:ascii="微软雅黑" w:hAnsi="微软雅黑" w:eastAsia="微软雅黑" w:cs="微软雅黑"/>
          <w:sz w:val="30"/>
          <w:szCs w:val="30"/>
        </w:rPr>
      </w:pPr>
    </w:p>
    <w:p w14:paraId="248C17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absolutely new power is created in him by God," says Haller, "the action of which, whether for blessing or cursing, is dependent on the subject's subsequent, or even already presently operative decision."</w:t>
      </w:r>
    </w:p>
    <w:p w14:paraId="25DD0A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“神在他里面创造了一种绝对的新能力，”哈勒说，“其行动，无论是为了祝福还是诅咒，取决于主体随后的，甚至已经当下起作用的决定。”</w:t>
      </w:r>
    </w:p>
    <w:p w14:paraId="4C9EC328">
      <w:pPr>
        <w:spacing w:line="268" w:lineRule="auto"/>
        <w:rPr>
          <w:rFonts w:hint="eastAsia" w:ascii="微软雅黑" w:hAnsi="微软雅黑" w:eastAsia="微软雅黑" w:cs="微软雅黑"/>
          <w:sz w:val="30"/>
          <w:szCs w:val="30"/>
        </w:rPr>
      </w:pPr>
    </w:p>
    <w:p w14:paraId="258588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carries with it, naturally, what is here covered up, that this self-determination of the recipient is his natural self-determination.</w:t>
      </w:r>
    </w:p>
    <w:p w14:paraId="350C4A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这自然附带着这里被掩盖的事实，即接受者的这种自我决定是他的自然自我决定。</w:t>
      </w:r>
    </w:p>
    <w:p w14:paraId="27F90534">
      <w:pPr>
        <w:spacing w:line="268" w:lineRule="auto"/>
        <w:rPr>
          <w:rFonts w:hint="eastAsia" w:ascii="微软雅黑" w:hAnsi="微软雅黑" w:eastAsia="微软雅黑" w:cs="微软雅黑"/>
          <w:sz w:val="30"/>
          <w:szCs w:val="30"/>
        </w:rPr>
      </w:pPr>
    </w:p>
    <w:p w14:paraId="4DE967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itself given in the new power communicated in regeneration, then it were inconceivable that it could act otherwise than for blessing.</w:t>
      </w:r>
    </w:p>
    <w:p w14:paraId="28AD62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因为如果它本身是在重生中传达的新能力里赐予的，那么它除了带来祝福之外，不可能以其他方式运作。</w:t>
      </w:r>
    </w:p>
    <w:p w14:paraId="1DB02F86">
      <w:pPr>
        <w:spacing w:line="268" w:lineRule="auto"/>
        <w:rPr>
          <w:rFonts w:hint="eastAsia" w:ascii="微软雅黑" w:hAnsi="微软雅黑" w:eastAsia="微软雅黑" w:cs="微软雅黑"/>
          <w:sz w:val="30"/>
          <w:szCs w:val="30"/>
        </w:rPr>
      </w:pPr>
    </w:p>
    <w:p w14:paraId="7A257D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man is saved or not, depends therefore in no sense on the monergistic regeneration wrought by God in his baptism.</w:t>
      </w:r>
    </w:p>
    <w:p w14:paraId="669B38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因此，人是否得救，在任何意义上都不取决于神在其洗礼中所施行的独力重生。</w:t>
      </w:r>
    </w:p>
    <w:p w14:paraId="6B219484">
      <w:pPr>
        <w:spacing w:line="268" w:lineRule="auto"/>
        <w:rPr>
          <w:rFonts w:hint="eastAsia" w:ascii="微软雅黑" w:hAnsi="微软雅黑" w:eastAsia="微软雅黑" w:cs="微软雅黑"/>
          <w:sz w:val="30"/>
          <w:szCs w:val="30"/>
        </w:rPr>
      </w:pPr>
    </w:p>
    <w:p w14:paraId="2E5814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depends on how man receives this "new power communicated to him and how he uses it.</w:t>
      </w:r>
    </w:p>
    <w:p w14:paraId="235706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这取决于人如何接受传达给他的这种“新能力”以及如何使用它。</w:t>
      </w:r>
    </w:p>
    <w:p w14:paraId="23F7C1C2">
      <w:pPr>
        <w:spacing w:line="268" w:lineRule="auto"/>
        <w:rPr>
          <w:rFonts w:hint="eastAsia" w:ascii="微软雅黑" w:hAnsi="微软雅黑" w:eastAsia="微软雅黑" w:cs="微软雅黑"/>
          <w:sz w:val="30"/>
          <w:szCs w:val="30"/>
        </w:rPr>
      </w:pPr>
    </w:p>
    <w:p w14:paraId="57E4F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are back on the plane of pure naturalism.</w:t>
      </w:r>
    </w:p>
    <w:p w14:paraId="0B4C0B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于是我们又回到了纯粹自然主义的层面上。</w:t>
      </w:r>
    </w:p>
    <w:p w14:paraId="20BB0026">
      <w:pPr>
        <w:spacing w:line="268" w:lineRule="auto"/>
        <w:rPr>
          <w:rFonts w:hint="eastAsia" w:ascii="微软雅黑" w:hAnsi="微软雅黑" w:eastAsia="微软雅黑" w:cs="微软雅黑"/>
          <w:sz w:val="30"/>
          <w:szCs w:val="30"/>
        </w:rPr>
      </w:pPr>
    </w:p>
    <w:p w14:paraId="127788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more than question therefore whether the cherished evangelicalism of the Wesleyan and Lutheran constructions is not more theoretical than practical; though meanwhile we must recognize that they at least postulate the evangelical principle in theory.</w:t>
      </w:r>
    </w:p>
    <w:p w14:paraId="7449E8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因此，我们完全可以质疑卫斯理和路德宗建构中珍视的福音主义是否更多是理论上的而非实践上的；尽管同时我们必须承认，它们至少在理论上假设了福音原则。</w:t>
      </w:r>
    </w:p>
    <w:p w14:paraId="52DDA39A">
      <w:pPr>
        <w:spacing w:line="268" w:lineRule="auto"/>
        <w:rPr>
          <w:rFonts w:hint="eastAsia" w:ascii="微软雅黑" w:hAnsi="微软雅黑" w:eastAsia="微软雅黑" w:cs="微软雅黑"/>
          <w:sz w:val="30"/>
          <w:szCs w:val="30"/>
        </w:rPr>
      </w:pPr>
    </w:p>
    <w:p w14:paraId="2FE8EC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the universalistic note which is the characteristic note of these constructions.</w:t>
      </w:r>
    </w:p>
    <w:p w14:paraId="1B6079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然而，普遍主义的基调才是这些建构的特征基调。</w:t>
      </w:r>
    </w:p>
    <w:p w14:paraId="640505DC">
      <w:pPr>
        <w:spacing w:line="268" w:lineRule="auto"/>
        <w:rPr>
          <w:rFonts w:hint="eastAsia" w:ascii="微软雅黑" w:hAnsi="微软雅黑" w:eastAsia="微软雅黑" w:cs="微软雅黑"/>
          <w:sz w:val="30"/>
          <w:szCs w:val="30"/>
        </w:rPr>
      </w:pPr>
    </w:p>
    <w:p w14:paraId="00EC09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Professor Henry C. Sheldon of Boston University declares: "Our contention is for the universality of the opportunity of salvation, as against an exclusive and unconditioned choice of individuals to eternal life."</w:t>
      </w:r>
    </w:p>
    <w:p w14:paraId="6DA6F2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正如波士顿大学的亨利·C·谢尔顿教授所宣称：“我们的论点是争取救恩机会的普遍性，以此反对对个人得永生排他性和无条件的选择。”</w:t>
      </w:r>
    </w:p>
    <w:p w14:paraId="04762788">
      <w:pPr>
        <w:spacing w:line="268" w:lineRule="auto"/>
        <w:rPr>
          <w:rFonts w:hint="eastAsia" w:ascii="微软雅黑" w:hAnsi="微软雅黑" w:eastAsia="微软雅黑" w:cs="微软雅黑"/>
          <w:sz w:val="30"/>
          <w:szCs w:val="30"/>
        </w:rPr>
      </w:pPr>
    </w:p>
    <w:p w14:paraId="630D5F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noted in this declaration, (I) the conscious stress on universalism as the characteristic note of Wesleyanism, and (2) the consequent recognition that all that God does looking toward salvation is to afford an opportunity of salvation; so that what is actually contended is not that God does not save some only but that he really saves none,-he only opens a way of salvation to all and if any are saved they must save themselves.</w:t>
      </w:r>
    </w:p>
    <w:p w14:paraId="4388BB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在这个声明中要注意：(1) 有意识地强调普遍主义作为卫斯理主义的特征基调，以及 (2) 随之而来的承认，即神为救恩所做的一切只是提供一个救恩的机会；所以实际上争论的并不是神只拯救部分人，而是祂实际上谁也没救——祂只是向所有人开启了救恩之路，如果有人得救，他们必须自救。</w:t>
      </w:r>
    </w:p>
    <w:p w14:paraId="2EA1ADCE">
      <w:pPr>
        <w:spacing w:line="268" w:lineRule="auto"/>
        <w:rPr>
          <w:rFonts w:hint="eastAsia" w:ascii="微软雅黑" w:hAnsi="微软雅黑" w:eastAsia="微软雅黑" w:cs="微软雅黑"/>
          <w:sz w:val="30"/>
          <w:szCs w:val="30"/>
        </w:rPr>
      </w:pPr>
    </w:p>
    <w:p w14:paraId="1A237E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inevitable is it that if we assert that all that God does looking to salvation he does to and for all alike and yet that not all are saved, we make all that he does fall short of actual salvation: no one must receive more than he who receives the least.</w:t>
      </w:r>
    </w:p>
    <w:p w14:paraId="78D5C4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这是如此不可避免：如果我们断言神为救恩所做的一切都是对所有人一视同仁地做的，然而并非所有人都得救，那么我们就使祂所做的一切都达不到实际的救恩：没有人能比那个领受最少的人领受更多。</w:t>
      </w:r>
    </w:p>
    <w:p w14:paraId="03B1E822">
      <w:pPr>
        <w:spacing w:line="268" w:lineRule="auto"/>
        <w:rPr>
          <w:rFonts w:hint="eastAsia" w:ascii="微软雅黑" w:hAnsi="微软雅黑" w:eastAsia="微软雅黑" w:cs="微软雅黑"/>
          <w:sz w:val="30"/>
          <w:szCs w:val="30"/>
        </w:rPr>
      </w:pPr>
    </w:p>
    <w:p w14:paraId="3375CC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 essential universalistic note of the whole Arminian construction never received a stronger assertion than in the creed of the Evangelical Union body, the so-called Morrisonians, the very reason of the existence of which is to raise protest against the unconditionality of election.</w:t>
      </w:r>
    </w:p>
    <w:p w14:paraId="5DD587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然而，整个阿明尼乌主义建构本质上的普遍主义基调，也许从未比在福音联盟团体（所谓的莫里森派）的信条中得到更强烈的断言，该团体存在的理由正是为了抗议拣选的无条件性。</w:t>
      </w:r>
    </w:p>
    <w:p w14:paraId="1CD2D8B0">
      <w:pPr>
        <w:spacing w:line="268" w:lineRule="auto"/>
        <w:rPr>
          <w:rFonts w:hint="eastAsia" w:ascii="微软雅黑" w:hAnsi="微软雅黑" w:eastAsia="微软雅黑" w:cs="微软雅黑"/>
          <w:sz w:val="30"/>
          <w:szCs w:val="30"/>
        </w:rPr>
      </w:pPr>
    </w:p>
    <w:p w14:paraId="7170BA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positive creed in itself sums up in what it calls the "three universalities":</w:t>
      </w:r>
    </w:p>
    <w:p w14:paraId="062538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其积极的信条本身总结为所谓的“三重普遍性”：</w:t>
      </w:r>
    </w:p>
    <w:p w14:paraId="50E3A6A5">
      <w:pPr>
        <w:spacing w:line="268" w:lineRule="auto"/>
        <w:rPr>
          <w:rFonts w:hint="eastAsia" w:ascii="微软雅黑" w:hAnsi="微软雅黑" w:eastAsia="微软雅黑" w:cs="微软雅黑"/>
          <w:sz w:val="30"/>
          <w:szCs w:val="30"/>
        </w:rPr>
      </w:pPr>
    </w:p>
    <w:p w14:paraId="649197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the Father in the gift and sacrifice of Jesus to all men everywhere without distinction, exception or respect of persons;</w:t>
      </w:r>
    </w:p>
    <w:p w14:paraId="44DC2E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“父神的爱，在于将耶稣赐给并为到处所有的人牺牲，没有区别、例外或偏待人；</w:t>
      </w:r>
    </w:p>
    <w:p w14:paraId="51962BDC">
      <w:pPr>
        <w:spacing w:line="268" w:lineRule="auto"/>
        <w:rPr>
          <w:rFonts w:hint="eastAsia" w:ascii="微软雅黑" w:hAnsi="微软雅黑" w:eastAsia="微软雅黑" w:cs="微软雅黑"/>
          <w:sz w:val="30"/>
          <w:szCs w:val="30"/>
        </w:rPr>
      </w:pPr>
    </w:p>
    <w:p w14:paraId="34F5E7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the Son, in the gift and sacrifice of himself as a true propitiation for the sins of the world;</w:t>
      </w:r>
    </w:p>
    <w:p w14:paraId="0DC858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子神的爱，在于将自己赐下并牺牲，作为世人罪孽的真正挽回祭；</w:t>
      </w:r>
    </w:p>
    <w:p w14:paraId="1784DB47">
      <w:pPr>
        <w:spacing w:line="268" w:lineRule="auto"/>
        <w:rPr>
          <w:rFonts w:hint="eastAsia" w:ascii="微软雅黑" w:hAnsi="微软雅黑" w:eastAsia="微软雅黑" w:cs="微软雅黑"/>
          <w:sz w:val="30"/>
          <w:szCs w:val="30"/>
        </w:rPr>
      </w:pPr>
    </w:p>
    <w:p w14:paraId="3B9A55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the Holy Spirit, in his personal and continuous work of applying to the souls of all men the provisions of divine grace. "</w:t>
      </w:r>
    </w:p>
    <w:p w14:paraId="2EF87A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神圣灵的爱，在于祂个人且持续地将神恩典的供应应用在所有人的灵魂上。”</w:t>
      </w:r>
    </w:p>
    <w:p w14:paraId="3872D59C">
      <w:pPr>
        <w:spacing w:line="268" w:lineRule="auto"/>
        <w:rPr>
          <w:rFonts w:hint="eastAsia" w:ascii="微软雅黑" w:hAnsi="微软雅黑" w:eastAsia="微软雅黑" w:cs="微软雅黑"/>
          <w:sz w:val="30"/>
          <w:szCs w:val="30"/>
        </w:rPr>
      </w:pPr>
    </w:p>
    <w:p w14:paraId="0DF258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God is to be declared to love all men alike, the Son to have made propitiation for the sins of all men alike, and the Holy Spirit to have applied the benefits of that propitiation to all men alike, nothing is left but to assert that therefore all men alike are saved; or else to assert that all that God can do for sinful man cannot avail to save him and he must just be left to save himself.</w:t>
      </w:r>
    </w:p>
    <w:p w14:paraId="33B6FD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宣称神爱所有人一样，子为所有人的罪作了同样的挽回祭，圣灵将那挽回祭的益处同样应用在所有人身上，那么除了断言所有人都同样得救之外，别无他法；或者断言神为有罪之人所能做的一切都不足以拯救他，他必须被留下来自救。</w:t>
      </w:r>
    </w:p>
    <w:p w14:paraId="280863A8">
      <w:pPr>
        <w:spacing w:line="268" w:lineRule="auto"/>
        <w:rPr>
          <w:rFonts w:hint="eastAsia" w:ascii="微软雅黑" w:hAnsi="微软雅黑" w:eastAsia="微软雅黑" w:cs="微软雅黑"/>
          <w:sz w:val="30"/>
          <w:szCs w:val="30"/>
        </w:rPr>
      </w:pPr>
    </w:p>
    <w:p w14:paraId="3EFD84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then is our evangelicalism, with its great affirmation that it is God the Lord and he alone with his almighty grace who saves the soul?</w:t>
      </w:r>
    </w:p>
    <w:p w14:paraId="37774B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那么我们的福音主义在哪里呢？它那伟大的肯定——即是主神，且唯独祂用祂全能的恩典拯救灵魂——又在哪里呢？</w:t>
      </w:r>
    </w:p>
    <w:p w14:paraId="0868CE70">
      <w:pPr>
        <w:spacing w:line="268" w:lineRule="auto"/>
        <w:rPr>
          <w:rFonts w:hint="eastAsia" w:ascii="微软雅黑" w:hAnsi="微软雅黑" w:eastAsia="微软雅黑" w:cs="微软雅黑"/>
          <w:sz w:val="30"/>
          <w:szCs w:val="30"/>
        </w:rPr>
      </w:pPr>
    </w:p>
    <w:p w14:paraId="5F6305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lurid light is thrown upon the real origin of these vigorous assertions of the universalism of God's saving activities by some remarks of a sympathetic historian in accounting for the rise of the Morrisonian sect.</w:t>
      </w:r>
    </w:p>
    <w:p w14:paraId="73F09B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一位富有同情心的历史学家在解释莫里森派兴起时的一些评论，为这些对神拯救活动普遍性的有力断言的真正起源投下了一道耀眼的光。</w:t>
      </w:r>
    </w:p>
    <w:p w14:paraId="1019D2FC">
      <w:pPr>
        <w:spacing w:line="268" w:lineRule="auto"/>
        <w:rPr>
          <w:rFonts w:hint="eastAsia" w:ascii="微软雅黑" w:hAnsi="微软雅黑" w:eastAsia="微软雅黑" w:cs="微软雅黑"/>
          <w:sz w:val="30"/>
          <w:szCs w:val="30"/>
        </w:rPr>
      </w:pPr>
    </w:p>
    <w:p w14:paraId="5866E0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movement now to engage our attention," he remarks, "nothing is truer than that it was the genuine offspring of its age.</w:t>
      </w:r>
    </w:p>
    <w:p w14:paraId="0BB57D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“关于现在要引起我们注意的运动，”他评论道，“最真实的莫过于它是那个时代的真正产物。</w:t>
      </w:r>
    </w:p>
    <w:p w14:paraId="2C6B1EE1">
      <w:pPr>
        <w:spacing w:line="268" w:lineRule="auto"/>
        <w:rPr>
          <w:rFonts w:hint="eastAsia" w:ascii="微软雅黑" w:hAnsi="微软雅黑" w:eastAsia="微软雅黑" w:cs="微软雅黑"/>
          <w:sz w:val="30"/>
          <w:szCs w:val="30"/>
        </w:rPr>
      </w:pPr>
    </w:p>
    <w:p w14:paraId="0D96BE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thirties of the last century the legislatures of our country were made to recognize the rights of man as they had never done before.</w:t>
      </w:r>
    </w:p>
    <w:p w14:paraId="73BF0D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在上个世纪三十年代，我们国家的立法机构被迫前所未有地承认人权。</w:t>
      </w:r>
    </w:p>
    <w:p w14:paraId="08A0BAF1">
      <w:pPr>
        <w:spacing w:line="268" w:lineRule="auto"/>
        <w:rPr>
          <w:rFonts w:hint="eastAsia" w:ascii="微软雅黑" w:hAnsi="微软雅黑" w:eastAsia="微软雅黑" w:cs="微软雅黑"/>
          <w:sz w:val="30"/>
          <w:szCs w:val="30"/>
        </w:rPr>
      </w:pPr>
    </w:p>
    <w:p w14:paraId="351B78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politics the long night of privilege was far spent, and the dawn of a new age was beginning to appear.</w:t>
      </w:r>
    </w:p>
    <w:p w14:paraId="019988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在政治上，特权的漫漫长夜已快过去，新时代的黎明开始显现。</w:t>
      </w:r>
    </w:p>
    <w:p w14:paraId="0EB14776">
      <w:pPr>
        <w:spacing w:line="268" w:lineRule="auto"/>
        <w:rPr>
          <w:rFonts w:hint="eastAsia" w:ascii="微软雅黑" w:hAnsi="微软雅黑" w:eastAsia="微软雅黑" w:cs="微软雅黑"/>
          <w:sz w:val="30"/>
          <w:szCs w:val="30"/>
        </w:rPr>
      </w:pPr>
    </w:p>
    <w:p w14:paraId="681C73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Brotherhood, equality and fair play were clamoring loudly at every closed door, and refusing to be turned away.</w:t>
      </w:r>
    </w:p>
    <w:p w14:paraId="7BB054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博爱、平等和公平竞争在每一扇紧闭的门前大声疾呼，拒绝被拒之门外。</w:t>
      </w:r>
    </w:p>
    <w:p w14:paraId="45A38549">
      <w:pPr>
        <w:spacing w:line="268" w:lineRule="auto"/>
        <w:rPr>
          <w:rFonts w:hint="eastAsia" w:ascii="微软雅黑" w:hAnsi="微软雅黑" w:eastAsia="微软雅黑" w:cs="微软雅黑"/>
          <w:sz w:val="30"/>
          <w:szCs w:val="30"/>
        </w:rPr>
      </w:pPr>
    </w:p>
    <w:p w14:paraId="46B1E0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corresponding claim, quite independent of politics, was being made in the name of Christian theology.</w:t>
      </w:r>
    </w:p>
    <w:p w14:paraId="4EEB7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一个与政治相当独立的相应主张，正以基督教神学的名义被提出。</w:t>
      </w:r>
    </w:p>
    <w:p w14:paraId="32834887">
      <w:pPr>
        <w:spacing w:line="268" w:lineRule="auto"/>
        <w:rPr>
          <w:rFonts w:hint="eastAsia" w:ascii="微软雅黑" w:hAnsi="微软雅黑" w:eastAsia="微软雅黑" w:cs="微软雅黑"/>
          <w:sz w:val="30"/>
          <w:szCs w:val="30"/>
        </w:rPr>
      </w:pPr>
    </w:p>
    <w:p w14:paraId="266451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it has demanded that doors of privilege be thrown open.</w:t>
      </w:r>
    </w:p>
    <w:p w14:paraId="6E9BFE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在这里，它也要求特权之门被敞开。</w:t>
      </w:r>
    </w:p>
    <w:p w14:paraId="29E298F2">
      <w:pPr>
        <w:spacing w:line="268" w:lineRule="auto"/>
        <w:rPr>
          <w:rFonts w:hint="eastAsia" w:ascii="微软雅黑" w:hAnsi="微软雅黑" w:eastAsia="微软雅黑" w:cs="微软雅黑"/>
          <w:sz w:val="30"/>
          <w:szCs w:val="30"/>
        </w:rPr>
      </w:pPr>
    </w:p>
    <w:p w14:paraId="2DA1A3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Freedom for all, food for all, education for all, and salvation for all were now coming to be the national watchwords."</w:t>
      </w:r>
    </w:p>
    <w:p w14:paraId="725952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所有人的自由，所有人的食物，所有人的教育，以及所有人的救恩，现在正成为国家的口号。”</w:t>
      </w:r>
    </w:p>
    <w:p w14:paraId="6C24D9CE">
      <w:pPr>
        <w:spacing w:line="268" w:lineRule="auto"/>
        <w:rPr>
          <w:rFonts w:hint="eastAsia" w:ascii="微软雅黑" w:hAnsi="微软雅黑" w:eastAsia="微软雅黑" w:cs="微软雅黑"/>
          <w:sz w:val="30"/>
          <w:szCs w:val="30"/>
        </w:rPr>
      </w:pPr>
    </w:p>
    <w:p w14:paraId="7FCB5B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could scarce be chosen which could more sharply present the demand for "the three universalities" as the mere clamoring of the natural heart for the equal distribution of the goods of the other life as of this, as, in other words, but the religious aspect of the "leveling" demand which has filled our modem life.</w:t>
      </w:r>
    </w:p>
    <w:p w14:paraId="38FCBF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很难选出比这更尖锐的词语来表明，对“三重普遍性”的要求，不过是人心自然地喧嚷要求来世的利益像今世一样平均分配，换句话说，这只是充斥我们现代生活的“平均化”要求的宗教方面。</w:t>
      </w:r>
    </w:p>
    <w:p w14:paraId="5247B2ED">
      <w:pPr>
        <w:spacing w:line="268" w:lineRule="auto"/>
        <w:rPr>
          <w:rFonts w:hint="eastAsia" w:ascii="微软雅黑" w:hAnsi="微软雅黑" w:eastAsia="微软雅黑" w:cs="微软雅黑"/>
          <w:sz w:val="30"/>
          <w:szCs w:val="30"/>
        </w:rPr>
      </w:pPr>
    </w:p>
    <w:p w14:paraId="1DC8C5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"Give us all an equal chance!" may have its relative justification when it is the expression of the need of men perishing under the heel of vested privilege.</w:t>
      </w:r>
    </w:p>
    <w:p w14:paraId="6987C6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当“给我们所有人平等机会！”的呼声是那些在既得利益脚下灭亡之人的需求表达时，可能有其相对的正当性。</w:t>
      </w:r>
    </w:p>
    <w:p w14:paraId="7A7FCDE5">
      <w:pPr>
        <w:spacing w:line="268" w:lineRule="auto"/>
        <w:rPr>
          <w:rFonts w:hint="eastAsia" w:ascii="微软雅黑" w:hAnsi="微软雅黑" w:eastAsia="微软雅黑" w:cs="微软雅黑"/>
          <w:sz w:val="30"/>
          <w:szCs w:val="30"/>
        </w:rPr>
      </w:pPr>
    </w:p>
    <w:p w14:paraId="0ED2A5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say of it when it is but the turbulent self-assertion of a mob of criminals, assailing a court of justice, whence is dispensed not "chances" to escape just penalties, but wisely directed clemency, having in view all rights involved?</w:t>
      </w:r>
    </w:p>
    <w:p w14:paraId="1A60D3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但是，当这只是一群罪犯的骚乱自我主张，攻击法院时，我们该怎么说呢？法院分发的不是逃避公正惩罚的“机会”，而是考虑到所有相关权利的明智宽大处理。</w:t>
      </w:r>
    </w:p>
    <w:p w14:paraId="66FC9C12">
      <w:pPr>
        <w:spacing w:line="268" w:lineRule="auto"/>
        <w:rPr>
          <w:rFonts w:hint="eastAsia" w:ascii="微软雅黑" w:hAnsi="微软雅黑" w:eastAsia="微软雅黑" w:cs="微软雅黑"/>
          <w:sz w:val="30"/>
          <w:szCs w:val="30"/>
        </w:rPr>
      </w:pPr>
    </w:p>
    <w:p w14:paraId="2FF399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evil desert of sin, the just government of God, and the unspeakable grace of salvation are all fatally out of mind when men reason as to the proper procedure of God in bringing sinners to salvation by the aid of analogies derived from the leveling politics of the day.</w:t>
      </w:r>
    </w:p>
    <w:p w14:paraId="2E4E5F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当人们借助源于当时平均化政治的类比来推理神引导罪人得救的适当程序时，罪的恶报、神的公义治理以及救恩的不可言喻之恩典，无疑都被致命地抛诸脑后了。</w:t>
      </w:r>
    </w:p>
    <w:p w14:paraId="4E203FAF">
      <w:pPr>
        <w:spacing w:line="268" w:lineRule="auto"/>
        <w:rPr>
          <w:rFonts w:hint="eastAsia" w:ascii="微软雅黑" w:hAnsi="微软雅黑" w:eastAsia="微软雅黑" w:cs="微软雅黑"/>
          <w:sz w:val="30"/>
          <w:szCs w:val="30"/>
        </w:rPr>
      </w:pPr>
    </w:p>
    <w:p w14:paraId="723D3E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fix it once for all in our minds that salvation is the right of no man;</w:t>
      </w:r>
    </w:p>
    <w:p w14:paraId="2444DA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难道我们不应一劳永逸地在心中确定，救恩不是任何人的权利吗；</w:t>
      </w:r>
    </w:p>
    <w:p w14:paraId="4A43C7AB">
      <w:pPr>
        <w:spacing w:line="268" w:lineRule="auto"/>
        <w:rPr>
          <w:rFonts w:hint="eastAsia" w:ascii="微软雅黑" w:hAnsi="微软雅黑" w:eastAsia="微软雅黑" w:cs="微软雅黑"/>
          <w:sz w:val="30"/>
          <w:szCs w:val="30"/>
        </w:rPr>
      </w:pPr>
    </w:p>
    <w:p w14:paraId="4C86D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"chance" to save himself is no "chance" of salvation for any;</w:t>
      </w:r>
    </w:p>
    <w:p w14:paraId="59CC8E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一个自救的“机会”对任何人来说都不是得救的“机会”；</w:t>
      </w:r>
    </w:p>
    <w:p w14:paraId="2EA7A556">
      <w:pPr>
        <w:spacing w:line="268" w:lineRule="auto"/>
        <w:rPr>
          <w:rFonts w:hint="eastAsia" w:ascii="微软雅黑" w:hAnsi="微软雅黑" w:eastAsia="微软雅黑" w:cs="微软雅黑"/>
          <w:sz w:val="30"/>
          <w:szCs w:val="30"/>
        </w:rPr>
      </w:pPr>
    </w:p>
    <w:p w14:paraId="3697D7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if any of the sinful race of man is saved, it must be by a miracle of almighty grace, on which he has no claim, and, contemplating which as a fact, he can only be filled with wondering adoration of the marvels of the inexplicable love of God?</w:t>
      </w:r>
    </w:p>
    <w:p w14:paraId="7D2EE8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如果罪恶人类中有任何人得救，那必须是靠全能恩典的神迹，对此他没有任何权利要求，而当他视其为事实沉思时，只能对神那无法解释之爱的奇迹充满惊奇的崇拜吗？</w:t>
      </w:r>
    </w:p>
    <w:p w14:paraId="74DED662">
      <w:pPr>
        <w:spacing w:line="268" w:lineRule="auto"/>
        <w:rPr>
          <w:rFonts w:hint="eastAsia" w:ascii="微软雅黑" w:hAnsi="微软雅黑" w:eastAsia="微软雅黑" w:cs="微软雅黑"/>
          <w:sz w:val="30"/>
          <w:szCs w:val="30"/>
        </w:rPr>
      </w:pPr>
    </w:p>
    <w:p w14:paraId="429777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demand that all criminals shall be given a "chance" of escaping their penalties, and that all shall be given an "equal chance," is simply to mock at the very idea of justice, and no less, at the very idea of love.</w:t>
      </w:r>
    </w:p>
    <w:p w14:paraId="744DE1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要求所有罪犯都应获得逃避惩罚的“机会”，并且所有人都应获得“平等的机会”，这简直是在嘲弄正义的观念，同样也是在嘲弄爱的观念。</w:t>
      </w:r>
    </w:p>
    <w:p w14:paraId="07164094">
      <w:pPr>
        <w:spacing w:line="268" w:lineRule="auto"/>
        <w:rPr>
          <w:rFonts w:hint="eastAsia" w:ascii="微软雅黑" w:hAnsi="微软雅黑" w:eastAsia="微软雅黑" w:cs="微软雅黑"/>
          <w:sz w:val="30"/>
          <w:szCs w:val="30"/>
        </w:rPr>
      </w:pPr>
    </w:p>
    <w:p w14:paraId="011DF7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universalism of all the divine operations looking to salvation is as vigorously asserted in the Lutheran scheme as in the Arminian, but with, if possible, even less logical success-on the supposition, that is, that the evangelical principle of dependence on God alone for salvation is to be preserved.</w:t>
      </w:r>
    </w:p>
    <w:p w14:paraId="491E8D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在路德宗体系中，对神所有旨在救恩的运作的普遍性主张，与在阿明尼乌体系中一样强烈，但如果在逻辑上可能的话，甚至更不成功——即在假设要保留唯独依靠神得救的福音原则的前提下。</w:t>
      </w:r>
    </w:p>
    <w:p w14:paraId="496D49E2">
      <w:pPr>
        <w:spacing w:line="268" w:lineRule="auto"/>
        <w:rPr>
          <w:rFonts w:hint="eastAsia" w:ascii="微软雅黑" w:hAnsi="微软雅黑" w:eastAsia="微软雅黑" w:cs="微软雅黑"/>
          <w:sz w:val="30"/>
          <w:szCs w:val="30"/>
        </w:rPr>
      </w:pPr>
    </w:p>
    <w:p w14:paraId="04E83C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leaven of sacerdotalism taken over by Lutheranism from the old church, in its doctrine of the means of grace, from the first fatally marred even the purity of its universalism, transmuting it into a mere indiscrimination, which is something very different; and has among the modern Lutherans given rise to very portentious developments.</w:t>
      </w:r>
    </w:p>
    <w:p w14:paraId="7BC78A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路德宗在其施恩具教义中从旧教会承袭的祭司主义酵母，从一开始就致命地破坏了其普遍主义的纯粹性，将其转变为一种单纯的不加区别，这完全是两码事；并且在现代路德宗信徒中引起了非常不祥的发展。</w:t>
      </w:r>
    </w:p>
    <w:p w14:paraId="2B2E7ABD">
      <w:pPr>
        <w:spacing w:line="268" w:lineRule="auto"/>
        <w:rPr>
          <w:rFonts w:hint="eastAsia" w:ascii="微软雅黑" w:hAnsi="微软雅黑" w:eastAsia="微软雅黑" w:cs="微软雅黑"/>
          <w:sz w:val="30"/>
          <w:szCs w:val="30"/>
        </w:rPr>
      </w:pPr>
    </w:p>
    <w:p w14:paraId="3A65F7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Lutheranism, alleging that the honor of God required that he should do all that he does looking to the salvation of man to and for all men alike, asserted that therefore Christ has died to take away the sin of the whole world, and, provision having been made in the means of grace for the effective application of his sacrifice to all men, these means of grace (with the mind especially on the proclamation of the gospel in which they culminate), have actually been conveyed to all men without exception.</w:t>
      </w:r>
    </w:p>
    <w:p w14:paraId="64376F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路德宗声称神的荣耀要求祂为人的救恩所做的一切，必须对所有人一视同仁地做，因此断言基督已死是为了除去全世界的罪，并且既然在施恩具中已为将其牺牲有效应用给所有人作了预备，这些施恩具（心中特别指的是作为其顶点的福音宣讲）实际上已传达给所有人，毫无例外。</w:t>
      </w:r>
    </w:p>
    <w:p w14:paraId="4CCB3B1F">
      <w:pPr>
        <w:spacing w:line="268" w:lineRule="auto"/>
        <w:rPr>
          <w:rFonts w:hint="eastAsia" w:ascii="微软雅黑" w:hAnsi="微软雅黑" w:eastAsia="微软雅黑" w:cs="微软雅黑"/>
          <w:sz w:val="30"/>
          <w:szCs w:val="30"/>
        </w:rPr>
      </w:pPr>
    </w:p>
    <w:p w14:paraId="755B2F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in point of fact true that the gospel has not been actually proclaimed to all men without exception;</w:t>
      </w:r>
    </w:p>
    <w:p w14:paraId="33B38B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当然，事实上福音并没有被毫无例外地宣讲给所有人，这是不对的；（注：原文 "it is not in point of fact true that the gospel has been actually proclaimed to all men without exception" 这里的not位置导致双重否定容易混淆，Warfield意思是：事实上福音确实没有传给所有人。翻译时需理顺逻辑：当然，事实上福音并没有真的毫无例外地传给所有人。）</w:t>
      </w:r>
    </w:p>
    <w:p w14:paraId="13C57FC6">
      <w:pPr>
        <w:spacing w:line="268" w:lineRule="auto"/>
        <w:rPr>
          <w:rFonts w:hint="eastAsia" w:ascii="微软雅黑" w:hAnsi="微软雅黑" w:eastAsia="微软雅黑" w:cs="微软雅黑"/>
          <w:sz w:val="30"/>
          <w:szCs w:val="30"/>
        </w:rPr>
      </w:pPr>
    </w:p>
    <w:p w14:paraId="125F23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effort was accordingly made to cover up the manifest falsity of the assertion by substituting for it the essentially different proposition that at three historical stages (namely, at the time of Adam, at the time of Noah, and at the time of the apostles), the gospel has been made known to all men then living, "and," it is added, "if it became universal in those three generations then it has also come indirectly to their successors."</w:t>
      </w:r>
    </w:p>
    <w:p w14:paraId="44B71A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掩盖这一断言的明显虚假，人们试图用一个本质上不同的命题来代替它，即在三个历史阶段（即亚当时代、诺亚时代和使徒时代），福音已被当时活着的所有人知晓，“并且，”补充说，“如果它在那三代人中是普遍的，那么它也就间接地临到了他们的后代。”</w:t>
      </w:r>
    </w:p>
    <w:p w14:paraId="75AC3E5C">
      <w:pPr>
        <w:spacing w:line="268" w:lineRule="auto"/>
        <w:rPr>
          <w:rFonts w:hint="eastAsia" w:ascii="微软雅黑" w:hAnsi="微软雅黑" w:eastAsia="微软雅黑" w:cs="微软雅黑"/>
          <w:sz w:val="30"/>
          <w:szCs w:val="30"/>
        </w:rPr>
      </w:pPr>
    </w:p>
    <w:p w14:paraId="36103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futility of this expedient to conceal the circumstance that in point of fact the gospel has not actually been conveyed to every single man who has ever lived (and nothing less than this can satisfy the demands of the case), is too manifest to require pointing out; and we cannot be surprised that the contention itself has ceased to be made.</w:t>
      </w:r>
    </w:p>
    <w:p w14:paraId="0EFA83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这一权宜之计试图掩盖这一事实：实际上福音并没有真正传达给每一个生活过的人（而唯有这样才能满足案例的要求），其徒劳是显而易见，无需指出的；我们对这一论点本身已不再被提出并不感到惊讶。</w:t>
      </w:r>
    </w:p>
    <w:p w14:paraId="72D45C60">
      <w:pPr>
        <w:spacing w:line="268" w:lineRule="auto"/>
        <w:rPr>
          <w:rFonts w:hint="eastAsia" w:ascii="微软雅黑" w:hAnsi="微软雅黑" w:eastAsia="微软雅黑" w:cs="微软雅黑"/>
          <w:sz w:val="30"/>
          <w:szCs w:val="30"/>
        </w:rPr>
      </w:pPr>
    </w:p>
    <w:p w14:paraId="0A9560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recent orthodox theologians in our church," the historian (the Norwegian divine, Lars Nielsen Dahle) goes on to tell us, "say simply that the universality of the call is a necessary presupposition, a postulate which must be assumed on the ground of the testimony of Scripture regarding God's universal saving-will on the one hand, and of the Scripturally established truth on the other that this saving will cannot be realized for the individual unless God's call actually reaches him; but how this happens, we cannot say, for it is a fact that at the present day it has only reached comparatively few, or at most a minority of mankind."</w:t>
      </w:r>
    </w:p>
    <w:p w14:paraId="48514D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会中较近期的正统神学家，”历史学家（挪威神学家拉尔斯·尼尔森·达勒）继续告诉我们，“简单地说，呼召的普遍性是一个必要的预设，一个必须假设的公设，其根据一方面是圣经关于神普遍救恩意志的见证，另一方面是圣经确立的真理，即除非神的呼召实际临到个人，否则这救恩意志无法在个人身上实现；但这如何发生，我们说不上来，因为事实是，在今天它只临到了相对少数，或至多是人类的少数。”</w:t>
      </w:r>
    </w:p>
    <w:p w14:paraId="00286E54">
      <w:pPr>
        <w:spacing w:line="268" w:lineRule="auto"/>
        <w:rPr>
          <w:rFonts w:hint="eastAsia" w:ascii="微软雅黑" w:hAnsi="微软雅黑" w:eastAsia="微软雅黑" w:cs="微软雅黑"/>
          <w:sz w:val="30"/>
          <w:szCs w:val="30"/>
        </w:rPr>
      </w:pPr>
    </w:p>
    <w:p w14:paraId="3036A7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Professor Johnson writes: "The universality of this call of grace we must, in opposition to every particularistic view of it, maintain as a postulate of the faith, even if we are unable to show how it actually does reach every individual."</w:t>
      </w:r>
    </w:p>
    <w:p w14:paraId="59D0C2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因此，约翰逊教授写道：“这一恩典呼召的普遍性，我们必须反对任何关于它的特定主义观点，将其作为信仰的公设来坚持，即使我们无法说明它实际上是如何临到每一个人的。”</w:t>
      </w:r>
    </w:p>
    <w:p w14:paraId="614ACB27">
      <w:pPr>
        <w:spacing w:line="268" w:lineRule="auto"/>
        <w:rPr>
          <w:rFonts w:hint="eastAsia" w:ascii="微软雅黑" w:hAnsi="微软雅黑" w:eastAsia="微软雅黑" w:cs="微软雅黑"/>
          <w:sz w:val="30"/>
          <w:szCs w:val="30"/>
        </w:rPr>
      </w:pPr>
    </w:p>
    <w:p w14:paraId="2571F8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unsolved mystery.</w:t>
      </w:r>
    </w:p>
    <w:p w14:paraId="617BAD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这是一个未解之谜。</w:t>
      </w:r>
    </w:p>
    <w:p w14:paraId="63969D4D">
      <w:pPr>
        <w:spacing w:line="268" w:lineRule="auto"/>
        <w:rPr>
          <w:rFonts w:hint="eastAsia" w:ascii="微软雅黑" w:hAnsi="微软雅黑" w:eastAsia="微软雅黑" w:cs="微软雅黑"/>
          <w:sz w:val="30"/>
          <w:szCs w:val="30"/>
        </w:rPr>
      </w:pPr>
    </w:p>
    <w:p w14:paraId="298AFA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therefore, in attempting both to tie saving grace to the means of grace and to give it an actually universal diffusion, have brought themselves into a difficulty at this point from which the Wesleyans, who make the universality of the sacrificial work of Christ and the consequent gift of sufficient grace independent of all earthly transactions so that men are all born in a state of redemption and grace, are free.</w:t>
      </w:r>
    </w:p>
    <w:p w14:paraId="4D8A09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宗试图既将拯救恩典与施恩具捆绑在一起，又要赋予其实际的普遍扩散，就在这一点上使自己陷入了困境，而卫斯理派则没有这种困境，因为他们使基督牺牲工作的普遍性及随之而来的充足恩典的恩赐独立于所有地上的交易，以至于人出生时都处于救赎和恩典的状态中。</w:t>
      </w:r>
    </w:p>
    <w:p w14:paraId="3807B714">
      <w:pPr>
        <w:spacing w:line="268" w:lineRule="auto"/>
        <w:rPr>
          <w:rFonts w:hint="eastAsia" w:ascii="微软雅黑" w:hAnsi="微软雅黑" w:eastAsia="微软雅黑" w:cs="微软雅黑"/>
          <w:sz w:val="30"/>
          <w:szCs w:val="30"/>
        </w:rPr>
      </w:pPr>
    </w:p>
    <w:p w14:paraId="52F935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solution which has been found by modem Lutheranism, in which Dahle himself concurs, consists in the invention of a doctrine of the extension of human probation into the next world, the famous doctrine miscalled that of a "second probation," for it is not a doctrine of a second probation for any man but only the doctrine that every man that lives must have the gospel presented winningly to him, if not in this life then in the life to come.</w:t>
      </w:r>
    </w:p>
    <w:p w14:paraId="73E531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路德宗找到的最终解决方案（达勒本人也赞同），在于发明了一种将人类试用期延伸到来世的教义，即那个被错误地称为“第二次试用”的著名教义，因为它并不是关于任何人第二次试用的教义，而只是说每一个活着的人都必须有机会让福音以赢得他的方式呈现给他，如果不是在今生，就是在来世。</w:t>
      </w:r>
    </w:p>
    <w:p w14:paraId="6962F53D">
      <w:pPr>
        <w:spacing w:line="268" w:lineRule="auto"/>
        <w:rPr>
          <w:rFonts w:hint="eastAsia" w:ascii="微软雅黑" w:hAnsi="微软雅黑" w:eastAsia="微软雅黑" w:cs="微软雅黑"/>
          <w:sz w:val="30"/>
          <w:szCs w:val="30"/>
        </w:rPr>
      </w:pPr>
    </w:p>
    <w:p w14:paraId="49F9BF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invention of this doctrine the Lutherans have provided themselves for the first time with a true universalism of grace.</w:t>
      </w:r>
    </w:p>
    <w:p w14:paraId="472F45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通过发明这一教义，路德宗第一次为自己提供了真正的恩典普遍主义。</w:t>
      </w:r>
    </w:p>
    <w:p w14:paraId="4236540A">
      <w:pPr>
        <w:spacing w:line="268" w:lineRule="auto"/>
        <w:rPr>
          <w:rFonts w:hint="eastAsia" w:ascii="微软雅黑" w:hAnsi="微软雅黑" w:eastAsia="微软雅黑" w:cs="微软雅黑"/>
          <w:sz w:val="30"/>
          <w:szCs w:val="30"/>
        </w:rPr>
      </w:pPr>
    </w:p>
    <w:p w14:paraId="191DA1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confessionally no direct Biblical support for the doctrine: it is simply a postulate of the universalism of God's will of salvation in connection with the confinement of grace to the means of grace.</w:t>
      </w:r>
    </w:p>
    <w:p w14:paraId="13060E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公认这一教义没有直接的圣经支持：它仅仅是神救恩意志的普遍性与将恩典限制于施恩具相结合的一个公设。</w:t>
      </w:r>
    </w:p>
    <w:p w14:paraId="4DE77CEE">
      <w:pPr>
        <w:spacing w:line="268" w:lineRule="auto"/>
        <w:rPr>
          <w:rFonts w:hint="eastAsia" w:ascii="微软雅黑" w:hAnsi="微软雅黑" w:eastAsia="微软雅黑" w:cs="微软雅黑"/>
          <w:sz w:val="30"/>
          <w:szCs w:val="30"/>
        </w:rPr>
      </w:pPr>
    </w:p>
    <w:p w14:paraId="3C94AA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that no man can be saved without a knowledge of Jesus Christ in his saving work.</w:t>
      </w:r>
    </w:p>
    <w:p w14:paraId="38B6A1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圣经教导说，没有人能在不认识耶稣基督及其救赎工作的情况下得救。</w:t>
      </w:r>
    </w:p>
    <w:p w14:paraId="60E184D6">
      <w:pPr>
        <w:spacing w:line="268" w:lineRule="auto"/>
        <w:rPr>
          <w:rFonts w:hint="eastAsia" w:ascii="微软雅黑" w:hAnsi="微软雅黑" w:eastAsia="微软雅黑" w:cs="微软雅黑"/>
          <w:sz w:val="30"/>
          <w:szCs w:val="30"/>
        </w:rPr>
      </w:pPr>
    </w:p>
    <w:p w14:paraId="723F26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transmuted into its opposite that no man can be lost without a knowledge of Christ in his saving work; and then in the interests of this proposition provision is made for every man to be brought face to face with the offer of the gospel under favorable circumstances, if not in this world, then in the next.</w:t>
      </w:r>
    </w:p>
    <w:p w14:paraId="6D9323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这被转变为其反面，即没有人能在不认识基督及其救赎工作的情况下灭亡；然后为了这一命题的利益，便作出规定，让每个人在有利的环境下与福音的提议面对面，如果不是在这个世界，就是在下一个世界。</w:t>
      </w:r>
    </w:p>
    <w:p w14:paraId="1E54C28D">
      <w:pPr>
        <w:spacing w:line="268" w:lineRule="auto"/>
        <w:rPr>
          <w:rFonts w:hint="eastAsia" w:ascii="微软雅黑" w:hAnsi="微软雅黑" w:eastAsia="微软雅黑" w:cs="微软雅黑"/>
          <w:sz w:val="30"/>
          <w:szCs w:val="30"/>
        </w:rPr>
      </w:pPr>
    </w:p>
    <w:p w14:paraId="52DAB7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some such invention was necessary if the Lutheran premises were to be sustained.</w:t>
      </w:r>
    </w:p>
    <w:p w14:paraId="5DC1F0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毫无疑问，如果要维持路德宗的前提，某种这样的发明是必要的。</w:t>
      </w:r>
    </w:p>
    <w:p w14:paraId="25A077E0">
      <w:pPr>
        <w:spacing w:line="268" w:lineRule="auto"/>
        <w:rPr>
          <w:rFonts w:hint="eastAsia" w:ascii="微软雅黑" w:hAnsi="微软雅黑" w:eastAsia="微软雅黑" w:cs="微软雅黑"/>
          <w:sz w:val="30"/>
          <w:szCs w:val="30"/>
        </w:rPr>
      </w:pPr>
    </w:p>
    <w:p w14:paraId="44FF2A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would think that the necessity for such an invention in order to sustain these premises were a sufficient indication that these premises were best abandoned.</w:t>
      </w:r>
    </w:p>
    <w:p w14:paraId="082ABC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但人们会认为，为了维持这些前提而必须进行这种发明的必要性，足以表明最好放弃这些前提。</w:t>
      </w:r>
    </w:p>
    <w:p w14:paraId="7AD5F41B">
      <w:pPr>
        <w:spacing w:line="268" w:lineRule="auto"/>
        <w:rPr>
          <w:rFonts w:hint="eastAsia" w:ascii="微软雅黑" w:hAnsi="微软雅黑" w:eastAsia="微软雅黑" w:cs="微软雅黑"/>
          <w:sz w:val="30"/>
          <w:szCs w:val="30"/>
        </w:rPr>
      </w:pPr>
    </w:p>
    <w:p w14:paraId="35FF4331">
      <w:pPr>
        <w:spacing w:line="268" w:lineRule="auto"/>
        <w:rPr>
          <w:rFonts w:hint="eastAsia" w:ascii="微软雅黑" w:hAnsi="微软雅黑" w:eastAsia="微软雅黑" w:cs="微软雅黑"/>
          <w:sz w:val="30"/>
          <w:szCs w:val="30"/>
        </w:rPr>
      </w:pPr>
    </w:p>
    <w:p w14:paraId="0A2B49F6">
      <w:pPr>
        <w:spacing w:line="269" w:lineRule="auto"/>
        <w:rPr>
          <w:rFonts w:hint="eastAsia" w:ascii="微软雅黑" w:hAnsi="微软雅黑" w:eastAsia="微软雅黑" w:cs="微软雅黑"/>
          <w:sz w:val="30"/>
          <w:szCs w:val="30"/>
        </w:rPr>
      </w:pPr>
    </w:p>
    <w:p w14:paraId="2946B040">
      <w:pPr>
        <w:pStyle w:val="3"/>
        <w:spacing w:before="85" w:line="255" w:lineRule="auto"/>
        <w:ind w:firstLine="5"/>
        <w:jc w:val="both"/>
        <w:rPr>
          <w:rFonts w:hint="eastAsia" w:ascii="微软雅黑" w:hAnsi="微软雅黑" w:eastAsia="微软雅黑" w:cs="微软雅黑"/>
          <w:sz w:val="30"/>
          <w:szCs w:val="30"/>
        </w:rPr>
      </w:pPr>
      <w:bookmarkStart w:id="0" w:name="bookmark3"/>
      <w:bookmarkEnd w:id="0"/>
    </w:p>
    <w:p w14:paraId="68E40500">
      <w:pPr>
        <w:pStyle w:val="3"/>
        <w:spacing w:before="85" w:line="255" w:lineRule="auto"/>
        <w:ind w:firstLine="5"/>
        <w:jc w:val="both"/>
        <w:rPr>
          <w:rFonts w:hint="eastAsia" w:ascii="微软雅黑" w:hAnsi="微软雅黑" w:eastAsia="微软雅黑" w:cs="微软雅黑"/>
          <w:sz w:val="30"/>
          <w:szCs w:val="30"/>
        </w:rPr>
      </w:pPr>
    </w:p>
    <w:p w14:paraId="7B02BF1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by this invention avoided the fact that the provision for salvation is in point of fact not universal, the Lutherans have by no means escaped from their difficulties.</w:t>
      </w:r>
    </w:p>
    <w:p w14:paraId="53C5067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路德宗信徒通过这种发明，避免了面对救恩的预备实际上并非普遍这一事实，但他们绝没有从困难中逃脱。</w:t>
      </w:r>
    </w:p>
    <w:p w14:paraId="3DDE0C44">
      <w:pPr>
        <w:spacing w:line="195" w:lineRule="auto"/>
        <w:rPr>
          <w:rFonts w:hint="eastAsia" w:ascii="微软雅黑" w:hAnsi="微软雅黑" w:eastAsia="微软雅黑" w:cs="微软雅黑"/>
          <w:sz w:val="30"/>
          <w:szCs w:val="30"/>
        </w:rPr>
      </w:pPr>
    </w:p>
    <w:p w14:paraId="4A9A57A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faced with the even greater difficulty, common to them and the Wesleyans, of accounting for the failure of God's grace, now safely conveyed to all men, to work the salvation of all men.</w:t>
      </w:r>
    </w:p>
    <w:p w14:paraId="3EBBFA7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他们面临着一个更大的困难，这是他们和卫斯理派共同面临的，即如何解释既然神的恩典已经安全地传达给了所有人，为何未能使所有人得救。</w:t>
      </w:r>
    </w:p>
    <w:p w14:paraId="41F5FAAB">
      <w:pPr>
        <w:spacing w:line="195" w:lineRule="auto"/>
        <w:rPr>
          <w:rFonts w:hint="eastAsia" w:ascii="微软雅黑" w:hAnsi="微软雅黑" w:eastAsia="微软雅黑" w:cs="微软雅黑"/>
          <w:sz w:val="30"/>
          <w:szCs w:val="30"/>
        </w:rPr>
      </w:pPr>
    </w:p>
    <w:p w14:paraId="494387B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there is no outlet but that of the Wesleyans, namely to bring in surreptitiously the discredited naturalism, and to attribute the difference in the effects of grace to men's differences in dealing with grace.</w:t>
      </w:r>
    </w:p>
    <w:p w14:paraId="6505A7D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在这里，除了卫斯理派的出路外别无他路，即偷偷引入那声名狼藉的自然主义，将恩典效果的差异归因于人对待恩典的差异。</w:t>
      </w:r>
    </w:p>
    <w:p w14:paraId="7378E147">
      <w:pPr>
        <w:spacing w:line="195" w:lineRule="auto"/>
        <w:rPr>
          <w:rFonts w:hint="eastAsia" w:ascii="微软雅黑" w:hAnsi="微软雅黑" w:eastAsia="微软雅黑" w:cs="微软雅黑"/>
          <w:sz w:val="30"/>
          <w:szCs w:val="30"/>
        </w:rPr>
      </w:pPr>
    </w:p>
    <w:p w14:paraId="2572202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have their own way, however, of introducing this naturalism.</w:t>
      </w:r>
    </w:p>
    <w:p w14:paraId="3F8A178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然而，路德宗信徒有他们自己引入这种自然主义的方式。</w:t>
      </w:r>
    </w:p>
    <w:p w14:paraId="4D45EA5C">
      <w:pPr>
        <w:spacing w:line="195" w:lineRule="auto"/>
        <w:rPr>
          <w:rFonts w:hint="eastAsia" w:ascii="微软雅黑" w:hAnsi="微软雅黑" w:eastAsia="微软雅黑" w:cs="微软雅黑"/>
          <w:sz w:val="30"/>
          <w:szCs w:val="30"/>
        </w:rPr>
      </w:pPr>
    </w:p>
    <w:p w14:paraId="6319CFC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emphatic that man, being dead in sin, cannot cooperate with the grace of God, a difficulty got over by Arminianism by the postulation of a graciously restored ability for all men, earned for them by the sacrifice of Christ and applied to them automatically.</w:t>
      </w:r>
    </w:p>
    <w:p w14:paraId="13F72FB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他们强调，死在罪中的人不能与神的恩典合作，阿明尼乌主义通过假设基督的牺牲为所有人赢得了恩典恢复的能力，并自动应用在他们身上，从而克服了这一困难。</w:t>
      </w:r>
    </w:p>
    <w:p w14:paraId="34E0559D">
      <w:pPr>
        <w:spacing w:line="195" w:lineRule="auto"/>
        <w:rPr>
          <w:rFonts w:hint="eastAsia" w:ascii="微软雅黑" w:hAnsi="微软雅黑" w:eastAsia="微软雅黑" w:cs="微软雅黑"/>
          <w:sz w:val="30"/>
          <w:szCs w:val="30"/>
        </w:rPr>
      </w:pPr>
    </w:p>
    <w:p w14:paraId="27454F2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suppose that, though dead in sin, man can resist, and successfully resist, almighty grace.</w:t>
      </w:r>
    </w:p>
    <w:p w14:paraId="0B417F4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但他们假设，尽管死在罪中，人却能抗拒，并成功地抗拒全能的恩典。</w:t>
      </w:r>
    </w:p>
    <w:p w14:paraId="2D6A6C8D">
      <w:pPr>
        <w:spacing w:line="195" w:lineRule="auto"/>
        <w:rPr>
          <w:rFonts w:hint="eastAsia" w:ascii="微软雅黑" w:hAnsi="微软雅黑" w:eastAsia="微软雅黑" w:cs="微软雅黑"/>
          <w:sz w:val="30"/>
          <w:szCs w:val="30"/>
        </w:rPr>
      </w:pPr>
    </w:p>
    <w:p w14:paraId="124C072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Resistance is, however, itself an activity: and the successful resistance of an almighty recreative power, is a pretty considerable activity-for a dead man.</w:t>
      </w:r>
    </w:p>
    <w:p w14:paraId="34D3CD0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然而，抗拒本身就是一种活动：对于一个死人来说，成功抗拒全能的再造之力，是一项相当可观的活动。</w:t>
      </w:r>
    </w:p>
    <w:p w14:paraId="29A266BA">
      <w:pPr>
        <w:spacing w:line="195" w:lineRule="auto"/>
        <w:rPr>
          <w:rFonts w:hint="eastAsia" w:ascii="微软雅黑" w:hAnsi="微软雅黑" w:eastAsia="微软雅黑" w:cs="微软雅黑"/>
          <w:sz w:val="30"/>
          <w:szCs w:val="30"/>
        </w:rPr>
      </w:pPr>
    </w:p>
    <w:p w14:paraId="072C296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 comes back, therefore, to the Pelagian ground that, at the decisive point, the salvation of man is in his own power: men are saved, or men are not saved, according to natural differences in men.</w:t>
      </w:r>
    </w:p>
    <w:p w14:paraId="455AF87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因此，这一切都回到了佩拉纠的立场，即在决定性关头，人的救恩掌握在他自己的权柄中：人得救或不得救，取决于人天然的差异。</w:t>
      </w:r>
    </w:p>
    <w:p w14:paraId="075D0FA1">
      <w:pPr>
        <w:spacing w:line="195" w:lineRule="auto"/>
        <w:rPr>
          <w:rFonts w:hint="eastAsia" w:ascii="微软雅黑" w:hAnsi="微软雅黑" w:eastAsia="微软雅黑" w:cs="微软雅黑"/>
          <w:sz w:val="30"/>
          <w:szCs w:val="30"/>
        </w:rPr>
      </w:pPr>
    </w:p>
    <w:p w14:paraId="4146568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grace of God is fundamentally denied and salvation is committed, in the last analysis, to man himself.</w:t>
      </w:r>
    </w:p>
    <w:p w14:paraId="34FC915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因此，神的恩典被根本否定，归根结底，救恩被交托给了人自己。</w:t>
      </w:r>
    </w:p>
    <w:p w14:paraId="4C1804E5">
      <w:pPr>
        <w:spacing w:line="195" w:lineRule="auto"/>
        <w:rPr>
          <w:rFonts w:hint="eastAsia" w:ascii="微软雅黑" w:hAnsi="微软雅黑" w:eastAsia="微软雅黑" w:cs="微软雅黑"/>
          <w:sz w:val="30"/>
          <w:szCs w:val="30"/>
        </w:rPr>
      </w:pPr>
    </w:p>
    <w:p w14:paraId="62AF4AE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upshot of the whole matter is that the attempt to construe the gracious operations of God looking to salvation universally, inevitably leads by one path or another to the wreck of the evangelical principle, on the basis of which all Protestant Churches, (or rather, let us say, of the supernaturalistic principle, on the basis of which all Christian Churches,) professedly unite.</w:t>
      </w:r>
    </w:p>
    <w:p w14:paraId="18C798C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整件事的结果是，试图将神旨在救恩的恩典运作解释为普遍性的，必然通过这条或那条途径导致福音原则的崩溃，而所有新教教会（或者更确切地说，所有基督教会基于超自然主义原则）都声称在此基础上联合。</w:t>
      </w:r>
    </w:p>
    <w:p w14:paraId="2F6738D6">
      <w:pPr>
        <w:spacing w:line="195" w:lineRule="auto"/>
        <w:rPr>
          <w:rFonts w:hint="eastAsia" w:ascii="微软雅黑" w:hAnsi="微软雅黑" w:eastAsia="微软雅黑" w:cs="微软雅黑"/>
          <w:sz w:val="30"/>
          <w:szCs w:val="30"/>
        </w:rPr>
      </w:pPr>
    </w:p>
    <w:p w14:paraId="607F4DF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universalism takes a sacerdotal form or a form which frees itself from all entanglement with earthly transactions, it ends always and everywhere by transferring the really decisive factor in salvation from God to man.</w:t>
      </w:r>
    </w:p>
    <w:p w14:paraId="5B6D2B9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无论这种普遍主义采取祭司主义的形式，还是摆脱一切尘世交易纠缠的形式，它总是且随处以将救恩中真正决定性的因素从神转移给人而告终。</w:t>
      </w:r>
    </w:p>
    <w:p w14:paraId="34B15324">
      <w:pPr>
        <w:spacing w:line="195" w:lineRule="auto"/>
        <w:rPr>
          <w:rFonts w:hint="eastAsia" w:ascii="微软雅黑" w:hAnsi="微软雅黑" w:eastAsia="微软雅黑" w:cs="微软雅黑"/>
          <w:sz w:val="30"/>
          <w:szCs w:val="30"/>
        </w:rPr>
      </w:pPr>
    </w:p>
    <w:p w14:paraId="4F2D51A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always clearly perceived or frankly admitted.</w:t>
      </w:r>
    </w:p>
    <w:p w14:paraId="6B73377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这一点并不总是被清楚地察觉或坦率地承认。</w:t>
      </w:r>
    </w:p>
    <w:p w14:paraId="55CD4673">
      <w:pPr>
        <w:spacing w:line="195" w:lineRule="auto"/>
        <w:rPr>
          <w:rFonts w:hint="eastAsia" w:ascii="微软雅黑" w:hAnsi="微软雅黑" w:eastAsia="微软雅黑" w:cs="微软雅黑"/>
          <w:sz w:val="30"/>
          <w:szCs w:val="30"/>
        </w:rPr>
      </w:pPr>
    </w:p>
    <w:p w14:paraId="3BA761A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however, it is.</w:t>
      </w:r>
    </w:p>
    <w:p w14:paraId="6467C29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然而，有时确实如此。</w:t>
      </w:r>
    </w:p>
    <w:p w14:paraId="435CE5F1">
      <w:pPr>
        <w:spacing w:line="195" w:lineRule="auto"/>
        <w:rPr>
          <w:rFonts w:hint="eastAsia" w:ascii="微软雅黑" w:hAnsi="微软雅黑" w:eastAsia="微软雅黑" w:cs="微软雅黑"/>
          <w:sz w:val="30"/>
          <w:szCs w:val="30"/>
        </w:rPr>
      </w:pPr>
    </w:p>
    <w:p w14:paraId="53B4A3B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W. F. Steele of the University of Denver, for example, clearly perceives and frankly admits it.</w:t>
      </w:r>
    </w:p>
    <w:p w14:paraId="2C2646A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例如，丹佛大学的W. F. 斯蒂尔教授就清楚地察觉并坦率地承认了这一点。</w:t>
      </w:r>
    </w:p>
    <w:p w14:paraId="1B23957B">
      <w:pPr>
        <w:spacing w:line="195" w:lineRule="auto"/>
        <w:rPr>
          <w:rFonts w:hint="eastAsia" w:ascii="微软雅黑" w:hAnsi="微软雅黑" w:eastAsia="微软雅黑" w:cs="微软雅黑"/>
          <w:sz w:val="30"/>
          <w:szCs w:val="30"/>
        </w:rPr>
      </w:pPr>
    </w:p>
    <w:p w14:paraId="103E735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there can be no talk of "almighty grace."</w:t>
      </w:r>
    </w:p>
    <w:p w14:paraId="551A7A1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对他来说，根本谈不上“全能的恩典”。</w:t>
      </w:r>
    </w:p>
    <w:p w14:paraId="4762B37F">
      <w:pPr>
        <w:spacing w:line="195" w:lineRule="auto"/>
        <w:rPr>
          <w:rFonts w:hint="eastAsia" w:ascii="微软雅黑" w:hAnsi="微软雅黑" w:eastAsia="微软雅黑" w:cs="微软雅黑"/>
          <w:sz w:val="30"/>
          <w:szCs w:val="30"/>
        </w:rPr>
      </w:pPr>
    </w:p>
    <w:p w14:paraId="6E8F1FF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Occupying a position which is practically (whatever we may say of it theoretically) indistinguishable from the bumptious naturalism of Mr. W. E. Henley, the first article of his creed is a hearty belief in the almightiness of man in his sphere of moral choices.</w:t>
      </w:r>
    </w:p>
    <w:p w14:paraId="134E423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他占据了一个实际上（无论我们在理论上怎么说）与W. E. 亨利先生那种狂妄的自然主义无法区分的立场，他信条的第一条就是衷心相信人在道德选择领域中的全能。</w:t>
      </w:r>
    </w:p>
    <w:p w14:paraId="2355A93E">
      <w:pPr>
        <w:spacing w:line="195" w:lineRule="auto"/>
        <w:rPr>
          <w:rFonts w:hint="eastAsia" w:ascii="微软雅黑" w:hAnsi="微软雅黑" w:eastAsia="微软雅黑" w:cs="微软雅黑"/>
          <w:sz w:val="30"/>
          <w:szCs w:val="30"/>
        </w:rPr>
      </w:pPr>
    </w:p>
    <w:p w14:paraId="5AFE4F9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says," he tells us, "'I believe in God, the Father Almighty,' he means it with reserve for in the domain of man's moral choices under grace, man himself is almighty, according to God's self-limitation in making man in his image and after his likeness."</w:t>
      </w:r>
    </w:p>
    <w:p w14:paraId="17EBFEE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“当一个人说，”他告诉我们，“‘我信神，全能的父’时，他是有保留的，因为在恩典之下人的道德选择领域中，根据神按照祂的形象和样式造人时的自我限制，人自己是全能的。”</w:t>
      </w:r>
    </w:p>
    <w:p w14:paraId="6F775A71">
      <w:pPr>
        <w:spacing w:line="195" w:lineRule="auto"/>
        <w:rPr>
          <w:rFonts w:hint="eastAsia" w:ascii="微软雅黑" w:hAnsi="微软雅黑" w:eastAsia="微软雅黑" w:cs="微软雅黑"/>
          <w:sz w:val="30"/>
          <w:szCs w:val="30"/>
        </w:rPr>
      </w:pPr>
    </w:p>
    <w:p w14:paraId="3CE5812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he goes on to declare, has a creed which begins: "I believe in man, almighty in his choices."</w:t>
      </w:r>
    </w:p>
    <w:p w14:paraId="7B5732C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他继续宣称，神自己也有一个信条，开头是：“我信人，在其选择上全能。”</w:t>
      </w:r>
    </w:p>
    <w:p w14:paraId="6ED88B3B">
      <w:pPr>
        <w:spacing w:line="195" w:lineRule="auto"/>
        <w:rPr>
          <w:rFonts w:hint="eastAsia" w:ascii="微软雅黑" w:hAnsi="微软雅黑" w:eastAsia="微软雅黑" w:cs="微软雅黑"/>
          <w:sz w:val="30"/>
          <w:szCs w:val="30"/>
        </w:rPr>
      </w:pPr>
    </w:p>
    <w:p w14:paraId="2E8DB87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a man in this mood is incapable of religion, the very essence of which is the sense of absolute dependence on God, and is altogether inhibited from evangelicalism, which consists in humble resting on God and God alone for salvation.</w:t>
      </w:r>
    </w:p>
    <w:p w14:paraId="7AEE56C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显然，处于这种心态的人不可能拥有宗教，因为宗教的本质是对神的绝对依赖感，他也完全被阻挡在福音主义之外，因为福音主义在于谦卑地依靠神且单单依靠神得救恩。</w:t>
      </w:r>
    </w:p>
    <w:p w14:paraId="1A6AEAB0">
      <w:pPr>
        <w:spacing w:line="195" w:lineRule="auto"/>
        <w:rPr>
          <w:rFonts w:hint="eastAsia" w:ascii="微软雅黑" w:hAnsi="微软雅黑" w:eastAsia="微软雅黑" w:cs="微软雅黑"/>
          <w:sz w:val="30"/>
          <w:szCs w:val="30"/>
        </w:rPr>
      </w:pPr>
    </w:p>
    <w:p w14:paraId="08042C8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real Gloria Soli Deo ringing in his heart, he proudly himself seizes the helm and proclaims himself, apart from God, the master of his own destiny.</w:t>
      </w:r>
    </w:p>
    <w:p w14:paraId="6F6B9D6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真正的“唯独荣耀归给神”并没有在他心中回响，相反，他骄傲地亲自掌舵，宣称自己离开神也是自己命运的主宰。</w:t>
      </w:r>
    </w:p>
    <w:p w14:paraId="13204F1A">
      <w:pPr>
        <w:spacing w:line="195" w:lineRule="auto"/>
        <w:rPr>
          <w:rFonts w:hint="eastAsia" w:ascii="微软雅黑" w:hAnsi="微软雅黑" w:eastAsia="微软雅黑" w:cs="微软雅黑"/>
          <w:sz w:val="30"/>
          <w:szCs w:val="30"/>
        </w:rPr>
      </w:pPr>
    </w:p>
    <w:p w14:paraId="0B3B105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Moralism has completely extruded religion.</w:t>
      </w:r>
    </w:p>
    <w:p w14:paraId="64EB178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道德主义已经完全挤走了宗教。</w:t>
      </w:r>
    </w:p>
    <w:p w14:paraId="1A5A1C7B">
      <w:pPr>
        <w:spacing w:line="195" w:lineRule="auto"/>
        <w:rPr>
          <w:rFonts w:hint="eastAsia" w:ascii="微软雅黑" w:hAnsi="微软雅黑" w:eastAsia="微软雅黑" w:cs="微软雅黑"/>
          <w:sz w:val="30"/>
          <w:szCs w:val="30"/>
        </w:rPr>
      </w:pPr>
    </w:p>
    <w:p w14:paraId="449475D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Luther have precisely the like of this in mind when he satirically describes the moralist of his day in these striking words: "Here we are always wanting to turn the tables and do good of ourselves to that poor man, our Lord God, from whom we are rather to receive it"?</w:t>
      </w:r>
    </w:p>
    <w:p w14:paraId="58D72AD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当路德用这些惊人的话语讽刺他那个时代的道德家时，难道他心中想的不正是这类人吗：“在这里，我们总是想扭转局面，靠自己向那位可怜的人——我们的主神——行善，而我们本该从祂那里领受善”？</w:t>
      </w:r>
    </w:p>
    <w:p w14:paraId="4117EF4C">
      <w:pPr>
        <w:spacing w:line="195" w:lineRule="auto"/>
        <w:rPr>
          <w:rFonts w:hint="eastAsia" w:ascii="微软雅黑" w:hAnsi="微软雅黑" w:eastAsia="微软雅黑" w:cs="微软雅黑"/>
          <w:sz w:val="30"/>
          <w:szCs w:val="30"/>
        </w:rPr>
      </w:pPr>
    </w:p>
    <w:p w14:paraId="4419F9B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antipathy which is widely felt to the fundamental evangelical postulate which brings the soul into immediate contact with God and suspends all its health on the immediate operations of God, finds an odd illustration in Albrecht Ritschl's teaching that the direct object even of justification is not the individual but the Christian society; and that "it is passed on to the individual only as the result of his taking place in the Christian fellowship and sharing in its life. "</w:t>
      </w:r>
    </w:p>
    <w:p w14:paraId="129B661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人们普遍对基本的福音派假设感到反感，该假设将灵魂带入与神的直接接触中，并将其所有的健康悬挂在神的直接运作上，阿尔布雷希特·立敕尔（Albrecht Ritschl）的教导为此提供了一个奇怪的例证，他教导说，甚至称义的直接对象也不是个人，而是基督徒社会；并且“它只有在个人加入基督徒团契并分享其生活的结果时，才传递给个人。”</w:t>
      </w:r>
    </w:p>
    <w:p w14:paraId="593B9CE6">
      <w:pPr>
        <w:spacing w:line="195" w:lineRule="auto"/>
        <w:rPr>
          <w:rFonts w:hint="eastAsia" w:ascii="微软雅黑" w:hAnsi="微软雅黑" w:eastAsia="微软雅黑" w:cs="微软雅黑"/>
          <w:sz w:val="30"/>
          <w:szCs w:val="30"/>
        </w:rPr>
      </w:pPr>
    </w:p>
    <w:p w14:paraId="512F422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only another, and very much poorer way of asserting the principle of the general universalistic construction: God does not in any stage of the saving process deal directly with individuals: he has always and everywhere the mass in view: and it is the part of the individual himself by his own act to lay hold of the salvation thus put at the general disposal.</w:t>
      </w:r>
    </w:p>
    <w:p w14:paraId="685F38D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只是断言一般普遍主义建构原则的另一种、而且是非常拙劣的方式：神在救恩过程的任何阶段都不直接与个人打交道：祂总是且随处关注的是群体：而个人自己的本分是通过自己的行动抓住这种供大家普遍使用的救恩。</w:t>
      </w:r>
    </w:p>
    <w:p w14:paraId="0D1BD3E7">
      <w:pPr>
        <w:spacing w:line="195" w:lineRule="auto"/>
        <w:rPr>
          <w:rFonts w:hint="eastAsia" w:ascii="微软雅黑" w:hAnsi="微软雅黑" w:eastAsia="微软雅黑" w:cs="微软雅黑"/>
          <w:sz w:val="30"/>
          <w:szCs w:val="30"/>
        </w:rPr>
      </w:pPr>
    </w:p>
    <w:p w14:paraId="6912555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Luther with his: "it is not needful for thee to do this or that.</w:t>
      </w:r>
    </w:p>
    <w:p w14:paraId="5211F0B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路德是多么不同，他说：“你不需要做这做那。</w:t>
      </w:r>
    </w:p>
    <w:p w14:paraId="78BAA836">
      <w:pPr>
        <w:spacing w:line="195" w:lineRule="auto"/>
        <w:rPr>
          <w:rFonts w:hint="eastAsia" w:ascii="微软雅黑" w:hAnsi="微软雅黑" w:eastAsia="微软雅黑" w:cs="微软雅黑"/>
          <w:sz w:val="30"/>
          <w:szCs w:val="30"/>
        </w:rPr>
      </w:pPr>
    </w:p>
    <w:p w14:paraId="5712A65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give the Lord God the glory, take what he gives thee, and believe what he tells thee."</w:t>
      </w:r>
    </w:p>
    <w:p w14:paraId="63CAC0E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只要将荣耀归给主神，接受祂给你的，相信祂告诉你的。”</w:t>
      </w:r>
    </w:p>
    <w:p w14:paraId="44542B0B">
      <w:pPr>
        <w:spacing w:line="195" w:lineRule="auto"/>
        <w:rPr>
          <w:rFonts w:hint="eastAsia" w:ascii="微软雅黑" w:hAnsi="微软雅黑" w:eastAsia="微软雅黑" w:cs="微软雅黑"/>
          <w:sz w:val="30"/>
          <w:szCs w:val="30"/>
        </w:rPr>
      </w:pPr>
    </w:p>
    <w:p w14:paraId="778E611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is indeed a fundamental one and it is closely drawn.</w:t>
      </w:r>
    </w:p>
    <w:p w14:paraId="2D73204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这个问题确实是一个根本性的问题，而且界限分明。</w:t>
      </w:r>
    </w:p>
    <w:p w14:paraId="577247A9">
      <w:pPr>
        <w:spacing w:line="195" w:lineRule="auto"/>
        <w:rPr>
          <w:rFonts w:hint="eastAsia" w:ascii="微软雅黑" w:hAnsi="微软雅黑" w:eastAsia="微软雅黑" w:cs="微软雅黑"/>
          <w:sz w:val="30"/>
          <w:szCs w:val="30"/>
        </w:rPr>
      </w:pPr>
    </w:p>
    <w:p w14:paraId="6FFA261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God the Lord that saves us, or is it we ourselves?</w:t>
      </w:r>
    </w:p>
    <w:p w14:paraId="66DBC39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是主神拯救我们，还是我们自己拯救自己？</w:t>
      </w:r>
    </w:p>
    <w:p w14:paraId="1216DE4A">
      <w:pPr>
        <w:spacing w:line="195" w:lineRule="auto"/>
        <w:rPr>
          <w:rFonts w:hint="eastAsia" w:ascii="微软雅黑" w:hAnsi="微软雅黑" w:eastAsia="微软雅黑" w:cs="微软雅黑"/>
          <w:sz w:val="30"/>
          <w:szCs w:val="30"/>
        </w:rPr>
      </w:pPr>
    </w:p>
    <w:p w14:paraId="2AAD746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God the Lord save us, or does he merely open the way to salvation, and leave it according to our choice, to walk in it or not?</w:t>
      </w:r>
    </w:p>
    <w:p w14:paraId="17C8281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主神是拯救我们，还是仅仅开启救恩之路，并根据我们的选择，让我们自己决定是否行走在其中？</w:t>
      </w:r>
    </w:p>
    <w:p w14:paraId="323FEC32">
      <w:pPr>
        <w:spacing w:line="195" w:lineRule="auto"/>
        <w:rPr>
          <w:rFonts w:hint="eastAsia" w:ascii="微软雅黑" w:hAnsi="微软雅黑" w:eastAsia="微软雅黑" w:cs="微软雅黑"/>
          <w:sz w:val="30"/>
          <w:szCs w:val="30"/>
        </w:rPr>
      </w:pPr>
    </w:p>
    <w:p w14:paraId="073B041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parting of the ways is the old parting of the ways between </w:t>
      </w:r>
      <w:bookmarkStart w:id="1" w:name="_GoBack"/>
      <w:bookmarkEnd w:id="1"/>
      <w:r>
        <w:rPr>
          <w:rFonts w:hint="eastAsia" w:ascii="微软雅黑" w:hAnsi="微软雅黑" w:eastAsia="微软雅黑" w:cs="微软雅黑"/>
          <w:sz w:val="30"/>
          <w:szCs w:val="30"/>
        </w:rPr>
        <w:t>Christianity and autosoterism.</w:t>
      </w:r>
    </w:p>
    <w:p w14:paraId="32ED634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这分岔路口就是基督教与自救论之间古老的分岔路口。</w:t>
      </w:r>
    </w:p>
    <w:p w14:paraId="56DDF735">
      <w:pPr>
        <w:spacing w:line="195" w:lineRule="auto"/>
        <w:rPr>
          <w:rFonts w:hint="eastAsia" w:ascii="微软雅黑" w:hAnsi="微软雅黑" w:eastAsia="微软雅黑" w:cs="微软雅黑"/>
          <w:sz w:val="30"/>
          <w:szCs w:val="30"/>
        </w:rPr>
      </w:pPr>
    </w:p>
    <w:p w14:paraId="03C1313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only he can claim to be evangelical who with full consciousness rests entirely and directly on God and on God alone for his salvation.</w:t>
      </w:r>
    </w:p>
    <w:p w14:paraId="3A7C608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当然，只有那种全心全意、完全且直接地依靠神且单单依靠神得救恩的人，才能声称自己是福音派。</w:t>
      </w:r>
    </w:p>
    <w:p w14:paraId="5F2DF2E6">
      <w:pPr>
        <w:spacing w:line="195" w:lineRule="auto"/>
        <w:rPr>
          <w:rFonts w:hint="eastAsia" w:ascii="微软雅黑" w:hAnsi="微软雅黑" w:eastAsia="微软雅黑" w:cs="微软雅黑"/>
          <w:sz w:val="30"/>
          <w:szCs w:val="30"/>
        </w:rPr>
      </w:pPr>
    </w:p>
    <w:p w14:paraId="06ECFAAD">
      <w:pPr>
        <w:pStyle w:val="2"/>
        <w:bidi w:val="0"/>
        <w:jc w:val="center"/>
        <w:rPr>
          <w:rFonts w:hint="eastAsia"/>
        </w:rPr>
      </w:pPr>
      <w:r>
        <w:rPr>
          <w:rFonts w:hint="eastAsia"/>
        </w:rPr>
        <w:t>Part V Calvinism</w:t>
      </w:r>
    </w:p>
    <w:p w14:paraId="352912D6">
      <w:pPr>
        <w:pStyle w:val="2"/>
        <w:bidi w:val="0"/>
        <w:jc w:val="center"/>
        <w:rPr>
          <w:rFonts w:hint="eastAsia"/>
        </w:rPr>
      </w:pPr>
      <w:r>
        <w:rPr>
          <w:rFonts w:hint="eastAsia"/>
        </w:rPr>
        <w:t>第五部分 加尔文主义</w:t>
      </w:r>
    </w:p>
    <w:p w14:paraId="78E70D7E">
      <w:pPr>
        <w:spacing w:line="195" w:lineRule="auto"/>
        <w:rPr>
          <w:rFonts w:hint="eastAsia" w:ascii="微软雅黑" w:hAnsi="微软雅黑" w:eastAsia="微软雅黑" w:cs="微软雅黑"/>
          <w:sz w:val="30"/>
          <w:szCs w:val="30"/>
        </w:rPr>
      </w:pPr>
    </w:p>
    <w:p w14:paraId="3D7A0DA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all attempts to conceive the operations of God looking to salvation universalistically, that is as directed to mankind in the mass, Calvinism insists that the saving operations of God are directed in every case immediately to the individuals who are saved.</w:t>
      </w:r>
    </w:p>
    <w:p w14:paraId="184BAF9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针对所有试图将神旨在救恩的运作构想为普遍性的（即针对大众人类）的尝试，加尔文主义坚持认为，神的拯救运作在每一个案例中都是直接针对那些得救的个人。</w:t>
      </w:r>
    </w:p>
    <w:p w14:paraId="77833BFD">
      <w:pPr>
        <w:spacing w:line="195" w:lineRule="auto"/>
        <w:rPr>
          <w:rFonts w:hint="eastAsia" w:ascii="微软雅黑" w:hAnsi="微软雅黑" w:eastAsia="微软雅黑" w:cs="微软雅黑"/>
          <w:sz w:val="30"/>
          <w:szCs w:val="30"/>
        </w:rPr>
      </w:pPr>
    </w:p>
    <w:p w14:paraId="1B304B5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in the processes of salvation becomes thus the mark of Calvinism.</w:t>
      </w:r>
    </w:p>
    <w:p w14:paraId="218B54D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因此，救恩过程中的特定主义成为了加尔文主义的标志。</w:t>
      </w:r>
    </w:p>
    <w:p w14:paraId="10E14533">
      <w:pPr>
        <w:spacing w:line="195" w:lineRule="auto"/>
        <w:rPr>
          <w:rFonts w:hint="eastAsia" w:ascii="微软雅黑" w:hAnsi="微软雅黑" w:eastAsia="微软雅黑" w:cs="微软雅黑"/>
          <w:sz w:val="30"/>
          <w:szCs w:val="30"/>
        </w:rPr>
      </w:pPr>
    </w:p>
    <w:p w14:paraId="14C2951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supernaturalism is the mark of Christianity at large, and evangelicalism the mark of Protestantism, so particularism is the mark of Calvinism.</w:t>
      </w:r>
    </w:p>
    <w:p w14:paraId="4808DB3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正如超自然主义是整个基督教的标志，福音主义是新教的标志，特定主义也是加尔文主义的标志。</w:t>
      </w:r>
    </w:p>
    <w:p w14:paraId="75A85F59">
      <w:pPr>
        <w:spacing w:line="195" w:lineRule="auto"/>
        <w:rPr>
          <w:rFonts w:hint="eastAsia" w:ascii="微软雅黑" w:hAnsi="微软雅黑" w:eastAsia="微软雅黑" w:cs="微软雅黑"/>
          <w:sz w:val="30"/>
          <w:szCs w:val="30"/>
        </w:rPr>
      </w:pPr>
    </w:p>
    <w:p w14:paraId="374B1D4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is he who holds with full consciousness that God the Lord, in his saving operations, deals not generally with mankind at large, but particularly with the individuals who are actually saved.</w:t>
      </w:r>
    </w:p>
    <w:p w14:paraId="417C074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加尔文主义者是那种全心全意认为主神在祂的拯救运作中，不是一般性地对待广大人类，而是特定地对待那些实际得救之个人的人。</w:t>
      </w:r>
    </w:p>
    <w:p w14:paraId="2ED3C08C">
      <w:pPr>
        <w:spacing w:line="195" w:lineRule="auto"/>
        <w:rPr>
          <w:rFonts w:hint="eastAsia" w:ascii="微软雅黑" w:hAnsi="微软雅黑" w:eastAsia="微软雅黑" w:cs="微软雅黑"/>
          <w:sz w:val="30"/>
          <w:szCs w:val="30"/>
        </w:rPr>
      </w:pPr>
    </w:p>
    <w:p w14:paraId="7A1090C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thus only, he contends, can either the supernaturalism of salvation which is the mark of Christianity at large and which ascribes all salvation to God, or the immediacy of the operations of saving grace which is the mark of evangelicalism and which ascribes salvation to the direct working of God upon the soul, come to its rights and have justice accorded it.</w:t>
      </w:r>
    </w:p>
    <w:p w14:paraId="428B123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他主张，只有这样，作为整个基督教标志并将所有救恩归于神的救恩超自然主义，或者是作为福音主义标志并将救恩归于神直接运作于灵魂的拯救恩典运作的直接性，才能得到应有的权利和公正的对待。</w:t>
      </w:r>
    </w:p>
    <w:p w14:paraId="39BCBCEA">
      <w:pPr>
        <w:spacing w:line="195" w:lineRule="auto"/>
        <w:rPr>
          <w:rFonts w:hint="eastAsia" w:ascii="微软雅黑" w:hAnsi="微软雅黑" w:eastAsia="微软雅黑" w:cs="微软雅黑"/>
          <w:sz w:val="30"/>
          <w:szCs w:val="30"/>
        </w:rPr>
      </w:pPr>
    </w:p>
    <w:p w14:paraId="71D54E2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in the saving processes, he contends, is already given in the supernaturalism of salvation and in the immediacy of the operations of the divine grace; and the denial of particularism is constructively the denial of the immediacy of saving grace, that is, of evangelicalism, and of the supernaturalism of salvation, that is, of Christianity itself.</w:t>
      </w:r>
    </w:p>
    <w:p w14:paraId="67EADB3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拯救过程中的特定主义已经包含在救恩的超自然主义和神恩典运作的直接性之中；否认特定主义，在结构上就是否认拯救恩典的直接性（即否认福音主义），以及否认救恩的超自然主义（即否认基督教本身）。</w:t>
      </w:r>
    </w:p>
    <w:p w14:paraId="6BAFE2E9">
      <w:pPr>
        <w:spacing w:line="195" w:lineRule="auto"/>
        <w:rPr>
          <w:rFonts w:hint="eastAsia" w:ascii="微软雅黑" w:hAnsi="微软雅黑" w:eastAsia="微软雅黑" w:cs="微软雅黑"/>
          <w:sz w:val="30"/>
          <w:szCs w:val="30"/>
        </w:rPr>
      </w:pPr>
    </w:p>
    <w:p w14:paraId="3BEA271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logically the total rejection of Christianity.</w:t>
      </w:r>
    </w:p>
    <w:p w14:paraId="4412C9C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这在逻辑上是对基督教的彻底拒绝。</w:t>
      </w:r>
    </w:p>
    <w:p w14:paraId="756B30F0">
      <w:pPr>
        <w:spacing w:line="195" w:lineRule="auto"/>
        <w:rPr>
          <w:rFonts w:hint="eastAsia" w:ascii="微软雅黑" w:hAnsi="微软雅黑" w:eastAsia="微软雅黑" w:cs="微软雅黑"/>
          <w:sz w:val="30"/>
          <w:szCs w:val="30"/>
        </w:rPr>
      </w:pPr>
    </w:p>
    <w:p w14:paraId="63CB41C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particularism of the saving operations of God which is thus the mark of Calvinism, it is possible, however, to apply more or less fully (or, shall we say, with more or less discernment?) in our thought of the activities of God relatively to his sinful creatures (or shall we say, broadly, relatively to his creatures?).</w:t>
      </w:r>
    </w:p>
    <w:p w14:paraId="61F6EAE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然而，作为加尔文主义标志的神拯救运作的特定主义，在我们思考神相对于祂有罪受造物（或者广义地说，相对于祂受造物）的活动时，可能应用得或多或少完全（或者我们应该说，或多或少有辨识力？）。</w:t>
      </w:r>
    </w:p>
    <w:p w14:paraId="08FC0A07">
      <w:pPr>
        <w:spacing w:line="195" w:lineRule="auto"/>
        <w:rPr>
          <w:rFonts w:hint="eastAsia" w:ascii="微软雅黑" w:hAnsi="微软雅黑" w:eastAsia="微软雅黑" w:cs="微软雅黑"/>
          <w:sz w:val="30"/>
          <w:szCs w:val="30"/>
        </w:rPr>
      </w:pPr>
    </w:p>
    <w:p w14:paraId="36DACF2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differing varieties of Calvinism have emerged in the history of thought.</w:t>
      </w:r>
    </w:p>
    <w:p w14:paraId="6FA9F13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因此，在思想史上出现了不同种类的加尔文主义。</w:t>
      </w:r>
    </w:p>
    <w:p w14:paraId="2AF8AD1F">
      <w:pPr>
        <w:spacing w:line="195" w:lineRule="auto"/>
        <w:rPr>
          <w:rFonts w:hint="eastAsia" w:ascii="微软雅黑" w:hAnsi="微软雅黑" w:eastAsia="微软雅黑" w:cs="微软雅黑"/>
          <w:sz w:val="30"/>
          <w:szCs w:val="30"/>
        </w:rPr>
      </w:pPr>
    </w:p>
    <w:p w14:paraId="35FC005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distinguishable from one another by the place they give to particularism in the operations of God, that is as much as to say they are distinguished from one another by the place they give to the decree of election in the order of the divine decrees.</w:t>
      </w:r>
    </w:p>
    <w:p w14:paraId="5F0971A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由于它们彼此的区别在于它们在神的运作中给予特定主义的位置，这也就等于说，它们的区别在于它们在神预旨的次序中给予拣选预旨的位置。</w:t>
      </w:r>
    </w:p>
    <w:p w14:paraId="375F37DF">
      <w:pPr>
        <w:spacing w:line="195" w:lineRule="auto"/>
        <w:rPr>
          <w:rFonts w:hint="eastAsia" w:ascii="微软雅黑" w:hAnsi="微软雅黑" w:eastAsia="微软雅黑" w:cs="微软雅黑"/>
          <w:sz w:val="30"/>
          <w:szCs w:val="30"/>
        </w:rPr>
      </w:pPr>
    </w:p>
    <w:p w14:paraId="734A4E3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zealous for particularism that they place discrimination at the root of all God's dealings with his creatures.</w:t>
      </w:r>
    </w:p>
    <w:p w14:paraId="7435E63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有些人对特定主义如此热心，以至于将区分置于神对待其受造物的一切作为的根基上。</w:t>
      </w:r>
    </w:p>
    <w:p w14:paraId="4E826742">
      <w:pPr>
        <w:spacing w:line="195" w:lineRule="auto"/>
        <w:rPr>
          <w:rFonts w:hint="eastAsia" w:ascii="微软雅黑" w:hAnsi="微软雅黑" w:eastAsia="微软雅黑" w:cs="微软雅黑"/>
          <w:sz w:val="30"/>
          <w:szCs w:val="30"/>
        </w:rPr>
      </w:pPr>
    </w:p>
    <w:p w14:paraId="3F67C98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any creatures at all they suppose to be in the interest of discrimination, and all that he decrees concerning his creatures they suppose he decrees only that he may discriminate between them.</w:t>
      </w:r>
    </w:p>
    <w:p w14:paraId="4973B47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他们认为，祂之所以拥有受造物，完全是为了区分的利益，祂关于受造物所预定的一切，也仅仅是为了在他们之间进行区分。</w:t>
      </w:r>
    </w:p>
    <w:p w14:paraId="13DE18A3">
      <w:pPr>
        <w:spacing w:line="195" w:lineRule="auto"/>
        <w:rPr>
          <w:rFonts w:hint="eastAsia" w:ascii="微软雅黑" w:hAnsi="微软雅黑" w:eastAsia="微软雅黑" w:cs="微软雅黑"/>
          <w:sz w:val="30"/>
          <w:szCs w:val="30"/>
        </w:rPr>
      </w:pPr>
    </w:p>
    <w:p w14:paraId="592548B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place the decree of "election" by which men are made to differ, in the order of decrees, logically prior to the decree of creation itself, or at any rate prior to all that is decreed concerning man as man; that is to say, since man's history begins with the fall, prior to the decree of the fall itself.</w:t>
      </w:r>
    </w:p>
    <w:p w14:paraId="615CDFC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因此，他们在预旨的次序中，将那使人产生差异的“拣选”预旨，逻辑上置于创造预旨本身之前，或者无论如何置于关于人作为人的一切预旨之前；也就是说，既然人的历史始于堕落，置于堕落预旨本身之前。</w:t>
      </w:r>
    </w:p>
    <w:p w14:paraId="78275367">
      <w:pPr>
        <w:spacing w:line="195" w:lineRule="auto"/>
        <w:rPr>
          <w:rFonts w:hint="eastAsia" w:ascii="微软雅黑" w:hAnsi="微软雅黑" w:eastAsia="微软雅黑" w:cs="微软雅黑"/>
          <w:sz w:val="30"/>
          <w:szCs w:val="30"/>
        </w:rPr>
      </w:pPr>
    </w:p>
    <w:p w14:paraId="1BC4006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called Supralapsarians, that is, those who place the decree of election in the order of thought prior to the decree of the fall.</w:t>
      </w:r>
    </w:p>
    <w:p w14:paraId="1C2D0EE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因此，他们被称为堕落前预定论者（Supralapsarians），即那些在思想顺序上将拣选预旨置于堕落预旨之前的人。</w:t>
      </w:r>
    </w:p>
    <w:p w14:paraId="7A93F3A2">
      <w:pPr>
        <w:spacing w:line="195" w:lineRule="auto"/>
        <w:rPr>
          <w:rFonts w:hint="eastAsia" w:ascii="微软雅黑" w:hAnsi="微软雅黑" w:eastAsia="微软雅黑" w:cs="微软雅黑"/>
          <w:sz w:val="30"/>
          <w:szCs w:val="30"/>
        </w:rPr>
      </w:pPr>
    </w:p>
    <w:p w14:paraId="76CEC75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recognizing that election has to do specifically with salvation, (that is to say, that it is the logical prius, not of creation or of the providential government of the world, but of the salvation of sinful man), conceive that the principle of particularism, in the sense of discrimination, belongs in the sphere of God's soteriological, not in that of his cosmical creation.</w:t>
      </w:r>
    </w:p>
    <w:p w14:paraId="5FEFEB9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识到拣选具体与救恩有关（也就是说，它是逻辑先决条件，并非针对创造或世界的护理治理，而是针对有罪之人的救恩），认为特定主义原则（在区分的意义上）属于神的救赎论领域，而非宇宙论创造领域。</w:t>
      </w:r>
    </w:p>
    <w:p w14:paraId="0A19CDCC">
      <w:pPr>
        <w:spacing w:line="195" w:lineRule="auto"/>
        <w:rPr>
          <w:rFonts w:hint="eastAsia" w:ascii="微软雅黑" w:hAnsi="微软雅黑" w:eastAsia="微软雅黑" w:cs="微软雅黑"/>
          <w:sz w:val="30"/>
          <w:szCs w:val="30"/>
        </w:rPr>
      </w:pPr>
    </w:p>
    <w:p w14:paraId="2478F4A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think of "election" as the logical prius not of creation, or of the fall, but of those operations of God which concern salvation.</w:t>
      </w:r>
    </w:p>
    <w:p w14:paraId="26EB4E9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因此，他们认为“拣选”并非创造或堕落的逻辑先决条件，而是神那些关乎救恩之运作的逻辑先决条件。</w:t>
      </w:r>
    </w:p>
    <w:p w14:paraId="541ECE6C">
      <w:pPr>
        <w:spacing w:line="195" w:lineRule="auto"/>
        <w:rPr>
          <w:rFonts w:hint="eastAsia" w:ascii="微软雅黑" w:hAnsi="微软雅黑" w:eastAsia="微软雅黑" w:cs="微软雅黑"/>
          <w:sz w:val="30"/>
          <w:szCs w:val="30"/>
        </w:rPr>
      </w:pPr>
    </w:p>
    <w:p w14:paraId="17AB299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they give it in the order of decrees is therefore at the head of those decrees of God which look to salvation.</w:t>
      </w:r>
    </w:p>
    <w:p w14:paraId="60F7239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因此，他们在预旨次序中给它的位置，是在神那些旨在救恩的预旨之首。</w:t>
      </w:r>
    </w:p>
    <w:p w14:paraId="063B47C6">
      <w:pPr>
        <w:spacing w:line="195" w:lineRule="auto"/>
        <w:rPr>
          <w:rFonts w:hint="eastAsia" w:ascii="微软雅黑" w:hAnsi="微软雅黑" w:eastAsia="微软雅黑" w:cs="微软雅黑"/>
          <w:sz w:val="30"/>
          <w:szCs w:val="30"/>
        </w:rPr>
      </w:pPr>
    </w:p>
    <w:p w14:paraId="342AF57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it falls into position in the order of thought, consequently upon the decrees of creation and the fall, which refer to all men alike, since all men certainly are created and certainly have fallen; and precedently to the decrees of redemption and its application, since just as certainly all men are not redeemed and brought into the enjoyment of salvation.</w:t>
      </w:r>
    </w:p>
    <w:p w14:paraId="44D5BEE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在思想顺序中，随之位于创造和堕落的预旨之后（这些预旨同样涉及所有人，因为所有人确实被造且确实堕落了）；并位于救赎及其应用的预旨之前（因为同样确定的是，并非所有人都被救赎并被带入救恩的享受中）。</w:t>
      </w:r>
    </w:p>
    <w:p w14:paraId="2D2E5F38">
      <w:pPr>
        <w:spacing w:line="195" w:lineRule="auto"/>
        <w:rPr>
          <w:rFonts w:hint="eastAsia" w:ascii="微软雅黑" w:hAnsi="微软雅黑" w:eastAsia="微软雅黑" w:cs="微软雅黑"/>
          <w:sz w:val="30"/>
          <w:szCs w:val="30"/>
        </w:rPr>
      </w:pPr>
    </w:p>
    <w:p w14:paraId="35B9A00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from this circumstance called Sublapsarians or Infralapsarians, that is, those who, in the arrangement of the decrees in logical order, conceive the place of the decree of election to be logically after that of the fall.</w:t>
      </w:r>
    </w:p>
    <w:p w14:paraId="1291DEF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由于这个情况，他们被称为堕落后预定论者（Sublapsarians or Infralapsarians），即那些在逻辑顺序的预旨排列中，认为拣选预旨的位置逻辑上在堕落之后的人。</w:t>
      </w:r>
    </w:p>
    <w:p w14:paraId="47526609">
      <w:pPr>
        <w:spacing w:line="195" w:lineRule="auto"/>
        <w:rPr>
          <w:rFonts w:hint="eastAsia" w:ascii="微软雅黑" w:hAnsi="微软雅黑" w:eastAsia="微软雅黑" w:cs="微软雅黑"/>
          <w:sz w:val="30"/>
          <w:szCs w:val="30"/>
        </w:rPr>
      </w:pPr>
    </w:p>
    <w:p w14:paraId="1D120AD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however, who, affected by what they deem the Scriptural teaching concerning the universal reference of the redemption of Christ, and desirous of grounding the universal offer of salvation in an equally universal provision, conceive that they can safely postpone the introduction of the particularistic principle to a point within the saving operations of God themselves, so only they are careful to introduce it at a point sufficiently early to make it determinative of the actual issue of the saving work.</w:t>
      </w:r>
    </w:p>
    <w:p w14:paraId="694C343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其他人，受他们所认为的关于基督救赎普遍指向的圣经教导的影响，并渴望将普遍的救恩提议建立在同样普遍的供应之上，认为他们可以安全地将特定主义原则的引入推迟到神的拯救运作本身之内的某一点，只要他们小心地在足够早的点引入它，使其对拯救工作的实际结果具有决定性作用。</w:t>
      </w:r>
    </w:p>
    <w:p w14:paraId="7C5B2BC0">
      <w:pPr>
        <w:spacing w:line="195" w:lineRule="auto"/>
        <w:rPr>
          <w:rFonts w:hint="eastAsia" w:ascii="微软雅黑" w:hAnsi="微软雅黑" w:eastAsia="微软雅黑" w:cs="微软雅黑"/>
          <w:sz w:val="30"/>
          <w:szCs w:val="30"/>
        </w:rPr>
      </w:pPr>
    </w:p>
    <w:p w14:paraId="3D45D09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propose therefore to think of the provision of salvation in Christ as universal in its intent; but to represent it as given effect in its application to individuals by the Holy Spirit only particularistically.</w:t>
      </w:r>
    </w:p>
    <w:p w14:paraId="7337527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因此，他们提议将基督里的救恩供应视为在意外图上是普遍的；但将其通过圣灵在个人身上的应用所产生的效果描述为仅是特定主义的。</w:t>
      </w:r>
    </w:p>
    <w:p w14:paraId="5C87596F">
      <w:pPr>
        <w:spacing w:line="195" w:lineRule="auto"/>
        <w:rPr>
          <w:rFonts w:hint="eastAsia" w:ascii="微软雅黑" w:hAnsi="微软雅黑" w:eastAsia="微软雅黑" w:cs="微软雅黑"/>
          <w:sz w:val="30"/>
          <w:szCs w:val="30"/>
        </w:rPr>
      </w:pPr>
    </w:p>
    <w:p w14:paraId="53D886E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they suppose that some, not all, of the divine operations looking to the salvation of men are universalistic in their reference, whereas salvation is not actually experienced unless not some but all of them are operative.</w:t>
      </w:r>
    </w:p>
    <w:p w14:paraId="46CE029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也就是说，他们假设，神旨在救恩的部分（而非全部）运作在指向上是普遍主义的，然而除非不是部分而是全部运作都起作用，否则实际上无法经历救恩。</w:t>
      </w:r>
    </w:p>
    <w:p w14:paraId="1EDD0B26">
      <w:pPr>
        <w:spacing w:line="195" w:lineRule="auto"/>
        <w:rPr>
          <w:rFonts w:hint="eastAsia" w:ascii="微软雅黑" w:hAnsi="微软雅黑" w:eastAsia="微软雅黑" w:cs="微软雅黑"/>
          <w:sz w:val="30"/>
          <w:szCs w:val="30"/>
        </w:rPr>
      </w:pPr>
    </w:p>
    <w:p w14:paraId="341999E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particular saving operation to which they ascribe a universalistic reference is the redemption of Christ, their scheme is expressed by saying that it introduces the decree of election, in the order of thought, at a point subsequent to the decree of redemption in Christ.</w:t>
      </w:r>
    </w:p>
    <w:p w14:paraId="0B04EB7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由于他们归于普遍主义指向的特定拯救运作是基督的救赎，他们的方案通过这样表述：在思想顺序上，它将拣选的预旨引入到基督救赎预旨之后的某一点。</w:t>
      </w:r>
    </w:p>
    <w:p w14:paraId="4715AB42">
      <w:pPr>
        <w:spacing w:line="195" w:lineRule="auto"/>
        <w:rPr>
          <w:rFonts w:hint="eastAsia" w:ascii="微软雅黑" w:hAnsi="微软雅黑" w:eastAsia="微软雅黑" w:cs="微软雅黑"/>
          <w:sz w:val="30"/>
          <w:szCs w:val="30"/>
        </w:rPr>
      </w:pPr>
    </w:p>
    <w:p w14:paraId="235597A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therefore be appropriately called Post-redemptionists, that is, those who conceive that the decree of election is logically postponed to the decree of redemption.</w:t>
      </w:r>
    </w:p>
    <w:p w14:paraId="195E166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因此，他们可以恰当地被称为救赎后预定论者（Post-redemptionists），即那些认为拣选预旨逻辑上推迟到救赎预旨之后的人。</w:t>
      </w:r>
    </w:p>
    <w:p w14:paraId="5517AD89">
      <w:pPr>
        <w:spacing w:line="195" w:lineRule="auto"/>
        <w:rPr>
          <w:rFonts w:hint="eastAsia" w:ascii="微软雅黑" w:hAnsi="微软雅黑" w:eastAsia="微软雅黑" w:cs="微软雅黑"/>
          <w:sz w:val="30"/>
          <w:szCs w:val="30"/>
        </w:rPr>
      </w:pPr>
    </w:p>
    <w:p w14:paraId="6EBB8FE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view redemption has equal reference to all men, and it is only in the application of this redemption to men that God discriminates between men, and so acts, in this sense, particularistically.</w:t>
      </w:r>
    </w:p>
    <w:p w14:paraId="60C8851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在他们看来，救赎平等地指向所有人，只有在将这救赎应用到人身上时，神才在人之间进行区分，并在这个意义上采取特定主义行动。</w:t>
      </w:r>
    </w:p>
    <w:p w14:paraId="5A080A66">
      <w:pPr>
        <w:spacing w:line="195" w:lineRule="auto"/>
        <w:rPr>
          <w:rFonts w:hint="eastAsia" w:ascii="微软雅黑" w:hAnsi="微软雅黑" w:eastAsia="微软雅黑" w:cs="微软雅黑"/>
          <w:sz w:val="30"/>
          <w:szCs w:val="30"/>
        </w:rPr>
      </w:pPr>
    </w:p>
    <w:p w14:paraId="5F0CC42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this is the lowest point in the order of decrees at which the decree of election can be introduced and the particularistic principle be retained at all.</w:t>
      </w:r>
    </w:p>
    <w:p w14:paraId="23FBA53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显然，这是预旨次序中可以引入拣选预旨并保留特定主义原则的最低点。</w:t>
      </w:r>
    </w:p>
    <w:p w14:paraId="5E1C8CCD">
      <w:pPr>
        <w:spacing w:line="195" w:lineRule="auto"/>
        <w:rPr>
          <w:rFonts w:hint="eastAsia" w:ascii="微软雅黑" w:hAnsi="微软雅黑" w:eastAsia="微软雅黑" w:cs="微软雅黑"/>
          <w:sz w:val="30"/>
          <w:szCs w:val="30"/>
        </w:rPr>
      </w:pPr>
    </w:p>
    <w:p w14:paraId="125BE18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application of the redemption of Christ by the Holy Spirit be also made universalistic, that is to say, if the introduction of the particularistic principle be postponed to the actual issue of the saving process, then there is obviously no particularism at all in the divine operations looking to salvation.</w:t>
      </w:r>
    </w:p>
    <w:p w14:paraId="50CDADE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如果圣灵对基督救赎的应用也被定为普遍主义的，也就是说，如果特定主义原则的引入被推迟到拯救过程的实际结果，那么在神旨在救恩的运作中显然就根本没有特定主义了。</w:t>
      </w:r>
    </w:p>
    <w:p w14:paraId="1131A83D">
      <w:pPr>
        <w:spacing w:line="195" w:lineRule="auto"/>
        <w:rPr>
          <w:rFonts w:hint="eastAsia" w:ascii="微软雅黑" w:hAnsi="微软雅黑" w:eastAsia="微软雅黑" w:cs="微软雅黑"/>
          <w:sz w:val="30"/>
          <w:szCs w:val="30"/>
        </w:rPr>
      </w:pPr>
    </w:p>
    <w:p w14:paraId="73A6371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drops out of the scheme of the divine decrees altogether, unless we prefer to say, as it has been cynically phrased, that God is careful to elect to salvation only those who, he foresees, will in the use of their own free will elect themselves.</w:t>
      </w:r>
    </w:p>
    <w:p w14:paraId="15862F3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“拣选”完全从神预旨的方案中消失了，除非我们更愿意像有人讽刺地说的那样，神小心翼翼地只拣选那些祂预见会运用自己的自由意志拣选自己的人得救。</w:t>
      </w:r>
    </w:p>
    <w:p w14:paraId="274FA25B">
      <w:pPr>
        <w:spacing w:line="195" w:lineRule="auto"/>
        <w:rPr>
          <w:rFonts w:hint="eastAsia" w:ascii="微软雅黑" w:hAnsi="微软雅黑" w:eastAsia="微软雅黑" w:cs="微软雅黑"/>
          <w:sz w:val="30"/>
          <w:szCs w:val="30"/>
        </w:rPr>
      </w:pPr>
    </w:p>
    <w:p w14:paraId="00352AC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Calvinists must therefore be either Supralapsarians or Sub- (or Infra-) lapsarians, or, at least, Post-redemptionists which is also to be Anteapplicationist.</w:t>
      </w:r>
    </w:p>
    <w:p w14:paraId="213EA91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因此，所有加尔文主义者必须要么是堕落前预定论者，要么是堕落后预定论者，或者至少是救赎后预定论者（这也就是应用前预定论者）。</w:t>
      </w:r>
    </w:p>
    <w:p w14:paraId="25921B2F">
      <w:pPr>
        <w:spacing w:line="195" w:lineRule="auto"/>
        <w:rPr>
          <w:rFonts w:hint="eastAsia" w:ascii="微软雅黑" w:hAnsi="微软雅黑" w:eastAsia="微软雅黑" w:cs="微软雅黑"/>
          <w:sz w:val="30"/>
          <w:szCs w:val="30"/>
        </w:rPr>
      </w:pPr>
    </w:p>
    <w:p w14:paraId="2593E01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do not reach in the Post-redemptionists, conceived purely from the point of view of this element of their thought, the lowest possible, or the lowest actual, variety of Calvinists.</w:t>
      </w:r>
    </w:p>
    <w:p w14:paraId="2A59DA1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尽管如此，在救赎后预定论者中（纯粹从他们思想的这一要素来看），我们并没有达到加尔文主义者最低可能的，或实际最低的变种。</w:t>
      </w:r>
    </w:p>
    <w:p w14:paraId="2A88A93F">
      <w:pPr>
        <w:spacing w:line="195" w:lineRule="auto"/>
        <w:rPr>
          <w:rFonts w:hint="eastAsia" w:ascii="微软雅黑" w:hAnsi="微软雅黑" w:eastAsia="微软雅黑" w:cs="微软雅黑"/>
          <w:sz w:val="30"/>
          <w:szCs w:val="30"/>
        </w:rPr>
      </w:pPr>
    </w:p>
    <w:p w14:paraId="19B7D4F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Post-redemptionists may differ among themselves, if not in the position in the order of decrees of the decree of election (for still further to depress its position in that order would be to desert the whole principle of particularism and to fall out of the category of Calvinists), yet in their mode of conceiving the nature of the work of the Holy Spirit in applying redemption, under the government of the decree of election; and as to the role of the human spirit in receiving redemption.</w:t>
      </w:r>
    </w:p>
    <w:p w14:paraId="48B2B8A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后预定论者之间可能存在分歧，如果不是在拣选预旨于预旨次序中的位置上（因为若进一步降低其在该次序中的位置，就是背弃整个特定主义原则，跌出加尔文主义者的范畴），那就是在他们在拣选预旨管辖下构想圣灵应用救赎工作之性质的模式上；以及关于人类灵在接受救赎中的角色上。</w:t>
      </w:r>
    </w:p>
    <w:p w14:paraId="6882B534">
      <w:pPr>
        <w:spacing w:line="195" w:lineRule="auto"/>
        <w:rPr>
          <w:rFonts w:hint="eastAsia" w:ascii="微软雅黑" w:hAnsi="微软雅黑" w:eastAsia="微软雅黑" w:cs="微软雅黑"/>
          <w:sz w:val="30"/>
          <w:szCs w:val="30"/>
        </w:rPr>
      </w:pPr>
    </w:p>
    <w:p w14:paraId="677024C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party has always existed even among Calvinists which has had so large an interest in the autonomy of the human will, that it has been unwilling to conceive of it as "passive" with respect to that operation of God which we call regeneration, and has earnestly wished to look upon the reception of salvation as in a true sense dependent on the will's own unmoved action.</w:t>
      </w:r>
    </w:p>
    <w:p w14:paraId="416B5FC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加尔文主义者中，也一直存在一个派别，他们对人类意志的自主性有如此大的兴趣，以至于不愿将其构想为在神那被称为重生的运作中是“被动”的，并热切希望将救恩的接受视为在某种真实意义上依赖于意志自身未被驱动的行动。</w:t>
      </w:r>
    </w:p>
    <w:p w14:paraId="3A736FAE">
      <w:pPr>
        <w:spacing w:line="195" w:lineRule="auto"/>
        <w:rPr>
          <w:rFonts w:hint="eastAsia" w:ascii="微软雅黑" w:hAnsi="微软雅黑" w:eastAsia="微软雅黑" w:cs="微软雅黑"/>
          <w:sz w:val="30"/>
          <w:szCs w:val="30"/>
        </w:rPr>
      </w:pPr>
    </w:p>
    <w:p w14:paraId="5481C97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therefore, invented a variety of Calvinism which supposes that it is God indeed who selects those who shall savingly be brought to Christ, and that it is the Holy Spirit who, by his grace, brings them infallibly to Christ, (thus preserving the principle of particularism in the application of salvation), but which imagines that the Holy Spirit thus effectually brings them to Christ, not by an almighty, creative action on their souls, by which they are made new creatures, functioning subsequently as such, but purely by suasive operations, adapted in his infallible wisdom to the precise state of mind and heart of those whom he has selected for salvation, and so securing from their own free action, a voluntary coming to Christ and embracing of him for salvation.</w:t>
      </w:r>
    </w:p>
    <w:p w14:paraId="0DF495D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发明了一种加尔文主义变体，假设确实是神拣选那些将被拯救性地带到基督面前的人，是圣灵藉着祂的恩典准确无误地将他们带到基督面前（从而在救恩的应用中保留了特定主义原则），但想象圣灵如此有效地将他们带到基督面前，并非通过对他们灵魂的全能创造性行动（藉此他们成为新造的人，随后以此身份运作），而是纯粹通过劝导性运作，以祂无误的智慧适应祂所拣选得救之人的确切心智状态，从而确保他们出于自己的自由行动，自愿来到基督面前并拥抱祂以得救恩。</w:t>
      </w:r>
    </w:p>
    <w:p w14:paraId="70A48A2E">
      <w:pPr>
        <w:spacing w:line="195" w:lineRule="auto"/>
        <w:rPr>
          <w:rFonts w:hint="eastAsia" w:ascii="微软雅黑" w:hAnsi="微软雅黑" w:eastAsia="微软雅黑" w:cs="微软雅黑"/>
          <w:sz w:val="30"/>
          <w:szCs w:val="30"/>
        </w:rPr>
      </w:pPr>
    </w:p>
    <w:p w14:paraId="1E14257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universalism here; the particularism is express.</w:t>
      </w:r>
    </w:p>
    <w:p w14:paraId="59182E1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这里没有普遍主义；特定主义是明确的。</w:t>
      </w:r>
    </w:p>
    <w:p w14:paraId="1D85E1BE">
      <w:pPr>
        <w:spacing w:line="195" w:lineRule="auto"/>
        <w:rPr>
          <w:rFonts w:hint="eastAsia" w:ascii="微软雅黑" w:hAnsi="微软雅黑" w:eastAsia="微软雅黑" w:cs="微软雅黑"/>
          <w:sz w:val="30"/>
          <w:szCs w:val="30"/>
        </w:rPr>
      </w:pPr>
    </w:p>
    <w:p w14:paraId="3886273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expedient has been found to enable it to be said that men come voluntarily to Christ, and are joined to him by a free act of their own unrenewed wills, while only those come whom God has selected so to persuade to come (he who knows the heart through and through) that they certainly will come in the exercise of their own free will.</w:t>
      </w:r>
    </w:p>
    <w:p w14:paraId="086CCD9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找到了一种权宜之计，使人们能够说，人是自愿来到基督面前，并藉着他们自己未更新意志的自由行动与祂联合，然而只有那些神拣选并以此劝导来的人（祂完全了解人心）才会来，以至于他们在运用自己自由意志时肯定会来。</w:t>
      </w:r>
    </w:p>
    <w:p w14:paraId="42903166">
      <w:pPr>
        <w:spacing w:line="195" w:lineRule="auto"/>
        <w:rPr>
          <w:rFonts w:hint="eastAsia" w:ascii="微软雅黑" w:hAnsi="微软雅黑" w:eastAsia="微软雅黑" w:cs="微软雅黑"/>
          <w:sz w:val="30"/>
          <w:szCs w:val="30"/>
        </w:rPr>
      </w:pPr>
    </w:p>
    <w:p w14:paraId="007BF80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type of thought has received the appropriate name of "Congruism," because the principle of its contention is that grace wins those to whom it is "congruously" offered, that is to say, that the reason why some men are saved and some are not lies in the simple fact that God the Holy Spirit operates in his gracious suasion on some in a fashion that is carefully and infallibly adapted by him to secure their adhesion to the gospel, and does not operate on others with the same careful adaptation.</w:t>
      </w:r>
    </w:p>
    <w:p w14:paraId="6653668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想类型获得了一个恰当的名称“全等主义”（Congruism，或译适合主义），因为其论点的原则是，恩典赢得那些被“全等地”（congruously）提供恩典的人，也就是说，有些人得救而有些人没有的原因仅仅在于：神圣灵以祂恩慈的劝导在一些人身上运作的方式，是祂精心且无误地调整以确保他们归附福音的，而在另一些人身上并没有以同样的精心调整来运作。</w:t>
      </w:r>
    </w:p>
    <w:p w14:paraId="7B36BD0F">
      <w:pPr>
        <w:spacing w:line="195" w:lineRule="auto"/>
        <w:rPr>
          <w:rFonts w:hint="eastAsia" w:ascii="微软雅黑" w:hAnsi="微软雅黑" w:eastAsia="微软雅黑" w:cs="微软雅黑"/>
          <w:sz w:val="30"/>
          <w:szCs w:val="30"/>
        </w:rPr>
      </w:pPr>
    </w:p>
    <w:p w14:paraId="6720DC1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must, however, be added to the effect that the designation "Congruists" is so ambiguous that there exists another class bearing this name, who are as definitely antiCalvinistic as those we have in mind are, by intention, Calvinistic in their conception.</w:t>
      </w:r>
    </w:p>
    <w:p w14:paraId="2AAC051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然而，必须加上一个警告：即“全等主义者”这一名称是如此模棱两可，以至于存在另一类以此为名的人，他们正如我们所想到的那些人在意图上是加尔文主义概念一样，是明确的反加尔文主义者。</w:t>
      </w:r>
    </w:p>
    <w:p w14:paraId="4FE5267A">
      <w:pPr>
        <w:spacing w:line="195" w:lineRule="auto"/>
        <w:rPr>
          <w:rFonts w:hint="eastAsia" w:ascii="微软雅黑" w:hAnsi="微软雅黑" w:eastAsia="微软雅黑" w:cs="微软雅黑"/>
          <w:sz w:val="30"/>
          <w:szCs w:val="30"/>
        </w:rPr>
      </w:pPr>
    </w:p>
    <w:p w14:paraId="656D703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these is that God the Holy Spirit accords his suasive influences to all alike, making no distinction; but that this universalistically conceived grace of the Holy Spirit takes effect only according as it proves to be actually congruous or incongruous to the state of mind and heart of those to whom it equally is given.</w:t>
      </w:r>
    </w:p>
    <w:p w14:paraId="4D301CF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这些人的教导是：神圣灵将祂的劝导影响同样赋予所有人，不加区别；但这被普遍主义构想的圣灵恩典是否生效，仅取决于它实际上是否证明与那些同样被赋予恩典之人的心智状态全等或不全等。</w:t>
      </w:r>
    </w:p>
    <w:p w14:paraId="0CEC1149">
      <w:pPr>
        <w:spacing w:line="195" w:lineRule="auto"/>
        <w:rPr>
          <w:rFonts w:hint="eastAsia" w:ascii="微软雅黑" w:hAnsi="微软雅黑" w:eastAsia="微软雅黑" w:cs="微软雅黑"/>
          <w:sz w:val="30"/>
          <w:szCs w:val="30"/>
        </w:rPr>
      </w:pPr>
    </w:p>
    <w:p w14:paraId="7FD25C7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the sovereign choice of God, but a native difference in men, which determines salvation, and we are on expressly autosoteric ground.</w:t>
      </w:r>
    </w:p>
    <w:p w14:paraId="37620C4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在这里，决定救恩的不是神的主权选择，而是人天生的差异，我们就处于明确的自救论立场上。</w:t>
      </w:r>
    </w:p>
    <w:p w14:paraId="03FF75DA">
      <w:pPr>
        <w:spacing w:line="195" w:lineRule="auto"/>
        <w:rPr>
          <w:rFonts w:hint="eastAsia" w:ascii="微软雅黑" w:hAnsi="微软雅黑" w:eastAsia="微软雅黑" w:cs="微软雅黑"/>
          <w:sz w:val="30"/>
          <w:szCs w:val="30"/>
        </w:rPr>
      </w:pPr>
    </w:p>
    <w:p w14:paraId="14CD680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confusing the Calvinistic "Congruists" with this larger, and definitely anti-Calvinistic party, has led to the habit of speaking of the Calvinistic Congruists rather by the name of their most distinguished representative, (who, indeed, introduced this mode of thinking into the Calvinistic churches), Claude Pajon, Professor in the Theological School at Saumur in France in the middle of the seventeenth century.</w:t>
      </w:r>
    </w:p>
    <w:p w14:paraId="5D009C3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加尔文主义的“全等主义者”与这个更大的、明确反加尔文主义的派别混淆的危险，导致了一种习惯，即更多地用他们最杰出的代表人物（事实上，正是他将这种思维模式引入了加尔文主义教会）的名字来称呼加尔文主义全等主义者，此人即十七世纪中叶法国索米尔神学院教授克洛德·帕容（Claude Pajon）。</w:t>
      </w:r>
    </w:p>
    <w:p w14:paraId="3FFEE719">
      <w:pPr>
        <w:spacing w:line="195" w:lineRule="auto"/>
        <w:rPr>
          <w:rFonts w:hint="eastAsia" w:ascii="微软雅黑" w:hAnsi="微软雅黑" w:eastAsia="微软雅黑" w:cs="微软雅黑"/>
          <w:sz w:val="30"/>
          <w:szCs w:val="30"/>
        </w:rPr>
      </w:pPr>
    </w:p>
    <w:p w14:paraId="777C1E8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predecessor and teacher in the same school, Moses Amyraut, who first formulated in the Reformed Churches the Post-redemptionist scheme, of which Pajonism is a debased form.</w:t>
      </w:r>
    </w:p>
    <w:p w14:paraId="2926B31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正是他在同一所学校的前辈和老师摩西·阿米拉（Moses Amyraut），首先在改革宗教会中制定了救赎后预定论方案，帕容主义是其一种退化形式。</w:t>
      </w:r>
    </w:p>
    <w:p w14:paraId="12ECE3CC">
      <w:pPr>
        <w:spacing w:line="195" w:lineRule="auto"/>
        <w:rPr>
          <w:rFonts w:hint="eastAsia" w:ascii="微软雅黑" w:hAnsi="微软雅黑" w:eastAsia="微软雅黑" w:cs="微软雅黑"/>
          <w:sz w:val="30"/>
          <w:szCs w:val="30"/>
        </w:rPr>
      </w:pPr>
    </w:p>
    <w:p w14:paraId="09297A7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school of Saumur has the bad eminence of having originated, and furnished from the names of its professors the current designations of, the two most reduced forms of Calvinism, Amyraldianism or Hypothetical Universalism as it is otherwise called, and Pajonism, or Congruism as it is designated according to its nature.</w:t>
      </w:r>
    </w:p>
    <w:p w14:paraId="297DB69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因此，索米尔学派拥有一个坏名声，即起源了加尔文主义两种最简化的形式，并以其教授的名字提供了当前的称呼：阿米拉主义（或称假设普遍主义）和帕容主义（或根据其性质称为全等主义）。</w:t>
      </w:r>
    </w:p>
    <w:p w14:paraId="602424C0">
      <w:pPr>
        <w:spacing w:line="195" w:lineRule="auto"/>
        <w:rPr>
          <w:rFonts w:hint="eastAsia" w:ascii="微软雅黑" w:hAnsi="微软雅黑" w:eastAsia="微软雅黑" w:cs="微软雅黑"/>
          <w:sz w:val="30"/>
          <w:szCs w:val="30"/>
        </w:rPr>
      </w:pPr>
    </w:p>
    <w:p w14:paraId="047D133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had brought before us four forms of Calvinism; and these, as we believe, exhaust the list of possible general types: Supralapsarianism, Sub- (or Infra-)lapsarianism, Post-redemptionism (otherwise called Amyraldianism, or Hypothetical Universalism), and Pajonism (otherwise called Congruism).</w:t>
      </w:r>
    </w:p>
    <w:p w14:paraId="5C7108C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看到了四种形式的加尔文主义；我们相信，这些穷尽了可能的一般类型列表：堕落前预定论、堕落后（或下）预定论、救赎后预定论（或称阿米拉主义，或假设普遍主义），以及帕容主义（或称全等主义）。</w:t>
      </w:r>
    </w:p>
    <w:p w14:paraId="7FB56052">
      <w:pPr>
        <w:spacing w:line="195" w:lineRule="auto"/>
        <w:rPr>
          <w:rFonts w:hint="eastAsia" w:ascii="微软雅黑" w:hAnsi="微软雅黑" w:eastAsia="微软雅黑" w:cs="微软雅黑"/>
          <w:sz w:val="30"/>
          <w:szCs w:val="30"/>
        </w:rPr>
      </w:pPr>
    </w:p>
    <w:p w14:paraId="402DE53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forms of Calvinism, because they give validity to the principle of particularism as ruling the divine dealings with man in the matter of salvation; and, as we have seen, the mark of Calvinism is particularism.</w:t>
      </w:r>
    </w:p>
    <w:p w14:paraId="60D58B9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这些都是加尔文主义的形式，因为它们承认特定主义原则在救恩事项上支配着神对人的作为；正如我们所见，加尔文主义的标志是特定主义。</w:t>
      </w:r>
    </w:p>
    <w:p w14:paraId="37CDA3B6">
      <w:pPr>
        <w:spacing w:line="195" w:lineRule="auto"/>
        <w:rPr>
          <w:rFonts w:hint="eastAsia" w:ascii="微软雅黑" w:hAnsi="微软雅黑" w:eastAsia="微软雅黑" w:cs="微软雅黑"/>
          <w:sz w:val="30"/>
          <w:szCs w:val="30"/>
        </w:rPr>
      </w:pPr>
    </w:p>
    <w:p w14:paraId="1296711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particularism were not only the mark of Calvinism but also the substance of Calvinism, all four of these types of Calvinism, preserving as they all do the principle of particularism, might claim to be not only alike Calvinistic, but equally Calvinistic, and might even demand to be arranged in the order of excellence according to the place accorded by each in its construction to the principle of particularism and the emphasis placed on it.</w:t>
      </w:r>
    </w:p>
    <w:p w14:paraId="3D9267D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特定主义不仅是加尔文主义的标志，而且是加尔文主义的实质，那么这四种加尔文主义类型，因为都保留了特定主义原则，都可以声称不仅同样是加尔文主义的，而且是同等加尔文主义的，甚至可能要求根据各自在建构中给予特定主义原则的位置和强调程度来排列优劣顺序。</w:t>
      </w:r>
    </w:p>
    <w:p w14:paraId="7CC81204">
      <w:pPr>
        <w:spacing w:line="195" w:lineRule="auto"/>
        <w:rPr>
          <w:rFonts w:hint="eastAsia" w:ascii="微软雅黑" w:hAnsi="微软雅黑" w:eastAsia="微软雅黑" w:cs="微软雅黑"/>
          <w:sz w:val="30"/>
          <w:szCs w:val="30"/>
        </w:rPr>
      </w:pPr>
    </w:p>
    <w:p w14:paraId="33547FD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however, though the distinguishing mark of Calvinism, by which it may be identified as over against the other conceptions of the plan of salvation, in comparison with which we have brought it, does not constitute its substance; and indeed, although strenuously affirmed by Calvinism, is not affirmed by it altogether and soley for its own sake.</w:t>
      </w:r>
    </w:p>
    <w:p w14:paraId="4F93109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然而，特定主义虽然是加尔文主义的区别标志（藉此可将其与我们与之比较的其他救恩计划概念区分开来），但并不构成其实质；事实上，尽管加尔文主义极力肯定它，但这肯定并非完全且单单为了它本身。</w:t>
      </w:r>
    </w:p>
    <w:p w14:paraId="48670D42">
      <w:pPr>
        <w:spacing w:line="195" w:lineRule="auto"/>
        <w:rPr>
          <w:rFonts w:hint="eastAsia" w:ascii="微软雅黑" w:hAnsi="微软雅黑" w:eastAsia="微软雅黑" w:cs="微软雅黑"/>
          <w:sz w:val="30"/>
          <w:szCs w:val="30"/>
        </w:rPr>
      </w:pPr>
    </w:p>
    <w:p w14:paraId="1DB3D93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consistent embodiment of the principle of particularism is not therefore necessarily the best form of Calvinism; and the bare affirmation of the principle of particularism though it may constitute one so far a Calvinist, does not necessarily constitute one a good Calvinist.</w:t>
      </w:r>
    </w:p>
    <w:p w14:paraId="37C9AE9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因此，特定主义原则最一致的体现并不一定是最好的加尔文主义形式；仅仅肯定特定主义原则虽然可能使一个人在某种程度上成为加尔文主义者，但并不一定使他成为一个好的加尔文主义者。</w:t>
      </w:r>
    </w:p>
    <w:p w14:paraId="0CC9FC17">
      <w:pPr>
        <w:spacing w:line="195" w:lineRule="auto"/>
        <w:rPr>
          <w:rFonts w:hint="eastAsia" w:ascii="微软雅黑" w:hAnsi="微软雅黑" w:eastAsia="微软雅黑" w:cs="微软雅黑"/>
          <w:sz w:val="30"/>
          <w:szCs w:val="30"/>
        </w:rPr>
      </w:pPr>
    </w:p>
    <w:p w14:paraId="5B78D8C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a Calvinist who does not give validity to the principle of particularism in God's operations looking to the salvation of man; but the principle of particularism must not be permitted, as Pharaoh's lean kine devoured all the fat cattle of Egypt, to swallow up all else that is rich and succulent and good in Calvinism, nor can the bare affirmation of particularism be accepted as an adequate Calvinism.</w:t>
      </w:r>
    </w:p>
    <w:p w14:paraId="234C46C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承认神在旨在救人的运作中特定主义原则有效性的人，都不能成为加尔文主义者；但特定主义原则决不能像法老的瘦牛吞吃埃及所有的肥牛那样，吞噬加尔文主义中其他所有丰富、多汁且美好的东西，单纯肯定特定主义也不能被接受为充分的加尔文主义。</w:t>
      </w:r>
    </w:p>
    <w:p w14:paraId="312F8FB9">
      <w:pPr>
        <w:spacing w:line="195" w:lineRule="auto"/>
        <w:rPr>
          <w:rFonts w:hint="eastAsia" w:ascii="微软雅黑" w:hAnsi="微软雅黑" w:eastAsia="微软雅黑" w:cs="微软雅黑"/>
          <w:sz w:val="30"/>
          <w:szCs w:val="30"/>
        </w:rPr>
      </w:pPr>
    </w:p>
    <w:p w14:paraId="3CF48C2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Post-redemptionism, therefore (although it is a recognizable form of Calvinism, because it gives real validity to the principle of particularism), is not therefore necessarily a good form of Calvinism, an acceptable form of Calvinism, or even a tenable form of Calvinism.</w:t>
      </w:r>
    </w:p>
    <w:p w14:paraId="48349F1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后预定论（尽管它是一种可识别的加尔文主义形式，因为它赋予特定主义原则以真实的有效性）并不因此必然是一种好的加尔文主义形式，一种可接受的加尔文主义形式，甚至是一种站得住脚的加尔文主义形式。</w:t>
      </w:r>
    </w:p>
    <w:p w14:paraId="00110305">
      <w:pPr>
        <w:spacing w:line="195" w:lineRule="auto"/>
        <w:rPr>
          <w:rFonts w:hint="eastAsia" w:ascii="微软雅黑" w:hAnsi="微软雅黑" w:eastAsia="微软雅黑" w:cs="微软雅黑"/>
          <w:sz w:val="30"/>
          <w:szCs w:val="30"/>
        </w:rPr>
      </w:pPr>
    </w:p>
    <w:p w14:paraId="289477D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it is a logically inconsistent form of Calvinism and therefore an unstable form of Calvinism.</w:t>
      </w:r>
    </w:p>
    <w:p w14:paraId="52D1E7E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首先，它是一种逻辑上不一致的加尔文主义形式，因此是一种不稳定的加尔文主义形式。</w:t>
      </w:r>
    </w:p>
    <w:p w14:paraId="4BB8A7A6">
      <w:pPr>
        <w:spacing w:line="195" w:lineRule="auto"/>
        <w:rPr>
          <w:rFonts w:hint="eastAsia" w:ascii="微软雅黑" w:hAnsi="微软雅黑" w:eastAsia="微软雅黑" w:cs="微软雅黑"/>
          <w:sz w:val="30"/>
          <w:szCs w:val="30"/>
        </w:rPr>
      </w:pPr>
    </w:p>
    <w:p w14:paraId="578891B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another and far more important thing, it turns away from the substitutive atonement, which is as precious to the Calvinist as is his particularism, and for the safeguarding of which, indeed, much of his zeal for particularism is due.</w:t>
      </w:r>
    </w:p>
    <w:p w14:paraId="7015238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其次且更为重要的是，它背离了替代性赎罪，这对加尔文主义者来说与他的特定主义一样宝贵，事实上，他对特定主义的大部分热忱正是为了捍卫这一点。</w:t>
      </w:r>
    </w:p>
    <w:p w14:paraId="4E3C8D66">
      <w:pPr>
        <w:spacing w:line="195" w:lineRule="auto"/>
        <w:rPr>
          <w:rFonts w:hint="eastAsia" w:ascii="微软雅黑" w:hAnsi="微软雅黑" w:eastAsia="微软雅黑" w:cs="微软雅黑"/>
          <w:sz w:val="30"/>
          <w:szCs w:val="30"/>
        </w:rPr>
      </w:pPr>
    </w:p>
    <w:p w14:paraId="135B681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Post-redemptionism is logically inconsistent Calvinism.</w:t>
      </w:r>
    </w:p>
    <w:p w14:paraId="7F93149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我说，救赎后预定论是逻辑上不一致的加尔文主义。</w:t>
      </w:r>
    </w:p>
    <w:p w14:paraId="00BDCE6F">
      <w:pPr>
        <w:spacing w:line="195" w:lineRule="auto"/>
        <w:rPr>
          <w:rFonts w:hint="eastAsia" w:ascii="微软雅黑" w:hAnsi="微软雅黑" w:eastAsia="微软雅黑" w:cs="微软雅黑"/>
          <w:sz w:val="30"/>
          <w:szCs w:val="30"/>
        </w:rPr>
      </w:pPr>
    </w:p>
    <w:p w14:paraId="278826F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is it possible to contend that God gave his Son to die for all men, alike and equally; and at the same time to declare that when he gave his Son to die, he already fully intended that his death should not avail for all men alike and equally, but only for some which he would select (which, that is, because he is God and there is no subsequence of time in his decrees, he had already selected) to be its beneficiaries?</w:t>
      </w:r>
    </w:p>
    <w:p w14:paraId="44E2B60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怎么可能一方面主张神赐下祂的儿子为所有人死，一视同仁；同时又宣称当祂赐下儿子受死时，祂已经完全意图祂的死不应同等地对所有人生效，而只对祂将要拣选（也就是说，因为祂是神，祂的预旨没有时间先后，祂已经拣选）成为其受益者的人生效？</w:t>
      </w:r>
    </w:p>
    <w:p w14:paraId="3ED4BD46">
      <w:pPr>
        <w:spacing w:line="195" w:lineRule="auto"/>
        <w:rPr>
          <w:rFonts w:hint="eastAsia" w:ascii="微软雅黑" w:hAnsi="微软雅黑" w:eastAsia="微软雅黑" w:cs="微软雅黑"/>
          <w:sz w:val="30"/>
          <w:szCs w:val="30"/>
        </w:rPr>
      </w:pPr>
    </w:p>
    <w:p w14:paraId="0A88E6F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much as God is God, who knows all things which he intends from the beginning and all at once, and intends all things which he intends from the beginning and all at once, it is impossible to contend that God intends the gift of his Son for all men alike and equally and at the same time intends that it shall not actually save all but only a select body which he himself provides for it.</w:t>
      </w:r>
    </w:p>
    <w:p w14:paraId="7D4F49C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神是神，祂从起初就立刻知道祂意图的一切事，并且从起初就立刻意图祂所意图的一切事，就不可能主张神意图将祂儿子的礼物同等地赐给所有人，同时又意图它实际上不拯救所有人，而只拯救祂自己为其预备的选民群体。</w:t>
      </w:r>
    </w:p>
    <w:p w14:paraId="4F32C328">
      <w:pPr>
        <w:spacing w:line="195" w:lineRule="auto"/>
        <w:rPr>
          <w:rFonts w:hint="eastAsia" w:ascii="微软雅黑" w:hAnsi="微软雅黑" w:eastAsia="微软雅黑" w:cs="微软雅黑"/>
          <w:sz w:val="30"/>
          <w:szCs w:val="30"/>
        </w:rPr>
      </w:pPr>
    </w:p>
    <w:p w14:paraId="088EED4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schematization of the order of decrees presented by the Amyraldians, in a word, necessarily implies a chronological relation of precedence and subsequence among the decrees, the assumption of which abolishes God, and this can be escaped only by altering the nature of the atonement.</w:t>
      </w:r>
    </w:p>
    <w:p w14:paraId="3C0BE02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简而言之，阿米拉主义者提出的预旨次序图式，必然暗示预旨之间存在时间上的先后关系，这种假设废除了神，只有通过改变赎罪的性质才能避免这一结论。</w:t>
      </w:r>
    </w:p>
    <w:p w14:paraId="46701F32">
      <w:pPr>
        <w:spacing w:line="195" w:lineRule="auto"/>
        <w:rPr>
          <w:rFonts w:hint="eastAsia" w:ascii="微软雅黑" w:hAnsi="微软雅黑" w:eastAsia="微软雅黑" w:cs="微软雅黑"/>
          <w:sz w:val="30"/>
          <w:szCs w:val="30"/>
        </w:rPr>
      </w:pPr>
    </w:p>
    <w:p w14:paraId="21BB1D2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nature of the atonement is altered by them, and Christianity is wounded at its very heart.</w:t>
      </w:r>
    </w:p>
    <w:p w14:paraId="31CA603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因此，赎罪的性质被他们改变了，基督教在核心处受到了伤害。</w:t>
      </w:r>
    </w:p>
    <w:p w14:paraId="68696C48">
      <w:pPr>
        <w:spacing w:line="195" w:lineRule="auto"/>
        <w:rPr>
          <w:rFonts w:hint="eastAsia" w:ascii="微软雅黑" w:hAnsi="微软雅黑" w:eastAsia="微软雅黑" w:cs="微软雅黑"/>
          <w:sz w:val="30"/>
          <w:szCs w:val="30"/>
        </w:rPr>
      </w:pPr>
    </w:p>
    <w:p w14:paraId="38A7375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Amyraldians "point with pride" to the purity of their confession of the doctrine of election, and wish to focus attention upon it as constituting them good Calvinists.</w:t>
      </w:r>
    </w:p>
    <w:p w14:paraId="295028E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阿米拉主义者“自豪地指出”他们对拣选教义的纯正认信，并希望人们关注这一点，视其为他们作为好加尔文主义者的依据。</w:t>
      </w:r>
    </w:p>
    <w:p w14:paraId="09E8A820">
      <w:pPr>
        <w:spacing w:line="195" w:lineRule="auto"/>
        <w:rPr>
          <w:rFonts w:hint="eastAsia" w:ascii="微软雅黑" w:hAnsi="微软雅黑" w:eastAsia="微软雅黑" w:cs="微软雅黑"/>
          <w:sz w:val="30"/>
          <w:szCs w:val="30"/>
        </w:rPr>
      </w:pPr>
    </w:p>
    <w:p w14:paraId="0936AC4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hinge of their system turns on their altered doctrine of the atonement, and here they strike at the very heart of Calvinism.</w:t>
      </w:r>
    </w:p>
    <w:p w14:paraId="459B468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但他们体系的真正枢纽在于他们改变了的赎罪教义，在这里他们打击了加尔文主义的核心。</w:t>
      </w:r>
    </w:p>
    <w:p w14:paraId="18C6EEC4">
      <w:pPr>
        <w:spacing w:line="195" w:lineRule="auto"/>
        <w:rPr>
          <w:rFonts w:hint="eastAsia" w:ascii="微软雅黑" w:hAnsi="微软雅黑" w:eastAsia="微软雅黑" w:cs="微软雅黑"/>
          <w:sz w:val="30"/>
          <w:szCs w:val="30"/>
        </w:rPr>
      </w:pPr>
    </w:p>
    <w:p w14:paraId="6E6BAEB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conditional substitution being an absurdity, because the condition is no condition to God, if you grant him even so much as the poor attribute of foreknowledge, they necessarily turn away from a substitutive atonement altogether.</w:t>
      </w:r>
    </w:p>
    <w:p w14:paraId="23DE2F2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有条件的替代是荒谬的，因为如果你哪怕只承认神拥有预知这一可怜的属性，条件对神来说就不是条件，他们必然完全背离替代性赎罪。</w:t>
      </w:r>
    </w:p>
    <w:p w14:paraId="2A1D4A81">
      <w:pPr>
        <w:spacing w:line="195" w:lineRule="auto"/>
        <w:rPr>
          <w:rFonts w:hint="eastAsia" w:ascii="微软雅黑" w:hAnsi="微软雅黑" w:eastAsia="微软雅黑" w:cs="微软雅黑"/>
          <w:sz w:val="30"/>
          <w:szCs w:val="30"/>
        </w:rPr>
      </w:pPr>
    </w:p>
    <w:p w14:paraId="5FDB3A8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die in the sinner's stead, it seems, to bear his penalties and purchase for him eternal life; he died rather to make the salvation of sinners possible, to open the way of salvation to sinners, to remove all the obstacles in the way of salvation of sinners.</w:t>
      </w:r>
    </w:p>
    <w:p w14:paraId="2830FBA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似乎基督并没有代替罪人死，承担他的惩罚并为他购买永生；相反，祂死是为了使罪人的救恩成为可能，为罪人开辟救恩之路，除去罪人得救道路上的一切障碍。</w:t>
      </w:r>
    </w:p>
    <w:p w14:paraId="75AED490">
      <w:pPr>
        <w:spacing w:line="195" w:lineRule="auto"/>
        <w:rPr>
          <w:rFonts w:hint="eastAsia" w:ascii="微软雅黑" w:hAnsi="微软雅黑" w:eastAsia="微软雅黑" w:cs="微软雅黑"/>
          <w:sz w:val="30"/>
          <w:szCs w:val="30"/>
        </w:rPr>
      </w:pPr>
    </w:p>
    <w:p w14:paraId="63467F8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obstacle stands in the way of the salvation of sinners, except just their sin?</w:t>
      </w:r>
    </w:p>
    <w:p w14:paraId="60C7D6C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但是，除了罪之外，还有什么障碍阻挡罪人得救呢？</w:t>
      </w:r>
    </w:p>
    <w:p w14:paraId="48751965">
      <w:pPr>
        <w:spacing w:line="195" w:lineRule="auto"/>
        <w:rPr>
          <w:rFonts w:hint="eastAsia" w:ascii="微软雅黑" w:hAnsi="微软雅黑" w:eastAsia="微软雅黑" w:cs="微软雅黑"/>
          <w:sz w:val="30"/>
          <w:szCs w:val="30"/>
        </w:rPr>
      </w:pPr>
    </w:p>
    <w:p w14:paraId="160180D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obstacle (their sin) is removed, are they not saved?</w:t>
      </w:r>
    </w:p>
    <w:p w14:paraId="6B054E0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如果这个障碍（他们的罪）被除去了，他们岂不是得救了吗？</w:t>
      </w:r>
    </w:p>
    <w:p w14:paraId="4AE3DB1B">
      <w:pPr>
        <w:spacing w:line="195" w:lineRule="auto"/>
        <w:rPr>
          <w:rFonts w:hint="eastAsia" w:ascii="微软雅黑" w:hAnsi="微软雅黑" w:eastAsia="微软雅黑" w:cs="微软雅黑"/>
          <w:sz w:val="30"/>
          <w:szCs w:val="30"/>
        </w:rPr>
      </w:pPr>
    </w:p>
    <w:p w14:paraId="39D8669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 obstacles must be invented, therefore, which Christ may be said to have removed (since he cannot be said to have removed the obstacle of sin) that some function may be left to him and some kind of effect be attributed to his sacrificial death.</w:t>
      </w:r>
    </w:p>
    <w:p w14:paraId="63036C0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因此，必须发明一些其他障碍，可以说是基督除去了（既然不能说祂除去了罪的障碍），以便给祂留有一些功能，并将某种效果归于祂的牺牲之死。</w:t>
      </w:r>
    </w:p>
    <w:p w14:paraId="5E11B557">
      <w:pPr>
        <w:spacing w:line="195" w:lineRule="auto"/>
        <w:rPr>
          <w:rFonts w:hint="eastAsia" w:ascii="微软雅黑" w:hAnsi="微软雅黑" w:eastAsia="微软雅黑" w:cs="微软雅黑"/>
          <w:sz w:val="30"/>
          <w:szCs w:val="30"/>
        </w:rPr>
      </w:pPr>
    </w:p>
    <w:p w14:paraId="5B60106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remove the obstacle of sin, for then all those for whom he died must be saved, and he cannot be allowed to have saved anyone.</w:t>
      </w:r>
    </w:p>
    <w:p w14:paraId="5C166B8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祂没有除去罪的障碍，因为那样所有祂为之死的人都必须得救，而祂不能被允许拯救了任何人。</w:t>
      </w:r>
    </w:p>
    <w:p w14:paraId="35ABE938">
      <w:pPr>
        <w:spacing w:line="195" w:lineRule="auto"/>
        <w:rPr>
          <w:rFonts w:hint="eastAsia" w:ascii="微软雅黑" w:hAnsi="微软雅黑" w:eastAsia="微软雅黑" w:cs="微软雅黑"/>
          <w:sz w:val="30"/>
          <w:szCs w:val="30"/>
        </w:rPr>
      </w:pPr>
    </w:p>
    <w:p w14:paraId="21C0793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removed, then, let us say, all that prevented God from saving men, except sin; and so he prepared the way for God to step in and with safety to his moral government to save men.</w:t>
      </w:r>
    </w:p>
    <w:p w14:paraId="0C12CB9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那么，让我们说，祂除去了阻碍神拯救人的一切因素，除了罪；这样祂就为神介入并在不损害其道德治理安全的情况下拯救人铺平了道路。</w:t>
      </w:r>
    </w:p>
    <w:p w14:paraId="6715E108">
      <w:pPr>
        <w:spacing w:line="195" w:lineRule="auto"/>
        <w:rPr>
          <w:rFonts w:hint="eastAsia" w:ascii="微软雅黑" w:hAnsi="微软雅黑" w:eastAsia="微软雅黑" w:cs="微软雅黑"/>
          <w:sz w:val="30"/>
          <w:szCs w:val="30"/>
        </w:rPr>
      </w:pPr>
    </w:p>
    <w:p w14:paraId="3059432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lays no foundation for this saving of men: it merely opens the way for God safely to save them on other grounds.</w:t>
      </w:r>
    </w:p>
    <w:p w14:paraId="39F1277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赎罪并没有为这种拯救人奠定基础：它仅仅开启了道路，让神可以在其他基础上安全地拯救他们。</w:t>
      </w:r>
    </w:p>
    <w:p w14:paraId="35C186E6">
      <w:pPr>
        <w:spacing w:line="195" w:lineRule="auto"/>
        <w:rPr>
          <w:rFonts w:hint="eastAsia" w:ascii="微软雅黑" w:hAnsi="微软雅黑" w:eastAsia="微软雅黑" w:cs="微软雅黑"/>
          <w:sz w:val="30"/>
          <w:szCs w:val="30"/>
        </w:rPr>
      </w:pPr>
    </w:p>
    <w:p w14:paraId="5EAAB9F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fairly on the basis of the Governmental Theory of the Atonement; and this is in very truth the highest form of doctrine of atonement to which we can on these premises attain.</w:t>
      </w:r>
    </w:p>
    <w:p w14:paraId="23DCEFD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我们现在完全处于赎罪的政府论（Governmental Theory of the Atonement）基础之上；这确实是我们在这些前提下所能达到的赎罪教义的最高形式。</w:t>
      </w:r>
    </w:p>
    <w:p w14:paraId="28A8974C">
      <w:pPr>
        <w:spacing w:line="195" w:lineRule="auto"/>
        <w:rPr>
          <w:rFonts w:hint="eastAsia" w:ascii="微软雅黑" w:hAnsi="微软雅黑" w:eastAsia="微软雅黑" w:cs="微软雅黑"/>
          <w:sz w:val="30"/>
          <w:szCs w:val="30"/>
        </w:rPr>
      </w:pPr>
    </w:p>
    <w:p w14:paraId="71EB1E9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all the substance of the atonement is evaporated, that it may be given a universal reference.</w:t>
      </w:r>
    </w:p>
    <w:p w14:paraId="65D1056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换句话说，为了赋予赎罪以普遍指向，赎罪的所有实质都被蒸发了。</w:t>
      </w:r>
    </w:p>
    <w:p w14:paraId="2E9FA17D">
      <w:pPr>
        <w:spacing w:line="195" w:lineRule="auto"/>
        <w:rPr>
          <w:rFonts w:hint="eastAsia" w:ascii="微软雅黑" w:hAnsi="微软雅黑" w:eastAsia="微软雅黑" w:cs="微软雅黑"/>
          <w:sz w:val="30"/>
          <w:szCs w:val="30"/>
        </w:rPr>
      </w:pPr>
    </w:p>
    <w:p w14:paraId="7DC44F2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we may at once recognize it as an unavoidable effect of universalizing the atonement that it is by that very act eviscerated.</w:t>
      </w:r>
    </w:p>
    <w:p w14:paraId="6D2DDF4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确实，我们可以立即认出，普遍化赎罪的一个不可避免的效果就是，正是这一行为抽空了它的内容。</w:t>
      </w:r>
    </w:p>
    <w:p w14:paraId="2ABA2F16">
      <w:pPr>
        <w:spacing w:line="195" w:lineRule="auto"/>
        <w:rPr>
          <w:rFonts w:hint="eastAsia" w:ascii="微软雅黑" w:hAnsi="微软雅黑" w:eastAsia="微软雅黑" w:cs="微软雅黑"/>
          <w:sz w:val="30"/>
          <w:szCs w:val="30"/>
        </w:rPr>
      </w:pPr>
    </w:p>
    <w:p w14:paraId="28B43E9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nothing for any man that it does not do for all men why, then, it is obvious that it saves no man; for clearly not all men are saved.</w:t>
      </w:r>
    </w:p>
    <w:p w14:paraId="013BC86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如果它对任何人所做的并不比对所有人所做的更多，那么显然它就没有拯救任何人；因为很明显并非所有人都得救。</w:t>
      </w:r>
    </w:p>
    <w:p w14:paraId="6FFD850D">
      <w:pPr>
        <w:spacing w:line="195" w:lineRule="auto"/>
        <w:rPr>
          <w:rFonts w:hint="eastAsia" w:ascii="微软雅黑" w:hAnsi="微软雅黑" w:eastAsia="微软雅黑" w:cs="微软雅黑"/>
          <w:sz w:val="30"/>
          <w:szCs w:val="30"/>
        </w:rPr>
      </w:pPr>
    </w:p>
    <w:p w14:paraId="34EFE27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we have to choose between, are an atonement of high value, or an atonement of wide extension.</w:t>
      </w:r>
    </w:p>
    <w:p w14:paraId="38A3AFF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我们必须在两者之间做出选择：是有高价值的赎罪，还是有广阔延伸的赎罪。</w:t>
      </w:r>
    </w:p>
    <w:p w14:paraId="17B9D34C">
      <w:pPr>
        <w:spacing w:line="195" w:lineRule="auto"/>
        <w:rPr>
          <w:rFonts w:hint="eastAsia" w:ascii="微软雅黑" w:hAnsi="微软雅黑" w:eastAsia="微软雅黑" w:cs="微软雅黑"/>
          <w:sz w:val="30"/>
          <w:szCs w:val="30"/>
        </w:rPr>
      </w:pPr>
    </w:p>
    <w:p w14:paraId="51157E1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cannot go together.</w:t>
      </w:r>
    </w:p>
    <w:p w14:paraId="4EBD340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两者不可兼得。</w:t>
      </w:r>
    </w:p>
    <w:p w14:paraId="1AE9D731">
      <w:pPr>
        <w:spacing w:line="195" w:lineRule="auto"/>
        <w:rPr>
          <w:rFonts w:hint="eastAsia" w:ascii="微软雅黑" w:hAnsi="微软雅黑" w:eastAsia="微软雅黑" w:cs="微软雅黑"/>
          <w:sz w:val="30"/>
          <w:szCs w:val="30"/>
        </w:rPr>
      </w:pPr>
    </w:p>
    <w:p w14:paraId="57D7FFA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real objection of Calvinism to this compromise scheme which presents itself as an improvement on its system: it universalizes the atonement at the cost of its intrinsic value, and Calvinism demands a really substitutive atonement which actually saves.</w:t>
      </w:r>
    </w:p>
    <w:p w14:paraId="1BFCCA7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这就是加尔文主义对这个自称是其体系改进的妥协方案的真正反对意见：它以牺牲内在价值为代价来普遍化赎罪，而加尔文主义要求的是一个真正替代性且实际拯救的赎罪。</w:t>
      </w:r>
    </w:p>
    <w:p w14:paraId="762A388D">
      <w:pPr>
        <w:spacing w:line="195" w:lineRule="auto"/>
        <w:rPr>
          <w:rFonts w:hint="eastAsia" w:ascii="微软雅黑" w:hAnsi="微软雅黑" w:eastAsia="微软雅黑" w:cs="微软雅黑"/>
          <w:sz w:val="30"/>
          <w:szCs w:val="30"/>
        </w:rPr>
      </w:pPr>
    </w:p>
    <w:p w14:paraId="1D22E73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really substitutive atonement which actually saves cannot be universal because obviously all men are not saved, in the interests of the integrity of the atonement it insists that particularism has entered into the saving process prior, in the order of thought, to the atonement.</w:t>
      </w:r>
    </w:p>
    <w:p w14:paraId="684E610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既然一个真正替代性且实际拯救的赎罪不可能是普遍的，因为显然并非所有人都得救，为了维护赎罪的完整性，它坚持认为特定主义在思想顺序上先于赎罪进入了拯救过程。</w:t>
      </w:r>
    </w:p>
    <w:p w14:paraId="74298790">
      <w:pPr>
        <w:spacing w:line="195" w:lineRule="auto"/>
        <w:rPr>
          <w:rFonts w:hint="eastAsia" w:ascii="微软雅黑" w:hAnsi="微软雅黑" w:eastAsia="微软雅黑" w:cs="微软雅黑"/>
          <w:sz w:val="30"/>
          <w:szCs w:val="30"/>
        </w:rPr>
      </w:pPr>
    </w:p>
    <w:p w14:paraId="0533AF6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bad Calvinism as is Amyraldianism, Pajonism is, of course, just that much worse.</w:t>
      </w:r>
    </w:p>
    <w:p w14:paraId="30D5266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如果说阿米拉主义是糟糕的加尔文主义，那么帕容主义当然就更糟糕了。</w:t>
      </w:r>
    </w:p>
    <w:p w14:paraId="5FA481DF">
      <w:pPr>
        <w:spacing w:line="195" w:lineRule="auto"/>
        <w:rPr>
          <w:rFonts w:hint="eastAsia" w:ascii="微软雅黑" w:hAnsi="微软雅黑" w:eastAsia="微软雅黑" w:cs="微软雅黑"/>
          <w:sz w:val="30"/>
          <w:szCs w:val="30"/>
        </w:rPr>
      </w:pPr>
    </w:p>
    <w:p w14:paraId="6BA3C6D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with destroying the whole substance of the atonement, by virtue of which it is precious, ("Who loved me, and gave himself up for me") it proceeds to destroy also the whole substance of that regeneration and renovation by which, in the creative work of the Spirit, we are made new creatures.</w:t>
      </w:r>
    </w:p>
    <w:p w14:paraId="17CA399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它不仅满足于摧毁赎罪的整个实质（正是藉此它才宝贵，“祂爱我，为我舍己”），它进而摧毁了重生和更新的整个实质，即我们在圣灵的创造性工作中成为新造的人。</w:t>
      </w:r>
    </w:p>
    <w:p w14:paraId="2DECB13B">
      <w:pPr>
        <w:spacing w:line="195" w:lineRule="auto"/>
        <w:rPr>
          <w:rFonts w:hint="eastAsia" w:ascii="微软雅黑" w:hAnsi="微软雅黑" w:eastAsia="微软雅黑" w:cs="微软雅黑"/>
          <w:sz w:val="30"/>
          <w:szCs w:val="30"/>
        </w:rPr>
      </w:pPr>
    </w:p>
    <w:p w14:paraId="56BEF5A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value is it that it should be confessed that it is God who determines who shall be saved, if the salvation that is wrought goes no deeper than what I can myself work, if I can only be persuaded to do it?</w:t>
      </w:r>
    </w:p>
    <w:p w14:paraId="4F3D601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如果所成就的救恩深度不过是我自己只要被劝服就能做到的，那么承认是神决定谁将得救又有什么价值呢？</w:t>
      </w:r>
    </w:p>
    <w:p w14:paraId="76F9C32D">
      <w:pPr>
        <w:spacing w:line="195" w:lineRule="auto"/>
        <w:rPr>
          <w:rFonts w:hint="eastAsia" w:ascii="微软雅黑" w:hAnsi="微软雅黑" w:eastAsia="微软雅黑" w:cs="微软雅黑"/>
          <w:sz w:val="30"/>
          <w:szCs w:val="30"/>
        </w:rPr>
      </w:pPr>
    </w:p>
    <w:p w14:paraId="4D398BC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lacking all provision not only for release from the guilt of sin, but also for relief from its corruption and power.</w:t>
      </w:r>
    </w:p>
    <w:p w14:paraId="1BEB811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在这里，不仅缺乏从罪责中释放的供应，也缺乏从罪的腐败和权势中解脱的供应。</w:t>
      </w:r>
    </w:p>
    <w:p w14:paraId="2E1B9406">
      <w:pPr>
        <w:spacing w:line="195" w:lineRule="auto"/>
        <w:rPr>
          <w:rFonts w:hint="eastAsia" w:ascii="微软雅黑" w:hAnsi="微软雅黑" w:eastAsia="微软雅黑" w:cs="微软雅黑"/>
          <w:sz w:val="30"/>
          <w:szCs w:val="30"/>
        </w:rPr>
      </w:pPr>
    </w:p>
    <w:p w14:paraId="030E312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left for any realizing sense of either guilt or corruption; there is no salvation offered from either the outraged wrath of a righteous God or the ingrained evil of our hearts: after all is over, we remain just what we were before.</w:t>
      </w:r>
    </w:p>
    <w:p w14:paraId="1B7587F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没有地方留下对罪责或腐败的任何真实感知；没有提供从公义之神的愤怒或我们内心根深蒂固的邪恶中得救的救恩：一切结束后，我们仍旧是原来的样子。</w:t>
      </w:r>
    </w:p>
    <w:p w14:paraId="65179BF7">
      <w:pPr>
        <w:spacing w:line="195" w:lineRule="auto"/>
        <w:rPr>
          <w:rFonts w:hint="eastAsia" w:ascii="微软雅黑" w:hAnsi="微软雅黑" w:eastAsia="微软雅黑" w:cs="微软雅黑"/>
          <w:sz w:val="30"/>
          <w:szCs w:val="30"/>
        </w:rPr>
      </w:pPr>
    </w:p>
    <w:p w14:paraId="1E0E106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that is held out to us is nothing less than appalling; we are to remain to all eternity fundamentally just our old selves with only such amelioration of our manners as we can be persuaded to accomplish for ourselves.</w:t>
      </w:r>
    </w:p>
    <w:p w14:paraId="72D2B30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展现在我们面前的前景简直令人震惊；我们在永恒中根本上仍旧是我们旧的自己，只是我们在举止上做了一些我们可以被劝服去完成的改善。</w:t>
      </w:r>
    </w:p>
    <w:p w14:paraId="3DA9D182">
      <w:pPr>
        <w:spacing w:line="195" w:lineRule="auto"/>
        <w:rPr>
          <w:rFonts w:hint="eastAsia" w:ascii="微软雅黑" w:hAnsi="微软雅黑" w:eastAsia="微软雅黑" w:cs="微软雅黑"/>
          <w:sz w:val="30"/>
          <w:szCs w:val="30"/>
        </w:rPr>
      </w:pPr>
    </w:p>
    <w:p w14:paraId="293E196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substance of Christianity is evaporated, and we are invited to recognize the shallow remainder as genuine Calvinism, because, forsooth, it safeguards the sovereignty of God.</w:t>
      </w:r>
    </w:p>
    <w:p w14:paraId="304FED4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基督教的整个实质被蒸发了，我们被邀请承认这浅薄的残余为真正的加尔文主义，仅仅因为，据说，它维护了神的主权。</w:t>
      </w:r>
    </w:p>
    <w:p w14:paraId="33A34E28">
      <w:pPr>
        <w:spacing w:line="195" w:lineRule="auto"/>
        <w:rPr>
          <w:rFonts w:hint="eastAsia" w:ascii="微软雅黑" w:hAnsi="微软雅黑" w:eastAsia="微软雅黑" w:cs="微软雅黑"/>
          <w:sz w:val="30"/>
          <w:szCs w:val="30"/>
        </w:rPr>
      </w:pPr>
    </w:p>
    <w:p w14:paraId="25824CD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understood once for all that the completest recognition of the sovereignty of God does not suffice to make a good Calvinist.</w:t>
      </w:r>
    </w:p>
    <w:p w14:paraId="6423689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让我们一劳永逸地明白，对神主权最完全的承认不足以造就一个好的加尔文主义者。</w:t>
      </w:r>
    </w:p>
    <w:p w14:paraId="054110DF">
      <w:pPr>
        <w:spacing w:line="195" w:lineRule="auto"/>
        <w:rPr>
          <w:rFonts w:hint="eastAsia" w:ascii="微软雅黑" w:hAnsi="微软雅黑" w:eastAsia="微软雅黑" w:cs="微软雅黑"/>
          <w:sz w:val="30"/>
          <w:szCs w:val="30"/>
        </w:rPr>
      </w:pPr>
    </w:p>
    <w:p w14:paraId="55AB128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should have to recognize every Mohammedan as a good Calvinist.</w:t>
      </w:r>
    </w:p>
    <w:p w14:paraId="28D5922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否则我们就不得不承认每个穆斯林都是好的加尔文主义者。</w:t>
      </w:r>
    </w:p>
    <w:p w14:paraId="263AD416">
      <w:pPr>
        <w:spacing w:line="195" w:lineRule="auto"/>
        <w:rPr>
          <w:rFonts w:hint="eastAsia" w:ascii="微软雅黑" w:hAnsi="微软雅黑" w:eastAsia="微软雅黑" w:cs="微软雅黑"/>
          <w:sz w:val="30"/>
          <w:szCs w:val="30"/>
        </w:rPr>
      </w:pPr>
    </w:p>
    <w:p w14:paraId="38AA90A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Calvinism without a hearty confession of the sovereignty of God; but the acknowledgement of the sovereignty of God of itself goes only a very little way toward real Calvinism.</w:t>
      </w:r>
    </w:p>
    <w:p w14:paraId="6366008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没有对神主权的衷心承认，就没有加尔文主义；但承认神的主权本身，离真正的加尔文主义还差得很远。</w:t>
      </w:r>
    </w:p>
    <w:p w14:paraId="70A6D87A">
      <w:pPr>
        <w:spacing w:line="195" w:lineRule="auto"/>
        <w:rPr>
          <w:rFonts w:hint="eastAsia" w:ascii="微软雅黑" w:hAnsi="微软雅黑" w:eastAsia="微软雅黑" w:cs="微软雅黑"/>
          <w:sz w:val="30"/>
          <w:szCs w:val="30"/>
        </w:rPr>
      </w:pPr>
    </w:p>
    <w:p w14:paraId="58C8991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Pajon himself, the author of Calvinistic Congruism, advanced in his fundamental thought but little beyond a high variety of Deism.</w:t>
      </w:r>
    </w:p>
    <w:p w14:paraId="5FE6D33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加尔文主义全等主义的创始人帕容本人，在其基本思想上，几乎没有超越一种高级变种的自然神论。</w:t>
      </w:r>
    </w:p>
    <w:p w14:paraId="5CE437B1">
      <w:pPr>
        <w:spacing w:line="195" w:lineRule="auto"/>
        <w:rPr>
          <w:rFonts w:hint="eastAsia" w:ascii="微软雅黑" w:hAnsi="微软雅黑" w:eastAsia="微软雅黑" w:cs="微软雅黑"/>
          <w:sz w:val="30"/>
          <w:szCs w:val="30"/>
        </w:rPr>
      </w:pPr>
    </w:p>
    <w:p w14:paraId="671D3C6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particularly worth while to make these things explicit, because there is perhaps nothing which more prejudices Calvinism in the general mind than the current identification of it with an abstract doctrine of sovereignty, without regard to the concrete interests which this sovereignty safeguards.</w:t>
      </w:r>
    </w:p>
    <w:p w14:paraId="10C20AD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把这些事情讲清楚似乎特别值得，因为在普通人的心目中，也许没有什么比目前将加尔文主义等同于抽象的主权教义，而不顾这主权所维护的具体利益，更让人对加尔文主义产生偏见的了。</w:t>
      </w:r>
    </w:p>
    <w:p w14:paraId="2AEA0C66">
      <w:pPr>
        <w:spacing w:line="195" w:lineRule="auto"/>
        <w:rPr>
          <w:rFonts w:hint="eastAsia" w:ascii="微软雅黑" w:hAnsi="微软雅黑" w:eastAsia="微软雅黑" w:cs="微软雅黑"/>
          <w:sz w:val="30"/>
          <w:szCs w:val="30"/>
        </w:rPr>
      </w:pPr>
    </w:p>
    <w:p w14:paraId="6F174B3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 sovereignty of God for which Calvinism stands is not only the necessary implicate of that particularism without which a truly religious relation between the soul and its God cannot exist; but is equally the indispensable safeguard of that complementary universalism of redemption equally proclaimed in the Scripture in which the wideness of God's mercy comes to manifestation.</w:t>
      </w:r>
    </w:p>
    <w:p w14:paraId="55C36F9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主义所主张的神的主权，不仅是那个没有它灵魂与神之间真正宗教关系就不可能存在的特定主义的必然蕴含；同样也是那个在圣经中同样宣告的、显明神怜悯之宽广的救赎互补普遍主义的不可或缺的保障。</w:t>
      </w:r>
    </w:p>
    <w:p w14:paraId="646A03EC">
      <w:pPr>
        <w:spacing w:line="195" w:lineRule="auto"/>
        <w:rPr>
          <w:rFonts w:hint="eastAsia" w:ascii="微软雅黑" w:hAnsi="微软雅黑" w:eastAsia="微软雅黑" w:cs="微软雅黑"/>
          <w:sz w:val="30"/>
          <w:szCs w:val="30"/>
        </w:rPr>
      </w:pPr>
    </w:p>
    <w:p w14:paraId="16D8E1E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well in mind that particularism and parsimony in salvation are not equivalent conceptions; and it is a mere caricature of Calvinistic particularism to represent it as finding its center in the proclamation that there are few that are saved."</w:t>
      </w:r>
    </w:p>
    <w:p w14:paraId="4C87FE9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必须牢记，特定主义和救恩中的吝啬并不是等同的概念；将加尔文主义特定主义描绘成以宣告“得救的人少”为中心，这纯粹是一种讽刺画。</w:t>
      </w:r>
    </w:p>
    <w:p w14:paraId="6F42C4B8">
      <w:pPr>
        <w:spacing w:line="195" w:lineRule="auto"/>
        <w:rPr>
          <w:rFonts w:hint="eastAsia" w:ascii="微软雅黑" w:hAnsi="微软雅黑" w:eastAsia="微软雅黑" w:cs="微软雅黑"/>
          <w:sz w:val="30"/>
          <w:szCs w:val="30"/>
        </w:rPr>
      </w:pPr>
    </w:p>
    <w:p w14:paraId="7AC483A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particularism stands for in the Calvinistic system is the immediate dealing of God with the individual soul; what it sets itself against is the notion that in his saving processes God never comes directly into contact with the individual-is never to be contemplated as his God who saves him-but does all that he does looking to salvation only for and to men in the mass.</w:t>
      </w:r>
    </w:p>
    <w:p w14:paraId="179480F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主义体系中，特定主义所主张的是神对个人灵魂的直接对待；它所反对的观念是：在祂的拯救过程中，神从未直接接触个人——从未被视为拯救他的神——而是祂为救恩所做的一切只是为了和针对大众人类。</w:t>
      </w:r>
    </w:p>
    <w:p w14:paraId="4D9F5D0A">
      <w:pPr>
        <w:spacing w:line="195" w:lineRule="auto"/>
        <w:rPr>
          <w:rFonts w:hint="eastAsia" w:ascii="微软雅黑" w:hAnsi="微软雅黑" w:eastAsia="微软雅黑" w:cs="微软雅黑"/>
          <w:sz w:val="30"/>
          <w:szCs w:val="30"/>
        </w:rPr>
      </w:pPr>
    </w:p>
    <w:p w14:paraId="6C68BAF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dealing with the individual souls of men, he visits with his saving grace few or many, so many that in our imagination they may readily pass into all, does not lie in the question.</w:t>
      </w:r>
    </w:p>
    <w:p w14:paraId="6A0205A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在对待人的个人灵魂时，祂是以拯救恩典临到少数人还是多数人，多到在我们的想象中可能轻易变成所有人，这不在问题之内。</w:t>
      </w:r>
    </w:p>
    <w:p w14:paraId="5223B659">
      <w:pPr>
        <w:spacing w:line="195" w:lineRule="auto"/>
        <w:rPr>
          <w:rFonts w:hint="eastAsia" w:ascii="微软雅黑" w:hAnsi="微软雅黑" w:eastAsia="微软雅黑" w:cs="微软雅黑"/>
          <w:sz w:val="30"/>
          <w:szCs w:val="30"/>
        </w:rPr>
      </w:pPr>
    </w:p>
    <w:p w14:paraId="1C52258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principles of sovereignty and particularism are concerned, there is no reason why a Calvinist might not be a universalist in the most express meaning of that term, holding that each and every human soul shall be saved; and in point of fact some Calvinists (forgetful of Scripture here) have been universalists in this most express meaning of the term.</w:t>
      </w:r>
    </w:p>
    <w:p w14:paraId="5E70CA2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主权和特定主义的原则而言，没有理由说加尔文主义者不能成为最明确意义上的普救论者，认为每一个人类灵魂都将得救；事实上，一些加尔文主义者（在这里忘记了圣经）已经是这种最明确意义上的普救论者。</w:t>
      </w:r>
    </w:p>
    <w:p w14:paraId="204E7DBA">
      <w:pPr>
        <w:spacing w:line="195" w:lineRule="auto"/>
        <w:rPr>
          <w:rFonts w:hint="eastAsia" w:ascii="微软雅黑" w:hAnsi="微软雅黑" w:eastAsia="微软雅黑" w:cs="微软雅黑"/>
          <w:sz w:val="30"/>
          <w:szCs w:val="30"/>
        </w:rPr>
      </w:pPr>
    </w:p>
    <w:p w14:paraId="0E1DCF3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insistence in Calvinistic particularism is not that God saves out of the sinful mass of men only one here and there, a few brands snatched from the burning, but that God's method of saving men is to set upon them in his almighty grace, to purchase them to himself by the precious blood of his Son, to visit them in the inmost core of their being by the creative operations of his Spirit, and himself, the Lord God Almighty, to save them.</w:t>
      </w:r>
    </w:p>
    <w:p w14:paraId="7AC9CE7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特定主义坚持的重点，不是神从有罪的人群中只在这里那里拯救一个，像从火中抽出的几根柴，而是神拯救人的方法是用祂全能的恩典临到他们，用祂儿子的宝血将他们买来归给自己，用祂圣灵的创造性运作造访他们存在的最深处，并亲自，作为全能的主神，拯救他们。</w:t>
      </w:r>
    </w:p>
    <w:p w14:paraId="16E9CE66">
      <w:pPr>
        <w:spacing w:line="195" w:lineRule="auto"/>
        <w:rPr>
          <w:rFonts w:hint="eastAsia" w:ascii="微软雅黑" w:hAnsi="微软雅黑" w:eastAsia="微软雅黑" w:cs="微软雅黑"/>
          <w:sz w:val="30"/>
          <w:szCs w:val="30"/>
        </w:rPr>
      </w:pPr>
    </w:p>
    <w:p w14:paraId="4585C12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up to the whole human race in all its representatives, God has thus bought and will bring into eternal communion with himself by entering himself into personal communion with them, lies, I say, quite outside the question of particularism.</w:t>
      </w:r>
    </w:p>
    <w:p w14:paraId="38FB14F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有多少人，甚至直到全人类的所有代表，神已经这样买赎并将通过亲自进入与他们的个人交通而带入与祂自己的永恒交通，我说，这完全在特定主义问题之外。</w:t>
      </w:r>
    </w:p>
    <w:p w14:paraId="2A0A827F">
      <w:pPr>
        <w:spacing w:line="195" w:lineRule="auto"/>
        <w:rPr>
          <w:rFonts w:hint="eastAsia" w:ascii="微软雅黑" w:hAnsi="微软雅黑" w:eastAsia="微软雅黑" w:cs="微软雅黑"/>
          <w:sz w:val="30"/>
          <w:szCs w:val="30"/>
        </w:rPr>
      </w:pPr>
    </w:p>
    <w:p w14:paraId="728300A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 in this sense of the term and particularism are so little inconsistent with one another that it is only the particularist who can logically be this kind of a universalist.</w:t>
      </w:r>
    </w:p>
    <w:p w14:paraId="74BC5EF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这种意义上的普遍主义与特定主义是如此不矛盾，以至于只有特定主义者在逻辑上才能成为这种类型的普救论者。</w:t>
      </w:r>
    </w:p>
    <w:p w14:paraId="514B925C">
      <w:pPr>
        <w:spacing w:line="195" w:lineRule="auto"/>
        <w:rPr>
          <w:rFonts w:hint="eastAsia" w:ascii="微软雅黑" w:hAnsi="微软雅黑" w:eastAsia="微软雅黑" w:cs="微软雅黑"/>
          <w:sz w:val="30"/>
          <w:szCs w:val="30"/>
        </w:rPr>
      </w:pPr>
    </w:p>
    <w:p w14:paraId="5745B14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something more needs to be said-Calvinism in point of fact has as important a mission in preserving the true universalism of the gospel (for there is a true universalism of the gospel) as it has in preserving the true particularism of grace.</w:t>
      </w:r>
    </w:p>
    <w:p w14:paraId="2EF79A1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还需要说一点——实际上，加尔文主义在维护福音真正的普遍主义（因为确实存在福音的真正普遍主义）方面，有着与维护恩典真正的特定主义同样重要的使命。</w:t>
      </w:r>
    </w:p>
    <w:p w14:paraId="0E403EC3">
      <w:pPr>
        <w:spacing w:line="195" w:lineRule="auto"/>
        <w:rPr>
          <w:rFonts w:hint="eastAsia" w:ascii="微软雅黑" w:hAnsi="微软雅黑" w:eastAsia="微软雅黑" w:cs="微软雅黑"/>
          <w:sz w:val="30"/>
          <w:szCs w:val="30"/>
        </w:rPr>
      </w:pPr>
    </w:p>
    <w:p w14:paraId="2567A80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insistence upon the supernuralistic and the evangelical principles, (that salvation is from God and from God alone, and that God saves the soul by dealing directly with it in his grace) which makes the Calvinist a particularist, makes him also a universalist in the scriptural sense of the word.</w:t>
      </w:r>
    </w:p>
    <w:p w14:paraId="0A82548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正是这种对超自然主义和福音原则（即救恩出于神且单单出于神，神通过在恩典中直接对待灵魂来拯救它）的坚持，使得加尔文主义者成为特定主义者，同时也使他成为圣经意义上的普遍主义者。</w:t>
      </w:r>
    </w:p>
    <w:p w14:paraId="18824BC3">
      <w:pPr>
        <w:spacing w:line="195" w:lineRule="auto"/>
        <w:rPr>
          <w:rFonts w:hint="eastAsia" w:ascii="微软雅黑" w:hAnsi="微软雅黑" w:eastAsia="微软雅黑" w:cs="微软雅黑"/>
          <w:sz w:val="30"/>
          <w:szCs w:val="30"/>
        </w:rPr>
      </w:pPr>
    </w:p>
    <w:p w14:paraId="55D1ECD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sovereignty of God lays the sole foundation, for a living assurance of the salvation of the world.</w:t>
      </w:r>
    </w:p>
    <w:p w14:paraId="1EA75FB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换句话说，神的主权为世界得救的活泼确据奠定了唯一基础。</w:t>
      </w:r>
    </w:p>
    <w:p w14:paraId="19413018">
      <w:pPr>
        <w:spacing w:line="195" w:lineRule="auto"/>
        <w:rPr>
          <w:rFonts w:hint="eastAsia" w:ascii="微软雅黑" w:hAnsi="微软雅黑" w:eastAsia="微软雅黑" w:cs="微软雅黑"/>
          <w:sz w:val="30"/>
          <w:szCs w:val="30"/>
        </w:rPr>
      </w:pPr>
    </w:p>
    <w:p w14:paraId="12DF8A8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spurious universalism which the so-called universalistic systems offer: a universalism not of salvation but, at the most, of what is called the opportunity, the chance, of salvation.</w:t>
      </w:r>
    </w:p>
    <w:p w14:paraId="5E711F2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所谓的普遍主义体系所提供的只是一种伪普遍主义：不是救恩的普遍主义，至多只是所谓的救恩机会、机遇的普遍主义。</w:t>
      </w:r>
    </w:p>
    <w:p w14:paraId="21DB5978">
      <w:pPr>
        <w:spacing w:line="195" w:lineRule="auto"/>
        <w:rPr>
          <w:rFonts w:hint="eastAsia" w:ascii="微软雅黑" w:hAnsi="微软雅黑" w:eastAsia="微软雅黑" w:cs="微软雅黑"/>
          <w:sz w:val="30"/>
          <w:szCs w:val="30"/>
        </w:rPr>
      </w:pPr>
    </w:p>
    <w:p w14:paraId="7EEB01A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assurance can a universal opportunity, or a universal chance, of salvation (if we dare use such words) give you that all, that many, that any indeed, will be saved?</w:t>
      </w:r>
    </w:p>
    <w:p w14:paraId="33631D4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但是，普遍的救恩机会或机遇（如果我们敢用这些词的话）能给你什么确据，保证所有人、许多人，甚至任何一个人会得救呢？</w:t>
      </w:r>
    </w:p>
    <w:p w14:paraId="1840A5E0">
      <w:pPr>
        <w:spacing w:line="195" w:lineRule="auto"/>
        <w:rPr>
          <w:rFonts w:hint="eastAsia" w:ascii="微软雅黑" w:hAnsi="微软雅黑" w:eastAsia="微软雅黑" w:cs="微软雅黑"/>
          <w:sz w:val="30"/>
          <w:szCs w:val="30"/>
        </w:rPr>
      </w:pPr>
    </w:p>
    <w:p w14:paraId="53417F8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universal opportunity, chance, of salvation has, after two thousand years, been taken advantage of only by a pitiable minority of those to whom it has been supposed to be given.</w:t>
      </w:r>
    </w:p>
    <w:p w14:paraId="139E452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这种普遍的救恩机会、机遇，在两千年后，仅被那些据称获得此机会之人中的可怜少数所利用。</w:t>
      </w:r>
    </w:p>
    <w:p w14:paraId="4531A456">
      <w:pPr>
        <w:spacing w:line="195" w:lineRule="auto"/>
        <w:rPr>
          <w:rFonts w:hint="eastAsia" w:ascii="微软雅黑" w:hAnsi="微软雅黑" w:eastAsia="微软雅黑" w:cs="微软雅黑"/>
          <w:sz w:val="30"/>
          <w:szCs w:val="30"/>
        </w:rPr>
      </w:pPr>
    </w:p>
    <w:p w14:paraId="277DA89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is there to believe that, though the world should continue in existence for ten billions of billions of years, any greater approximation to a completely saved world will be reached than meets our eyes today, when Christianity, even in its nominal form, has conquered to itself, I do not say merely a moiety of the human race, but I say merely a moiety of those to whom it has been preached?</w:t>
      </w:r>
    </w:p>
    <w:p w14:paraId="43797CA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界可能继续存在十亿亿年，但有什么理由相信，我们将比今天所见的更接近一个完全得救的世界呢？今天，基督教即使在其名义形式上，也仅仅征服了（我不仅要说人类的一半，而是说）那些已听到福音之人的一半？</w:t>
      </w:r>
    </w:p>
    <w:p w14:paraId="4ADC19A3">
      <w:pPr>
        <w:spacing w:line="195" w:lineRule="auto"/>
        <w:rPr>
          <w:rFonts w:hint="eastAsia" w:ascii="微软雅黑" w:hAnsi="微软雅黑" w:eastAsia="微软雅黑" w:cs="微软雅黑"/>
          <w:sz w:val="30"/>
          <w:szCs w:val="30"/>
        </w:rPr>
      </w:pPr>
    </w:p>
    <w:p w14:paraId="7C5C0DF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wish, as you lift your eyes to the far horizon of the future, to see looming on the edge of time the glory of a saved world, you can find warrant for so great a vision only in the high principles that it is God and God alone who saves men, that all their salvation is from him, and that in his own good time and way he will bring the world in its "entirety to the feet of him whom he has not hesitated to present to our adoring love not merely as the Saviour of our own souls, but as the Saviour of the world;</w:t>
      </w:r>
    </w:p>
    <w:p w14:paraId="1B533A7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希望，当你举目远眺未来的地平线时，能看到一个得救世界的荣耀在时间的边缘隐现，你只能在这些崇高的原则中找到如此伟大愿景的保证：即是神且单单神拯救人，他们所有的救恩都出于祂，并且祂将在祂自己美好的时间和方式中，将整个世界带到那位祂毫不犹豫地呈现给我们敬拜之爱、不仅作为我们自己灵魂的救主、更是作为世界救主的脚前；</w:t>
      </w:r>
    </w:p>
    <w:p w14:paraId="656DCD9F">
      <w:pPr>
        <w:spacing w:line="195" w:lineRule="auto"/>
        <w:rPr>
          <w:rFonts w:hint="eastAsia" w:ascii="微软雅黑" w:hAnsi="微软雅黑" w:eastAsia="微软雅黑" w:cs="微软雅黑"/>
          <w:sz w:val="30"/>
          <w:szCs w:val="30"/>
        </w:rPr>
      </w:pPr>
    </w:p>
    <w:p w14:paraId="107AFB1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whom he has himself declared that he has made propitiation not for our sins only, but for the sins of the world.</w:t>
      </w:r>
    </w:p>
    <w:p w14:paraId="35CBA28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并且祂自己也宣告，祂不仅为我们的罪，也为普天下的罪作了挽回祭。</w:t>
      </w:r>
    </w:p>
    <w:p w14:paraId="3909AA0D">
      <w:pPr>
        <w:spacing w:line="195" w:lineRule="auto"/>
        <w:rPr>
          <w:rFonts w:hint="eastAsia" w:ascii="微软雅黑" w:hAnsi="微软雅黑" w:eastAsia="微软雅黑" w:cs="微软雅黑"/>
          <w:sz w:val="30"/>
          <w:szCs w:val="30"/>
        </w:rPr>
      </w:pPr>
    </w:p>
    <w:p w14:paraId="6701278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thus is the guardian not only of the particularism which assures me that God the Lord is the Saviour of my soul, but equally of the universalism by which I am assured that he is also the true and actual Saviour of the world.</w:t>
      </w:r>
    </w:p>
    <w:p w14:paraId="41F2D61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因此，加尔文主义不仅是特定主义的守护者（这使我确信主神是我灵魂的救主），同样也是普遍主义的守护者（藉此我确信祂也是世界真实且实际的救主）。</w:t>
      </w:r>
    </w:p>
    <w:p w14:paraId="74E52DFF">
      <w:pPr>
        <w:spacing w:line="195" w:lineRule="auto"/>
        <w:rPr>
          <w:rFonts w:hint="eastAsia" w:ascii="微软雅黑" w:hAnsi="微软雅黑" w:eastAsia="微软雅黑" w:cs="微软雅黑"/>
          <w:sz w:val="30"/>
          <w:szCs w:val="30"/>
        </w:rPr>
      </w:pPr>
    </w:p>
    <w:p w14:paraId="6D9D982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other ground can any assurance be had either of the one or of the other.</w:t>
      </w:r>
    </w:p>
    <w:p w14:paraId="6542350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在任何其他基础上，这两者中的任何一个都无法获得确据。</w:t>
      </w:r>
    </w:p>
    <w:p w14:paraId="64E670A5">
      <w:pPr>
        <w:spacing w:line="195" w:lineRule="auto"/>
        <w:rPr>
          <w:rFonts w:hint="eastAsia" w:ascii="微软雅黑" w:hAnsi="微软雅黑" w:eastAsia="微软雅黑" w:cs="微软雅黑"/>
          <w:sz w:val="30"/>
          <w:szCs w:val="30"/>
        </w:rPr>
      </w:pPr>
    </w:p>
    <w:p w14:paraId="2B8F718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ground we can be assured with an assurance which is without flaw, that not only shall there be saved the individual whom God visits with his saving grace, but also the world which he enters with his saving purpose, in all the length and breadth of it.</w:t>
      </w:r>
    </w:p>
    <w:p w14:paraId="29A7F3E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但在这个基础上，我们可以得到毫无瑕疵的确据：不仅神以拯救恩典造访的个人将得救，而且祂带着拯救目的进入的世界，在其所有的长阔高深中，也将得救。</w:t>
      </w:r>
    </w:p>
    <w:p w14:paraId="0A1CD3B6">
      <w:pPr>
        <w:spacing w:line="195" w:lineRule="auto"/>
        <w:rPr>
          <w:rFonts w:hint="eastAsia" w:ascii="微软雅黑" w:hAnsi="微软雅黑" w:eastAsia="微软雅黑" w:cs="微软雅黑"/>
          <w:sz w:val="30"/>
          <w:szCs w:val="30"/>
        </w:rPr>
      </w:pPr>
    </w:p>
    <w:p w14:paraId="28B3DE9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Christ, if it is to be worthily viewed, must be looked at not merely individualistically, but also in its social, or better in its cosmical relations.</w:t>
      </w:r>
    </w:p>
    <w:p w14:paraId="75EAA9E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如果要恰当地看待基督的救赎，不仅要从个人主义的角度看，还要从其社会关系，或者更好地说，从其宇宙关系来看。</w:t>
      </w:r>
    </w:p>
    <w:p w14:paraId="55C86324">
      <w:pPr>
        <w:spacing w:line="195" w:lineRule="auto"/>
        <w:rPr>
          <w:rFonts w:hint="eastAsia" w:ascii="微软雅黑" w:hAnsi="微软雅黑" w:eastAsia="微软雅黑" w:cs="微软雅黑"/>
          <w:sz w:val="30"/>
          <w:szCs w:val="30"/>
        </w:rPr>
      </w:pPr>
    </w:p>
    <w:p w14:paraId="56F0B89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discrete particles standing off from one another as mutually isolated units.</w:t>
      </w:r>
    </w:p>
    <w:p w14:paraId="3613EE1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人不是离散的粒子，彼此孤立地作为相互隔离的单位。</w:t>
      </w:r>
    </w:p>
    <w:p w14:paraId="2239BA16">
      <w:pPr>
        <w:spacing w:line="195" w:lineRule="auto"/>
        <w:rPr>
          <w:rFonts w:hint="eastAsia" w:ascii="微软雅黑" w:hAnsi="微软雅黑" w:eastAsia="微软雅黑" w:cs="微软雅黑"/>
          <w:sz w:val="30"/>
          <w:szCs w:val="30"/>
        </w:rPr>
      </w:pPr>
    </w:p>
    <w:p w14:paraId="2754E0B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members of an organism, the human race; and this race itself is an element in a greater organism which is significantly termed a universe.</w:t>
      </w:r>
    </w:p>
    <w:p w14:paraId="0CDB8F4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他们是一个有机体——人类种族——的成员；而这个种族本身是一个更大的有机体——意味深长地被称为宇宙——中的一个要素。</w:t>
      </w:r>
    </w:p>
    <w:p w14:paraId="110BA31D">
      <w:pPr>
        <w:spacing w:line="195" w:lineRule="auto"/>
        <w:rPr>
          <w:rFonts w:hint="eastAsia" w:ascii="微软雅黑" w:hAnsi="微软雅黑" w:eastAsia="微软雅黑" w:cs="微软雅黑"/>
          <w:sz w:val="30"/>
          <w:szCs w:val="30"/>
        </w:rPr>
      </w:pPr>
    </w:p>
    <w:p w14:paraId="23C1E79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plan of salvation as it lies in the divine mind cannot be supposed to be concerned, therefore, alone with individuals as such: it of necessity has its relations with the greater unities into which these individuals enter as elements.</w:t>
      </w:r>
    </w:p>
    <w:p w14:paraId="12D6E6B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当然，存在于神心意中的救恩计划，不能被认为仅与作为个体的个人有关：它必然与这些个人作为要素进入的更大统一体有关。</w:t>
      </w:r>
    </w:p>
    <w:p w14:paraId="0DF8C13C">
      <w:pPr>
        <w:spacing w:line="195" w:lineRule="auto"/>
        <w:rPr>
          <w:rFonts w:hint="eastAsia" w:ascii="微软雅黑" w:hAnsi="微软雅黑" w:eastAsia="微软雅黑" w:cs="微软雅黑"/>
          <w:sz w:val="30"/>
          <w:szCs w:val="30"/>
        </w:rPr>
      </w:pPr>
    </w:p>
    <w:p w14:paraId="14B35F5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partially understood the redemption in Christ, therefore, when we have thought of it only in its modes of operation and effects on the individual.</w:t>
      </w:r>
    </w:p>
    <w:p w14:paraId="65DBA23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因此，当我们只思考基督救赎在个人身上的运作模式和效果时，我们只是部分地理解了它。</w:t>
      </w:r>
    </w:p>
    <w:p w14:paraId="4A263FEF">
      <w:pPr>
        <w:spacing w:line="195" w:lineRule="auto"/>
        <w:rPr>
          <w:rFonts w:hint="eastAsia" w:ascii="微软雅黑" w:hAnsi="微软雅黑" w:eastAsia="微软雅黑" w:cs="微软雅黑"/>
          <w:sz w:val="30"/>
          <w:szCs w:val="30"/>
        </w:rPr>
      </w:pPr>
    </w:p>
    <w:p w14:paraId="11B4262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also how and what it works in the organism of the human race, and what its effects are in the greater organism of the universe.</w:t>
      </w:r>
    </w:p>
    <w:p w14:paraId="525379C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我们也必须问，它在人类种族的有机体中如何运作、起什么作用，以及它在宇宙更大的有机体中有什么效果。</w:t>
      </w:r>
    </w:p>
    <w:p w14:paraId="1711FE69">
      <w:pPr>
        <w:spacing w:line="195" w:lineRule="auto"/>
        <w:rPr>
          <w:rFonts w:hint="eastAsia" w:ascii="微软雅黑" w:hAnsi="微软雅黑" w:eastAsia="微软雅黑" w:cs="微软雅黑"/>
          <w:sz w:val="30"/>
          <w:szCs w:val="30"/>
        </w:rPr>
      </w:pPr>
    </w:p>
    <w:p w14:paraId="30007B2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to save men, but he did not come to save men each as a whole in himself out of relation to all other men.</w:t>
      </w:r>
    </w:p>
    <w:p w14:paraId="58FA4C0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耶稣基督来是为了拯救人，但祂来不是为了拯救那些各自作为一个整体、与所有其他人毫无关系的个人。</w:t>
      </w:r>
    </w:p>
    <w:p w14:paraId="20653AE4">
      <w:pPr>
        <w:spacing w:line="195" w:lineRule="auto"/>
        <w:rPr>
          <w:rFonts w:hint="eastAsia" w:ascii="微软雅黑" w:hAnsi="微软雅黑" w:eastAsia="微软雅黑" w:cs="微软雅黑"/>
          <w:sz w:val="30"/>
          <w:szCs w:val="30"/>
        </w:rPr>
      </w:pPr>
    </w:p>
    <w:p w14:paraId="55E81A4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men, he came to save mankind; and therefore the Scriptures are insistent that he came to save the world, and ascribe to him accordingly the great title of the Saviour of the world.</w:t>
      </w:r>
    </w:p>
    <w:p w14:paraId="46D6D30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在拯救人的过程中，祂来是为了拯救人类；因此圣经坚持说祂来是为了拯救世界，并相应地将世界救主的伟大称号归给祂。</w:t>
      </w:r>
    </w:p>
    <w:p w14:paraId="3D15062A">
      <w:pPr>
        <w:spacing w:line="195" w:lineRule="auto"/>
        <w:rPr>
          <w:rFonts w:hint="eastAsia" w:ascii="微软雅黑" w:hAnsi="微软雅黑" w:eastAsia="微软雅黑" w:cs="微软雅黑"/>
          <w:sz w:val="30"/>
          <w:szCs w:val="30"/>
        </w:rPr>
      </w:pPr>
    </w:p>
    <w:p w14:paraId="610B06B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indeed further than this: they do not pause in expanding their outlook until they proclaim that it was the good pleasure of God "to sum up all things in Christ, the things in the heavens, and the things on the earth."</w:t>
      </w:r>
    </w:p>
    <w:p w14:paraId="37CD20A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它们确实更进一步：它们在扩展视野时并未停歇，直到宣告神的美意是“要照所安排的，在日期满足的时候，使天上、地上、一切所有的都在基督里面同归于一。”</w:t>
      </w:r>
    </w:p>
    <w:p w14:paraId="4760983C">
      <w:pPr>
        <w:spacing w:line="195" w:lineRule="auto"/>
        <w:rPr>
          <w:rFonts w:hint="eastAsia" w:ascii="微软雅黑" w:hAnsi="微软雅黑" w:eastAsia="微软雅黑" w:cs="微软雅黑"/>
          <w:sz w:val="30"/>
          <w:szCs w:val="30"/>
        </w:rPr>
      </w:pPr>
    </w:p>
    <w:p w14:paraId="09B9089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done justice to the Biblical doctrine of the plan of salvation therefore so long as we confine our attention to the modes of the divine operation in saving the individual, and insist accordingly on what we have called its particularism.</w:t>
      </w:r>
    </w:p>
    <w:p w14:paraId="16BC8A5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因此，只要我们将注意力局限在神拯救个人的运作模式上，并相应地坚持我们所谓的特定主义，我们就没有公正地对待圣经关于救恩计划的教义。</w:t>
      </w:r>
    </w:p>
    <w:p w14:paraId="645924D8">
      <w:pPr>
        <w:spacing w:line="195" w:lineRule="auto"/>
        <w:rPr>
          <w:rFonts w:hint="eastAsia" w:ascii="微软雅黑" w:hAnsi="微软雅黑" w:eastAsia="微软雅黑" w:cs="微软雅黑"/>
          <w:sz w:val="30"/>
          <w:szCs w:val="30"/>
        </w:rPr>
      </w:pPr>
    </w:p>
    <w:p w14:paraId="5B36CA9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wider prospect on which we must feast our eyes if we are to view the whole land of ' salvation.</w:t>
      </w:r>
    </w:p>
    <w:p w14:paraId="059DCA3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如果我们要观看救恩的全地，我们就必须让我们的眼睛饱览更广阔的景象。</w:t>
      </w:r>
    </w:p>
    <w:p w14:paraId="13AF87A4">
      <w:pPr>
        <w:spacing w:line="195" w:lineRule="auto"/>
        <w:rPr>
          <w:rFonts w:hint="eastAsia" w:ascii="微软雅黑" w:hAnsi="微软雅黑" w:eastAsia="微软雅黑" w:cs="微软雅黑"/>
          <w:sz w:val="30"/>
          <w:szCs w:val="30"/>
        </w:rPr>
      </w:pPr>
    </w:p>
    <w:p w14:paraId="74AD6C4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God loved the world, that he sent his only-begotten Son; it was for the sins of the world that Jesus Christ made propitiation; it was the world which he came to save; it is nothing less than the world that shall be saved by him.</w:t>
      </w:r>
    </w:p>
    <w:p w14:paraId="6869AE7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神爱世人，甚至将祂的独生子赐给他们；耶稣基督是为普天下的罪作了挽回祭；祂来是要拯救世界；被祂拯救的将不仅是世界。</w:t>
      </w:r>
    </w:p>
    <w:p w14:paraId="656D2661">
      <w:pPr>
        <w:spacing w:line="195" w:lineRule="auto"/>
        <w:rPr>
          <w:rFonts w:hint="eastAsia" w:ascii="微软雅黑" w:hAnsi="微软雅黑" w:eastAsia="微软雅黑" w:cs="微软雅黑"/>
          <w:sz w:val="30"/>
          <w:szCs w:val="30"/>
        </w:rPr>
      </w:pPr>
    </w:p>
    <w:p w14:paraId="5108415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chiefly of importance for us to bear in mind here, is that God's plan is to save, whether the individual or the world, by process.</w:t>
      </w:r>
    </w:p>
    <w:p w14:paraId="6C70F3E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在这里，我们主要要记住的是，神的计划是通过过程来拯救，无论是个人还是世界。</w:t>
      </w:r>
    </w:p>
    <w:p w14:paraId="30E0F1AE">
      <w:pPr>
        <w:spacing w:line="195" w:lineRule="auto"/>
        <w:rPr>
          <w:rFonts w:hint="eastAsia" w:ascii="微软雅黑" w:hAnsi="微软雅黑" w:eastAsia="微软雅黑" w:cs="微软雅黑"/>
          <w:sz w:val="30"/>
          <w:szCs w:val="30"/>
        </w:rPr>
      </w:pPr>
    </w:p>
    <w:p w14:paraId="16FCC12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whole salvation of the individual sinner enters into the full enjoyment of this accomplished salvation only by stages and in the course of time.</w:t>
      </w:r>
    </w:p>
    <w:p w14:paraId="3C06E26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毫无疑问，个别罪人的整个救恩只有分阶段并在时间过程中才能完全享受到这已完成的救恩。</w:t>
      </w:r>
    </w:p>
    <w:p w14:paraId="08A1D793">
      <w:pPr>
        <w:spacing w:line="195" w:lineRule="auto"/>
        <w:rPr>
          <w:rFonts w:hint="eastAsia" w:ascii="微软雅黑" w:hAnsi="微软雅黑" w:eastAsia="微软雅黑" w:cs="微软雅黑"/>
          <w:sz w:val="30"/>
          <w:szCs w:val="30"/>
        </w:rPr>
      </w:pPr>
    </w:p>
    <w:p w14:paraId="22C2D56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Redeemed by Christ, regenerated by the Holy Spirit, justified through faith, received into the very household of God as his sons, led by the Spirit into the flowering and fruiting activities of the new life, our salvation is still only in process and not yet complete.</w:t>
      </w:r>
    </w:p>
    <w:p w14:paraId="323E5AE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被基督救赎，被圣灵重生，因信称义，被接纳进入神的家作为祂的儿子，被圣灵引导进入新生命的开花结果活动，我们的救恩仍只是在过程中，尚未完成。</w:t>
      </w:r>
    </w:p>
    <w:p w14:paraId="000945E3">
      <w:pPr>
        <w:spacing w:line="195" w:lineRule="auto"/>
        <w:rPr>
          <w:rFonts w:hint="eastAsia" w:ascii="微软雅黑" w:hAnsi="微软雅黑" w:eastAsia="微软雅黑" w:cs="微软雅黑"/>
          <w:sz w:val="30"/>
          <w:szCs w:val="30"/>
        </w:rPr>
      </w:pPr>
    </w:p>
    <w:p w14:paraId="1986AC8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are the prey of temptation; we still fall into sin; we still suffer sickness, sorrow, death itself.</w:t>
      </w:r>
    </w:p>
    <w:p w14:paraId="429A640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我们仍然是试探的猎物；我们仍然陷入罪中；我们仍然遭受疾病、悲伤甚至死亡。</w:t>
      </w:r>
    </w:p>
    <w:p w14:paraId="726E7468">
      <w:pPr>
        <w:spacing w:line="195" w:lineRule="auto"/>
        <w:rPr>
          <w:rFonts w:hint="eastAsia" w:ascii="微软雅黑" w:hAnsi="微软雅黑" w:eastAsia="微软雅黑" w:cs="微软雅黑"/>
          <w:sz w:val="30"/>
          <w:szCs w:val="30"/>
        </w:rPr>
      </w:pPr>
    </w:p>
    <w:p w14:paraId="3D454D6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redeemed bodies can hope for nothing but to wear out in weakness and to break down in decay in the grave.</w:t>
      </w:r>
    </w:p>
    <w:p w14:paraId="4F82704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我们被赎的身体除了在软弱中耗尽并在坟墓中腐朽崩溃外，别无指望。</w:t>
      </w:r>
    </w:p>
    <w:p w14:paraId="45C89B18">
      <w:pPr>
        <w:spacing w:line="195" w:lineRule="auto"/>
        <w:rPr>
          <w:rFonts w:hint="eastAsia" w:ascii="微软雅黑" w:hAnsi="微软雅黑" w:eastAsia="微软雅黑" w:cs="微软雅黑"/>
          <w:sz w:val="30"/>
          <w:szCs w:val="30"/>
        </w:rPr>
      </w:pPr>
    </w:p>
    <w:p w14:paraId="237BF97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redeemed souls only slowly enter into their heritage.</w:t>
      </w:r>
    </w:p>
    <w:p w14:paraId="66A8020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我们被赎的灵魂只是缓慢地进入它们的基业。</w:t>
      </w:r>
    </w:p>
    <w:p w14:paraId="4A0498D7">
      <w:pPr>
        <w:spacing w:line="195" w:lineRule="auto"/>
        <w:rPr>
          <w:rFonts w:hint="eastAsia" w:ascii="微软雅黑" w:hAnsi="微软雅黑" w:eastAsia="微软雅黑" w:cs="微软雅黑"/>
          <w:sz w:val="30"/>
          <w:szCs w:val="30"/>
        </w:rPr>
      </w:pPr>
    </w:p>
    <w:p w14:paraId="01EFEEA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last trump shall sound and we shall rise from our graves, and perfected souls and incorruptible bodies shall together enter into the glory prepared for God's children, is our salvation complete.</w:t>
      </w:r>
    </w:p>
    <w:p w14:paraId="31D6836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只有当最后的号角吹响，我们从坟墓中复起，完美的灵魂和不朽的身体一起进入为神儿女预备的荣耀时，我们的救恩才算完成。</w:t>
      </w:r>
    </w:p>
    <w:p w14:paraId="4D88CB75">
      <w:pPr>
        <w:spacing w:line="195" w:lineRule="auto"/>
        <w:rPr>
          <w:rFonts w:hint="eastAsia" w:ascii="微软雅黑" w:hAnsi="微软雅黑" w:eastAsia="微软雅黑" w:cs="微软雅黑"/>
          <w:sz w:val="30"/>
          <w:szCs w:val="30"/>
        </w:rPr>
      </w:pPr>
    </w:p>
    <w:p w14:paraId="2058FF0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the world is similarly a process.</w:t>
      </w:r>
    </w:p>
    <w:p w14:paraId="71F4F19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世界的救赎同样是一个过程。</w:t>
      </w:r>
    </w:p>
    <w:p w14:paraId="3C099E12">
      <w:pPr>
        <w:spacing w:line="195" w:lineRule="auto"/>
        <w:rPr>
          <w:rFonts w:hint="eastAsia" w:ascii="微软雅黑" w:hAnsi="微软雅黑" w:eastAsia="微软雅黑" w:cs="微软雅黑"/>
          <w:sz w:val="30"/>
          <w:szCs w:val="30"/>
        </w:rPr>
      </w:pPr>
    </w:p>
    <w:p w14:paraId="0A34947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 has its stages: it, too, advances only gradually to its completion.</w:t>
      </w:r>
    </w:p>
    <w:p w14:paraId="47DDA40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它也有它的阶段：它也只是逐渐地走向完成。</w:t>
      </w:r>
    </w:p>
    <w:p w14:paraId="6BE25F6F">
      <w:pPr>
        <w:spacing w:line="195" w:lineRule="auto"/>
        <w:rPr>
          <w:rFonts w:hint="eastAsia" w:ascii="微软雅黑" w:hAnsi="微软雅黑" w:eastAsia="微软雅黑" w:cs="微软雅黑"/>
          <w:sz w:val="30"/>
          <w:szCs w:val="30"/>
        </w:rPr>
      </w:pPr>
    </w:p>
    <w:p w14:paraId="5E9B183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too, will ultimately he complete; and then we shall see a wholly saved world.</w:t>
      </w:r>
    </w:p>
    <w:p w14:paraId="2EC7F6C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但它最终也会完成；那时我们将看到一个完全得救的世界。</w:t>
      </w:r>
    </w:p>
    <w:p w14:paraId="17E3F9B6">
      <w:pPr>
        <w:spacing w:line="195" w:lineRule="auto"/>
        <w:rPr>
          <w:rFonts w:hint="eastAsia" w:ascii="微软雅黑" w:hAnsi="微软雅黑" w:eastAsia="微软雅黑" w:cs="微软雅黑"/>
          <w:sz w:val="30"/>
          <w:szCs w:val="30"/>
        </w:rPr>
      </w:pPr>
    </w:p>
    <w:p w14:paraId="724044F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follows, that at any stage of the process, short of completeness, the world, as the individual, must present itself to observation as incompletely saved.</w:t>
      </w:r>
    </w:p>
    <w:p w14:paraId="38D840C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当然，由此可见，在过程的任何阶段，只要未达到完成，世界就像个人一样，必然在观察中呈现为未完全得救。</w:t>
      </w:r>
    </w:p>
    <w:p w14:paraId="06C932F1">
      <w:pPr>
        <w:spacing w:line="195" w:lineRule="auto"/>
        <w:rPr>
          <w:rFonts w:hint="eastAsia" w:ascii="微软雅黑" w:hAnsi="微软雅黑" w:eastAsia="微软雅黑" w:cs="微软雅黑"/>
          <w:sz w:val="30"/>
          <w:szCs w:val="30"/>
        </w:rPr>
      </w:pPr>
    </w:p>
    <w:p w14:paraId="6F8908A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object the incompleteness of the salvation of the world today to the completeness of the salvation of the world, than we can object the incompleteness of our personal salvation today (the remainders of sin in us, the weakness and death of our bodies) to the completeness of our personal salvation.</w:t>
      </w:r>
    </w:p>
    <w:p w14:paraId="5974D5D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我们不能因为今天世界救恩的不完整而反对世界救恩的完整性，正如我们不能因为今天我们个人救恩的不完整（我们里面的罪的残余，我们身体的软弱和死亡）而反对我们个人救恩的完整性。</w:t>
      </w:r>
    </w:p>
    <w:p w14:paraId="1C7AEDFB">
      <w:pPr>
        <w:spacing w:line="195" w:lineRule="auto"/>
        <w:rPr>
          <w:rFonts w:hint="eastAsia" w:ascii="微软雅黑" w:hAnsi="微软雅黑" w:eastAsia="微软雅黑" w:cs="微软雅黑"/>
          <w:sz w:val="30"/>
          <w:szCs w:val="30"/>
        </w:rPr>
      </w:pPr>
    </w:p>
    <w:p w14:paraId="4077845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in its own order: first the seed, then the blade, then the full corn in the ear.</w:t>
      </w:r>
    </w:p>
    <w:p w14:paraId="4D86F5C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万物各按其序：先是发苗，后是长穗，再后是穗上结成饱满的子粒。</w:t>
      </w:r>
    </w:p>
    <w:p w14:paraId="1776CC87">
      <w:pPr>
        <w:spacing w:line="195" w:lineRule="auto"/>
        <w:rPr>
          <w:rFonts w:hint="eastAsia" w:ascii="微软雅黑" w:hAnsi="微软雅黑" w:eastAsia="微软雅黑" w:cs="微软雅黑"/>
          <w:sz w:val="30"/>
          <w:szCs w:val="30"/>
        </w:rPr>
      </w:pPr>
    </w:p>
    <w:p w14:paraId="198CAAD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when Christ comes, we shall each of us be like him, when we shall see him as he is, so also, when Christ comes, it will be to a fully saved world, and there shall be a new heaven and a new earth, in which dwells righteousness.</w:t>
      </w:r>
    </w:p>
    <w:p w14:paraId="5DFB766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正如当基督再来时，我们每个人都将像祂，因为必得见祂的真体；照样，当基督再来时，祂将来到一个完全得救的世界，必有新天新地，有义居在其中。</w:t>
      </w:r>
    </w:p>
    <w:p w14:paraId="212DFA10">
      <w:pPr>
        <w:spacing w:line="195" w:lineRule="auto"/>
        <w:rPr>
          <w:rFonts w:hint="eastAsia" w:ascii="微软雅黑" w:hAnsi="微软雅黑" w:eastAsia="微软雅黑" w:cs="微软雅黑"/>
          <w:sz w:val="30"/>
          <w:szCs w:val="30"/>
        </w:rPr>
      </w:pPr>
    </w:p>
    <w:p w14:paraId="3F277D2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concern us at the moment to enumerate the stages through which the world must pass to its complete redemption.</w:t>
      </w:r>
    </w:p>
    <w:p w14:paraId="5AF1F06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目前我们不需要列举世界达到完全救赎必须经过的阶段。</w:t>
      </w:r>
    </w:p>
    <w:p w14:paraId="6FBD189F">
      <w:pPr>
        <w:spacing w:line="195" w:lineRule="auto"/>
        <w:rPr>
          <w:rFonts w:hint="eastAsia" w:ascii="微软雅黑" w:hAnsi="微软雅黑" w:eastAsia="微软雅黑" w:cs="微软雅黑"/>
          <w:sz w:val="30"/>
          <w:szCs w:val="30"/>
        </w:rPr>
      </w:pPr>
    </w:p>
    <w:p w14:paraId="3E6F7AB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ask how long the process will be; we make no inquiry into the means by which its complete redemption shall be brought about.</w:t>
      </w:r>
    </w:p>
    <w:p w14:paraId="75B927A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我们不问过程会有多长；我们不探究实现其完全救赎的手段。</w:t>
      </w:r>
    </w:p>
    <w:p w14:paraId="4E5C42CF">
      <w:pPr>
        <w:spacing w:line="195" w:lineRule="auto"/>
        <w:rPr>
          <w:rFonts w:hint="eastAsia" w:ascii="微软雅黑" w:hAnsi="微软雅黑" w:eastAsia="微软雅黑" w:cs="微软雅黑"/>
          <w:sz w:val="30"/>
          <w:szCs w:val="30"/>
        </w:rPr>
      </w:pPr>
    </w:p>
    <w:p w14:paraId="514B104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topics which belong to Eschatology and even the lightest allusion to them here would carry us beyond the scope of our present task.</w:t>
      </w:r>
    </w:p>
    <w:p w14:paraId="3B56B8F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这些是属于末世论的话题，即使在此最轻微的提及也会使我们超出当前任务的范围。</w:t>
      </w:r>
    </w:p>
    <w:p w14:paraId="629A307F">
      <w:pPr>
        <w:spacing w:line="195" w:lineRule="auto"/>
        <w:rPr>
          <w:rFonts w:hint="eastAsia" w:ascii="微软雅黑" w:hAnsi="微软雅黑" w:eastAsia="微软雅黑" w:cs="微软雅黑"/>
          <w:sz w:val="30"/>
          <w:szCs w:val="30"/>
        </w:rPr>
      </w:pPr>
    </w:p>
    <w:p w14:paraId="7BA934E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concerns us now is only to make sure that the world will be completely saved; and that the accomplishment of this result through a long process, passing through many stages, with the involved incompleteness of the world's salvation through extended ages, introduces no difficulty to thought.</w:t>
      </w:r>
    </w:p>
    <w:p w14:paraId="5EED5F0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现在我们关心的只是确信世界将被完全拯救；并且通过一个漫长的过程，经过许多阶段，伴随着漫长时代中世界救恩的不完整性来实现这一结果，这在思想上并不构成困难。</w:t>
      </w:r>
    </w:p>
    <w:p w14:paraId="0E2059FF">
      <w:pPr>
        <w:spacing w:line="195" w:lineRule="auto"/>
        <w:rPr>
          <w:rFonts w:hint="eastAsia" w:ascii="微软雅黑" w:hAnsi="微软雅黑" w:eastAsia="微软雅黑" w:cs="微软雅黑"/>
          <w:sz w:val="30"/>
          <w:szCs w:val="30"/>
        </w:rPr>
      </w:pPr>
    </w:p>
    <w:p w14:paraId="4D44308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incompleteness of the world's salvation through numerous generations involves, of course, the loss of many souls in the course of the long process through which the world advances to its salvation.</w:t>
      </w:r>
    </w:p>
    <w:p w14:paraId="72AC890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这种贯穿无数世代的世界救恩的不完整性，当然意味着在世界迈向救恩的漫长过程中，许多灵魂会失丧。</w:t>
      </w:r>
    </w:p>
    <w:p w14:paraId="30A608EC">
      <w:pPr>
        <w:spacing w:line="195" w:lineRule="auto"/>
        <w:rPr>
          <w:rFonts w:hint="eastAsia" w:ascii="微软雅黑" w:hAnsi="微软雅黑" w:eastAsia="微软雅黑" w:cs="微软雅黑"/>
          <w:sz w:val="30"/>
          <w:szCs w:val="30"/>
        </w:rPr>
      </w:pPr>
    </w:p>
    <w:p w14:paraId="38A4DE2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Biblical doctrine of the salvation of the world is not "universalism" in the common sense of that term.</w:t>
      </w:r>
    </w:p>
    <w:p w14:paraId="66BA011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因此，圣经关于世界救恩的教义并不是通常意义上的“普救论”。</w:t>
      </w:r>
    </w:p>
    <w:p w14:paraId="78B290DA">
      <w:pPr>
        <w:spacing w:line="195" w:lineRule="auto"/>
        <w:rPr>
          <w:rFonts w:hint="eastAsia" w:ascii="微软雅黑" w:hAnsi="微软雅黑" w:eastAsia="微软雅黑" w:cs="微软雅黑"/>
          <w:sz w:val="30"/>
          <w:szCs w:val="30"/>
        </w:rPr>
      </w:pPr>
    </w:p>
    <w:p w14:paraId="5187419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that all men without exception are saved.</w:t>
      </w:r>
    </w:p>
    <w:p w14:paraId="162A785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它并不意味着毫无例外地所有人都得救。</w:t>
      </w:r>
    </w:p>
    <w:p w14:paraId="63735EF6">
      <w:pPr>
        <w:spacing w:line="195" w:lineRule="auto"/>
        <w:rPr>
          <w:rFonts w:hint="eastAsia" w:ascii="微软雅黑" w:hAnsi="微软雅黑" w:eastAsia="微软雅黑" w:cs="微软雅黑"/>
          <w:sz w:val="30"/>
          <w:szCs w:val="30"/>
        </w:rPr>
      </w:pPr>
    </w:p>
    <w:p w14:paraId="24A340B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are inevitably lost, throughout the whole course of the advance of the world to its complete salvation, just as the salvation of the individual by process means that much service is lost to Christ through all these lean years of incomplete salvation.</w:t>
      </w:r>
    </w:p>
    <w:p w14:paraId="21A6E41E">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在世界迈向完全救恩的整个过程中，许多人不可避免地失丧了，正如个人通过过程得救意味着在所有这些不完全救恩的荒年中，许多对基督的服侍也失丧了。</w:t>
      </w:r>
    </w:p>
    <w:p w14:paraId="467FF639">
      <w:pPr>
        <w:spacing w:line="195" w:lineRule="auto"/>
        <w:rPr>
          <w:rFonts w:hint="eastAsia" w:ascii="微软雅黑" w:hAnsi="微软雅黑" w:eastAsia="微软雅黑" w:cs="微软雅黑"/>
          <w:sz w:val="30"/>
          <w:szCs w:val="30"/>
        </w:rPr>
      </w:pPr>
    </w:p>
    <w:p w14:paraId="7327DB4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the one case, so in the other, the end is attained at last: there is a completely saved man and there is a completely saved world.</w:t>
      </w:r>
    </w:p>
    <w:p w14:paraId="53D5387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但正如在一种情况下，照样在另一种情况下，终局最终达到了：有一个完全得救的人，也有一个完全得救的世界。</w:t>
      </w:r>
    </w:p>
    <w:p w14:paraId="3CD6ED6A">
      <w:pPr>
        <w:spacing w:line="195" w:lineRule="auto"/>
        <w:rPr>
          <w:rFonts w:hint="eastAsia" w:ascii="微软雅黑" w:hAnsi="微软雅黑" w:eastAsia="微软雅黑" w:cs="微软雅黑"/>
          <w:sz w:val="30"/>
          <w:szCs w:val="30"/>
        </w:rPr>
      </w:pPr>
    </w:p>
    <w:p w14:paraId="3234C6E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possibly be expressed by saying that the Scriptures teach an eschatological universalism, not an each-and-every universalism.</w:t>
      </w:r>
    </w:p>
    <w:p w14:paraId="6E4FC706">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这或许可以表述为：圣经教导的是一种末世论的普遍主义，而不是一种每一个体的普遍主义。</w:t>
      </w:r>
    </w:p>
    <w:p w14:paraId="272DC538">
      <w:pPr>
        <w:spacing w:line="195" w:lineRule="auto"/>
        <w:rPr>
          <w:rFonts w:hint="eastAsia" w:ascii="微软雅黑" w:hAnsi="微软雅黑" w:eastAsia="微软雅黑" w:cs="微软雅黑"/>
          <w:sz w:val="30"/>
          <w:szCs w:val="30"/>
        </w:rPr>
      </w:pPr>
    </w:p>
    <w:p w14:paraId="38232D9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Scriptures say that Christ came to save the world, that he does save the world, and that the world shall be saved by him, they do not mean that there is no human being whom he did not come to save, whom he does not save, who is not saved by him.</w:t>
      </w:r>
    </w:p>
    <w:p w14:paraId="4D34005B">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当圣经说基督来拯救世界，祂确实拯救世界，并且世界将由祂拯救时，它们并不意味着没有任何一个人是祂没来拯救的，是祂不拯救的，是不是被祂拯救的。</w:t>
      </w:r>
    </w:p>
    <w:p w14:paraId="289A4E5C">
      <w:pPr>
        <w:spacing w:line="195" w:lineRule="auto"/>
        <w:rPr>
          <w:rFonts w:hint="eastAsia" w:ascii="微软雅黑" w:hAnsi="微软雅黑" w:eastAsia="微软雅黑" w:cs="微软雅黑"/>
          <w:sz w:val="30"/>
          <w:szCs w:val="30"/>
        </w:rPr>
      </w:pPr>
    </w:p>
    <w:p w14:paraId="4DD70D2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 that he came to save and does save the human race; and that the human race is being led by God into a racial salvation: that in the age-long development of the race of men, it will attain at last to a complete salvation, and our eyes will be greeted with the glorious spectacle of a saved world.</w:t>
      </w:r>
    </w:p>
    <w:p w14:paraId="46C2741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它们意味着祂来是为了拯救并且确实拯救人类种族；人类种族正被神引导进入一种种族性的救恩：在人类漫长的发展中，它最终将达到完全的救恩，我们的眼睛将迎来得救世界的辉煌景象。</w:t>
      </w:r>
    </w:p>
    <w:p w14:paraId="0CB52C08">
      <w:pPr>
        <w:spacing w:line="195" w:lineRule="auto"/>
        <w:rPr>
          <w:rFonts w:hint="eastAsia" w:ascii="微软雅黑" w:hAnsi="微软雅黑" w:eastAsia="微软雅黑" w:cs="微软雅黑"/>
          <w:sz w:val="30"/>
          <w:szCs w:val="30"/>
        </w:rPr>
      </w:pPr>
    </w:p>
    <w:p w14:paraId="654B4FE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human race attains the goal for which it was created, and sin does not snatch it out of God's hands: the primal purpose of God with it is fulfilled; and through Christ the race of man, though fallen into sin, is recovered to God and fulfills its original destiny.</w:t>
      </w:r>
    </w:p>
    <w:p w14:paraId="38E6EE1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这样，人类种族达到了它被造的目的，罪并没有把它从神的手中夺走：神对它的原始目的实现了；藉着基督，虽堕入罪中的人类种族被恢复归向神，并实现了其原始命运。</w:t>
      </w:r>
    </w:p>
    <w:p w14:paraId="2972EF41">
      <w:pPr>
        <w:spacing w:line="195" w:lineRule="auto"/>
        <w:rPr>
          <w:rFonts w:hint="eastAsia" w:ascii="微软雅黑" w:hAnsi="微软雅黑" w:eastAsia="微软雅黑" w:cs="微软雅黑"/>
          <w:sz w:val="30"/>
          <w:szCs w:val="30"/>
        </w:rPr>
      </w:pPr>
    </w:p>
    <w:p w14:paraId="59E737F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cannot be imagined that the development of the race to this, its destined end, is a matter of chance; or is committed to the uncertainties of its own determination.</w:t>
      </w:r>
    </w:p>
    <w:p w14:paraId="14D1F7E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现在，不能想象种族发展到这个注定的终局是一件偶然的事；或者被交托给其自身决定的不确定性。</w:t>
      </w:r>
    </w:p>
    <w:p w14:paraId="352C4317">
      <w:pPr>
        <w:spacing w:line="195" w:lineRule="auto"/>
        <w:rPr>
          <w:rFonts w:hint="eastAsia" w:ascii="微软雅黑" w:hAnsi="微软雅黑" w:eastAsia="微软雅黑" w:cs="微软雅黑"/>
          <w:sz w:val="30"/>
          <w:szCs w:val="30"/>
        </w:rPr>
      </w:pPr>
    </w:p>
    <w:p w14:paraId="55D12F5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that so, no salvation would or could lie before it as its assured goal.</w:t>
      </w:r>
    </w:p>
    <w:p w14:paraId="0427BE0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如果是那样，就没有救恩会或可能作为其确定的目标摆在它面前。</w:t>
      </w:r>
    </w:p>
    <w:p w14:paraId="7E954644">
      <w:pPr>
        <w:spacing w:line="195" w:lineRule="auto"/>
        <w:rPr>
          <w:rFonts w:hint="eastAsia" w:ascii="微软雅黑" w:hAnsi="微软雅黑" w:eastAsia="微软雅黑" w:cs="微软雅黑"/>
          <w:sz w:val="30"/>
          <w:szCs w:val="30"/>
        </w:rPr>
      </w:pPr>
    </w:p>
    <w:p w14:paraId="3003780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to which the race is advancing is set by God: it is salvation.</w:t>
      </w:r>
    </w:p>
    <w:p w14:paraId="411CF1B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种族前进的目标是神设定的：就是救恩。</w:t>
      </w:r>
    </w:p>
    <w:p w14:paraId="531A081B">
      <w:pPr>
        <w:spacing w:line="195" w:lineRule="auto"/>
        <w:rPr>
          <w:rFonts w:hint="eastAsia" w:ascii="微软雅黑" w:hAnsi="微软雅黑" w:eastAsia="微软雅黑" w:cs="微软雅黑"/>
          <w:sz w:val="30"/>
          <w:szCs w:val="30"/>
        </w:rPr>
      </w:pPr>
    </w:p>
    <w:p w14:paraId="788E3094">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stage in the advance to this goal is, of course, determined by God.</w:t>
      </w:r>
    </w:p>
    <w:p w14:paraId="40B9B3BD">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通往这一目标的每一个阶段，当然也是由神决定的。</w:t>
      </w:r>
    </w:p>
    <w:p w14:paraId="132B8882">
      <w:pPr>
        <w:spacing w:line="195" w:lineRule="auto"/>
        <w:rPr>
          <w:rFonts w:hint="eastAsia" w:ascii="微软雅黑" w:hAnsi="微软雅黑" w:eastAsia="微软雅黑" w:cs="微软雅黑"/>
          <w:sz w:val="30"/>
          <w:szCs w:val="30"/>
        </w:rPr>
      </w:pPr>
    </w:p>
    <w:p w14:paraId="606F1AB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of the race is, in other words, a God-determined progress, to a God-determined end.</w:t>
      </w:r>
    </w:p>
    <w:p w14:paraId="752DA22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换句话说，种族的进程是一个神决定的进程，通向一个神决定的终局。</w:t>
      </w:r>
    </w:p>
    <w:p w14:paraId="2F2FEC0D">
      <w:pPr>
        <w:spacing w:line="195" w:lineRule="auto"/>
        <w:rPr>
          <w:rFonts w:hint="eastAsia" w:ascii="微软雅黑" w:hAnsi="微软雅黑" w:eastAsia="微软雅黑" w:cs="微软雅黑"/>
          <w:sz w:val="30"/>
          <w:szCs w:val="30"/>
        </w:rPr>
      </w:pPr>
    </w:p>
    <w:p w14:paraId="69C8F79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true, every detail in every moment of the life of the race is God-determined; and is a stage in its God-determined advance to its God-determined end.</w:t>
      </w:r>
    </w:p>
    <w:p w14:paraId="294278B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既是如此，种族生命每一时刻的每一个细节都是神决定的；都是其神决定的进程通向神决定的终局的一个阶段。</w:t>
      </w:r>
    </w:p>
    <w:p w14:paraId="2B99F01A">
      <w:pPr>
        <w:spacing w:line="195" w:lineRule="auto"/>
        <w:rPr>
          <w:rFonts w:hint="eastAsia" w:ascii="微软雅黑" w:hAnsi="微软雅黑" w:eastAsia="微软雅黑" w:cs="微软雅黑"/>
          <w:sz w:val="30"/>
          <w:szCs w:val="30"/>
        </w:rPr>
      </w:pPr>
    </w:p>
    <w:p w14:paraId="1BFA7B6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made in very truth Head over all things for his Church: and all that befalls his Church, everything his Church is at every moment of its existence, every "fortune," as we absurdly call it, through which his Church passes, is appointed by him.</w:t>
      </w:r>
    </w:p>
    <w:p w14:paraId="6771648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基督已在真理中被立为教会的万有之首：临到祂教会的一切，祂教会在其存在的每一时刻所是的一切，祂教会所经历的每一种“运势”（我们荒谬地这样称呼），都是由祂指定的。</w:t>
      </w:r>
    </w:p>
    <w:p w14:paraId="62C666FF">
      <w:pPr>
        <w:spacing w:line="195" w:lineRule="auto"/>
        <w:rPr>
          <w:rFonts w:hint="eastAsia" w:ascii="微软雅黑" w:hAnsi="微软雅黑" w:eastAsia="微软雅黑" w:cs="微软雅黑"/>
          <w:sz w:val="30"/>
          <w:szCs w:val="30"/>
        </w:rPr>
      </w:pPr>
    </w:p>
    <w:p w14:paraId="72B0670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rate of the Church's progress to its goal of perfection, the nature of its progress, the particular individuals who are brought into it through every stage of its progress: all this is in his divine hands.</w:t>
      </w:r>
    </w:p>
    <w:p w14:paraId="7BD0449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教会通向完美目标的速度，其进程的性质，在其进程的每一个阶段被带入其中的特定个人：这一切都在祂神圣的手中。</w:t>
      </w:r>
    </w:p>
    <w:p w14:paraId="0F975009">
      <w:pPr>
        <w:spacing w:line="195" w:lineRule="auto"/>
        <w:rPr>
          <w:rFonts w:hint="eastAsia" w:ascii="微软雅黑" w:hAnsi="微软雅黑" w:eastAsia="微软雅黑" w:cs="微软雅黑"/>
          <w:sz w:val="30"/>
          <w:szCs w:val="30"/>
        </w:rPr>
      </w:pPr>
    </w:p>
    <w:p w14:paraId="5C1B4EF0">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adds to the Church daily such as are being saved.</w:t>
      </w:r>
    </w:p>
    <w:p w14:paraId="565D907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主将得救的人天天加给教会。</w:t>
      </w:r>
    </w:p>
    <w:p w14:paraId="5A9F3C77">
      <w:pPr>
        <w:spacing w:line="195" w:lineRule="auto"/>
        <w:rPr>
          <w:rFonts w:hint="eastAsia" w:ascii="微软雅黑" w:hAnsi="微软雅黑" w:eastAsia="微软雅黑" w:cs="微软雅黑"/>
          <w:sz w:val="30"/>
          <w:szCs w:val="30"/>
        </w:rPr>
      </w:pPr>
    </w:p>
    <w:p w14:paraId="067EB7B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through the divine government of these things, which is in short the leading onwards of the race to salvation, that the great goal is at last attained.</w:t>
      </w:r>
    </w:p>
    <w:p w14:paraId="6268C31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正是通过神对这些事物的治理（简而言之，就是引导种族迈向救恩），伟大的目标才最终得以实现。</w:t>
      </w:r>
    </w:p>
    <w:p w14:paraId="7EAB1ACA">
      <w:pPr>
        <w:spacing w:line="195" w:lineRule="auto"/>
        <w:rPr>
          <w:rFonts w:hint="eastAsia" w:ascii="微软雅黑" w:hAnsi="微软雅黑" w:eastAsia="微软雅黑" w:cs="微软雅黑"/>
          <w:sz w:val="30"/>
          <w:szCs w:val="30"/>
        </w:rPr>
      </w:pPr>
    </w:p>
    <w:p w14:paraId="08D07B8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this is, of course, already to say election and reprobation.</w:t>
      </w:r>
    </w:p>
    <w:p w14:paraId="4262EBE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当然，说这话就已经是在说拣选和遗弃了。</w:t>
      </w:r>
    </w:p>
    <w:p w14:paraId="54802DB7">
      <w:pPr>
        <w:spacing w:line="195" w:lineRule="auto"/>
        <w:rPr>
          <w:rFonts w:hint="eastAsia" w:ascii="微软雅黑" w:hAnsi="微软雅黑" w:eastAsia="微软雅黑" w:cs="微软雅黑"/>
          <w:sz w:val="30"/>
          <w:szCs w:val="30"/>
        </w:rPr>
      </w:pPr>
    </w:p>
    <w:p w14:paraId="6BFDD085">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antinomy, therefore, in saying that Christ died for his people and that Christ died for the world.</w:t>
      </w:r>
    </w:p>
    <w:p w14:paraId="081E71B2">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因此，说基督为祂的百姓死和基督为世界死之间没有矛盾。</w:t>
      </w:r>
    </w:p>
    <w:p w14:paraId="6833AE77">
      <w:pPr>
        <w:spacing w:line="195" w:lineRule="auto"/>
        <w:rPr>
          <w:rFonts w:hint="eastAsia" w:ascii="微软雅黑" w:hAnsi="微软雅黑" w:eastAsia="微软雅黑" w:cs="微软雅黑"/>
          <w:sz w:val="30"/>
          <w:szCs w:val="30"/>
        </w:rPr>
      </w:pPr>
    </w:p>
    <w:p w14:paraId="1134EC37">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may be few today: the world will be his people tomorrow.</w:t>
      </w:r>
    </w:p>
    <w:p w14:paraId="0A87F0FF">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祂的百姓今天可能很少：世界明天将成为祂的百姓。</w:t>
      </w:r>
    </w:p>
    <w:p w14:paraId="76ECA833">
      <w:pPr>
        <w:spacing w:line="195" w:lineRule="auto"/>
        <w:rPr>
          <w:rFonts w:hint="eastAsia" w:ascii="微软雅黑" w:hAnsi="微软雅黑" w:eastAsia="微软雅黑" w:cs="微软雅黑"/>
          <w:sz w:val="30"/>
          <w:szCs w:val="30"/>
        </w:rPr>
      </w:pPr>
    </w:p>
    <w:p w14:paraId="6DFE9659">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punctually observed that unless it is Christ who, not opens the way of salvation to all, but actually saves his people, there is no ground to believe that there will ever be a saved world.</w:t>
      </w:r>
    </w:p>
    <w:p w14:paraId="26E39BC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但必须准确地观察到，除非是基督实际上拯救祂的百姓，而不仅仅是向所有人开启救恩之路，否则就没有理由相信世界将会得救。</w:t>
      </w:r>
    </w:p>
    <w:p w14:paraId="6253E199">
      <w:pPr>
        <w:spacing w:line="195" w:lineRule="auto"/>
        <w:rPr>
          <w:rFonts w:hint="eastAsia" w:ascii="微软雅黑" w:hAnsi="微软雅黑" w:eastAsia="微软雅黑" w:cs="微软雅黑"/>
          <w:sz w:val="30"/>
          <w:szCs w:val="30"/>
        </w:rPr>
      </w:pPr>
    </w:p>
    <w:p w14:paraId="3593E2EA">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world is absolutely dependent (as is the salvation of the individual soul) on its salvation being the sole work of the Lord Christ himself, in his irresistible might.</w:t>
      </w:r>
    </w:p>
    <w:p w14:paraId="4FC35838">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世界的救恩绝对依赖于（就像个人灵魂的救恩一样）其救恩是主基督自己在其不可抗拒的大能中唯一的作为。</w:t>
      </w:r>
    </w:p>
    <w:p w14:paraId="54396F4B">
      <w:pPr>
        <w:spacing w:line="195" w:lineRule="auto"/>
        <w:rPr>
          <w:rFonts w:hint="eastAsia" w:ascii="微软雅黑" w:hAnsi="微软雅黑" w:eastAsia="微软雅黑" w:cs="微软雅黑"/>
          <w:sz w:val="30"/>
          <w:szCs w:val="30"/>
        </w:rPr>
      </w:pPr>
    </w:p>
    <w:p w14:paraId="0C4AFA4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Calvinist that has warrant to believe in the salvation whether of the individual or of the world.</w:t>
      </w:r>
    </w:p>
    <w:p w14:paraId="5BEFCC6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只有加尔文主义者才有理由相信无论是个人还是世界的救恩。</w:t>
      </w:r>
    </w:p>
    <w:p w14:paraId="21708175">
      <w:pPr>
        <w:spacing w:line="195" w:lineRule="auto"/>
        <w:rPr>
          <w:rFonts w:hint="eastAsia" w:ascii="微软雅黑" w:hAnsi="微软雅黑" w:eastAsia="微软雅黑" w:cs="微软雅黑"/>
          <w:sz w:val="30"/>
          <w:szCs w:val="30"/>
        </w:rPr>
      </w:pPr>
    </w:p>
    <w:p w14:paraId="1D5A67DC">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rest utterly on the sovereign grace of God." All other ground, is shifting sand.</w:t>
      </w:r>
    </w:p>
    <w:p w14:paraId="3F972763">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两者都完全建立在神主权的恩典之上。“其他所有根基，都是流沙。”</w:t>
      </w:r>
    </w:p>
    <w:p w14:paraId="6AA1AC04">
      <w:pPr>
        <w:spacing w:line="195" w:lineRule="auto"/>
        <w:rPr>
          <w:rFonts w:hint="eastAsia" w:ascii="微软雅黑" w:hAnsi="微软雅黑" w:eastAsia="微软雅黑" w:cs="微软雅黑"/>
          <w:sz w:val="30"/>
          <w:szCs w:val="30"/>
        </w:rPr>
      </w:pPr>
    </w:p>
    <w:p w14:paraId="1B573BB1">
      <w:pPr>
        <w:spacing w:line="1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32DD4A4A">
      <w:pPr>
        <w:spacing w:line="195" w:lineRule="auto"/>
        <w:rPr>
          <w:rFonts w:hint="eastAsia" w:ascii="微软雅黑" w:hAnsi="微软雅黑" w:eastAsia="微软雅黑" w:cs="微软雅黑"/>
          <w:sz w:val="30"/>
          <w:szCs w:val="30"/>
        </w:rPr>
        <w:sectPr>
          <w:pgSz w:w="12240" w:h="15840"/>
          <w:pgMar w:top="400" w:right="1525" w:bottom="400" w:left="1537" w:header="0" w:footer="0" w:gutter="0"/>
          <w:cols w:space="720" w:num="1"/>
        </w:sectPr>
      </w:pPr>
      <w:r>
        <w:rPr>
          <w:rFonts w:hint="eastAsia" w:ascii="微软雅黑" w:hAnsi="微软雅黑" w:eastAsia="微软雅黑" w:cs="微软雅黑"/>
          <w:sz w:val="30"/>
          <w:szCs w:val="30"/>
        </w:rPr>
        <w:t>结束</w:t>
      </w:r>
    </w:p>
    <w:p w14:paraId="78C88080">
      <w:pPr>
        <w:spacing w:line="256" w:lineRule="auto"/>
        <w:rPr>
          <w:rFonts w:hint="eastAsia" w:ascii="微软雅黑" w:hAnsi="微软雅黑" w:eastAsia="微软雅黑" w:cs="微软雅黑"/>
          <w:sz w:val="30"/>
          <w:szCs w:val="30"/>
        </w:rPr>
      </w:pPr>
    </w:p>
    <w:p w14:paraId="21AF537B">
      <w:pPr>
        <w:spacing w:line="256" w:lineRule="auto"/>
        <w:rPr>
          <w:rFonts w:hint="eastAsia" w:ascii="微软雅黑" w:hAnsi="微软雅黑" w:eastAsia="微软雅黑" w:cs="微软雅黑"/>
          <w:sz w:val="30"/>
          <w:szCs w:val="30"/>
        </w:rPr>
      </w:pPr>
    </w:p>
    <w:p w14:paraId="12544EC9">
      <w:pPr>
        <w:spacing w:line="256" w:lineRule="auto"/>
        <w:rPr>
          <w:rFonts w:hint="eastAsia" w:ascii="微软雅黑" w:hAnsi="微软雅黑" w:eastAsia="微软雅黑" w:cs="微软雅黑"/>
          <w:sz w:val="30"/>
          <w:szCs w:val="30"/>
        </w:rPr>
      </w:pPr>
    </w:p>
    <w:p w14:paraId="1055DC77">
      <w:pPr>
        <w:spacing w:line="257" w:lineRule="auto"/>
        <w:rPr>
          <w:rFonts w:hint="eastAsia" w:ascii="微软雅黑" w:hAnsi="微软雅黑" w:eastAsia="微软雅黑" w:cs="微软雅黑"/>
          <w:sz w:val="30"/>
          <w:szCs w:val="30"/>
        </w:rPr>
      </w:pPr>
    </w:p>
    <w:p w14:paraId="11A8368B">
      <w:pPr>
        <w:spacing w:line="257" w:lineRule="auto"/>
        <w:rPr>
          <w:rFonts w:hint="eastAsia" w:ascii="微软雅黑" w:hAnsi="微软雅黑" w:eastAsia="微软雅黑" w:cs="微软雅黑"/>
          <w:sz w:val="30"/>
          <w:szCs w:val="30"/>
        </w:rPr>
      </w:pPr>
    </w:p>
    <w:p w14:paraId="298D6B27">
      <w:pPr>
        <w:spacing w:line="257" w:lineRule="auto"/>
        <w:rPr>
          <w:rFonts w:hint="eastAsia" w:ascii="微软雅黑" w:hAnsi="微软雅黑" w:eastAsia="微软雅黑" w:cs="微软雅黑"/>
          <w:sz w:val="30"/>
          <w:szCs w:val="30"/>
        </w:rPr>
      </w:pPr>
    </w:p>
    <w:p w14:paraId="11BA8673">
      <w:pPr>
        <w:spacing w:line="257" w:lineRule="auto"/>
        <w:rPr>
          <w:rFonts w:hint="eastAsia" w:ascii="微软雅黑" w:hAnsi="微软雅黑" w:eastAsia="微软雅黑" w:cs="微软雅黑"/>
          <w:sz w:val="30"/>
          <w:szCs w:val="30"/>
        </w:rPr>
      </w:pPr>
    </w:p>
    <w:p w14:paraId="1127D667">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1E685C74">
      <w:pPr>
        <w:spacing w:line="291" w:lineRule="auto"/>
        <w:rPr>
          <w:rFonts w:hint="eastAsia" w:ascii="微软雅黑" w:hAnsi="微软雅黑" w:eastAsia="微软雅黑" w:cs="微软雅黑"/>
          <w:sz w:val="30"/>
          <w:szCs w:val="30"/>
        </w:rPr>
      </w:pPr>
    </w:p>
    <w:p w14:paraId="2C3449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莫内吉斯姆图书</w:t>
      </w:r>
    </w:p>
    <w:p w14:paraId="57CC71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Salvation, by B. B. Warfield, Copyright © 2022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《救恩计划》，B. B. 沃菲尔德 著，版权所有 © 2022</w:t>
      </w:r>
    </w:p>
    <w:p w14:paraId="223C78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根据《国际版权公约》和《泛美版权公约》，保留所有权利。</w:t>
      </w:r>
    </w:p>
    <w:p w14:paraId="09263F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通过支付所需费用，您已被授予非独家、不可转让的权利，可以在屏幕上访问和阅读这本电子书的文本。</w:t>
      </w:r>
    </w:p>
    <w:p w14:paraId="65BBD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莫内吉斯姆图书明确的书面许可，不得以任何形式或任何手段（无论是电子的还是机械的，目前已知的还是此后发明的），复制、传播、下载、反编译、逆向工程本文本的任何部分，或将其存入或引入任何信息存储和检索系统。</w:t>
      </w:r>
    </w:p>
    <w:p w14:paraId="384F93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ePub、.mobi 及 .pdf 版本，2022年5月。</w:t>
      </w:r>
    </w:p>
    <w:p w14:paraId="50B18A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Oregon,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有关信息的请求应寄至：莫内吉斯姆图书，邮政信箱 491号，西林恩，俄勒冈州，97068</w:t>
      </w:r>
    </w:p>
    <w:p w14:paraId="704B4CDE">
      <w:pPr>
        <w:pStyle w:val="3"/>
        <w:spacing w:before="319" w:line="249" w:lineRule="auto"/>
        <w:ind w:left="16" w:right="4"/>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D11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E85C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60D130B9"/>
    <w:rsid w:val="670B0C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228</Pages>
  <Words>6221</Words>
  <Characters>14990</Characters>
  <TotalTime>7</TotalTime>
  <ScaleCrop>false</ScaleCrop>
  <LinksUpToDate>false</LinksUpToDate>
  <CharactersWithSpaces>17226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2022-05-09T20:55:00Z</dcterms:created>
  <dc:creator>B. B. Warfield</dc:creator>
  <cp:lastModifiedBy>Gd一生戊卉</cp:lastModifiedBy>
  <dcterms:modified xsi:type="dcterms:W3CDTF">2025-12-22T17:13:44Z</dcterms:modified>
  <dc:title>The Plan of Salvation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2025-11-21T20:51:00Z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B93AD81334234B42A369A87A24CDD300_12</vt:lpwstr>
  </property>
</Properties>
</file>