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FCCE3E">
      <w:pPr>
        <w:spacing w:line="15827" w:lineRule="exact"/>
        <w:jc w:val="center"/>
        <w:rPr>
          <w:rFonts w:hint="eastAsia" w:eastAsia="宋体"/>
          <w:lang w:eastAsia="zh-CN"/>
        </w:rPr>
      </w:pPr>
      <w:bookmarkStart w:id="5" w:name="_GoBack"/>
      <w:r>
        <w:rPr>
          <w:rFonts w:hint="eastAsia" w:eastAsia="宋体"/>
          <w:lang w:eastAsia="zh-CN"/>
        </w:rPr>
        <w:drawing>
          <wp:inline distT="0" distB="0" distL="114300" distR="114300">
            <wp:extent cx="5682615" cy="9100185"/>
            <wp:effectExtent l="0" t="0" r="6985" b="5715"/>
            <wp:docPr id="1" name="图片 1" descr="the-nature-and-practice-of-repentance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he-nature-and-practice-of-repentance800"/>
                    <pic:cNvPicPr>
                      <a:picLocks noChangeAspect="1"/>
                    </pic:cNvPicPr>
                  </pic:nvPicPr>
                  <pic:blipFill>
                    <a:blip r:embed="rId8"/>
                    <a:stretch>
                      <a:fillRect/>
                    </a:stretch>
                  </pic:blipFill>
                  <pic:spPr>
                    <a:xfrm>
                      <a:off x="0" y="0"/>
                      <a:ext cx="5682615" cy="9100185"/>
                    </a:xfrm>
                    <a:prstGeom prst="rect">
                      <a:avLst/>
                    </a:prstGeom>
                  </pic:spPr>
                </pic:pic>
              </a:graphicData>
            </a:graphic>
          </wp:inline>
        </w:drawing>
      </w:r>
      <w:bookmarkEnd w:id="5"/>
    </w:p>
    <w:p w14:paraId="6B4F7FDB">
      <w:pPr>
        <w:spacing w:line="15827" w:lineRule="exact"/>
        <w:sectPr>
          <w:headerReference r:id="rId5" w:type="default"/>
          <w:footerReference r:id="rId6" w:type="default"/>
          <w:pgSz w:w="12240" w:h="15840"/>
          <w:pgMar w:top="1" w:right="0" w:bottom="1" w:left="0" w:header="0" w:footer="0" w:gutter="0"/>
          <w:cols w:space="720" w:num="1"/>
        </w:sectPr>
      </w:pPr>
    </w:p>
    <w:p w14:paraId="032324C3">
      <w:pPr>
        <w:spacing w:line="258" w:lineRule="auto"/>
        <w:rPr>
          <w:rFonts w:ascii="Arial"/>
          <w:sz w:val="21"/>
        </w:rPr>
      </w:pPr>
    </w:p>
    <w:p w14:paraId="65AFE92F">
      <w:pPr>
        <w:spacing w:line="258" w:lineRule="auto"/>
        <w:rPr>
          <w:rFonts w:ascii="Arial"/>
          <w:sz w:val="21"/>
        </w:rPr>
      </w:pPr>
    </w:p>
    <w:p w14:paraId="791FD464">
      <w:pPr>
        <w:spacing w:line="258" w:lineRule="auto"/>
        <w:rPr>
          <w:rFonts w:ascii="Arial"/>
          <w:sz w:val="21"/>
        </w:rPr>
      </w:pPr>
    </w:p>
    <w:p w14:paraId="164B0C84">
      <w:pPr>
        <w:spacing w:line="259" w:lineRule="auto"/>
        <w:rPr>
          <w:rFonts w:ascii="Arial"/>
          <w:sz w:val="21"/>
        </w:rPr>
      </w:pPr>
    </w:p>
    <w:p w14:paraId="54F9DBC5">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9625"/>
                    </a:xfrm>
                    <a:prstGeom prst="rect">
                      <a:avLst/>
                    </a:prstGeom>
                  </pic:spPr>
                </pic:pic>
              </a:graphicData>
            </a:graphic>
          </wp:inline>
        </w:drawing>
      </w:r>
    </w:p>
    <w:p w14:paraId="5EA58573">
      <w:pPr>
        <w:spacing w:line="7275" w:lineRule="exact"/>
        <w:sectPr>
          <w:pgSz w:w="12240" w:h="15840"/>
          <w:pgMar w:top="400" w:right="1836" w:bottom="400" w:left="1836" w:header="0" w:footer="0" w:gutter="0"/>
          <w:cols w:space="720" w:num="1"/>
        </w:sectPr>
      </w:pPr>
    </w:p>
    <w:p w14:paraId="3CA58165">
      <w:pPr>
        <w:spacing w:line="264" w:lineRule="auto"/>
        <w:rPr>
          <w:rFonts w:ascii="Arial"/>
          <w:sz w:val="21"/>
        </w:rPr>
      </w:pPr>
    </w:p>
    <w:p w14:paraId="63669C1F">
      <w:pPr>
        <w:spacing w:line="264" w:lineRule="auto"/>
        <w:rPr>
          <w:rFonts w:hint="eastAsia" w:ascii="Arial"/>
          <w:sz w:val="36"/>
          <w:szCs w:val="36"/>
        </w:rPr>
      </w:pPr>
      <w:r>
        <w:rPr>
          <w:rFonts w:hint="eastAsia" w:ascii="Arial"/>
          <w:sz w:val="36"/>
          <w:szCs w:val="36"/>
        </w:rPr>
        <w:t>说明：</w:t>
      </w:r>
    </w:p>
    <w:p w14:paraId="2C04FA0B">
      <w:pPr>
        <w:spacing w:line="264" w:lineRule="auto"/>
        <w:rPr>
          <w:rFonts w:hint="eastAsia" w:ascii="Arial"/>
          <w:sz w:val="36"/>
          <w:szCs w:val="36"/>
        </w:rPr>
      </w:pPr>
      <w:r>
        <w:rPr>
          <w:rFonts w:hint="eastAsia" w:ascii="Arial"/>
          <w:sz w:val="36"/>
          <w:szCs w:val="36"/>
        </w:rPr>
        <w:t>1、以下文字使用人工智能（claude)翻译，请以原文为准。</w:t>
      </w:r>
    </w:p>
    <w:p w14:paraId="71F05D5F">
      <w:pPr>
        <w:spacing w:line="264" w:lineRule="auto"/>
        <w:rPr>
          <w:rFonts w:hint="eastAsia" w:ascii="Arial"/>
          <w:sz w:val="36"/>
          <w:szCs w:val="36"/>
        </w:rPr>
      </w:pPr>
      <w:r>
        <w:rPr>
          <w:rFonts w:hint="eastAsia" w:ascii="Arial"/>
          <w:sz w:val="36"/>
          <w:szCs w:val="36"/>
        </w:rPr>
        <w:t>2、原文和翻译都可以免费使用，转发，传阅，复制，但不能商用，若商用，只能收回成本费。</w:t>
      </w:r>
    </w:p>
    <w:p w14:paraId="790DA14F">
      <w:pPr>
        <w:spacing w:line="264" w:lineRule="auto"/>
        <w:rPr>
          <w:rFonts w:hint="eastAsia" w:ascii="Arial"/>
          <w:sz w:val="36"/>
          <w:szCs w:val="36"/>
        </w:rPr>
      </w:pPr>
      <w:r>
        <w:rPr>
          <w:rFonts w:hint="eastAsia" w:ascii="Arial"/>
          <w:sz w:val="36"/>
          <w:szCs w:val="36"/>
        </w:rPr>
        <w:t>3、若有更好的翻译，请来信指正，一同分享清教徒书籍，谢谢。</w:t>
      </w:r>
    </w:p>
    <w:p w14:paraId="3C68CED5">
      <w:pPr>
        <w:spacing w:line="264" w:lineRule="auto"/>
        <w:rPr>
          <w:rFonts w:hint="eastAsia" w:ascii="Arial"/>
          <w:sz w:val="36"/>
          <w:szCs w:val="36"/>
        </w:rPr>
      </w:pPr>
    </w:p>
    <w:p w14:paraId="629200B4">
      <w:pPr>
        <w:spacing w:line="264" w:lineRule="auto"/>
        <w:rPr>
          <w:rFonts w:ascii="Arial"/>
          <w:sz w:val="36"/>
          <w:szCs w:val="36"/>
        </w:rPr>
      </w:pPr>
      <w:r>
        <w:rPr>
          <w:rFonts w:hint="eastAsia" w:ascii="Arial"/>
          <w:sz w:val="36"/>
          <w:szCs w:val="36"/>
        </w:rPr>
        <w:t>邮箱：xuanjiao789@outlook.com</w:t>
      </w:r>
    </w:p>
    <w:p w14:paraId="6D1FD03A">
      <w:pPr>
        <w:spacing w:line="264" w:lineRule="auto"/>
        <w:rPr>
          <w:rFonts w:ascii="Arial"/>
          <w:sz w:val="21"/>
        </w:rPr>
      </w:pPr>
    </w:p>
    <w:p w14:paraId="2AC66EF6">
      <w:pPr>
        <w:spacing w:line="265" w:lineRule="auto"/>
        <w:rPr>
          <w:rFonts w:ascii="Arial"/>
          <w:sz w:val="21"/>
        </w:rPr>
      </w:pPr>
    </w:p>
    <w:p w14:paraId="6E4B0D35">
      <w:pPr>
        <w:spacing w:line="265" w:lineRule="auto"/>
        <w:rPr>
          <w:rFonts w:ascii="Arial"/>
          <w:sz w:val="21"/>
        </w:rPr>
      </w:pPr>
    </w:p>
    <w:p w14:paraId="063D913A">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jc w:val="center"/>
        <w:textAlignment w:val="baseline"/>
        <w:rPr>
          <w:rFonts w:hint="eastAsia" w:ascii="华文楷体" w:hAnsi="华文楷体" w:eastAsia="华文楷体" w:cs="华文楷体"/>
        </w:rPr>
      </w:pPr>
      <w:r>
        <w:rPr>
          <w:rFonts w:hint="eastAsia" w:ascii="华文楷体" w:hAnsi="华文楷体" w:eastAsia="华文楷体" w:cs="华文楷体"/>
          <w:b/>
          <w:bCs/>
          <w:sz w:val="44"/>
          <w:szCs w:val="44"/>
        </w:rPr>
        <w:t xml:space="preserve">The Nature and Practice of Repentance </w:t>
      </w:r>
      <w:r>
        <w:rPr>
          <w:rFonts w:hint="eastAsia" w:ascii="华文楷体" w:hAnsi="华文楷体" w:eastAsia="华文楷体" w:cs="华文楷体"/>
          <w:b/>
          <w:bCs/>
          <w:sz w:val="44"/>
          <w:szCs w:val="44"/>
        </w:rPr>
        <w:br w:type="textWrapping"/>
      </w:r>
      <w:r>
        <w:rPr>
          <w:rFonts w:hint="eastAsia" w:ascii="华文楷体" w:hAnsi="华文楷体" w:eastAsia="华文楷体" w:cs="华文楷体"/>
          <w:b/>
          <w:bCs/>
          <w:sz w:val="44"/>
          <w:szCs w:val="44"/>
        </w:rPr>
        <w:t>《悔改的本质与实践》</w:t>
      </w:r>
      <w:r>
        <w:rPr>
          <w:rFonts w:hint="eastAsia" w:ascii="华文楷体" w:hAnsi="华文楷体" w:eastAsia="华文楷体" w:cs="华文楷体"/>
          <w:b/>
          <w:bCs/>
          <w:sz w:val="44"/>
          <w:szCs w:val="44"/>
        </w:rPr>
        <w:br w:type="textWrapping"/>
      </w:r>
      <w:r>
        <w:rPr>
          <w:rFonts w:hint="eastAsia" w:ascii="华文楷体" w:hAnsi="华文楷体" w:eastAsia="华文楷体" w:cs="华文楷体"/>
          <w:b/>
          <w:bCs/>
          <w:sz w:val="44"/>
          <w:szCs w:val="44"/>
        </w:rPr>
        <w:t>by William Perkins</w:t>
      </w:r>
      <w:r>
        <w:rPr>
          <w:rFonts w:hint="eastAsia" w:ascii="华文楷体" w:hAnsi="华文楷体" w:eastAsia="华文楷体" w:cs="华文楷体"/>
          <w:b/>
          <w:bCs/>
          <w:sz w:val="44"/>
          <w:szCs w:val="44"/>
        </w:rPr>
        <w:br w:type="textWrapping"/>
      </w:r>
      <w:r>
        <w:rPr>
          <w:rFonts w:hint="eastAsia" w:ascii="华文楷体" w:hAnsi="华文楷体" w:eastAsia="华文楷体" w:cs="华文楷体"/>
          <w:b/>
          <w:bCs/>
          <w:sz w:val="44"/>
          <w:szCs w:val="44"/>
        </w:rPr>
        <w:t>威廉·珀金斯 著</w:t>
      </w:r>
      <w:r>
        <w:rPr>
          <w:rFonts w:hint="eastAsia" w:ascii="华文楷体" w:hAnsi="华文楷体" w:eastAsia="华文楷体" w:cs="华文楷体"/>
          <w:b/>
          <w:bCs/>
          <w:sz w:val="40"/>
          <w:szCs w:val="32"/>
        </w:rPr>
        <w:br w:type="textWrapping"/>
      </w:r>
    </w:p>
    <w:p w14:paraId="26966F62">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Table of Contents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目录</w:t>
      </w:r>
    </w:p>
    <w:p w14:paraId="3139CCBD">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Reader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致读者</w:t>
      </w:r>
    </w:p>
    <w:p w14:paraId="460EDF70">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Nature and Practice of Repentance CHAPTER I: WHAT REPENTANCE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悔改的本质与实践 第一章：什么是悔改</w:t>
      </w:r>
    </w:p>
    <w:p w14:paraId="0B3BFEC5">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II: THE CAUSES OF REPENTANCE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第二章：悔改的原因</w:t>
      </w:r>
    </w:p>
    <w:p w14:paraId="148C0040">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III: THE PARTS OF REPENTANCE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第三章：悔改的组成部分</w:t>
      </w:r>
    </w:p>
    <w:p w14:paraId="0947B5FA">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IV: THE DEGREES OF REPENTANCE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第四章：悔改的程度</w:t>
      </w:r>
    </w:p>
    <w:p w14:paraId="7F180115">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 THE PERSONS WHO MUST REPENT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第五章：必须悔改的人</w:t>
      </w:r>
    </w:p>
    <w:p w14:paraId="29D129E5">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VI: THE PRACTICE OF REPENTANCE -- A Guide for Examining the Conscience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第六章：悔改的实践 —— 省察良心的指南</w:t>
      </w:r>
    </w:p>
    <w:p w14:paraId="27D16860">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VII: LEGAL MOTIVES TO REPENTANCE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第七章：悔改的律法动机</w:t>
      </w:r>
    </w:p>
    <w:p w14:paraId="797989FB">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VIII: EVANGELICAL MOTIVES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第八章：福音动机</w:t>
      </w:r>
    </w:p>
    <w:p w14:paraId="1B592229">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IX: THE TIME OF REPENTANCE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第九章：悔改的时机</w:t>
      </w:r>
    </w:p>
    <w:p w14:paraId="73D16A05">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X: CERTAIN CASES OF REPENTANCE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第十章：特定悔改案例</w:t>
      </w:r>
    </w:p>
    <w:p w14:paraId="2DD6F123">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XI: CONTRARIES TO REPENTANCE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第十一章：与悔改相反的事物</w:t>
      </w:r>
    </w:p>
    <w:p w14:paraId="12A0D15E">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XII: CORRUPTIONS IN THE DOCTRINE OF REPENTANCE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第十二章：悔改教义中的败坏</w:t>
      </w:r>
    </w:p>
    <w:p w14:paraId="50CEF032">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BOOK II: THE COMBAT OF THE FLESH AND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第二卷：肉体与灵性的争战</w:t>
      </w:r>
    </w:p>
    <w:p w14:paraId="531AFBE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rPr>
      </w:pPr>
    </w:p>
    <w:p w14:paraId="463E33F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rPr>
      </w:pPr>
    </w:p>
    <w:p w14:paraId="726F8240">
      <w:pPr>
        <w:pStyle w:val="3"/>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rPr>
      </w:pPr>
      <w:r>
        <w:rPr>
          <w:rFonts w:hint="eastAsia" w:ascii="华文楷体" w:hAnsi="华文楷体" w:eastAsia="华文楷体" w:cs="华文楷体"/>
        </w:rPr>
        <w:t>To the Readerwhoever you maybe,</w:t>
      </w:r>
      <w:r>
        <w:rPr>
          <w:rFonts w:hint="eastAsia" w:ascii="华文楷体" w:hAnsi="华文楷体" w:eastAsia="华文楷体" w:cs="华文楷体"/>
        </w:rPr>
        <w:br w:type="textWrapping"/>
      </w:r>
      <w:r>
        <w:rPr>
          <w:rFonts w:hint="eastAsia" w:ascii="华文楷体" w:hAnsi="华文楷体" w:eastAsia="华文楷体" w:cs="华文楷体"/>
        </w:rPr>
        <w:t>致读者，无论你是谁，</w:t>
      </w:r>
    </w:p>
    <w:p w14:paraId="59D7BC15">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blessed us with great prosperity and peace, along with an abundance of all the material blessings one could desire, for many years in this land.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上帝已经赐给我们极大的繁荣与和平，以及人们所渴望的各种物质丰盛，多年来在这片土地上。</w:t>
      </w:r>
    </w:p>
    <w:p w14:paraId="7BBCBAA9">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this prosperity has been misused and has led to numerous grievous sins against both God's commandments and teachings.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然而，这些繁荣被滥用，导致了许多违背上帝诫命和教导的严重罪行。</w:t>
      </w:r>
    </w:p>
    <w:p w14:paraId="7C79777C">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Specifically, there has been a rise in atheism, neglect of worship, contempt for the Scriptures, desecration of the Sabbath, and misuse of the sacraments, among other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特别是，无神论兴起，忽视敬拜，藐视圣经，亵渎安息日，滥用圣礼，以及其他诸多问题。</w:t>
      </w:r>
    </w:p>
    <w:p w14:paraId="668C7EFB">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sins, along with others of similar nature, have provoked divine judgment upon us for quite some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这些罪行，连同其他类似的罪行，已经招致上帝对我们的审判相当长的一段时间了。</w:t>
      </w:r>
    </w:p>
    <w:p w14:paraId="720C8B09">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the preaching of the word of God has had little impact in bringing about any positive change in our lives.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此外，上帝话语的传讲对我们生活产生积极改变的影响甚微。</w:t>
      </w:r>
    </w:p>
    <w:p w14:paraId="0E864851">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result, God has now started to bring His judgments upon us, particularly through plagues and epidemics.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因此，上帝现在开始将祂的审判降在我们身上，特别是通过瘟疫和疫病。</w:t>
      </w:r>
    </w:p>
    <w:p w14:paraId="66FE94DC">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afflictions have struck even the most prominent regions of our land.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这些灾难甚至袭击了我们国土上最繁荣的地区。</w:t>
      </w:r>
    </w:p>
    <w:p w14:paraId="5B2A0CE7">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way, God is warning and calling upon us to repent, as Job stated, speaking loudly in our ears.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通过这种方式，上帝正在警告并呼召我们悔改，如约伯所说，在我们耳边大声呼喊。</w:t>
      </w:r>
    </w:p>
    <w:p w14:paraId="31BF36D5">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crucial that we take immediate action and assess our current situation.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因此，我们立即采取行动并评估我们当前处境是至关重要的。</w:t>
      </w:r>
    </w:p>
    <w:p w14:paraId="24B5B318">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haven't repented thus far, it is high time we do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如果我们至今未曾悔改，现在正是我们悔改的时候。</w:t>
      </w:r>
    </w:p>
    <w:p w14:paraId="65D1160F">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we have repented in the past, we should do so even more earnestly.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而如果我们过去已经悔改，我们应当更加恳切地悔改。</w:t>
      </w:r>
    </w:p>
    <w:p w14:paraId="3E89F6D4">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stubbornly continue to harden our hearts against God's word and His judgments, attempting to push away the imminent day of reckoning, then we can undoubtedly expect far more terrifying punishments than we have ever experienced before.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如果我们顽固地继续硬着心对抗上帝的话语和祂的审判，试图推开迫在眉睫的清算之日，那么我们无疑会面临比以往更加可怕的惩罚。</w:t>
      </w:r>
    </w:p>
    <w:p w14:paraId="3898F229">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fact, we may face eternal destruction.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事实上，我们可能面临永恒的毁灭。</w:t>
      </w:r>
    </w:p>
    <w:p w14:paraId="21525918">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learn from the examples of the past: the people of the old world who disregarded Noah's warning and perished in the flood, Lot's sons-in-law who mocked their father's advice and were consumed by heavenly fire and brimstone, and the foolish virgins who were found sleeping instead of preparing their lamps and were shut out from the marriage feast of the lamb.</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从过去的例子中学习：那些无视挪亚警告而在洪水中灭亡的上古世界的人们，那些嘲笑岳父建议而被天火与硫磺吞噬的罗得的女婿们，以及那些被发现在睡觉而不是准备灯油、因此被拒之于羔羊婚宴门外的愚拙童女们。</w:t>
      </w:r>
    </w:p>
    <w:p w14:paraId="24B6E486">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guide you somewhat in the practice of repentance, I have written this short treatise.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为了在悔改的实践中给你一些指导，我写了这篇短小的论文。</w:t>
      </w:r>
    </w:p>
    <w:p w14:paraId="071FA3CE">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Use it for your own benefit and make sure to put it into action, unless you want to willfully murder and destroy your own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为了你自己的益处而使用它，并确保付诸实践，除非你想故意谋杀和毁灭自己的灵魂。</w:t>
      </w:r>
    </w:p>
    <w:p w14:paraId="7310AF6A">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past, two sermons on Repentance have been published in English, one by M. Bradford Martyr and the other by M. Arthur Dent.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过去，两篇关于悔改的讲道已经用英文出版，一篇由布拉德福德殉道者撰写，另一篇由亚瑟·登特撰写。</w:t>
      </w:r>
    </w:p>
    <w:p w14:paraId="134DA02E">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sermons have indeed been very beneficial.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这些讲道确实非常有益。</w:t>
      </w:r>
    </w:p>
    <w:p w14:paraId="1D6B7553">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My intention is not to add anything new or teach different doctrines, but rather to refresh and revive the teachings they have imparted.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我的意图不是增添新内容或教导不同的教义，而是要更新并复兴他们所传授的教导。</w:t>
      </w:r>
    </w:p>
    <w:p w14:paraId="3C8AF958">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be troubled by the fact that the prominent theologians of this age, whom I follow in this treatise, may seem to have different approaches to the subject of repentance.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不要因为这个时代的杰出神学家们（我在本论文中跟随他们）似乎对悔改这一主题有不同的方法而烦扰。</w:t>
      </w:r>
    </w:p>
    <w:p w14:paraId="59BBA755">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consider it as a fruit of faith consisting of two parts: mortification and vivification.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有些人将悔改视为信心的果实，由两部分组成：治死和复活。</w:t>
      </w:r>
    </w:p>
    <w:p w14:paraId="42C06DA8">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include faith as a part of repentance, dividing it into contrition, faith, and new obedience.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其他人则将信心作为悔改的一部分，将悔改分为痛悔、信心和新的顺服。</w:t>
      </w:r>
    </w:p>
    <w:p w14:paraId="44D08449">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difference lies not in the essence of the doctrine but in the logical manner of presenting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差异不在于教义的本质，而在于呈现它的逻辑方式。</w:t>
      </w:r>
    </w:p>
    <w:p w14:paraId="1DF61109">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variation in presentation arises from the diverse understandings of repentance.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表达方式的差异源于对悔改的不同理解。</w:t>
      </w:r>
    </w:p>
    <w:p w14:paraId="72AA0C20">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Repentance is generally understood in two ways: in a comprehensive sense, referring to the complete conversion of a sinner, which may include contrition, faith, and new obedience; and in a specific sense, pertaining to the renewal of one's life and behavior, which is a fruit of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悔改通常以两种方式理解：在广义上，指的是罪人的完全归正，可能包括痛悔、信心和新的顺服；在狭义上，指的是一个人生活和行为的更新，这是信心的果实。</w:t>
      </w:r>
    </w:p>
    <w:p w14:paraId="0E95A3DA">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treatise, I only follow the latter sense.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在本论文中，我只遵循后一种意义。</w:t>
      </w:r>
    </w:p>
    <w:p w14:paraId="22099E95">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Additionally, I have included a few lines depicting the struggle between the flesh and the spirit, as repentance and this internal struggle are interconnected.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此外，我还包含了一些描述肉体与灵性之间争战的内容，因为悔改和这种内在争战是相互关联的。</w:t>
      </w:r>
    </w:p>
    <w:p w14:paraId="5AEF3B67">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One cannot be practiced without the other, as evident in the interpretation of Psalm 51.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一个不能没有另一个而实践，正如在诗篇51篇的解释中所显明的。</w:t>
      </w:r>
    </w:p>
    <w:p w14:paraId="02B86B94">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 Have mercy on me, O God, in accordance with your unfailing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灵性：上帝啊，按祢的慈爱怜恤我。</w:t>
      </w:r>
    </w:p>
    <w:p w14:paraId="55F4C7FE">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Flesh: Yes, but your adultery encompasses countless sins. Therefore, do not expect any forgiveness.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肉体：是的，但你的奸淫包含无数的罪。因此，不要期望任何宽恕。</w:t>
      </w:r>
    </w:p>
    <w:p w14:paraId="03477B3F">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 In your great compassion, remove my iniquities.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灵性：凭祢的大怜悯，涂抹我的罪孽。</w:t>
      </w:r>
    </w:p>
    <w:p w14:paraId="7033C4AA">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Flesh: This sin has deeply rooted itself within you, making it difficult to be pardoned.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肉体：这罪已在你内心深深扎根，使得宽恕变得困难。</w:t>
      </w:r>
    </w:p>
    <w:p w14:paraId="759813E8">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 Cleanse me thoroughly from my iniquity and wash away my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灵性：求祢洗净我的罪孽，涤除我的罪恶。</w:t>
      </w:r>
    </w:p>
    <w:p w14:paraId="5B81B9CC">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Flesh: Your major transgression is against humanity.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肉体：你的重大过犯是针对人类的。</w:t>
      </w:r>
    </w:p>
    <w:p w14:paraId="72076E89">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 Against you, and you alone, have I sinned, etc.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灵性：我得罪了祢，惟独得罪了祢，等等。</w:t>
      </w:r>
    </w:p>
    <w:p w14:paraId="300DCDC9">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Flesh: Apart from this one sin, your life is blameless.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肉体：除了这一个罪，你的生活无可指责。</w:t>
      </w:r>
    </w:p>
    <w:p w14:paraId="3AD28178">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 Behold, I was born in sin, etc.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灵性：看哪，我是在罪孽中生的，等等。</w:t>
      </w:r>
    </w:p>
    <w:p w14:paraId="42FA2073">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Yes, even the most righteous person, in their pursuit of godliness, often appears to deviate from their true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是的，即使是最为公义的人，在他们追求敬虔的过程中，也常常显得偏离了他们的本性。</w:t>
      </w:r>
    </w:p>
    <w:p w14:paraId="02FEFBBD">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behind this is the ongoing spiritual struggle.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背后的原因是持续的属灵争战。</w:t>
      </w:r>
    </w:p>
    <w:p w14:paraId="2EA26500">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At times, the flesh causes them to lament, mourn, and walk with a heavy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有时，肉体使他们哀叹、悲哀，心情沉重地行走。</w:t>
      </w:r>
    </w:p>
    <w:p w14:paraId="1AE308D2">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shortly thereafter, the spirit fills them with renewed strength and enables them to triumph over the desires of the flesh, the temptations of the devil, and the allure of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然而，不久之后，圣灵以新的力量充满他们，使他们能够战胜肉体的欲望、魔鬼的试探和世界的诱惑。</w:t>
      </w:r>
    </w:p>
    <w:p w14:paraId="4799D99B">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displayed courage at the Red Sea, but faltered at the Waters of Meribah.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摩西在红海边显示出勇气，但在米利巴水边却动摇了。</w:t>
      </w:r>
    </w:p>
    <w:p w14:paraId="28413DB3">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Job initially praised God, only to later utter blasphemies.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约伯起初赞美上帝，后来却说出亵渎的话。</w:t>
      </w:r>
    </w:p>
    <w:p w14:paraId="446F6DD5">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frequently experienced moments of despair, yet soon found revival.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大卫经常经历绝望的时刻，但很快又得到复兴。</w:t>
      </w:r>
    </w:p>
    <w:p w14:paraId="44BD6282">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fitting that the contemplation of repentance and the spiritual struggle go hand in hand.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因此，默想悔改和属灵争战齐头并进是合宜的。</w:t>
      </w:r>
    </w:p>
    <w:p w14:paraId="4BF3FA37">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ensures that no one, once they have embarked on the path of repentance, would entertain the notion of comfort for their flesh, as if they could enter heaven while lying on beds of ease.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这确保没有人，一旦踏上悔改之路，会怀有使肉体舒适的念头，仿佛他们可以躺在安逸的床上进入天堂。</w:t>
      </w:r>
    </w:p>
    <w:p w14:paraId="0AB23423">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we should be resolved that whenever we undertake actions that please God, we should expect nothing but continuous challenges from our corrupt and sinful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相反，我们应当决心，每当我们做讨上帝喜悦的事情时，我们应当预期会不断地面临来自我们败坏和罪恶本性的挑战。</w:t>
      </w:r>
    </w:p>
    <w:p w14:paraId="3F6BF1E2">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Written in the year 1593, on November 17, which marks the Coronation Day of our esteemed Queen Elizabeth, may her reign be long-lasting by God's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写于1593年11月17日，这是我们尊敬的伊丽莎白女王加冕之日，愿她的统治因上帝的恩典而长久。</w:t>
      </w:r>
    </w:p>
    <w:p w14:paraId="0F67EC8D">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William Perkins.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威廉·珀金斯。</w:t>
      </w:r>
    </w:p>
    <w:p w14:paraId="154FE4A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21"/>
        </w:rPr>
      </w:pPr>
    </w:p>
    <w:p w14:paraId="70A9150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21"/>
        </w:rPr>
      </w:pPr>
    </w:p>
    <w:p w14:paraId="13E4629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21"/>
        </w:rPr>
      </w:pPr>
    </w:p>
    <w:p w14:paraId="511DE4F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21"/>
        </w:rPr>
      </w:pPr>
    </w:p>
    <w:p w14:paraId="1D5E484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21"/>
        </w:rPr>
      </w:pPr>
    </w:p>
    <w:p w14:paraId="2C9E015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21"/>
        </w:rPr>
      </w:pPr>
    </w:p>
    <w:p w14:paraId="66743BD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21"/>
        </w:rPr>
      </w:pPr>
    </w:p>
    <w:p w14:paraId="2FD6C6B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21"/>
        </w:rPr>
      </w:pPr>
    </w:p>
    <w:p w14:paraId="2EC27E1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21"/>
        </w:rPr>
      </w:pPr>
    </w:p>
    <w:p w14:paraId="4580EFF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21"/>
        </w:rPr>
      </w:pPr>
    </w:p>
    <w:p w14:paraId="5A22DAFF">
      <w:pPr>
        <w:pStyle w:val="2"/>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rPr>
      </w:pPr>
      <w:bookmarkStart w:id="0" w:name="bookmark2"/>
      <w:bookmarkEnd w:id="0"/>
      <w:bookmarkStart w:id="1" w:name="bookmark3"/>
      <w:bookmarkEnd w:id="1"/>
      <w:r>
        <w:rPr>
          <w:rFonts w:hint="eastAsia" w:ascii="华文楷体" w:hAnsi="华文楷体" w:eastAsia="华文楷体" w:cs="华文楷体"/>
        </w:rPr>
        <w:t>第一章：</w:t>
      </w:r>
    </w:p>
    <w:p w14:paraId="6DA696D4">
      <w:pPr>
        <w:pStyle w:val="3"/>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rPr>
      </w:pPr>
      <w:r>
        <w:rPr>
          <w:rFonts w:hint="eastAsia" w:ascii="华文楷体" w:hAnsi="华文楷体" w:eastAsia="华文楷体" w:cs="华文楷体"/>
        </w:rPr>
        <w:t>什么是悔改</w:t>
      </w:r>
    </w:p>
    <w:p w14:paraId="04108BFF">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Repentance is an act of grace that arises from a godly sorrow. It involves a person turning away from all their sins and directing themselves towards God, bringing forth fruits that demonstrate a genuine desire for a changed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悔改是源于敬虔忧伤的恩典之举。它涉及一个人离弃所有的罪，转向上帝，结出果子，表明真心渴望生命的改变。</w:t>
      </w:r>
    </w:p>
    <w:p w14:paraId="47216CF2">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refer to repentance as an act because it appears to be not merely a quality, virtue, or habit, but an action performed by a repentant sinner. This is evident in the sermons of the Prophets and Apostles, which consistently urge people to repent, turn to God, and amend their lives. This indicates that repentance is a task to be carried out.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称悔改为一种行为，因为它似乎不仅仅是一种品质、美德或习惯，而是悔改的罪人所执行的行动。这在先知和使徒的讲道中很明显，他们持续劝勉人们悔改，归向上帝，改变生活。这表明悔改是一项需要执行的任务。</w:t>
      </w:r>
    </w:p>
    <w:p w14:paraId="7EE54C2F">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repentance is not just any kind of work, but a work of grace. It can only be practiced by those who are in a state of grace. Here are the reasons for this: First, no one can genuinely repent unless they first develop a hatred for sin and a love for righteousness. However, one can only hate sin if they are sanctified, and those who are sanctified are justified. Moreover, those who are justified must possess the faith that unites them to Christ, making them a part of His body. Therefore, a person who repents is justified, sanctified, and has become a member of Christ through faith. Second, for someone to turn to God, they must first experience a turning by God. After this divine turning, true repentance follows. As the Scripture says, "Surely after I was converted, I repented; and after I was instructed, I struck upon my thigh. I was ashamed, even confounded, because I bore the reproach of my youth."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悔改不仅仅是任何一种工作，而是恩典的工作。它只能由那些处于恩典状态的人实践。理由如下：首先，除非一个人先对罪产生恨恶并热爱公义，否则没有人能真正悔改。然而，只有被成圣的人才能恨恶罪，而被成圣的人是被称义的。此外，被称义的人必须拥有使他们与基督联合的信心，使他们成为祂身体的一部分。因此，悔改的人是被称义、被成圣，并通过信心成为基督肢体的。第二，要使一个人转向上帝，他们必须先经历上帝的转变。在这神圣的转变之后，真正的悔改随之而来。正如圣经所说："我回转以后就真正悔改；受教以后就拍腿叹息。我因担当幼年的耻辱，就抱愧蒙羞。"</w:t>
      </w:r>
    </w:p>
    <w:p w14:paraId="05460499">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may object by stating that repentance comes before all grace since it is preached first. The first sermon ever delivered was by God Himself in paradise, preaching repentance to our first parents. Since then, repentance has been the beginning and purpose of the sermons given by all the prophets, apostles, and faithful ministers. The response to this objection is as follows: If we consider the order of nature, there are other graces of God that precede repentance, as a person's conscience must be somewhat settled regarding their reconciliation with God in Christ before they can begin to repent. Therefore, justification and sanctification naturally precede repentance. However, if we consider time, grace and repentance occur together. As soon as there is fire, it is hot, and as soon as a person is regenerated, they repent. If we examine the outward manifestation of these two, repentance precedes all other graces because it is the first to become apparent outwardly. Regeneration is like the sap of a tree hidden within the bark, while repentance is like the bud that quickly emerges before blossoms, leaves, or fruits appear. In fact, all other inward graces necessary for salvation are revealed through repentance. For this reason, repentance is preached first (as I understand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人可能会反对说，悔改先于一切恩典，因为它首先被传讲。第一篇讲道是由上帝自己在伊甸园中发表的，向我们的始祖传讲悔改。自那时起，悔改一直是所有先知、使徒和忠心牧者讲道的开始和目的。对这一反对意见的回应如下：如果我们考虑自然的顺序，有其他上帝的恩典先于悔改，因为一个人的良心必须在某种程度上确定他们在基督里与上帝的和好，然后才能开始悔改。因此，称义和成圣自然先于悔改。然而，如果我们考虑时间，恩典和悔改是同时发生的。火一燃起就有热度，人一重生就悔改。如果我们考察这两者的外在表现，悔改先于所有其他恩典，因为它是第一个在外表上变得明显的。重生就像隐藏在树皮内的树液，而悔改则像在花朵、叶子或果实出现之前迅速冒出的芽。事实上，所有其他必要的内在得救恩典都通过悔改显明出来。因此，悔改首先被传讲（据我理解）。</w:t>
      </w:r>
    </w:p>
    <w:p w14:paraId="1A0FD86D">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like to add that repentance arises from a godly sorrow in the heart, as taught by Paul. This godly sorrow leads to repentance that brings salvation, never to be regretted. It is called a godly sorrow or a sorrow according to God, to distinguish it from worldly sorrow. Worldly sorrow stems from the apprehension of God's wrath and other miseries, such as fear of people, loss of reputation, and various afflictions that occur as punishments for sin in this life. On the other hand, godly sorrow brings grief for sin itself, recognizing it as sin. It instills in an individual the disposition and mindset that even if there were no conscience to accuse, no devil to terrify, no judge to condemn, and no hell to torment, they would still humble themselves and fall to their knees for their sins because they have offended a loving, merciful, and patient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想补充说，悔改源于心中的敬虔忧伤，正如保罗所教导的。这种敬虔的忧伤导致悔改，带来救恩，永不后悔。它被称为敬虔的忧伤或按照上帝的忧伤，以区别于世俗的忧伤。世俗的忧伤源于对上帝忿怒的恐惧和其他痛苦，如对人的恐惧、名誉损失，以及在今生作为罪的惩罚而发生的各种苦难。另一方面，敬虔的忧伤为罪本身而悲伤，认识到它是罪。它在一个人心中灌输这样的倾向和心态：即使没有良心指责，没有魔鬼恐吓，没有审判官定罪，也没有地狱折磨，他们仍然会因自己的罪谦卑自己，屈膝跪下，因为他们得罪了一位慈爱、怜悯和忍耐的上帝。</w:t>
      </w:r>
    </w:p>
    <w:p w14:paraId="6E191620">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I state that repentance involves turning back to God. Initially, man was created as a glorious being in the image of God, having fellowship with Him, dwelling in God and God in him. However, sin created a division between God and humanity. We became alienated and estranged from God, becoming children of wrath, resembling firebrands of hell, prodigal children who went far away from their father, and straying, even lost sheep. Now, when individuals receive the grace to repent, they begin to restore this fellowship and turn back to God. The very essence and nature of repentance lie in this act of turning, as Paul seems to imply when he states that he proclaimed to both Jews and Gentiles that they should repent and turn to God, demonstrating works worthy of a changed life. These words provide us with a comprehensive description of repentance.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我指出悔改包括转回上帝。起初，人被创造为荣耀的存在，有上帝的形象，与祂相交，住在上帝里面，上帝也住在他里面。然而，罪在上帝与人类之间造成了分裂。我们变得与上帝疏远和隔绝，成为忿怒之子，像地狱的火把，像远离父亲的浪子，像迷途甚至失丧的羊。现在，当人们领受悔改的恩典时，他们开始恢复这种相交并转回上帝。悔改的本质就在于这种转变，正如保罗似乎暗示的，他宣告犹太人和外邦人都应当悔改归向上帝，行事为人与悔改的心相称。这些话为我们提供了对悔改的全面描述。</w:t>
      </w:r>
    </w:p>
    <w:p w14:paraId="2D399775">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also affirm that repentance involves turning away from sin. It does not abolish or change the essence of our bodies, souls, or any of their faculties, whether in whole or in part. Instead, it rectifies and amends them by removing corruption. It transforms the sorrow of melancholy into godly sorrow, anger into righteous zeal, softness of character into meekness of spirit, and foolishness and frivolity into Christian joy. Repentance reforms each person according to their natural constitution, not by abolishing it but by correcting its faults.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还确认悔改包括远离罪。它不会废除或改变我们身体、灵魂或其任何官能的本质，无论是整体还是部分。相反，它通过去除败坏来纠正和修改它们。它将忧郁的悲伤转变为敬虔的忧伤，将愤怒转变为公义的热心，将性格的软弱转变为心灵的温柔，将愚蠢和轻浮转变为基督徒的喜乐。悔改根据每个人的自然本性进行改革，不是通过废除它，而是通过纠正其缺陷。</w:t>
      </w:r>
    </w:p>
    <w:p w14:paraId="7C6085AD">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Additionally, I emphasize that repentance involves a complete turning away from all sin and turning towards God, in order to exclude various false turnings. Firstly, there is a false turning when someone turns from God to sin, such as when a Protestant converts to Catholicism, Arianism, or Familism. Secondly, there is a false turning when a person turns from one sin to another, like when a reckless individual abandons their wastefulness only to indulge in greed. This cannot be considered true repentance because it involves moving from one extreme to another, whereas repentance requires forsaking the extremes and embracing the middle ground. Thirdly, there is no genuine repentance when sin turns away from a person and leaves them, rather than the person intentionally turning away from sin. For instance, when a drunkard stops drinking due to a decayed stomach, a fornicator ceases their immoral behavior due to waning physical strength, or a brawler refrains from fighting because of an injury to a leg or arm. Lastly, there is a false repentance when individuals turn away from many sins but refuse to let go of certain sins. An example of this is seen in Herod, who did many things prompted by John the Baptist's advice but could not bring himself to abandon the sin of incest by having his brother Philip's wife. This kind of repentance amounts to nothing. Just as a person who is truly regenerated is transformed in body, soul, and spirit, so a genuine repentance entails turning away from all sin and completely redirecting oneself towards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我强调悔改包括完全离弃所有罪并转向上帝，以排除各种虚假的转变。首先，当一个人从上帝转向罪时，存在虚假的转变，例如当一个新教徒皈依天主教、亚流派或家庭主义时。其次，当一个人从一种罪转向另一种罪时，也存在虚假的转变，比如当一个鲁莽的人放弃浪费只是为了沉溺于贪婪。这不能被视为真正的悔改，因为它涉及从一个极端转向另一个极端，而悔改要求放弃极端并接受中道。第三，当罪离开一个人而不是这个人有意识地离开罪时，没有真正的悔改。例如，当一个酒徒因胃部腐烂而停止饮酒，一个淫乱者因体力衰退而停止不道德行为，或一个打架者因腿或手臂受伤而不再打架。最后，当个人离弃许多罪但拒绝放弃某些罪时，存在虚假的悔改。这方面的例子可见于希律，他因施洗约翰的建议做了许多事，但无法让自己放弃与他兄弟腓力之妻通奸的罪。这种悔改毫无价值。正如一个真正重生的人在身体、灵魂和心灵上都被改变，一个真正的悔改需要远离所有罪并完全重新导向上帝。</w:t>
      </w:r>
    </w:p>
    <w:p w14:paraId="78285232">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let it not trouble anyone that they may not be aware of all their sins. Genuine repentance for one specific sin encompasses repentance for all sins. While God requires repentance for known sins, He also accepts a general repentance for those sins that may be unknown.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此外，不要让任何人因为可能未意识到他们所有的罪而烦恼。对一种特定罪的真诚悔改包含了对所有罪的悔改。虽然上帝要求为已知的罪悔改，但祂也接受对那些可能未知罪的普遍悔改。</w:t>
      </w:r>
    </w:p>
    <w:p w14:paraId="01B83837">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proceed further, the conversion of a sinner through repentance consists of three parts. Firstly, there is a purpose and determination in the mind. Secondly, there is a change in the will and affections, inclining towards righteousness. Thirdly, there is a practical effort in one's life and conduct to forsake and abandon all former sins, while actively engaging in obedience to God's commandments.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进一步说，罪人通过悔改的归正包括三个部分。首先，心中有一个目的和决心。其次，意志和情感发生变化，倾向于公义。第三，在生活和行为中作实际的努力，摒弃和放弃所有以前的罪，同时积极参与对上帝诫命的顺服。</w:t>
      </w:r>
    </w:p>
    <w:p w14:paraId="75050994">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it is essential for this repentance to produce fruits that demonstrate a genuine change in one's life. It is through these fruits that the sincerity of repentance is made evident. Repentant sinners are like trees of righteousness, planted by God Himself. They are nourished by the waters that flow from the sanctuary, and therefore, they are expected to bear fruit that can provide sustenance and leaves that can bring healing. Otherwise, the judgment of God's axe will be aimed at their roots, ready to uproot them entirely.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这种悔改必须结出果子，表明生命中的真正改变。正是通过这些果子，悔改的真诚才变得明显。悔改的罪人就像公义的树，由上帝亲自栽种。他们被从圣所流出的水滋养，因此，他们被期望结出可以提供养分的果子和可以带来医治的叶子。否则，上帝的斧头的审判将瞄准他们的根，准备将他们完全连根拔起。</w:t>
      </w:r>
    </w:p>
    <w:p w14:paraId="1E038DD3">
      <w:pPr>
        <w:pStyle w:val="2"/>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rPr>
      </w:pPr>
      <w:r>
        <w:rPr>
          <w:rFonts w:hint="eastAsia" w:ascii="华文楷体" w:hAnsi="华文楷体" w:eastAsia="华文楷体" w:cs="华文楷体"/>
        </w:rPr>
        <w:t>第二章：</w:t>
      </w:r>
    </w:p>
    <w:p w14:paraId="52BEC157">
      <w:pPr>
        <w:pStyle w:val="3"/>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rPr>
      </w:pPr>
      <w:r>
        <w:rPr>
          <w:rFonts w:hint="eastAsia" w:ascii="华文楷体" w:hAnsi="华文楷体" w:eastAsia="华文楷体" w:cs="华文楷体"/>
        </w:rPr>
        <w:t>悔改的原因</w:t>
      </w:r>
    </w:p>
    <w:p w14:paraId="09C73CCF">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primary cause of repentance is the Spirit of God, as stated by Paul, who instructs those who are opposed, with gentleness, in the hope that God may grant them repentance. Jeremiah also expresses this when he says, "Turn me, and I shall be turned."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悔改的主要原因是上帝的灵，正如保罗所说，他温柔地教导那些反对的人，希望上帝赐给他们悔改的心。耶利米也表达了这一点，他说："求祢使我回转，我便回转。"</w:t>
      </w:r>
    </w:p>
    <w:p w14:paraId="5F16E666">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instrument used by the Holy Spirit in working repentance is solely the ministry of the Gospel, not the Law. Here are the reasons for this assertion: Firstly, faith is generated through the preaching of the Gospel, not the Law. As Paul states, "For I am not ashamed of the gospel of Christ, for it is the power of God to salvation for everyone who believes." Therefore, since repentance follows faith as its fruit, it must necessarily come through the preaching of the Gospel alone. Secondly, the Law serves as the ministry of death and condemnation. While it reveals a person's wretched condition, it does not offer a remedy. Thus, it cannot be an instrumental cause of repentance that leads to salvation. Thirdly, the doctrine of repentance is a part of the Gospel. This is evident in the fact that the preaching of repentance and the preaching of the Gospel are used interchangeably. Moreover, our Savior Jesus Christ divides the Gospel into two parts: the preaching of repentance and the forgiveness of sins in His name. Fourthly, the part of the Word that produces repentance must reveal its nature and present the promise of life that accompanies it. However, the Law does not reveal faith or repentance; these are distinct works of the Gospel. If it is argued that the Law serves as a schoolmaster to bring us to Christ, the response is that it brings people to Christ not by teaching the way or enticing them, but by compelling and urging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灵在工作悔改中使用的工具仅仅是福音的事工，而非律法。这一主张的理由如下：首先，信心是通过福音的传讲而产生的，而非律法。正如保罗所说："我不以基督的福音为耻；这福音本是上帝的大能，要救一切相信的人。"因此，既然悔改作为信心的果实，它必然仅仅通过福音的传讲而来。其次，律法是死亡和定罪的职事。虽然它揭示了人的悲惨状况，但它不提供解决方案。因此，它不能成为导致救恩的悔改的工具性原因。第三，悔改的教义是福音的一部分。这从悔改的传讲和福音的传讲可以互换使用的事实中可以看出。此外，我们的救主耶稣基督将福音分为两部分：传讲悔改和奉祂的名宣告罪得赦免。第四，产生悔改的那部分圣言必须揭示其本质并呈现随之而来的生命应许。然而，律法不揭示信心或悔改；这些是福音的特有工作。如果有人辩称律法是训蒙的师傅引我们到基督那里，回应是它带人到基督那里不是通过教导方法或吸引他们，而是通过强制和敦促他们。</w:t>
      </w:r>
    </w:p>
    <w:p w14:paraId="5F34D3D3">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abolish the Law by attributing the work of repentance solely to the Gospel. Although the Law is not a cause, it does serve as an occasion for true repentance. It reveals to the soul's eye our condemned state and strikes the conscience with sorrowful terrors and fears. While these terrors and fears are not signs of grace themselves (as they are, by nature, the very gates and descent into the pit of hell), they do provide certain opportunities for receiving grace. Sometimes, a physician is compelled to restore a patient's health by subjecting them to bouts of fever. Similarly, because humanity is gravely ill with the disease of sin, individuals must experience episodes of legal terrors through the ministry of the Law. This is done so that they may regain their former state and attain eternal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并不通过将悔改的工作仅归于福音而废除律法。虽然律法不是原因，但它确实作为真悔改的契机。它向灵魂之眼揭示我们被定罪的状态，并以悲伤的恐惧和惧怕震撼良心。虽然这些恐惧和惧怕本身不是恩典的标志（因为它们本质上是通往地狱深渊的大门），但它们确实提供了接受恩典的某些机会。有时，医生被迫通过让病人经历发烧来恢复健康。同样，因为人类患有罪的重病，个人必须通过律法的事工经历律法恐惧的阶段。这样做是为了他们可以恢复原状并获得永生。</w:t>
      </w:r>
    </w:p>
    <w:p w14:paraId="2D1792DB">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repentance is often facilitated by calamities. When Joseph's brothers were in distress in Egypt, they acknowledged their sin against Joseph and attributed their troubles to it. The Lord also declares in Hosea that He will go and withdraw until people acknowledge their faults and seek Him diligently in their affliction. The Israelites said, "My soul remembers them" (referring to afflictions) "and is humbled within me." The example of Manasseh demonstrates this as well. When he faced tribulation, he prayed to the Lord his God and humbled himself greatly. David also declares, "It is good for me that I was afflicted, that I might learn your statutes."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悔改常常由灾难促成。当约瑟的兄弟们在埃及遭遇困境时，他们承认了对约瑟的罪，并将他们的麻烦归因于此。主在何西阿书中也宣告，祂要离去隐藏，直到人们承认他们的过错，在苦难中切切寻求祂。以色列人说："我的心回想这些事（指苦难），我的心在我里面忧闷。"玛拿西的例子也证明了这一点。当他面临患难时，他向主他的上帝祷告，非常谦卑自己。大卫也宣告："我受苦是与我有益，为要使我学习祢的律例。"</w:t>
      </w:r>
    </w:p>
    <w:p w14:paraId="48E3A664">
      <w:pPr>
        <w:pStyle w:val="2"/>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第三章：</w:t>
      </w:r>
    </w:p>
    <w:p w14:paraId="438E6155">
      <w:pPr>
        <w:pStyle w:val="3"/>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悔改的组成部分</w:t>
      </w:r>
    </w:p>
    <w:p w14:paraId="3B3AE197">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Repentance consists of two parts: Mortification and Rising to newness of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悔改包含两部分：治死罪和兴起进入新生命。</w:t>
      </w:r>
    </w:p>
    <w:p w14:paraId="32D05314">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Mortification is the initial part of repentance that involves turning away from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治死罪是悔改的第一部分，涉及远离罪。</w:t>
      </w:r>
    </w:p>
    <w:p w14:paraId="3FAFF1B2">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individuals turn from sin, it means they not only refrain from committing actual sins but also employ all means to weaken and suppress the corruption of their nature. Surgeons, when they must amputate a part of the body, often apply plasters to it to numb and deaden the area so that it can be removed with less pain. Similarly, we are to utilize all the aids and remedies prescribed in the Word that help weaken or eliminate sin, so that it may be abolished in its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个人远离罪时，这意味着他们不仅避免犯实际的罪，而且采取一切手段削弱并抑制他们本性的败坏。外科医生在必须截肢一部分身体时，经常在上面涂抹药膏使该区域麻木和无感，以便可以减少疼痛地移除它。同样，我们要利用圣言中规定的所有帮助和补救措施，这些措施有助于削弱或消除罪，使罪在其死亡中被废除。</w:t>
      </w:r>
    </w:p>
    <w:p w14:paraId="7BC6F069">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not appear strange that I mention the use of means to mortify our own sins. Although by our nature, we cannot do anything that is pleasing to God, when we are quickened and moved by the Holy Spirit, we are stirred and motivated to do what is truly good. Therefore, repentant sinners possess the grace within them to mortify their own sins. Paul declares, "I discipline my body and bring it into subjection." He also states, "Those who are Christ's have crucified the flesh with its passions and desires." Additionally, he instructs, "Therefore, put to death your earthly members: fornication, uncleanness, passion, evil desire, and covetousness." Furthermore, S. John affirms, "Everyone who has this hope in him purifies himself, just as He is pure." And, "He who has been born of God keeps himself, and the wicked one does not touch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提到使用方法来治死我们自己的罪，这可能不会显得奇怪。虽然按我们的本性，我们不能做任何讨上帝喜悦的事，但当我们被圣灵激活和感动时，我们被激励和推动去做真正善良的事。因此，悔改的罪人拥有内在的恩典来治死他们自己的罪。保罗宣告："我是攻克己身，叫身服我。"他还说："凡属基督耶稣的人，是已经把肉体连同邪情私欲同钉在十字架上了。"此外，他指示："所以要治死你们在地上的肢体：淫乱、污秽、邪情、恶欲和贪婪。"而且，使徒约翰确认："凡向祂有这指望的，就洁净自己，像祂洁净一样。"和"从上帝生的就保守自己，那恶者也就不摸他。"</w:t>
      </w:r>
    </w:p>
    <w:p w14:paraId="348090B0">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Mortification has three parts: a purpose in mind, an inclination in the will, and an effort in one's life and conduct to forsake all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治死罪有三个部分：心中的目的，意志中的倾向，以及在生活和行为中努力摒弃所有罪。</w:t>
      </w:r>
    </w:p>
    <w:p w14:paraId="5FA015D8">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Rising to newness of life is the second part of repentance, which pertains to genuine obedience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兴起进入新生命是悔改的第二部分，涉及对上帝的真诚顺服。</w:t>
      </w:r>
    </w:p>
    <w:p w14:paraId="033DC6E1">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it has three parts. The first two involve a firm determination in the mind and a desire or longing in the will to obey God in all things. Barnabas exhorts the people of Antioch to "with purpose of heart, cling to the Lord." Numerous examples of these can be found in the Scriptures. Joshua said, "If it seems evil to you to serve the Lord, choose for yourselves this day whom you will serve... but as for me and my household, we will serve the Lord." David declares, "O Lord, You are my portion; I have resolved to keep Your commandments." He also states, "I have sworn and confirmed it, that I will keep Your righteous judgments." Moreover, when God said, "Seek My face," David's heart responded, "Your face, Lord, I will seek." Furthermore, he affirms, "I have set my heart to fulfill Your statutes always, even to the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它有三个部分。前两部分涉及心中的坚定决心和意志中的渴望或向往，要在一切事上顺服上帝。巴拿巴劝勉安提阿的百姓"立定心志，恒久靠主。"圣经中可以找到许多这方面的例子。约书亚说："若是你们以事奉耶和华为不好，今日就可以选择所要事奉的...至于我和我家，我们必定事奉耶和华。"大卫宣告："耶和华啊，祢是我的份；我曾说，我要遵守祢的言语。"他还说："我曾起誓，并要坚守，必遵行祢公义的典章。"此外，当上帝说："你们当寻求我的面，"大卫的心回应说："耶和华啊，祢的面我正要寻求。"而且，他确认："我已立志永远遵行祢的律例，一直到底。"</w:t>
      </w:r>
    </w:p>
    <w:p w14:paraId="6D264096">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part is the effort made in one's life and conduct to obey God. An example of this is seen in the life of Paul.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第三部分是在生活和行为中为顺服上帝而做的努力。保罗的生活就是这方面的一个例子。</w:t>
      </w:r>
    </w:p>
    <w:p w14:paraId="2D1E7712">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regard, I strive to always maintain a clear conscience towards God and towards others. Like David, I have regard for all your commandments. I have chosen the path of truth, and I hold your judgments before me. I have clung to your testimonies, and I delight in following the path of your commandments.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在这方面，我努力在上帝面前和在众人面前常存无亏的良心。像大卫一样，我看重祢的一切命令。我选择了真理的道路，我将祢的判断摆在我面前。我坚守祢的法度，我喜悦行在祢命令的道路上。</w:t>
      </w:r>
    </w:p>
    <w:p w14:paraId="051665F6">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no one should assume that a repentant sinner fulfills the law through their obedience, as even their best works are flawed before God. When the faithful in the Scriptures are described as "perfect," we must understand that there are two levels of perfection: perfection in substance and perfection in the highest degree. Perfection in substance occurs when a person sincerely strives to offer perfect obedience to God, not just in some, but in all His commandments. This is the only form of perfection attainable in this earthly life. A Christian's perfection lies in lamenting their imperfections. Their obedience is based more on the willingness of the heart than on the outward actions, and it is to be measured more by the sincerity of their affections than by the results achieved.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没有人应该假设悔改的罪人通过他们的顺服履行了律法，因为即使他们最好的工作在上帝面前也是有缺陷的。当圣经中的忠信者被描述为"完全"时，我们必须明白有两个层次的完全：实质的完全和最高程度的完全。实质的完全是指一个人真诚地努力向上帝提供完美的顺服，不仅是在某些方面，而是在祂所有的诫命中。这是在地上生活中唯一可达到的完全形式。基督徒的完全在于哀叹他们的不完全。他们的顺服更多地基于心灵的意愿而非外在行为，更应该由他们情感的真诚而非所达到的结果来衡量。</w:t>
      </w:r>
    </w:p>
    <w:p w14:paraId="0DA5B2F7">
      <w:pPr>
        <w:pStyle w:val="2"/>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rPr>
      </w:pPr>
      <w:r>
        <w:rPr>
          <w:rFonts w:hint="eastAsia" w:ascii="华文楷体" w:hAnsi="华文楷体" w:eastAsia="华文楷体" w:cs="华文楷体"/>
        </w:rPr>
        <w:t>第四章：</w:t>
      </w:r>
    </w:p>
    <w:p w14:paraId="7A6ECA79">
      <w:pPr>
        <w:pStyle w:val="3"/>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rPr>
      </w:pPr>
      <w:r>
        <w:rPr>
          <w:rFonts w:hint="eastAsia" w:ascii="华文楷体" w:hAnsi="华文楷体" w:eastAsia="华文楷体" w:cs="华文楷体"/>
        </w:rPr>
        <w:t>悔改的程度</w:t>
      </w:r>
    </w:p>
    <w:p w14:paraId="6F85817E">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Repentance has two degrees: ordinary and extraordinary.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悔改有两个程度：普通的和非凡的。</w:t>
      </w:r>
    </w:p>
    <w:p w14:paraId="494241D2">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Ordinary repentance is something that every Christian is required to practice daily. Since individuals fall into sin to varying degrees every day, the graces of God within them are gradually weakened. Therefore, there must be a continual restoration through the daily renewal of repentance. A Christian is the temple and dwelling place of God's Spirit, and thus it is necessary to cleanse it daily so that it may be suitable to receive such a worthy guest.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普通的悔改是每个基督徒被要求每天实践的。由于个人每天以不同程度陷入罪中，上帝在他们里面的恩典逐渐减弱。因此，必须通过每日更新悔改来持续恢复。基督徒是上帝之灵的殿和居所，因此有必要每天清洁它，使它适合接待如此尊贵的客人。</w:t>
      </w:r>
    </w:p>
    <w:p w14:paraId="3B0DBB8B">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Extraordinary repentance is essentially the same in nature as ordinary repentance, but it differs in terms of the intensity and measure of grace involved.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非凡的悔改本质上与普通的悔改相同，但在所涉及的恩典的强度和程度上有所不同。</w:t>
      </w:r>
    </w:p>
    <w:p w14:paraId="212D3382">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form of repentance is to be exercised when individuals commit severe, major, or grievous offenses that deeply wound their own consciences and cause great offense to the Church. Examples of such repentance can be seen in Peter's repentance when he went out and wept bitterly, as well as in David's repentance after he committed adultery and had Uriah killed.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这种形式的悔改应在个人犯下严重、重大或令人痛心的罪行，深深伤害自己的良心并对教会造成严重冒犯时实行。这种悔改的例子可见于彼得的悔改，他出去痛哭；以及大卫犯奸淫并杀害乌利亚后的悔改。</w:t>
      </w:r>
    </w:p>
    <w:p w14:paraId="6B1C817E">
      <w:pPr>
        <w:pStyle w:val="2"/>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rPr>
      </w:pPr>
      <w:r>
        <w:rPr>
          <w:rFonts w:hint="eastAsia" w:ascii="华文楷体" w:hAnsi="华文楷体" w:eastAsia="华文楷体" w:cs="华文楷体"/>
        </w:rPr>
        <w:t>第五章：</w:t>
      </w:r>
    </w:p>
    <w:p w14:paraId="40129949">
      <w:pPr>
        <w:pStyle w:val="3"/>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rPr>
      </w:pPr>
      <w:r>
        <w:rPr>
          <w:rFonts w:hint="eastAsia" w:ascii="华文楷体" w:hAnsi="华文楷体" w:eastAsia="华文楷体" w:cs="华文楷体"/>
        </w:rPr>
        <w:t>必须悔改的人</w:t>
      </w:r>
    </w:p>
    <w:p w14:paraId="04145E6E">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kinds of people: the natural man and the regenerate. Repentance is necessary for both. For the natural man, it is needed to bring him from his sins and to renew the image of God within him. Some may argue that many natural men live morally, refraining from outwardly sinful behavior, and therefore do not need repentance. I acknowledge that they may live in such a manner, but repentance is still necessary. In the sight of God, a civil life without grace in Christ is nothing but a beautiful abomination. The Pharisees were outwardly moral, yet Jesus said of them, "Unless your righteousness exceeds the righteousness of the scribes and Pharisees, you will by no means enter the kingdom of heaven." Repentance is also required for the regenerate because they still have many known and hidden corruptions within them that need to be mortified. At times, they also fall into grievous sins, and therefore, in order to rise again, they must continually engage in the spiritual practice of repentance.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两种人：自然人和重生的人。悔改对两者都是必要的。对于自然人，悔改是必要的，以使他离开罪并在他里面更新上帝的形象。有人可能会辩称，许多自然人道德地生活，避免外在的罪行，因此不需要悔改。我承认他们可能以这种方式生活，但悔改仍然是必要的。在上帝眼中，没有基督恩典的文明生活只不过是一种美丽的可憎之物。法利赛人在外表上道德，但耶稣说到他们："我告诉你们，你们的义若不胜于文士和法利赛人的义，断不能进天国。"重生的人也需要悔改，因为他们内心仍有许多已知和隐藏的败坏需要被治死。有时，他们也会陷入严重的罪中，因此，为了再次兴起，他们必须不断参与悔改的属灵操练。</w:t>
      </w:r>
    </w:p>
    <w:p w14:paraId="24A5355E">
      <w:pPr>
        <w:pStyle w:val="2"/>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rPr>
      </w:pPr>
      <w:r>
        <w:rPr>
          <w:rFonts w:hint="eastAsia" w:ascii="华文楷体" w:hAnsi="华文楷体" w:eastAsia="华文楷体" w:cs="华文楷体"/>
        </w:rPr>
        <w:t>第六章：</w:t>
      </w:r>
    </w:p>
    <w:p w14:paraId="33D7AECA">
      <w:pPr>
        <w:pStyle w:val="3"/>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rPr>
      </w:pPr>
      <w:r>
        <w:rPr>
          <w:rFonts w:hint="eastAsia" w:ascii="华文楷体" w:hAnsi="华文楷体" w:eastAsia="华文楷体" w:cs="华文楷体"/>
        </w:rPr>
        <w:t>悔改的实践</w:t>
      </w:r>
    </w:p>
    <w:p w14:paraId="251EB041">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practice of repentance, four specific duties are required. The first is a diligent and serious examination of one's conscience according to the laws and commandments of God, considering all kinds of sins, both original and actual. The example of the children of Israel comes to mind: "Why should a living man complain, a man for the punishment of his sins? Let us search out and examine our ways, and turn back to the Lord." David also said, "I considered my ways, and turned my feet to Your testimonies."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悔改的实践中，需要四项具体职责。第一是根据上帝的律法和诫命，勤奋和认真地省察自己的良心，考虑各种罪，包括原罪和本罪。以色列子民的例子浮现在脑海中："活人因自己的罪受罚，为何发怨言呢？我们当深深考察自己的行为，并转向耶和华。"大卫也说："我思想我所行的道，就转步归向祢的法度。"</w:t>
      </w:r>
    </w:p>
    <w:p w14:paraId="5EDCE8D4">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Regarding original sin, it is important to remember that each person does not possess only a portion of it while another has a different portion. Rather, every individual, just as they inherit the complete human nature from Adam, also inherits original sin in its entirety. Therefore, every person (except for Christ, who was exceptionally sanctified by the Holy Spirit in the womb of the Virgin) carries within them the corruption and seed of all sin, which is a natural inclination and predisposition to commit any sin whatsoever. Consider all the horrendous sins that are committed in any part of the world, whether against the first or second table of the commandments; the origins and seeds of all those sins reside even in those individuals who are thought to be naturally well-disposed. Some may argue that experience shows the opposite, pointing out that among irreligious people, some are more civil and orderly while others are more inclined towards wickedness. My response is that this occurs not because some individuals are inherently less wicked than others, but because God, in His providence, limits and restrains the corruption within individuals to varying degrees for the well-being of mankind. If people were left entirely to themselves, corruption would burst forth in such an extreme manner, resulting in all sorts of sins, making it impossible to live in this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原罪，重要的是要记住，每个人不仅拥有其中一部分，而别人拥有不同部分。相反，每个人，正如他们从亚当那里继承了完整的人性，也完全继承了原罪。因此，每个人（除了基督，祂在童贞女的子宫中被圣灵特别成圣）体内都带有一切罪的败坏和种子，这是一种自然的倾向和先天的倾向，可能犯任何罪。考虑世界上任何地方所犯的所有可怕罪行，无论是违背诫命的第一块还是第二块；所有这些罪的起源和种子甚至存在于那些被认为天性良好的人身上。有人可能会辩称经验显示相反的情况，指出在不敬虔的人中，有些人更加文明有序，而其他人更倾向于邪恶。我的回答是，这种情况发生不是因为有些人天生不如其他人邪恶，而是因为上帝在祂的护理中，为了人类的福祉，在不同程度上限制和约束个人内部的败坏。如果人完全被留给自己，败坏将以如此极端的方式爆发，导致各种罪恶，使在这个世界上生活变得不可能。</w:t>
      </w:r>
    </w:p>
    <w:p w14:paraId="695C917E">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actual sins, upon examination, they will be found to be countless, like the hairs on a person's head or the sands on the seashore. Anyone who takes a moment to search themselves against the Ten Commandments of the Decalogue will discover their multitude of sinful thoughts, words, and actions committed against both God and fellow human beings.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至于本罪，经检查，它们将被发现无数，像人头上的头发或海岸上的沙粒。任何花一点时间对照十诫省察自己的人都会发现他们对上帝和同胞所犯的大量罪恶思想、言语和行为。</w:t>
      </w:r>
    </w:p>
    <w:p w14:paraId="3928EF3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21"/>
        </w:rPr>
      </w:pPr>
    </w:p>
    <w:p w14:paraId="0645EBF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21"/>
        </w:rPr>
      </w:pPr>
    </w:p>
    <w:p w14:paraId="668DB5DE">
      <w:pPr>
        <w:pStyle w:val="2"/>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rPr>
      </w:pPr>
      <w:r>
        <w:rPr>
          <w:rFonts w:hint="eastAsia" w:ascii="华文楷体" w:hAnsi="华文楷体" w:eastAsia="华文楷体" w:cs="华文楷体"/>
        </w:rPr>
        <w:t>A Guide for Examining the Conscience</w:t>
      </w:r>
    </w:p>
    <w:p w14:paraId="5698BE52">
      <w:pPr>
        <w:pStyle w:val="2"/>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rPr>
      </w:pPr>
      <w:r>
        <w:rPr>
          <w:rFonts w:hint="eastAsia" w:ascii="华文楷体" w:hAnsi="华文楷体" w:eastAsia="华文楷体" w:cs="华文楷体"/>
        </w:rPr>
        <w:t>省察良心指南</w:t>
      </w:r>
    </w:p>
    <w:p w14:paraId="7028A414">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COMMANDMENT: Thou shalt have none other gods, &amp;c. He breaks this commandment: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第一诫：除了我以外，你不可有别的神。违反这条诫命的人：</w:t>
      </w:r>
    </w:p>
    <w:p w14:paraId="3B6525B7">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do not acknowledge the true God (Jeremiah 4:22).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那些不承认真神的人（耶利米书4:22）。</w:t>
      </w:r>
    </w:p>
    <w:p w14:paraId="094861D1">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deny God in their hearts by denying His presence, justice, mercy, etc. (Psalm 14:1).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那些在心中否认上帝，否认祂的同在、公义、怜悯等的人（诗篇14:1）。</w:t>
      </w:r>
    </w:p>
    <w:p w14:paraId="115DB712">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hate God and show it through disobedience (Exodus 20:5, Romans 1:30).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那些恨上帝并通过不顺服表现出来的人（出埃及记20:5，罗马书1:30）。</w:t>
      </w:r>
    </w:p>
    <w:p w14:paraId="0150C396">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do not fear God and show no reverence towards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那些不敬畏上帝，对祂不表示尊敬的人。</w:t>
      </w:r>
    </w:p>
    <w:p w14:paraId="176AEF53">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fear humans or other creatures more than God (Matthew 10:31, Revelation 21:8).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那些惧怕人或其他受造物胜过惧怕上帝的人（马太福音10:31，启示录21:8）。</w:t>
      </w:r>
    </w:p>
    <w:p w14:paraId="001DE7F9">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live openly in sin without fearing God's word or judgments (1 Thessalonians 5:6-7).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那些公然活在罪中，不惧怕上帝的话语或审判的人（帖撒罗尼迦前书5:6-7）。</w:t>
      </w:r>
    </w:p>
    <w:p w14:paraId="34879107">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are only sorry for their sins in light of the punishment (2 Corinthians 7:10).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那些只因惩罚而为自己的罪感到抱歉的人（哥林多后书7:10）。</w:t>
      </w:r>
    </w:p>
    <w:p w14:paraId="3E0E1C4D">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fear God based on human traditions (Isaiah 29:13).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那些基于人的传统而敬畏上帝的人（以赛亚书29:13）。</w:t>
      </w:r>
    </w:p>
    <w:p w14:paraId="1753FCB5">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do not believe God's word and question the authority of the canonical scriptures.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那些不相信上帝的话并质疑正典圣经权威的人。</w:t>
      </w:r>
    </w:p>
    <w:p w14:paraId="62A5499F">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despair of God's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那些对上帝的怜悯绝望的人。</w:t>
      </w:r>
    </w:p>
    <w:p w14:paraId="149FD4EB">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have a dead faith without works (James 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那些有没有行为的死信心的人（雅各书2章）。</w:t>
      </w:r>
    </w:p>
    <w:p w14:paraId="1A7D985E">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put their faith in the devil and his works, like seekers of sorcery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那些将信心放在魔鬼和他的作为上的人，如那些寻求巫术的人。</w:t>
      </w:r>
    </w:p>
    <w:p w14:paraId="3802C4F2">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love creatures, such as riches, honor, and their own sinful pleasures, more than God (Ephesians 5:5).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那些爱受造物，如财富、荣誉和自己的罪中之乐，胜过爱上帝的人（以弗所书5:5）。</w:t>
      </w:r>
    </w:p>
    <w:p w14:paraId="2FABD02F">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put their confidence in their own strength, wisdom, wealth, or physicians (2 Chronicles 16:9, 16:11).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那些将信心放在自己的力量、智慧、财富或医生身上的人（历代志下16:9，16:11）。</w:t>
      </w:r>
    </w:p>
    <w:p w14:paraId="58994A10">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are impatient under the burden of the cross (Matthew 10:38).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那些在十字架的重担下不耐烦的人（马太福音10:38）。</w:t>
      </w:r>
    </w:p>
    <w:p w14:paraId="702DB851">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tempt God (Matthew 4:7).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那些试探上帝的人（马太福音4:7）。</w:t>
      </w:r>
    </w:p>
    <w:p w14:paraId="5FB07ADF">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prioritize worldly pursuits over seeking God's kingdom (Matthew 6:33).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那些优先追求世俗事物而非寻求上帝国度的人（马太福音6:33）。</w:t>
      </w:r>
    </w:p>
    <w:p w14:paraId="461EF0B6">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murmur against God (1 Corinthians 10:10).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那些抱怨上帝的人（哥林多前书10:10）。</w:t>
      </w:r>
    </w:p>
    <w:p w14:paraId="0B25ACF6">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argue and deny the existence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那些争辩并否认上帝存在的人。</w:t>
      </w:r>
    </w:p>
    <w:p w14:paraId="1FAF5730">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hold and promote opinions contrary to the ancient faith as taught by the Prophets and Apostles, like the Manichees, Donatists, Arians, Anabaptists, etc.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那些持有并宣扬与先知和使徒所教导的古老信仰相悖的观点的人，如摩尼教徒、多纳图派、亚流派、再洗礼派等。</w:t>
      </w:r>
    </w:p>
    <w:p w14:paraId="21BEFDD8">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hold one religion while being ready to follow another (1 Kings 18:21).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那些持守一种宗教同时准备跟随另一种的人（列王纪上18:21）。</w:t>
      </w:r>
    </w:p>
    <w:p w14:paraId="338CC107">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are presumptuous about God's mercy (Isaiah 7:12).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那些对上帝的怜悯妄自尊大的人（以赛亚书7:12）。</w:t>
      </w:r>
    </w:p>
    <w:p w14:paraId="6F8385D9">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turn away from the truth they once knew (2 Peter 2:20).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那些背离他们曾经知道的真理的人（彼得后书2:20）。</w:t>
      </w:r>
    </w:p>
    <w:p w14:paraId="23CF7145">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add to the canonical scriptures (Deuteronomy 12: last verse).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那些在正典圣经上加添的人（申命记12章最后一节）。</w:t>
      </w:r>
    </w:p>
    <w:p w14:paraId="21AEEF3B">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II. COMMANDMENT. Thou shalt make to thyself no graven Image. &amp;c.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第二诫：不可为自己雕刻偶像等。</w:t>
      </w:r>
    </w:p>
    <w:p w14:paraId="2D71FBB5">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breaks this commandment: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违反这条诫命的人：</w:t>
      </w:r>
    </w:p>
    <w:p w14:paraId="26D1FCE8">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represent God in an image (Exodus 32:6, 32:8).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那些用形象代表上帝的人（出埃及记32:6，32:8）。</w:t>
      </w:r>
    </w:p>
    <w:p w14:paraId="4A159E32">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worship God through images, such as crucifixes and the like (2 Kings 18:4).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那些通过形象敬拜上帝的人，如十字架和类似物（列王纪下18:4）。</w:t>
      </w:r>
    </w:p>
    <w:p w14:paraId="4631486E">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kneel down before an image.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那些在偶像前跪拜的人。</w:t>
      </w:r>
    </w:p>
    <w:p w14:paraId="2D40A07B">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are physically present at Mass while their hearts are not focused on God (1 Corinthians 8:9).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那些身体上在弥撒中而心却没有专注于上帝的人（哥林多前书8:9）。</w:t>
      </w:r>
    </w:p>
    <w:p w14:paraId="490E42F4">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retain the symbols or artifacts of idolatry (Exodus 23:13).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那些保留偶像崇拜的象征或器物的人（出埃及记23:13）。</w:t>
      </w:r>
    </w:p>
    <w:p w14:paraId="0051612C">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marry unbelievers or similar individuals (Genesis 6:2).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那些与不信者或类似之人结婚的人（创世记6:2）。</w:t>
      </w:r>
    </w:p>
    <w:p w14:paraId="73239C15">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form alliances or friendships with such individuals (2 Chronicles 19:1).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那些与此类人结盟或友谊的人（历代志下19:1）。</w:t>
      </w:r>
    </w:p>
    <w:p w14:paraId="4B0360ED">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worship God according to their own fantasies (Colossians 2:23).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那些按照自己的幻想敬拜上帝的人（歌罗西书2:23）。</w:t>
      </w:r>
    </w:p>
    <w:p w14:paraId="28338171">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offer lip-service in their worship of God (Isaiah 29:13).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那些在敬拜上帝时只有口头服务的人（以赛亚书29:13）。</w:t>
      </w:r>
    </w:p>
    <w:p w14:paraId="1112FAEE">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possess the outward appearance of godliness but deny its power (2 Timothy 3:5).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那些有敬虔外貌却否认其能力的人（提摩太后书3:5）。</w:t>
      </w:r>
    </w:p>
    <w:p w14:paraId="1004DDE1">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give God's worship to creatures, such as saints and angels (Psalm 115:8).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那些将属于上帝的敬拜给予受造物的人，如圣徒和天使（诗篇115:8）。</w:t>
      </w:r>
    </w:p>
    <w:p w14:paraId="5DADFBA6">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refuse to listen to the preaching of the Gospel (Luke 14:19).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那些拒绝听福音传道的人（路加福音14:19）。</w:t>
      </w:r>
    </w:p>
    <w:p w14:paraId="53A98715">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worship God negligently (Revelation 3:16).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那些敷衍地敬拜上帝的人（启示录3:16）。</w:t>
      </w:r>
    </w:p>
    <w:p w14:paraId="598C3BF9">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neglect the invocation of God's name (Isaiah 64:7).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那些忽视呼求上帝名字的人（以赛亚书64:7）。</w:t>
      </w:r>
    </w:p>
    <w:p w14:paraId="4B99C305">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listen to sermons but respond with railing, rage, and gain no benefit from them (Amos 5:10).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那些听讲道但以辱骂、愤怒回应，并从中得不到益处的人（阿摩司书5:10）。</w:t>
      </w:r>
    </w:p>
    <w:p w14:paraId="03A05C77">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alter or change the worship of God either in whole or in part (Deuteronomy 12:32).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那些全部或部分改变上帝敬拜方式的人（申命记12:32）。</w:t>
      </w:r>
    </w:p>
    <w:p w14:paraId="12AA89DC">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openly or secretly enter into a pact with the devil (Psalm 58).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那些公开或秘密与魔鬼结盟的人（诗篇58篇）。</w:t>
      </w:r>
    </w:p>
    <w:p w14:paraId="72537508">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engage in witchcraft, sorcery, or enchantments (Deuteronomy 18:11, Leviticus 19:26).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那些从事巫术、占卜或魔法的人（申命记18:11，利未记19:26）。</w:t>
      </w:r>
    </w:p>
    <w:p w14:paraId="3D39CD4B">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consult with wizards (Leviticus 20:6).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那些求问巫师的人（利未记20:6）。</w:t>
      </w:r>
    </w:p>
    <w:p w14:paraId="07759388">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wear amulets or charms around their necks and place their trust in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那些在脖子上佩戴护身符或咒物并信靠它们的人。</w:t>
      </w:r>
    </w:p>
    <w:p w14:paraId="4EBF7E6C">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hinder schools of religion and the pursuit of knowledge.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那些阻碍宗教学校和知识追求的人。</w:t>
      </w:r>
    </w:p>
    <w:p w14:paraId="153DE0F2">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do not seek the well-being of God's Church within the scope of their calling, but instead seek their own interests (Psalm 132:3-4).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那些在自己的职分范围内不寻求上帝教会的福祉，而是寻求自己利益的人（诗篇132:3-4）。</w:t>
      </w:r>
    </w:p>
    <w:p w14:paraId="084EDB0D">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III. COMMANDMENT. Thou shalt not take the name of the Lord, &amp;c.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第三诫：不可妄称耶和华你神的名等。</w:t>
      </w:r>
    </w:p>
    <w:p w14:paraId="463DA687">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breaks this commandment: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违反这条诫命的人：</w:t>
      </w:r>
    </w:p>
    <w:p w14:paraId="101B3120">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irreverently use God's titles in their speech (Philippians 2:10).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那些在言语中不敬地使用上帝称号的人（腓立比书2:10）。</w:t>
      </w:r>
    </w:p>
    <w:p w14:paraId="4431CCC1">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make a sworn promise to do something lawful and good, but fail to fulfill it (Matthew 5:23).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那些立誓承诺做合法和善良的事，却未能履行的人（马太福音5:23）。</w:t>
      </w:r>
    </w:p>
    <w:p w14:paraId="2E44E648">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swear thoughtlessly or rashly (Jeremiah 4:2).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那些轻率或鲁莽起誓的人（耶利米书4:2）。</w:t>
      </w:r>
    </w:p>
    <w:p w14:paraId="50C10307">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engage in habitual swearing in their everyday conversations (Matthew 5:37).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那些在日常对话中习惯性发誓的人（马太福音5:37）。</w:t>
      </w:r>
    </w:p>
    <w:p w14:paraId="0406E247">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blaspheme the name of God (Leviticus 24:16).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那些亵渎上帝名字的人（利未记24:16）。</w:t>
      </w:r>
    </w:p>
    <w:p w14:paraId="0432AD7B">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swear falsely (John 8:44).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那些起假誓的人（约翰福音8:44）。</w:t>
      </w:r>
    </w:p>
    <w:p w14:paraId="4C069740">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swear against piety and honesty.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那些起誓违背虔诚和诚实的人。</w:t>
      </w:r>
    </w:p>
    <w:p w14:paraId="512DF2FA">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curse and use profane language.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那些咒骂和使用亵渎语言的人。</w:t>
      </w:r>
    </w:p>
    <w:p w14:paraId="4D824EEF">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find fault with God's creation (1 Corinthians 10:3).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那些挑剔上帝创造的人（哥林多前书10:3）。</w:t>
      </w:r>
    </w:p>
    <w:p w14:paraId="3C00F983">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swear by created things (Matthew 5:34-35).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那些指着受造物起誓的人（马太福音5:34-35）。</w:t>
      </w:r>
    </w:p>
    <w:p w14:paraId="6B85A12D">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use lots or engage in divination for amusement (Proverbs 16:33, 18:18).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那些为娱乐使用抽签或从事占卜的人（箴言16:33，18:18）。</w:t>
      </w:r>
    </w:p>
    <w:p w14:paraId="72EE5CBA">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create and use charms or talismans made from herbs or other objects (Deuteronomy 18:11).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那些制作和使用由草药或其他物品制成的符咒或护身符的人（申命记18:11）。</w:t>
      </w:r>
    </w:p>
    <w:p w14:paraId="75C1338B">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make jokes or mock the sentences and phrases of Scripture (Isaiah 66:2).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那些嘲笑或讥讽圣经句子和短语的人（以赛亚书66:2）。</w:t>
      </w:r>
    </w:p>
    <w:p w14:paraId="5E984296">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practice divination through the casting of figures or symbols (Isaiah 47:13).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那些通过投掷图形或符号进行占卜的人（以赛亚书47:13）。</w:t>
      </w:r>
    </w:p>
    <w:p w14:paraId="4F80BFD8">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disregard God's judgments and take them lightly (Hebrews 3:16).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那些不顾上帝的审判并轻视它们的人（希伯来书3:16）。</w:t>
      </w:r>
    </w:p>
    <w:p w14:paraId="33FAE5C3">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live in religious dissoluteness and bring disgrace to the name of God (2 Samuel 12:13, 1 Peter 3:15).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那些生活在宗教放荡中并使上帝的名蒙羞的人（撒母耳记下12:13，彼得前书3:15）。</w:t>
      </w:r>
    </w:p>
    <w:p w14:paraId="0ECD262C">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make a vow of chastity or any other vow they are unable to keep.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那些立下贞洁誓言或任何其他无法遵守的誓言的人。</w:t>
      </w:r>
    </w:p>
    <w:p w14:paraId="5D6A6165">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make a lawful vow but fail to keep it (Deuteronomy 23:21).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那些立下合法誓言但未能遵守的人（申命记23:21）。</w:t>
      </w:r>
    </w:p>
    <w:p w14:paraId="03CB49EA">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receive blessings from God but are ungrateful (Luke 17:8).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那些从上帝那里领受祝福却忘恩负义的人（路加福音17:8）。</w:t>
      </w:r>
    </w:p>
    <w:p w14:paraId="61482453">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teach the truth but do not practice it (Matthew 23:2).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那些教导真理却不实践的人（马太福音23:2）。</w:t>
      </w:r>
    </w:p>
    <w:p w14:paraId="7822C357">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IV. COMMANDMENT. Remember the Sabbath day to &amp;c.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第四诫：当记念安息日，守为圣日等。</w:t>
      </w:r>
    </w:p>
    <w:p w14:paraId="7790B8D6">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breaks this commandment: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违反这条诫命的人：</w:t>
      </w:r>
    </w:p>
    <w:p w14:paraId="4470E2AB">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engage in the ordinary work of their occupation on the Sabbath day (Nehemiah 13:15).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那些在安息日从事日常职业工作的人（尼希米记13:15）。</w:t>
      </w:r>
    </w:p>
    <w:p w14:paraId="614F5B07">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travel for their regular business on this day (Exodus 16:24).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那些在这一天为常规业务旅行的人（出埃及记16:24）。</w:t>
      </w:r>
    </w:p>
    <w:p w14:paraId="49FF6E0B">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participate in fairs and markets on this day (Nehemiah 13:15).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那些在这一天参加集市和市场的人（尼希米记13:15）。</w:t>
      </w:r>
    </w:p>
    <w:p w14:paraId="3674852B">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work in the fields during harvest on this day (Exodus 34:21).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那些在这一天收割期间在田间工作的人（出埃及记34:21）。</w:t>
      </w:r>
    </w:p>
    <w:p w14:paraId="65F9DADF">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engage in sports and recreational activities that cause distraction (1 Corinthians 10:7).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那些参与导致分心的体育和娱乐活动的人（哥林多前书10:7）。</w:t>
      </w:r>
    </w:p>
    <w:p w14:paraId="72382E6B">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spend the day in idleness (Isaiah 58:13).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那些在这一天游手好闲的人（以赛亚书58:13）。</w:t>
      </w:r>
    </w:p>
    <w:p w14:paraId="1141BF62">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observe the Sabbath only outwardly, without true reverence and devotion (Isaiah 1:13).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那些只在外表上遵守安息日，没有真正的敬畏和虔诚的人（以赛亚书1:13）。</w:t>
      </w:r>
    </w:p>
    <w:p w14:paraId="1C724BA7">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profane the day through gluttony and drunkenness.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那些通过暴饮暴食亵渎这一天的人。</w:t>
      </w:r>
    </w:p>
    <w:p w14:paraId="775F9F57">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allow their servants to do as they please on the Sabbath.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那些允许他们的仆人在安息日随心所欲的人。</w:t>
      </w:r>
    </w:p>
    <w:p w14:paraId="733A2810">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do not bring their family to the congregation to hear God's word and receive the sacraments on the Sabbath.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那些不带家人到会众中听上帝的话语并在安息日领受圣礼的人。</w:t>
      </w:r>
    </w:p>
    <w:p w14:paraId="0D48888D">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do not privately sanctify the Sabbath in their family.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那些不在家庭中私下圣化安息日的人。</w:t>
      </w:r>
    </w:p>
    <w:p w14:paraId="5F8054FB">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V. COMMANDMENT. Honor thy father, &amp;c.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第五诫：当孝敬父母等。</w:t>
      </w:r>
    </w:p>
    <w:p w14:paraId="597D0428">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breaks this commandment: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违反这条诫命的人：</w:t>
      </w:r>
    </w:p>
    <w:p w14:paraId="7A4219DF">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mock, revile, or physically harm their superiors (Genesis 9:22).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那些嘲笑、辱骂或身体伤害他们长辈的人（创世记9:22）。</w:t>
      </w:r>
    </w:p>
    <w:p w14:paraId="632B96E3">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disobey their lawful commands (Romans 13:1).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那些不服从他们合法命令的人（罗马书13:1）。</w:t>
      </w:r>
    </w:p>
    <w:p w14:paraId="16A1E205">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are unthankful to their parents and refuse to believe them when necessary (2 Timothy 3:3).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那些对父母不感恩，并在必要时拒绝相信他们的人（提摩太后书3:3）。</w:t>
      </w:r>
    </w:p>
    <w:p w14:paraId="7B0FE66F">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disobey God in order to obey their parents (Acts 4:19).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那些为了顺从父母而不顺从上帝的人（使徒行传4:19）。</w:t>
      </w:r>
    </w:p>
    <w:p w14:paraId="70A9DB3E">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exalt themselves above authority figures (2 Thessalonians 2:9).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那些高抬自己超过权威人物的人（帖撒罗尼迦后书2:9）。</w:t>
      </w:r>
    </w:p>
    <w:p w14:paraId="24900571">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serve their masters only when they are being watched (Colossians 3:22).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那些只在被监视时服侍主人的人（歌罗西书3:22）。</w:t>
      </w:r>
    </w:p>
    <w:p w14:paraId="0CC4E94F">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neglect the proper governance of their family and those under their care (1 Timothy 3:4).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那些忽视对家庭和照管之下之人的适当管理的人（提摩太前书3:4）。</w:t>
      </w:r>
    </w:p>
    <w:p w14:paraId="35116F86">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are lax in punishing wrongdoing (1 Samuel 2:22).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那些在惩罚错误行为上松懈的人（撒母耳记上2:22）。</w:t>
      </w:r>
    </w:p>
    <w:p w14:paraId="79DDC7E6">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are excessively harsh in their words and punishments (Ephesians 6:9).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那些在言语和惩罚上过于苛刻的人（以弗所书6:9）。</w:t>
      </w:r>
    </w:p>
    <w:p w14:paraId="475BD128">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marry without their parents' consent.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那些未经父母同意结婚的人。</w:t>
      </w:r>
    </w:p>
    <w:p w14:paraId="68CAC043">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choose a profession without their parents' consent (Numbers 30).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那些未经父母同意选择职业的人（民数记30章）。</w:t>
      </w:r>
    </w:p>
    <w:p w14:paraId="3C102146">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think more highly of themselves than of others (Romans 12:10).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那些看自己比别人高的人（罗马书12:10）。</w:t>
      </w:r>
    </w:p>
    <w:p w14:paraId="29A50CF3">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despise elderly individuals (Leviticus 19:32).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那些藐视老年人的人（利未记19:32）。</w:t>
      </w:r>
    </w:p>
    <w:p w14:paraId="4831B8F6">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VI. COMMANDMENT. Thou shalt not kill.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第六诫：不可杀人。</w:t>
      </w:r>
    </w:p>
    <w:p w14:paraId="479F430B">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breaks this commandment: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违反这条诫命的人：</w:t>
      </w:r>
    </w:p>
    <w:p w14:paraId="4FF9F038">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bear malice towards others (1 John 3:15).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那些对他人怀有恶意的人（约翰一书3:15）。</w:t>
      </w:r>
    </w:p>
    <w:p w14:paraId="08AA4CD7">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are prone to anger and hastiness (Matthew 5:22).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那些容易发怒和急躁的人（马太福音5:22）。</w:t>
      </w:r>
    </w:p>
    <w:p w14:paraId="0BF11705">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inwardly harbor fretting and grudging (James 3:14).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那些内心怀有烦恼和怨恨的人（雅各书3:14）。</w:t>
      </w:r>
    </w:p>
    <w:p w14:paraId="0FC82AAD">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have a difficult and unpleasing nature, hard to satisfy (Romans 1:31).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那些性情难相处且不令人愉快，难以满足的人（罗马书1:31）。</w:t>
      </w:r>
    </w:p>
    <w:p w14:paraId="45CF8415">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are filled with rancor and bitterness (Ephesians 4:31).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那些充满怨恨和苦毒的人（以弗所书4:31）。</w:t>
      </w:r>
    </w:p>
    <w:p w14:paraId="093BE25D">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ridicule and scorn others (Genesis 21:9, Galatians 4:29).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那些嘲笑和蔑视他人的人（创世记21:9，加拉太书4:29）。</w:t>
      </w:r>
    </w:p>
    <w:p w14:paraId="7742CEF9">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use harsh and insulting words (Proverbs 12:18).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那些使用刻薄和侮辱性言语的人（箴言12:18）。</w:t>
      </w:r>
    </w:p>
    <w:p w14:paraId="11814CCD">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engage in contentious words or actions (Galatians 5:20).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那些参与争论性言行的人（加拉太书5:20）。</w:t>
      </w:r>
    </w:p>
    <w:p w14:paraId="75B6864B">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engage in quarrelling and shouting (Ephesians 4:31).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那些争吵和喊叫的人（以弗所书4:31）。</w:t>
      </w:r>
    </w:p>
    <w:p w14:paraId="40729829">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make complaints about their neighbors in all places (James 5:9).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那些到处抱怨邻居的人（雅各书5:9）。</w:t>
      </w:r>
    </w:p>
    <w:p w14:paraId="7F64E2B3">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are prone to fighting (James 4:1).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那些容易打斗的人（雅各书4:1）。</w:t>
      </w:r>
    </w:p>
    <w:p w14:paraId="26E54478">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harm or injure their neighbor's body (Exodus 21:24).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那些伤害邻舍身体的人（出埃及记21:24）。</w:t>
      </w:r>
    </w:p>
    <w:p w14:paraId="382A1829">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refuse to forgive an offense (Matthew 5:23).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那些拒绝饶恕冒犯的人（马太福音5:23）。</w:t>
      </w:r>
    </w:p>
    <w:p w14:paraId="2D12D25B">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claim to forgive but do not forget.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那些声称饶恕但不忘记的人。</w:t>
      </w:r>
    </w:p>
    <w:p w14:paraId="705BFDE2">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live in abundance themselves but do not give alms to help the poor (Luke 16:19).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那些自己生活富足却不施舍帮助穷人的人（路加福音16:19）。</w:t>
      </w:r>
    </w:p>
    <w:p w14:paraId="75D36809">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use cruelty in punishing wrongdoers (Deuteronomy 22:6).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那些在惩罚作恶者时使用残忍手段的人（申命记22:6）。</w:t>
      </w:r>
    </w:p>
    <w:p w14:paraId="018DB25C">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deny wages to servants or laborers (James 5:4).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那些不付给仆人或工人工资的人（雅各书5:4）。</w:t>
      </w:r>
    </w:p>
    <w:p w14:paraId="21A62EF7">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withhold pledged items (Ezekiel 18:7).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那些扣留抵押物的人（以西结书18:7）。</w:t>
      </w:r>
    </w:p>
    <w:p w14:paraId="4BC144E9">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engage in fraudulent practices using different weights and measures.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那些使用不同权衡和度量进行欺诈行为的人。</w:t>
      </w:r>
    </w:p>
    <w:p w14:paraId="4499FA08">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remove boundary markers (Proverbs 22:18).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那些移动地界的人（箴言22:18）。</w:t>
      </w:r>
    </w:p>
    <w:p w14:paraId="04C85C39">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engage in usury, demanding both principal and interest (Ezekiel 18:8).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那些从事高利贷，要求本金和利息的人（以西结书18:8）。</w:t>
      </w:r>
    </w:p>
    <w:p w14:paraId="44AE3119">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whose loose behavior becomes an occasion for others to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那些松散行为成为他人犯罪机会的人。</w:t>
      </w:r>
    </w:p>
    <w:p w14:paraId="1C0C61CB">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stir up contention and debate (Romans 1:29).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那些挑起纷争和争论的人（罗马书1:29）。</w:t>
      </w:r>
    </w:p>
    <w:p w14:paraId="5E8B4384">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as ministers, teach erroneously.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那些作为牧师错误教导的人。</w:t>
      </w:r>
    </w:p>
    <w:p w14:paraId="5D4129C2">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teach lazily (Jeremiah 48:10).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那些懒惰教导的人（耶利米书48:10）。</w:t>
      </w:r>
    </w:p>
    <w:p w14:paraId="2B3CE058">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do not teach at all (1 Timothy 3:2).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那些完全不教导的人（提摩太前书3:2）。</w:t>
      </w:r>
    </w:p>
    <w:p w14:paraId="260C65AE">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hinder others' salvation in any way (Matthew 23:13).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那些以任何方式阻碍他人得救的人（马太福音23:13）。</w:t>
      </w:r>
    </w:p>
    <w:p w14:paraId="4BC095BF">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seek personal revenge.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那些寻求个人报复的人。</w:t>
      </w:r>
    </w:p>
    <w:p w14:paraId="0A5F80A8">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VII. COMMANDMENT. Thou shalt not commit adultery, &amp;c.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第七诫：不可奸淫等。</w:t>
      </w:r>
    </w:p>
    <w:p w14:paraId="235D4B5E">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breaks this commandment: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违反这条诫命的人：</w:t>
      </w:r>
    </w:p>
    <w:p w14:paraId="70AE8FDD">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look at a woman with lustful intent (Matthew 5:28).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那些带着情欲看妇女的人（马太福音5:28）。</w:t>
      </w:r>
    </w:p>
    <w:p w14:paraId="429DC355">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commit incest (Leviticus 18:22).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那些犯乱伦的人（利未记18:22）。</w:t>
      </w:r>
    </w:p>
    <w:p w14:paraId="0D0A77C2">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engage in sodomy (1 Corinthians 6:9).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那些从事鸡奸的人（哥林多前书6:9）。</w:t>
      </w:r>
    </w:p>
    <w:p w14:paraId="55FEE776">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commit fornication with married or unmarried individuals, or those who are betrothed (Deuteronomy 22:22).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那些与已婚或未婚者，或已订婚者行淫的人（申命记22:22）。</w:t>
      </w:r>
    </w:p>
    <w:p w14:paraId="7D02BFE4">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engage in excessive indulgence in the marriage bed.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那些在婚姻床上过度放纵的人。</w:t>
      </w:r>
    </w:p>
    <w:p w14:paraId="1539A522">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have sexual relations with a menstruating woman (Ezekiel 18:6).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那些与经期妇女发生性关系的人（以西结书18:6）。</w:t>
      </w:r>
    </w:p>
    <w:p w14:paraId="4B97CEAB">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engage in wantonness (1 Corinthians 6:9).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那些放荡的人（哥林多前书6:9）。</w:t>
      </w:r>
    </w:p>
    <w:p w14:paraId="4D4EEBB8">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seek out opportunities and stimuli to incite lust (Galatians 5:9).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那些寻找机会和刺激来激发情欲的人（加拉太书5:9）。</w:t>
      </w:r>
    </w:p>
    <w:p w14:paraId="5BE517B8">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are idle and lazy.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那些闲散懒惰的人。</w:t>
      </w:r>
    </w:p>
    <w:p w14:paraId="291C8F82">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wear provocative and immodest clothing (1 Timothy 2:9, 1 Peter 3:3).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那些穿着挑逗和不端庄服装的人（提摩太前书2:9，彼得前书3:3）。</w:t>
      </w:r>
    </w:p>
    <w:p w14:paraId="6BF3078E">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engage in frivolous and lascivious talk and read love stories (1 Corinthians 15:35).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那些进行轻浮和淫荡谈话并阅读爱情故事的人（哥林多前书15:35）。</w:t>
      </w:r>
    </w:p>
    <w:p w14:paraId="5F36A13A">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frequent places of lustful indulgence (Ephesians 5:3).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那些经常去情欲放纵场所的人（以弗所书5:3）。</w:t>
      </w:r>
    </w:p>
    <w:p w14:paraId="6FFE29CD">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take pleasure in explicit and suggestive images (1 Thessalonians 5:23).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那些以明显和暗示性图像为乐的人（帖撒罗尼迦前书5:23）。</w:t>
      </w:r>
    </w:p>
    <w:p w14:paraId="07D09208">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participate in mixed dancing between men and women (Mark 6:22).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那些参与男女混合跳舞的人（马可福音6:22）。</w:t>
      </w:r>
    </w:p>
    <w:p w14:paraId="4638D344">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associate with promiscuous and suspicious individuals (Proverbs 7:22).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那些与淫乱和可疑人士交往的人（箴言7:22）。</w:t>
      </w:r>
    </w:p>
    <w:p w14:paraId="1A1C92DA">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neglect to arrange suitable marriages for their children in a timely manner (1 Corinthians 7:37).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那些疏忽为子女及时安排合适婚姻的人（哥林多前书7:37）。</w:t>
      </w:r>
    </w:p>
    <w:p w14:paraId="73C0AB73">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arrange marriages for young children.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那些为年幼儿童安排婚姻的人。</w:t>
      </w:r>
    </w:p>
    <w:p w14:paraId="416BEDB1">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impose lenient punishments for adultery.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那些对通奸施以宽松惩罚的人。</w:t>
      </w:r>
    </w:p>
    <w:p w14:paraId="2F6FEF5E">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marry multiple wives simultaneously (Genesis 2:24).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那些同时娶多位妻子的人（创世记2:24）。</w:t>
      </w:r>
    </w:p>
    <w:p w14:paraId="50937FE5">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love their pleasures more than God (2 Timothy 3:4).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那些爱自己的享乐胜过爱上帝的人（提摩太后书3:4）。</w:t>
      </w:r>
    </w:p>
    <w:p w14:paraId="135E3916">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prioritize fulfilling their fleshly desires (Romans 13:14).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那些优先满足肉体欲望的人（罗马书13:14）。</w:t>
      </w:r>
    </w:p>
    <w:p w14:paraId="01BFCAAA">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support and visit brothels (Deuteronomy 23:17).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那些支持并光顾妓院的人（申命记23:17）。</w:t>
      </w:r>
    </w:p>
    <w:p w14:paraId="6274AF14">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indulge in drunkenness and excessive eating (Ephesians 5:18).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那些沉溺于醉酒和暴饮暴食的人（以弗所书5:18）。</w:t>
      </w:r>
    </w:p>
    <w:p w14:paraId="35771E4F">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dedicate themselves to wine, sleep, and ease (Proverbs 20:13).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那些专注于酒、睡眠和安逸的人（箴言20:13）。</w:t>
      </w:r>
    </w:p>
    <w:p w14:paraId="1A3BA363">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avoid marriage to prevent fornication (1 Corinthians 7:2).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那些避免婚姻而导致淫乱的人（哥林多前书7:2）。</w:t>
      </w:r>
    </w:p>
    <w:p w14:paraId="459A8E70">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divorce their spouse for reasons other than fornication (Matthew 19:9).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那些以淫乱以外的原因与配偶离婚的人（马太福音19:9）。</w:t>
      </w:r>
    </w:p>
    <w:p w14:paraId="1833CABD">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COMMANDMENT. Thou shalt not steal.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第八诫：不可偷盗。</w:t>
      </w:r>
    </w:p>
    <w:p w14:paraId="76A73479">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breaks this commandment: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违反这条诫命的人：</w:t>
      </w:r>
    </w:p>
    <w:p w14:paraId="79199F69">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do not engage in any productive occupation (1 Thessalonians 3:11).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那些不从事任何生产性职业的人（帖撒罗尼迦前书3:11）。</w:t>
      </w:r>
    </w:p>
    <w:p w14:paraId="52C6A629">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neglect their occupation (Jeremiah 48:10).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那些忽视自己职业的人（耶利米书48:10）。</w:t>
      </w:r>
    </w:p>
    <w:p w14:paraId="2B4F7321">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squander their wealth in reckless living and fail to provide for their family (1 Timothy 5:8).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那些在放荡生活中挥霍财富并未能供养家庭的人（提摩太前书5:8）。</w:t>
      </w:r>
    </w:p>
    <w:p w14:paraId="6D14A525">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are not content with their own possessions and constantly seek to become rich (1 Timothy 6:10).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那些对自己的财物不满足并不断寻求致富的人（提摩太前书6:10）。</w:t>
      </w:r>
    </w:p>
    <w:p w14:paraId="7EC48312">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sell the goods of the Church or purchase them (Malachi 3:8).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那些出售或购买教会物品的人（玛拉基书3:8）。</w:t>
      </w:r>
    </w:p>
    <w:p w14:paraId="17D46F8B">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sell items that promote idolatry or other sinful activities.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那些销售促进偶像崇拜或其他罪恶活动物品的人。</w:t>
      </w:r>
    </w:p>
    <w:p w14:paraId="4E1FD850">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use deceptive practices such as powdering, starching, blowing, or dim lighting to enhance the appearance and marketability of their goods.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那些使用欺骗性做法，如用粉末、淀粉、吹气或昏暗照明来提高商品外观和可销售性的人。</w:t>
      </w:r>
    </w:p>
    <w:p w14:paraId="22C41D9F">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conceal the faults of their merchandise.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那些隐瞒商品缺陷的人。</w:t>
      </w:r>
    </w:p>
    <w:p w14:paraId="0CCC56CB">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use false weights and measures (Leviticus 19:35).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那些使用假秤和假量的人（利未记19:35）。</w:t>
      </w:r>
    </w:p>
    <w:p w14:paraId="688E6D66">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employ deceitful words in their business dealings (Proverbs 20:14).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那些在商业交易中使用欺骗性言语的人（箴言20:14）。</w:t>
      </w:r>
    </w:p>
    <w:p w14:paraId="3D86BE07">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charge more than a just price for their goods (Matthew 7:12).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那些对商品收取超过公平价格的人（马太福音7:12）。</w:t>
      </w:r>
    </w:p>
    <w:p w14:paraId="71A98EE5">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oppress their tenants by excessively raising rents (Habakkuk 2:11).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那些过度提高租金压迫租户的人（哈巴谷书2:11）。</w:t>
      </w:r>
    </w:p>
    <w:p w14:paraId="11128DE4">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engage in hoarding of goods.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那些囤积商品的人。</w:t>
      </w:r>
    </w:p>
    <w:p w14:paraId="02730AF8">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increase prices solely based on the payment terms.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那些仅基于付款条件提高价格的人。</w:t>
      </w:r>
    </w:p>
    <w:p w14:paraId="1980FB72">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either give or accept bribes (Isaiah 1:33, Psalm 82).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那些行贿或受贿的人（以赛亚书1:33，诗篇82篇）。</w:t>
      </w:r>
    </w:p>
    <w:p w14:paraId="1A66D799">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write false letters of recommendation in legal matters.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那些在法律事务中写虚假推荐信的人。</w:t>
      </w:r>
    </w:p>
    <w:p w14:paraId="1B18F13F">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fail to return borrowed items (Ezekiel 18:7).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那些未能归还借用物品的人（以西结书18:7）。</w:t>
      </w:r>
    </w:p>
    <w:p w14:paraId="3F9E976E">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withhold or profit from found or pawned items (Leviticus 6:3).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那些扣留或从拾得或抵押物品中获利的人（利未记6:3）。</w:t>
      </w:r>
    </w:p>
    <w:p w14:paraId="4FFCF4A2">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are physically capable but live by begging.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那些有体力但靠乞讨生活的人。</w:t>
      </w:r>
    </w:p>
    <w:p w14:paraId="13F9D189">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provide assistance to such individuals (2 Thessalonians 3:10).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那些提供帮助给此类人的人（帖撒罗尼迦后书3:10）。</w:t>
      </w:r>
    </w:p>
    <w:p w14:paraId="1F16E131">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defend unjust causes for the sake of personal 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那些为个人利益辩护不公正事业的人。</w:t>
      </w:r>
    </w:p>
    <w:p w14:paraId="089E4EED">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burden the people with excessive taxes or demands without just cause (Isaiah 1:23, Ezekiel 22:27).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那些无正当理由以过重税收或要求加重人民负担的人（以赛亚书1:23，以西结书22:27）。</w:t>
      </w:r>
    </w:p>
    <w:p w14:paraId="4C3B39E1">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squander Church resources in indulgent living (1 Timothy 6:9).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那些在放纵生活中挥霍教会资源的人（提摩太前书6:9）。</w:t>
      </w:r>
    </w:p>
    <w:p w14:paraId="2F434A02">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exploit God's word and sacraments for personal gain (Micah 3:11, 2 Corinthians 2:17).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那些为个人利益利用上帝的话语和圣礼的人（弥迦书3:11，哥林多后书2:17）。</w:t>
      </w:r>
    </w:p>
    <w:p w14:paraId="09AE365D">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acquire wealth through gambling.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那些通过赌博获取财富的人。</w:t>
      </w:r>
    </w:p>
    <w:p w14:paraId="3F551959">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make a living through divination or performances (Ephesians 4:28).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那些通过占卜或表演谋生的人（以弗所书4:28）。</w:t>
      </w:r>
    </w:p>
    <w:p w14:paraId="3C95A490">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are careless in becoming a surety for others (Proverbs 11:15, 17:18).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那些草率为他人作保的人（箴言11:15，17:18）。</w:t>
      </w:r>
    </w:p>
    <w:p w14:paraId="245732FE">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steal children to arrange their marriages (1 Timothy 1:10).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那些偷窃儿童安排婚姻的人（提摩太前书1:10）。</w:t>
      </w:r>
    </w:p>
    <w:p w14:paraId="186C6E5B">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steal even the smallest item for supposedly noble purposes.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那些为所谓崇高目的偷窃哪怕最小物品的人。</w:t>
      </w:r>
    </w:p>
    <w:p w14:paraId="55212642">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receive stolen goods and participate in the act (Romans 1:29).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那些接收赃物并参与此行为的人（罗马书1:29）。</w:t>
      </w:r>
    </w:p>
    <w:p w14:paraId="65994269">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engage in deceitful practices in trade (1 Thessalonians 4:6).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那些在贸易中从事欺骗行为的人（帖撒罗尼迦前书4:6）。</w:t>
      </w:r>
    </w:p>
    <w:p w14:paraId="44C2C54C">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do not restore ill-gotten gains (Ezekiel 33:15).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那些不归还不义之财的人（以西结书33:15）。</w:t>
      </w:r>
    </w:p>
    <w:p w14:paraId="0A7EA3AC">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withhold goods that were intended for the Church (Acts 5:3).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那些扣留原本为教会准备的物品的人（使徒行传5:3）。</w:t>
      </w:r>
    </w:p>
    <w:p w14:paraId="6AE5483B">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wait for times of scarcity to sell their goods at higher prices (Amos 8:5).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那些等待缺乏时期以高价出售商品的人（阿摩司书8:5）。</w:t>
      </w:r>
    </w:p>
    <w:p w14:paraId="6C1BF87F">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IX. COMMANDMENT. Thou shalt not bear false witness, &amp;c.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第九诫：不可作假见证等。</w:t>
      </w:r>
    </w:p>
    <w:p w14:paraId="67D1A930">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breaks this commandment: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违反这条诫命的人：</w:t>
      </w:r>
    </w:p>
    <w:p w14:paraId="1C771F3B">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envy their neighbor's prosperity (1 Timothy 6:4).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那些嫉妒邻舍繁荣的人（提摩太前书6:4）。</w:t>
      </w:r>
    </w:p>
    <w:p w14:paraId="56BA2B09">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only seek to promote their own reputation.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那些只寻求提升自己声誉的人。</w:t>
      </w:r>
    </w:p>
    <w:p w14:paraId="0A908173">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are suspicious of others (1 Corinthians 13:5).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那些怀疑他人的人（哥林多前书13:5）。</w:t>
      </w:r>
    </w:p>
    <w:p w14:paraId="6B19FD26">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pass hasty or harsh judgments against others (Matthew 7:1).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那些对他人作出草率或严厉判断的人（马太福音7:1）。</w:t>
      </w:r>
    </w:p>
    <w:p w14:paraId="4AA423CA">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interpret other people's words and actions in a negative light (Matthew 26:60).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那些从负面角度解释他人的言行的人（马太福音26:60）。</w:t>
      </w:r>
    </w:p>
    <w:p w14:paraId="2614F1D4">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falsely accuse others (1 Kings 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那些虚假指控他人的人（列王纪上21章）。</w:t>
      </w:r>
    </w:p>
    <w:p w14:paraId="4B121BE2">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engage in spreading rumors openly or in a whispering manner (Leviticus 19:16).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那些公开或私下散布谣言的人（利未记19:16）。</w:t>
      </w:r>
    </w:p>
    <w:p w14:paraId="1846CBE1">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willingly listen to and accept rumors and gossip (Exodus 23:1).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那些乐于听取并接受谣言和闲话的人（出埃及记23:1）。</w:t>
      </w:r>
    </w:p>
    <w:p w14:paraId="3B999159">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speak the truth with malicious intent (Psalm 52:1, 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那些怀着恶意说实话的人（诗篇52:1,2）。</w:t>
      </w:r>
    </w:p>
    <w:p w14:paraId="52B89B1C">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publicly disclose others' weaknesses or faults (Matthew 18:17).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那些公开揭露他人弱点或过失的人（马太福音18:17）。</w:t>
      </w:r>
    </w:p>
    <w:p w14:paraId="07486B65">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engage in mocking and taunting (Ephesians 5:4).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那些嘲笑和讥讽的人（以弗所书5:4）。</w:t>
      </w:r>
    </w:p>
    <w:p w14:paraId="629C9F02">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use flattery to deceive or manipulate (Proverbs 26:19).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那些用奉承欺骗或操控的人（箴言26:19）。</w:t>
      </w:r>
    </w:p>
    <w:p w14:paraId="63C65134">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lie, even if it is for a seemingly good cause (Zechariah 13:3).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那些说谎的人，即使是为了看似好的理由（撒迦利亚书13:3）。</w:t>
      </w:r>
    </w:p>
    <w:p w14:paraId="6ABCC516">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defend an evil cause and attack the opposite side.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那些为邪恶事业辩护并攻击对立面的人。</w:t>
      </w:r>
    </w:p>
    <w:p w14:paraId="73CC7194">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write or spread libelous statements.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那些撰写或传播诽谤性言论的人。</w:t>
      </w:r>
    </w:p>
    <w:p w14:paraId="3B42CA2F">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X. COMMANDMENT. Thou shalt not covet.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第十诫：不可贪婪。</w:t>
      </w:r>
    </w:p>
    <w:p w14:paraId="7D1FD907">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breaks this commandment: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违反这条诫命的人：</w:t>
      </w:r>
    </w:p>
    <w:p w14:paraId="6C3F8C56">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entertain evil thoughts against their neighbor, even if they have no intention of acting upon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那些对邻舍怀有邪恶想法的人，即使他们没有实施的意图。</w:t>
      </w:r>
    </w:p>
    <w:p w14:paraId="1D8C92BE">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derive inner pleasure from evil desires, even if they do not consent to act on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那些从邪恶欲望中获得内心快乐的人，即使他们不同意采取行动。</w:t>
      </w:r>
    </w:p>
    <w:p w14:paraId="41CEFC7C">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sins against the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违背福音的人：</w:t>
      </w:r>
    </w:p>
    <w:p w14:paraId="6E2867E5">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deny, directly or indirectly, that Christ has come in the flesh.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那些直接或间接否认基督已在肉身中来临的人。</w:t>
      </w:r>
    </w:p>
    <w:p w14:paraId="691FF730">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treat the blood of Christ as insignificant or unimportant.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那些视基督的血为不重要或无关紧要的人。</w:t>
      </w:r>
    </w:p>
    <w:p w14:paraId="571E4CD9">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do not believe in the forgiveness of their own sins and acceptance of eternal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那些不相信自己罪得赦免和接受永生的人。</w:t>
      </w:r>
    </w:p>
    <w:p w14:paraId="0866D5F2">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refuse to repent and instead harden themselves in their sinful 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那些拒绝悔改而是在罪恶道路上硬心的人。</w:t>
      </w:r>
    </w:p>
    <w:p w14:paraId="415FF0E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p>
    <w:p w14:paraId="4FFC01A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p>
    <w:p w14:paraId="4A4B81C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p>
    <w:p w14:paraId="6251F704">
      <w:pPr>
        <w:pStyle w:val="4"/>
        <w:keepNext w:val="0"/>
        <w:keepLines w:val="0"/>
        <w:pageBreakBefore w:val="0"/>
        <w:widowControl/>
        <w:kinsoku w:val="0"/>
        <w:wordWrap/>
        <w:overflowPunct/>
        <w:topLinePunct w:val="0"/>
        <w:autoSpaceDE w:val="0"/>
        <w:autoSpaceDN w:val="0"/>
        <w:bidi w:val="0"/>
        <w:adjustRightInd w:val="0"/>
        <w:snapToGrid w:val="0"/>
        <w:spacing w:before="21" w:afterAutospacing="0" w:line="360" w:lineRule="auto"/>
        <w:ind w:left="623" w:right="29" w:hanging="281"/>
        <w:textAlignment w:val="baseline"/>
        <w:rPr>
          <w:rFonts w:hint="eastAsia" w:ascii="华文楷体" w:hAnsi="华文楷体" w:eastAsia="华文楷体" w:cs="华文楷体"/>
          <w:sz w:val="30"/>
          <w:szCs w:val="30"/>
        </w:rPr>
      </w:pPr>
      <w:bookmarkStart w:id="2" w:name="bookmark9"/>
      <w:bookmarkEnd w:id="2"/>
    </w:p>
    <w:p w14:paraId="3C6261BE">
      <w:pPr>
        <w:pStyle w:val="4"/>
        <w:keepNext w:val="0"/>
        <w:keepLines w:val="0"/>
        <w:pageBreakBefore w:val="0"/>
        <w:widowControl/>
        <w:kinsoku w:val="0"/>
        <w:wordWrap/>
        <w:overflowPunct/>
        <w:topLinePunct w:val="0"/>
        <w:autoSpaceDE w:val="0"/>
        <w:autoSpaceDN w:val="0"/>
        <w:bidi w:val="0"/>
        <w:adjustRightInd w:val="0"/>
        <w:snapToGrid w:val="0"/>
        <w:spacing w:before="21" w:afterAutospacing="0" w:line="360" w:lineRule="auto"/>
        <w:ind w:left="623" w:right="29" w:hanging="281"/>
        <w:textAlignment w:val="baseline"/>
        <w:rPr>
          <w:rFonts w:hint="eastAsia" w:ascii="华文楷体" w:hAnsi="华文楷体" w:eastAsia="华文楷体" w:cs="华文楷体"/>
          <w:sz w:val="30"/>
          <w:szCs w:val="30"/>
        </w:rPr>
      </w:pPr>
    </w:p>
    <w:p w14:paraId="71D901B1">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let us move on to the second duty, which is the confession of sins to God. This confession is essential because the proper way to have our sins forgiven by God is to acknowledge and uncover them before Him. When we condemn ourselves, God justifies us. When we accuse ourselves as our own enemies, He pardons us. He forgets our sins when we remember them. When we consider ourselves unworthy, we become precious in His sight. When we are lost to ourselves, we are found by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让我们进入第二个责任，即向上帝认罪。这种认罪是必要的，因为让我们的罪得到上帝饶恕的正确方式是在祂面前承认并揭露它们。当我们定自己的罪，上帝就称我们为义。当我们指控自己是自己的敌人时，祂就赦免我们。当我们记得罪时，祂就忘记我们的罪。当我们认为自己不配时，我们在祂眼中变得宝贵。当我们对自己迷失时，我们就被祂寻见。</w:t>
      </w:r>
    </w:p>
    <w:p w14:paraId="2DA5BEC4">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perform confession correctly, a significant aspect is the self-judgment of a repentant sinner. By judging ourselves, we seek to avoid being judged by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要正确地进行认罪，一个重要方面是悔改罪人的自我审判。通过审判自己，我们寻求避免被主审判。</w:t>
      </w:r>
    </w:p>
    <w:p w14:paraId="7510AFEB">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arraignment has three specific points. Firstly, the individual must present themselves before the judgment of God. They do this by placing themselves in the presence of God as if the day of judgment were happening at that very moment. It is like what Saint Jerome did, always imagining that he heard the voice saying, "Rise, you dead, and come to judgment."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控告有三个具体要点。首先，个人必须将自己置于上帝的审判之下。他们通过将自己置于上帝面前，仿佛审判日就在那一刻发生。这就像圣杰罗姆所做的那样，总是想象他听到声音说："起来，死人，来接受审判。"</w:t>
      </w:r>
    </w:p>
    <w:p w14:paraId="4759BF23">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they must bring charges against themselves. They do this by confessing their sins before God, acknowledging both their known sins in detail and their unknown sins in general, without making any excuses, minimizing, defending, or hiding any of them. For example, David said, "I know my transgressions, and my sin is ever before me. Against you, you only, have I sinned and done what is evil in your sight... I was brought forth in iniquity, and in sin did my mother conceive me. Behold, I was brought forth in iniquity, and in sin did my mother conceive me. And I have sinned greatly because I have done this thing. But now, please forgive the iniquity of your servant, for I have acted very foolishly." Similarly, Ezra said, "O my God, I am ashamed and blush to lift my face to you, my God, for our iniquities have risen higher than our heads, and our guilt has mounted up to the heavens."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次，他们必须控告自己。他们通过在上帝面前承认自己的罪来做到这一点，详细承认他们已知的罪，并总体上承认未知的罪，不作任何借口，不淡化、辩护或隐藏任何罪。例如，大卫说："我知道我的过犯，我的罪常在我面前。我向祢，惟独向祢犯罪，在祢眼前行了这恶...我是在罪孽里生的，在我母亲怀胎的时候就有了罪。看哪，我是在罪孽里生的，在我母亲怀胎的时候就有了罪。我做了这事，大大犯了罪。现在求祢赦免仆人的罪孽，因我行事极其愚昧。"同样，以斯拉说："我的上帝啊，我抬起脸来朝见祢，我的上帝，是满面羞愧惭愧，因为我们的罪孽高过我们的头顶，我们的罪恶滔天。"</w:t>
      </w:r>
    </w:p>
    <w:p w14:paraId="18B5A456">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with a heavy heart, they must pass judgment on themselves, acknowledging that they deserve eternal hell, death, and damnation. Like the prodigal child who said, "Father, I have sinned against heaven and before you. I am no longer worthy to be called your son." And Daniel said, "We have sinned and done wrong and acted wickedly and rebelled, turning aside from your commandments and rules... Righteousness belongs to you, O Lord, but to us, open shame." Job declared, "Behold, I am of small account; what shall I answer you? I lay my hand on my mouth... I despise myself, and repent in dust and ashes." And the tax collector, standing far off, would not even lift up his eyes to heaven but beat his breast, saying, "God, be merciful to me, a sinner."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他们必须带着沉重的心情判决自己，承认他们应得永恒的地狱、死亡和咒诅。就像浪子说的："父亲，我得罪了天，又得罪了你，不配再称为你的儿子。"但以理说："我们犯罪作孽，行恶叛逆，偏离祢的诫命典章...主啊，公义归于祢，满面羞愧归于我们。"约伯宣告："我是卑贱的，我用什么回答祢呢？我只好用手捂口...我厌恶自己，在尘土和炉灰中懊悔。"那税吏远远地站着，连举目望天也不敢，只捶着胸说："上帝啊，开恩可怜我这个罪人！"</w:t>
      </w:r>
    </w:p>
    <w:p w14:paraId="6F134A7B">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Regarding the confession of sins to other people, it should only be done in two cases. First, when we have offended our neighbour, and second, when we seek comfort and relief from a troubled conscience.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关于向他人认罪，只有在两种情况下才应该这样做。首先，当我们得罪了邻舍，其次，当我们从受困的良心中寻求安慰和缓解。</w:t>
      </w:r>
    </w:p>
    <w:p w14:paraId="1B8D2A61">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duty in the practice of repentance is supplication, where we pray to God for the forgiveness of the sins we have confessed with a contrite heart. We should pray earnestly and persistently, considering it the most important matter in the world. In this regard, we should approach God like a poor prisoner at the bar who, as the judge is about to pass sentence, cries out for mercy as if their life depended on it. We should behave like a cripple or a leper on the road, sitting down, uncovering our wounds of sin, and constantly crying out to God, saying, "Look upon us with your eyes and have compassion in your heart," just as they seek alms from passersby. This is what the prophet Hosea teaches the people, saying, "O Israel, return to the Lord your God, for you have stumbled because of your iniquity. Take with you words and return to the Lord, saying, 'Take away all iniquity; accept what is good, and we will pay with bulls the vows of our lips.'" Daniel also prays, "We do not present our pleas before you because of our righteousness, but because of your great mercy. O Lord, hear; O Lord, forgive; O Lord, pay attention and act. Delay not, for your own sake, O my God." David, in his prayer, implores, "Have mercy on me, O God, according to your steadfast love; according to your abundant mercy blot out my transgressions."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悔改实践中的第三项责任是祈求，我们以痛悔的心向上帝祈求赦免我们所承认的罪。我们应当恳切而持续地祷告，视之为世界上最重要的事。在这方面，我们应当像法庭上的一个可怜囚犯那样接近上帝，当法官即将宣判时，他为求怜悯而呼喊，仿佛性命攸关。我们应当像路边的瘸子或麻风病人，坐下来，揭开我们罪的伤口，不断向上帝呼求，说："求祢用眼睛看我们，在祢心中怜悯我们，"正如他们向路人寻求施舍一样。这就是先知何西阿教导人们的，说："以色列啊，你要归向耶和华你的上帝，因为你是因自己的罪孽跌倒了。当带着话语归向耶和华，对祂说：'求祢除去一切罪孽，悦纳善行，我们就用嘴唇代替牛犊献上祭物。'"但以理也祷告说："我们在祢面前恳求，原不是因自己的义，乃因祢的大怜悯。主啊，求祢垂听；主啊，求祢赦免；主啊，求祢应允而行，为祢自己不要迟延，我的上帝啊。"大卫在祷告中恳求："上帝啊，求祢按祢的慈爱怜恤我，按祢丰盛的慈悲涂抹我的过犯。"</w:t>
      </w:r>
    </w:p>
    <w:p w14:paraId="5B24F373">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rPr>
      </w:pPr>
      <w:r>
        <w:rPr>
          <w:rFonts w:hint="eastAsia" w:ascii="华文楷体" w:hAnsi="华文楷体" w:eastAsia="华文楷体" w:cs="华文楷体"/>
          <w:sz w:val="30"/>
          <w:szCs w:val="30"/>
        </w:rPr>
        <w:t>The final duty is to pray to God for grace and strength so that we may walk in newness of life. Like David, we should express our desire for God's commandments and ask to be revived in His righteousness. We should request His guidance in doing His will, for He is our God, and ask for His good Spirit to lead us on the path of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的责任是向上帝祈求恩典和力量，使我们可以行在新生的样式中。像大卫一样，我们应当表达对上帝诫命的渴望，并求祂使我们在祂的公义中复兴。我们应当请求祂指引我们遵行祂的旨意，因为祂是我们的上帝，并求祂的善灵引导我们走在公义的道路上。</w:t>
      </w:r>
    </w:p>
    <w:p w14:paraId="77AB2013">
      <w:pPr>
        <w:pStyle w:val="2"/>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rPr>
      </w:pPr>
      <w:r>
        <w:rPr>
          <w:rFonts w:hint="eastAsia" w:ascii="华文楷体" w:hAnsi="华文楷体" w:eastAsia="华文楷体" w:cs="华文楷体"/>
        </w:rPr>
        <w:t>CHAPTER VII:</w:t>
      </w:r>
    </w:p>
    <w:p w14:paraId="337BF02B">
      <w:pPr>
        <w:pStyle w:val="3"/>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rPr>
      </w:pPr>
      <w:r>
        <w:rPr>
          <w:rFonts w:hint="eastAsia" w:ascii="华文楷体" w:hAnsi="华文楷体" w:eastAsia="华文楷体" w:cs="华文楷体"/>
        </w:rPr>
        <w:t>LEGAL MOTIVES TO REPENTANCE</w:t>
      </w:r>
    </w:p>
    <w:p w14:paraId="33C941A8">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Motives to repentance can be categorized as either legal or evangelical. Legal motives are derived from the law, and there are three primary ones.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悔改的动机可以分为律法性和福音性两类。律法性动机源自律法，有三个主要动机。</w:t>
      </w:r>
    </w:p>
    <w:p w14:paraId="27B35A57">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motive is the wretched and cursed state of every unrepentant sinner in this life due to their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第一个动机是每个不悔改罪人因其罪而在今生处于悲惨和被咒诅的状态。</w:t>
      </w:r>
    </w:p>
    <w:p w14:paraId="5E5AAD12">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misery can be understood in seven ways, so as to be grasped by even the simplest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这种悲惨可以从七个方面理解，甚至最简单的头脑也能理解：</w:t>
      </w:r>
    </w:p>
    <w:p w14:paraId="1D56AA5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rPr>
      </w:pPr>
    </w:p>
    <w:p w14:paraId="78A0400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resides within the sinner, affecting their inner being.</w:t>
      </w:r>
    </w:p>
    <w:p w14:paraId="2E41B8D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p>
    <w:p w14:paraId="4D2775A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它存在于罪人内心，影响他们的内在生命。</w:t>
      </w:r>
    </w:p>
    <w:p w14:paraId="1B15D2F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p>
    <w:p w14:paraId="43E6114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looms ahead of them, casting a shadow on their future.</w:t>
      </w:r>
    </w:p>
    <w:p w14:paraId="2D12A07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p>
    <w:p w14:paraId="322FECF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它笼罩在他们前方，在他们的未来投下阴影。</w:t>
      </w:r>
    </w:p>
    <w:p w14:paraId="1230037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p>
    <w:p w14:paraId="612D81F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follows behind them, leaving a trail of guilt and shame.</w:t>
      </w:r>
    </w:p>
    <w:p w14:paraId="3C02CE1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p>
    <w:p w14:paraId="115EBED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它跟随在他们后面，留下罪疚和羞耻的痕迹。</w:t>
      </w:r>
    </w:p>
    <w:p w14:paraId="280549B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p>
    <w:p w14:paraId="34C0323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surrounds them on their right hand, leaving no escape.</w:t>
      </w:r>
    </w:p>
    <w:p w14:paraId="607941B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p>
    <w:p w14:paraId="69B6695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p>
    <w:p w14:paraId="7A3A238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它环绕在他们右边，不留逃脱的余地。</w:t>
      </w:r>
    </w:p>
    <w:p w14:paraId="2EEFFFE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p>
    <w:p w14:paraId="5855A76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envelops them on their left hand, restricting their options.</w:t>
      </w:r>
    </w:p>
    <w:p w14:paraId="1AE88EB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p>
    <w:p w14:paraId="382F065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它包围在他们左边，限制他们的选择。</w:t>
      </w:r>
    </w:p>
    <w:p w14:paraId="0F2BE73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p>
    <w:p w14:paraId="2BFAC29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hovers over their head, a constant reminder of their transgressions.</w:t>
      </w:r>
    </w:p>
    <w:p w14:paraId="185096C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它悬于他们头顶，不断提醒他们的过犯。</w:t>
      </w:r>
    </w:p>
    <w:p w14:paraId="1EFCFCF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p>
    <w:p w14:paraId="54E9D78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lies beneath their feet, as a foundation of despair and spiritual emptiness.</w:t>
      </w:r>
    </w:p>
    <w:p w14:paraId="2B8C56F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p>
    <w:p w14:paraId="45F4A5A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它躺在他们脚下，作为绝望和灵性空虚的基础。</w:t>
      </w:r>
    </w:p>
    <w:p w14:paraId="31D17A9E">
      <w:pPr>
        <w:keepNext w:val="0"/>
        <w:keepLines w:val="0"/>
        <w:pageBreakBefore w:val="0"/>
        <w:widowControl/>
        <w:numPr>
          <w:numId w:val="0"/>
        </w:numPr>
        <w:suppressLineNumbers w:val="0"/>
        <w:kinsoku w:val="0"/>
        <w:wordWrap/>
        <w:overflowPunct/>
        <w:topLinePunct w:val="0"/>
        <w:autoSpaceDE w:val="0"/>
        <w:autoSpaceDN w:val="0"/>
        <w:bidi w:val="0"/>
        <w:adjustRightInd w:val="0"/>
        <w:snapToGrid w:val="0"/>
        <w:spacing w:before="0" w:beforeAutospacing="1" w:after="0" w:afterAutospacing="0" w:line="360" w:lineRule="auto"/>
        <w:ind w:left="1080" w:leftChars="0"/>
        <w:textAlignment w:val="baseline"/>
        <w:rPr>
          <w:rFonts w:hint="eastAsia" w:ascii="华文楷体" w:hAnsi="华文楷体" w:eastAsia="华文楷体" w:cs="华文楷体"/>
          <w:sz w:val="30"/>
          <w:szCs w:val="30"/>
        </w:rPr>
      </w:pPr>
    </w:p>
    <w:p w14:paraId="1B526721">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His inner misery is twofold. The first is a guilty conscience, which is a true hell for the ungodly person. They are like a helpless prisoner, and the conscience acts as their jailer, constantly following and tracking their every move, observing their words and actions. It is like a recording clerk, always ready with a pen in hand, documenting and recording all their wickedness for eternal remembrance. It serves as a judge within, residing in the depths of their heart, bringing accusations in this life for their sins, just as they will be accused in the final judgment. Therefore, the anguish, terror, and fears experienced by impenitent individuals are like flashes of hellfire. A guilty conscience makes a person restless, like someone lying on a narrow bed with a short covering, desperately wanting to sleep but unable to find rest. When Belshazzar was reveling in his merriment and saw the handwriting on the wall, he was overcome with great fear, his face turned pale, and his knees trembled.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内心的悲惨有两方面。第一是有罪的良心，这对不敬虔的人来说是真正的地狱。他们像无助的囚犯，良心充当他们的狱卒，不断跟踪他们的一举一动，观察他们的言行。它像一个记录员，手持笔随时准备记录，记录所有他们的恶行，永远铭记。它作为内心的法官，住在他们心灵深处，在今生为他们的罪带来指控，正如他们将在最后审判中被指控一样。因此，不悔改者所经历的痛苦、恐惧和惧怕就像地狱之火的闪光。有罪的良心使人不安，就像一个人躺在窄床上盖着短被，渴望入睡却找不到安宁。当伯沙撒在欢宴中看到墙上的字迹时，他被极大的恐惧所征服，面色苍白，双膝发抖。</w:t>
      </w:r>
    </w:p>
    <w:p w14:paraId="185A15F6">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evil within a person is the dreadful slavery and bondage under the power of Satan, the Prince of darkness. Their mind, will, and affections are so tightly bound and attached to the will of the devil that they can do nothing but obey him and rebel against God. This is why Satan is referred to as the ruler of this world, as he maintains a stronghold in the heart, like an armed captain guarding a fortress or castle with constant vigilance.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内心的第二个邪恶是在撒但——黑暗之王权势下的可怕奴役和束缚。他们的思想、意志和情感如此紧密地束缚并依附于魔鬼的意志，以至于他们除了顺从他并反抗上帝外别无选择。这就是为什么撒但被称为这个世界的统治者，因为他在心中保持着一个据点，就像一个武装队长不断警惕地守卫一个堡垒或城堡。</w:t>
      </w:r>
    </w:p>
    <w:p w14:paraId="773C8E3A">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misery before a person is a dangerous snare that the devil sets to destroy their soul. It is indeed dangerous because he sets it up twenty or forty years before striking, when people least expect it. It consists of three elements. Firstly, the devil lures individuals into his snare by concealing the misery and poison of sin, while presenting its deceitful profits and pleasures to the mind's eye. Secondly, he ensnares them by sweetening the sin they are drawn into with enticing delights, causing them to live and remain entangled in it. Lastly, he tightens the snare and exerts all his might to break the neck of the soul. When a suitable opportunity arises, especially in times of great calamity or during the hour of death, he removes the mask of sin and reveals its true and ugly form, terrifying and accusing the soul, aiming to engulf it in the depths of final despair.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人面前的悲惨是魔鬼设下的危险陷阱，目的是毁灭他们的灵魂。这确实很危险，因为他在人们最不经意时，提前二十或四十年就布置好了陷阱。它由三个部分组成。首先，魔鬼通过隐藏罪的悲惨和毒害，同时向心灵的眼睛呈现其欺骗性的利益和快乐，将个人引诱到他的陷阱中。其次，他通过用诱人的乐趣使他们所陷入的罪变得甜美，导致他们生活在其中并继续被缠住。最后，他收紧陷阱并尽全力折断灵魂的颈项。当合适的机会出现，特别是在大灾难时期或临死之时，他揭下罪的面具，揭示其真实而丑陋的形态，恐吓并控告灵魂，目的是让它陷入最终绝望的深渊。</w:t>
      </w:r>
    </w:p>
    <w:p w14:paraId="48C9BC65">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misery behind a person is the weight of past sins. The Lord said to Cain, "If you do not do well, sin lies at the door," comparing sin to a wild beast that follows a person wherever they go, lurking at their heels. Though it may appear harmless for a time while it lies dormant, unless people repent, it will eventually rise up, seize them, and tear at the very core of their souls. Job, in his affliction, said, "You write bitter things against me and make me possess the sins of my youth." David prayed, "Forgive me the sins of my youth." If the memory of past sins is a burden to the righteous person, imagine the torment it will be for the heart of someone devoid of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人身后的悲惨是过去罪的重担。主对该隐说："你若行得不好，罪就伏在门前，"将罪比作一只野兽，无论人走到哪里都跟随着他们，潜伏在他们脚后跟。尽管在它潜伏期间可能看起来无害，但除非人悔改，否则它最终会起来，抓住他们，撕裂他们灵魂的核心。约伯在苦难中说："祢写下苦言攻击我，又使我承受幼年的罪孽。"大卫祷告说："求祢不要记念我幼年的罪愆。"如果过去罪的记忆对义人是一种负担，想象一下对没有恩典的人的心灵将是怎样的折磨。</w:t>
      </w:r>
    </w:p>
    <w:p w14:paraId="1507F11B">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misery on the right hand is prosperity and ease, which, due to man's sin, becomes an occasion for many judgments. In such times, people engage in the abominable sins of Sodom. It inflates the heart with devilish pride, leading individuals to think of themselves as equal to God, as Sennacherib, Nebuchadnezzar, Antiochus, Alexander, Herod, and Domitian did. It draws people's hearts away from God and extinguishes the sparks of grace, as the Lord laments about the Israelites who refused to listen when they were in prosperity. It is like ivy that embraces a tree, but drains its sap and life. Consequently, many turn prosperity into a pathway to their own destruction. Solomon says, "Prosperity of fools destroys them." When the spleen swells, the rest of the body wastes away, and when the heart is swollen with pride, the whole person is in danger of destruction. The sheep that grazes in the best pasture quickly heads to the slaughterhouse, and the ungodly person fattens themselves with continuous prosperity, hastening their own damnation.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右手的悲惨是繁荣和安逸，由于人的罪，它成为许多审判的契机。在这样的时期，人们犯下索多玛可憎的罪。它使心灵充满魔鬼般的骄傲，导致个人认为自己与上帝平等，如西拿基立、尼布甲尼撒、安提阿哥、亚历山大、希律和多米提安所做的那样。它使人心远离上帝，熄灭恩典的火花，正如主哀叹以色列人在繁荣时拒绝聆听。它就像常春藤拥抱树木，却榨干树的汁液和生命。因此，许多人将繁荣变成自我毁灭的途径。所罗门说："愚昧人的繁荣必使他们灭亡。"当脾脏肿胀时，身体其余部分就会消瘦，当心灵因骄傲而膨胀时，整个人就有毁灭的危险。在最好牧场上吃草的羊很快就会走向屠宰场，不敬虔的人因持续的繁荣而肥胖，加速自己的咒诅。</w:t>
      </w:r>
    </w:p>
    <w:p w14:paraId="6D92D623">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misery on the left hand is adversity, encompassing all sorts of losses and calamities such as loss of goods, friends, good reputation, and so on. Read more about this in Deuteronomy 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左手的悲惨是逆境，包括各种损失和灾难，如财物损失、友谊损失、声誉损失等。在申命记28章可以了解更多。</w:t>
      </w:r>
    </w:p>
    <w:p w14:paraId="388E8D38">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misery over his head is the wrath of God, which is manifested in various heavenly judgments. Every impenitent sinner is under constant threat from this wrath. The danger is immense. The Scripture says, "It is a fearful thing to fall into the hands of the living God." God has storehouses full of all kinds of judgments, and they await secure sinners who cannot escape. God's wrath is like a devastating fire that destroys everything it touches. In fact, its terribleness is heightened by God's slowness to anger. It is as if a man restrains his hand for a while, only to strike with greater force. When dumb creatures melt like wax and vanish in His presence, frail humans should never expect to stand. If the roar of a lion instills fear and the voice of thunder is terrifying, then all should be greatly astonished at the threats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头顶上的悲惨是上帝的忿怒，它在各种天上的审判中表现出来。每个不悔改的罪人都处于这种忿怒的持续威胁之下。危险是巨大的。圣经说："落在永生上帝手里，真是可怕的。"上帝有充满各种审判的仓库，它们等待着那些无法逃脱的坚固罪人。上帝的忿怒像毁灭性的火，摧毁它所触及的一切。事实上，上帝迟迟不发怒使其可怕性增强。这就像一个人暂时克制自己的手，只是为了以更大的力量打击。当哑巴受造物像蜡一样融化，在祂面前消失时，脆弱的人类永远不应期望站立得住。如果狮子的吼叫令人恐惧，雷声令人恐惧，那么所有人都应当对上帝的威胁大为震惊。</w:t>
      </w:r>
    </w:p>
    <w:p w14:paraId="4A95FD04">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misery under his feet is Hellfire. Until a person repents, they are in as much danger of damnation as a captured traitor is of hanging, drawing, and quartering. Imagine a man walking along a path who suddenly falls into a deep dungeon filled with hideous serpents and noxious beasts. As he falls, he manages to grab onto a twig of a tree growing at the dungeon's entrance and hangs onto it. However, a lean and famished beast approaches and starts nibbling at the twig he's holding onto. What is the danger for this man? Surely he is at risk of falling into the pit beneath him. Well, this man represents every impenitent sinner. The pit is hell, prepared for the devil and his angels. The twig is the fragile and brittle life of a person. The hungry beast is death, ready to snap our lives apart at any moment. The danger is terrifying because if a person is hanging over the mouth of hell when their life ends and they haven't taken proper measures before dying, they will fall straight into its depths.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脚下的悲惨是地狱之火。一个人在悔改之前，他们处于咒诅的危险中，就像被捕的叛徒面临绞刑、剖腹和肢解一样。想象一个人沿着一条小路行走，突然掉入一个深地牢，里面充满可怕的蛇和有毒的野兽。在坠落时，他设法抓住了一根生长在地牢入口的树枝并悬挂其上。然而，一只瘦弱且饥饿的野兽靠近并开始啃咬他抓住的树枝。这个人面临什么危险？他肯定有掉入下面深坑的风险。这个人代表每一个不悔改的罪人。坑就是地狱，是为魔鬼和他的使者预备的。树枝是人脆弱且易碎的生命。饥饿的野兽是死亡，随时准备断裂我们的生命。这种危险是可怕的，因为如果一个人在生命结束时悬挂在地狱口上，而且在死前没有采取适当的措施，他们将直接坠入其深处。</w:t>
      </w:r>
    </w:p>
    <w:p w14:paraId="10EF3468">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is the misery surrounding the careless person on all sides due to their sins, why do people remain in the dead sleep of complacency? Oh, they should strongly lament and howl like dragons for their offenses. Even if they could weep tears of blood for their sins or die a thousand deaths in one day due to sheer grief, it would never be enough to express their remorse for their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这就是因罪而包围着不谨慎之人的悲惨，为何人们仍然处于满足自己的死睡眠中？哦，他们应当为自己的过犯强烈哀叹，像龙一样哀号。即使他们能为自己的罪流血泪，或在一天内因纯粹的悲伤死去一千次，也永远不足以表达他们对罪的悔恨。</w:t>
      </w:r>
    </w:p>
    <w:p w14:paraId="533C3DE1">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motive to prompt people to repentance is the consideration of the wretched state of an impenitent sinner in death. Death is nothing but the wages and recompense one receives for their sin, and it serves as the very outskirts, or rather the gates, of hell. Saint Paul compares death to a scorpion, carrying a sting in its tail, which is sin. So when impenitent and profane individuals die, this scorpion comes and grasps them with its legs and stabs them at the heart with its sting. Therefore, the best course of action is to remove the sting of death before it arrives. And nothing can do it except the blood of Christ. Thus, people must abandon their sins through repentance, approach the throne of grace, and cry out for mercy. They should fill heaven and earth with their pleas for forgiveness. Oh, pray, pray, pray for the pardon of your sins. If you obtain even a drop of God's special mercy in Christ, all danger is past. Death has lost its sting, and then a person can embrace an ugly serpent in their bosom without any danger.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促使人悔改的第二个动机是考虑不悔改罪人在死亡中的悲惨状态。死亡只不过是一个人因罪而得的工价和报应，它作为地狱的郊外，或更确切地说，地狱的大门。圣保罗将死亡比作蝎子，尾巴上带着毒刺，那就是罪。所以当不悔改和亵渎的人死亡时，这蝎子来抓住他们的腿，用毒刺刺穿他们的心。因此，最佳行动方案是在死亡到来之前去除其毒刺。除了基督的宝血，没有什么能做到这一点。因此，人们必须通过悔改弃绝罪恶，接近恩典的宝座，呼求怜悯。他们应当用他们对赦免的恳求充满天地。哦，祷告，祷告，祷告求赦免你的罪。如果你获得哪怕一滴上帝在基督里的特别怜悯，所有危险都会过去。死亡失去了毒刺，然后一个人可以毫无危险地在怀中拥抱一条丑陋的蛇。</w:t>
      </w:r>
    </w:p>
    <w:p w14:paraId="1596EBBF">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motive is the consideration of one's state after death. When the day of the last judgment arrives, the person must be brought and placed before the judgment seat of Christ. They will be unable to escape or hide themselves. At that time, the books will be brought out, and all their sins will be revealed before God's saints and angels. The devil and their own conscience will accuse them, and there will be no advocate to plead their case. They themselves will be speechless. Finally, they will hear the dreadful sentence of damnation: "Go, you cursed, into hell prepared for the devil and his angels." This realization should compel even the vilest atheist in the world to abandon their wicked ways and seek to amend their life. We observe that even the strongest thief, when being led from prison to the courtroom, ceases their thieving and behaves orderly. And indeed, if they were to pick a pocket at that moment, it would be high time for them to be hanged. By nature, all human beings are traitors and wrongdoers against God. As long as we live in this world, we are on a journey toward the judgment seat of God. The wheel of the heavens turns every day, slowly winding up the thread of our lives. Whether we sleep or wake, we are continually drawing closer to our end. Therefore, let all people humble themselves daily for their sins and pray to God for reconciliation in Christ. Let them strive to obey all of God's commandments in their lives and vocations.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个动机是考虑一个人死后的状态。当最后审判日到来时，此人必须被带到基督审判座前。他们将无法逃脱或隐藏自己。那时，书卷将被展开，他们所有的罪将在上帝的圣徒和天使面前揭露。魔鬼和他们自己的良心将控告他们，没有辩护者为他们辩护。他们自己将哑口无言。最后，他们将听到可怕的咒诅判决："你们这被咒诅的人，离开我，进入为魔鬼和他的使者所预备的火里去。"这种认识应该迫使即使是世界上最邪恶的无神论者也放弃邪恶的道路，寻求改变他们的生活。我们观察到，即使是最强壮的贼，当从监狱被带到法庭时，也会停止偷窃并表现得有秩序。实际上，如果他们在那一刻还去偷窃，那就真该被绞死了。按本性，所有人类都是对上帝的叛徒和作恶者。只要我们活在这个世界上，我们就在朝向上帝审判座的旅程中。天空的轮子每天转动，慢慢缠绕着我们生命的线。无论我们睡觉还是醒着，我们都在不断地接近我们的终点。因此，让所有人每天为自己的罪谦卑自己，向上帝祈求在基督里的和好。让他们在生活和职业中努力遵守上帝的一切诫命。</w:t>
      </w:r>
    </w:p>
    <w:p w14:paraId="587AD17D">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the last judgment, there awaits him the eternal death, which consists of three things. First, a separation from all joy and comfort in the presence of God. Second, an eternal companionship with the devil and his angels. Third, the dreadful wrath of God, which will seize the body, soul, and conscience, consuming them like fire does to pitch and brimstone. It will torment them like a worm crawling in the body and gnawing at the heart. They will be in a constant state of dying, without ever experiencing death, in perpetual suffering without respite. And this death is all the more grievous because it is everlasting.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审判之后，等待他的是永恒的死亡，由三部分组成。首先，与上帝同在的一切喜乐和安慰分离。其次，与魔鬼和他的使者永恒的相伴。第三，上帝可怕的忿怒，它将抓住身体、灵魂和良心，像火焚烧沥青和硫磺一样消灭它们。它将折磨他们，如同蠕虫在身体内爬行并啃噬心脏。他们将处于不断死亡的状态，却永远不经历死亡，在没有休息的永久痛苦中。这种死亡更加痛苦，因为它是永恒的。</w:t>
      </w:r>
    </w:p>
    <w:p w14:paraId="7FB467E7">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Imagine the entire world as a mountain of sand, and a bird must carry away a mouthful of sand from it every thousand years. Countless thousands of years would pass before the bird could remove the entire mountain. Now, if a person were to endure torment for so long and then have an end to their misery, it would offer some comfort. But when the bird has carried away the mountain a thousand times, alas, a person will be just as far from the end of their anguish and torment as they were before. This contemplation should serve as a stern whip to drive people away from their wicked lives. Chrysostom suggested that during gatherings in taverns and feasts, people should discuss hell so that frequent thoughts of it may help them avoid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想象整个世界是一座沙山，一只鸟每千年必须从中叼走一口沙。无数千年会过去，鸟才能移走整座山。现在，如果一个人要忍受如此长时间的折磨，然后结束他们的痛苦，这会提供一些安慰。但是当鸟已经搬走山一千次时，唉，一个人将与以前一样，距离他们痛苦和折磨的终点还很遥远。这种思考应该作为一个严厉的鞭子，驱使人们远离他们邪恶的生活。金口约翰建议，在酒馆和宴会的聚会中，人们应该讨论地狱，以便对它的频繁思考可能帮助他们避免陷入其中。</w:t>
      </w:r>
    </w:p>
    <w:p w14:paraId="64DE241E">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story of a grave and virtuous woman who was tempted to commit a foolish act with a wicked ruffian. After a long conversation, she asked him to hold his finger in a pan of burning coals for just one hour for her sake. He replied that it was an unkind request. To this, she responded that since he would not endure even holding one finger in a few coals for a short hour, she could not consent to do something for which she would be tormented body and soul in hellfire forever. All people should reason in a similar manner against themselves. No one would willingly do something that causes even the slightest pain to their finger or tooth. Therefore, we should be extremely cautious in abandoning our sins, which bring endless torment to both body and soul in hell.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一个故事讲述一位严肃而有德行的妇女，她被诱惑与一个邪恶的恶棍做愚蠢的事。经过长时间的交谈，她请他为了她的缘故将手指放在一盆燃烧的炭火中仅一小时。他回答说这是一个不友善的请求。对此，她回应说，既然他甚至不愿忍受将一根手指放在几块炭火中一小时，她就不能同意做一些会使她的身体和灵魂在地狱火中永远受折磨的事情。所有人都应该以类似的方式对自己进行推理。没有人会故意做一些会给手指或牙齿带来哪怕最轻微疼痛的事情。因此，我们应该极其谨慎地弃绝我们的罪，这些罪会给身体和灵魂带来无尽的地狱折磨。</w:t>
      </w:r>
    </w:p>
    <w:p w14:paraId="707D9C4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p>
    <w:p w14:paraId="711889B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21"/>
        </w:rPr>
      </w:pPr>
    </w:p>
    <w:p w14:paraId="3E7087A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21"/>
        </w:rPr>
      </w:pPr>
    </w:p>
    <w:p w14:paraId="60A3016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21"/>
        </w:rPr>
      </w:pPr>
    </w:p>
    <w:p w14:paraId="1C00A0D6">
      <w:pPr>
        <w:pStyle w:val="2"/>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rPr>
      </w:pPr>
      <w:bookmarkStart w:id="3" w:name="bookmark11"/>
      <w:bookmarkEnd w:id="3"/>
      <w:r>
        <w:rPr>
          <w:rFonts w:hint="eastAsia" w:ascii="华文楷体" w:hAnsi="华文楷体" w:eastAsia="华文楷体" w:cs="华文楷体"/>
        </w:rPr>
        <w:t>Chapter VIII:</w:t>
      </w:r>
    </w:p>
    <w:p w14:paraId="79160B4B">
      <w:pPr>
        <w:pStyle w:val="2"/>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rPr>
      </w:pPr>
      <w:r>
        <w:rPr>
          <w:rFonts w:hint="eastAsia" w:ascii="华文楷体" w:hAnsi="华文楷体" w:eastAsia="华文楷体" w:cs="华文楷体"/>
        </w:rPr>
        <w:t>EVANGELICAL MOTIVES</w:t>
      </w:r>
    </w:p>
    <w:p w14:paraId="29AC5D0B">
      <w:pPr>
        <w:pStyle w:val="2"/>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rPr>
      </w:pPr>
      <w:r>
        <w:rPr>
          <w:rFonts w:hint="eastAsia" w:ascii="华文楷体" w:hAnsi="华文楷体" w:eastAsia="华文楷体" w:cs="华文楷体"/>
        </w:rPr>
        <w:t>第八章：</w:t>
      </w:r>
    </w:p>
    <w:p w14:paraId="4F21F1DD">
      <w:pPr>
        <w:pStyle w:val="2"/>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rPr>
      </w:pPr>
      <w:r>
        <w:rPr>
          <w:rFonts w:hint="eastAsia" w:ascii="华文楷体" w:hAnsi="华文楷体" w:eastAsia="华文楷体" w:cs="华文楷体"/>
        </w:rPr>
        <w:t>福音性动机</w:t>
      </w:r>
    </w:p>
    <w:p w14:paraId="7DB39EAF">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Evangelical motives are particularly twofold.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福音性动机主要有两种。</w:t>
      </w:r>
    </w:p>
    <w:p w14:paraId="6AAC5298">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derived from the contemplation of man's redemption.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第一种源于对人类救赎的默想。</w:t>
      </w:r>
    </w:p>
    <w:p w14:paraId="58A05C40">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who redeemed humanity is God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救赎人类的是上帝自己。</w:t>
      </w:r>
    </w:p>
    <w:p w14:paraId="2F8343C1">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Paul states, God was in Christ, reconciling the world to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正如保罗所说，上帝在基督里叫世人与自己和好。</w:t>
      </w:r>
    </w:p>
    <w:p w14:paraId="70BFA62A">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Man's sin is so vile and abominable in the sight of God that no angel or creature could appease His wrath for even the smallest offense.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人的罪在上帝眼中是如此污秽可憎，以至于没有任何天使或受造物能够为最小的罪过平息祂的忿怒。</w:t>
      </w:r>
    </w:p>
    <w:p w14:paraId="523FE3F4">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the Son of God had to descend from heaven and assume human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反而，上帝的儿子必须从天降临，取了人性。</w:t>
      </w:r>
    </w:p>
    <w:p w14:paraId="0EF214AC">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that, but He also had to endure the accursed death of the cross and shed His precious blood to satisfy the justice of His Father on our behalf.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不仅如此，祂还必须忍受被咒诅的十字架之死，流出祂的宝血，为我们满足祂父的公义。</w:t>
      </w:r>
    </w:p>
    <w:p w14:paraId="2D7192F0">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father were afflicted with a disease that could only be healed by the lifeblood of his own child, he would immediately consider his condition perilous.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如果一位父亲患了一种疾病，只能用他自己孩子的生命之血才能医治，他会立即认为自己的状况危险。</w:t>
      </w:r>
    </w:p>
    <w:p w14:paraId="3AF09CB5">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would also vow to do everything possible to avoid that disease if he ever recovered.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如果他康复了，他也会发誓尽一切可能避免那种疾病。</w:t>
      </w:r>
    </w:p>
    <w:p w14:paraId="7C78E054">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way, since nothing could heal the deadly wound of our sin except the remedy of Christ's heartblood, it should make us recognize our pitiful state, acknowledge the grievousness of even our smallest sins, and motivate us to live a new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同样地，既然除了基督心血的良药外，没有什么能医治我们罪的致命伤，这应当使我们认识到我们可怜的状态，承认即使是我们最小的罪的严重性，并激励我们过新生活。</w:t>
      </w:r>
    </w:p>
    <w:p w14:paraId="086A8FD7">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considering that the purpose of Christ's redemption was to deliver us from our sinful and unrighteous way of life, we should not persist in continuing and indulging ourselves in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此外，考虑到基督救赎的目的是要救我们脱离罪恶和不义的生活方式，我们不应该坚持继续沉溺于罪中。</w:t>
      </w:r>
    </w:p>
    <w:p w14:paraId="53EC4B17">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akin to a prisoner who, after being ransomed and having their shackles removed, is released from the prison to go wherever they please but chooses to return and lie in the dungeon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这就像一个囚犯，在被赎回并解开锁链后，从监狱中被释放，可以随心所欲地去任何地方，却选择回去再次躺在地牢里。</w:t>
      </w:r>
    </w:p>
    <w:p w14:paraId="0B3C742D">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motive is that God has made a promise to those who truly repent.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第二个动机是上帝已经向那些真正悔改的人作出承诺。</w:t>
      </w:r>
    </w:p>
    <w:p w14:paraId="3EA61A5F">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promise of forgiveness of sins: "Wash yourselves, make yourselves clean; remove the evil of your deeds from before my eyes; cease to do evil... though your sins are like scarlet, they shall be as white as snow; though they are red like crimson, they shall become like wool."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一、罪得赦免的应许："你们要洗濯自己，使自己洁净；从我眼前除掉你们的恶行；要止住作恶...你们的罪虽像朱红，必变成雪白；虽红如丹颜，必白如羊毛。"</w:t>
      </w:r>
    </w:p>
    <w:p w14:paraId="4ED27D9A">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"Seek the Lord while he may be found; call upon him while he is near. Let the wicked forsake his way, and the unrighteous man his thoughts; let him return to the Lord, that he may have compassion on him, and to our God, for he will abundantly pardon."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并且，"当趁耶和华可寻找的时候寻找祂，相近的时候求告祂。恶人当离弃自己的道路，不义的人当除掉自己的意念，归向耶和华，耶和华就必怜恤他，当归向我们的上帝，因为祂必广行赦免。"</w:t>
      </w:r>
    </w:p>
    <w:p w14:paraId="78DBF2A1">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promise of eternal life: "I have no pleasure in the death of the wicked, but that the wicked turn from his way and live."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二、永生的应许："我不喜悦恶人死亡，惟喜悦恶人转离所行的道而活。"</w:t>
      </w:r>
    </w:p>
    <w:p w14:paraId="7A43EBDB">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"Seek me, and live."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以及，"寻求我，就必存活。"</w:t>
      </w:r>
    </w:p>
    <w:p w14:paraId="261DA911">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 promise of mitigating or removing temporal calamities: "Stand in the court of the Lord's house, and speak to all the cities of Judah... It may be they will listen, and every one turn from his evil way, that I may relent of the disaster that I intend to do to them because of their evil deeds."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三、减轻或消除今生灾难的应许："你当站在耶和华殿的院内，对犹大众城邑的人说...或者他们肯听从，各人回头离开恶道，我就后悔不将我因他们所行的恶，想要施行的灾祸降与他们。"</w:t>
      </w:r>
    </w:p>
    <w:p w14:paraId="28E3BFC1">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God has made these merciful promises to repentant sinners, He has faithfully fulfilled them as soon as they have begun to repent.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正如上帝向悔改的罪人作出这些怜悯的应许，祂在他们开始悔改时就忠实地履行了这些应许。</w:t>
      </w:r>
    </w:p>
    <w:p w14:paraId="29CE9CAA">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Examples include David, who confessed his sin and received forgiveness; Manasseh, who prayed and humbled himself before God, and God heard his prayer; the publican who acknowledged his sinfulness and departed justified; and the thief who repented on the cross and was promised to be with Jesus in paradise.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例子包括大卫，他承认自己的罪并得到赦免；玛拿西，他祷告并在上帝面前谦卑自己，上帝垂听了他的祷告；税吏承认自己的罪并离开时已被称义；还有十字架上悔改的强盗，他得到应许将与耶稣同在乐园里。</w:t>
      </w:r>
    </w:p>
    <w:p w14:paraId="0A63CDF0">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such remarkable promises made to repentance, no one should refrain from practicing it due to the multitude of their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既有如此非凡的应许给予悔改，没有人应该因自己罪的众多而不去实践悔改。</w:t>
      </w:r>
    </w:p>
    <w:p w14:paraId="41E9DA97">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they should embrace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相反，他们应该拥抱悔改。</w:t>
      </w:r>
    </w:p>
    <w:p w14:paraId="69D22315">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Pharisees questioned why Jesus dined with tax collectors and sinners, he responded, "Those who are well have no need of a physician, but those who are sick. I have not come to call the righteous but sinners to repentance."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当法利赛人质疑为什么耶稣与税吏和罪人一同吃饭时，祂回答说："康健的人用不着医生，有病的人才用得着。我来本不是召义人悔改，乃是召罪人悔改。"</w:t>
      </w:r>
    </w:p>
    <w:p w14:paraId="18A52223">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truly I tell you, tax collectors and prostitutes will enter the kingdom of God before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我实在告诉你们，税吏和娼妓倒比你们先进上帝的国。</w:t>
      </w:r>
    </w:p>
    <w:p w14:paraId="562D76D3">
      <w:pPr>
        <w:pStyle w:val="2"/>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rPr>
      </w:pPr>
      <w:r>
        <w:rPr>
          <w:rFonts w:hint="eastAsia" w:ascii="华文楷体" w:hAnsi="华文楷体" w:eastAsia="华文楷体" w:cs="华文楷体"/>
        </w:rPr>
        <w:t>Chapter IX:</w:t>
      </w:r>
    </w:p>
    <w:p w14:paraId="496A13D6">
      <w:pPr>
        <w:pStyle w:val="2"/>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rPr>
      </w:pPr>
      <w:r>
        <w:rPr>
          <w:rFonts w:hint="eastAsia" w:ascii="华文楷体" w:hAnsi="华文楷体" w:eastAsia="华文楷体" w:cs="华文楷体"/>
        </w:rPr>
        <w:t>THE TIME OF REPENTANCE</w:t>
      </w:r>
    </w:p>
    <w:p w14:paraId="3139D458">
      <w:pPr>
        <w:pStyle w:val="2"/>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rPr>
      </w:pPr>
      <w:r>
        <w:rPr>
          <w:rFonts w:hint="eastAsia" w:ascii="华文楷体" w:hAnsi="华文楷体" w:eastAsia="华文楷体" w:cs="华文楷体"/>
        </w:rPr>
        <w:t>第九章：</w:t>
      </w:r>
    </w:p>
    <w:p w14:paraId="7DB8DCAA">
      <w:pPr>
        <w:pStyle w:val="2"/>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rPr>
      </w:pPr>
      <w:r>
        <w:rPr>
          <w:rFonts w:hint="eastAsia" w:ascii="华文楷体" w:hAnsi="华文楷体" w:eastAsia="华文楷体" w:cs="华文楷体"/>
        </w:rPr>
        <w:t>悔改的时间</w:t>
      </w:r>
    </w:p>
    <w:p w14:paraId="41BCD033">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time of repentance is the present moment, without any delay whatsoever.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悔改的时间是现在，毫不迟延。</w:t>
      </w:r>
    </w:p>
    <w:p w14:paraId="5C404A5E">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Holy Ghost says, "Today, if you will hear his voice."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正如圣灵说："你们今日若听祂的话。"</w:t>
      </w:r>
    </w:p>
    <w:p w14:paraId="4407C08D">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"Exhort one another daily, while it is called today, lest any of you be hardened through the deceitfulness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并且，"总要趁着还有今日，天天彼此相劝，免得你们中间有人被罪迷惑，心里就刚硬了。"</w:t>
      </w:r>
    </w:p>
    <w:p w14:paraId="32012BF2">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reasons for this are as follows: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理由如下：</w:t>
      </w:r>
    </w:p>
    <w:p w14:paraId="384FB26F">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Life is uncertain, as no one knows at what hour or moment, and in what manner they will depart from this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一、生命无常，因为没有人知道在什么时刻或时间，以何种方式离开这个世界。</w:t>
      </w:r>
    </w:p>
    <w:p w14:paraId="32542066">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be prepared, for the Son of Man will come at an unexpected hour.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因此，你们要预备，因为人子来的时候，是你们想不到的。</w:t>
      </w:r>
    </w:p>
    <w:p w14:paraId="0E8A938D">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should prompt a person to hasten their repentance, especially because many have died without repenting, despite intending to do so in the future.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这应当促使人加速悔改，特别是因为许多人虽然打算将来悔改，却未悔改而死。</w:t>
      </w:r>
    </w:p>
    <w:p w14:paraId="3DB3D0C9">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longer a person remains in sin, the greater the danger, as sin becomes ingrained and stronger through practice.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二、一个人在罪中停留越久，危险就越大，因为罪通过实践变得根深蒂固且更强大。</w:t>
      </w:r>
    </w:p>
    <w:p w14:paraId="3A8170B9">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Custom holds such power that people continue to act and speak as they did in their lifetime even when they are dying.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习惯具有如此力量，以至于人们即使在临终时，仍继续像生前那样行动和说话。</w:t>
      </w:r>
    </w:p>
    <w:p w14:paraId="7328A155">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if someone had a debt of three pounds to be paid over three years, when they are dying, they can only think of three years and three pounds.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例如，如果有人有三镑债务要在三年内偿还，当他们临终时，他们只能想到三年和三镑。</w:t>
      </w:r>
    </w:p>
    <w:p w14:paraId="2F161992">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by delaying repentance, people accumulate divine wrath that will be unleashed on the day of judgment.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此外，通过延迟悔改，人们积累了神圣的忿怒，这忿怒将在审判日释放。</w:t>
      </w:r>
    </w:p>
    <w:p w14:paraId="3FD765C6">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as if a criminal, as part of their punishment, is required to carry a piece of wood to a pile every day for twenty years, only to be burned on that heap later.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这就像一个罪犯，作为惩罚的一部分，被要求每天将一块木头搬到一堆上，持续二十年，之后只是为了在那堆上被烧。</w:t>
      </w:r>
    </w:p>
    <w:p w14:paraId="6939D3E8">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 longer repentance is postponed, the harder it becomes.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三、悔改推迟得越久，就变得越困难。</w:t>
      </w:r>
    </w:p>
    <w:p w14:paraId="4328E0AC">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the longer a person remains in sickness without medicine, the more difficult it is to recover.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就像一个人在没有药物的情况下患病时间越长，恢复就越困难。</w:t>
      </w:r>
    </w:p>
    <w:p w14:paraId="2A5D5450">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the devil dwells for a long time, he is unlikely to be driven out.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而魔鬼居住很久的地方，他不太可能被赶出去。</w:t>
      </w:r>
    </w:p>
    <w:p w14:paraId="7045D316">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best way to kill a snake is to crush its head when it is young.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杀蛇的最佳方法是在它年幼时压碎它的头。</w:t>
      </w:r>
    </w:p>
    <w:p w14:paraId="07054C76">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IV. It brings great satisfaction to the devil to see people living in their sins and delaying repentance, while there is great joy among the angels of God in heaven when a sinner repents.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四、看到人们活在罪中并延迟悔改，魔鬼会得到极大的满足，而当罪人悔改时，天上的上帝的使者中有极大的喜乐。</w:t>
      </w:r>
    </w:p>
    <w:p w14:paraId="6DBAE26A">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V. Late repentance is seldom or never true repentance.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五、迟来的悔改很少或从不是真正的悔改。</w:t>
      </w:r>
    </w:p>
    <w:p w14:paraId="2DC9C3C0">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person repents only when they are no longer able to sin, such as on their deathbed, it is not that they are leaving sin, but rather that sin is leaving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如果一个人只在他们不再能犯罪时悔改，比如在临终之际，不是他们离开罪，而是罪离开了他们。</w:t>
      </w:r>
    </w:p>
    <w:p w14:paraId="17A56DE1">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repentance that individuals attempt when they are dying may be feared to die with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因此，人们在临死时尝试的悔改可能会被担心与他们一同死去。</w:t>
      </w:r>
    </w:p>
    <w:p w14:paraId="0570E369">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just that God should scorn those who scorned Him in their lives.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上帝应当鄙视那些在生前鄙视祂的人，这是公正的。</w:t>
      </w:r>
    </w:p>
    <w:p w14:paraId="48CE83AC">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Chrysostom says that the wicked person is punished by forgetting themselves in death, who, when they were alive, forgot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金口约翰说，恶人在死亡中忘记自己而受惩罚，因为他们活着的时候忘记了上帝。</w:t>
      </w:r>
    </w:p>
    <w:p w14:paraId="5ED8EC52">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VI. We are to offer to God the best of what we have, just as Abel offered the fat of his flock in sacrifice.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六、我们要将我们所有的最好的献给上帝，正如亚伯将他羊群中的脂肪献为祭物。</w:t>
      </w:r>
    </w:p>
    <w:p w14:paraId="185BC85F">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those who postpone repentance until the end do the opposite.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相反，那些将悔改推迟到最后的人做的恰恰相反。</w:t>
      </w:r>
    </w:p>
    <w:p w14:paraId="6070132C">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Late repenters offer the prime of their youth to the devil, and they bring the maimed and broken sacrifice of their old age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迟来的悔改者将他们青春的黄金时期献给魔鬼，而将他们老年的残缺破损的祭物带给上帝。</w:t>
      </w:r>
    </w:p>
    <w:p w14:paraId="3265B472">
      <w:pPr>
        <w:pStyle w:val="2"/>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rPr>
      </w:pPr>
      <w:r>
        <w:rPr>
          <w:rFonts w:hint="eastAsia" w:ascii="华文楷体" w:hAnsi="华文楷体" w:eastAsia="华文楷体" w:cs="华文楷体"/>
        </w:rPr>
        <w:t>Chapter X:</w:t>
      </w:r>
    </w:p>
    <w:p w14:paraId="118642AC">
      <w:pPr>
        <w:pStyle w:val="2"/>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rPr>
      </w:pPr>
      <w:r>
        <w:rPr>
          <w:rFonts w:hint="eastAsia" w:ascii="华文楷体" w:hAnsi="华文楷体" w:eastAsia="华文楷体" w:cs="华文楷体"/>
        </w:rPr>
        <w:t>CERTAIN CASES OF REPENTANCE</w:t>
      </w:r>
    </w:p>
    <w:p w14:paraId="009EE215">
      <w:pPr>
        <w:pStyle w:val="2"/>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rPr>
      </w:pPr>
      <w:r>
        <w:rPr>
          <w:rFonts w:hint="eastAsia" w:ascii="华文楷体" w:hAnsi="华文楷体" w:eastAsia="华文楷体" w:cs="华文楷体"/>
        </w:rPr>
        <w:t>第十章：</w:t>
      </w:r>
    </w:p>
    <w:p w14:paraId="7EA5C8EE">
      <w:pPr>
        <w:pStyle w:val="2"/>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rPr>
      </w:pPr>
      <w:r>
        <w:rPr>
          <w:rFonts w:hint="eastAsia" w:ascii="华文楷体" w:hAnsi="华文楷体" w:eastAsia="华文楷体" w:cs="华文楷体"/>
        </w:rPr>
        <w:t>悔改的某些情况</w:t>
      </w:r>
    </w:p>
    <w:p w14:paraId="230A1AB4">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Case of Apostasy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一、叛教的情况</w:t>
      </w:r>
    </w:p>
    <w:p w14:paraId="542FBF2B">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a person who has professed Christ and the Christian faith, but later denies Christ and renounces the religion under persecution, can repent and be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一个曾经宣认基督和基督教信仰，但后来在迫害下否认基督并放弃宗教的人，能否悔改并得救。</w:t>
      </w:r>
    </w:p>
    <w:p w14:paraId="043FCCEB">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It is a grave situation, but a person can still come to repentance afterward.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答：这是一个严重的情况，但一个人之后仍然可以悔改。</w:t>
      </w:r>
    </w:p>
    <w:p w14:paraId="04C9440A">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Manasseh turned to idolatry and witchcraft, yet he received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玛拿西转向偶像崇拜和巫术，但他得到了怜悯。</w:t>
      </w:r>
    </w:p>
    <w:p w14:paraId="49E7828E">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wise Solomon also strayed, but undoubtedly repented and obtained eternal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智慧的所罗门也曾偏离，但无疑悔改并获得了永生。</w:t>
      </w:r>
    </w:p>
    <w:p w14:paraId="6F10C53C">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My reason is that God allowed him to be a writer of certain parts of holy scripture.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我的理由是上帝允许他成为某些圣经部分的作者。</w:t>
      </w:r>
    </w:p>
    <w:p w14:paraId="3ACE0C4D">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scriptures were written not only by men of God but also by holy men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圣经不仅是由上帝的人所写，也是由上帝的圣人所写。</w:t>
      </w:r>
    </w:p>
    <w:p w14:paraId="30B0D350">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Peter denied Christ knowingly against his own conscience, even with cursing and swearing, yet he later repented, as evidenced by Christ's testimony: "I have prayed for you that your faith may not fail. And when you have turned again, strengthen your brothers."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彼得明知故犯地违背自己的良心否认基督，甚至带着咒诅和起誓，但他后来悔改了，这从基督的见证中可以看出："我已经为你祈求，叫你不至于失了信心。你回头以后，要坚固你的弟兄。"</w:t>
      </w:r>
    </w:p>
    <w:p w14:paraId="39CC4EE4">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I: Matthew 10:33 states, "But whoever denies me before men, I also will deny before my Father who is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反对一：马太福音10:33说："凡在人面前不认我的，我在我天上的父面前也必不认他。"</w:t>
      </w:r>
    </w:p>
    <w:p w14:paraId="2FC3576F">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This passage refers to a final denial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答：这段经文指的是对基督的最终否认。</w:t>
      </w:r>
    </w:p>
    <w:p w14:paraId="1737A184">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II: Hebrews 6:4 states, "For it is impossible, in the case of those who have once been enlightened, who have tasted the heavenly gift, and have shared in the Holy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反对二：希伯来书6:4说："论到那些已经蒙了光照、尝过天恩的滋味、又于圣灵有分的人..."</w:t>
      </w:r>
    </w:p>
    <w:p w14:paraId="7D641928">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Hebrews 10:26 states, "For if we go on sinning deliberately after receiving the knowledge of the truth, there no longer remains a sacrifice for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和希伯来书10:26说："因为我们得知真道以后，若故意犯罪，赎罪的祭就再没有了。"</w:t>
      </w:r>
    </w:p>
    <w:p w14:paraId="7BE8F25D">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These passages must be understood in the context of the sin unto death, in which individuals, out of desperate malice against Christ, completely and universally turn away from the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答：这些经文必须在至死的罪的背景下理解，在这种情况下，个人出于对基督的绝望恶意，完全且普遍地背离信仰。</w:t>
      </w:r>
    </w:p>
    <w:p w14:paraId="6B35B478">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Spirit does not say "if they fall," but rather "if they fall away."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圣灵不是说"如果他们跌倒"，而是说"如果他们坠落"。</w:t>
      </w:r>
    </w:p>
    <w:p w14:paraId="6298AE19">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further described that they crucify the Son of God, mock Him, trample underfoot the Son of God, regard the blood of the new covenant as unholy, and despise the Spirit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进一步描述他们重钉上帝的儿子，嘲笑祂，践踏上帝的儿子，将新约的血当作平常，且轻慢上帝的灵。</w:t>
      </w:r>
    </w:p>
    <w:p w14:paraId="6C8D7F7A">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translated as "deliberately" implies something more, namely, sinning because a person wills it, that is, willfully.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被翻译为"故意"的词暗示了更多，即因为一个人意愿而犯罪，也就是蓄意的。</w:t>
      </w:r>
    </w:p>
    <w:p w14:paraId="21955B31">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II. Case of Relapse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二、复发的情况</w:t>
      </w:r>
    </w:p>
    <w:p w14:paraId="0C492D49">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a child of God, after repenting of a grievous sin, falls into the same sin again and comes to repentance a second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一个上帝的孩子，在悔改了一个严重的罪后，再次陷入同样的罪并第二次悔改。</w:t>
      </w:r>
    </w:p>
    <w:p w14:paraId="0198E2BD">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The case is dangerous, as we can see through a comparison with the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答：这种情况是危险的，我们可以通过与身体的比较看出来。</w:t>
      </w:r>
    </w:p>
    <w:p w14:paraId="1A0DC51B">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someone relapses into a recurring fever or any other serious illness, it may cost them their life, and recovery will be very difficult.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如果有人复发反复发烧或任何其他严重疾病，可能会危及他们的生命，恢复将非常困难。</w:t>
      </w:r>
    </w:p>
    <w:p w14:paraId="55900C91">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said to the man who had been sick for 38 years, after healing him, "See, you are well! Sin no more, that nothing worse may happen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耶稣对那个病了38年的人说，在医治他之后，"看哪，你已经痊愈了！不要再犯罪，恐怕你遭遇的更加利害。"</w:t>
      </w:r>
    </w:p>
    <w:p w14:paraId="2479219E">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an unclean spirit returns, it brings with it seven other spirits more evil than itself.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当污鬼返回时，它会带着七个比自己更邪恶的灵一同回来。</w:t>
      </w:r>
    </w:p>
    <w:p w14:paraId="62AB5F5F">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we do not find specific examples of recovery after a relapse in the Scriptures, there is no doubt that it is possible.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虽然我们在圣经中找不到复发后恢复的具体例子，但毫无疑问这是可能的。</w:t>
      </w:r>
    </w:p>
    <w:p w14:paraId="3E42C81B">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reasons are as follows: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理由如下：</w:t>
      </w:r>
    </w:p>
    <w:p w14:paraId="083D9955">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promise of forgiveness of sins in Christ is made without any time limit, without any restriction to a specific number or type of sin, except for blasphemy against the Holy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一、在基督里的罪得赦免的应许是没有任何时间限制的，没有对特定数量或类型的罪的限制，除了亵渎圣灵。</w:t>
      </w:r>
    </w:p>
    <w:p w14:paraId="4B485C06">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repentance and salvation can occur after a relapse.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因此，悔改和救恩可以在复发后发生。</w:t>
      </w:r>
    </w:p>
    <w:p w14:paraId="17CB3E1A">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II. Jesus tells Peter that forgiveness should not be limited to seven times only (which Peter may have thought was generous), but to seventy-seven times, even in one day, if someone repeatedly returns and says, "I repent."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二、耶稣告诉彼得，赦免不应仅限于七次（彼得可能认为这已经很慷慨），而是七十七次，即使在一天之内，如果有人反复回来说："我悔改。"</w:t>
      </w:r>
    </w:p>
    <w:p w14:paraId="500CC8B4">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who have far less mercy compared to God, are expected to do this, then He will undoubtedly forgive, even for one sin, if people repent and say, "I am sorry."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如果我们这些与上帝相比怜悯少得多的人，都被期望这样做，那么如果人们悔改并说："我很抱歉"，祂无疑会赦免，即使是对一个罪。</w:t>
      </w:r>
    </w:p>
    <w:p w14:paraId="3C6E1291">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because abundant redemption is found in Him, and He is rich in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这是因为在祂那里有丰盛的救赎，祂在怜悯上是丰富的。</w:t>
      </w:r>
    </w:p>
    <w:p w14:paraId="0AE951DB">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III. Case of Restitution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三、归还的情况</w:t>
      </w:r>
    </w:p>
    <w:p w14:paraId="226B292C">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a person who repents is required to make restitution if they have wrongfully taken something from their neighbour.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悔改的人是否需要归还，如果他们不当地从邻舍那里拿了什么东西。</w:t>
      </w:r>
    </w:p>
    <w:p w14:paraId="128A27DB">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Yes, indeed.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答：是的，确实如此。</w:t>
      </w:r>
    </w:p>
    <w:p w14:paraId="5FC387D6">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Zacchaeus repented and received Christ, he gave half of his goods to the poor, and if he had taken anything through fraudulent means, he restored it fourfold.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当撒该悔改并接受基督时，他把自己一半的财物给了穷人，如果他通过欺诈手段拿取了任何东西，他四倍归还。</w:t>
      </w:r>
    </w:p>
    <w:p w14:paraId="2BA37998">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poor practice when a person on their deathbed devoutly bequeaths their soul to God, but leaves their ill-gotten wealth (as their conscience often whispers in their ear) to their children and friends without making restitution or amends.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当一个人在临终时虔诚地将灵魂托付给上帝，却将他们不义之财（正如他们的良心常在他们耳边低语的）留给他们的孩子和朋友而不进行归还或赔偿，这是一种糟糕的做法。</w:t>
      </w:r>
    </w:p>
    <w:p w14:paraId="5234142A">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But what if a person is unable to restore?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问题：但如果一个人无法归还怎么办？</w:t>
      </w:r>
    </w:p>
    <w:p w14:paraId="674A1D13">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Let them acknowledge the fault, and God will accept the intention even if they lack the ability.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答：让他们承认过错，上帝会接受他们的意图，即使他们缺乏能力。</w:t>
      </w:r>
    </w:p>
    <w:p w14:paraId="11F695D6">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Paul said in a similar case, "For if there be first a willing mind, it is accepted according to that a man hath, and not according to that he hath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正如保罗在类似情况下所说："因为人若有愿做的心，必蒙悦纳，乃是照他所有的，并不是照他所无的。"</w:t>
      </w:r>
    </w:p>
    <w:p w14:paraId="3A359F97">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When making restitution may harm a person's reputation, how can they both restore and maintain their credibility?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问题：当进行归还可能损害一个人的声誉时，他们如何既能归还又能保持他们的信誉？</w:t>
      </w:r>
    </w:p>
    <w:p w14:paraId="35EB2E94">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If the item to be restored is of little value, they can choose a trustworthy and honest friend to deliver it on their behalf, keeping their identity concealed.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答：如果要归还的物品价值不大，他们可以选择一个值得信赖和诚实的朋友代表他们送还，保持自己的身份隐秘。</w:t>
      </w:r>
    </w:p>
    <w:p w14:paraId="2825A4DF">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IV. Case of Tears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四、眼泪的情况</w:t>
      </w:r>
    </w:p>
    <w:p w14:paraId="028B44C7">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repentance always involve tears or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悔改是否总是涉及眼泪？</w:t>
      </w:r>
    </w:p>
    <w:p w14:paraId="5137B9B3">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No, not necessarily.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答：不，不一定。</w:t>
      </w:r>
    </w:p>
    <w:p w14:paraId="07E839DD">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pride and hypocrisy can bring forth tears, as some are capable of weeping for their sins in the presence of others, but when alone, they neither will nor can.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因为骄傲和伪善也能带出眼泪，就像有些人能够在他人面前为自己的罪哭泣，但当独处时，他们既不愿意也不能够。</w:t>
      </w:r>
    </w:p>
    <w:p w14:paraId="113FAF0B">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individuals have a bodily disposition that allows them to shed tears at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有些人有一种身体倾向，可以随意流泪。</w:t>
      </w:r>
    </w:p>
    <w:p w14:paraId="6976A57E">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person can mourn to God for their sins and plead for forgiveness even with dry cheeks.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一个敬虔的人可以为自己的罪向上帝哀悼并恳求赦免，即使脸颊干燥。</w:t>
      </w:r>
    </w:p>
    <w:p w14:paraId="7A03CFF9">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in cases of deep grief for sin, tears often follow, unless a person has a hardened and unfeeling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然而，在对罪深切悲伤的情况下，眼泪常常随之而来，除非一个人有坚硬无感的心。</w:t>
      </w:r>
    </w:p>
    <w:p w14:paraId="2B4E3229">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Yet, even the softest heart may not shed tears immediately when faced with the greatest cause of sorrow.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然而，即使是最柔软的心在面对最大的悲伤原因时也可能不会立即流泪。</w:t>
      </w:r>
    </w:p>
    <w:p w14:paraId="73F4E6E9">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Tears may come later after some reflection and contemplation, just as a deep wound initially shows only a white mark on the skin without any blood.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眼泪可能在一些反思和默想后才会出现，就像一个深伤口最初只在皮肤上显示一个白色标记而没有任何血液。</w:t>
      </w:r>
    </w:p>
    <w:p w14:paraId="6917B4BB">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time, blood begins to flow abundantly from the wound.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随着时间的推移，血液开始从伤口中大量流出。</w:t>
      </w:r>
    </w:p>
    <w:p w14:paraId="74FDFE53">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in the beginning, the mind may be stunned and not produce tears, but with some respite and consideration, tears will eventually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同样，在开始时，心灵可能会震惊而不产生眼泪，但随着一些喘息和思考，眼泪最终会来临。</w:t>
      </w:r>
    </w:p>
    <w:p w14:paraId="54DF6A78">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V. Case of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五、死亡的情况</w:t>
      </w:r>
    </w:p>
    <w:p w14:paraId="0A21230F">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Can a repentant sinner always find comfort on their deathbed?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悔改的罪人是否总能在临终时找到安慰？</w:t>
      </w:r>
    </w:p>
    <w:p w14:paraId="0F03AB95">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Although the comfort of God's Spirit will never be taken away from their heart, they may not always be able to express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答：虽然上帝圣灵的安慰永远不会从他们心中被拿走，但他们可能并不总是能够表达出来。</w:t>
      </w:r>
    </w:p>
    <w:p w14:paraId="5D6F3694">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die from a severe fever, experiencing extreme bouts of delirium, leading to incoherent speech and even blasphemy.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他们可能死于严重发烧，经历极端的谵妄，导致语无伦次甚至亵渎。</w:t>
      </w:r>
    </w:p>
    <w:p w14:paraId="5BAC2A6A">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they may suffer from a brain illness, accompanied by severe convulsions, causing their mouth to contort to their ears, their neck to twist backwards, and their trembling to shake the very place where they lie.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同样，他们可能患有脑部疾病，伴随严重抽搐，导致嘴扭曲到耳朵，颈部向后扭转，他们的颤抖甚至震动他们躺着的地方。</w:t>
      </w:r>
    </w:p>
    <w:p w14:paraId="34E1C090">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testimony supported by daily experiences.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这是由日常经验支持的证明。</w:t>
      </w:r>
    </w:p>
    <w:p w14:paraId="6AEFEE84">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need for anyone to find this strange, for as Solomon said, "All things come alike to all in outward matters."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没有人需要对此感到奇怪，因为正如所罗门所说："在外在事物上，万事都临到众人。"</w:t>
      </w:r>
    </w:p>
    <w:p w14:paraId="232BC064">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conditions apply to the just and the wicked, the good and the impure, those who offer sacrifices and those who do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同样的条件适用于义人和恶人，好人和不洁的人，那些献祭的人和那些不献祭的人。</w:t>
      </w:r>
    </w:p>
    <w:p w14:paraId="38186D81">
      <w:pPr>
        <w:pStyle w:val="2"/>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rPr>
      </w:pPr>
      <w:r>
        <w:rPr>
          <w:rFonts w:hint="eastAsia" w:ascii="华文楷体" w:hAnsi="华文楷体" w:eastAsia="华文楷体" w:cs="华文楷体"/>
        </w:rPr>
        <w:t>Chapter XI:</w:t>
      </w:r>
    </w:p>
    <w:p w14:paraId="3C253E84">
      <w:pPr>
        <w:pStyle w:val="2"/>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rPr>
      </w:pPr>
      <w:r>
        <w:rPr>
          <w:rFonts w:hint="eastAsia" w:ascii="华文楷体" w:hAnsi="华文楷体" w:eastAsia="华文楷体" w:cs="华文楷体"/>
        </w:rPr>
        <w:t>CONTRARIES TO REPENTANCE</w:t>
      </w:r>
    </w:p>
    <w:p w14:paraId="5750405D">
      <w:pPr>
        <w:pStyle w:val="2"/>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rPr>
      </w:pPr>
      <w:r>
        <w:rPr>
          <w:rFonts w:hint="eastAsia" w:ascii="华文楷体" w:hAnsi="华文楷体" w:eastAsia="华文楷体" w:cs="华文楷体"/>
        </w:rPr>
        <w:t>第十一章：</w:t>
      </w:r>
    </w:p>
    <w:p w14:paraId="4DC2B75F">
      <w:pPr>
        <w:pStyle w:val="2"/>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rPr>
      </w:pPr>
      <w:r>
        <w:rPr>
          <w:rFonts w:hint="eastAsia" w:ascii="华文楷体" w:hAnsi="华文楷体" w:eastAsia="华文楷体" w:cs="华文楷体"/>
        </w:rPr>
        <w:t>与悔改相反的事物</w:t>
      </w:r>
    </w:p>
    <w:p w14:paraId="5A3D7D24">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Contrary to Repentance is Impenitence, wherein people persist in their current state without sorrowing for sin or turning away from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与悔改相反的是不悔改，即人们坚持在现状中，既不为罪忧伤，也不转离罪。</w:t>
      </w:r>
    </w:p>
    <w:p w14:paraId="4883E21D">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one of the most severe judgments, especially if it becomes final.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这是最严厉的审判之一，特别是如果它成为最终的状态。</w:t>
      </w:r>
    </w:p>
    <w:p w14:paraId="0BB67D17">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a sick person is at their worst when they feel the least sickness and claim to be well, similarly, a wretched person is in the greatest misery when they feel no misery and believe themselves to be in a good condition.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正如病人在感觉最少的病痛并宣称自己健康时处于最糟糕的状态，同样，一个可怜的人在感觉不到痛苦并相信自己处于良好状态时，处于最大的痛苦中。</w:t>
      </w:r>
    </w:p>
    <w:p w14:paraId="2607DF72">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sin befalls those who consider themselves righteous and believe they have no need for repentance.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这种罪降临在那些认为自己是义人并相信自己不需要悔改的人身上。</w:t>
      </w:r>
    </w:p>
    <w:p w14:paraId="3DC3B624">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Examples include the Pharisees during the time of Christ, the Catharists in the early Church, and the Anabaptists in our present 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例子包括基督时代的法利赛人，早期教会的卡塔主义者，以及我们现代的再洗礼派。</w:t>
      </w:r>
    </w:p>
    <w:p w14:paraId="54BA93CE">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Additionally, it includes those whose hearts have become hardened to the point where they can no longer distinguish between good and evil, nor tremble at God's judgments, but instead, become agitated and furious against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此外，它还包括那些心已经变得如此坚硬，以至于他们不能再分辨善恶，也不在上帝的审判前颤抖，而是对它们感到激动和愤怒的人。</w:t>
      </w:r>
    </w:p>
    <w:p w14:paraId="73AE612F">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individuals may eventually face God's wrath, leading to their destruction or final despair.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这样的人最终可能面临上帝的忿怒，导致他们的毁灭或最终绝望。</w:t>
      </w:r>
    </w:p>
    <w:p w14:paraId="38B95C82">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fate of Julian the Apostate, who died blaspheming and even threw his own blood into the air.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这是背教者朱利安的命运，他死时亵渎上帝，甚至将自己的血抛向空中。</w:t>
      </w:r>
    </w:p>
    <w:p w14:paraId="1020A8D9">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Between the two extremes of Repentance and Impenitence lies counterfeit repentance.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在悔改和不悔改两个极端之间是伪造的悔改。</w:t>
      </w:r>
    </w:p>
    <w:p w14:paraId="33248F64">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wicked nature of humans allows for dissembling and imitating God's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人的邪恶本性允许伪装和模仿上帝的恩典。</w:t>
      </w:r>
    </w:p>
    <w:p w14:paraId="7A31CFBF">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Lord laments concerning the Jews, "Her rebellious sister Judah has not returned to me with her whole heart, but in pretense," says the Lord (Jeremiah 3:10).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正如主关于犹太人的哀叹，"她奸诈的妹妹犹大，还不一心归向我，不过是假意归我，"这是耶和华说的（耶利米书3:10）。</w:t>
      </w:r>
    </w:p>
    <w:p w14:paraId="6441C3DF">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Counterfeit repentance can be classified into two types: Ceremonial and Desperate.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伪造的悔改可以分为两种类型：仪式性的和绝望的。</w:t>
      </w:r>
    </w:p>
    <w:p w14:paraId="331ACD44">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Ceremonial repentance occurs when individuals display outward signs of repentance but lack sincerity in their hearts.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仪式性悔改发生在个人表现出悔改的外在迹象但在心中缺乏真诚时。</w:t>
      </w:r>
    </w:p>
    <w:p w14:paraId="10E97098">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Examples include Saul, who said to Samuel, "I have sinned against the Lord and your words... please forgive my sin and return with me, so that I may worship the Lord," and Ahab, who humbled himself before Elijah after hearing the word of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例子包括扫罗，他对撒母耳说："我有罪了，我违背了耶和华的命令和你的言语...求你赦免我的罪，同我回去，我好敬拜耶和华，"和亚哈，他在听到主的话后在以利亚面前谦卑自己。</w:t>
      </w:r>
    </w:p>
    <w:p w14:paraId="127AB6AA">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Dissembled repentance can be identified when individuals eventually return to their former 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伪装的悔改可以在个人最终回到他们以前的方式时被识别出来。</w:t>
      </w:r>
    </w:p>
    <w:p w14:paraId="0EDCC04E">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Pharaoh, the king of Egypt, would plead for relief from plagues and acknowledge his sins, but once the affliction was removed, he would harden his heart and not heed the warnings.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例如，埃及王法老会恳求解除灾祸并承认他的罪，但一旦灾祸被移除，他会硬着心不听从警告。</w:t>
      </w:r>
    </w:p>
    <w:p w14:paraId="5D9CD198">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Desperate repentance occurs when a person, faced with the judgment of God and overwhelmed by a guilty conscience, despairs without hope of God's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绝望的悔改发生在一个人面对上帝的审判并被有罪的良心所压倒时，绝望而不抱有上帝怜悯的希望。</w:t>
      </w:r>
    </w:p>
    <w:p w14:paraId="24E9764F">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 example of this is Judas, who, after returning the thirty pieces of silver and confessing his wrongdoing, went and hanged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一个例子是犹大，他在归还三十块银子并承认自己的错误后，去上吊自杀了。</w:t>
      </w:r>
    </w:p>
    <w:p w14:paraId="6D3A40BF">
      <w:pPr>
        <w:pStyle w:val="2"/>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rPr>
      </w:pPr>
      <w:r>
        <w:rPr>
          <w:rFonts w:hint="eastAsia" w:ascii="华文楷体" w:hAnsi="华文楷体" w:eastAsia="华文楷体" w:cs="华文楷体"/>
        </w:rPr>
        <w:t>Chapter XII:</w:t>
      </w:r>
    </w:p>
    <w:p w14:paraId="34BE720A">
      <w:pPr>
        <w:pStyle w:val="2"/>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rPr>
      </w:pPr>
      <w:r>
        <w:rPr>
          <w:rFonts w:hint="eastAsia" w:ascii="华文楷体" w:hAnsi="华文楷体" w:eastAsia="华文楷体" w:cs="华文楷体"/>
        </w:rPr>
        <w:t>CORRUPTIONS IN THE DOCTRINE OF REPENTANCE</w:t>
      </w:r>
    </w:p>
    <w:p w14:paraId="4EC3CDEB">
      <w:pPr>
        <w:pStyle w:val="2"/>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rPr>
      </w:pPr>
      <w:r>
        <w:rPr>
          <w:rFonts w:hint="eastAsia" w:ascii="华文楷体" w:hAnsi="华文楷体" w:eastAsia="华文楷体" w:cs="华文楷体"/>
        </w:rPr>
        <w:t>第十二章：</w:t>
      </w:r>
    </w:p>
    <w:p w14:paraId="41ABB685">
      <w:pPr>
        <w:pStyle w:val="2"/>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rPr>
      </w:pPr>
      <w:r>
        <w:rPr>
          <w:rFonts w:hint="eastAsia" w:ascii="华文楷体" w:hAnsi="华文楷体" w:eastAsia="华文楷体" w:cs="华文楷体"/>
        </w:rPr>
        <w:t>悔改教义中的败坏</w:t>
      </w:r>
    </w:p>
    <w:p w14:paraId="282CB300">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ancient doctrine of repentance, which is a crucial aspect of religion, has been corrupted by the present-day Roman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古老的悔改教义，作为宗教的一个关键方面，已被当今罗马教会所败坏。</w:t>
      </w:r>
    </w:p>
    <w:p w14:paraId="190EAD0D">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six specific corruptions: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有六种具体的败坏：</w:t>
      </w:r>
    </w:p>
    <w:p w14:paraId="5F299A4C">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they declare that repentance or penance is a sacrament, which is not possible because it lacks an outward sign.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首先，他们宣称悔改或忏悔是一种圣礼，这是不可能的，因为它缺乏一个外在标志。</w:t>
      </w:r>
    </w:p>
    <w:p w14:paraId="39DE9580">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argue that the words spoken by the priest in absolution serve as the sign, but that cannot be true since a sign must not only be audible but also visible.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有些人认为祭司在赦罪时所说的话语作为标志，但那不可能是真的，因为一个标志不仅必须是可听的，还必须是可见的。</w:t>
      </w:r>
    </w:p>
    <w:p w14:paraId="064B0BA1">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they assert that a sinner possesses a natural disposition within them, which, when awakened by God's grace, allows them to cooperate with the Holy Spirit in their own repentance.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其次，他们断言罪人内心拥有一种自然倾向，当被上帝的恩典唤醒时，允许他们在自己的悔改中与圣灵合作。</w:t>
      </w:r>
    </w:p>
    <w:p w14:paraId="12FCA0FB">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in reality, all our repentance is entirely attributed to God's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然而，实际上，我们所有的悔改完全归因于上帝的恩典。</w:t>
      </w:r>
    </w:p>
    <w:p w14:paraId="0AEEBA3F">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of a person is not merely weak but spiritually dead in sin, and therefore, it cannot prepare itself for repentance any more than a lifeless body in a grave can prepare itself for resurrection.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一个人的灵魂不仅仅是软弱的，而是在罪中灵性死亡，因此，它不能为悔改做准备，就像坟墓中的无生命身体不能为复活做准备一样。</w:t>
      </w:r>
    </w:p>
    <w:p w14:paraId="3F1E4047">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corruption is the belief that contrition in repentance must be sufficient.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第三种败坏是相信悔改中的痛悔必须是充分的。</w:t>
      </w:r>
    </w:p>
    <w:p w14:paraId="2B11FADA">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an impossible task because sin greatly offends the majesty of God, and no amount of mourning can ever be enough.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这是一项不可能的任务，因为罪极大地冒犯了上帝的威严，任何程度的哀悼都不可能足够。</w:t>
      </w:r>
    </w:p>
    <w:p w14:paraId="6A7A259C">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fourth corruption is the notion that contrition merits the forgiveness of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第四种败坏是认为痛悔使罪得赦免的观念。</w:t>
      </w:r>
    </w:p>
    <w:p w14:paraId="57304033">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belief diminishes the all-sufficient merits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这种信念削弱了基督全然充足的功劳。</w:t>
      </w:r>
    </w:p>
    <w:p w14:paraId="058B6351">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fifth corruption is the requirement that a repentant person must confess all their sins, along with every detail and circumstance, to their own priest or a designated representative in order to receive pardon.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第五种败坏是要求悔改的人必须向自己的祭司或指定代表告解所有罪，包括每一细节和情况，才能获得赦免。</w:t>
      </w:r>
    </w:p>
    <w:p w14:paraId="4E4284A0">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type of confession is a mere invention of human imagination.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这种忏悔类型只是人类想象的发明。</w:t>
      </w:r>
    </w:p>
    <w:p w14:paraId="39002455">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there is no command or example of it in Scripture.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首先，圣经中没有关于它的命令或例子。</w:t>
      </w:r>
    </w:p>
    <w:p w14:paraId="1F2311F4">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individuals like David and others have repented and received forgiveness of their sins without confessing each sin in detail to another person.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其次，像大卫和其他人已经悔改并获得罪的赦免，而没有向另一个人详细告解每一个罪。</w:t>
      </w:r>
    </w:p>
    <w:p w14:paraId="36E9F250">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final corruption is the belief that a sinner must satisfy God through their works and sufferings for the temporal punishment of their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最后一种败坏是相信罪人必须通过他们的行为和苦难来满足上帝，为他们罪的今世惩罚。</w:t>
      </w:r>
    </w:p>
    <w:p w14:paraId="5C2C9AFE">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blatant blasphemy.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这是公然的亵渎。</w:t>
      </w:r>
    </w:p>
    <w:p w14:paraId="07FD55DD">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Scriptures mention no satisfaction other than that of Christ's, and if His satisfaction is sufficient, then ours is unnecessary.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圣经没有提到除了基督的满足之外的其他满足，如果祂的满足是充分的，那么我们的就是不必要的。</w:t>
      </w:r>
    </w:p>
    <w:p w14:paraId="0AB97BB5">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ours is necessary, then His is imperfect.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如果我们的是必要的，那么祂的就是不完美的。</w:t>
      </w:r>
    </w:p>
    <w:p w14:paraId="06E593C2">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Papists argue that both can coexist, claiming that Christ's satisfaction is like an unapplied plaster in a box, and human satisfaction serves as a means to apply it by preparing us to receive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天主教徒争辩说两者可以共存，声称基督的满足就像盒子里未被应用的膏药，而人的满足作为一种应用它的手段，通过准备我们接受它。</w:t>
      </w:r>
    </w:p>
    <w:p w14:paraId="768981C9">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flawed reasoning, for even in common sense, Christ's satisfaction must first be applied to the individual before any works (which they call satisfactions) can be acceptable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这是有缺陷的推理，因为即使在常识中，基督的满足必须首先应用于个人，然后任何工作（他们称之为满足）才能被上帝接受。</w:t>
      </w:r>
    </w:p>
    <w:p w14:paraId="0EF534D6">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conclusion, the Roman doctrine of repentance leads straight to hell.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总之，罗马关于悔改的教义直接通向地狱。</w:t>
      </w:r>
    </w:p>
    <w:p w14:paraId="0A442A9C">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sinner is taught that they must have sufficient sorrow for their sin without being able to believe in the specific remission of their own sins, they will fall into despair without finding true comfort in God's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当罪人被教导他们必须对自己的罪有足够的悲伤，而不能相信自己罪的具体赦免时，他们将陷入绝望，而不能在上帝的怜悯中找到真正的安慰。</w:t>
      </w:r>
    </w:p>
    <w:p w14:paraId="52971880">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have observed that Papists, in the hour of death, gladly abandon the illusion of human satisfactions and rely solely on the obedience of Christ for their justification.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因此，我们观察到天主教徒在临死之时，乐意放弃人类满足的幻觉，仅靠基督的顺服来称义。</w:t>
      </w:r>
    </w:p>
    <w:p w14:paraId="582E9239">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Praise be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赞美归于上帝。</w:t>
      </w:r>
    </w:p>
    <w:p w14:paraId="67156DD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p>
    <w:p w14:paraId="25064DE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21"/>
        </w:rPr>
      </w:pPr>
    </w:p>
    <w:p w14:paraId="5734D88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21"/>
        </w:rPr>
      </w:pPr>
    </w:p>
    <w:p w14:paraId="553C903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21"/>
        </w:rPr>
      </w:pPr>
    </w:p>
    <w:p w14:paraId="4D274A4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21"/>
        </w:rPr>
      </w:pPr>
    </w:p>
    <w:p w14:paraId="5033E892">
      <w:pPr>
        <w:pStyle w:val="2"/>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rPr>
      </w:pPr>
      <w:bookmarkStart w:id="4" w:name="bookmark16"/>
      <w:bookmarkEnd w:id="4"/>
      <w:r>
        <w:rPr>
          <w:rFonts w:hint="eastAsia" w:ascii="华文楷体" w:hAnsi="华文楷体" w:eastAsia="华文楷体" w:cs="华文楷体"/>
        </w:rPr>
        <w:t>BOOK II</w:t>
      </w:r>
    </w:p>
    <w:p w14:paraId="022281AC">
      <w:pPr>
        <w:pStyle w:val="2"/>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rPr>
      </w:pPr>
      <w:r>
        <w:rPr>
          <w:rFonts w:hint="eastAsia" w:ascii="华文楷体" w:hAnsi="华文楷体" w:eastAsia="华文楷体" w:cs="华文楷体"/>
        </w:rPr>
        <w:t>THE COMBAT OF THE FLESH AND SPIRIT</w:t>
      </w:r>
    </w:p>
    <w:p w14:paraId="1507B16A">
      <w:pPr>
        <w:pStyle w:val="2"/>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rPr>
      </w:pPr>
      <w:r>
        <w:rPr>
          <w:rFonts w:hint="eastAsia" w:ascii="华文楷体" w:hAnsi="华文楷体" w:eastAsia="华文楷体" w:cs="华文楷体"/>
        </w:rPr>
        <w:t>第二卷</w:t>
      </w:r>
    </w:p>
    <w:p w14:paraId="77E79BB4">
      <w:pPr>
        <w:pStyle w:val="2"/>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rPr>
      </w:pPr>
      <w:r>
        <w:rPr>
          <w:rFonts w:hint="eastAsia" w:ascii="华文楷体" w:hAnsi="华文楷体" w:eastAsia="华文楷体" w:cs="华文楷体"/>
        </w:rPr>
        <w:t>肉体与灵的争战</w:t>
      </w:r>
    </w:p>
    <w:p w14:paraId="0BE8929A">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flesh desires what is contrary to the Spirit, and the Spirit what is contrary to the flesh. They are in conflict with each other, so that you are not to do whatever you want." -Gal. 5:17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"因为情欲和圣灵相争，圣灵和情欲相争，这两个是彼此相敌，使你们不能做所愿意做的。"——加拉太书5:17</w:t>
      </w:r>
    </w:p>
    <w:p w14:paraId="124A6D84">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Paul, in this chapter, begins by exhorting the Galatians to uphold their Christian liberty, and then proceeds to urge them towards various specific godly duties.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使徒保罗在本章开始劝勉加拉太人要持守他们的基督徒自由，然后继续敦促他们履行各种具体的敬虔职责。</w:t>
      </w:r>
    </w:p>
    <w:p w14:paraId="4531E511">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verse 13 onwards, he encourages them to serve one another in love and warns against contentions and causing harm to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从第13节开始，他鼓励他们要彼此相爱服事，并警告他们不要纷争和伤害他人。</w:t>
      </w:r>
    </w:p>
    <w:p w14:paraId="4B98FA18">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verse 16, he presents walking according to the spirit as the remedy for these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在第16节，他提出按照圣灵而行作为这些罪的解药。</w:t>
      </w:r>
    </w:p>
    <w:p w14:paraId="4E2AE216">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seventeenth verse, he provides the reason for this remedy, which is as follows: the flesh and the spirit are in opposition to each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在第十七节，他提供了这个解药的理由，如下：肉体和圣灵彼此相对立。</w:t>
      </w:r>
    </w:p>
    <w:p w14:paraId="09058524">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if you walk according to the spirit, it will hinder the flesh from leading you towards causing harm and engaging in contentions, which would otherwise be the case.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因此，如果你按照圣灵而行，它将阻止肉体引导你走向伤害和参与纷争，否则就会如此。</w:t>
      </w:r>
    </w:p>
    <w:p w14:paraId="3EC8D03E">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verse, we need to observe five points.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在这节经文中，我们需要观察五点。</w:t>
      </w:r>
    </w:p>
    <w:p w14:paraId="5B8BAE6D">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there is a struggle between the flesh and the spirit, expressed by the words, "The flesh lusts against the spirit, and the spirit against the flesh."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首先，肉体和圣灵之间存在着争战，用这些话表达："情欲和圣灵相争，圣灵和情欲相争。"</w:t>
      </w:r>
    </w:p>
    <w:p w14:paraId="6373B28A">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nature of this struggle lies in the opposing desires of the flesh and the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其次，这场争战的本质在于肉体和圣灵相反的欲望。</w:t>
      </w:r>
    </w:p>
    <w:p w14:paraId="1CD41A33">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cause of this struggle is described as being their inherent opposition.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第三，这场争战的原因被描述为它们固有的对立。</w:t>
      </w:r>
    </w:p>
    <w:p w14:paraId="2DAEB5C6">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the subject of this struggle is identified as the Galatians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第四，这场争战的主体被确定为加拉太人自己。</w:t>
      </w:r>
    </w:p>
    <w:p w14:paraId="29E6E57C">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the effect of this struggle is indicated by the statement that they are unable to do whatever they want.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最后，这场争战的效果由这一陈述表明：他们不能做所愿意做的。</w:t>
      </w:r>
    </w:p>
    <w:p w14:paraId="11368255">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Regarding the nature of the combat itself, several points should be considered.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关于争战本身的性质，应考虑几点。</w:t>
      </w:r>
    </w:p>
    <w:p w14:paraId="5AEAA448">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it is important to understand what the flesh and the spirit, the two combatants, represent.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首先，重要的是要理解肉体和圣灵，这两个对抗者，代表什么。</w:t>
      </w:r>
    </w:p>
    <w:p w14:paraId="538CC544">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various meanings.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它们有各种含义。</w:t>
      </w:r>
    </w:p>
    <w:p w14:paraId="5517287F">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the spirit can refer to the soul, and the flesh to the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首先，灵可以指灵魂，肉体指身体。</w:t>
      </w:r>
    </w:p>
    <w:p w14:paraId="612753FB">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in this context, that is not the intended meaning.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然而，在这个上下文中，那不是所要表达的意思。</w:t>
      </w:r>
    </w:p>
    <w:p w14:paraId="129580CE">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conflict between the body and the soul, as they work together to form an individual.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身体和灵魂之间没有冲突，因为它们一起工作形成一个个体。</w:t>
      </w:r>
    </w:p>
    <w:p w14:paraId="1BE2E660">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spirit can signify natural reason, while the flesh represents the natural appetite or desires.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其次，灵可以表示自然理性，而肉体代表自然欲望或欲求。</w:t>
      </w:r>
    </w:p>
    <w:p w14:paraId="1B6BAB0A">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interpretation does not fit here either, as the spirit mentioned here fights even against natural reason, although reason serves to hold a person accountable.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但这种解释在这里也不适合，因为这里提到的灵甚至与自然理性作战，尽管理性用来使人负责任。</w:t>
      </w:r>
    </w:p>
    <w:p w14:paraId="468A6EBA">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spirit can represent the divine nature of Christ, and the flesh the human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第三，灵可以代表基督的神性，肉体代表人性。</w:t>
      </w:r>
    </w:p>
    <w:p w14:paraId="344D33E3">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that is not the intended meaning in this passage, as it would imply that every regenerated person is deified.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然而，那不是这段经文中所要表达的意思，因为它会暗示每个重生的人都被神化了。</w:t>
      </w:r>
    </w:p>
    <w:p w14:paraId="61A34ED8">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the spirit can denote a created quality of holiness that is worked in the mind, will, and affections by the Holy Spirit, while the flesh represents the natural corruption or inclination of the mind, will, and affections towards that which is against the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最后，灵可以表示圣灵在思想、意志和情感中所动工的一种被创造的圣洁品质，而肉体代表思想、意志和情感朝向违背律法之事的自然败坏或倾向。</w:t>
      </w:r>
    </w:p>
    <w:p w14:paraId="74A0E866">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intended meaning of these terms in this context.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这是这些术语在此上下文中的预期含义。</w:t>
      </w:r>
    </w:p>
    <w:p w14:paraId="04CCC593">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it is worth considering how these two, the flesh and the spirit, can engage in combat when they are merely qualities.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其次，值得考虑的是，当肉体和圣灵仅仅是品质时，它们是如何参与战斗的。</w:t>
      </w:r>
    </w:p>
    <w:p w14:paraId="1DA0EBF9">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important to note that they are not separated from each other, as if the flesh were located in one part of the soul and the spirit in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重要的是要注意，它们不是相互分离的，好像肉体位于灵魂的一部分，而灵位于另一部分。</w:t>
      </w:r>
    </w:p>
    <w:p w14:paraId="229C42BE">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they are joined and intertwined in all aspects of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相反，它们在灵魂的各个方面都是结合和交织的。</w:t>
      </w:r>
    </w:p>
    <w:p w14:paraId="434EE69C">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mind or understanding is not divided into flesh and spirit, but rather the entire mind consists of both flesh and spirit, each present to a certain extent.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思想或理解力不是分为肉体和灵，而是整个思想由肉体和灵组成，每个都在某种程度上存在。</w:t>
      </w:r>
    </w:p>
    <w:p w14:paraId="4589C954">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applies to the will, which is partly influenced by the flesh and partly by the spirit, with grace and corruption being distinct but not physically separated.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这同样适用于意志，它部分受肉体影响，部分受灵的影响，恩典和败坏是不同的，但在物理上并非分开。</w:t>
      </w:r>
    </w:p>
    <w:p w14:paraId="2C1DB09F">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similar to the air at dawn, which is neither completely light nor completely dark like midnight or noon.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它类似于黎明时的空气，既不像午夜或正午那样完全明亮，也不完全黑暗。</w:t>
      </w:r>
    </w:p>
    <w:p w14:paraId="51257303">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air is not light in one part and dark in another; rather, it is a mixture of light and dark throughout.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空气不是在一部分是亮的，另一部分是暗的；而是整体上是明暗的混合。</w:t>
      </w:r>
    </w:p>
    <w:p w14:paraId="786C4BE0">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Likewise, in a vessel of lukewarm water, the water is not solely hot or cold, nor is it hot in one part and cold in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同样，在一个温水容器中，水既不仅仅是热的或冷的，也不是在一部分是热的，另一部分是冷的。</w:t>
      </w:r>
    </w:p>
    <w:p w14:paraId="2CA1DD7C">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Heat and cold are blended together in every part of the water.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热和冷在水的每个部分都混合在一起。</w:t>
      </w:r>
    </w:p>
    <w:p w14:paraId="762B6403">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the flesh and the spirit are intertwined in the soul of a person, which is why these opposing qualities engage in combat.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同样，肉体和灵在人的灵魂中交织在一起，这就是为什么这些对立的品质会进行战斗。</w:t>
      </w:r>
    </w:p>
    <w:p w14:paraId="34811ADF">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in this combat, we should consider the balance between the flesh and the spirit, the two combatants.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第三，在这场战斗中，我们应该考虑肉体和灵，这两个战斗者之间的平衡。</w:t>
      </w:r>
    </w:p>
    <w:p w14:paraId="2D706FF7">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important to note that the flesh usually has a greater presence than the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重要的是要注意，肉体通常比灵有更大的存在。</w:t>
      </w:r>
    </w:p>
    <w:p w14:paraId="78E813B1">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flesh can be likened to the mighty giant Goliath, while the spirit is small and humble like young David.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肉体可以比作强大的巨人歌利亚，而灵则像年轻的大卫一样小而谦卑。</w:t>
      </w:r>
    </w:p>
    <w:p w14:paraId="3269AE37">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why Paul refers to the Corinthians, who were justified and sanctified, as "carnal."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这就是为什么保罗称那些已被称义和成圣的哥林多人为"属肉体的"。</w:t>
      </w:r>
    </w:p>
    <w:p w14:paraId="4D6C000A">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says, "And I, brethren, could not speak to you as to spiritual people but as to carnal, as to babes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他说："弟兄们，我从前对你们说话，不能把你们当作属灵的，只能把你们当作属肉体的，在基督里为婴孩的。"</w:t>
      </w:r>
    </w:p>
    <w:p w14:paraId="66A59EC6">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only after this life that individuals can become mature in Christ, according to the fullness of Christ's 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只有在今生之后，个人才能在基督里成熟，按照基督年龄的丰满。</w:t>
      </w:r>
    </w:p>
    <w:p w14:paraId="6240DE71">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notion sometimes expressed by theologians that the regenerate person has only remnants of sin in them must be understood cautiously, as it can lead to falsehood.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神学家有时表达的观点，即重生的人内心只有罪的残余，必须谨慎理解，因为它可能导致虚假。</w:t>
      </w:r>
    </w:p>
    <w:p w14:paraId="4C9878D2">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terms of the measure of grace, it remains relatively small since we receive only the first fruits of the Spirit in this life and must await the completion of our redemption in the life to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就恩典的程度而言，它仍然相对较小，因为我们在今生只接受圣灵的初熟果子，必须等待我们在来生的救赎完成。</w:t>
      </w:r>
    </w:p>
    <w:p w14:paraId="4E286A49">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Nonetheless, the power and efficacy of the Spirit are such that it can typically prevail against the flesh.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尽管如此，圣灵的能力和功效是这样的，它通常可以战胜肉体。</w:t>
      </w:r>
    </w:p>
    <w:p w14:paraId="0C7754E0">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flesh receives its mortal wound at the moment of a person's conversion and continues to die gradually.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肉体在人转变的那一刻受到致命伤，并继续逐渐死亡。</w:t>
      </w:r>
    </w:p>
    <w:p w14:paraId="731E13C0">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fights as a disabled soldier.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因此，它像一个残废的士兵一样战斗。</w:t>
      </w:r>
    </w:p>
    <w:p w14:paraId="1F831667">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the Spirit is continually confirmed and increased by the Holy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另一方面，灵不断被圣灵确认和增强。</w:t>
      </w:r>
    </w:p>
    <w:p w14:paraId="64113C15">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lively, active, and its virtue is like musk—a small amount of which produces a stronger fragrance than many ounces of other perfumes.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它是活泼的，积极的，它的美德就像麝香——少量的麝香产生的香气比许多盎司的其他香水更强烈。</w:t>
      </w:r>
    </w:p>
    <w:p w14:paraId="1B151E8C">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may argue that the godly individual feels the flesh more than the spirit, concluding that the flesh is therefore more prevalent.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有些人可能会争辩说，敬虔的个人感觉肉体多于灵，因此得出肉体更普遍的结论。</w:t>
      </w:r>
    </w:p>
    <w:p w14:paraId="777F8A98">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response, I would say that we should not assess our condition solely based on feelings, as they can easily deceive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作为回应，我会说我们不应该仅仅基于感觉来评估我们的状况，因为感觉很容易欺骗我们。</w:t>
      </w:r>
    </w:p>
    <w:p w14:paraId="259A1C4F">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person may feel pain in the tip of their finger more acutely than the overall health of their body, yet the health of the body surpasses the pain in a finger.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一个人可能在手指尖感觉到的疼痛比身体整体健康更敏锐，但身体的健康超过了手指的疼痛。</w:t>
      </w:r>
    </w:p>
    <w:p w14:paraId="289C5EDF">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we feel corruption not because of corruption itself, but because of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此外，我们感到败坏不是因为败坏本身，而是因为恩典。</w:t>
      </w:r>
    </w:p>
    <w:p w14:paraId="5D91D46C">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more individuals perceive their inward corruptions, the greater the indication of their possession of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因此，个人越感知到他们内在的败坏，就越表明他们拥有恩典。</w:t>
      </w:r>
    </w:p>
    <w:p w14:paraId="70742D4B">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we can gather about the nature of the fight itself.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这就是我们可以收集到的关于战斗本身性质的内容。</w:t>
      </w:r>
    </w:p>
    <w:p w14:paraId="73823B5C">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let us turn to the manner in which this fight takes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现在，让我们转向这场战斗进行的方式。</w:t>
      </w:r>
    </w:p>
    <w:p w14:paraId="0641F254">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fight is carried out through lusting.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战斗通过情欲进行。</w:t>
      </w:r>
    </w:p>
    <w:p w14:paraId="63F4374F">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context, to lust means to generate and provoke inclinations and impulses in the heart, whether towards good or 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在这种情况下，情欲意味着在心中产生和激发倾向和冲动，无论是向善还是向恶。</w:t>
      </w:r>
    </w:p>
    <w:p w14:paraId="3CEFAB4D">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Lusting can be divided into two categories: the lusting of the flesh and the lusting of the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情欲可以分为两类：肉体的情欲和灵的情欲。</w:t>
      </w:r>
    </w:p>
    <w:p w14:paraId="002ED8E1">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lusting of the flesh has two actions.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肉体的情欲有两个行动。</w:t>
      </w:r>
    </w:p>
    <w:p w14:paraId="2B0E9932">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to generate evil thoughts and passions such as self-love, envy, pride, unbelief, anger, and so 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第一个是产生邪恶的思想和情感，如自爱、嫉妒、骄傲、不信、愤怒等。</w:t>
      </w:r>
    </w:p>
    <w:p w14:paraId="753D7EEA">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James says that people are enticed and drawn away by their own desires.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雅各说人被自己的私欲引诱和牵引。</w:t>
      </w:r>
    </w:p>
    <w:p w14:paraId="4ACD2BFB">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enticement occurs through the suggestion of negative thoughts and desires.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这种引诱是通过消极思想和欲望的暗示发生的。</w:t>
      </w:r>
    </w:p>
    <w:p w14:paraId="0DFA0869">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this action of the flesh that led Paul to say that he was carnal, sold under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正是肉体的这一行为导致保罗说他是属肉体的，被卖在罪之下。</w:t>
      </w:r>
    </w:p>
    <w:p w14:paraId="41044594">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action of the flesh is to hinder, suppress, and overpower all the good impulses of the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肉体的第二个行动是阻碍、抑制和压制灵的所有良好冲动。</w:t>
      </w:r>
    </w:p>
    <w:p w14:paraId="43468274">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experienced this in himself when he said, "I see another law in my members, warring against the law of my mind, and bringing me into captivity to the law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保罗在自己身上经历了这一点，他说："我觉得肢体中另有个律和我心中的律交战，把我掳去，叫我附从那肢体中罪的律。"</w:t>
      </w:r>
    </w:p>
    <w:p w14:paraId="42618B76">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of this action of the flesh, a regenerated person is like someone in a slumber who is troubled by sleep paralysis or "the mare."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由于肉体的这种行为，重生的人就像一个在沉睡中被睡眠瘫痪或"梦魇"困扰的人。</w:t>
      </w:r>
    </w:p>
    <w:p w14:paraId="75E4A44D">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feel something heavy lying on their chest, as if it were a mountain, and they desperately try to remove it with their hands and voice, but they are unable to do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他们感到有什么沉重的东西压在胸口，好像是座山，他们拼命试图用手和声音移除它，但他们无法做到。</w:t>
      </w:r>
    </w:p>
    <w:p w14:paraId="7A2D82E9">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the lusting of the spirit entails two other actions.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另一方面，灵的情欲涉及两个其他行动。</w:t>
      </w:r>
    </w:p>
    <w:p w14:paraId="25813EC5">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to generate good thoughts, inclinations, and desires in the mind, will, and affections.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第一个是在思想、意志和情感中产生良好的思想、倾向和欲望。</w:t>
      </w:r>
    </w:p>
    <w:p w14:paraId="481BC0BA">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speaks of this when he says, "My reins also instruct me in the night seasons."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大卫谈到这一点时说："我的肺腑在夜间也指教我。"</w:t>
      </w:r>
    </w:p>
    <w:p w14:paraId="26E32F58">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means that his mind, affections, will, and entire soul, sanctified and guided by the Spirit of God, provide him with considerations of the path he should walk.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这意味着他的思想、情感、意志和整个灵魂，被上帝的灵成圣和引导，为他提供了他应该行走的道路的考虑。</w:t>
      </w:r>
    </w:p>
    <w:p w14:paraId="7DC2DF53">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Isaiah prophesies about the Church of the New Testament, saying, "And thine ears shall hear a word behind thee, saying, This is the way, walk ye in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以赛亚预言新约的教会，说："你的耳朵必听见后边有声音说：'这是正路，要行在其间。'"</w:t>
      </w:r>
    </w:p>
    <w:p w14:paraId="6A74CC33">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voice is not only the outward preaching of ministers but also the inward voice of the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这声音不仅是传道人外在的传道，也是灵内在的声音。</w:t>
      </w:r>
    </w:p>
    <w:p w14:paraId="35D54FF8">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action of the spirit is to hinder and suppress the bad impulses and suggestions of the flesh.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灵的第二个行动是阻碍和抑制肉体的坏冲动和建议。</w:t>
      </w:r>
    </w:p>
    <w:p w14:paraId="159A5368">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says, "Whosoever is born of God doth not commit sin; for his seed remaineth in him," referring to the grace wrought in the heart by the Holy Spirit, which resists the rebellious desires of the flesh.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约翰说："凡从上帝生的，就不犯罪，因上帝的种子存在他心里，"指的是圣灵在心中所做的恩典，它抵抗肉体的叛逆欲望。</w:t>
      </w:r>
    </w:p>
    <w:p w14:paraId="65721374">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have a clearer understanding of the manner of this fight, we must examine it more closely, particularly within the two special parts of the soul: the mind and the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要更清楚地理解这场战斗的方式，我们必须更仔细地检查它，特别是在灵魂的两个特殊部分：思想和意志。</w:t>
      </w:r>
    </w:p>
    <w:p w14:paraId="4006612B">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mind, there is a double combat.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在思想中，有一个双重战斗。</w:t>
      </w:r>
    </w:p>
    <w:p w14:paraId="669DEFD5">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between the knowledge of God's Word and natural ignorance or blindness.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第一个是上帝话语的知识与自然无知或盲目之间的战斗。</w:t>
      </w:r>
    </w:p>
    <w:p w14:paraId="4EEBCA20">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our knowledge in this life is partial, the knowledge of truth must necessarily coexist with ignorance in those who are enlightened.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由于我们在今生的知识是部分的，真理的知识必须在那些被启蒙的人中与无知共存。</w:t>
      </w:r>
    </w:p>
    <w:p w14:paraId="021E501C">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two, being contrary to each other, strive to overshadow and prevail over one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这两者，彼此相反，努力掩盖和战胜对方。</w:t>
      </w:r>
    </w:p>
    <w:p w14:paraId="6B693074">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explains why excellent theologians may differ in various points of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这解释了为什么优秀的神学家可能在宗教的各个方面存在差异。</w:t>
      </w:r>
    </w:p>
    <w:p w14:paraId="555122CB">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because, in this combat, natural blindness still remains to a greater or lesser extent.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这是因为，在这场战斗中，自然盲目仍然在不同程度上存在。</w:t>
      </w:r>
    </w:p>
    <w:p w14:paraId="557BCB41">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people with impaired vision cannot discern things clearly without glasses, and therefore would have different opinions about something seen from afar, so too those enlightened and regenerated in this life only see "in a mirror, dimly."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就像视力受损的人没有眼镜就无法清楚地辨别事物，因此对远处看到的东西会有不同意见，那些在今生被启蒙和重生的人也只是"对着镜子观看，模糊不清。"</w:t>
      </w:r>
    </w:p>
    <w:p w14:paraId="56097D63">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should also prompt all students of theology to be cautious about their opinions and defenses, recognizing that even those with the soundest judgment have a mixture of light and darkness in their understanding.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这也应促使所有神学学生对自己的观点和辩护保持谨慎，认识到即使是那些最健全判断力的人，在理解中也有明暗的混合。</w:t>
      </w:r>
    </w:p>
    <w:p w14:paraId="5352CC5E">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 only see partially, like the man in the Gospel who, when Jesus partially opened his eyes, saw people walking as trees.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他们只能看到部分，就像福音书中的那个人，当耶稣部分打开他的眼睛时，他看到人走路如同树木。</w:t>
      </w:r>
    </w:p>
    <w:p w14:paraId="7D76E98F">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this should remind all who read the Scriptures to invoke and call upon the name of God, asking Him to enlighten them with His Spirit and dispel the fog of natural blindness.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此外，这应提醒所有阅读圣经的人呼求和祈求上帝的名，请求祂用祂的灵启发他们，驱散自然盲目的迷雾。</w:t>
      </w:r>
    </w:p>
    <w:p w14:paraId="79A3B6B3">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 David, who was profoundly enlightened with the knowledge of God's Word and surpassed the ancients and his own teachers in wisdom, still acknowledged his own blindness and frequently prayed in the Psalms, "Open thou mine eyes, that I may behold wondrous things out of thy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先知大卫，他被上帝话语的知识深深启发，在智慧上超过了古人和他自己的老师，仍然承认自己的盲目，并在诗篇中经常祷告："求祢开我的眼睛，使我看出祢律法中的奇妙。"</w:t>
      </w:r>
    </w:p>
    <w:p w14:paraId="47204E21">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Due to this ongoing battle, when natural blindness prevails, a child of God who is truly enlightened with knowledge of everlasting life may err not only in minor matters but even in the very foundations of religion, as the Corinthians and the Galatians did.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由于这场持续的战斗，当自然盲目占上风时，一个真正被永生知识启发的上帝的孩子可能不仅在小事上犯错，甚至在宗教的基础上犯错，就像哥林多人和加拉太人所做的那样。</w:t>
      </w:r>
    </w:p>
    <w:p w14:paraId="3DD8D7D2">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one person can err, so can a hundred people, even a whole specific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正如一个人可以犯错，一百人也可以犯错，甚至整个特定的教会也可以。</w:t>
      </w:r>
    </w:p>
    <w:p w14:paraId="526F3FD9">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just as one church can err, so can a hundred 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就像一个教会可以犯错，一百个更多的教会也可以犯错。</w:t>
      </w:r>
    </w:p>
    <w:p w14:paraId="528A5986">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light of this combat, the condition of all individuals is the same.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鉴于这场战斗，所有个人的条件都是相同的。</w:t>
      </w:r>
    </w:p>
    <w:p w14:paraId="3927EF76">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evident that the earthly Church in its struggle is susceptible to error.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因此，很明显，地上的教会在斗争中容易出错。</w:t>
      </w:r>
    </w:p>
    <w:p w14:paraId="7E1698D3">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just as bodily ailments can be of two kinds—one curable and the other incurable, leading to death—so can errors.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然而，就像身体疾病可以有两种——一种可治愈，另一种不可治愈，导致死亡——错误也可以如此。</w:t>
      </w:r>
    </w:p>
    <w:p w14:paraId="2D4491BB">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the Church may experience various falls, it cannot err in foundational matters leading to spiritual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虽然教会可能经历各种跌倒，但它不能在导致灵性死亡的基础问题上出错。</w:t>
      </w:r>
    </w:p>
    <w:p w14:paraId="321C43BC">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errors of God's children are curable.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上帝孩子的错误是可以治愈的。</w:t>
      </w:r>
    </w:p>
    <w:p w14:paraId="00338192">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may argue, "If all individuals and churches are prone to error, then it is not advisable to align with any of them, but rather to separate from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有些人可能会争辩："如果所有个人和教会都容易犯错，那么不建议与任何一个对齐，而是与所有人分离。"</w:t>
      </w:r>
    </w:p>
    <w:p w14:paraId="1B9362B1">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reply, even though they may and do err, we must not separate from them as long as they do not separate from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我回答，即使他们可能且确实会犯错，只要他们不与基督分离，我们就不能与他们分离。</w:t>
      </w:r>
    </w:p>
    <w:p w14:paraId="6B618CC7">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combat in the mind is between faith and unbelief.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思想中的第二场战斗是信仰与不信之间的战斗。</w:t>
      </w:r>
    </w:p>
    <w:p w14:paraId="0C36FD84">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faith is imperfect and mixed with contrary elements of unbelief, such as presumption and doubt.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因为信心是不完美的，与不信的相反元素混合，如自以为是和怀疑。</w:t>
      </w:r>
    </w:p>
    <w:p w14:paraId="085D5A13">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man in the Gospel says, "Lord, I believe; help my unbelief."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正如福音书中的人说："主啊，我信；求祢帮助我的不信！"</w:t>
      </w:r>
    </w:p>
    <w:p w14:paraId="4FF8840C">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result of this struggle, when unbelief prevails, even the child of God may experience fits and bouts of despair, as Job and David did in their trials.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由于这种斗争，当不信占上风时，即使是上帝的孩子也可能经历绝望的发作和突发，就像约伯和大卫在他们的试炼中所经历的那样。</w:t>
      </w:r>
    </w:p>
    <w:p w14:paraId="323F13C1">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at one point, contemplated the prosperity of the wicked and exclaimed, "Surely in vain have I kept my heart pure; in vain have I washed my hands in innocence."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大卫在某一点上，思考恶人的繁荣并惊呼："我实在徒然洁净了我的心，徒然洗手表明无辜。"</w:t>
      </w:r>
    </w:p>
    <w:p w14:paraId="349AE535">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despair can become so intense that it weakens and consumes the body more than any illness.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这种绝望可能变得如此强烈，以至于它比任何疾病都更能削弱和消耗身体。</w:t>
      </w:r>
    </w:p>
    <w:p w14:paraId="03E67B4D">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should not be considered strange for a child of God to experience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上帝的孩子经历这一点不应该被认为是奇怪的。</w:t>
      </w:r>
    </w:p>
    <w:p w14:paraId="0BA7D385">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they may despair of their election and salvation in Christ, their despair is neither total nor final.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虽然他们可能对他们在基督里的拣选和救恩绝望，但他们的绝望既不是全部的，也不是最终的。</w:t>
      </w:r>
    </w:p>
    <w:p w14:paraId="4DC37537">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total because they do not despair with their entire heart, as faith still contends against despair in that very moment.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它不是全部的，因为他们不是用整个心灵绝望，因为信心在那一刻仍然与绝望抗争。</w:t>
      </w:r>
    </w:p>
    <w:p w14:paraId="6A3A6F63">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final because they will recover before the end of their earthly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它不是最终的，因为他们将在尘世生命结束前恢复。</w:t>
      </w:r>
    </w:p>
    <w:p w14:paraId="272E34ED">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continue, the combat in the will is as follows.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继续说，意志中的战斗如下。</w:t>
      </w:r>
    </w:p>
    <w:p w14:paraId="58BD8EDD">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will partly desires and partly rejects what is good in the same moment.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意志在同一时刻部分渴望和部分拒绝善。</w:t>
      </w:r>
    </w:p>
    <w:p w14:paraId="0619C8F0">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Likewise, it desires and rejects what is evil because it is partly regenerated and partly unregenerate.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同样，它渴望和拒绝恶，因为它部分是重生的，部分是未重生的。</w:t>
      </w:r>
    </w:p>
    <w:p w14:paraId="41BBA9FF">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affections, which reside in the will, also partly embrace and partly avoid their objects.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情感，居住在意志中，也部分拥抱和部分避免它们的对象。</w:t>
      </w:r>
    </w:p>
    <w:p w14:paraId="06228388">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love partly loves and partly does not love God and things that should be loved.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例如，爱部分地爱，部分地不爱上帝和应该被爱的事物。</w:t>
      </w:r>
    </w:p>
    <w:p w14:paraId="080A7A89">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Fear is mixed and not pure, contrary to what some scholars have believed.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恐惧是混合的，不是纯粹的，与一些学者所相信的相反。</w:t>
      </w:r>
    </w:p>
    <w:p w14:paraId="65A36DA9">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partly filial and partly servile, causing the child of God to stand in awe of God not only for His mercies but also for His judgments and punishments.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它部分是子女般的，部分是奴仆般的，使上帝的孩子对上帝充满敬畏，不仅因为祂的怜悯，也因为祂的审判和惩罚。</w:t>
      </w:r>
    </w:p>
    <w:p w14:paraId="660E3946">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will of a regenerated person is like someone with one sound leg and one lame leg.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重生人的意志就像一个有一条健全腿和一条跛腿的人。</w:t>
      </w:r>
    </w:p>
    <w:p w14:paraId="3D0DC183">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every step they take, they do not fully limp or fully walk upright but partly walk upright and partly limp.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在他们迈出的每一步中，他们不是完全跛行或完全直立行走，而是部分直立行走，部分跛行。</w:t>
      </w:r>
    </w:p>
    <w:p w14:paraId="0BBF63F9">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 also be likened to a person in a boat on water.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它也可以比作水上船中的人。</w:t>
      </w:r>
    </w:p>
    <w:p w14:paraId="13B1FDA1">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move upward because the vessel carries them upward, but at the same time, they move downward because they walk downward within the same vessel simultaneously.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他们向上移动是因为船只将他们向上携带，但同时，他们向下移动是因为他们同时在同一船只内向下行走。</w:t>
      </w:r>
    </w:p>
    <w:p w14:paraId="54225ABC">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anyone argues that opposites cannot coexist in the same subject, the answer is that they cannot if one of them is in its full strength at the highest degree.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如果有人争辩说对立面不能在同一主体中共存，答案是如果其中一个在最高程度上处于全力状态，它们就不能共存。</w:t>
      </w:r>
    </w:p>
    <w:p w14:paraId="4F9899C4">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if the force of both is delayed and weakened, they can be joined together.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然而，如果两者的力量都被延迟和削弱，它们可以结合在一起。</w:t>
      </w:r>
    </w:p>
    <w:p w14:paraId="4271A03E">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Due to this combat, when corruption prevails against grace in the will and affections, a certain deadness or hardness of heart arises in the godly, which is simply a lack of sense or feeling.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由于这场战斗，当败坏在意志和情感中战胜恩典时，敬虔者中会产生某种死气沉沉或心硬，这只是缺乏感觉或感受。</w:t>
      </w:r>
    </w:p>
    <w:p w14:paraId="08218572">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may view this as a fearful judgment, but the answer is that there are two kinds of hardness of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有些人可能将此视为可怕的审判，但答案是有两种心硬。</w:t>
      </w:r>
    </w:p>
    <w:p w14:paraId="241FE653">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One kind possesses the heart and is never felt.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一种占据心灵且从不被感觉到。</w:t>
      </w:r>
    </w:p>
    <w:p w14:paraId="5C0941A3">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pertains to those whose consciences are seared with a hot iron, who, due to habitual sin, have become unfeeling and also despise the means of softening their hearts.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它属于那些良心被热铁烙过的人，他们由于习惯性的罪，已经变得麻木不仁，并且也蔑视软化他们心灵的手段。</w:t>
      </w:r>
    </w:p>
    <w:p w14:paraId="4F88A0B9">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this is a fearful judgment.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确实，这是一个可怕的审判。</w:t>
      </w:r>
    </w:p>
    <w:p w14:paraId="78FE8EE4">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kind of hardness of heart is felt, and it is not as dangerous as the former.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另一种心硬是被感觉到的，它不像前者那样危险。</w:t>
      </w:r>
    </w:p>
    <w:p w14:paraId="5A1EA707">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we feel our sickness through the contrasting experience of life and health, the felt hardness of heart indicates the presence of grace and a tender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正如我们通过生命和健康的对比经验感受到我们的疾病，感觉到的心硬表明存在恩典和一颗温柔的心。</w:t>
      </w:r>
    </w:p>
    <w:p w14:paraId="36396A49">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frequently lamented about this in the Psalms, and the children of Israel spoke of it when they said, "Why have you hardened our hearts from your 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大卫在诗篇中经常为此哀叹，以色列的孩子们在说："祢为何使我们的心硬离开祢的道路？"时也谈到了这一点。</w:t>
      </w:r>
    </w:p>
    <w:p w14:paraId="683567BC">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concludes the discussion of the particular manner of combat.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这结束了关于战斗特定方式的讨论。</w:t>
      </w:r>
    </w:p>
    <w:p w14:paraId="49E76618">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we proceed further, let us consider the outcome, which is as follows: the spirit prevails against the flesh at two times—during a person's life and at their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在我们进一步讨论之前，让我们考虑结果，如下：灵在两个时间战胜肉体——在一个人的生命期间和在他们的结束时。</w:t>
      </w:r>
    </w:p>
    <w:p w14:paraId="00D4EA36">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there may be some setbacks along the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然而，在路上可能会有一些挫折。</w:t>
      </w:r>
    </w:p>
    <w:p w14:paraId="276EF73A">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affirm that the spirit prevails not in a single moment but throughout a person's entire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我确认灵不是在单一时刻战胜，而是在一个人的整个生命中战胜。</w:t>
      </w:r>
    </w:p>
    <w:p w14:paraId="0E895D84">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Saint John says, "He who is born of God does not sin, for His seed remains in him," indicating that the grace of God in the heart typically prevails.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正如圣约翰说："凡从上帝生的，就不犯罪，因上帝的种子存在他心里，"表明上帝的恩典在心中通常是占上风的。</w:t>
      </w:r>
    </w:p>
    <w:p w14:paraId="551F7056">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also describes it as the characteristic of a regenerated individual to walk according to the spirit, which entails maintaining a consistent course of godliness.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保罗也将其描述为重生个体的特征，按照灵而行，这意味着保持一致的敬虔课程。</w:t>
      </w:r>
    </w:p>
    <w:p w14:paraId="3ACC3A3C">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someone traveling from Berwick to London may occasionally veer off track but quickly returns to the right path, the overall trajectory is correct.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就像有人从伯威克到伦敦旅行可能偶尔偏离轨道但很快返回正确的路径，整体轨迹是正确的。</w:t>
      </w:r>
    </w:p>
    <w:p w14:paraId="481227A7">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the spirit prevails at the end of a person's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此外，灵在一个人生命的终结时占上风。</w:t>
      </w:r>
    </w:p>
    <w:p w14:paraId="097B688A">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that point, the flesh is completely abolished, and sanctification is accomplished, for no unclean thing can enter the kingdom of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在那一点上，肉体完全被废除，成圣完成，因为没有不洁净的东西能进入天国。</w:t>
      </w:r>
    </w:p>
    <w:p w14:paraId="051BABD8">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understood that when the spirit prevails, it does not do so without resistance and striving.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必须理解的是，当灵占上风时，它不是没有抵抗和奋斗的。</w:t>
      </w:r>
    </w:p>
    <w:p w14:paraId="0410F699">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Paul testifies, "For I do not do the good I want, but the evil I do not want is what I keep on doing."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正如保罗所证明的："因为我所愿意的善，我不做；我所不愿意的恶，我倒去做。"</w:t>
      </w:r>
    </w:p>
    <w:p w14:paraId="26C9D1F8">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passage should not be understood solely in terms of thoughts and inner motions, as some suggest, nor does it refer only to specific transgressions.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这段经文不应该仅仅理解为思想和内在动作，正如一些人所建议的那样，它也不仅仅指特定的过犯。</w:t>
      </w:r>
    </w:p>
    <w:p w14:paraId="27CA8ABF">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encompasses the general practice of fulfilling one's duty or calling throughout the entire course of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它包括在整个生命过程中履行一个人的职责或呼召的一般实践。</w:t>
      </w:r>
    </w:p>
    <w:p w14:paraId="388ECBF1">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comparable to a sick person who, having recovered from a severe illness, takes a few steps around their room, saying, "Ah, I would like to walk freely, but I am unable 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它可以比作一个病人，从严重疾病中恢复，在房间里走几步，说："啊，我想自由行走，但我做不到。"</w:t>
      </w:r>
    </w:p>
    <w:p w14:paraId="086D5261">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statement does not imply an inability to walk at all but signifies that the person cannot walk as they would wish due to weakness and fatigue.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这个声明并不意味着完全不能行走，而是表示这个人因为虚弱和疲劳而不能按照他们希望的那样行走。</w:t>
      </w:r>
    </w:p>
    <w:p w14:paraId="1B83DC29">
      <w:pPr>
        <w:pStyle w:val="4"/>
        <w:keepNext w:val="0"/>
        <w:keepLines w:val="0"/>
        <w:pageBreakBefore w:val="0"/>
        <w:widowControl/>
        <w:kinsoku w:val="0"/>
        <w:wordWrap/>
        <w:overflowPunct/>
        <w:topLinePunct w:val="0"/>
        <w:autoSpaceDE w:val="0"/>
        <w:autoSpaceDN w:val="0"/>
        <w:bidi w:val="0"/>
        <w:adjustRightInd w:val="0"/>
        <w:snapToGrid w:val="0"/>
        <w:spacing w:before="325" w:afterAutospacing="0" w:line="360" w:lineRule="auto"/>
        <w:ind w:right="2" w:firstLine="13"/>
        <w:jc w:val="both"/>
        <w:textAlignment w:val="baseline"/>
        <w:rPr>
          <w:rFonts w:hint="eastAsia" w:ascii="华文楷体" w:hAnsi="华文楷体" w:eastAsia="华文楷体" w:cs="华文楷体"/>
          <w:sz w:val="30"/>
          <w:szCs w:val="30"/>
        </w:rPr>
      </w:pPr>
    </w:p>
    <w:p w14:paraId="68E41285">
      <w:pPr>
        <w:pStyle w:val="4"/>
        <w:keepNext w:val="0"/>
        <w:keepLines w:val="0"/>
        <w:pageBreakBefore w:val="0"/>
        <w:widowControl/>
        <w:kinsoku w:val="0"/>
        <w:wordWrap/>
        <w:overflowPunct/>
        <w:topLinePunct w:val="0"/>
        <w:autoSpaceDE w:val="0"/>
        <w:autoSpaceDN w:val="0"/>
        <w:bidi w:val="0"/>
        <w:adjustRightInd w:val="0"/>
        <w:snapToGrid w:val="0"/>
        <w:spacing w:before="325" w:afterAutospacing="0" w:line="360" w:lineRule="auto"/>
        <w:ind w:right="2" w:firstLine="13"/>
        <w:jc w:val="both"/>
        <w:textAlignment w:val="baseline"/>
        <w:rPr>
          <w:rFonts w:hint="eastAsia" w:ascii="华文楷体" w:hAnsi="华文楷体" w:eastAsia="华文楷体" w:cs="华文楷体"/>
          <w:sz w:val="30"/>
          <w:szCs w:val="30"/>
        </w:rPr>
      </w:pPr>
    </w:p>
    <w:p w14:paraId="7A15686E">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added further that this prevailing is accompanied by foils.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我进一步补充说，这种占上风伴随着挫折。</w:t>
      </w:r>
    </w:p>
    <w:p w14:paraId="048D9D11">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foil occurs when the flesh momentarily overcomes and subdues the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挫折发生在肉体暂时战胜并制服灵的时候。</w:t>
      </w:r>
    </w:p>
    <w:p w14:paraId="2D309F33">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such a case, a regenerate person is like a soldier whose skull has been cracked by a blow, leaving them lying bewildered and unable to fight.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在这种情况下，重生之人就像一个被击打而头骨裂开的士兵，使他们躺在那里茫然不知所措，无法战斗。</w:t>
      </w:r>
    </w:p>
    <w:p w14:paraId="3A5C30DE">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also similar to someone experiencing an epileptic seizure, who temporarily lies motionless like a lifeless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他们也类似于经历癫痫发作的人，暂时像无生命的身体一样躺着一动不动。</w:t>
      </w:r>
    </w:p>
    <w:p w14:paraId="32269151">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raises the question of whether the prevailing flesh extinguishes the spirit and thus cuts off a person from Christ until they are grafted back 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这引发了一个问题，即占上风的肉体是否熄灭了灵，从而将一个人与基督隔绝，直到他们被重新接上。</w:t>
      </w:r>
    </w:p>
    <w:p w14:paraId="2C156F6F">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answer is as follows: There are two types of Christians.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答案如下：基督徒有两种类型。</w:t>
      </w:r>
    </w:p>
    <w:p w14:paraId="043EA93A">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merely professes Christ in appearance and name, and such a person is no more a member of Christ's mystical body than a wooden leg attached to the body is a true member.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第一种仅在外表和名义上宣称基督，这样的人不过是基督奥秘身体的成员，就像连接到身体上的木腿不是真正的肢体一样。</w:t>
      </w:r>
    </w:p>
    <w:p w14:paraId="1397C345">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fall, they cannot be said to be cut off because they were never grafted 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如果他们跌倒，不能说他们被剪除，因为他们从未被接上。</w:t>
      </w:r>
    </w:p>
    <w:p w14:paraId="7BD127CA">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type is the one who, in name and deed, is a living and active part and member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第二种类型是那些在名义和行为上都是基督活跃的部分和肢体的人。</w:t>
      </w:r>
    </w:p>
    <w:p w14:paraId="454CB972">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fall, they may be and are cut off from Christ, but it is important to note how.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如果他们跌倒，他们可能且确实从基督被剪除，但重要的是要注意如何被剪除。</w:t>
      </w:r>
    </w:p>
    <w:p w14:paraId="03164B26">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not entirely severed but only in certain aspects, particularly with regards to their inward fellowship and communion with Christ, though not their connection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他们并非完全被切断，而只是在某些方面，特别是关于他们与基督的内在团契和相交，尽管并非与祂的连接。</w:t>
      </w:r>
    </w:p>
    <w:p w14:paraId="610774E6">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akin to a person's arm affected by severe paralysis, hanging without receiving heat, life, or sensation from the rest of the body or the head.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这就像一个人的手臂受到严重瘫痪的影响，悬挂着，没有从身体其余部分或头部接收热量、生命或感觉。</w:t>
      </w:r>
    </w:p>
    <w:p w14:paraId="04FA5E70">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it remains united and connected to the body, and can be restored through treatments and remedies.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尽管如此，它仍然与身体保持联合和连接，并且可以通过治疗和药物得到恢复。</w:t>
      </w:r>
    </w:p>
    <w:p w14:paraId="6F8973D8">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after a grievous fall, a child of God may experience a lack of internal peace and comfort, being plagued in conscience with the tremors of spiritual paralysis due to their offense.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同样，在严重跌倒之后，上帝的孩子可能会经历内在平安和安慰的缺乏，因他们的冒犯而在良心中被属灵瘫痪的颤抖所困扰。</w:t>
      </w:r>
    </w:p>
    <w:p w14:paraId="09275445">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before God, they still remain a member of Christ and will be restored to their former state through sincere repentance.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然而，在上帝面前，他们仍然是基督的肢体，并将通过真诚的悔改恢复到他们以前的状态。</w:t>
      </w:r>
    </w:p>
    <w:p w14:paraId="3C9390A5">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permits these foils for weighty reasons.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上帝允许这些挫折是有重要原因的。</w:t>
      </w:r>
    </w:p>
    <w:p w14:paraId="3FC80BDD">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it is so that individuals may be humbled and confounded within themselves, considering their own wretched nature, and learn not to swell with pride because of God's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首先，是为了让个人在自己里面谦卑和困惑，思考自己可怜的本性，学会不因上帝的恩典而骄傲自大。</w:t>
      </w:r>
    </w:p>
    <w:p w14:paraId="2979CBEF">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mentioned that after being caught up to the third heaven, a messenger of Satan was sent to afflict and beat him, preventing him from being excessively exalted.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保罗提到，在被提到第三层天之后，撒但的一个使者被差遣来折磨和击打他，防止他过分高抬自己。</w:t>
      </w:r>
    </w:p>
    <w:p w14:paraId="4F786B01">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it is to teach us to deny ourselves and cleave to the Lord wholeheartedly.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第二，是教导我们否认自己，全心附着于主。</w:t>
      </w:r>
    </w:p>
    <w:p w14:paraId="16DE917A">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said that he was afflicted with a severe illness so that he would not trust in himself but in God, who raises the dead.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保罗说他受到严重疾病的折磨，使他不信靠自己，而是信靠那叫死人复活的上帝。</w:t>
      </w:r>
    </w:p>
    <w:p w14:paraId="4792B7BE">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concludes the discussion on the manner of the combat.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这结束了关于战斗方式的讨论。</w:t>
      </w:r>
    </w:p>
    <w:p w14:paraId="79476AEB">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let us turn to the cause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现在，让我们转向它的原因。</w:t>
      </w:r>
    </w:p>
    <w:p w14:paraId="4694E096">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cause is the inherent opposition between the flesh and the spirit, as Paul states, "The wisdom of the flesh is enmity against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原因是肉体和灵之间固有的对立，正如保罗所说："肉体的心思与上帝为敌。"</w:t>
      </w:r>
    </w:p>
    <w:p w14:paraId="48BC835A">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are taught that since the fall, there is no free will in human beings when it comes to spiritual matters concerning the worship of God or attaining eternal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因此，我们被教导，自从堕落以来，在关乎敬拜上帝或获得永生的属灵事务上，人类没有自由意志。</w:t>
      </w:r>
    </w:p>
    <w:p w14:paraId="62C7B742">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flesh represents our natural disposition, and by nature, human beings are nothing but flesh.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肉体代表我们的自然倾向，而按本性，人类只不过是肉体。</w:t>
      </w:r>
    </w:p>
    <w:p w14:paraId="25A2B306">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on the other hand, comes later through grace, and yet the flesh is completely contrary to the spirit, which leads us to do what pleases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另一方面，灵是后来通过恩典而来，而肉体完全与引导我们行上帝所喜悦之事的灵相反。</w:t>
      </w:r>
    </w:p>
    <w:p w14:paraId="70A9685C">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will, by nature, is a complete slave to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因此，意志按本性是罪的完全奴隶。</w:t>
      </w:r>
    </w:p>
    <w:p w14:paraId="7A7E5603">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we can learn from this that practicing religion is not an easy task.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此外，我们可以从中学到，实践宗教并非容易的任务。</w:t>
      </w:r>
    </w:p>
    <w:p w14:paraId="2E149DAB">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involves living according to the spirit, which is as contrary to our natural disposition as fire is to water.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它涉及按照灵而活，这与我们的自然倾向相反，如同火与水相反。</w:t>
      </w:r>
    </w:p>
    <w:p w14:paraId="0A6A1669">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if we desire to obey God, we must learn to overcome our nature and exert effort in performing godly duties.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因此，如果我们渴望顺服上帝，我们必须学会克服我们的本性，并在履行敬虔职责时付出努力。</w:t>
      </w:r>
    </w:p>
    <w:p w14:paraId="62DA2BE8">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require us to exert ourselves, sweat, and work hard in this pursuit.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在这种追求中，它可能要求我们尽力而为，汗流浃背，努力工作。</w:t>
      </w:r>
    </w:p>
    <w:p w14:paraId="3F4D4762">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we can understand the nature of sin from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最后，我们可以从中理解罪的本质。</w:t>
      </w:r>
    </w:p>
    <w:p w14:paraId="0A3059B5">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is not a substance but a quality, and therefore, the flesh, which is nothing but original sin and is contrary to the spirit, must also be a quality.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灵不是实体而是品质，因此，肉体，即原罪，与灵相反，也必须是一种品质。</w:t>
      </w:r>
    </w:p>
    <w:p w14:paraId="66F12847">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because one contrary is of the same nature as the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这是因为一个对立面与另一个是同样的性质。</w:t>
      </w:r>
    </w:p>
    <w:p w14:paraId="324B96F9">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every person, there is the substance of body and soul, and neither of them can be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在每个人身上，都有身体和灵魂的实体，它们都不可能是罪。</w:t>
      </w:r>
    </w:p>
    <w:p w14:paraId="124066BB">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Otherwise, the spirit would also be the substance of a person.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否则，灵也会是一个人的实体。</w:t>
      </w:r>
    </w:p>
    <w:p w14:paraId="7A6DD152">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substance, there are the faculties of body and soul, and they cannot be sin either.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在实体中，有身体和灵魂的能力，它们也不可能是罪。</w:t>
      </w:r>
    </w:p>
    <w:p w14:paraId="771264A0">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Otherwise, every person would have lost the faculties of their soul due to Adam's fall.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否则，每个人都会因亚当的堕落而失去灵魂的能力。</w:t>
      </w:r>
    </w:p>
    <w:p w14:paraId="008A6B84">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within the faculties, there is a contagion or corruption that inclines them to go against the law, and that is what sin and the flesh truly are—contrary to the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最后，在能力之内，有一种倾向它们违背律法的污染或败坏，这才是罪和肉体的真正本质——与灵相反。</w:t>
      </w:r>
    </w:p>
    <w:p w14:paraId="382B1A54">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fourth point concerns the individuals in whom this combat takes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第四点涉及这场战斗发生在哪些个体身上。</w:t>
      </w:r>
    </w:p>
    <w:p w14:paraId="58794081">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indicates who they are when he says, "So that you cannot, etc.," revealing that those who experience this struggle must be like the Galatians, individuals who are justified and sanctified.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保罗指出他们是谁时说："使你们不能等等"，揭示那些经历这种斗争的人必须像加拉太人一样，是那些被称义和成圣的个体。</w:t>
      </w:r>
    </w:p>
    <w:p w14:paraId="5ABF96DD">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not all who are justified and sanctified experience this combat, but only those who have reached the age of maturity.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然而，并非所有被称义和成圣的人都经历这种战斗，而只有那些达到成熟年龄的人。</w:t>
      </w:r>
    </w:p>
    <w:p w14:paraId="01E636A6">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Infants of the faithful, though we consider them to belong to the kingdom of heaven and thus be justified and sanctified, do not engage in this combat of the flesh and spirit, which involves action.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信徒的婴儿，虽然我们认为他们属于天国，因此被称义和成圣，但他们不参与这种肉体和灵的战斗，这种战斗涉及行动。</w:t>
      </w:r>
    </w:p>
    <w:p w14:paraId="19A1A8B6">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the unregenerate, they have never felt this fight.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至于未重生的人，他们从未感受过这种战斗。</w:t>
      </w:r>
    </w:p>
    <w:p w14:paraId="150466FF">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anyone claims that even the worst person in the world, when about to commit a sin, experiences a struggle and fight within them, it is indeed true.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如果有人宣称即使世界上最坏的人，当将要犯罪时，也会在内心经历一场斗争，这确实是真的。</w:t>
      </w:r>
    </w:p>
    <w:p w14:paraId="685A33BA">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that is a different kind of combat, one between the conscience and the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然而，那是一种不同类型的战斗，是良心和心灵之间的战斗。</w:t>
      </w:r>
    </w:p>
    <w:p w14:paraId="7B8350A4">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conscience terrifies the individual from sinning, while the will and affections urge and pull them towards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良心使个人对犯罪感到恐惧，而意志和情感则敦促和拉他们走向罪。</w:t>
      </w:r>
    </w:p>
    <w:p w14:paraId="7D4A13EA">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will and affections wish and desire that sin were not sin and that God's commandments were abolished, whereas the conscience, with a clear voice, proclaims sin to be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意志和情感希望并渴望罪不是罪，上帝的诫命被废除，而良心则以清晰的声音宣告罪就是罪。</w:t>
      </w:r>
    </w:p>
    <w:p w14:paraId="6362A129">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fight was present in Pilate, who, due to the force of his conscience, feared condemning Christ, yet was willing and yielded to condemn him in order to please the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这种战斗在彼拉多身上存在，他因良心的力量而害怕定基督的罪，但他愿意并屈服于定他的罪，以讨好民众。</w:t>
      </w:r>
    </w:p>
    <w:p w14:paraId="5A292458">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this combat is experienced by the regenerate only during this earthly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此外，这种战斗只有重生之人在尘世生活中才会经历。</w:t>
      </w:r>
    </w:p>
    <w:p w14:paraId="2AC984CA">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are perfectly sanctified do not feel this strife.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那些完全成圣的人不会感到这种冲突。</w:t>
      </w:r>
    </w:p>
    <w:p w14:paraId="44903E91">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anyone argues that this combat was present in Christ when he said, "Father, if it be thy will, let this cup pass from me; yet not my will but thine be done," indeed, there was a struggle, but of a different kind.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如果有人争辩说这种战斗在基督身上存在，当祂说："父啊，如果是祢的旨意，让这杯离开我；然而不是我的意思，乃是祢的意思成全，"确实，有一场斗争，但是不同类型的。</w:t>
      </w:r>
    </w:p>
    <w:p w14:paraId="2F872D91">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fight between two different desires.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这是两种不同欲望之间的战斗。</w:t>
      </w:r>
    </w:p>
    <w:p w14:paraId="14C8C7ED">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One desire was to fulfill his father's will by accepting the death of the cross, while the other was a natural desire (not a sin but a mere weakness of human nature) through which, in his humanity, he desired (as is the inclination of nature to seek self-preservation) to have the cursed death of the cross removed from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种欲望是通过接受十字架的死亡来成就祂父的旨意，而另一种是一种自然欲望（不是罪，而仅仅是人性的软弱），借此，在祂的人性中，祂渴望（正如本性寻求自我保全的倾向）将十字架的被咒诅之死从祂身上移除。</w:t>
      </w:r>
    </w:p>
    <w:p w14:paraId="0043EF41">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fifth point is the effect of this combat, which is that the regenerate person cannot do the things they would, both in good and evil matters.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第五点是这场战斗的效果，即重生之人不能做他们想做的事，无论是善事还是恶事。</w:t>
      </w:r>
    </w:p>
    <w:p w14:paraId="13B01535">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he cannot do the evil that he would for two reasons.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首先，他不能做他想做的恶，有两个原因。</w:t>
      </w:r>
    </w:p>
    <w:p w14:paraId="63E0E9A5">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because he cannot commit sin whenever he pleases.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第一，因为他不能随心所欲地犯罪。</w:t>
      </w:r>
    </w:p>
    <w:p w14:paraId="51E21DDC">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S. John says, "He that is born of God does not sin, nor can he sin, because he is born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正如圣约翰所说："凡从上帝生的，就不犯罪，也不能犯罪，因为他是从上帝生的。"</w:t>
      </w:r>
    </w:p>
    <w:p w14:paraId="57816A12">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words, he cannot sin at his own will or whenever he desires.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换句话说，他不能按自己的意志或随时想要就犯罪。</w:t>
      </w:r>
    </w:p>
    <w:p w14:paraId="0A4D16EF">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Joseph was tempted by Potiphar's wife to commit adultery, the abundance of God's grace in him prevented him from sinning.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当约瑟被波提乏的妻子引诱犯奸淫时，上帝在他里面丰富的恩典阻止他犯罪。</w:t>
      </w:r>
    </w:p>
    <w:p w14:paraId="74C9CB25">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responded, saying, "How then can I do this great wickedness and sin against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他回应说："我怎能作这大恶，得罪上帝呢？"</w:t>
      </w:r>
    </w:p>
    <w:p w14:paraId="3B5FA18F">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Lot, with his righteous heart grieved by the abominations of Sodom, could not sin as the people of Sodom did.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同样，罗得，因他正义的心为所多玛的可憎之事所忧伤，不能像所多玛人那样犯罪。</w:t>
      </w:r>
    </w:p>
    <w:p w14:paraId="7F88B54B">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it becomes evident that individuals who live in the continual practice of sin against their own consciences, even if they profess the true religion of Christ, lack genuine grace within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从中可见，那些持续实践违背自己良心的罪的人，即使他们宣称真正的基督信仰，也缺乏真正的恩典在他们里面。</w:t>
      </w:r>
    </w:p>
    <w:p w14:paraId="1D02BB38">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regenerate person cannot sin in the manner they would, and there are two reasons for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其次，重生之人不能以他们想要的方式犯罪，这有两个原因。</w:t>
      </w:r>
    </w:p>
    <w:p w14:paraId="43F0D2CF">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they cannot sin with full consent of the will or with their whole heart, because the regenerated will resists and draws back.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首先，他们不能以完全同意的意志或全心犯罪，因为重生的意志抵抗并退缩。</w:t>
      </w:r>
    </w:p>
    <w:p w14:paraId="788D970D">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when a person is driven by the passions of the flesh, they experience contrary motions of a regenerated conscience.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即使一个人被肉体的情欲所驱使，他们也会经历重生良心的相反动作。</w:t>
      </w:r>
    </w:p>
    <w:p w14:paraId="38AFE439">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true principle that sin does not reign in the regenerate.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罪不在重生之人里面作王，这是一个真实的原则。</w:t>
      </w:r>
    </w:p>
    <w:p w14:paraId="0949F2D6">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grace is present in the mind, will, and affections, the weaker the strength of the flesh becomes proportionally.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思想、意志和情感中的恩典越多，肉体的力量就相应地越弱。</w:t>
      </w:r>
    </w:p>
    <w:p w14:paraId="6BD92BAE">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when they commit any sin, they do it partly willingly and partly against their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因此，当他们犯任何罪时，他们部分是自愿的，部分是违背自己意志的。</w:t>
      </w:r>
    </w:p>
    <w:p w14:paraId="44F42DA5">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comparable to the sailors who willingly cast Jonah into the sea during the tempest, for they would not have done so otherwise.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这可以比作水手们在风暴中自愿将约拿投入海中，因为他们原本不会这样做。</w:t>
      </w:r>
    </w:p>
    <w:p w14:paraId="192934C3">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it was also against their will, as evidenced by their prayers, casting their goods out of the ship, and their efforts in rowing against the tempest, all of which occurred long before they cast him out.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然而，这也是违背他们的意志的，这从他们的祷告、将货物抛出船外以及他们在风暴中划船的努力中可以看出，所有这些都发生在他们将他投出很久之前。</w:t>
      </w:r>
    </w:p>
    <w:p w14:paraId="69198085">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difference can be seen between two individuals committing the same sin, one being regenerate and the other unregenerate.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这种差异可以在两个犯同样罪的人之间看到，一个是重生的，另一个是未重生的。</w:t>
      </w:r>
    </w:p>
    <w:p w14:paraId="1336FBD2">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latter sins with their whole heart and full consent, while the former does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后者全心全意地犯罪，而前者不是。</w:t>
      </w:r>
    </w:p>
    <w:p w14:paraId="20429B74">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even if the regenerate person falls into sin, they do not remain in it for long but quickly recover themselves due to the presence of grace in their hearts.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其次，即使重生之人陷入罪中，他们也不会长期停留在其中，而是因为心中有恩典而迅速恢复自己。</w:t>
      </w:r>
    </w:p>
    <w:p w14:paraId="06F91348">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evident that sins of weakness are committed only by those who are regenerate.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因此，显而易见，软弱的罪只由那些重生的人犯下。</w:t>
      </w:r>
    </w:p>
    <w:p w14:paraId="36AA735E">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the unregenerate person, they cannot commit sins of weakness, contrary to what some falsely believe.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至于未重生的人，他们不能犯软弱的罪，与一些人错误相信的相反。</w:t>
      </w:r>
    </w:p>
    <w:p w14:paraId="3950C67B">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because they are not weak but completely dead in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这是因为他们不是软弱的，而是完全死在罪中。</w:t>
      </w:r>
    </w:p>
    <w:p w14:paraId="6839AD9F">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Sins of weakness, on the other hand, arise from constraint, fear, hastiness, and similar sudden passions in the regenerate.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另一方面，软弱的罪源于重生之人的约束、恐惧、匆忙和类似的突然情感。</w:t>
      </w:r>
    </w:p>
    <w:p w14:paraId="17B64ACE">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they often sin due to the struggle within their spirit, it is not always the case.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虽然他们经常因灵内的斗争而犯罪，但并非总是如此。</w:t>
      </w:r>
    </w:p>
    <w:p w14:paraId="4787C928">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also sin knowingly and presumptuously against their own knowledge and conscience.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他们也可能明知故犯，违背自己的知识和良心。</w:t>
      </w:r>
    </w:p>
    <w:p w14:paraId="2D8964EF">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Moving on to the second point: the regenerate person cannot do the good that they would because they cannot do it perfectly and completely according to God's will as they desire.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转到第二点：重生之人不能做他们想做的善，因为他们不能按照上帝的旨意完美且完全地做，如他们所渴望的那样。</w:t>
      </w:r>
    </w:p>
    <w:p w14:paraId="01134710">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Paul says, "For I have the desire to do what is right, but not the ability to carry it out."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正如保罗所说："因为立志为善由得我，只是行出来由不得我。"</w:t>
      </w:r>
    </w:p>
    <w:p w14:paraId="22DB339B">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aspect, the godly person is like a prisoner who has escaped from jail and desires with all their heart to run a hundred miles in a day to avoid the grasp of the keeper.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在这方面，敬虔的人就像一个从监狱逃脱的囚犯，他全心渴望在一天内跑一百英里以避开看守的抓捕。</w:t>
      </w:r>
    </w:p>
    <w:p w14:paraId="6E68BE08">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due to the heavy and restrictive chains on their legs, they cannot crawl past a mile or two, even with great effort that results in chafing their flesh and tormenting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然而，由于腿上沉重和限制性的锁链，他们不能爬过一两英里，即使付出巨大努力，导致肉体擦伤并折磨自己。</w:t>
      </w:r>
    </w:p>
    <w:p w14:paraId="3157721D">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the servants of God wholeheartedly desire and strive to obey God in all His commandments, just as it is said of King Josiah that he turned to God with all his heart, soul, and might, following all the laws of Moses, and so 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同样，上帝的仆人全心渴望并努力在祂所有的诫命中顺服上帝，正如经上说约西亚王尽心、尽性、尽力转向上帝，遵循摩西的一切律法，等等。</w:t>
      </w:r>
    </w:p>
    <w:p w14:paraId="5C6C3C11">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Yet, because they are burdened by the limitations of the flesh, their obedience is performed slowly and weakly, with various stumbles and falls.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然而，因为他们被肉体的限制所累，他们的顺服缓慢而微弱，有各种绊跌和跌倒。</w:t>
      </w:r>
    </w:p>
    <w:p w14:paraId="1DCD16A4">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concludes the discussion of the combat.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这结束了对战斗的讨论。</w:t>
      </w:r>
    </w:p>
    <w:p w14:paraId="456A7743">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let us consider the practical implications of this understanding.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现在，让我们考虑这种理解的实际意义。</w:t>
      </w:r>
    </w:p>
    <w:p w14:paraId="17EC9F00">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and foremost, we learn from this that the state of a Christian in this life is not one devoid of evil thoughts, rebellious inclinations, and movements of the will and affections, or free from all manner of mistakes in their life and conduct.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首先，我们从中了解到，基督徒在今生的状态不是没有邪恶思想、叛逆倾向和意志与情感的运动，或者在生活和行为中免于各种错误。</w:t>
      </w:r>
    </w:p>
    <w:p w14:paraId="1A5E6948">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Anyone claiming to be such a person is merely an invention of human imagination and cannot be found on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任何声称自己是这样的人只是人类想象的产物，在地上找不到。</w:t>
      </w:r>
    </w:p>
    <w:p w14:paraId="160C12B4">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a true Christian is one who, feeling burdened by the corruptions of their sinful and rebellious nature, laments them from the depths of their heart and vigorously fights against them by the grace of God's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相反，真正的基督徒是那种感到被罪恶和叛逆本性的败坏所累，从心底哀叹它们，并靠着上帝圣灵的恩典积极抵抗它们的人。</w:t>
      </w:r>
    </w:p>
    <w:p w14:paraId="5DCB9CD2">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Additionally, this refutes the erroneous Catholic belief in merit and justification through works of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此外，这反驳了天主教错误的功德和通过恩典之工称义的信念。</w:t>
      </w:r>
    </w:p>
    <w:p w14:paraId="67F8679A">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as follows: Works correspond to their cause.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它如下：工作对应其原因。</w:t>
      </w:r>
    </w:p>
    <w:p w14:paraId="31DAE215">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cause of works in a person is their sanctified mind, will, and affections, in which the flesh and the spirit are mixed, as previously explained.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一个人工作的原因是他们成圣的思想、意志和情感，其中肉体和灵是混合的，如前所述。</w:t>
      </w:r>
    </w:p>
    <w:p w14:paraId="16A93BAE">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even the best works of grace are mixed works, partly holy and partly sinful.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因此，即使是最好的恩典之工也是混合工作，部分圣洁，部分有罪。</w:t>
      </w:r>
    </w:p>
    <w:p w14:paraId="6278A3D9">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clearly shows that they do not meet the requirements of the righteous law and, therefore, cannot merit eternal life or justify a person before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这清楚地表明，它们不符合公义律法的要求，因此不能赚得永生或在上帝面前使人称义。</w:t>
      </w:r>
    </w:p>
    <w:p w14:paraId="3C9BCFFE">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someone argues that good works are works of the Holy Spirit and, therefore, perfectly righteous, I respond that it is indeed true that they originate from the Holy Spirit, who cannot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如果有人争辩说好行为是圣灵的工作，因此完全公义，我回应说，它们确实源自不能犯罪的圣灵，这是真的。</w:t>
      </w:r>
    </w:p>
    <w:p w14:paraId="14FA23A7">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they also stem from the corrupt mind and will of humans, and in that regard, they become sinful, just as water from a pure fountain can become corrupted when flowing through a filthy channel.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然而，它们也源于人类败坏的思想和意志，并在那方面变得有罪，就像来自纯净泉源的水在流经肮脏渠道时可能变得污染。</w:t>
      </w:r>
    </w:p>
    <w:p w14:paraId="67956173">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we learn from this that concupiscence or original sin is truly and properly sin even after baptism, despite the contrary decree of the Council of Trent.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第三，我们从中了解到，情欲或原罪即使在洗礼之后也真正是罪，尽管特伦特会议有相反的法令。</w:t>
      </w:r>
    </w:p>
    <w:p w14:paraId="61552F4B">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baptism, it is in direct opposition to the Spirit and rebels against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洗礼之后，它直接与圣灵对立并反抗它。</w:t>
      </w:r>
    </w:p>
    <w:p w14:paraId="1151D633">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Catholics argue that it is removed through baptism.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一些天主教徒争辩说它通过洗礼被移除。</w:t>
      </w:r>
    </w:p>
    <w:p w14:paraId="6BD30886">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reply that original sin or the flesh is removed in the following manner for the regenerate: It consists of three aspects—the guilt, the punishment, and the corruption.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我回答说，对于重生的人，原罪或肉体以下列方式被移除：它由三个方面组成——罪责、惩罚和败坏。</w:t>
      </w:r>
    </w:p>
    <w:p w14:paraId="766D26F0">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two are completely abolished through the merits of Christ's death in baptism, while the third, the corruption, still remains.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前两者通过基督在洗礼中死亡的功劳完全废除，而第三者，败坏，仍然存在。</w:t>
      </w:r>
    </w:p>
    <w:p w14:paraId="4CC1531A">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take note of how it remains: it remains weakened and is no longer imputed to the believer's person.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然而，请注意它如何保留：它保持削弱，不再归咎于信徒的人格。</w:t>
      </w:r>
    </w:p>
    <w:p w14:paraId="6B1B1C03">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we are taught by this to be vigilant in prayer.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最后，我们被教导要在祷告中保持警醒。</w:t>
      </w:r>
    </w:p>
    <w:p w14:paraId="41ABE472">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"Watch and pray," as Christ said, "for the spirit is willing, but the flesh is weak."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正如基督所说："儆醒祷告，因为心灵固然愿意，肉体却软弱。"</w:t>
      </w:r>
    </w:p>
    <w:p w14:paraId="452ACD23">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Rebecca experienced the strife of two twins in her womb, she was troubled and sought the Lord's guidance, likely through a prophet.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当利百加经历腹中双胞胎的争斗时，她感到困扰并寻求主的指引，可能是通过先知。</w:t>
      </w:r>
    </w:p>
    <w:p w14:paraId="39B8AD9E">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when we feel this internal conflict, the best course of action is to turn to God in prayer and seek strength for the spirit against the flesh.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同样，当我们感到这种内部冲突时，最好的行动方案是在祷告中转向上帝，为灵寻求力量抵抗肉体。</w:t>
      </w:r>
    </w:p>
    <w:p w14:paraId="4EE999A7">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the Israelites, by circling the city of Jericho for seven days and blowing rams' horns, caused its walls to crumble, so through earnest invocation of God's name, the spirit is fortified and the strongholds of rebellious flesh are demolished.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正如以色列人通过围绕耶利哥城七天并吹响公羊角，使其墙壁倒塌，通过恳切呼求上帝的名，灵得到加强，叛逆肉体的堡垒被摧毁。</w:t>
      </w:r>
    </w:p>
    <w:p w14:paraId="20E8D6B0">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voice of a person: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一个人的声音：</w:t>
      </w:r>
    </w:p>
    <w:p w14:paraId="10F6324E">
      <w:pPr>
        <w:keepNext w:val="0"/>
        <w:keepLines w:val="0"/>
        <w:pageBreakBefore w:val="0"/>
        <w:widowControl/>
        <w:numPr>
          <w:ilvl w:val="0"/>
          <w:numId w:val="1"/>
        </w:numPr>
        <w:suppressLineNumbers w:val="0"/>
        <w:kinsoku w:val="0"/>
        <w:wordWrap/>
        <w:overflowPunct/>
        <w:topLinePunct w:val="0"/>
        <w:autoSpaceDE w:val="0"/>
        <w:autoSpaceDN w:val="0"/>
        <w:bidi w:val="0"/>
        <w:adjustRightInd w:val="0"/>
        <w:snapToGrid w:val="0"/>
        <w:spacing w:before="0" w:beforeAutospacing="1" w:after="0" w:afterAutospacing="0" w:line="360" w:lineRule="auto"/>
        <w:ind w:left="720" w:hanging="360"/>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Carnal:</w:t>
      </w:r>
    </w:p>
    <w:p w14:paraId="537A6446">
      <w:pPr>
        <w:keepNext w:val="0"/>
        <w:keepLines w:val="0"/>
        <w:pageBreakBefore w:val="0"/>
        <w:widowControl/>
        <w:numPr>
          <w:ilvl w:val="0"/>
          <w:numId w:val="1"/>
        </w:numPr>
        <w:suppressLineNumbers w:val="0"/>
        <w:kinsoku w:val="0"/>
        <w:wordWrap/>
        <w:overflowPunct/>
        <w:topLinePunct w:val="0"/>
        <w:autoSpaceDE w:val="0"/>
        <w:autoSpaceDN w:val="0"/>
        <w:bidi w:val="0"/>
        <w:adjustRightInd w:val="0"/>
        <w:snapToGrid w:val="0"/>
        <w:spacing w:before="0" w:beforeAutospacing="1" w:after="0" w:afterAutospacing="0" w:line="360" w:lineRule="auto"/>
        <w:ind w:left="720" w:hanging="360"/>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属肉体的：</w:t>
      </w:r>
    </w:p>
    <w:p w14:paraId="746F5A41">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Evil: "I do what is evil, and I want to do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恶："我做恶事，而且我想做。"</w:t>
      </w:r>
    </w:p>
    <w:p w14:paraId="7A289883">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Good: "I do not do what is good, and I do not want to do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善："我不做善事，而且我不想做。"</w:t>
      </w:r>
    </w:p>
    <w:p w14:paraId="6A70FB9E">
      <w:pPr>
        <w:keepNext w:val="0"/>
        <w:keepLines w:val="0"/>
        <w:pageBreakBefore w:val="0"/>
        <w:widowControl/>
        <w:numPr>
          <w:ilvl w:val="0"/>
          <w:numId w:val="2"/>
        </w:numPr>
        <w:suppressLineNumbers w:val="0"/>
        <w:kinsoku w:val="0"/>
        <w:wordWrap/>
        <w:overflowPunct/>
        <w:topLinePunct w:val="0"/>
        <w:autoSpaceDE w:val="0"/>
        <w:autoSpaceDN w:val="0"/>
        <w:bidi w:val="0"/>
        <w:adjustRightInd w:val="0"/>
        <w:snapToGrid w:val="0"/>
        <w:spacing w:before="0" w:beforeAutospacing="1" w:after="0" w:afterAutospacing="0" w:line="360" w:lineRule="auto"/>
        <w:ind w:left="720" w:hanging="360"/>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Regenerate:</w:t>
      </w:r>
    </w:p>
    <w:p w14:paraId="2E58B3C5">
      <w:pPr>
        <w:keepNext w:val="0"/>
        <w:keepLines w:val="0"/>
        <w:pageBreakBefore w:val="0"/>
        <w:widowControl/>
        <w:numPr>
          <w:ilvl w:val="0"/>
          <w:numId w:val="2"/>
        </w:numPr>
        <w:suppressLineNumbers w:val="0"/>
        <w:kinsoku w:val="0"/>
        <w:wordWrap/>
        <w:overflowPunct/>
        <w:topLinePunct w:val="0"/>
        <w:autoSpaceDE w:val="0"/>
        <w:autoSpaceDN w:val="0"/>
        <w:bidi w:val="0"/>
        <w:adjustRightInd w:val="0"/>
        <w:snapToGrid w:val="0"/>
        <w:spacing w:before="0" w:beforeAutospacing="1" w:after="0" w:afterAutospacing="0" w:line="360" w:lineRule="auto"/>
        <w:ind w:left="720" w:hanging="360"/>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重生的：</w:t>
      </w:r>
    </w:p>
    <w:p w14:paraId="4F88C235">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Evil: "I do the evil that I do not want to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恶："我做我不想做的恶事。"</w:t>
      </w:r>
    </w:p>
    <w:p w14:paraId="36D79D17">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Good: "I do not do the good that I want to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善："我不做我想做的善事。"</w:t>
      </w:r>
    </w:p>
    <w:p w14:paraId="0C9F7A0C">
      <w:pPr>
        <w:keepNext w:val="0"/>
        <w:keepLines w:val="0"/>
        <w:pageBreakBefore w:val="0"/>
        <w:widowControl/>
        <w:numPr>
          <w:ilvl w:val="0"/>
          <w:numId w:val="3"/>
        </w:numPr>
        <w:suppressLineNumbers w:val="0"/>
        <w:kinsoku w:val="0"/>
        <w:wordWrap/>
        <w:overflowPunct/>
        <w:topLinePunct w:val="0"/>
        <w:autoSpaceDE w:val="0"/>
        <w:autoSpaceDN w:val="0"/>
        <w:bidi w:val="0"/>
        <w:adjustRightInd w:val="0"/>
        <w:snapToGrid w:val="0"/>
        <w:spacing w:before="0" w:beforeAutospacing="1" w:after="0" w:afterAutospacing="0" w:line="360" w:lineRule="auto"/>
        <w:ind w:left="720" w:hanging="360"/>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Glorified:</w:t>
      </w:r>
    </w:p>
    <w:p w14:paraId="4EEE9A60">
      <w:pPr>
        <w:keepNext w:val="0"/>
        <w:keepLines w:val="0"/>
        <w:pageBreakBefore w:val="0"/>
        <w:widowControl/>
        <w:numPr>
          <w:ilvl w:val="0"/>
          <w:numId w:val="3"/>
        </w:numPr>
        <w:suppressLineNumbers w:val="0"/>
        <w:kinsoku w:val="0"/>
        <w:wordWrap/>
        <w:overflowPunct/>
        <w:topLinePunct w:val="0"/>
        <w:autoSpaceDE w:val="0"/>
        <w:autoSpaceDN w:val="0"/>
        <w:bidi w:val="0"/>
        <w:adjustRightInd w:val="0"/>
        <w:snapToGrid w:val="0"/>
        <w:spacing w:before="0" w:beforeAutospacing="1" w:after="0" w:afterAutospacing="0" w:line="360" w:lineRule="auto"/>
        <w:ind w:left="720" w:hanging="360"/>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得荣耀的：</w:t>
      </w:r>
    </w:p>
    <w:p w14:paraId="682ED5D1">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Evil: "I do not do what is evil, and I do not want to do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恶："我不做恶事，而且我不想做。"</w:t>
      </w:r>
    </w:p>
    <w:p w14:paraId="21E85A24">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Good: "I do what is good, and I want to do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善："我做善事，而且我想做。"</w:t>
      </w:r>
    </w:p>
    <w:p w14:paraId="4CE1D660">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Praise be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赞美归于上帝。</w:t>
      </w:r>
    </w:p>
    <w:p w14:paraId="162FF535">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BOOKS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恒道书局</w:t>
      </w:r>
    </w:p>
    <w:p w14:paraId="160C282B">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Nature and Practice of Repentance by William Perkins, Copyright © 2023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《悔改的本质与实践》，威廉·珀金斯著，版权所有 © 2023</w:t>
      </w:r>
    </w:p>
    <w:p w14:paraId="7355AAD2">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rights reserved under International and Pan-American Copyright Conventions.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根据国际和泛美版权公约保留所有权利。</w:t>
      </w:r>
    </w:p>
    <w:p w14:paraId="7943CAC3">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By payment of the required fees, you have been granted the non-exclusive, non-transferable right to access and read the text of this e-book on-screen.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通过支付所需费用，你已获得非独占、不可转让的权利，可以在屏幕上访问和阅读本电子书的文本。</w:t>
      </w:r>
    </w:p>
    <w:p w14:paraId="5C31C295">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未经恒道书局明确书面许可，不得以任何形式或方式复制、传播、下载、反编译、逆向工程或存储或引入任何信息存储和检索系统本文的任何部分，无论是电子的还是机械的，现在已知的或此后发明的。</w:t>
      </w:r>
    </w:p>
    <w:p w14:paraId="7AE450DC">
      <w:pPr>
        <w:pStyle w:val="5"/>
        <w:keepNext w:val="0"/>
        <w:keepLines w:val="0"/>
        <w:pageBreakBefore w:val="0"/>
        <w:widowControl/>
        <w:suppressLineNumbers w:val="0"/>
        <w:kinsoku w:val="0"/>
        <w:wordWrap/>
        <w:overflowPunct/>
        <w:topLinePunct w:val="0"/>
        <w:autoSpaceDE w:val="0"/>
        <w:autoSpaceDN w:val="0"/>
        <w:bidi w:val="0"/>
        <w:adjustRightInd w:val="0"/>
        <w:snapToGrid w:val="0"/>
        <w:spacing w:afterAutospacing="0"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ePub, .mobi &amp; .pdf Editions May 2023 Requests for information should be addressed to: Monergism Books, PO Box 491, West Linn, OR 97068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ePub、.mobi 和 .pdf 版本 2023 年 5 月 信息请求应发送至：恒道书局，邮政信箱 491，西林恩，俄勒冈州 97068</w:t>
      </w:r>
    </w:p>
    <w:p w14:paraId="25832C46">
      <w:pPr>
        <w:pStyle w:val="4"/>
        <w:spacing w:before="319" w:line="249" w:lineRule="auto"/>
        <w:ind w:left="16" w:right="4"/>
        <w:jc w:val="both"/>
      </w:pPr>
    </w:p>
    <w:sectPr>
      <w:pgSz w:w="12240" w:h="15840"/>
      <w:pgMar w:top="400" w:right="1543"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CD0777">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9241EC">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20A5B8"/>
    <w:multiLevelType w:val="multilevel"/>
    <w:tmpl w:val="DF20A5B8"/>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
    <w:nsid w:val="133F0DAF"/>
    <w:multiLevelType w:val="multilevel"/>
    <w:tmpl w:val="133F0DAF"/>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
    <w:nsid w:val="60E81C5A"/>
    <w:multiLevelType w:val="multilevel"/>
    <w:tmpl w:val="60E81C5A"/>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01E23011"/>
    <w:rsid w:val="123E3DD3"/>
    <w:rsid w:val="31616E6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semiHidden/>
    <w:qFormat/>
    <w:uiPriority w:val="0"/>
    <w:rPr>
      <w:rFonts w:ascii="Georgia" w:hAnsi="Georgia" w:eastAsia="Georgia" w:cs="Georgia"/>
      <w:sz w:val="30"/>
      <w:szCs w:val="30"/>
      <w:lang w:val="en-US" w:eastAsia="en-US" w:bidi="ar-SA"/>
    </w:r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table" w:customStyle="1" w:styleId="8">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158</Pages>
  <Words>4978</Words>
  <Characters>12484</Characters>
  <TotalTime>0</TotalTime>
  <ScaleCrop>false</ScaleCrop>
  <LinksUpToDate>false</LinksUpToDate>
  <CharactersWithSpaces>14300</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2023-06-06T18:38:00Z</dcterms:created>
  <dc:creator>William Perkins</dc:creator>
  <cp:lastModifiedBy>Gd一生戊卉</cp:lastModifiedBy>
  <dcterms:modified xsi:type="dcterms:W3CDTF">2025-12-11T03:46:51Z</dcterms:modified>
  <dc:title>The Nature and Practice of Repentance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2025-04-16T23:25:27Z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B8638B91FC014525A84299EE44494DED_12</vt:lpwstr>
  </property>
</Properties>
</file>