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3AE836">
      <w:pPr>
        <w:spacing w:line="15827" w:lineRule="exact"/>
        <w:jc w:val="center"/>
        <w:rPr>
          <w:rFonts w:hint="eastAsia" w:eastAsia="宋体"/>
          <w:lang w:eastAsia="zh-CN"/>
        </w:rPr>
      </w:pPr>
      <w:r>
        <w:rPr>
          <w:rFonts w:hint="eastAsia" w:eastAsia="宋体"/>
          <w:lang w:eastAsia="zh-CN"/>
        </w:rPr>
        <w:drawing>
          <wp:inline distT="0" distB="0" distL="114300" distR="114300">
            <wp:extent cx="5034280" cy="8054975"/>
            <wp:effectExtent l="0" t="0" r="7620" b="9525"/>
            <wp:docPr id="1" name="图片 1" descr="repentance800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repentance800_2"/>
                    <pic:cNvPicPr>
                      <a:picLocks noChangeAspect="1"/>
                    </pic:cNvPicPr>
                  </pic:nvPicPr>
                  <pic:blipFill>
                    <a:blip r:embed="rId8"/>
                    <a:stretch>
                      <a:fillRect/>
                    </a:stretch>
                  </pic:blipFill>
                  <pic:spPr>
                    <a:xfrm>
                      <a:off x="0" y="0"/>
                      <a:ext cx="5034280" cy="8054975"/>
                    </a:xfrm>
                    <a:prstGeom prst="rect">
                      <a:avLst/>
                    </a:prstGeom>
                  </pic:spPr>
                </pic:pic>
              </a:graphicData>
            </a:graphic>
          </wp:inline>
        </w:drawing>
      </w:r>
    </w:p>
    <w:p w14:paraId="60A37305">
      <w:pPr>
        <w:spacing w:line="15827" w:lineRule="exact"/>
        <w:sectPr>
          <w:headerReference r:id="rId5" w:type="default"/>
          <w:footerReference r:id="rId6" w:type="default"/>
          <w:pgSz w:w="12240" w:h="15840"/>
          <w:pgMar w:top="1" w:right="0" w:bottom="1" w:left="0" w:header="0" w:footer="0" w:gutter="0"/>
          <w:cols w:space="720" w:num="1"/>
        </w:sectPr>
      </w:pPr>
    </w:p>
    <w:p w14:paraId="797599FF">
      <w:pPr>
        <w:spacing w:line="259" w:lineRule="auto"/>
        <w:rPr>
          <w:rFonts w:ascii="Arial"/>
          <w:sz w:val="21"/>
        </w:rPr>
      </w:pPr>
    </w:p>
    <w:p w14:paraId="6CCC8FAC">
      <w:pPr>
        <w:spacing w:line="259" w:lineRule="auto"/>
        <w:rPr>
          <w:rFonts w:ascii="Arial"/>
          <w:sz w:val="21"/>
        </w:rPr>
      </w:pPr>
    </w:p>
    <w:p w14:paraId="3014F723">
      <w:pPr>
        <w:spacing w:line="259" w:lineRule="auto"/>
        <w:rPr>
          <w:rFonts w:ascii="Arial"/>
          <w:sz w:val="21"/>
        </w:rPr>
      </w:pPr>
    </w:p>
    <w:p w14:paraId="7D030F4E">
      <w:pPr>
        <w:spacing w:line="259" w:lineRule="auto"/>
        <w:rPr>
          <w:rFonts w:ascii="Arial"/>
          <w:sz w:val="21"/>
        </w:rPr>
      </w:pPr>
    </w:p>
    <w:p w14:paraId="1E2E0612">
      <w:pPr>
        <w:spacing w:line="7269" w:lineRule="exact"/>
        <w:ind w:firstLine="2012"/>
      </w:pPr>
      <w:r>
        <w:rPr>
          <w:position w:val="-145"/>
        </w:rPr>
        <w:drawing>
          <wp:inline distT="0" distB="0" distL="0" distR="0">
            <wp:extent cx="2884805" cy="461581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5934"/>
                    </a:xfrm>
                    <a:prstGeom prst="rect">
                      <a:avLst/>
                    </a:prstGeom>
                  </pic:spPr>
                </pic:pic>
              </a:graphicData>
            </a:graphic>
          </wp:inline>
        </w:drawing>
      </w:r>
    </w:p>
    <w:p w14:paraId="708599D0">
      <w:pPr>
        <w:spacing w:line="7269" w:lineRule="exact"/>
        <w:sectPr>
          <w:pgSz w:w="12240" w:h="15840"/>
          <w:pgMar w:top="400" w:right="1836" w:bottom="400" w:left="1836" w:header="0" w:footer="0" w:gutter="0"/>
          <w:cols w:space="720" w:num="1"/>
        </w:sectPr>
      </w:pPr>
    </w:p>
    <w:p w14:paraId="1EC5600D">
      <w:pPr>
        <w:rPr>
          <w:rFonts w:ascii="Arial"/>
          <w:sz w:val="21"/>
        </w:rPr>
      </w:pPr>
    </w:p>
    <w:p w14:paraId="3F26D771">
      <w:pPr>
        <w:rPr>
          <w:rFonts w:ascii="Arial" w:hAnsi="Arial" w:eastAsia="Arial" w:cs="Arial"/>
          <w:sz w:val="21"/>
          <w:szCs w:val="21"/>
        </w:rPr>
        <w:sectPr>
          <w:pgSz w:w="12240" w:h="15840"/>
          <w:pgMar w:top="0" w:right="0" w:bottom="0" w:left="0" w:header="0" w:footer="0" w:gutter="0"/>
          <w:cols w:space="720" w:num="1"/>
        </w:sectPr>
      </w:pPr>
    </w:p>
    <w:p w14:paraId="2CF62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7440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5014C3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06D6C6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40499107">
      <w:pPr>
        <w:spacing w:line="264" w:lineRule="auto"/>
        <w:rPr>
          <w:rFonts w:hint="eastAsia" w:ascii="微软雅黑" w:hAnsi="微软雅黑" w:eastAsia="微软雅黑" w:cs="微软雅黑"/>
          <w:sz w:val="30"/>
          <w:szCs w:val="30"/>
        </w:rPr>
      </w:pPr>
    </w:p>
    <w:p w14:paraId="70B712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169F715">
      <w:pPr>
        <w:spacing w:line="264" w:lineRule="auto"/>
        <w:rPr>
          <w:rFonts w:hint="eastAsia" w:ascii="微软雅黑" w:hAnsi="微软雅黑" w:eastAsia="微软雅黑" w:cs="微软雅黑"/>
          <w:sz w:val="30"/>
          <w:szCs w:val="30"/>
        </w:rPr>
      </w:pPr>
    </w:p>
    <w:p w14:paraId="050931A8">
      <w:pPr>
        <w:spacing w:line="264" w:lineRule="auto"/>
        <w:rPr>
          <w:rFonts w:hint="eastAsia" w:ascii="微软雅黑" w:hAnsi="微软雅黑" w:eastAsia="微软雅黑" w:cs="微软雅黑"/>
          <w:sz w:val="30"/>
          <w:szCs w:val="30"/>
        </w:rPr>
      </w:pPr>
    </w:p>
    <w:p w14:paraId="4FEF8B11">
      <w:pPr>
        <w:spacing w:line="264" w:lineRule="auto"/>
        <w:jc w:val="center"/>
        <w:rPr>
          <w:rFonts w:hint="eastAsia" w:ascii="微软雅黑" w:hAnsi="微软雅黑" w:eastAsia="微软雅黑" w:cs="微软雅黑"/>
          <w:b/>
          <w:bCs/>
          <w:sz w:val="48"/>
          <w:szCs w:val="48"/>
        </w:rPr>
      </w:pPr>
    </w:p>
    <w:p w14:paraId="73F63B3E">
      <w:pPr>
        <w:spacing w:line="264" w:lineRule="auto"/>
        <w:jc w:val="center"/>
        <w:rPr>
          <w:rFonts w:hint="eastAsia" w:ascii="微软雅黑" w:hAnsi="微软雅黑" w:eastAsia="微软雅黑" w:cs="微软雅黑"/>
          <w:b/>
          <w:bCs/>
          <w:sz w:val="48"/>
          <w:szCs w:val="48"/>
        </w:rPr>
      </w:pPr>
    </w:p>
    <w:p w14:paraId="45612392">
      <w:pPr>
        <w:spacing w:line="264" w:lineRule="auto"/>
        <w:jc w:val="center"/>
        <w:rPr>
          <w:rFonts w:hint="eastAsia" w:ascii="微软雅黑" w:hAnsi="微软雅黑" w:eastAsia="微软雅黑" w:cs="微软雅黑"/>
          <w:b/>
          <w:bCs/>
          <w:sz w:val="48"/>
          <w:szCs w:val="48"/>
        </w:rPr>
      </w:pPr>
    </w:p>
    <w:p w14:paraId="67B6EEE0">
      <w:pPr>
        <w:spacing w:line="264" w:lineRule="auto"/>
        <w:jc w:val="center"/>
        <w:rPr>
          <w:rFonts w:hint="eastAsia" w:ascii="微软雅黑" w:hAnsi="微软雅黑" w:eastAsia="微软雅黑" w:cs="微软雅黑"/>
          <w:b/>
          <w:bCs/>
          <w:sz w:val="48"/>
          <w:szCs w:val="48"/>
        </w:rPr>
      </w:pPr>
    </w:p>
    <w:p w14:paraId="0E14688C">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Repentance by A. W. Pink</w:t>
      </w:r>
    </w:p>
    <w:p w14:paraId="0F6FAA99">
      <w:pPr>
        <w:spacing w:line="264" w:lineRule="auto"/>
        <w:jc w:val="center"/>
        <w:rPr>
          <w:rFonts w:hint="eastAsia" w:ascii="微软雅黑" w:hAnsi="微软雅黑" w:eastAsia="微软雅黑" w:cs="微软雅黑"/>
          <w:b/>
          <w:bCs/>
          <w:sz w:val="48"/>
          <w:szCs w:val="48"/>
        </w:rPr>
      </w:pPr>
    </w:p>
    <w:p w14:paraId="69F09F29">
      <w:pPr>
        <w:spacing w:line="264" w:lineRule="auto"/>
        <w:jc w:val="center"/>
        <w:rPr>
          <w:rFonts w:hint="eastAsia" w:ascii="微软雅黑" w:hAnsi="微软雅黑" w:eastAsia="微软雅黑" w:cs="微软雅黑"/>
          <w:b/>
          <w:bCs/>
          <w:sz w:val="48"/>
          <w:szCs w:val="48"/>
        </w:rPr>
      </w:pPr>
    </w:p>
    <w:p w14:paraId="5AE10F7F">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平克（A. W. Pink）论悔改</w:t>
      </w:r>
    </w:p>
    <w:p w14:paraId="7A2D70C8">
      <w:pPr>
        <w:spacing w:line="264" w:lineRule="auto"/>
        <w:rPr>
          <w:rFonts w:hint="eastAsia" w:ascii="微软雅黑" w:hAnsi="微软雅黑" w:eastAsia="微软雅黑" w:cs="微软雅黑"/>
          <w:sz w:val="30"/>
          <w:szCs w:val="30"/>
        </w:rPr>
      </w:pPr>
    </w:p>
    <w:p w14:paraId="05507724">
      <w:pPr>
        <w:spacing w:line="264" w:lineRule="auto"/>
        <w:rPr>
          <w:rFonts w:hint="eastAsia" w:ascii="微软雅黑" w:hAnsi="微软雅黑" w:eastAsia="微软雅黑" w:cs="微软雅黑"/>
          <w:sz w:val="30"/>
          <w:szCs w:val="30"/>
        </w:rPr>
      </w:pPr>
    </w:p>
    <w:p w14:paraId="5FC218D0">
      <w:pPr>
        <w:spacing w:line="264" w:lineRule="auto"/>
        <w:rPr>
          <w:rFonts w:hint="eastAsia" w:ascii="微软雅黑" w:hAnsi="微软雅黑" w:eastAsia="微软雅黑" w:cs="微软雅黑"/>
          <w:sz w:val="30"/>
          <w:szCs w:val="30"/>
        </w:rPr>
      </w:pPr>
    </w:p>
    <w:p w14:paraId="72F1D8BB">
      <w:pPr>
        <w:spacing w:line="264" w:lineRule="auto"/>
        <w:rPr>
          <w:rFonts w:hint="eastAsia" w:ascii="微软雅黑" w:hAnsi="微软雅黑" w:eastAsia="微软雅黑" w:cs="微软雅黑"/>
          <w:sz w:val="30"/>
          <w:szCs w:val="30"/>
        </w:rPr>
      </w:pPr>
    </w:p>
    <w:p w14:paraId="27E5A7BB">
      <w:pPr>
        <w:spacing w:line="264" w:lineRule="auto"/>
        <w:rPr>
          <w:rFonts w:hint="eastAsia" w:ascii="微软雅黑" w:hAnsi="微软雅黑" w:eastAsia="微软雅黑" w:cs="微软雅黑"/>
          <w:sz w:val="30"/>
          <w:szCs w:val="30"/>
        </w:rPr>
      </w:pPr>
    </w:p>
    <w:p w14:paraId="0627AD82">
      <w:pPr>
        <w:spacing w:line="264" w:lineRule="auto"/>
        <w:rPr>
          <w:rFonts w:hint="eastAsia" w:ascii="微软雅黑" w:hAnsi="微软雅黑" w:eastAsia="微软雅黑" w:cs="微软雅黑"/>
          <w:sz w:val="30"/>
          <w:szCs w:val="30"/>
        </w:rPr>
      </w:pPr>
    </w:p>
    <w:p w14:paraId="5E994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66F76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78883FFD">
      <w:pPr>
        <w:spacing w:line="264" w:lineRule="auto"/>
        <w:rPr>
          <w:rFonts w:hint="eastAsia" w:ascii="微软雅黑" w:hAnsi="微软雅黑" w:eastAsia="微软雅黑" w:cs="微软雅黑"/>
          <w:sz w:val="30"/>
          <w:szCs w:val="30"/>
        </w:rPr>
      </w:pPr>
    </w:p>
    <w:p w14:paraId="0F4DB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Repentance</w:t>
      </w:r>
    </w:p>
    <w:p w14:paraId="60AD9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悔改的必要性</w:t>
      </w:r>
    </w:p>
    <w:p w14:paraId="1209F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Repentance</w:t>
      </w:r>
    </w:p>
    <w:p w14:paraId="52966C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悔改的本质</w:t>
      </w:r>
    </w:p>
    <w:p w14:paraId="73D8AA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Implications of Repentance</w:t>
      </w:r>
    </w:p>
    <w:p w14:paraId="710AF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悔改的含义</w:t>
      </w:r>
    </w:p>
    <w:p w14:paraId="46D2D4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of Repentance</w:t>
      </w:r>
    </w:p>
    <w:p w14:paraId="1A624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悔改的果子</w:t>
      </w:r>
    </w:p>
    <w:p w14:paraId="495B7B10">
      <w:pPr>
        <w:spacing w:line="264" w:lineRule="auto"/>
        <w:rPr>
          <w:rFonts w:hint="eastAsia" w:ascii="微软雅黑" w:hAnsi="微软雅黑" w:eastAsia="微软雅黑" w:cs="微软雅黑"/>
          <w:sz w:val="30"/>
          <w:szCs w:val="30"/>
        </w:rPr>
      </w:pPr>
    </w:p>
    <w:p w14:paraId="1B1B1DB1">
      <w:pPr>
        <w:pStyle w:val="2"/>
        <w:bidi w:val="0"/>
        <w:jc w:val="center"/>
        <w:rPr>
          <w:rFonts w:hint="eastAsia"/>
        </w:rPr>
      </w:pPr>
      <w:r>
        <w:rPr>
          <w:rFonts w:hint="eastAsia"/>
        </w:rPr>
        <w:t>The Necessity of Repentance</w:t>
      </w:r>
    </w:p>
    <w:p w14:paraId="7CB5122E">
      <w:pPr>
        <w:pStyle w:val="2"/>
        <w:bidi w:val="0"/>
        <w:jc w:val="center"/>
        <w:rPr>
          <w:rFonts w:hint="eastAsia"/>
        </w:rPr>
      </w:pPr>
      <w:r>
        <w:rPr>
          <w:rFonts w:hint="eastAsia"/>
        </w:rPr>
        <w:t>悔改的必要性</w:t>
      </w:r>
    </w:p>
    <w:p w14:paraId="67FBBECA">
      <w:pPr>
        <w:spacing w:line="264" w:lineRule="auto"/>
        <w:rPr>
          <w:rFonts w:hint="eastAsia" w:ascii="微软雅黑" w:hAnsi="微软雅黑" w:eastAsia="微软雅黑" w:cs="微软雅黑"/>
          <w:sz w:val="30"/>
          <w:szCs w:val="30"/>
        </w:rPr>
      </w:pPr>
    </w:p>
    <w:p w14:paraId="6FCF7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discovered by a contemplation of the law, for “by the law is the knowledge of sin” (Rom. 3:20).</w:t>
      </w:r>
    </w:p>
    <w:p w14:paraId="5E3060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这一点是通过默想律法而发现的，因为“律法本是叫人知罪”（罗3:20）。</w:t>
      </w:r>
    </w:p>
    <w:p w14:paraId="49769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enforcing and expounding of the holy law of God there can be no true, deep, saving knowledge of sin; as the apostle Paul so plainly affirms, “I had not known sin, but by the law” (Rom. 7:7).</w:t>
      </w:r>
    </w:p>
    <w:p w14:paraId="6F3C7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哪里没有神的圣洁律法的强制执行和阐述，那里就不可能有对罪的真实、深刻、得救的认识；正如使徒保罗如此清楚地申明：“非因律法，我就不知何为罪”（罗7:7）。</w:t>
      </w:r>
    </w:p>
    <w:p w14:paraId="5F097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exceeding sinfulness of sin (Rom. 7:13) is only exposed when the Spirit turns the light of God's law upon our conscience and heart.</w:t>
      </w:r>
    </w:p>
    <w:p w14:paraId="0152B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罪的极度邪恶性（罗7:13）只有当圣灵将神律法的光照在我们的良心和心灵上时才被揭示出来。</w:t>
      </w:r>
    </w:p>
    <w:p w14:paraId="327489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preeminently an age of lawlessness, and that in every respect.</w:t>
      </w:r>
    </w:p>
    <w:p w14:paraId="45B11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但这是一个极其无法无天的时代，在各个方面都是如此。</w:t>
      </w:r>
    </w:p>
    <w:p w14:paraId="09B26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cannot be otherwise: where the law of God is flouted, where thousands of preachers are declaring that the law has no place in this dispensation of grace, we cannot expect people to have much respect for human law.</w:t>
      </w:r>
    </w:p>
    <w:p w14:paraId="25852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情况也不可能不是这样：在神的律法被藐视的地方，在成千上万的传道人宣称律法在这个恩典的时代中没有地位的地方，我们不能指望人们对人的法律有多少尊重。</w:t>
      </w:r>
    </w:p>
    <w:p w14:paraId="3F243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caused the people to reap that which they have sown: having sown the wind, they are now reaping the whirlwind.</w:t>
      </w:r>
    </w:p>
    <w:p w14:paraId="7BBCB4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神使人自食其果：他们种的是风，收的是暴风。</w:t>
      </w:r>
    </w:p>
    <w:p w14:paraId="0B18A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Bolshevism and anarchy are the inevitable rebound from having slighted and rejected the Ten Commandments!</w:t>
      </w:r>
    </w:p>
    <w:p w14:paraId="1A860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布尔什维克主义（Bolshevism）和无政府主义是藐视和拒绝十诫的必然反弹！</w:t>
      </w:r>
    </w:p>
    <w:p w14:paraId="453436B3">
      <w:pPr>
        <w:spacing w:line="264" w:lineRule="auto"/>
        <w:rPr>
          <w:rFonts w:hint="eastAsia" w:ascii="微软雅黑" w:hAnsi="微软雅黑" w:eastAsia="微软雅黑" w:cs="微软雅黑"/>
          <w:sz w:val="30"/>
          <w:szCs w:val="30"/>
        </w:rPr>
      </w:pPr>
    </w:p>
    <w:p w14:paraId="2EB0D7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Practical godliness consists in a conformity of heart and life to the law of God, and in a sincere compliance with the gospel of Christ.</w:t>
      </w:r>
    </w:p>
    <w:p w14:paraId="73213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实践上的敬虔在于心灵和生活都遵从神的律法，并真诚地顺服基督的福音。</w:t>
      </w:r>
    </w:p>
    <w:p w14:paraId="6D6D30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only as we rightly understand both the law and the gospel that we can discern wherein a conformity to the one and a compliance with the other really consists.</w:t>
      </w:r>
    </w:p>
    <w:p w14:paraId="50674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但只有当我们正确地理解了律法和福音，我们才能辨别出遵从前者和顺服后者到底意味着什么。</w:t>
      </w:r>
    </w:p>
    <w:p w14:paraId="72429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requirements of the law are summed up in that word, “Thou shalt love the Lord thy God with all thine heart, and with all thy soul, and with all thy might” (Deut. 6:5;cf. Matt. 22:37).</w:t>
      </w:r>
    </w:p>
    <w:p w14:paraId="47126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律法的要求都总结在这句话里：“你要尽心、尽性、尽力爱耶和华你的神”（申6:5；参见太22:37）。</w:t>
      </w:r>
    </w:p>
    <w:p w14:paraId="56617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carefully the three things here specified: first, the duty required, namely, love to God.</w:t>
      </w:r>
    </w:p>
    <w:p w14:paraId="11846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请仔细观察这里指明的三件事：第一，所要求的责任，即爱神。</w:t>
      </w:r>
    </w:p>
    <w:p w14:paraId="40C95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ground or reason for this, namely, because He is the Lord our God.</w:t>
      </w:r>
    </w:p>
    <w:p w14:paraId="06F642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第二，这样做的根据或理由，即因为祂是耶和华我们的神。</w:t>
      </w:r>
    </w:p>
    <w:p w14:paraId="337473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measure or extent of this duty, namely, to love Him with all the heart.</w:t>
      </w:r>
    </w:p>
    <w:p w14:paraId="78C81D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第三，这责任的尺度或范围，即尽心爱祂。</w:t>
      </w:r>
    </w:p>
    <w:p w14:paraId="0F091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other than this, nothing less than this, will ever meet the righteous claims of God upon us.</w:t>
      </w:r>
    </w:p>
    <w:p w14:paraId="70731C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除此之外，别无他物，少于此，也决不能满足神对我们公义的要求。</w:t>
      </w:r>
    </w:p>
    <w:p w14:paraId="73652623">
      <w:pPr>
        <w:spacing w:line="264" w:lineRule="auto"/>
        <w:rPr>
          <w:rFonts w:hint="eastAsia" w:ascii="微软雅黑" w:hAnsi="微软雅黑" w:eastAsia="微软雅黑" w:cs="微软雅黑"/>
          <w:sz w:val="30"/>
          <w:szCs w:val="30"/>
        </w:rPr>
      </w:pPr>
    </w:p>
    <w:p w14:paraId="6E0960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which is implied in and required unto a real love to God is, first, a true knowedge of Him.</w:t>
      </w:r>
    </w:p>
    <w:p w14:paraId="4352B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现在，对神真正的爱所蕴含并要求的是，第一，对祂有真实的认识。</w:t>
      </w:r>
    </w:p>
    <w:p w14:paraId="0D08E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apprehensions of God are wrong, if they are not formed by Scripture, then it is obvious we have but a false image of Him, framed by our own fancy.</w:t>
      </w:r>
    </w:p>
    <w:p w14:paraId="35B1D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如果我们对神的理解是错误的，如果它们不是由圣经形成的，那么很明显，我们拥有的只是一个由我们自己的想象构筑的、关于祂的虚假形象。</w:t>
      </w:r>
    </w:p>
    <w:p w14:paraId="240EF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true knowledge of God (John 17:3; I John 5:20) we mean far more than a correct theoretical notion of His perfections: there must be a heartfelt realization of His personal loveliness, His ineffable glory.</w:t>
      </w:r>
    </w:p>
    <w:p w14:paraId="1D4B92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我们所说的对神的真实认识（约17:3；约一5:20），远不止是对祂的完美属性有一个正确的理论概念：必须发自内心地认识到祂位格的可爱，祂难以言喻的荣耀。</w:t>
      </w:r>
    </w:p>
    <w:p w14:paraId="73474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that truly exists, there will be a delighting of ourselves in Him (Ps. 37:4) and a desire and a determination to please Him.</w:t>
      </w:r>
    </w:p>
    <w:p w14:paraId="5A7A70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哪里真正存在这种认识，哪里就会有以祂为乐（诗37:4），以及一种渴望和决心去取悦祂。</w:t>
      </w:r>
    </w:p>
    <w:p w14:paraId="427F1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self-love naturally causes us to magnify self and seek to promote our own interests, so a true love to God causes us to put Him first and seek His interests.</w:t>
      </w:r>
    </w:p>
    <w:p w14:paraId="1BF8D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自爱自然会使我们高抬自己，并寻求促进自己的利益，所以对神真正的爱会使我们将祂放在首位，并寻求祂的旨意。</w:t>
      </w:r>
    </w:p>
    <w:p w14:paraId="0AE6E3CD">
      <w:pPr>
        <w:spacing w:line="264" w:lineRule="auto"/>
        <w:rPr>
          <w:rFonts w:hint="eastAsia" w:ascii="微软雅黑" w:hAnsi="微软雅黑" w:eastAsia="微软雅黑" w:cs="微软雅黑"/>
          <w:sz w:val="30"/>
          <w:szCs w:val="30"/>
        </w:rPr>
      </w:pPr>
    </w:p>
    <w:p w14:paraId="75271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repentance sin is the thing to be repented of,and sin is a transgression of the law (I John 3:4).</w:t>
      </w:r>
    </w:p>
    <w:p w14:paraId="3FF98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在悔改中，罪是需要悔改的事物，而罪就是违背律法（约一3:4）。</w:t>
      </w:r>
    </w:p>
    <w:p w14:paraId="731D0B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first and chief thing required by the law is supreme love to God.Therefore, the lack of supreme love to God, the heart's disaffection for His character and rebellion against Him (Rom. 8:7) is our great wickedness, of which we have to repent.</w:t>
      </w:r>
    </w:p>
    <w:p w14:paraId="7FC79A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律法所要求的首要和主要的事情是对神的至高之爱。因此，缺乏对神的至高之爱，内心对祂的品格不满并悖逆祂（罗8:7），是我们极大的邪恶，我们必须为此悔改。</w:t>
      </w:r>
    </w:p>
    <w:p w14:paraId="338329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will never be in our hearts to repent unless we truly see our blame.</w:t>
      </w:r>
    </w:p>
    <w:p w14:paraId="2C003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但除非我们真正看到自己的罪责，否则我们心里永远不会有悔改。</w:t>
      </w:r>
    </w:p>
    <w:p w14:paraId="4492F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can never truly see our blame until we perceive that which chiefly renders us to blame.</w:t>
      </w:r>
    </w:p>
    <w:p w14:paraId="033B99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而除非我们认识到那主要使我们应受责备的事物，否则我们永远无法真正看到自己的罪责。</w:t>
      </w:r>
    </w:p>
    <w:p w14:paraId="621C5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excellency of God, the infinite perfections of His glorious being, which renders Him worthy of and entitled to our supreme love and fullest obedience; and this it is which chiefly renders us to blame, for not having loved and served Him.</w:t>
      </w:r>
    </w:p>
    <w:p w14:paraId="29FF8C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是神的卓越，是祂荣耀存在的无限完美，使祂配得并有权得到我们至高的爱和最完全的顺服；而正是这一点，主要使我们应受责备，因为我们没有爱祂和事奉祂。</w:t>
      </w:r>
    </w:p>
    <w:p w14:paraId="60F54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love so lovable an Object as the God of love is the crime of crimes.</w:t>
      </w:r>
    </w:p>
    <w:p w14:paraId="5017E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不爱像爱之神这样可爱的对象是罪中之罪。</w:t>
      </w:r>
    </w:p>
    <w:p w14:paraId="1D6BD58A">
      <w:pPr>
        <w:spacing w:line="264" w:lineRule="auto"/>
        <w:rPr>
          <w:rFonts w:hint="eastAsia" w:ascii="微软雅黑" w:hAnsi="微软雅黑" w:eastAsia="微软雅黑" w:cs="微软雅黑"/>
          <w:sz w:val="30"/>
          <w:szCs w:val="30"/>
        </w:rPr>
      </w:pPr>
    </w:p>
    <w:p w14:paraId="0918DD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sin?Sin is saying, I renounce the God who made me; I disallow His right to govern me.</w:t>
      </w:r>
    </w:p>
    <w:p w14:paraId="184E3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什么是罪？罪就是说，我弃绝那造我的神；我不承认祂有权管辖我。</w:t>
      </w:r>
    </w:p>
    <w:p w14:paraId="119720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 what He says to me, what commandments He has given, nor how He expostulates: I prefer self- indulgence to His approval.</w:t>
      </w:r>
    </w:p>
    <w:p w14:paraId="0261B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我不在乎祂对我说什么，祂给了什么诫命，也不在乎祂如何劝诫：我宁愿自我放纵，也不愿得到祂的认可。</w:t>
      </w:r>
    </w:p>
    <w:p w14:paraId="3D0BD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indifferent unto all He has done to and for me; His blessings and gifts move me not: I am going to be lord of myself.</w:t>
      </w:r>
    </w:p>
    <w:p w14:paraId="050554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我对祂对我所做的一切都无动于衷；祂的祝福和恩赐都不能打动我：我将成为自己的主。</w:t>
      </w:r>
    </w:p>
    <w:p w14:paraId="78EAC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rebellion against the majesty of heaven.</w:t>
      </w:r>
    </w:p>
    <w:p w14:paraId="62D18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罪是对天上威严的悖逆。</w:t>
      </w:r>
    </w:p>
    <w:p w14:paraId="72556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treat the Almighty with contempt.</w:t>
      </w:r>
    </w:p>
    <w:p w14:paraId="7ED99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这是以轻蔑的态度对待全能者。</w:t>
      </w:r>
    </w:p>
    <w:p w14:paraId="3ACA5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vastly different a thing is sin from what the world supposes!</w:t>
      </w:r>
    </w:p>
    <w:p w14:paraId="16A079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哦，罪与世人所想的有多么大的不同！</w:t>
      </w:r>
    </w:p>
    <w:p w14:paraId="38842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insensible are the unregenerate to the glory of God and that, which is due unto Him from us!</w:t>
      </w:r>
    </w:p>
    <w:p w14:paraId="5B45A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未重生的人对神的荣耀和我们所当归给祂的是何等麻木不仁！</w:t>
      </w:r>
    </w:p>
    <w:p w14:paraId="3CE12DFB">
      <w:pPr>
        <w:spacing w:line="264" w:lineRule="auto"/>
        <w:rPr>
          <w:rFonts w:hint="eastAsia" w:ascii="微软雅黑" w:hAnsi="微软雅黑" w:eastAsia="微软雅黑" w:cs="微软雅黑"/>
          <w:sz w:val="30"/>
          <w:szCs w:val="30"/>
        </w:rPr>
      </w:pPr>
    </w:p>
    <w:p w14:paraId="0B4E0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man supposes that the great evil of sin consists in its being so injurious to us.</w:t>
      </w:r>
    </w:p>
    <w:p w14:paraId="424D1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属血气的人以为罪的大恶在于它对我们如此有害。</w:t>
      </w:r>
    </w:p>
    <w:p w14:paraId="0EB2C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creature, which is absolutely dependent, to assume an attitude of haughty independence is the sin of sins.</w:t>
      </w:r>
    </w:p>
    <w:p w14:paraId="4F73E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对于一个完全依赖的受造物，采取一种傲慢独立的态度，是罪中之罪。</w:t>
      </w:r>
    </w:p>
    <w:p w14:paraId="41CB7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despise One, who is infinitely glorious and infinitely worthy of honor, love, and obedience, is an awful abomination.</w:t>
      </w:r>
    </w:p>
    <w:p w14:paraId="15F9F6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藐视一位无限荣耀、无限配得尊荣、爱和顺服的主，是一种可怕的可憎之事。</w:t>
      </w:r>
    </w:p>
    <w:p w14:paraId="0F27D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concerned about pleasing fellow rebels than to seek the favor of God is turpitude of the blackest dye.</w:t>
      </w:r>
    </w:p>
    <w:p w14:paraId="0481F6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更关心取悦同为悖逆的人，而不是寻求神的恩惠，是极度卑劣的行为。</w:t>
      </w:r>
    </w:p>
    <w:p w14:paraId="7B514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reader, if you have never seen the great evil of sin, then are you a stranger to God and blind to His surpassing loveliness; you are under the blinding power of sin.</w:t>
      </w:r>
    </w:p>
    <w:p w14:paraId="3F4E9E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哦，读者，如果你从未见过罪的大恶，那么你对神就是个陌生人，对祂超凡的可爱视而不见；你正处在罪的蒙蔽力量之下。</w:t>
      </w:r>
    </w:p>
    <w:p w14:paraId="3EDAFDE1">
      <w:pPr>
        <w:spacing w:line="264" w:lineRule="auto"/>
        <w:rPr>
          <w:rFonts w:hint="eastAsia" w:ascii="微软雅黑" w:hAnsi="微软雅黑" w:eastAsia="微软雅黑" w:cs="微软雅黑"/>
          <w:sz w:val="30"/>
          <w:szCs w:val="30"/>
        </w:rPr>
      </w:pPr>
    </w:p>
    <w:p w14:paraId="216D1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well what is now being presented if you value your soul, dear friend.</w:t>
      </w:r>
    </w:p>
    <w:p w14:paraId="33FA8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亲爱的朋友，如果你珍视你的灵魂，请好好衡量现在所呈现的内容。</w:t>
      </w:r>
    </w:p>
    <w:p w14:paraId="2E49F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“deceitfulness of sin” (Heb. 3:13) may hitherto have closed your eyes to the terrible condition you are in.</w:t>
      </w:r>
    </w:p>
    <w:p w14:paraId="17D6C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“罪的迷惑”（来3:13）可能至今都使你对你所处的可怕境况视而不见。</w:t>
      </w:r>
    </w:p>
    <w:p w14:paraId="790E6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are you now willing to be undeceived?</w:t>
      </w:r>
    </w:p>
    <w:p w14:paraId="59C5D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若是如此，你现在愿意不再受骗吗？</w:t>
      </w:r>
    </w:p>
    <w:p w14:paraId="39E65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willing to really see yourself?</w:t>
      </w:r>
    </w:p>
    <w:p w14:paraId="4DF35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你愿意真正地看清自己吗？</w:t>
      </w:r>
    </w:p>
    <w:p w14:paraId="71C952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make no mistake upon this point: never was any sinner pardoned while he was impenitent; and never was a soul truly penitent while insensible of the great evil of sin; and never did a sinner perceive the great evil of sin till he became acquainted with the infinitely great and glorious God against whom he has sinned.</w:t>
      </w:r>
    </w:p>
    <w:p w14:paraId="6F5FC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一点上不要犯错：从来没有任何罪人在他不悔改的时候得到赦免；从来没有任何灵魂在对罪的大恶麻木不仁时真正悔改；也从来没有任何罪人能察觉罪的大恶，直到他认识了自己所犯罪得罪的那位无限伟大和荣耀的神。</w:t>
      </w:r>
    </w:p>
    <w:p w14:paraId="2C196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indeed have been sorry for sin on other accounts—as exposing you to shame before men, as having injured your reputation, or because it has brought down God's chastening hand upon your body or temporal affairs.</w:t>
      </w:r>
    </w:p>
    <w:p w14:paraId="62281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你可能确实因其他原因而为罪感到难过——比如它让你在人前蒙羞，损害了你的名誉，或者因为它使神管教的手临到你的身体或属世的事务上。</w:t>
      </w:r>
    </w:p>
    <w:p w14:paraId="19B71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you have never seen the great evil of sin, as it is against that God who is infinitely glorious in Himself, then your repentance was not genuine, and God has not pardoned you.</w:t>
      </w:r>
    </w:p>
    <w:p w14:paraId="13866B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但如果你从未见过罪的大恶，即它得罪了那位本身无限荣耀的神，那么你的悔改就不是真实的，神也没有赦免你。</w:t>
      </w:r>
    </w:p>
    <w:p w14:paraId="79515EAC">
      <w:pPr>
        <w:spacing w:line="264" w:lineRule="auto"/>
        <w:rPr>
          <w:rFonts w:hint="eastAsia" w:ascii="微软雅黑" w:hAnsi="微软雅黑" w:eastAsia="微软雅黑" w:cs="微软雅黑"/>
          <w:sz w:val="30"/>
          <w:szCs w:val="30"/>
        </w:rPr>
      </w:pPr>
    </w:p>
    <w:p w14:paraId="018176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thee, thee only, have I sinned, and done this evil in thy sight” (Ps. 51:4).A sense of the great evil of sin is essential to true repentance.</w:t>
      </w:r>
    </w:p>
    <w:p w14:paraId="66E79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“我向你犯罪，惟独得罪了你；在你眼前行了这恶”（诗51:4）。对罪的大恶的认识是真实悔改的必要条件。</w:t>
      </w:r>
    </w:p>
    <w:p w14:paraId="0949D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be suitably affected toward things unless we see them as they are.</w:t>
      </w:r>
    </w:p>
    <w:p w14:paraId="26B683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除非我们看清事物的本来面目，否则我们无法对它们产生适当的情感。</w:t>
      </w:r>
    </w:p>
    <w:p w14:paraId="381DB8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lovely a thing or person may be, if their excellency be not perceived the heart is untouched.</w:t>
      </w:r>
    </w:p>
    <w:p w14:paraId="7FAFC8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无论一个事物或人有多可爱，如果他们的卓越之处没有被察觉，心灵就不会被触动。</w:t>
      </w:r>
    </w:p>
    <w:p w14:paraId="7E7CC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infinite glory of God will not excite our esteem and love, if we have no sense of it.</w:t>
      </w:r>
    </w:p>
    <w:p w14:paraId="38E0F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即使是神无限的荣耀，如果我们对之没有感觉，也不会激发我们的尊重和爱。</w:t>
      </w:r>
    </w:p>
    <w:p w14:paraId="212E4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other hand, let sin be never so evil, yet if this be not realized we are not suitably affected toward it.</w:t>
      </w:r>
    </w:p>
    <w:p w14:paraId="001F7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所以，另一方面，无论罪有多么邪恶，但如果这一点没有被认识到，我们就不会对它产生适当的情感。</w:t>
      </w:r>
    </w:p>
    <w:p w14:paraId="5734D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deserves to be hated with perfect hatred, and though there be every reason why we should be horrified on account of it and abase ourselves before God, mourning it in bitterness of heart, fearing it, watching against it as the greatest of all evils, yet we shall never do so until we see sin in its real hideousness.</w:t>
      </w:r>
    </w:p>
    <w:p w14:paraId="76FD6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它配得我们以完全的恨去恨它，尽管我们有各种理由应该为它感到惊恐，在神面前降卑自己，心中痛苦地哀悼它，惧怕它，防备它如同防备万恶之首，然而，除非我们看到罪的真实丑陋，否则我们永远不会这样做。</w:t>
      </w:r>
    </w:p>
    <w:p w14:paraId="6D7947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 deep sense of the infinite evil of sin is plainly essential to repentance, yea, it is from this that repentance immediately springs.</w:t>
      </w:r>
    </w:p>
    <w:p w14:paraId="244E88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因此，对罪的无限邪恶的深刻认识显然是悔改的必要条件，是的，悔改正是由此直接产生的。</w:t>
      </w:r>
    </w:p>
    <w:p w14:paraId="4B67D619">
      <w:pPr>
        <w:spacing w:line="264" w:lineRule="auto"/>
        <w:rPr>
          <w:rFonts w:hint="eastAsia" w:ascii="微软雅黑" w:hAnsi="微软雅黑" w:eastAsia="微软雅黑" w:cs="微软雅黑"/>
          <w:sz w:val="30"/>
          <w:szCs w:val="30"/>
        </w:rPr>
      </w:pPr>
    </w:p>
    <w:p w14:paraId="15854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evil of sin arises from our obligations to do otherwise, namely, our being under obligation to love and serve Him who is infinitely glorious.</w:t>
      </w:r>
    </w:p>
    <w:p w14:paraId="38AD7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罪的邪恶源于我们有义务去做别的事，即我们有义务去爱和事奉那位无限荣耀的祂。</w:t>
      </w:r>
    </w:p>
    <w:p w14:paraId="02ACF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unless I clearly see this, there will not be, there cannot be any deep repentance.</w:t>
      </w:r>
    </w:p>
    <w:p w14:paraId="509C05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但除非我清楚地看到这一点，否则就不会有，也不可能有任何深刻的悔改。</w:t>
      </w:r>
    </w:p>
    <w:p w14:paraId="3490C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every sinner's heart is, I care not what God requires, and I am going to have my own way.</w:t>
      </w:r>
    </w:p>
    <w:p w14:paraId="09161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每个罪人心里的语言是，我不在乎神要求什么，我就是要走我自己的路。</w:t>
      </w:r>
    </w:p>
    <w:p w14:paraId="5BFB6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 what be God's claims upon me; I refuse to submit unto His authority.</w:t>
      </w:r>
    </w:p>
    <w:p w14:paraId="1246F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我不在乎神对我的要求是什么；我拒绝顺服祂的权柄。</w:t>
      </w:r>
    </w:p>
    <w:p w14:paraId="54FBC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care not what He has threatened to do unto those that defy Him, I will not be intimidated.</w:t>
      </w:r>
    </w:p>
    <w:p w14:paraId="2BA37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我不在乎祂曾威胁要对那些违抗祂的人做什么，我不会被吓倒。</w:t>
      </w:r>
    </w:p>
    <w:p w14:paraId="0AB9CF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eyes may be upon me, but I am not going to be restrained thereby; I care not what He loves and what He hates, I shall please myself.</w:t>
      </w:r>
    </w:p>
    <w:p w14:paraId="62B43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祂的眼睛可能在看着我，但我不会因此而受约束；我不在乎祂爱什么、恨什么，我要取悦自己。</w:t>
      </w:r>
    </w:p>
    <w:p w14:paraId="1C42A0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Holy Spirit enlightens and convicts a soul, his language is—”Against thee, thee only, have I sinned, and done this evil in thy sight.”</w:t>
      </w:r>
    </w:p>
    <w:p w14:paraId="6A719A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但是当圣灵光照并使一个灵魂知罪时，他的语言是——“我向你犯罪，惟独得罪了你；在你眼前行了这恶。”</w:t>
      </w:r>
    </w:p>
    <w:p w14:paraId="012E3280">
      <w:pPr>
        <w:spacing w:line="264" w:lineRule="auto"/>
        <w:rPr>
          <w:rFonts w:hint="eastAsia" w:ascii="微软雅黑" w:hAnsi="微软雅黑" w:eastAsia="微软雅黑" w:cs="微软雅黑"/>
          <w:sz w:val="30"/>
          <w:szCs w:val="30"/>
        </w:rPr>
      </w:pPr>
    </w:p>
    <w:p w14:paraId="7CFBE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true repentance issues from a realization in the heart, wrought therein by the Holy Spirit, of the sinfulness of sin, of the awfulness of ignoring the claims of God and defying His authority.</w:t>
      </w:r>
    </w:p>
    <w:p w14:paraId="0F281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因此，真实的悔改源于内心的一种认识，这认识是圣灵在其中作成的，关乎罪的罪性，关乎忽略神的要求和违抗祂权柄的可怕性。</w:t>
      </w:r>
    </w:p>
    <w:p w14:paraId="08452D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holy horror and hatred of sin, a deep sorrow for it, an acknowledgment of it before God, and a complete heart forsaking of it.</w:t>
      </w:r>
    </w:p>
    <w:p w14:paraId="1CF27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因此，它是一种对罪的圣洁的恐惧和憎恨，一种对罪的深切悲哀，一种在神面前对罪的承认，以及一种完全从心里离弃罪。</w:t>
      </w:r>
    </w:p>
    <w:p w14:paraId="3627A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this is done will God pardon us.</w:t>
      </w:r>
    </w:p>
    <w:p w14:paraId="6A6BF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直到这样做了，神才会赦免我们。</w:t>
      </w:r>
    </w:p>
    <w:p w14:paraId="1F1656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will take the trouble to search through the Scriptures on this point, will find that it is plainly and uniformly taught by Moses and the prophets, by Christ and His apostles.</w:t>
      </w:r>
    </w:p>
    <w:p w14:paraId="77FC1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凡是愿意费心查考圣经中关于这一点的经文的人，都会发现摩西和众先知，基督和祂的使徒们都清楚而一致地如此教导。</w:t>
      </w:r>
    </w:p>
    <w:p w14:paraId="4207B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with what God demanded on the Day of Atonement: “whatsoever soul it be that shall not be afflicted in that same day,” so far from the sacrifice removing his sins, “he shall be cut off from among his people” (Lev. 23:29).</w:t>
      </w:r>
    </w:p>
    <w:p w14:paraId="0AD4F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从神在赎罪日所要求的开始：“当那日，凡不刻苦己心的”，那祭物非但不能除去他的罪，反而“要从民中剪除”（利23:29）。</w:t>
      </w:r>
    </w:p>
    <w:p w14:paraId="6053F24E">
      <w:pPr>
        <w:spacing w:line="264" w:lineRule="auto"/>
        <w:rPr>
          <w:rFonts w:hint="eastAsia" w:ascii="微软雅黑" w:hAnsi="微软雅黑" w:eastAsia="微软雅黑" w:cs="微软雅黑"/>
          <w:sz w:val="30"/>
          <w:szCs w:val="30"/>
        </w:rPr>
      </w:pPr>
    </w:p>
    <w:p w14:paraId="5DA15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well the teaching of these verses: “If they shall bethink themselves in the land whither they were carried captives, and repent, and make supplication unto thee in the land of them that carried them captives, saying, We have sinned, and have done perversely, we have committed wickedness; and return unto thee with all their heart, and with all their soul, in the land of their enemies, which led them away captive, and pray unto thee . . . then hear thou their prayer and their supplication . . . and forgive thy people that have sinned against thee” (I Kings 8:47- 50).</w:t>
      </w:r>
    </w:p>
    <w:p w14:paraId="1EED72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好好衡量这些经文的教导：“他们若在掳到之地想起罪来，回心转意，在掳到之地恳求你说：‘我们有罪了，我们悖逆了，我们作恶了’；他们若在掳到之地尽心尽性归服你，又向自己的地……祷告……求你在天上……垂听他们的祷告祈求……饶恕你干犯你的罪的百姓”（王上8:47-50）。</w:t>
      </w:r>
    </w:p>
    <w:p w14:paraId="21B25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change of dispensation has wrought any change in the character of the thrice-holy God.</w:t>
      </w:r>
    </w:p>
    <w:p w14:paraId="2CBE6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时代（dispensation）的更替丝毫没有改变那三圣神（thrice-holy God）的品格。</w:t>
      </w:r>
    </w:p>
    <w:p w14:paraId="54347C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claims are ever the same.</w:t>
      </w:r>
    </w:p>
    <w:p w14:paraId="271A2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祂的要求永远不变。</w:t>
      </w:r>
    </w:p>
    <w:p w14:paraId="1D16D97B">
      <w:pPr>
        <w:spacing w:line="264" w:lineRule="auto"/>
        <w:rPr>
          <w:rFonts w:hint="eastAsia" w:ascii="微软雅黑" w:hAnsi="微软雅黑" w:eastAsia="微软雅黑" w:cs="微软雅黑"/>
          <w:sz w:val="30"/>
          <w:szCs w:val="30"/>
        </w:rPr>
      </w:pPr>
    </w:p>
    <w:p w14:paraId="12B70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teachings of the prophets see Psalm 32:3-5; Proverbs 28:13; Jeremiah 4:4, Ezekiel 18:30-32, Hosea 5:15,Joel 2:12-13.</w:t>
      </w:r>
    </w:p>
    <w:p w14:paraId="22C68A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关于先知的教导，见诗篇32:3-5；箴言28:13；耶利米书4:4，以西结书18:30-32，何西阿书5:15，约珥书2:12-13。</w:t>
      </w:r>
    </w:p>
    <w:p w14:paraId="50587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the Baptist, the forerunner of Christ, preached saying, “Repent ye, for the kingdom of heaven is at hand” (Matt. 3:2).</w:t>
      </w:r>
    </w:p>
    <w:p w14:paraId="6CBC2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基督的先锋施洗约翰传道说：“天国近了，你们应当悔改！”（太3:2）。</w:t>
      </w:r>
    </w:p>
    <w:p w14:paraId="19E5B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as though he said, “Such is the nature of the Messiah's kingdom, so holy is it, that no impenitent inner, while such, can be a member of it and share its blessings.</w:t>
      </w:r>
    </w:p>
    <w:p w14:paraId="5E06E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这好比他说：“弥赛亚的国度本质如此，是如此圣洁，以致任何不悔改的罪人，只要他还是如此，就不能成为其中的一员，分享其祝福。</w:t>
      </w:r>
    </w:p>
    <w:p w14:paraId="54EFC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promised One is on the eve of making His appearance: therefore repent ye, and thus be prepared to receive Him.”</w:t>
      </w:r>
    </w:p>
    <w:p w14:paraId="1DD6B8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那应许的一位即将在前夕显现：所以你们当悔改，如此预备好迎接祂。”</w:t>
      </w:r>
    </w:p>
    <w:p w14:paraId="497A0A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did John preach, and many did he turn unto the Lord their God (Luke 1:16-17).</w:t>
      </w:r>
    </w:p>
    <w:p w14:paraId="0F9C6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约翰就是这样传道，他使许多人归向主他们的神（路1:16-17）。</w:t>
      </w:r>
    </w:p>
    <w:p w14:paraId="7F4BE5CF">
      <w:pPr>
        <w:spacing w:line="264" w:lineRule="auto"/>
        <w:rPr>
          <w:rFonts w:hint="eastAsia" w:ascii="微软雅黑" w:hAnsi="微软雅黑" w:eastAsia="微软雅黑" w:cs="微软雅黑"/>
          <w:sz w:val="30"/>
          <w:szCs w:val="30"/>
        </w:rPr>
      </w:pPr>
    </w:p>
    <w:p w14:paraId="283A1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taught and constantly pressed the same truth.</w:t>
      </w:r>
    </w:p>
    <w:p w14:paraId="0C154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主耶稣教导并不断强调同样的真理。</w:t>
      </w:r>
    </w:p>
    <w:p w14:paraId="07E53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call was, “Repent ye, and believe the gospel” (Mark 1:15): the gospel cannot be savingly believed until there is genuine repentance—as the ground must be ploughed before it is capable of receiving the seed, so the heart must be melted ere it will welcome the Lord and Saviour Jesus Christ.</w:t>
      </w:r>
    </w:p>
    <w:p w14:paraId="75762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祂的呼召是：“你们当悔改，信福音”（可1:15）：福音若要使人得救地相信，就必须先有真实的悔改——如同地必须先被犁过才能接受种子，人心也必须先被融化才会欢迎主救主耶稣基督。</w:t>
      </w:r>
    </w:p>
    <w:p w14:paraId="4688A3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He declare, “Blessed are they that mourn, for they shall be comforted” (Matt. 5:4), and announce that He had been sent “to heal the broken-hearted”(Luke 4:18).</w:t>
      </w:r>
    </w:p>
    <w:p w14:paraId="11B10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因此，祂宣告：“哀恸的人有福了！因为他们必得安慰”（太5:4），并宣布祂被差来是“要医好伤心的人”（路4:18）。</w:t>
      </w:r>
    </w:p>
    <w:p w14:paraId="1A1EF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here to “call sinners to repentance” (Luke 5:32), and insisted that “except ye repent, ye shall all likewise perish” (Luke 13:3, 5).</w:t>
      </w:r>
    </w:p>
    <w:p w14:paraId="48FA14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祂来这里是为“召罪人悔改”（路5:32），并坚持说“你们若不悔改，都要如此灭亡！”（路13:3, 5）。</w:t>
      </w:r>
    </w:p>
    <w:p w14:paraId="0700DB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illustrated this truth at length in the parable of the prodigal son, who “came to himself,” repented, left the “far country,” returned to the Father, and so obtained His forgiveness (Luke 15:17-20).</w:t>
      </w:r>
    </w:p>
    <w:p w14:paraId="4C3F6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祂在浪子的比喻中详细阐明了这一真理，浪子“醒悟过来”，悔改，离开“远方”，回到父亲那里，从而得到了祂的饶恕（路15:17-20）。</w:t>
      </w:r>
    </w:p>
    <w:p w14:paraId="2E75430B">
      <w:pPr>
        <w:spacing w:line="264" w:lineRule="auto"/>
        <w:rPr>
          <w:rFonts w:hint="eastAsia" w:ascii="微软雅黑" w:hAnsi="微软雅黑" w:eastAsia="微软雅黑" w:cs="微软雅黑"/>
          <w:sz w:val="30"/>
          <w:szCs w:val="30"/>
        </w:rPr>
      </w:pPr>
    </w:p>
    <w:p w14:paraId="3A446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risen from the dead, Christ commissioned His servants “that repentance and remission of sins should be preached in His name among all nations” (Luke 24:47), and Acts 5:31 tells us that He has been exalted on high to communicate these blessings in the same order,namely, “to give repentance to [the spiritual]Israel and forgiveness of sins.”</w:t>
      </w:r>
    </w:p>
    <w:p w14:paraId="186CD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从死里复活后，祂差遣祂的仆人，“奉祂的名传悔改、赦罪的道，从耶路撒冷起直传到万邦”（路24:47），使徒行传5:31告诉我们，祂被高举，为要按同样的次序赐下这些祝福，即，“将悔改的心和赦罪的恩赐给以色列人[属灵的]。”</w:t>
      </w:r>
    </w:p>
    <w:p w14:paraId="036D7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the apostles, who were filled with the Holy Spirit, thus carrying out His command.</w:t>
      </w:r>
    </w:p>
    <w:p w14:paraId="3FA33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因此我们看到，被圣灵充满的使徒们就是这样执行祂的命令。</w:t>
      </w:r>
    </w:p>
    <w:p w14:paraId="00ECB4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Pentecost when many were “pricked in their hearts” and asked, “What shall we do?”</w:t>
      </w:r>
    </w:p>
    <w:p w14:paraId="1E3778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在五旬节那天，当许多人“觉得扎心”，问：“我们当怎样行？”</w:t>
      </w:r>
    </w:p>
    <w:p w14:paraId="6ED9B0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did not say, Do nothing, but rest upon the finished work of Christ.</w:t>
      </w:r>
    </w:p>
    <w:p w14:paraId="0B7E2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彼得没有说，什么都不要做，只要安息在基督已完成的工作上。</w:t>
      </w:r>
    </w:p>
    <w:p w14:paraId="64886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said, “Repent, and be baptized every one of you in the name of Jesus Christ, for the remission of sins” (Acts 2:38).</w:t>
      </w:r>
    </w:p>
    <w:p w14:paraId="395F7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相反，他说：“你们各人要悔改，奉耶稣基督的名受洗，叫你们的罪得赦”（徒2:38）。</w:t>
      </w:r>
    </w:p>
    <w:p w14:paraId="01762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Acts 3:19 we find him saying, “Repent ye therefore and be converted that your sins may be blotted out”!</w:t>
      </w:r>
    </w:p>
    <w:p w14:paraId="4BE6C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再者，在使徒行传3:19我们发现他说：“所以，你们当悔改归正，使你们的罪得以涂抹”！</w:t>
      </w:r>
    </w:p>
    <w:p w14:paraId="4A7199BF">
      <w:pPr>
        <w:spacing w:line="264" w:lineRule="auto"/>
        <w:rPr>
          <w:rFonts w:hint="eastAsia" w:ascii="微软雅黑" w:hAnsi="微软雅黑" w:eastAsia="微软雅黑" w:cs="微软雅黑"/>
          <w:sz w:val="30"/>
          <w:szCs w:val="30"/>
        </w:rPr>
      </w:pPr>
    </w:p>
    <w:p w14:paraId="3CF3B9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was converted and sent to preach the gospel to the Gentiles, it was to “open their eyes and to turn them from darkness to light and from the power of Satan unto God, that they might receive forgiveness of sins” (Acts 26:18); hence we find he went everywhere and preached to men that “they should repent and turn to God and do works meet for repentance” (Acts 26:20), “testifying to both Jews and also to the Greeks, repentance toward God and faith toward our Lord Jesus Christ” (Acts 20:21).</w:t>
      </w:r>
    </w:p>
    <w:p w14:paraId="22B28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保罗悔改归主并被差遣向外邦人传福音时，是要“叫他们的眼睛得开，从黑暗中归向光明，从撒但权下归向神；又因信我，得蒙赦罪”（徒26:18）；因此我们发现他到各处去，向人传讲，劝他们“应当悔改归向神，行事与悔改的心相称”（徒26:20），“又对犹太人和希腊人证明当向神悔改，信靠我主耶稣基督”（徒20:21）。</w:t>
      </w:r>
    </w:p>
    <w:p w14:paraId="54B1C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those who shut their eyes, stopped their ears, hardened their hearts, and were given up to destruction in the days of the prophets (Isa. 6:10), of Christ (Matt. 13:15), and of the apostles (Acts 28:27), their sentence ran thus: “ . . . lest they should see with their eyes, hear with their ears, understand with their hearts, and be converted, and I should heal them,” which, compared with Mark 4:12, signifies, “and their sins should be forgiven them.”</w:t>
      </w:r>
    </w:p>
    <w:p w14:paraId="21AD7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那些在先知时代（赛6:10）、基督时代（太13:15）和使徒时代（徒28:27）闭上眼睛、塞住耳朵、硬着心肠、被交于灭亡的人，他们的判决是这样说的：“……恐怕眼睛看见，耳朵听见，心里明白，回转过来，我就医治他们”，这与马可福音4:12相比，意味着“他们的罪就得赦免了”。</w:t>
      </w:r>
    </w:p>
    <w:p w14:paraId="6E7252A9">
      <w:pPr>
        <w:spacing w:line="264" w:lineRule="auto"/>
        <w:rPr>
          <w:rFonts w:hint="eastAsia" w:ascii="微软雅黑" w:hAnsi="微软雅黑" w:eastAsia="微软雅黑" w:cs="微软雅黑"/>
          <w:sz w:val="30"/>
          <w:szCs w:val="30"/>
        </w:rPr>
      </w:pPr>
    </w:p>
    <w:p w14:paraId="7F596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these clear and consistent testimonies of Holy Writ, certain men have insisted that the divine call to repentance was never made to any except those who were in covenant relationship with God.</w:t>
      </w:r>
    </w:p>
    <w:p w14:paraId="45E0AF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与这些圣经清晰一致的见证相反，某些人坚持认为，神呼召悔改的对象从来都只是那些与神有圣约关系的人。</w:t>
      </w:r>
    </w:p>
    <w:p w14:paraId="12169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we have shown, Acts 17:30 and 26:20 clearly expose this error.</w:t>
      </w:r>
    </w:p>
    <w:p w14:paraId="1EAC1C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但正如我们所指出的，使徒行传17:30和26:20清楚地揭露了这个错误。</w:t>
      </w:r>
    </w:p>
    <w:p w14:paraId="3B143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pointed out that the word “repent” is not once found in all John's Gospel, and in view of 20:31 have reasoned that it is not necessary unto salvation.</w:t>
      </w:r>
    </w:p>
    <w:p w14:paraId="47051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有些人指出，“悔改”这个词在约翰福音中一次也没有出现过，并根据20:31推断，悔改对于救恩不是必要的。</w:t>
      </w:r>
    </w:p>
    <w:p w14:paraId="6D0FE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John's Gospel is plainly addressed unto those who are saved (see 1:16).</w:t>
      </w:r>
    </w:p>
    <w:p w14:paraId="45F2D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但约翰福音显然是写给那些已经得救的人的（见1:16）。</w:t>
      </w:r>
    </w:p>
    <w:p w14:paraId="29C44E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Gospel which sets forth the Son in relation to the sons of God.</w:t>
      </w:r>
    </w:p>
    <w:p w14:paraId="05A8E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这部福音书阐述了圣子与神众子的关系。</w:t>
      </w:r>
    </w:p>
    <w:p w14:paraId="67B8E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20:31 obviously means that this Gospel is written to strengthen the faith of believers; as I John 5:13 (addressed to those who already knew they were saved: see 2:3, etc.) signifies the purpose of that Epistle was to deepen assurance.</w:t>
      </w:r>
    </w:p>
    <w:p w14:paraId="7451F7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约翰福音20:31显然意味着这部福音书是为了坚固信徒的信心而写的；正如约翰一书5:13（写给那些已经知道自己得救的人：见2:3等）表明那封书信的目的是为了加深确据。</w:t>
      </w:r>
    </w:p>
    <w:p w14:paraId="3A044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drawn a false inference from the very infrequent mention of repentance in the Epistles, but they also are addressed to the saints; yet II Corinthians 7:10; II Timothy 2:25, II Peter 3:9 manifestly confirm the fact that repentance is required throughout this dispensation.</w:t>
      </w:r>
    </w:p>
    <w:p w14:paraId="0EC54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其他人则从书信中很少提及悔改这一事实中得出了错误的推论，但这些书信也是写给圣徒的；然而哥林多后书7:10；提摩太后书2:25，彼得后书3:9清楚地证实了悔改在整个时代（dispensation）都是被要求的。</w:t>
      </w:r>
    </w:p>
    <w:p w14:paraId="6566FDE7">
      <w:pPr>
        <w:spacing w:line="264" w:lineRule="auto"/>
        <w:rPr>
          <w:rFonts w:hint="eastAsia" w:ascii="微软雅黑" w:hAnsi="微软雅黑" w:eastAsia="微软雅黑" w:cs="微软雅黑"/>
          <w:sz w:val="30"/>
          <w:szCs w:val="30"/>
        </w:rPr>
      </w:pPr>
    </w:p>
    <w:p w14:paraId="296F7E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new thing under the sun” (Eccles. 1:9), nor is the present-day denial of the necessity of repentance for salvation any twentieth-century novelty.</w:t>
      </w:r>
    </w:p>
    <w:p w14:paraId="63B8EA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“日光之下并无新事”（传1:9），今天否认悔改对于得救的必要性，也并非二十世纪的新奇事物。</w:t>
      </w:r>
    </w:p>
    <w:p w14:paraId="4F3ED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statement we could find page after page with quotations from Antinomians and others who lived long before “dispensional truth” was first heard of.</w:t>
      </w:r>
    </w:p>
    <w:p w14:paraId="44D04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为了证明这一说法，我们可以找到一页又一页的引文，来自反律法主义者（Antinomians）和其他在“时代论真理”（dispensional truth）首次被提及之前很久就生活的人。</w:t>
      </w:r>
    </w:p>
    <w:p w14:paraId="1F431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it is an old device of Satan's, yet under a new dress.</w:t>
      </w:r>
    </w:p>
    <w:p w14:paraId="07D558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不，这是撒但的一个古老伎俩，只是披上了新装。</w:t>
      </w:r>
    </w:p>
    <w:p w14:paraId="2052C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woe be unto those who accept his lie.</w:t>
      </w:r>
    </w:p>
    <w:p w14:paraId="281E54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但那些接受他谎言的人有祸了。</w:t>
      </w:r>
    </w:p>
    <w:p w14:paraId="040CE6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must cease to exist before He will lower His claims and cease demanding repentance from all who have rebelled against Him.</w:t>
      </w:r>
    </w:p>
    <w:p w14:paraId="0555F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神必须不复存在，祂才会降低祂的要求，停止要求所有悖逆祂的人悔改。</w:t>
      </w:r>
    </w:p>
    <w:p w14:paraId="6B525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no mistake upon this point, dear reader: it is turn or burn—turn from your course of self-will and self-pleasing; turn in broken heartedness to God, seeking His mercy in Christ; turn with full purpose to please and serve Him, or be tormented day and night forever and ever in the lake of fire.</w:t>
      </w:r>
    </w:p>
    <w:p w14:paraId="7813B1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读者，在这一点上不要犯错：要么回转，要么焚烧——从你任意妄为、自我取悦的道路上回转；带着破碎的心转向神，在基督里寻求祂的怜悯；带着完全的决心去取悦和事奉祂，否则就在火湖里日夜受折磨，直到永永远远。</w:t>
      </w:r>
    </w:p>
    <w:p w14:paraId="6D563CF5">
      <w:pPr>
        <w:spacing w:line="264" w:lineRule="auto"/>
        <w:rPr>
          <w:rFonts w:hint="eastAsia" w:ascii="微软雅黑" w:hAnsi="微软雅黑" w:eastAsia="微软雅黑" w:cs="微软雅黑"/>
          <w:sz w:val="30"/>
          <w:szCs w:val="30"/>
        </w:rPr>
      </w:pPr>
    </w:p>
    <w:p w14:paraId="7AFDFB72">
      <w:pPr>
        <w:pStyle w:val="2"/>
        <w:bidi w:val="0"/>
        <w:jc w:val="center"/>
        <w:rPr>
          <w:rFonts w:hint="eastAsia"/>
        </w:rPr>
      </w:pPr>
      <w:r>
        <w:rPr>
          <w:rFonts w:hint="eastAsia"/>
        </w:rPr>
        <w:t>The Nature of Repentance</w:t>
      </w:r>
    </w:p>
    <w:p w14:paraId="5F4BA02B">
      <w:pPr>
        <w:pStyle w:val="2"/>
        <w:bidi w:val="0"/>
        <w:jc w:val="center"/>
        <w:rPr>
          <w:rFonts w:hint="eastAsia"/>
        </w:rPr>
      </w:pPr>
      <w:r>
        <w:rPr>
          <w:rFonts w:hint="eastAsia"/>
        </w:rPr>
        <w:t>悔改的本质</w:t>
      </w:r>
    </w:p>
    <w:p w14:paraId="3BB8B6C0">
      <w:pPr>
        <w:spacing w:line="264" w:lineRule="auto"/>
        <w:rPr>
          <w:rFonts w:hint="eastAsia" w:ascii="微软雅黑" w:hAnsi="微软雅黑" w:eastAsia="微软雅黑" w:cs="微软雅黑"/>
          <w:sz w:val="30"/>
          <w:szCs w:val="30"/>
        </w:rPr>
      </w:pPr>
    </w:p>
    <w:p w14:paraId="362341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“Except ye repent, ye shall all likewise perish” (Luke 13:3).</w:t>
      </w:r>
    </w:p>
    <w:p w14:paraId="4E541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“你们若不悔改，都要如此灭亡！”（路13:3）。</w:t>
      </w:r>
    </w:p>
    <w:p w14:paraId="2F9B8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these solemn words it is tremendously important that each of us should seek and obtain from God the repentance which He requires, not resting content with anything short of this.</w:t>
      </w:r>
    </w:p>
    <w:p w14:paraId="3CFDD5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鉴于这些庄严的话语，我们每个人都寻求并从神那里获得祂所要求的悔改，这是极其重要的，决不满足于任何不及于此的东西。</w:t>
      </w:r>
    </w:p>
    <w:p w14:paraId="65C12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 needs to be the most diligent and prayerful examination as to the character of our repentance.</w:t>
      </w:r>
    </w:p>
    <w:p w14:paraId="5D11E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因此，我们需要最勤奋和祷告地省察我们悔改的性质。</w:t>
      </w:r>
    </w:p>
    <w:p w14:paraId="195AFD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are deceived thereon.</w:t>
      </w:r>
    </w:p>
    <w:p w14:paraId="3CF6BC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许多人在这上面受了欺骗。</w:t>
      </w:r>
    </w:p>
    <w:p w14:paraId="711984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perplexed by the conflicting teaching of men on this subject; but instead of that discouraging, it should stir up to a more earnest searching of the Scriptures.</w:t>
      </w:r>
    </w:p>
    <w:p w14:paraId="68F02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许多人对这个主题上人们相互矛盾的教导感到困惑；但这不应使人灰心，而应激励人更热切地查考圣经。</w:t>
      </w:r>
    </w:p>
    <w:p w14:paraId="5E64C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turning to the positive side of this branch of our theme, let us first point out some of the features of a nonsaving repentance.</w:t>
      </w:r>
    </w:p>
    <w:p w14:paraId="4DB810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在转向我们这个主题分支的正面部分之前，让我们先指出一些非得救性悔改的特征。</w:t>
      </w:r>
    </w:p>
    <w:p w14:paraId="4898332E">
      <w:pPr>
        <w:spacing w:line="264" w:lineRule="auto"/>
        <w:rPr>
          <w:rFonts w:hint="eastAsia" w:ascii="微软雅黑" w:hAnsi="微软雅黑" w:eastAsia="微软雅黑" w:cs="微软雅黑"/>
          <w:sz w:val="30"/>
          <w:szCs w:val="30"/>
        </w:rPr>
      </w:pPr>
    </w:p>
    <w:p w14:paraId="45E5E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Trembling beneath the preaching of God's Word is not repentance.</w:t>
      </w:r>
    </w:p>
    <w:p w14:paraId="5AA4E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在神话语的宣讲下颤抖，不是悔改。</w:t>
      </w:r>
    </w:p>
    <w:p w14:paraId="67CFB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there are thousands of people who have listened unmoved to the most awe-inspiring sermons, and even descriptions of the torments of the damned have struck no terror to their hearts.</w:t>
      </w:r>
    </w:p>
    <w:p w14:paraId="3BD039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诚然，有成千上万的人听了最令人敬畏的讲道也无动于衷，即使是对被定罪者所受折磨的描述也未能在他们心中引起丝毫恐惧。</w:t>
      </w:r>
    </w:p>
    <w:p w14:paraId="15D13A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 the other hand, many who were deeply stirred, filled with alarm, and moved to tears, are now in hell.</w:t>
      </w:r>
    </w:p>
    <w:p w14:paraId="7FEE8F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然而，另一方面，许多曾深受感动、充满惊恐、感动流泪的人，现在却在地狱里。</w:t>
      </w:r>
    </w:p>
    <w:p w14:paraId="3FE11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seen the faces of strong men pale under a searching message, yet next day all its effects had left them.</w:t>
      </w:r>
    </w:p>
    <w:p w14:paraId="214A6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我见过强壮的男人在一篇深入人心的信息下面色苍白，但第二天所有的影响都消失了。</w:t>
      </w:r>
    </w:p>
    <w:p w14:paraId="24218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Felix “trembled” (Acts 24:25) under the preaching of Paul!</w:t>
      </w:r>
    </w:p>
    <w:p w14:paraId="4D40EC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腓力斯（Felix）在保罗的讲道下“甚觉恐惧”（徒24:25）！</w:t>
      </w:r>
    </w:p>
    <w:p w14:paraId="4434672C">
      <w:pPr>
        <w:spacing w:line="264" w:lineRule="auto"/>
        <w:rPr>
          <w:rFonts w:hint="eastAsia" w:ascii="微软雅黑" w:hAnsi="微软雅黑" w:eastAsia="微软雅黑" w:cs="微软雅黑"/>
          <w:sz w:val="30"/>
          <w:szCs w:val="30"/>
        </w:rPr>
      </w:pPr>
    </w:p>
    <w:p w14:paraId="315AB6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“almost persuaded” is not repentance.</w:t>
      </w:r>
    </w:p>
    <w:p w14:paraId="7AAAB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“几乎被说服”不是悔改。</w:t>
      </w:r>
    </w:p>
    <w:p w14:paraId="5E179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Agrippa (Acts 26:28) is a case in point.</w:t>
      </w:r>
    </w:p>
    <w:p w14:paraId="15104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亚基帕（徒26:28）就是一个例子。</w:t>
      </w:r>
    </w:p>
    <w:p w14:paraId="4B93B9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person may give full assent to the messages of God's servant, admire the gospel, yea, receive the Word with joy, and after all, be only a stony-ground hearer (Matt. 13:20-21).</w:t>
      </w:r>
    </w:p>
    <w:p w14:paraId="5B985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一个人可能完全同意神仆人的信息，欣赏福音，是的，欢喜地领受这道，但最终，他只是一个石头地上的听众（太13:20-21）。</w:t>
      </w:r>
    </w:p>
    <w:p w14:paraId="7C375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he may be conscious of his evildoing and acknowledge the same.</w:t>
      </w:r>
    </w:p>
    <w:p w14:paraId="1522C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不仅如此，他可能意识到自己的恶行并承认它。</w:t>
      </w:r>
    </w:p>
    <w:p w14:paraId="3FAA0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Pharaoh owned, “I have sinned against the Lord your God” (Exod. 10:16).</w:t>
      </w:r>
    </w:p>
    <w:p w14:paraId="3A093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法老承认：“我得罪了耶和华你们的神”（出10:16）。</w:t>
      </w:r>
    </w:p>
    <w:p w14:paraId="206A6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may realize that he ought to yield himself to the claims of God and become a Christian, yet never be more than “almost persuaded.”</w:t>
      </w:r>
    </w:p>
    <w:p w14:paraId="319FD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一个人可能意识到他应该顺服神的要求，成为一个基督徒，但却永远只是“几乎被说服”。</w:t>
      </w:r>
    </w:p>
    <w:p w14:paraId="30760788">
      <w:pPr>
        <w:spacing w:line="264" w:lineRule="auto"/>
        <w:rPr>
          <w:rFonts w:hint="eastAsia" w:ascii="微软雅黑" w:hAnsi="微软雅黑" w:eastAsia="微软雅黑" w:cs="微软雅黑"/>
          <w:sz w:val="30"/>
          <w:szCs w:val="30"/>
        </w:rPr>
      </w:pPr>
    </w:p>
    <w:p w14:paraId="2E3910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Humbling ourselves beneath the mighty hand of God is not repentance.</w:t>
      </w:r>
    </w:p>
    <w:p w14:paraId="5A1600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在神大能的手下降卑自己，不是悔改。</w:t>
      </w:r>
    </w:p>
    <w:p w14:paraId="5C9A10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may he deeply moved, weep, go home and determine to reform their lives, and yet return to their sins.</w:t>
      </w:r>
    </w:p>
    <w:p w14:paraId="3C8B2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人们可能会深受感动，哭泣，回家并决心改革他们的生活，但仍然回到他们的罪中。</w:t>
      </w:r>
    </w:p>
    <w:p w14:paraId="2B9721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solemn example of this is found in Ahab.</w:t>
      </w:r>
    </w:p>
    <w:p w14:paraId="6B3BA3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亚哈王是一个庄严的例子。</w:t>
      </w:r>
    </w:p>
    <w:p w14:paraId="5C9D9A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wicked king of Israel coveted Naboth's vineyard, plotted to secure it, and gained his end by causing him to be murdered.</w:t>
      </w:r>
    </w:p>
    <w:p w14:paraId="6C945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那个邪恶的以色列王贪图拿伯的葡萄园，密谋要得到它，并通过谋杀拿伯达到了目的。</w:t>
      </w:r>
    </w:p>
    <w:p w14:paraId="1B3D28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servant of God met him and said, “Hast thou killed and also taken possession?”</w:t>
      </w:r>
    </w:p>
    <w:p w14:paraId="67BAE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于是神的仆人遇见他，说：“你杀了人，又得了他的产业吗？”</w:t>
      </w:r>
    </w:p>
    <w:p w14:paraId="2AD239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are told that “he rent his clothes, and put sackcloth upon his flesh, and fasted . . . and went softly” (I Kings 21:27-29).</w:t>
      </w:r>
    </w:p>
    <w:p w14:paraId="1F5F1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我们被告知，“他就撕裂衣服，禁食，身穿麻衣……并且缓缓而行”（王上21:27-29）。</w:t>
      </w:r>
    </w:p>
    <w:p w14:paraId="4DB50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the very next chapter we find him again rebelling against God, and that he was cut off by divine judgment.</w:t>
      </w:r>
    </w:p>
    <w:p w14:paraId="5EEF8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然而就在下一章，我们发现他又悖逆神，并且被神的审判剪除。</w:t>
      </w:r>
    </w:p>
    <w:p w14:paraId="0D7E4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my reader, you may have humbled yourself before God for a time, and yet remain the slave of your lusts.</w:t>
      </w:r>
    </w:p>
    <w:p w14:paraId="11CE9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啊，我的读者，你可能曾在神面前谦卑过一段时间，但仍然是你私欲的奴隶。</w:t>
      </w:r>
    </w:p>
    <w:p w14:paraId="36272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be afraid of hell, and yet not of sinning.</w:t>
      </w:r>
    </w:p>
    <w:p w14:paraId="2D5903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你可能害怕地狱，却不害怕犯罪。</w:t>
      </w:r>
    </w:p>
    <w:p w14:paraId="03D5E5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hell were extinguished, so would be the repentance of many church members.</w:t>
      </w:r>
    </w:p>
    <w:p w14:paraId="3150DA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如果地狱被熄灭，许多教会成员的悔改也会随之消失。</w:t>
      </w:r>
    </w:p>
    <w:p w14:paraId="6FE7D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mistake not fear of the wrath to come for a holy hatred and horror of sin.</w:t>
      </w:r>
    </w:p>
    <w:p w14:paraId="197F3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哦，不要把对将来忿怒的恐惧误认为是-对罪的圣洁的憎恨和恐惧。</w:t>
      </w:r>
    </w:p>
    <w:p w14:paraId="557F5D8F">
      <w:pPr>
        <w:spacing w:line="264" w:lineRule="auto"/>
        <w:rPr>
          <w:rFonts w:hint="eastAsia" w:ascii="微软雅黑" w:hAnsi="微软雅黑" w:eastAsia="微软雅黑" w:cs="微软雅黑"/>
          <w:sz w:val="30"/>
          <w:szCs w:val="30"/>
        </w:rPr>
      </w:pPr>
    </w:p>
    <w:p w14:paraId="7ED5C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Confessing sins is not repentance.</w:t>
      </w:r>
    </w:p>
    <w:p w14:paraId="360E9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承认罪不是悔改。</w:t>
      </w:r>
    </w:p>
    <w:p w14:paraId="06649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have gone forward to the “altar” or “mourners' bench” and have told God what vile creatures they were, enumerating a long list of transgressions, but without any deep realization of the unspeakable awfulness of their sins, or a spark of holy hatred of them.</w:t>
      </w:r>
    </w:p>
    <w:p w14:paraId="02FD30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成千上万的人走到“祭坛”或“悔罪席”（mourners' bench）前，告诉神他们是多么卑鄙的受造物，列举了一长串的过犯，但对他们罪的难以言喻的可怕性没有任何深刻的认识，也没有一丝对罪的圣洁的憎恨。</w:t>
      </w:r>
    </w:p>
    <w:p w14:paraId="32FD8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sequel has shown this, for they now ignore God's commandments as much as they did before.</w:t>
      </w:r>
    </w:p>
    <w:p w14:paraId="053B24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后来的结果证明了这一点，因为他们现在像以前一样无视神的诫命。</w:t>
      </w:r>
    </w:p>
    <w:p w14:paraId="5CCC9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reader, if you do not, in the strength of God, resist sin, if you do not turn from it, then your fancied repentance is only whitewash— paint which decorates, but not the grace which transforms into gold.</w:t>
      </w:r>
    </w:p>
    <w:p w14:paraId="4730E4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哦，我的读者，如果你不靠神的力量抵挡罪，如果你不离弃罪，那么你所幻想的悔改只是一层粉饰——是装饰的油漆，而不是能将之变为金子的恩典。</w:t>
      </w:r>
    </w:p>
    <w:p w14:paraId="7ABA0E84">
      <w:pPr>
        <w:spacing w:line="264" w:lineRule="auto"/>
        <w:rPr>
          <w:rFonts w:hint="eastAsia" w:ascii="微软雅黑" w:hAnsi="微软雅黑" w:eastAsia="微软雅黑" w:cs="微软雅黑"/>
          <w:sz w:val="30"/>
          <w:szCs w:val="30"/>
        </w:rPr>
      </w:pPr>
    </w:p>
    <w:p w14:paraId="4856B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even do works meet for repentance, and yet remain impenitent.</w:t>
      </w:r>
    </w:p>
    <w:p w14:paraId="7E214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你甚至可能行出与悔改相称的事，但仍然不悔改。</w:t>
      </w:r>
    </w:p>
    <w:p w14:paraId="24D2F8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may be convinced of the evil of his ways, turn from them, and go so far as to make restitution for the harm, which he has wrought, and yet perish notwithstanding.</w:t>
      </w:r>
    </w:p>
    <w:p w14:paraId="3C897D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一个罪人可能确信他道路的邪恶，离弃它们，甚至为他所造成的伤害作出赔偿，但仍然灭亡。</w:t>
      </w:r>
    </w:p>
    <w:p w14:paraId="373A5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clear proof of this is furnished in the New Testament.</w:t>
      </w:r>
    </w:p>
    <w:p w14:paraId="13020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新约中提供了一个清楚的证明。</w:t>
      </w:r>
    </w:p>
    <w:p w14:paraId="5C569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Judas confessed his sins to the priests, and returned their money (Matt. 27:3-5), and then he went out from the presence of those evil men.</w:t>
      </w:r>
    </w:p>
    <w:p w14:paraId="08A13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犹大向祭司承认了他的罪，并退还了他们的钱（太27:3-5），然后他从那些恶人面前出去了。</w:t>
      </w:r>
    </w:p>
    <w:p w14:paraId="6BD587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he saved?</w:t>
      </w:r>
    </w:p>
    <w:p w14:paraId="718F2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他得救了吗？</w:t>
      </w:r>
    </w:p>
    <w:p w14:paraId="0A1A7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he went and hanged himself!</w:t>
      </w:r>
    </w:p>
    <w:p w14:paraId="0FD357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不，他出去吊死了！</w:t>
      </w:r>
    </w:p>
    <w:p w14:paraId="2EEB6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this ought to make each of us tremble and search our hearts.</w:t>
      </w:r>
    </w:p>
    <w:p w14:paraId="3A047A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哦，这应当使我们每一个人都战兢并省察自己的心。</w:t>
      </w:r>
    </w:p>
    <w:p w14:paraId="047AF88E">
      <w:pPr>
        <w:spacing w:line="264" w:lineRule="auto"/>
        <w:rPr>
          <w:rFonts w:hint="eastAsia" w:ascii="微软雅黑" w:hAnsi="微软雅黑" w:eastAsia="微软雅黑" w:cs="微软雅黑"/>
          <w:sz w:val="30"/>
          <w:szCs w:val="30"/>
        </w:rPr>
      </w:pPr>
    </w:p>
    <w:p w14:paraId="3D8FC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metanoeo,which occurs most frequently as the word rendered “repent,” signifies a change of mind; Matthew 21:29 both illustrates and confirms that definition.</w:t>
      </w:r>
    </w:p>
    <w:p w14:paraId="39EF7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希腊文metanoeo，最常被翻译为“悔改”的词，意为心思的改变；马太福音21:29既说明也证实了这一定义。</w:t>
      </w:r>
    </w:p>
    <w:p w14:paraId="0BA43C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let it be said very emphatically that saving repentance means far more than a mere change of opinions: it is a changed mind, which leads to action.</w:t>
      </w:r>
    </w:p>
    <w:p w14:paraId="68BF3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然而，必须非常强调地说，得救的悔改远不止是观点的改变：它是一种导致行动的心思的改变。</w:t>
      </w:r>
    </w:p>
    <w:p w14:paraId="0D94D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changed mind is not brought about by any intellectual process, but is the result of the understanding being wrought upon by the conscience, and that as the conscience has been supernaturally ploughed up by the Holy Spirit.</w:t>
      </w:r>
    </w:p>
    <w:p w14:paraId="56481B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这种心思的改变不是由任何智力过程带来的，而是良心作用于理解力的结果，而且是良心被圣灵超自然地耕犁之后的结果。</w:t>
      </w:r>
    </w:p>
    <w:p w14:paraId="00A25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this there is a judging or condemning of self, a taking sides with God against myself.</w:t>
      </w:r>
    </w:p>
    <w:p w14:paraId="3CDB27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因此，就会有对自我的审判或定罪，一种站在神一边反对我自己的态度。</w:t>
      </w:r>
    </w:p>
    <w:p w14:paraId="2E3EF3A4">
      <w:pPr>
        <w:spacing w:line="264" w:lineRule="auto"/>
        <w:rPr>
          <w:rFonts w:hint="eastAsia" w:ascii="微软雅黑" w:hAnsi="微软雅黑" w:eastAsia="微软雅黑" w:cs="微软雅黑"/>
          <w:sz w:val="30"/>
          <w:szCs w:val="30"/>
        </w:rPr>
      </w:pPr>
    </w:p>
    <w:p w14:paraId="7B168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Fallen man is not now on trial, but is a criminal already under sentence (John 3:18).</w:t>
      </w:r>
    </w:p>
    <w:p w14:paraId="658F99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堕落的人现在不是在受审，而是已经定了罪的罪犯（约3:18）。</w:t>
      </w:r>
    </w:p>
    <w:p w14:paraId="1F9FCA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none righteous, no, not one: There is none that understandeth, there is none that seeketh after God.</w:t>
      </w:r>
    </w:p>
    <w:p w14:paraId="315ED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“没有义人，连一个也没有。没有明白的；没有寻求神的。</w:t>
      </w:r>
    </w:p>
    <w:p w14:paraId="30E9DA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all gone out of the way, they are together become unprofitable; there is none that doeth good, no, not one” (Rom. 3:10-12).</w:t>
      </w:r>
    </w:p>
    <w:p w14:paraId="38C63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都是偏离正路，一同变为无用。没有行善的，连一个也没有”（罗3:10-12）。</w:t>
      </w:r>
    </w:p>
    <w:p w14:paraId="43B6D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indictment against each of us.</w:t>
      </w:r>
    </w:p>
    <w:p w14:paraId="6FEC0D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那是神对我们每个人的控告。</w:t>
      </w:r>
    </w:p>
    <w:p w14:paraId="22010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pleading will avail, no excuses will be accepted.</w:t>
      </w:r>
    </w:p>
    <w:p w14:paraId="51E69A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任何辩护都无济于事，任何借口都不会被接受。</w:t>
      </w:r>
    </w:p>
    <w:p w14:paraId="751D3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issue between God and the sinner is, Will man bow to, or endorse with his heart, God's righteous verdict?</w:t>
      </w:r>
    </w:p>
    <w:p w14:paraId="69B426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当前神与罪人之间的问题是，人是否会屈服于，或由衷地认可神公义的判决？</w:t>
      </w:r>
    </w:p>
    <w:p w14:paraId="3767B002">
      <w:pPr>
        <w:spacing w:line="264" w:lineRule="auto"/>
        <w:rPr>
          <w:rFonts w:hint="eastAsia" w:ascii="微软雅黑" w:hAnsi="微软雅黑" w:eastAsia="微软雅黑" w:cs="微软雅黑"/>
          <w:sz w:val="30"/>
          <w:szCs w:val="30"/>
        </w:rPr>
      </w:pPr>
    </w:p>
    <w:p w14:paraId="60D422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just here that the gospel meets us.</w:t>
      </w:r>
    </w:p>
    <w:p w14:paraId="3889D0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正是在这里，福音与我们相遇。</w:t>
      </w:r>
    </w:p>
    <w:p w14:paraId="1D59D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comes to us as those who are already lost,as those who are “ungodly,” “without strength,” at “enmity with God.”</w:t>
      </w:r>
    </w:p>
    <w:p w14:paraId="17FA5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它来到我们面前，我们是已经失丧的人，是“不敬虔的”、“无能为力的”、“与神为敌的”。</w:t>
      </w:r>
    </w:p>
    <w:p w14:paraId="75D0A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gospel first comes to the sinner it finds him in a state of apostasy from God, both as sovereign Ruler and as our supreme Good, neither obeying and glorifying Him, nor enjoying and finding satisfaction in Him.</w:t>
      </w:r>
    </w:p>
    <w:p w14:paraId="713DA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当福音第一次临到罪人时，发现他处于背离神的状态，既背离了作为至高统治者的神，也背离了作为我们至高良善的神，既不顺服和荣耀祂，也不享受和在祂里面找到满足。</w:t>
      </w:r>
    </w:p>
    <w:p w14:paraId="14DC3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demand for “repentance toward God” before “faith toward our Lord Jesus Christ” (Acts 20:21).</w:t>
      </w:r>
    </w:p>
    <w:p w14:paraId="33FA3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因此，在“信靠我主耶稣基督”之前，要求“向神悔改”（徒20:21）。</w:t>
      </w:r>
    </w:p>
    <w:p w14:paraId="2335A3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toward God removes this disaffection of our minds and hearts toward Him, under both these characters.</w:t>
      </w:r>
    </w:p>
    <w:p w14:paraId="4D68E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对神真实的悔改消除了我们心思和心灵对祂在这两种身份下的不满。</w:t>
      </w:r>
    </w:p>
    <w:p w14:paraId="6C7596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saving repentance the whole soul turns to Him and says: I have been a disloyal and rebellious creature: I have scorned Thy high authority and most rightful law.</w:t>
      </w:r>
    </w:p>
    <w:p w14:paraId="2E700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在得救的悔改中，整个灵魂转向祂说：我曾是一个不忠和悖逆的受造物：我藐视了你崇高的权柄和最公义的律法。</w:t>
      </w:r>
    </w:p>
    <w:p w14:paraId="5988E5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live no longer thus.</w:t>
      </w:r>
    </w:p>
    <w:p w14:paraId="197C5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我将不再这样生活。</w:t>
      </w:r>
    </w:p>
    <w:p w14:paraId="4C03B2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desire and determine with all my might to serve and obey Thee as my only Lord.</w:t>
      </w:r>
    </w:p>
    <w:p w14:paraId="5E3287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我现在渴望并尽我所能决心事奉和顺服你，作为我唯一的主。</w:t>
      </w:r>
    </w:p>
    <w:p w14:paraId="79130759">
      <w:pPr>
        <w:spacing w:line="264" w:lineRule="auto"/>
        <w:rPr>
          <w:rFonts w:hint="eastAsia" w:ascii="微软雅黑" w:hAnsi="微软雅黑" w:eastAsia="微软雅黑" w:cs="微软雅黑"/>
          <w:sz w:val="30"/>
          <w:szCs w:val="30"/>
        </w:rPr>
      </w:pPr>
    </w:p>
    <w:p w14:paraId="7AFDFD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subject myself unto Thee, to submit to Thy will.</w:t>
      </w:r>
    </w:p>
    <w:p w14:paraId="7FB28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我将自己降服于你，顺从你的旨意。</w:t>
      </w:r>
    </w:p>
    <w:p w14:paraId="0CACE1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above all that a truly penitent soul says to God.</w:t>
      </w:r>
    </w:p>
    <w:p w14:paraId="50A9B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这还不是一个真正悔改的灵魂对神说的全部。</w:t>
      </w:r>
    </w:p>
    <w:p w14:paraId="2294B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on: Hitherto I have been a miserable and forlorn creature, destitute of anything which could satisfy or make me truly happy.</w:t>
      </w:r>
    </w:p>
    <w:p w14:paraId="6F425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他接着说：至今我一直是一个可怜和孤独的受造物，没有任何东西可以满足我或使我真正快乐。</w:t>
      </w:r>
    </w:p>
    <w:p w14:paraId="5470C5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heart has been set upon a vain world, which could not meet my real needs: it has flattered and mocked me often, but never contented me; it has “pierced me through with many sorrows.”</w:t>
      </w:r>
    </w:p>
    <w:p w14:paraId="14A6CF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我的心曾专注于一个虚空的世界，它不能满足我真正的需要：它常常奉承和嘲笑我，但从未使我满足；它“用许多愁苦把我刺透了”。</w:t>
      </w:r>
    </w:p>
    <w:p w14:paraId="29F72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forsook the Fountain of living waters, and turned to broken cisterns which held none.</w:t>
      </w:r>
    </w:p>
    <w:p w14:paraId="5F514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我离弃了活水的泉源，转向了不能存水的破裂池子。</w:t>
      </w:r>
    </w:p>
    <w:p w14:paraId="2635F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own and bewail my folly; I unsparingly condemn myself for my madness.</w:t>
      </w:r>
    </w:p>
    <w:p w14:paraId="734C6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我承认并哀叹我的愚蠢；我毫不留情地谴责我自己的疯狂。</w:t>
      </w:r>
    </w:p>
    <w:p w14:paraId="7B6FCD72">
      <w:pPr>
        <w:spacing w:line="264" w:lineRule="auto"/>
        <w:rPr>
          <w:rFonts w:hint="eastAsia" w:ascii="微软雅黑" w:hAnsi="微软雅黑" w:eastAsia="微软雅黑" w:cs="微软雅黑"/>
          <w:sz w:val="30"/>
          <w:szCs w:val="30"/>
        </w:rPr>
      </w:pPr>
    </w:p>
    <w:p w14:paraId="4DE31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now betake myself to Thee as my present and everlasting Portion.</w:t>
      </w:r>
    </w:p>
    <w:p w14:paraId="2289DF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我现在将自己投向你，作为我现今和永恒的福分。</w:t>
      </w:r>
    </w:p>
    <w:p w14:paraId="26A28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gospel proclaims the amazing grace of God, which is the guilty and condemned sinner's only hope.</w:t>
      </w:r>
    </w:p>
    <w:p w14:paraId="60D79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福音宣告了神奇妙的恩典，这是有罪和被定罪的罪人唯一的希望。</w:t>
      </w:r>
    </w:p>
    <w:p w14:paraId="6ECEF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that grace will never be welcomed until the sinner really bows beneath God's sentence against him.</w:t>
      </w:r>
    </w:p>
    <w:p w14:paraId="5845C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然而，除非罪人真正屈服于神对他的判决之下，否则那恩典永远不会被欢迎。</w:t>
      </w:r>
    </w:p>
    <w:p w14:paraId="3AB0A5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both repentance and faith are demanded of us.</w:t>
      </w:r>
    </w:p>
    <w:p w14:paraId="6BFDC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这就是为什么悔改和信心都被要求于我们。</w:t>
      </w:r>
    </w:p>
    <w:p w14:paraId="02CFE6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must never be separated.</w:t>
      </w:r>
    </w:p>
    <w:p w14:paraId="601C34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两者决不能分开。</w:t>
      </w:r>
    </w:p>
    <w:p w14:paraId="4D3B9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was speaking to the chief priests and elders about their rejection of John's message, the charge He preferred against them was: Ye “repented not afterward, that ye might believe in him” (Matt. 21:32).</w:t>
      </w:r>
    </w:p>
    <w:p w14:paraId="44FDD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当我们的主对祭司长和长老们谈到他们拒绝约翰的信息时，祂对他们的指控是：你们“后来还是不懊悔去信他”（太21:32）。</w:t>
      </w:r>
    </w:p>
    <w:p w14:paraId="2A017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the heart's acknowledgment of the justice of God's sentence of condemnation; faith is the heart's glad acceptance of the grace and mercy which are extended to us through Christ.</w:t>
      </w:r>
    </w:p>
    <w:p w14:paraId="7DE5A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悔改是内心承认神定罪判决的公义；信心是内心欣然接受通过基督向我们延伸的恩典和怜悯。</w:t>
      </w:r>
    </w:p>
    <w:p w14:paraId="4F0E1550">
      <w:pPr>
        <w:spacing w:line="264" w:lineRule="auto"/>
        <w:rPr>
          <w:rFonts w:hint="eastAsia" w:ascii="微软雅黑" w:hAnsi="微软雅黑" w:eastAsia="微软雅黑" w:cs="微软雅黑"/>
          <w:sz w:val="30"/>
          <w:szCs w:val="30"/>
        </w:rPr>
      </w:pPr>
    </w:p>
    <w:p w14:paraId="73EAB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not simply the turning over of a new leaf and a vowing that I will mend my ways: rather is it a setting to my seal that God is true when He declares I am “without strength”: that in myself, my case is hopeless, that I am no more capable of “doing better” than I am of creating a world.</w:t>
      </w:r>
    </w:p>
    <w:p w14:paraId="0FE6E6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悔改不仅仅是改过自新，发誓要改正我的行为：它更是印证了神的话是真实的，当祂宣告我“无能为力”时：在我自己里面，我的情况是无望的，我“做得更好”的能力不比创造一个世界更大。</w:t>
      </w:r>
    </w:p>
    <w:p w14:paraId="3D45D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this is believed on the authority of God's Word shall 1 really turn to Christ and welcome Him—not as a Helper, but as Saviour!</w:t>
      </w:r>
    </w:p>
    <w:p w14:paraId="402B9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直到凭着神话语的权柄相信这一点，我才会真正转向基督并欢迎祂——不是作为帮助者，而是作为救主！</w:t>
      </w:r>
    </w:p>
    <w:p w14:paraId="0F0A62B8">
      <w:pPr>
        <w:spacing w:line="264" w:lineRule="auto"/>
        <w:rPr>
          <w:rFonts w:hint="eastAsia" w:ascii="微软雅黑" w:hAnsi="微软雅黑" w:eastAsia="微软雅黑" w:cs="微软雅黑"/>
          <w:sz w:val="30"/>
          <w:szCs w:val="30"/>
        </w:rPr>
      </w:pPr>
    </w:p>
    <w:p w14:paraId="1B8CBE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more than a conviction of sin or terror of the wrath to come.</w:t>
      </w:r>
    </w:p>
    <w:p w14:paraId="03972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悔改不仅仅是知罪或对将来忿怒的恐惧。</w:t>
      </w:r>
    </w:p>
    <w:p w14:paraId="48070C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from Acts 2:37-38.</w:t>
      </w:r>
    </w:p>
    <w:p w14:paraId="4CCF55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这一点从使徒行传2:37-38可以清楚地看到。</w:t>
      </w:r>
    </w:p>
    <w:p w14:paraId="5318DA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Peter's searching message, the Jews were made to realize their awful guilt before God: they were made conscious of the fearful fact that they had murdered the Prince of life, and so were in terrible fear of being cast into hell.</w:t>
      </w:r>
    </w:p>
    <w:p w14:paraId="6EF6D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在彼得深入人心的信息下，犹太人意识到他们在神面前可怕的罪咎：他们意识到他们谋杀了生命之主这一可怕事实，因此极度恐惧被投入地狱。</w:t>
      </w:r>
    </w:p>
    <w:p w14:paraId="43CCA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though already “pricked in their hearts,” when they cried out, “What shall we do?”</w:t>
      </w:r>
    </w:p>
    <w:p w14:paraId="595A0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然而，尽管他们已经“觉得扎心”，当他们大声喊出：“我们当怎样行？”</w:t>
      </w:r>
    </w:p>
    <w:p w14:paraId="4E33B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said, “Repent.”</w:t>
      </w:r>
    </w:p>
    <w:p w14:paraId="73113B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彼得说：“你们当悔改。”</w:t>
      </w:r>
    </w:p>
    <w:p w14:paraId="4FD2F9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superficial mind, such a demand might appear needless: yet was it seasonable counsel.</w:t>
      </w:r>
    </w:p>
    <w:p w14:paraId="26400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对于一个肤浅的人来说，这样的要求可能显得多余：然而这却是合时的劝告。</w:t>
      </w:r>
    </w:p>
    <w:p w14:paraId="365A1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being “pricked in their heart” was legal terror,whereas saving “repentance” is an evangelical judging of self, mourning over sin out of a sense of God's grace and goodness.</w:t>
      </w:r>
    </w:p>
    <w:p w14:paraId="49E28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他们“觉得扎心”是律法上的恐惧，而得救的“悔改”是福音性的自我审判，是出于对神恩典和良善的认识而为罪哀恸。</w:t>
      </w:r>
    </w:p>
    <w:p w14:paraId="5A68F2BF">
      <w:pPr>
        <w:spacing w:line="264" w:lineRule="auto"/>
        <w:rPr>
          <w:rFonts w:hint="eastAsia" w:ascii="微软雅黑" w:hAnsi="微软雅黑" w:eastAsia="微软雅黑" w:cs="微软雅黑"/>
          <w:sz w:val="30"/>
          <w:szCs w:val="30"/>
        </w:rPr>
      </w:pPr>
    </w:p>
    <w:p w14:paraId="4B60D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prayerful and careful pondering of Acts 2:37-38 should correct more than one error, which is now, current in various circles.</w:t>
      </w:r>
    </w:p>
    <w:p w14:paraId="21BD6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对使徒行传2:37-38进行祷告和仔细的思考，应该能纠正不止一个目前在各种圈子中流传的错误。</w:t>
      </w:r>
    </w:p>
    <w:p w14:paraId="7796B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hearers of Peter were affrighted by their awful crime and fearful of eternal wrath, pricked in the heart—as though a sword had been run through their vitals— they cried out in anguish, “What shall we do?”</w:t>
      </w:r>
    </w:p>
    <w:p w14:paraId="5E756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当彼得的听众因他们可怕的罪行而惊恐，并惧怕永恒的忿怒时，他们心中扎痛——仿佛一把剑刺穿了他们的要害——他们痛苦地喊道：“我们当怎样行？”</w:t>
      </w:r>
    </w:p>
    <w:p w14:paraId="60F86C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did not say, “Be passive, there is nothing you can do,” thus encouraging the fatal inertia of hyper-Calvinists.</w:t>
      </w:r>
    </w:p>
    <w:p w14:paraId="3F0549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使徒没有说：“被动点，你们什么也做不了”，从而鼓励极端加尔文主义者（hyper-Calvinists）致命的惰性。</w:t>
      </w:r>
    </w:p>
    <w:p w14:paraId="0BBA6D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say, “Believe your sins are blotted out,” which is the counsel of many “physicians of no value” in our day.</w:t>
      </w:r>
    </w:p>
    <w:p w14:paraId="28C223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他也没有说：“相信你的罪已经被涂抹了”，这是我们这个时代许多“无用的医生”的建议。</w:t>
      </w:r>
    </w:p>
    <w:p w14:paraId="24CE4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his reply was far otherwise, in substance amounting to this: “Take all the blame which belongs to you.</w:t>
      </w:r>
    </w:p>
    <w:p w14:paraId="65D514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不，他的回答远非如此，其实质相当于这样：“承担所有属于你们的罪责。</w:t>
      </w:r>
    </w:p>
    <w:p w14:paraId="2576BD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Own the whole truth unto God.</w:t>
      </w:r>
    </w:p>
    <w:p w14:paraId="35F13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向神承认全部的真相。</w:t>
      </w:r>
    </w:p>
    <w:p w14:paraId="04643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gloss over, but confess your awful wickedness; let your uncircumcised hearts be truly humbled before Him.</w:t>
      </w:r>
    </w:p>
    <w:p w14:paraId="2080F0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不要掩饰，而要承认你们可怕的邪恶；让你们未受割礼的心在祂面前真正谦卑下来。</w:t>
      </w:r>
    </w:p>
    <w:p w14:paraId="0A89A9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look by faith to the free grace of God through the blood of Christ for pardon, and in token that all your dependence is on His mediation and merits, be baptized in His name, and that shall be to you an external sign of the remission of your sins.”</w:t>
      </w:r>
    </w:p>
    <w:p w14:paraId="71E1B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然后凭信心仰望神通过基督的宝血白白赐下的恩典以得赦免，并为了表明你们所有的依赖都在于祂的中保和功绩，奉祂的名受洗，这将成为你们罪得赦免的外在记号。”</w:t>
      </w:r>
    </w:p>
    <w:p w14:paraId="2D779BD5">
      <w:pPr>
        <w:spacing w:line="264" w:lineRule="auto"/>
        <w:rPr>
          <w:rFonts w:hint="eastAsia" w:ascii="微软雅黑" w:hAnsi="微软雅黑" w:eastAsia="微软雅黑" w:cs="微软雅黑"/>
          <w:sz w:val="30"/>
          <w:szCs w:val="30"/>
        </w:rPr>
      </w:pPr>
    </w:p>
    <w:p w14:paraId="66925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manifest from the nature of the case, that he who hath his eyes opened to see the glory of the divine nature, the beauty of the divine law, the infinite evil of sin, the need of an infinite atonement, and so to see his need of Christ: and at the same time, views God as the supreme, all-sufficient Good, ready to receive every sinner that returns to Him through Christ; it is manifest, I say, that everyone who is thus taught of God, will repent and return to God as his sovereign Lord and supreme Good, and return through Jesus Christ, who is the way to the Father, and the only way, in the view of one thus divinely enlightened.</w:t>
      </w:r>
    </w:p>
    <w:p w14:paraId="16BF2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情的本质来看，这是显而易见的，那眼睛被打开，看见神性情的荣耀、神律法的美丽、罪的无限邪恶、无限赎罪的需要，从而看见自己需要基督的人：同时，又将神视为至高、全备的善，乐意接纳每一个通过基督归向祂的罪人；我说，这是显而易见的，每一个如此受教于神的人，都会悔改并归向神，以祂为主宰和至高的善，并通过耶稣基督归回，在这样一位被神光照的人看来，基督是通往父的道路，是唯一的道路。</w:t>
      </w:r>
    </w:p>
    <w:p w14:paraId="44410C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clearer light the glory of the divine nature and law is seen, in exact proportion will be the sense of the infinite evil of sin, and the need of Christ's infinite atonement and perfect righteousness.</w:t>
      </w:r>
    </w:p>
    <w:p w14:paraId="1D589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因为在更清晰的光中，神性情和律法的荣耀被看见，对罪的无限邪恶的感受，以及对基督无限赎罪和完全公义的需要，将成正比。</w:t>
      </w:r>
    </w:p>
    <w:p w14:paraId="65035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`repentance toward God and faith toward our Lord Jesus Christ' will be naturally and inseparably connected.</w:t>
      </w:r>
    </w:p>
    <w:p w14:paraId="60400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因此，‘向神悔改和信靠我主耶稣基督’将自然而不可分割地联系在一起。</w:t>
      </w:r>
    </w:p>
    <w:p w14:paraId="59F7E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they will be necessarily implied in each other.</w:t>
      </w:r>
    </w:p>
    <w:p w14:paraId="6551EC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是的，它们必将相互蕴含。</w:t>
      </w:r>
    </w:p>
    <w:p w14:paraId="33E996CD">
      <w:pPr>
        <w:spacing w:line="264" w:lineRule="auto"/>
        <w:rPr>
          <w:rFonts w:hint="eastAsia" w:ascii="微软雅黑" w:hAnsi="微软雅黑" w:eastAsia="微软雅黑" w:cs="微软雅黑"/>
          <w:sz w:val="30"/>
          <w:szCs w:val="30"/>
        </w:rPr>
      </w:pPr>
    </w:p>
    <w:p w14:paraId="218E5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repents in the view of the glory of God, the glory of the law, and of the atonement, will in his repentance look only to free grace through Jesus Christ for mercy, and he who looks only to free grace through Jesus Christ for mercy, in a view of the glory of God, law, atonement, will in doing so take the whole blame of his disaffection to the divine character, as exhibited in the law, and on the cross of Christ, to himself, judging and condemning himself and in the very act of faith, repent and be converted.</w:t>
      </w:r>
    </w:p>
    <w:p w14:paraId="682F40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神的荣耀、律法的荣耀和赎罪的亮光中悔改的人，在他的悔改中将只仰望通过耶稣基督白白赐下的恩典来获得怜悯，而那只仰望通过耶稣基督白白赐下的恩典来获得怜悯的人，在神的荣耀、律法、赎罪的亮光中，这样做时，会把对自己不喜爱神品格（如在律法和基督的十字架上所显明的）的全部罪责都归于自己，审判并定罪自己，并在信心的行动中，悔改并归正。</w:t>
      </w:r>
    </w:p>
    <w:p w14:paraId="17984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it is said, Believe on the Lord Jesus Christ, and thou shalt be saved' (Acts 16:31), the same (inclusive) thing is meant as when it is said,Repent ye therefore and be converted that your sins may be blotted out' (Acts 3:19).</w:t>
      </w:r>
    </w:p>
    <w:p w14:paraId="56E811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因此，当经上说：‘当信主耶稣，你……必得救’（徒16:31）时，所指的（包含性的）事情与经上说：‘所以，你们当悔改归正，使你们的罪得以涂抹’（徒3:19）时是相同的。</w:t>
      </w:r>
    </w:p>
    <w:p w14:paraId="12905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apostolic faith implies repentance in its own nature, and their repentance implies faith in its nature.</w:t>
      </w:r>
    </w:p>
    <w:p w14:paraId="650928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因为使徒的信心本质上蕴含着悔改，他们的悔改本质上蕴含着信心。</w:t>
      </w:r>
    </w:p>
    <w:p w14:paraId="730EEF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only mention faith, and sometimes only repentance, and sometimes both together; but the same thing is always intended.</w:t>
      </w:r>
    </w:p>
    <w:p w14:paraId="56445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有时他们只提信心，有时只提悔改，有时两者都提；但所指的总是同一件事。</w:t>
      </w:r>
    </w:p>
    <w:p w14:paraId="056C7C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view of the apostles, repentance and faith were mutually implied in each other.</w:t>
      </w:r>
    </w:p>
    <w:p w14:paraId="00FF0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因为在使徒们看来，悔改和信心是相互蕴含的。</w:t>
      </w:r>
    </w:p>
    <w:p w14:paraId="26638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 Bellamy, 1750)</w:t>
      </w:r>
    </w:p>
    <w:p w14:paraId="2EE291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（约瑟夫·贝拉米，1750年）</w:t>
      </w:r>
    </w:p>
    <w:p w14:paraId="37A245D7">
      <w:pPr>
        <w:spacing w:line="264" w:lineRule="auto"/>
        <w:rPr>
          <w:rFonts w:hint="eastAsia" w:ascii="微软雅黑" w:hAnsi="微软雅黑" w:eastAsia="微软雅黑" w:cs="微软雅黑"/>
          <w:sz w:val="30"/>
          <w:szCs w:val="30"/>
        </w:rPr>
      </w:pPr>
    </w:p>
    <w:p w14:paraId="7AAF6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Giving a more full and formal definition of repentance, we would say: Repentance is a supernatural and inward revelation from God, giving a deep consciousness of what I am in His sight, which causes me to loathe and condemn myself, resulting in a bitter sorrow for sin, a holy horror and hatred for sin, and a turning away from or forsaking of sin.</w:t>
      </w:r>
    </w:p>
    <w:p w14:paraId="597D7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给悔改下一个更完整和正式的定义，我们会说：悔改是来自神的一种超自然的、内在的启示，它使我深深地意识到我在祂眼中的样子，这导致我厌恶和谴责自己，从而产生对罪的痛苦悲哀，对罪的圣洁恐惧和憎恨，以及对罪的转离或离弃。</w:t>
      </w:r>
    </w:p>
    <w:p w14:paraId="67C393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discovery of God's high and righteous claims upon me, and of my lifelong failure to meet those claims.</w:t>
      </w:r>
    </w:p>
    <w:p w14:paraId="4E2F4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它是发现神对我崇高而公义的要求，以及我一生都未能满足这些要求。</w:t>
      </w:r>
    </w:p>
    <w:p w14:paraId="0D00E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recognition of the holiness and goodness of His law, and my defiant insubordination thereto.</w:t>
      </w:r>
    </w:p>
    <w:p w14:paraId="63A1A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它是认识到祂律法的圣洁和良善，以及我对此的公然不顺服。</w:t>
      </w:r>
    </w:p>
    <w:p w14:paraId="0F3E5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perception that God has the right to rule and govern me, and of my refusal to submit unto Him.</w:t>
      </w:r>
    </w:p>
    <w:p w14:paraId="17476A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它是察觉到神有权统治和管理我，以及我拒绝顺服祂。</w:t>
      </w:r>
    </w:p>
    <w:p w14:paraId="5748C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apprehension that He has dealt in goodness and kindness with me, and that I have evilly repaid Him by having no concern for His honor and glory.</w:t>
      </w:r>
    </w:p>
    <w:p w14:paraId="2DE86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它是领会到祂以良善和仁慈待我，而我却以不顾祂的尊荣和荣耀来恶报祂。</w:t>
      </w:r>
    </w:p>
    <w:p w14:paraId="7DB1C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realization of His gracious patience with me, and how that instead of this melting my heart and causing me to yield loving obedience to Him, I have abused His forbearance by continuing in a course of self-will.</w:t>
      </w:r>
    </w:p>
    <w:p w14:paraId="37422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它是认识到祂对我的恩慈忍耐，以及我如何非但没有因此而心被融化并向祂献上爱的顺服，反而滥用祂的宽容，继续走在任意妄为的道路上。</w:t>
      </w:r>
    </w:p>
    <w:p w14:paraId="0A7C31F0">
      <w:pPr>
        <w:spacing w:line="264" w:lineRule="auto"/>
        <w:rPr>
          <w:rFonts w:hint="eastAsia" w:ascii="微软雅黑" w:hAnsi="微软雅黑" w:eastAsia="微软雅黑" w:cs="微软雅黑"/>
          <w:sz w:val="30"/>
          <w:szCs w:val="30"/>
        </w:rPr>
      </w:pPr>
    </w:p>
    <w:p w14:paraId="51CA94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repentance is a heart-apprehension of the exceeding sinfulness of sin.</w:t>
      </w:r>
    </w:p>
    <w:p w14:paraId="685A7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福音性的悔改是对罪的极度邪恶性的一种内心领会。</w:t>
      </w:r>
    </w:p>
    <w:p w14:paraId="5F906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recognition of the chief thing wherein I am blame-worthy, namely, in having so miserably failed to render unto God that which is His rightful due.</w:t>
      </w:r>
    </w:p>
    <w:p w14:paraId="23A82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它是认识到我最该受责备的事情，即我如此可悲地未能将神应得的归给祂。</w:t>
      </w:r>
    </w:p>
    <w:p w14:paraId="00B06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Holy Spirit sets before me the loveliness of the divine character, as I am enabled to discern the exalted excellency of God, then I begin to perceive that to which He is justly entitled, namely, the homage of my heart, the unrestricted love of my soul, the complete surrender of my whole being to Him.</w:t>
      </w:r>
    </w:p>
    <w:p w14:paraId="14365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当圣灵在我面前展现神品格的可爱，当我能够辨识神崇高的卓越时，我便开始察觉到祂理应得到的东西，即我内心的敬意，我灵魂无限制的爱，我整个生命对祂的完全降服。</w:t>
      </w:r>
    </w:p>
    <w:p w14:paraId="09651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perceive that from the moment I drew my first breath God has sought only my good,that the One who gave me being has constantly ministered to my every creature need, and that the least I can do in return is to acknowledge His abounding mercies by doing that which is pleasing in His sight, I am now over-whelmed with anguish and horror as I realize I have treated Him more vilely than my worst enemy.</w:t>
      </w:r>
    </w:p>
    <w:p w14:paraId="6451C1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察觉到，从我吸第一口气的那一刻起，神所求的只是我的好处，那赐予我生命的一位不断地供应我每一个受造物的需要，而我至少能做的回报就是通过行祂眼中看为喜悦的事来承认祂丰盛的怜悯时，当我意识到我对待祂比对待我最坏的敌人还要卑劣时，我便被痛苦和恐惧所淹没。</w:t>
      </w:r>
    </w:p>
    <w:p w14:paraId="03EB601D">
      <w:pPr>
        <w:spacing w:line="264" w:lineRule="auto"/>
        <w:rPr>
          <w:rFonts w:hint="eastAsia" w:ascii="微软雅黑" w:hAnsi="微软雅黑" w:eastAsia="微软雅黑" w:cs="微软雅黑"/>
          <w:sz w:val="30"/>
          <w:szCs w:val="30"/>
        </w:rPr>
      </w:pPr>
    </w:p>
    <w:p w14:paraId="2D902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Oftentimes example is better than the most accurate definition.</w:t>
      </w:r>
    </w:p>
    <w:p w14:paraId="6DCBF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通常，例子比最准确的定义更好。</w:t>
      </w:r>
    </w:p>
    <w:p w14:paraId="29BDA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Testament furnishes quite a number of concrete instances, even where the term itself is not found.</w:t>
      </w:r>
    </w:p>
    <w:p w14:paraId="244C3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新约提供了相当多具体的例子，即使在没有出现这个词本身的地方。</w:t>
      </w:r>
    </w:p>
    <w:p w14:paraId="423B0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“publican” stood afar off and would not so much as lift up his eyes unto heaven, but smote upon his breast, saying, “God be merciful to me a sinner” (Luke 18:13), we behold repentance in action.</w:t>
      </w:r>
    </w:p>
    <w:p w14:paraId="2DBB3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当那“税吏”远远地站着，连举目望天也不敢，只捶着胸说：“神啊，开恩可怜我这个罪人！”（路18:13）时，我们看到了行动中的悔改。</w:t>
      </w:r>
    </w:p>
    <w:p w14:paraId="3BB64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recognized that awful moral distance which sin had taken him from God; he was deeply conscious of his utter unworthiness to gaze upon the Holy One; he unsparingly judged himself; he realized that his only hope lay in the sovereign mercy of God.</w:t>
      </w:r>
    </w:p>
    <w:p w14:paraId="1A7DB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他认识到罪使他与神之间产生了可怕的道德距离；他深深意识到自己完全不配仰望那圣者；他毫不留情地审判自己；他认识到他唯一的希望在于神主权的怜悯。</w:t>
      </w:r>
    </w:p>
    <w:p w14:paraId="4EA6F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the thief on the cross: in his words to his hardened companion, “Dost not thou fear God, seeing thou art in the same condemnation,and we indeed justly;for we receive the due reward of our deeds” (Luke 23:40-41).</w:t>
      </w:r>
    </w:p>
    <w:p w14:paraId="78BE3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十字架上的强盗也是如此：在他对他那硬心的同伴说的话中，“你既是一样受刑的，还不怕神吗？我们是应该的，因我们所受的与我们所做的相称”（路23:40-41）。</w:t>
      </w:r>
    </w:p>
    <w:p w14:paraId="15A09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self- extenuation, but a ready owning of his sinnership and his desert to be punished.</w:t>
      </w:r>
    </w:p>
    <w:p w14:paraId="1A55F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没有自我辩解，而是坦然承认他的罪人身份和他应受的惩罚。</w:t>
      </w:r>
    </w:p>
    <w:p w14:paraId="5434B2FE">
      <w:pPr>
        <w:spacing w:line="264" w:lineRule="auto"/>
        <w:rPr>
          <w:rFonts w:hint="eastAsia" w:ascii="微软雅黑" w:hAnsi="微软雅黑" w:eastAsia="微软雅黑" w:cs="微软雅黑"/>
          <w:sz w:val="30"/>
          <w:szCs w:val="30"/>
        </w:rPr>
      </w:pPr>
    </w:p>
    <w:p w14:paraId="1821CD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carefully the expressions of penitence used by David in Psalm 5 1.</w:t>
      </w:r>
    </w:p>
    <w:p w14:paraId="39F1EF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请仔细注意大卫在诗篇51篇中使用的悔罪表达。</w:t>
      </w:r>
    </w:p>
    <w:p w14:paraId="416A4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talks not of his “failures,” “mistakes” or “infirmities,” but instead of “my transgression” (v. 1), “my sin” (v. 2), “this evil” (v. 4), “my iniquity” (v. 9), and expressly mentions the worst feature of his crime, namely, his “bloodguiltiness” (v. 14).</w:t>
      </w:r>
    </w:p>
    <w:p w14:paraId="2E01E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的不是他的“失败”、“错误”或“软弱”，而是“我的过犯”（第1节）、“我的罪”（第2节）、“这恶”（第4节）、“我的罪孽”（第9节），并明确提到了他罪行中最坏的特征，即他的“流人血的罪”（第14节）。</w:t>
      </w:r>
    </w:p>
    <w:p w14:paraId="7470FD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abhors gentle names for sin, nor does it seek to cloak wickedness.</w:t>
      </w:r>
    </w:p>
    <w:p w14:paraId="33DD6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真实的悔改憎恶给罪起温和的名字，也不寻求掩盖邪恶。</w:t>
      </w:r>
    </w:p>
    <w:p w14:paraId="3712E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while being tempted, is thought of as no great offense, when (later) is truly repented of, is acknowledged to be heinous.</w:t>
      </w:r>
    </w:p>
    <w:p w14:paraId="584CB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那在受试探时被认为不是什么大罪的事，当（后来）真正悔改时，就被承认是极其可憎的。</w:t>
      </w:r>
    </w:p>
    <w:p w14:paraId="5474AF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before its commission often appears unto the mind as a very small evil, but when grace acts in a way of repentance for it, then the false glamour disappears and it is viewed in its dreadful malignity and loathed accordingly.</w:t>
      </w:r>
    </w:p>
    <w:p w14:paraId="7724A2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犯罪之前，罪常常在头脑中显为很小的恶，但当恩典以悔改的方式在其上动工时，虚假的光环便消失了，罪便以其可怕的恶性被看待，并因此而被厌恶。</w:t>
      </w:r>
    </w:p>
    <w:p w14:paraId="49750FE8">
      <w:pPr>
        <w:spacing w:line="264" w:lineRule="auto"/>
        <w:rPr>
          <w:rFonts w:hint="eastAsia" w:ascii="微软雅黑" w:hAnsi="微软雅黑" w:eastAsia="微软雅黑" w:cs="微软雅黑"/>
          <w:sz w:val="30"/>
          <w:szCs w:val="30"/>
        </w:rPr>
      </w:pPr>
    </w:p>
    <w:p w14:paraId="61475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is always accompanied by a deep longing and a sincere determination to forsake that course which is displeasing to God.</w:t>
      </w:r>
    </w:p>
    <w:p w14:paraId="77225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真实的悔改总是伴随着一种深切的渴望和真诚的决心，去离弃那不讨神喜悦的道路。</w:t>
      </w:r>
    </w:p>
    <w:p w14:paraId="0581E0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what honesty could any man seek God's pardon while he continued to defy Him and would not part with that which He forbids?</w:t>
      </w:r>
    </w:p>
    <w:p w14:paraId="75FAF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当一个人继续违抗神，不愿放弃祂所禁止的事物时，他能以何等的诚实去寻求神的赦免呢？</w:t>
      </w:r>
    </w:p>
    <w:p w14:paraId="1B0E0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 king pardon a traitor, though he seemed ever so humble, if he saw that he would be a traitor still?</w:t>
      </w:r>
    </w:p>
    <w:p w14:paraId="2C524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如果有国王看到一个叛徒虽然看似谦卑，却仍会继续叛变，他会赦免这个叛徒吗？</w:t>
      </w:r>
    </w:p>
    <w:p w14:paraId="25ECC6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God is infinitely more merciful than any human king, yet in the very passage where He first formally proclaimed His mercy, He at once added, “ . . . that will by no means clear the guilty” (Exod. 34:5-7) i.e., the guilty-hearted, those with false and disloyal hearts toward Himself, who would not be subject to Him in all things, and declined to have their every thought brought into captivity to obedience unto Him (II Cor. 10:5).</w:t>
      </w:r>
    </w:p>
    <w:p w14:paraId="43A821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神比任何人间君王都无限仁慈，然而就在祂首次正式宣告祂怜悯的经文中，祂立刻补充说：“……万不以有罪的为无罪”（出34:5-7），即那些心里有罪的人，那些对祂存着虚假和不忠之心的人，他们不愿在凡事上顺服祂，拒绝让自己的每一个意念都被掳去顺服祂（林后10:5）。</w:t>
      </w:r>
    </w:p>
    <w:p w14:paraId="07C817BD">
      <w:pPr>
        <w:spacing w:line="264" w:lineRule="auto"/>
        <w:rPr>
          <w:rFonts w:hint="eastAsia" w:ascii="微软雅黑" w:hAnsi="微软雅黑" w:eastAsia="微软雅黑" w:cs="微软雅黑"/>
          <w:sz w:val="30"/>
          <w:szCs w:val="30"/>
        </w:rPr>
      </w:pPr>
    </w:p>
    <w:p w14:paraId="60DDD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has just been said needs to be strongly emphasized in this day of lawlessness, when, on every side, the very “grace of God” is being “turned into lasciviousness” (Jude 4).</w:t>
      </w:r>
    </w:p>
    <w:p w14:paraId="5C1C1A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在当今这个无法无天的时代，当四处都将“神的恩”变为“放纵情欲的机会”（犹4）时，刚才所说的话需要被大力强调。</w:t>
      </w:r>
    </w:p>
    <w:p w14:paraId="4DEBB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Scriptures which set forth this truth, that there must be a forsaking of sin before God will pardon offenders.</w:t>
      </w:r>
    </w:p>
    <w:p w14:paraId="35C12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许多经文都阐明了这个真理，即在神赦免罪人之前，必须离弃罪。</w:t>
      </w:r>
    </w:p>
    <w:p w14:paraId="0B00F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forgiveness with thee, that thou mayest be feared” (Ps. 130:4).</w:t>
      </w:r>
    </w:p>
    <w:p w14:paraId="16141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“但在你有赦免之恩，要叫人敬畏你”（诗130:4）。</w:t>
      </w:r>
    </w:p>
    <w:p w14:paraId="010D1A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God to grant pardon to those in whom there was no change of heart to fear and obey Him, then there would be mercy with Him that He might be insulted and dishonored still further!</w:t>
      </w:r>
    </w:p>
    <w:p w14:paraId="5912C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如果神赦免那些心中没有改变去敬畏和顺服祂的人，那么祂的怜悯就会使祂受到更多的侮辱和羞辱！</w:t>
      </w:r>
    </w:p>
    <w:p w14:paraId="6DB63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mercy is never exercised at the expense of His holiness!</w:t>
      </w:r>
    </w:p>
    <w:p w14:paraId="77E31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神的怜悯从不以牺牲祂的圣洁为代价！</w:t>
      </w:r>
    </w:p>
    <w:p w14:paraId="74D133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displays one of His attributes so as to dishonor another.</w:t>
      </w:r>
    </w:p>
    <w:p w14:paraId="2812F9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神从不为了彰显一个属性而羞辱另一个属性。</w:t>
      </w:r>
    </w:p>
    <w:p w14:paraId="3425B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pity a thief while he continues his thievery would be folly, not wisdom.</w:t>
      </w:r>
    </w:p>
    <w:p w14:paraId="589F2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同情一个继续偷窃的贼是愚蠢，不是智慧。</w:t>
      </w:r>
    </w:p>
    <w:p w14:paraId="5A9A4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did the Puritan, Thomas Goodwin, say, “Resolve either to leave every known sin and submit to every known duty, or else never look to find mercy and favor with God.”</w:t>
      </w:r>
    </w:p>
    <w:p w14:paraId="2F9E3C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清教徒托马斯·古德温说得好：“要么决心离弃每一个已知的罪，顺服每一个已知的责任，否则就别指望在神那里找到怜悯和恩惠。”</w:t>
      </w:r>
    </w:p>
    <w:p w14:paraId="55E1217F">
      <w:pPr>
        <w:spacing w:line="264" w:lineRule="auto"/>
        <w:rPr>
          <w:rFonts w:hint="eastAsia" w:ascii="微软雅黑" w:hAnsi="微软雅黑" w:eastAsia="微软雅黑" w:cs="微软雅黑"/>
          <w:sz w:val="30"/>
          <w:szCs w:val="30"/>
        </w:rPr>
      </w:pPr>
    </w:p>
    <w:p w14:paraId="250197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old it was announced that should any “bless himself in his heart, saying, I shall have peace, though I walk in the imagination of mine heart to add drunkenness to thirst [that is, one sin to another]: the Lord will not spare him” (Deut. 28:19-20).</w:t>
      </w:r>
    </w:p>
    <w:p w14:paraId="04FC4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古时有宣告说，若有任何人“心里祝福自己，说：我虽然行事心里顽梗，连累众人都喝醉了[即，罪上加罪]，我还有平安。耶和华必不饶恕他”（申28:19-20）。</w:t>
      </w:r>
    </w:p>
    <w:p w14:paraId="2ED184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on the other hand it was declared, “If my people, which are called by my name, shall humble themselves, and pray, and seek my face, and turn from their wicked ways; then will I hear from heaven, and will forgive their sin, and will heal their land” (II Chron. 7:14; cf. 6:26).</w:t>
      </w:r>
    </w:p>
    <w:p w14:paraId="6DFCD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所以，另一方面又宣告说：“这称为我名下的子民，若是自卑、祷告，寻求我的面，转离他们的恶行，我必从天上垂听，赦免他们的罪，医治他们的地”（代下7:14；参见6:26）。</w:t>
      </w:r>
    </w:p>
    <w:p w14:paraId="5E397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principles of God's government have not changed!</w:t>
      </w:r>
    </w:p>
    <w:p w14:paraId="1CF55E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而神治理的原则没有改变！</w:t>
      </w:r>
    </w:p>
    <w:p w14:paraId="0E371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has not caused God to lower His standard—how unspeakably horrible and dreadful that anyone should suppose it has!</w:t>
      </w:r>
    </w:p>
    <w:p w14:paraId="38C25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基督的死并没有使神降低祂的标准——任何人若以为如此，那是何等难以言喻的可怕和恐惧！</w:t>
      </w:r>
    </w:p>
    <w:p w14:paraId="467EB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what God demanded of old, He demands now.</w:t>
      </w:r>
    </w:p>
    <w:p w14:paraId="2812D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不，神古时所要求的，祂现在也要求。</w:t>
      </w:r>
    </w:p>
    <w:p w14:paraId="47974D6A">
      <w:pPr>
        <w:spacing w:line="264" w:lineRule="auto"/>
        <w:rPr>
          <w:rFonts w:hint="eastAsia" w:ascii="微软雅黑" w:hAnsi="微软雅黑" w:eastAsia="微软雅黑" w:cs="微软雅黑"/>
          <w:sz w:val="30"/>
          <w:szCs w:val="30"/>
        </w:rPr>
      </w:pPr>
    </w:p>
    <w:p w14:paraId="2E699D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repentance is the negative side of conversion.</w:t>
      </w:r>
    </w:p>
    <w:p w14:paraId="05EB4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因此，悔改是归信（conversion）的消极方面。</w:t>
      </w:r>
    </w:p>
    <w:p w14:paraId="4487A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Conversion is a wholehearted turning unto God, but there cannot be a turning unto without a turning from.Sin must be forsaken ere we can draw nigh unto the Holy One.</w:t>
      </w:r>
    </w:p>
    <w:p w14:paraId="74901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归信是全心全意地转向神，但没有离弃就不可能有转向。在我们就近圣者之前，必须离弃罪。</w:t>
      </w:r>
    </w:p>
    <w:p w14:paraId="4B132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written, “Ye turned to God from idols to serve [live for] the living and true God” (I Thess. 1:9).</w:t>
      </w:r>
    </w:p>
    <w:p w14:paraId="75BA9B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正如经上所记：“你们是怎样离弃偶像，归向神，要服事那又真又活的神”（帖前1:9）。</w:t>
      </w:r>
    </w:p>
    <w:p w14:paraId="7A774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repentance is the sinner making his peace with God.We are not unmindful of the fact that that expression is derided by many, yet it is a Scriptural one: “Let him take hold of my strength, that he may make peace with me” (Isa. 27:5).</w:t>
      </w:r>
    </w:p>
    <w:p w14:paraId="23472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因此，悔改是罪人与神和好。我们并非没有注意到，这种说法被许多人嘲笑，但这是一个合乎圣经的说法：“让他持住我的能力，可以与我和好”（赛27:5）。</w:t>
      </w:r>
    </w:p>
    <w:p w14:paraId="3AE21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blessedly true that Christ “made peace through the blood of his cross” (Col. 1:20), yet it is equally true that no sinner ever enters into the saving good of Christ's blood until he makes his peace with God; in other words, till he throws down the weapons of his warfare and ceases fighting against God.</w:t>
      </w:r>
    </w:p>
    <w:p w14:paraId="5D8979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藉着他在十字架上所流的血成就了和平”（西1:20），这诚然是蒙福的真理，然而同样真实的是，没有一个罪人能进入基督宝血的拯救之益处，直到他与神和好；换句话说，直到他放下他争战的武器，停止与神争战。</w:t>
      </w:r>
    </w:p>
    <w:p w14:paraId="45A22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Himself plainly taught this in Luke 14; let the reader carefully ponder verses 28-33, paying special attention to verse 32 and the “so likewise” of verse 33!</w:t>
      </w:r>
    </w:p>
    <w:p w14:paraId="20461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主耶稣自己在路加福音14章清楚地教导了这一点；愿读者仔细思考28-33节，特别注意第32节和第33节的“照样”！</w:t>
      </w:r>
    </w:p>
    <w:p w14:paraId="2C39483C">
      <w:pPr>
        <w:spacing w:line="264" w:lineRule="auto"/>
        <w:rPr>
          <w:rFonts w:hint="eastAsia" w:ascii="微软雅黑" w:hAnsi="微软雅黑" w:eastAsia="微软雅黑" w:cs="微软雅黑"/>
          <w:sz w:val="30"/>
          <w:szCs w:val="30"/>
        </w:rPr>
      </w:pPr>
    </w:p>
    <w:p w14:paraId="2CA11E9E">
      <w:pPr>
        <w:pStyle w:val="2"/>
        <w:bidi w:val="0"/>
        <w:jc w:val="center"/>
        <w:rPr>
          <w:rFonts w:hint="eastAsia"/>
        </w:rPr>
      </w:pPr>
      <w:r>
        <w:rPr>
          <w:rFonts w:hint="eastAsia"/>
        </w:rPr>
        <w:t>The Implications of Repentance</w:t>
      </w:r>
    </w:p>
    <w:p w14:paraId="6AC6639F">
      <w:pPr>
        <w:pStyle w:val="2"/>
        <w:bidi w:val="0"/>
        <w:jc w:val="center"/>
        <w:rPr>
          <w:rFonts w:hint="eastAsia"/>
        </w:rPr>
      </w:pPr>
      <w:r>
        <w:rPr>
          <w:rFonts w:hint="eastAsia"/>
        </w:rPr>
        <w:t>悔改的含义</w:t>
      </w:r>
    </w:p>
    <w:p w14:paraId="1EB66ABB">
      <w:pPr>
        <w:spacing w:line="264" w:lineRule="auto"/>
        <w:rPr>
          <w:rFonts w:hint="eastAsia" w:ascii="微软雅黑" w:hAnsi="微软雅黑" w:eastAsia="微软雅黑" w:cs="微软雅黑"/>
          <w:sz w:val="30"/>
          <w:szCs w:val="30"/>
        </w:rPr>
      </w:pPr>
    </w:p>
    <w:p w14:paraId="25025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an absolutely perfect, an infinitely glorious and amiable Being, infinitely worthy of supreme love and honor, and of universal obedience; and if our disaffection to the divine character and rebellion against God, is altogether inexcusable and infinitely criminal, agreeable to the voice of the divine law, and to the import of the cross of Christ; if God the great Governor of the universe views things in this light, and in this view calls unto us from heaven to confess our sins, repent and turn unto Him with all our hearts; if these things are so—and they are—then the meaning of God's words is certain, the ideas designed to be conveyed by them are determinate.</w:t>
      </w:r>
    </w:p>
    <w:p w14:paraId="3DBEB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神是一位绝对完美、无限荣耀和可爱的存在，无限配得至高的爱和尊荣，以及普世的顺服；如果我们在神品格上的不满和对神的悖逆，是完全不可原谅和无限罪恶的，与神律法的声音和基督十字架的意义相符；如果宇宙的伟大统治者神以这种眼光看待事物，并以此观点从天上呼召我们承认我们的罪，悔改并全心归向祂；如果这些事是如此——它们确实如此——那么神话语的意义就是确定的，它们所要传达的意念就是明确的。</w:t>
      </w:r>
    </w:p>
    <w:p w14:paraId="2DEF2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repent, beyond dispute, is to change our minds as to the divine character, to lay aside our prejudices, to open our eyes, and begin to look upon God as He is, an absolutely perfect, an infinitely glorious and amiable Being, infinitely worthy of supreme love and honor, and of universal obedience; and in the light of this glory to begin to view our disaffection and rebellion as altogether inexcusable and infinitely criminal, and in the view, cordially take all that blame to ourselves which God lays upon us, and to be affected accordingly.</w:t>
      </w:r>
    </w:p>
    <w:p w14:paraId="70AE9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毫无疑问，就是改变我们对神品格的看法，放下我们的偏见，睁开我们的眼睛，开始将神看作祂本来的样子，一个绝对完美、无限荣耀和可爱的存在，无限配得至高的爱和尊荣，以及普世的顺服；并在这荣耀的光中，开始将我们的不满和悖逆视为完全不可原谅和无限罪恶的，并在此观点下，由衷地将神加于我们的所有罪责都归于我们自己，并因此而受感动。</w:t>
      </w:r>
    </w:p>
    <w:p w14:paraId="2B147789">
      <w:pPr>
        <w:spacing w:line="264" w:lineRule="auto"/>
        <w:rPr>
          <w:rFonts w:hint="eastAsia" w:ascii="微软雅黑" w:hAnsi="微软雅黑" w:eastAsia="微软雅黑" w:cs="微软雅黑"/>
          <w:sz w:val="30"/>
          <w:szCs w:val="30"/>
        </w:rPr>
      </w:pPr>
    </w:p>
    <w:p w14:paraId="1C59D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saying, `Righteous art Thou, O Lord, when Thou speakest, and clear when Thou judgest.</w:t>
      </w:r>
    </w:p>
    <w:p w14:paraId="454C6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悔改就是说：‘主啊，你说话的时候，是公义的；你审判的时候，是清正的。</w:t>
      </w:r>
    </w:p>
    <w:p w14:paraId="4BC21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justice take place, no iniquity should be imputed unto Thee.</w:t>
      </w:r>
    </w:p>
    <w:p w14:paraId="08F7CC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若行公义，任何罪孽都不应归于你。</w:t>
      </w:r>
    </w:p>
    <w:p w14:paraId="63010D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a blemish, but a beauty in Thy character, and all heaven ought forever to love and adore Thy glorious majesty, should I receive my just deserts and perish forever.</w:t>
      </w:r>
    </w:p>
    <w:p w14:paraId="292DA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如果我得到我应得的报应并永远灭亡，那在你品格中不是瑕疵，而是美丽，全天庭都应永远爱戴和敬拜你荣耀的威严。</w:t>
      </w:r>
    </w:p>
    <w:p w14:paraId="3A536D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 canst have mercy on whom Thou wilt, through Jesus Christ.</w:t>
      </w:r>
    </w:p>
    <w:p w14:paraId="587AE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但你能藉着耶稣基督，怜悯你所愿意怜悯的人。</w:t>
      </w:r>
    </w:p>
    <w:p w14:paraId="08F76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Thine infinite grace and self-moving goodness through Him I look.</w:t>
      </w:r>
    </w:p>
    <w:p w14:paraId="0A906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我仰望你藉着祂所赐的无限恩典和你自动的良善。</w:t>
      </w:r>
    </w:p>
    <w:p w14:paraId="08472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be merciful to me a sinner.'</w:t>
      </w:r>
    </w:p>
    <w:p w14:paraId="7358DD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神啊，开恩可怜我这个罪人。’</w:t>
      </w:r>
    </w:p>
    <w:p w14:paraId="44D92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stands, then, in opposition to all our former prejudices against the divine character; and in opposition to that sin-extenuating, self-justifying, law-hating, God-blaming disposition which reigns in every impenitent soul.</w:t>
      </w:r>
    </w:p>
    <w:p w14:paraId="15E60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因此，悔改与我们以前所有反对神品格的偏见相对立；与那在每个不悔改的灵魂中掌权的、为罪辩解、自我称义、憎恨律法、归咎于神的性情相对立。</w:t>
      </w:r>
    </w:p>
    <w:p w14:paraId="3E5D6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seen in His beauty; the divine law, as a ministration of condemnation and death, appears glorious, our disaffection and rebellion infinitely criminal.</w:t>
      </w:r>
    </w:p>
    <w:p w14:paraId="65905F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神在祂的美丽中被看见；神的律法，作为定罪和死亡的职事，显得荣耀，我们的不满和悖逆是无限罪恶的。</w:t>
      </w:r>
    </w:p>
    <w:p w14:paraId="0F760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justify God, approve His law, condemn ourselves, accept the punishment of our iniquity as worthy of God; and thus we confess, repent, and turn unto the Lord, looking only to free grace through Jesus Christ for pardon.</w:t>
      </w:r>
    </w:p>
    <w:p w14:paraId="4998F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我们称神为义，赞同祂的律法，定罪自己，接受我们罪孽的惩罚为配得神的；因此我们承认，悔改，并转向主，只仰望藉着耶稣基督白白赐下的恩典得赦免。</w:t>
      </w:r>
    </w:p>
    <w:p w14:paraId="4A68E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 Bellamy, 1750)</w:t>
      </w:r>
    </w:p>
    <w:p w14:paraId="23F44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（约瑟夫·贝拉米，1750年）</w:t>
      </w:r>
    </w:p>
    <w:p w14:paraId="0E52EE1C">
      <w:pPr>
        <w:spacing w:line="264" w:lineRule="auto"/>
        <w:rPr>
          <w:rFonts w:hint="eastAsia" w:ascii="微软雅黑" w:hAnsi="微软雅黑" w:eastAsia="微软雅黑" w:cs="微软雅黑"/>
          <w:sz w:val="30"/>
          <w:szCs w:val="30"/>
        </w:rPr>
      </w:pPr>
    </w:p>
    <w:p w14:paraId="441A9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Repentance, then, presupposes, first, a recognition and acknowledgment of God's claims upon us as our Creator, Governor, Provider, and Protector.</w:t>
      </w:r>
    </w:p>
    <w:p w14:paraId="52361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因此，悔改首先预设了对神作为我们的创造主、统治者、供应者和保护者对我们要求的认识和承认。</w:t>
      </w:r>
    </w:p>
    <w:p w14:paraId="43EF84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is who and what He is, namely the Sum and Source of all moral and spiritual excellency, and because of our relation to Him as creatures completely dependent upon Him, He is infinitely entitled to be loved with all our hearts, worshiped with fullest adoration, and served with joyous, perfect, and unremitting obedience.</w:t>
      </w:r>
    </w:p>
    <w:p w14:paraId="1E6F2B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神是祂所是的那一位，即所有道德和属灵卓越的总和与源头，又因为我们作为完全依赖祂的受造物与祂的关系，祂无限地有权被我们全心所爱，以最完全的崇拜来敬拜，并以喜乐、完美和不间断的顺服来事奉。</w:t>
      </w:r>
    </w:p>
    <w:p w14:paraId="0466D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there is at least some measure of a clear and definite (we do not say full) recognition of this, the mind is yet under the blinding power of Satan (II Cor. 4:4) and the heart is yet alienated from God (Eph. 4:18).</w:t>
      </w:r>
    </w:p>
    <w:p w14:paraId="7B160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直到对此至少有某种程度的清晰和明确的（我们不是说完全的）认识，心思仍处于撒但的蒙蔽能力之下（林后4:4），心灵仍与神疏远（弗4:18）。</w:t>
      </w:r>
    </w:p>
    <w:p w14:paraId="74290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repentance necessarily presupposes regeneration, in which the favored soul is “given an understanding that we may know him that is true” (I John 5:20).</w:t>
      </w:r>
    </w:p>
    <w:p w14:paraId="10BD60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因此，悔改必然预设了重生，在重生中，蒙恩的灵魂被“赐给我们悟性，使我们认识那位真实的”（约一5:20）。</w:t>
      </w:r>
    </w:p>
    <w:p w14:paraId="492E8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evidence that this supernatural enlightenment has been given, is the inward apprehension of God's excellency and supremacy, accompanied by a horrified consciousness of how dreadfully I have failed, all through my life, to give Him His rightful place in my heart and life.</w:t>
      </w:r>
    </w:p>
    <w:p w14:paraId="24DA4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这种超自然光照被赐下的第一个证据是，内在领会到神的卓越和至高，同时伴随着一种惊恐的意识，即我一生中是多么可怕地未能将祂应有的位置放在我的心中和生命里。</w:t>
      </w:r>
    </w:p>
    <w:p w14:paraId="77C60869">
      <w:pPr>
        <w:spacing w:line="264" w:lineRule="auto"/>
        <w:rPr>
          <w:rFonts w:hint="eastAsia" w:ascii="微软雅黑" w:hAnsi="微软雅黑" w:eastAsia="微软雅黑" w:cs="微软雅黑"/>
          <w:sz w:val="30"/>
          <w:szCs w:val="30"/>
        </w:rPr>
      </w:pPr>
    </w:p>
    <w:p w14:paraId="0A3CDC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the second place, true repentance presupposes a hearty approval of God's law and a full consent to its righteous requirements.</w:t>
      </w:r>
    </w:p>
    <w:p w14:paraId="4BD5F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其次，真实的悔改预设了对神律法的衷心赞同和对其公义要求的完全同意。</w:t>
      </w:r>
    </w:p>
    <w:p w14:paraId="0D88FF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holy, and the commandment is holy, and just, and good” (Rom. 7:12): it cannot be otherwise, for God is its Author, and nothing unholy, unjust, or evil, could ever proceed from Him.</w:t>
      </w:r>
    </w:p>
    <w:p w14:paraId="11B2F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“律法是圣洁的，诫命也是圣洁、公义、良善的”（罗7:12）：它不可能不是这样，因为神是它的作者，任何不圣洁、不公义或邪恶的事物都不能从祂而出。</w:t>
      </w:r>
    </w:p>
    <w:p w14:paraId="5DAC04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follows that such a law can never be altered or repealed.</w:t>
      </w:r>
    </w:p>
    <w:p w14:paraId="5787D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因此，这样的律法永远不能被更改或废除。</w:t>
      </w:r>
    </w:p>
    <w:p w14:paraId="76A92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affirm that the law of God has been abolished cast the greatest reproach upon all the perfections of the divine character.</w:t>
      </w:r>
    </w:p>
    <w:p w14:paraId="5F0CC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那些断言神的律法已被废除的人，是对神品格的所有完美属性投下了最大的羞辱。</w:t>
      </w:r>
    </w:p>
    <w:p w14:paraId="0C003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holiness, whereby He loves the right and hates the wrong: for a repeal of the law would suppose God releasing His creatures from doing right and allowing them to do wrong.</w:t>
      </w:r>
    </w:p>
    <w:p w14:paraId="6ADDB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对祂的圣洁，祂藉此喜爱公义、憎恨邪恶：因为废除律法就意味着神释放祂的受造物不做对的事，并允许他们做错的事。</w:t>
      </w:r>
    </w:p>
    <w:p w14:paraId="4B02D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justice, whereby He gives to everyone his due: supposing Him to rescind His righteous claims.</w:t>
      </w:r>
    </w:p>
    <w:p w14:paraId="73EBA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对祂的公义，祂藉此给予每个人应得的：这意味着祂撤销了祂公义的要求。</w:t>
      </w:r>
    </w:p>
    <w:p w14:paraId="2CC4E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immutability:supposing Him to have been in one mind in the past, and another in the present.</w:t>
      </w:r>
    </w:p>
    <w:p w14:paraId="350EE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对祂的不变性：这意味着祂过去一个想法，现在又一个想法。</w:t>
      </w:r>
    </w:p>
    <w:p w14:paraId="18567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Upon His goodness: supposing Him to have canceled that which was designed for our highest well being.</w:t>
      </w:r>
    </w:p>
    <w:p w14:paraId="099F3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对祂的良善：这意味着祂取消了那为我们最高福祉而设计的。</w:t>
      </w:r>
    </w:p>
    <w:p w14:paraId="17F5CAC3">
      <w:pPr>
        <w:spacing w:line="264" w:lineRule="auto"/>
        <w:rPr>
          <w:rFonts w:hint="eastAsia" w:ascii="微软雅黑" w:hAnsi="微软雅黑" w:eastAsia="微软雅黑" w:cs="微软雅黑"/>
          <w:sz w:val="30"/>
          <w:szCs w:val="30"/>
        </w:rPr>
      </w:pPr>
    </w:p>
    <w:p w14:paraId="5D184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reader will only make a determined effort to grasp the fact that the requirements of God's law are all summed up in “Thou shalt love the Lord thy God with all thine heart . . .” (Deut. 6:5), he ought to have no difficulty in perceiving how frightful is the teaching that the law has been abrogated.</w:t>
      </w:r>
    </w:p>
    <w:p w14:paraId="23B8C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如果读者能下定决心去掌握这样一个事实，即神律法的要求都总结在“你要尽心爱耶和华你的神……”（申6:5）中，那么他应该不难察觉到律法已被废除的教导是何等可怕。</w:t>
      </w:r>
    </w:p>
    <w:p w14:paraId="0D9EA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must indeed have strange conceptions of divine grace and of the gospel, if they suppose that God is now demanding something other or something less than the supreme place in men's affections and lives.</w:t>
      </w:r>
    </w:p>
    <w:p w14:paraId="33A61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如果人们认为神现在要求的，是别的什么东西，或是比在人的情感和生活中占至高地位更少的东西，那么他们对神的恩典和福音的观念一定很奇怪。</w:t>
      </w:r>
    </w:p>
    <w:p w14:paraId="64BAF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think for a moment that in Old Testament times God was asking for more love than was His due?</w:t>
      </w:r>
    </w:p>
    <w:p w14:paraId="6AFE84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他们是否曾想过，在旧约时代，神所要求的爱比祂应得的更多吗？</w:t>
      </w:r>
    </w:p>
    <w:p w14:paraId="1535F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imagine that God does not now deserve as much love as He once did?</w:t>
      </w:r>
    </w:p>
    <w:p w14:paraId="7554E9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他们是否想象神现在不像过去那样配得那么多的爱？</w:t>
      </w:r>
    </w:p>
    <w:p w14:paraId="42D98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thought would be the most awful blasphemy.</w:t>
      </w:r>
    </w:p>
    <w:p w14:paraId="23B6A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这样的想法将是最可怕的亵渎。</w:t>
      </w:r>
    </w:p>
    <w:p w14:paraId="1A6FB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 they suppose that God has relinquished His rights and now freely allows His creatures to despise Him?</w:t>
      </w:r>
    </w:p>
    <w:p w14:paraId="72737A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或者，他们是否认为神已经放弃了祂的权利，现在自由地允许祂的受造物藐视祂？</w:t>
      </w:r>
    </w:p>
    <w:p w14:paraId="68A67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has made a concession to their evil hearts by lowering His standard?</w:t>
      </w:r>
    </w:p>
    <w:p w14:paraId="116B8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祂为了迁就他们邪恶的心而降低了祂的标准？</w:t>
      </w:r>
    </w:p>
    <w:p w14:paraId="68206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real source of opposition to God's law the “enmity of the carnal mind” (Rom. 8:7)?!</w:t>
      </w:r>
    </w:p>
    <w:p w14:paraId="058E2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对神律法的反对，其真正的根源不正是“属肉体的心思的敌意”（罗8:7）吗？！</w:t>
      </w:r>
    </w:p>
    <w:p w14:paraId="7E983798">
      <w:pPr>
        <w:spacing w:line="264" w:lineRule="auto"/>
        <w:rPr>
          <w:rFonts w:hint="eastAsia" w:ascii="微软雅黑" w:hAnsi="微软雅黑" w:eastAsia="微软雅黑" w:cs="微软雅黑"/>
          <w:sz w:val="30"/>
          <w:szCs w:val="30"/>
        </w:rPr>
      </w:pPr>
    </w:p>
    <w:p w14:paraId="57DDB0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 reader is inclined to reply, But did not Christ come here to fulfill the law for us, and does not His obedience free us from its demands?</w:t>
      </w:r>
    </w:p>
    <w:p w14:paraId="2DCF6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也许读者倾向于回答，但基督不是来为我们成全律法吗？祂的顺服不是使我们免于律法的要求吗？</w:t>
      </w:r>
    </w:p>
    <w:p w14:paraId="226F4E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Pause, dear friend, and weigh well such a question, and endeavor to see what such a concept plainly involves.</w:t>
      </w:r>
    </w:p>
    <w:p w14:paraId="13B68D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亲爱的朋友，请停下来，好好衡量这个问题，并努力看清这样一个概念显然包含了什么。</w:t>
      </w:r>
    </w:p>
    <w:p w14:paraId="186B1D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you do not mean that the Son of God became incarnate for the purpose of procuring an abatement of the law, or to purchase lawless liberty for His rebellious subjects.</w:t>
      </w:r>
    </w:p>
    <w:p w14:paraId="16E2E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你肯定不是说神的儿子道成肉身是为了减轻律法，或是为祂悖逆的子民购买无法无天的自由。</w:t>
      </w:r>
    </w:p>
    <w:p w14:paraId="3C8E2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w:t>
      </w:r>
    </w:p>
    <w:p w14:paraId="072001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w:t>
      </w:r>
    </w:p>
    <w:p w14:paraId="39527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He esteem His Father's interest and glory, the honor of His law and government, so lightly?</w:t>
      </w:r>
    </w:p>
    <w:p w14:paraId="59133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祂能如此轻看祂父的旨意和荣耀，祂律法和治理的尊荣吗？</w:t>
      </w:r>
    </w:p>
    <w:p w14:paraId="013D05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shed His precious blood so as to persuade the great Governor of the world to slacken the reigns of government and grant an impious license to lawlessness?</w:t>
      </w:r>
    </w:p>
    <w:p w14:paraId="709686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祂流出祂的宝血，是为了说服世界的伟大统治者放松治理的缰绳，并给予无法无天一种不虔敬的许可吗？</w:t>
      </w:r>
    </w:p>
    <w:p w14:paraId="5C867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Perish the thought.</w:t>
      </w:r>
    </w:p>
    <w:p w14:paraId="6BCAE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打消这个念头。</w:t>
      </w:r>
    </w:p>
    <w:p w14:paraId="7A36D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terrible concept would make the ineffably holy Christ the enemy of God and the friend of sin.</w:t>
      </w:r>
    </w:p>
    <w:p w14:paraId="33CAA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这样一个可怕的概念会使那难以言喻的圣洁基督成为神的敌人和罪的朋友。</w:t>
      </w:r>
    </w:p>
    <w:p w14:paraId="0771FA40">
      <w:pPr>
        <w:spacing w:line="264" w:lineRule="auto"/>
        <w:rPr>
          <w:rFonts w:hint="eastAsia" w:ascii="微软雅黑" w:hAnsi="微软雅黑" w:eastAsia="微软雅黑" w:cs="微软雅黑"/>
          <w:sz w:val="30"/>
          <w:szCs w:val="30"/>
        </w:rPr>
      </w:pPr>
    </w:p>
    <w:p w14:paraId="0178D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the Son coming to earth for such a purpose, He expressly declared, “Think not that I am come to destroy the law, or the prophets: I am not come to destroy, but to fulfil.</w:t>
      </w:r>
    </w:p>
    <w:p w14:paraId="6D383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圣子来到世上远非为此目的，祂明确宣告：“莫想我来要废掉律法和先知。我来不是要废掉，乃是要成全。</w:t>
      </w:r>
    </w:p>
    <w:p w14:paraId="3172C3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verily I say unto you, Till heaven and earth pass, one jot or one tittle shall in no wise pass from the law, till all be fulfilled” (Matt. 5:17-18).</w:t>
      </w:r>
    </w:p>
    <w:p w14:paraId="15D2F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我实在告诉你们，就是到天地都废去了，律法的一点一画也不能废去，都要成全”（太5:17-18）。</w:t>
      </w:r>
    </w:p>
    <w:p w14:paraId="7CE9A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verses which follow this quotation be carefully pondered, it will be seen that our Lord denounced the Pharisees because they had, by their own traditions and inventions, nullified God's law: while allowing that it condemned some external and gross acts of sin, they denied that it reprehended the first strivings of corruption in the heart.</w:t>
      </w:r>
    </w:p>
    <w:p w14:paraId="5057C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如果仔细思考这段引文之后的经文，就会看到我们的主谴责法利赛人，因为他们用自己的传统和发明废掉了神的律法：他们虽然承认律法谴责一些外在和严重的罪行，但否认它责备心中败坏的最初萌动。</w:t>
      </w:r>
    </w:p>
    <w:p w14:paraId="498072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Christ say, “Except your righteousness shall exceed the righteousness of the scribes and Pharisees, ye shall in no case enter into the kingdom of heaven” (Matt. 5:20).</w:t>
      </w:r>
    </w:p>
    <w:p w14:paraId="39EC78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因此基督说：“你们的义若不胜于文士和法利赛人的义，断不能进天国”（太5:20）。</w:t>
      </w:r>
    </w:p>
    <w:p w14:paraId="43631C6A">
      <w:pPr>
        <w:spacing w:line="264" w:lineRule="auto"/>
        <w:rPr>
          <w:rFonts w:hint="eastAsia" w:ascii="微软雅黑" w:hAnsi="微软雅黑" w:eastAsia="微软雅黑" w:cs="微软雅黑"/>
          <w:sz w:val="30"/>
          <w:szCs w:val="30"/>
        </w:rPr>
      </w:pPr>
    </w:p>
    <w:p w14:paraId="0AAE0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law of God was never to be repealed is taught again and again in Psalm 119: “Thy righteousness is an everlasting righteousness and thy law is the truth. . . .</w:t>
      </w:r>
    </w:p>
    <w:p w14:paraId="010347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神律法永不被废除的教导在诗篇119篇中一再被教导：“你的公义是永远的公义；你的律法是真实的……</w:t>
      </w:r>
    </w:p>
    <w:p w14:paraId="091F8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thy testimonies is everlasting . . .</w:t>
      </w:r>
    </w:p>
    <w:p w14:paraId="452BF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你法度的公义是永远的……</w:t>
      </w:r>
    </w:p>
    <w:p w14:paraId="6AD42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thy testimonies, I have known of old that thou hast founded them forever. . . .</w:t>
      </w:r>
    </w:p>
    <w:p w14:paraId="7FAFBC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论到你的法度，我从前就知道是你永远立定的……</w:t>
      </w:r>
    </w:p>
    <w:p w14:paraId="77809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Word is true from the beginning, and every one of thy righteous judgments endureth forever” (vv. 142, 144, 152, 160).</w:t>
      </w:r>
    </w:p>
    <w:p w14:paraId="5F91E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你话的总结是真实的；你一切公义的典章是永远长存的”（142, 144, 152, 160节）。</w:t>
      </w:r>
    </w:p>
    <w:p w14:paraId="6C485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as though the psalmist said, “The duty required by Thy law is right and good, everlastingly right and good; and therefore, as Governor of the world, Thou hast by law forever settled and established it as duty and law never to be altered, but to endure forever and forever; therefore, will it endure.”</w:t>
      </w:r>
    </w:p>
    <w:p w14:paraId="7B3CF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仿佛是诗篇作者在说：“你律法所要求的责任是正确和良善的，永远是正确和良善的；因此，作为世界的统治者，你已藉律法永远地确定并建立了它作为永不更改的责任和律法，要永远长存；因此，它将长存。”</w:t>
      </w:r>
    </w:p>
    <w:p w14:paraId="0FAC0108">
      <w:pPr>
        <w:spacing w:line="264" w:lineRule="auto"/>
        <w:rPr>
          <w:rFonts w:hint="eastAsia" w:ascii="微软雅黑" w:hAnsi="微软雅黑" w:eastAsia="微软雅黑" w:cs="微软雅黑"/>
          <w:sz w:val="30"/>
          <w:szCs w:val="30"/>
        </w:rPr>
      </w:pPr>
    </w:p>
    <w:p w14:paraId="4497C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Christ having died to disannul the law, so that now it wholly ceases to be a rule of life to believers, one great and declared design of His coming into the world was to recover His people unto a conformity thereto (see Titus 2:11-13).</w:t>
      </w:r>
    </w:p>
    <w:p w14:paraId="35402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基督的死远非为了废除律法，以致它现在完全不再是信徒生活的准则，祂来到世上的一个伟大而宣告的目的，就是为了使祂的子民恢复对律法的遵从（见提多书2:11-13）。</w:t>
      </w:r>
    </w:p>
    <w:p w14:paraId="2EC0C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men love their corruptions and hate God's law, desiring to have it cashiered so that they may live as they please, and yet escape the reproaches of their consciences here and eternal punishment hereafter.</w:t>
      </w:r>
    </w:p>
    <w:p w14:paraId="2BF16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哦，人们是何等喜爱他们的败坏，憎恨神的律法，希望将它废除，以便他们可以随心所欲地生活，却又能逃避今生良心的责备和来世永恒的惩罚。</w:t>
      </w:r>
    </w:p>
    <w:p w14:paraId="6E127C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“sitteth King for ever” (Ps. 29:10) and will assert the rights of His crown, maintain the honor of His majesty and the glory of His great name, and vindicate His injured law.</w:t>
      </w:r>
    </w:p>
    <w:p w14:paraId="5C7DE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但神“坐着为王，直到永远”（诗29:10），祂将维护祂王冠的权利，保持祂威严的尊荣和祂大名的荣耀，并为祂受损的律法辩护。</w:t>
      </w:r>
    </w:p>
    <w:p w14:paraId="78935F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yet say, “But those mine enemies, which would not that I should reign over them, bring hither, and slay before me” (Luke 19:27).</w:t>
      </w:r>
    </w:p>
    <w:p w14:paraId="122F38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祂还将说：“至于我那些仇敌，不要我作他们王的，把他们拉来，在我面前杀了罢！”（路19:27）。</w:t>
      </w:r>
    </w:p>
    <w:p w14:paraId="600993E9">
      <w:pPr>
        <w:spacing w:line="264" w:lineRule="auto"/>
        <w:rPr>
          <w:rFonts w:hint="eastAsia" w:ascii="微软雅黑" w:hAnsi="微软雅黑" w:eastAsia="微软雅黑" w:cs="微软雅黑"/>
          <w:sz w:val="30"/>
          <w:szCs w:val="30"/>
        </w:rPr>
      </w:pPr>
    </w:p>
    <w:p w14:paraId="7B739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we may see plainly the imperative and absolute need for regeneration, if ever a fallen creature is to be won to God and a defiant rebel transformed into a loving subject.</w:t>
      </w:r>
    </w:p>
    <w:p w14:paraId="38263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于此我们可以清楚地看到，如果一个堕落的受造物要被赢回归向神，一个悖逆的叛徒要被转变为一个充满爱的子民，那么重生是必要和绝对的需要。</w:t>
      </w:r>
    </w:p>
    <w:p w14:paraId="06618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carnal mind is enmity against God; for it is not subject to the law of God, neither indeed can be” (Rom. 8:7)—such is the terrible condition of every man and woman by nature.</w:t>
      </w:r>
    </w:p>
    <w:p w14:paraId="29459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“原来体贴肉体的，就是与神为仇；因为不服神的律法，也是不能服”（罗8:7）——这就是每个男女按本性所处的可怕境况。</w:t>
      </w:r>
    </w:p>
    <w:p w14:paraId="6C975C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but the supernatural operation of the almighty Spirit of God can produce a change of heart, so that one can truthfully say, “I delight in the law of God after the inward man” (Rom. 7:22).</w:t>
      </w:r>
    </w:p>
    <w:p w14:paraId="3061D2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唯有神全能的圣灵超自然的作为，才能产生内心的改变，以致人能真实地说：“按着我里面的意思，我是喜欢神的律”（罗7:22）。</w:t>
      </w:r>
    </w:p>
    <w:p w14:paraId="76D5F4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teaching as this never has been and never will be popular in the world.</w:t>
      </w:r>
    </w:p>
    <w:p w14:paraId="75423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但这样的教导从来没有，也永远不会在世界上流行。</w:t>
      </w:r>
    </w:p>
    <w:p w14:paraId="633A9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false prophets who cry, “Peace, peace,” will be loved, but they who press the high and unchanging claims of a righteous God will be hated and denounced as “legalists,” and much more.</w:t>
      </w:r>
    </w:p>
    <w:p w14:paraId="727E6A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那些呼喊“平安了，平安了”的假先知会受人喜爱，但那些强调一位公义之神崇高而不变要求的人，则会被憎恨并被谴责为“律法主义者”，甚至更多。</w:t>
      </w:r>
    </w:p>
    <w:p w14:paraId="6C493D73">
      <w:pPr>
        <w:spacing w:line="264" w:lineRule="auto"/>
        <w:rPr>
          <w:rFonts w:hint="eastAsia" w:ascii="微软雅黑" w:hAnsi="微软雅黑" w:eastAsia="微软雅黑" w:cs="微软雅黑"/>
          <w:sz w:val="30"/>
          <w:szCs w:val="30"/>
        </w:rPr>
      </w:pPr>
    </w:p>
    <w:p w14:paraId="7DD45D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came into this world and died to answer all the demands of the law, and this, not only that sinners might be saved, but also that the law itself might be the more firmly “established,” i.e., in the consciences and hearts of the redeemed.</w:t>
      </w:r>
    </w:p>
    <w:p w14:paraId="20A2A8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基督来到这个世界并受死，是为了满足律法的所有要求，这不仅是为了使罪人可以得救，也是为了使律法本身能更牢固地被“坚固”，即在被赎者的良心和心中。</w:t>
      </w:r>
    </w:p>
    <w:p w14:paraId="75A06C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did the apostle write, “Do we then make void the law through faith?</w:t>
      </w:r>
    </w:p>
    <w:p w14:paraId="6789C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因此，使徒写道：“这样，我们因信废了律法吗？</w:t>
      </w:r>
    </w:p>
    <w:p w14:paraId="2AA582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forbid: yea, we establish the law” (Rom. 3:31).</w:t>
      </w:r>
    </w:p>
    <w:p w14:paraId="6E44AC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断乎不是！更是坚固律法”（罗3:31）。</w:t>
      </w:r>
    </w:p>
    <w:p w14:paraId="785D7F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very Epistle of the Romans the apostle, moved by the Holy Spirit, lays it down as a first principle that “the wrath of God is revealed from heaven against all ungodliness and unrighteousness of men who hold the truth in unrighteousness” (Rom. 1:18).</w:t>
      </w:r>
    </w:p>
    <w:p w14:paraId="5A76A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就在这罗马书中，使徒受圣灵感动，立下一个首要原则：“原来，神的忿怒从天上显明在一切不虔不义的人身上，就是那些行不义阻挡真理的人”（罗1:18）。</w:t>
      </w:r>
    </w:p>
    <w:p w14:paraId="51B836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premise, he goes on to prove that “now we know that what thing soever the law saith, it saith to them who are under the law: that every mouth may be stopped, and all the world may become guilty before God” (3:19).</w:t>
      </w:r>
    </w:p>
    <w:p w14:paraId="037FB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从这个前提出发，他接着证明“我们晓得律法上的话都是对律法以下之人说的，好塞住各人的口，叫普世的人都伏在神审判之下”（3:19）。</w:t>
      </w:r>
    </w:p>
    <w:p w14:paraId="14202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it not clear as a sunbeam that if the law had been repealed at the cross that none could stand “guilty” before God, for “sin is not imputed when there is no law” (Rom. 5:13)!</w:t>
      </w:r>
    </w:p>
    <w:p w14:paraId="7F9C6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但如果律法在十字架上被废除了，那么没有人能在神面前“有罪”，因为“没有律法，罪也不算罪”（罗5:13），这岂不是如日光般清晰吗！</w:t>
      </w:r>
    </w:p>
    <w:p w14:paraId="71977D35">
      <w:pPr>
        <w:spacing w:line="264" w:lineRule="auto"/>
        <w:rPr>
          <w:rFonts w:hint="eastAsia" w:ascii="微软雅黑" w:hAnsi="微软雅黑" w:eastAsia="微软雅黑" w:cs="微软雅黑"/>
          <w:sz w:val="30"/>
          <w:szCs w:val="30"/>
        </w:rPr>
      </w:pPr>
    </w:p>
    <w:p w14:paraId="126D58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were repealed, what need was there for such a long train of argument to prove that “by the deeds of the law there shall no flesh be justified in his sight” (3:20)?</w:t>
      </w:r>
    </w:p>
    <w:p w14:paraId="38364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如果律法被废除了，那又何需如此长篇大论来证明“凡有血气的，没有一个因行律法能在神面前称义”（3:20）呢？</w:t>
      </w:r>
    </w:p>
    <w:p w14:paraId="62442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such case, it had been quite sufficient to say that a repealed law could neither justify nor condemn anybody.</w:t>
      </w:r>
    </w:p>
    <w:p w14:paraId="0EF5F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在这种情况下，只要说一部被废除的律法既不能称义也不能定罪任何人就足够了。</w:t>
      </w:r>
    </w:p>
    <w:p w14:paraId="5CDC7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 apostle shows that the law requires a “patient continuance in well doing” and threatens “tribulation and anguish upon every soul of man that doeth evil” (Rom. 2:5,7).</w:t>
      </w:r>
    </w:p>
    <w:p w14:paraId="79F70A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相反，使徒表明律法要求“恒心行善”，并威胁“患难、困苦必临到一切作恶的人”（罗2:5,7）。</w:t>
      </w:r>
    </w:p>
    <w:p w14:paraId="73200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both Jews and Gentiles have sinned and, therefore, are condemned by the law—brought in guilty— and so the apostle draws the inevitable conclusion that none can be cleared or justified by the law.</w:t>
      </w:r>
    </w:p>
    <w:p w14:paraId="7F10BB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这表明犹太人和外邦人都犯了罪，因此被律法定罪——被判定有罪——因此使徒得出了必然的结论，即没有人能被律法清除罪责或称义。</w:t>
      </w:r>
    </w:p>
    <w:p w14:paraId="5AA94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obvious, then, that all this inspired reasoning supposes that the law is as much enforced as ever?</w:t>
      </w:r>
    </w:p>
    <w:p w14:paraId="25765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那么，这一切受默示的推理岂不是都假定律法一如既往地有效吗？</w:t>
      </w:r>
    </w:p>
    <w:p w14:paraId="55356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he goes on to show Christ's death answered the demands of the law, and that, not to make it void, but to “establish”it.</w:t>
      </w:r>
    </w:p>
    <w:p w14:paraId="0504E4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因此，他接着表明基督的死满足了律法的要求，而且不是为了废掉它，而是为了“坚固”它。</w:t>
      </w:r>
    </w:p>
    <w:p w14:paraId="05CF981A">
      <w:pPr>
        <w:spacing w:line="264" w:lineRule="auto"/>
        <w:rPr>
          <w:rFonts w:hint="eastAsia" w:ascii="微软雅黑" w:hAnsi="微软雅黑" w:eastAsia="微软雅黑" w:cs="微软雅黑"/>
          <w:sz w:val="30"/>
          <w:szCs w:val="30"/>
        </w:rPr>
      </w:pPr>
    </w:p>
    <w:p w14:paraId="21EBD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that we find the New Testament Scriptures uniformly speak of those who have no saving interest in Christ's righteousness by faith, as being as much under the wrath of God and the curse of the law as though He had never died.</w:t>
      </w:r>
    </w:p>
    <w:p w14:paraId="4B5B84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因此，我们发现新约圣经一致地论到那些因信而在基督的义上没有得救份的人，他们就像基督从未死过一样，同样在神的忿怒和律法的咒诅之下。</w:t>
      </w:r>
    </w:p>
    <w:p w14:paraId="66F9E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seen, Romans 1:18 declares, “The wrath of God is [not “was”] revealed from heaven against all ungodliness and unrighteousness of men.”</w:t>
      </w:r>
    </w:p>
    <w:p w14:paraId="38B773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正如我们所见，罗马书1:18宣告：“神的忿怒从天上显明[不是“曾显明”]在一切不虔不义的人身上。”</w:t>
      </w:r>
    </w:p>
    <w:p w14:paraId="71E3C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in Galatians 3:10 we are told, “For as many as are of the works of the law are under the curse: for it is written: Cursed is every one that continueth not in all things which are written in the book of the law to do them” (compare II Thess. 1:7-9).</w:t>
      </w:r>
    </w:p>
    <w:p w14:paraId="39800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再者，在加拉太书3:10我们被告知：“凡以行律法为本的，都是被咒诅的；因为经上记着：‘凡不常照律法书上所记的一切事去行的，就被咒诅。’”（比较帖后1:7-9）。</w:t>
      </w:r>
    </w:p>
    <w:p w14:paraId="62961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law had been repealed by the death of Christ, then all the world would have been freed from the curse, for a repealed law can neither bless the righteous nor curse the wicked!</w:t>
      </w:r>
    </w:p>
    <w:p w14:paraId="6B7BD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但如果律法因基督的死而被废除，那么全世界都将从咒诅中得释放，因为一部被废除的律法既不能祝福义人，也不能咒诅恶人！</w:t>
      </w:r>
    </w:p>
    <w:p w14:paraId="6FFC4DA3">
      <w:pPr>
        <w:spacing w:line="264" w:lineRule="auto"/>
        <w:rPr>
          <w:rFonts w:hint="eastAsia" w:ascii="微软雅黑" w:hAnsi="微软雅黑" w:eastAsia="微软雅黑" w:cs="微软雅黑"/>
          <w:sz w:val="30"/>
          <w:szCs w:val="30"/>
        </w:rPr>
      </w:pPr>
    </w:p>
    <w:p w14:paraId="4E16AE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we find that when Christless sinners are really awakened by the Holy Spirit to see and feel what a dreadful state they are in, they are always convinced that they are under the wrath of God and the curse of His law: see Romans 7:9-11, and thereby are they made to understand their dire need of a Saviour.</w:t>
      </w:r>
    </w:p>
    <w:p w14:paraId="300662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因此我们发现，当没有基督的罪人被圣灵真正唤醒，看到并感受到他们处于何等可怕的境地时，他们总是确信自己处于神的忿怒和祂律法的咒诅之下：见罗马书7:9-11，并因此让他们明白他们对救主的迫切需要。</w:t>
      </w:r>
    </w:p>
    <w:p w14:paraId="52331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could the Holy Spirit use the law if it had been repealed?</w:t>
      </w:r>
    </w:p>
    <w:p w14:paraId="55673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但如果律法已经被废除，圣灵又怎能使用它呢？</w:t>
      </w:r>
    </w:p>
    <w:p w14:paraId="37634B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of those who are never awakened and convicted by the Spirit, and who continue to despise the claims of God and flout His holy law?</w:t>
      </w:r>
    </w:p>
    <w:p w14:paraId="19B2F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而那些从未被圣灵唤醒和知罪，并继续藐视神的要求、公然违抗祂圣洁律法的人又将如何呢？</w:t>
      </w:r>
    </w:p>
    <w:p w14:paraId="1DFAC4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they shall find that after their hardness and impenitent heart they have but treasured up unto themselves “wrath against the day of wrath and revelation of the righteous judgment of God” (Rom. 2:5).</w:t>
      </w:r>
    </w:p>
    <w:p w14:paraId="1DB75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啊，他们将发现，他们因着自己刚硬不悔改的心，正是为自己积蓄“忿怒，以致神震怒，显祂公义审判的日子来到”（罗2:5）。</w:t>
      </w:r>
    </w:p>
    <w:p w14:paraId="76D27227">
      <w:pPr>
        <w:spacing w:line="264" w:lineRule="auto"/>
        <w:rPr>
          <w:rFonts w:hint="eastAsia" w:ascii="微软雅黑" w:hAnsi="微软雅黑" w:eastAsia="微软雅黑" w:cs="微软雅黑"/>
          <w:sz w:val="30"/>
          <w:szCs w:val="30"/>
        </w:rPr>
      </w:pPr>
    </w:p>
    <w:p w14:paraId="70C91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as the Governor of the world, gave the law.</w:t>
      </w:r>
    </w:p>
    <w:p w14:paraId="0DC0F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父神，作为世界的统治者，赐下了律法。</w:t>
      </w:r>
    </w:p>
    <w:p w14:paraId="73748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Son magnified it (Isa. 42:21) by expounding its purity, by obeying its precepts, by enduring its penalty.</w:t>
      </w:r>
    </w:p>
    <w:p w14:paraId="7A553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子神尊崇了它（赛42:21），藉着阐述它的纯洁，顺服它的训词，忍受它的刑罚。</w:t>
      </w:r>
    </w:p>
    <w:p w14:paraId="1E424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Holy Spirit honors the law by pressing upon the sinner its holy demands, and using it as a “schoolmaster” to bring him to Christ (Gal. 3:24).</w:t>
      </w:r>
    </w:p>
    <w:p w14:paraId="480CC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圣灵神尊重律法，藉着将它圣洁的要求加于罪人身上，并用它作“训蒙的师傅”，引他到基督面前（加3:24）。</w:t>
      </w:r>
    </w:p>
    <w:p w14:paraId="08612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special work of the Third Person of the Trinity to communicate unto each of the elect a sense of the infinite glory of God, the equity of His law, and the righteousness of His claims upon them.</w:t>
      </w:r>
    </w:p>
    <w:p w14:paraId="5FDA82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三位一体中第三位的特殊工作，是向每一位选民传达一种对神无限荣耀、祂律法的公允以及祂对他们要求的公义的认识。</w:t>
      </w:r>
    </w:p>
    <w:p w14:paraId="105CF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begets within them a disposition which conforms them unto the discharge of their duties, and this He does by putting the law into their minds and writing it in their hearts (Heb. 8:10).</w:t>
      </w:r>
    </w:p>
    <w:p w14:paraId="0C3F0E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祂在他们里面生出一种性情，使他们顺从地履行他们的职责，祂这样做，是藉着将律法放在他们的心思里，写在他们的心上（来8:10）。</w:t>
      </w:r>
    </w:p>
    <w:p w14:paraId="0D703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way it becomes their very nature to love God with all their heart so that they “might serve him without (servile) fear in holiness and righteousness before him, all the days of our life” (Luke 1:74-75).</w:t>
      </w:r>
    </w:p>
    <w:p w14:paraId="16FA9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这样，尽心爱神就成为他们的本性，使他们可以“终身在他面前，坦然无惧地用圣洁、公义事奉他”（路1:74-75）。</w:t>
      </w:r>
    </w:p>
    <w:p w14:paraId="2A4B1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do both the Son and the Spirit honor the Father as Supreme Governor, and join in the same design to discountenance sin, humble the sinner, magnify the law, and glorify grace.</w:t>
      </w:r>
    </w:p>
    <w:p w14:paraId="2B84A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因此，子和圣灵都尊崇父为至高统治者，并共同参与同一计划，以遏制罪恶，使罪人谦卑，尊崇律法，荣耀恩典。</w:t>
      </w:r>
    </w:p>
    <w:p w14:paraId="370B2347">
      <w:pPr>
        <w:spacing w:line="264" w:lineRule="auto"/>
        <w:rPr>
          <w:rFonts w:hint="eastAsia" w:ascii="微软雅黑" w:hAnsi="微软雅黑" w:eastAsia="微软雅黑" w:cs="微软雅黑"/>
          <w:sz w:val="30"/>
          <w:szCs w:val="30"/>
        </w:rPr>
      </w:pPr>
    </w:p>
    <w:p w14:paraId="2C6D3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enforcing of the infinite glory of God, of His governmental supremacy, of His holy law, of His righteous claims, of His demand for loving obedience and an implicit compliance with all His commands, is what is left out of every false religion in the world.</w:t>
      </w:r>
    </w:p>
    <w:p w14:paraId="627B9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但这种对神无限荣耀、祂治理的至高权柄、祂圣洁的律法、祂公义的要求、祂对爱的顺服和对祂所有命令的默然遵从的强调，却是世界上每一种假宗教所遗漏的。</w:t>
      </w:r>
    </w:p>
    <w:p w14:paraId="2953B5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today there are, perhaps, as many false religions inside of Christendom as there are outside—denials of the Truth, perversions of the Truth, half-truths twisted and mangled, lawlessness proclaimed under the pretense of exalting grace.</w:t>
      </w:r>
    </w:p>
    <w:p w14:paraId="28C3D7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而今天，在基督教界内部的假宗教，或许和外部的一样多——否认真理，歪曲真理，被扭曲和肢解的半真理，在尊崇恩典的伪装下宣扬无法无天。</w:t>
      </w:r>
    </w:p>
    <w:p w14:paraId="102D6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“Pretense” we say, for God's grace never reigns at the expense of righteousness but “through righteousness” (Rom. 5:21).</w:t>
      </w:r>
    </w:p>
    <w:p w14:paraId="34BAB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我们说“伪装”，因为神的恩典从不以牺牲公义为代价来作王，而是“藉着义”作王（罗5:21）。</w:t>
      </w:r>
    </w:p>
    <w:p w14:paraId="1F5AD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grace teaches us that “denying ungodliness and worldly lusts, we should live soberly, righteously, and godly, in this present world” (Titus 2:13).</w:t>
      </w:r>
    </w:p>
    <w:p w14:paraId="07874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神的恩典教训我们，“除去不敬虔的心和世俗的情欲，在今世自守、公义、敬虔度日”（多2:13）。</w:t>
      </w:r>
    </w:p>
    <w:p w14:paraId="50B8F2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ministers of Satan, “deceitful workers” (II Cor. 11:13), who are now by their one-sided teaching causing many to “turn the grace of our God into lasciviousness” (Jude 4).</w:t>
      </w:r>
    </w:p>
    <w:p w14:paraId="1E4B4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正是撒但的差役，“诡诈的工人”（林后11:13），现在正用他们片面的教导，使许多人“将我们神的恩变作放纵情欲的机会”（犹4）。</w:t>
      </w:r>
    </w:p>
    <w:p w14:paraId="5044E922">
      <w:pPr>
        <w:spacing w:line="264" w:lineRule="auto"/>
        <w:rPr>
          <w:rFonts w:hint="eastAsia" w:ascii="微软雅黑" w:hAnsi="微软雅黑" w:eastAsia="微软雅黑" w:cs="微软雅黑"/>
          <w:sz w:val="30"/>
          <w:szCs w:val="30"/>
        </w:rPr>
      </w:pPr>
    </w:p>
    <w:p w14:paraId="2EED71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is the explanation why true repentance is so little preached today.</w:t>
      </w:r>
    </w:p>
    <w:p w14:paraId="43E1DB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那么，这就是为什么今天真实的悔改如此少被传讲的解释。</w:t>
      </w:r>
    </w:p>
    <w:p w14:paraId="77DDA8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of God's governmental supremacy has been lost, the claims of His righteousness are ignored, the unchanging demands of His holy law are no longer recognized, hence, the unregenerate, not knowing God, having no sense of His infinite glory, and there being practically nothing in present-day preaching to instruct them therein, it follows that all their fancied reverence for and devotion to God takes its rise from merely selfish considerations, nothing but self-love (the natural instinct of self-preservation) lying at the bottom of modern “Christianity.”</w:t>
      </w:r>
    </w:p>
    <w:p w14:paraId="1DF42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治理至高权柄的感觉已经丧失，祂公义的要求被忽略，祂圣洁律法不变的要求不再被承认，因此，未重生的人，不认识神，对祂无限的荣耀没有感觉，而且在当今的讲道中几乎没有任何东西可以教导他们这些，因此，他们所有对神的虚假敬畏和奉献，都源于纯粹自私的考虑，现代“基督教”的根基不过是自爱（自我保存的自然本能）。</w:t>
      </w:r>
    </w:p>
    <w:p w14:paraId="0ECCA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natural for unregenerate men to suppose they deserve something for their duties, so it is natural for them to be insensible of the infinite evil of their sins.</w:t>
      </w:r>
    </w:p>
    <w:p w14:paraId="63125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正如未重生的人很自然地认为他们因履行职责而应得些什么，他们对自己的罪的无限邪恶麻木不仁也是很自然的。</w:t>
      </w:r>
    </w:p>
    <w:p w14:paraId="24EF7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it is that new gospels are invented, new notions of “the way of salvation” are contrived, to suit the depraved taste of unhumbled and impenitent sinners, who are concerned about their own interests and care not what becomes of God's glory.</w:t>
      </w:r>
    </w:p>
    <w:p w14:paraId="6FBA6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因此，新的福音被发明出来，新的“救恩之道”的概念被设计出来，以迎合那些未谦卑和不悔改的罪人败坏的口味，他们只关心自己的利益，而不在乎神的荣耀会怎样。</w:t>
      </w:r>
    </w:p>
    <w:p w14:paraId="4E27C6E0">
      <w:pPr>
        <w:spacing w:line="264" w:lineRule="auto"/>
        <w:rPr>
          <w:rFonts w:hint="eastAsia" w:ascii="微软雅黑" w:hAnsi="微软雅黑" w:eastAsia="微软雅黑" w:cs="微软雅黑"/>
          <w:sz w:val="30"/>
          <w:szCs w:val="30"/>
        </w:rPr>
      </w:pPr>
    </w:p>
    <w:p w14:paraId="35D7A9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In the third place, true repentance presupposes a frank and broken-hearted acknowledgment of our wicked failure to keep God's righteous law.</w:t>
      </w:r>
    </w:p>
    <w:p w14:paraId="0BD94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第三，真实的悔改预设了对我们未能遵守神公义律法这一邪恶失败的坦率和心碎的承认。</w:t>
      </w:r>
    </w:p>
    <w:p w14:paraId="674FC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Holy Spirit opens the eyes of a sinner to see, in some measure, the supreme excellency and loveliness of the divine character, and shows him how infinitely worthy God is of our sincere adoration: when He assures us of the righteousness and goodness of God's law, and how justly He is entitled to be loved by us with all our hearts; and when He convicts us of our wretched and lifelong failure to respond unto His most just claims upon us; when He makes us feel that so far from having delighted ourselves in this infinitely glorious God, we have sought to dismiss Him from our thoughts, and set our hearts upon the perishing things of time and sense, seeking our satisfaction in them; and that so far from having owned His rightful supremacy over us and His just claim for our lives to be governed by Him, we have scorned His authority, ignored His commandments, and acted only in self-will—then it is, for the first time, we begin to perceive the infinite evil of sin, and are filled with self-loathing, horror, and grief at our terrible course of conduct.</w:t>
      </w:r>
    </w:p>
    <w:p w14:paraId="40B78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灵打开一个罪人的眼睛，使他或多或少地看到神品格的至高卓越和可爱，并向他显明神是何等无限地配得我们真诚的崇拜时：当祂向我们保证神律法的公义和良善，以及祂是何等公正地有权被我们全心所爱时；当祂使我们知罪，为我们可悲和一生未能回应祂对我们最公义的要求而知罪时；当祂使我们感到，我们非但没有以这位无限荣耀的神为乐，反而试图将祂从我们的思想中除去，将我们的心放在时间和感官的易逝事物上，在其中寻求我们的满足时；又当我们非但没有承认祂对我们应有的至高权柄和祂对我们生命应由祂治理的公义要求，反而藐视祂的权柄，无视祂的诫命，只按自己的意愿行事时——那时，我们才第一次开始察觉到罪的无限邪恶，并对我们可怕的行为充满了自我厌恶、恐惧和悲伤。</w:t>
      </w:r>
    </w:p>
    <w:p w14:paraId="6BD05DA2">
      <w:pPr>
        <w:spacing w:line="264" w:lineRule="auto"/>
        <w:rPr>
          <w:rFonts w:hint="eastAsia" w:ascii="微软雅黑" w:hAnsi="微软雅黑" w:eastAsia="微软雅黑" w:cs="微软雅黑"/>
          <w:sz w:val="30"/>
          <w:szCs w:val="30"/>
        </w:rPr>
      </w:pPr>
    </w:p>
    <w:p w14:paraId="6C09CF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have just endeavored to set forth is as different from what the strivings of an uneasy conscience produces as light is from darkness.</w:t>
      </w:r>
    </w:p>
    <w:p w14:paraId="377C13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我们刚才努力阐述的，与一个不安的良心的挣扎所产生的，如同光明与黑暗之别。</w:t>
      </w:r>
    </w:p>
    <w:p w14:paraId="45F8DD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never been the subject of the supernatural and gracious operations of the Spirit may blame himself for sabbath-breaking, taking the Lord's name in vain, lying, drunkenness, who has never felt himself to blame for being disaffected to the divine character.</w:t>
      </w:r>
    </w:p>
    <w:p w14:paraId="31753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一个从未经历过圣灵超自然和恩典作为的人，可能会为自己违背安息日、妄称主名、说谎、醉酒而自责，却从未因对神品格不满而感到自己有罪。</w:t>
      </w:r>
    </w:p>
    <w:p w14:paraId="7E0D2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wicked king Saul once acknowledged, “I have sinned, I have played the fool, and have erred exceedingly” (I Sam. 26:21).</w:t>
      </w:r>
    </w:p>
    <w:p w14:paraId="50D9B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即使是邪恶的扫罗王也曾承认：“我有罪了，我作了糊涂事，大大地错了”（撒上26:21）。</w:t>
      </w:r>
    </w:p>
    <w:p w14:paraId="556538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has many another since then, who was yet altogether blind to the chief thing wherein he was to blame.</w:t>
      </w:r>
    </w:p>
    <w:p w14:paraId="614B8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自那以后，许多人也是如此，他们对自己最该受责备的事情却完全视而不见。</w:t>
      </w:r>
    </w:p>
    <w:p w14:paraId="6DFFF9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men are ignorant of the beauty of God's character, of how absolutely worthy He is of being loved; while they perceive not the equity and blessedness of His law, of how absolutely entitled it is to implicit, unremitting, and joyous obedience; it is impossible that they should repent because of their failure to render this to Him.</w:t>
      </w:r>
    </w:p>
    <w:p w14:paraId="663FF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当人们不认识神品格的美丽，不认识祂是何等绝对配得被爱时；当他们不察觉祂律法的公允和福气，不察觉它何等绝对有权得到默然、不间断和喜乐的顺服时；他们就不可能因未能将这些献给祂而悔改。</w:t>
      </w:r>
    </w:p>
    <w:p w14:paraId="12D19560">
      <w:pPr>
        <w:spacing w:line="264" w:lineRule="auto"/>
        <w:rPr>
          <w:rFonts w:hint="eastAsia" w:ascii="微软雅黑" w:hAnsi="微软雅黑" w:eastAsia="微软雅黑" w:cs="微软雅黑"/>
          <w:sz w:val="30"/>
          <w:szCs w:val="30"/>
        </w:rPr>
      </w:pPr>
    </w:p>
    <w:p w14:paraId="0576A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absence of love to God, together with disaffection to His holy character, lies at the root of and influences the whole course of wickedness which mankind generally live in, so when Scripture calls upon men to repent of particular sins and turn to God, it is their lack of love for God and their enmity against His law, as manifested in and by their particular sins, which they are required to repent of.</w:t>
      </w:r>
    </w:p>
    <w:p w14:paraId="46365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缺乏对神的爱，以及对祂圣洁品格的不满，是人类普遍生活的整个邪恶过程的根源和影响因素，因此，当圣经呼召人们悔改特定的罪并转向神时，他们被要求悔改的，正是他们缺乏对神的爱和对祂律法的敌意，这体现在他们特定的罪中。</w:t>
      </w:r>
    </w:p>
    <w:p w14:paraId="25F49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sin whatsoever that any man is guilty of, but what it proceeds from a disrespect of God's character and a disregard of His authority.</w:t>
      </w:r>
    </w:p>
    <w:p w14:paraId="11C85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任何人所犯的任何罪，无不源于对神品格的不敬和对祂权柄的漠视。</w:t>
      </w:r>
    </w:p>
    <w:p w14:paraId="65B70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said of David's sin that he not only had “despised the commandment of the Lord,” but had “despised me,” the Lord (II Sam. 12:9-10).</w:t>
      </w:r>
    </w:p>
    <w:p w14:paraId="4602C7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因此，论到大卫的罪，经上说他不仅“藐视耶和华的命令”，而且“藐视我”，即耶和华（撒下12:9-10）。</w:t>
      </w:r>
    </w:p>
    <w:p w14:paraId="284EB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repentance we are required not only to judge our particular sins, but also that insubordination to God which produced them: we are to unsparingly and bitterly condemn ourselves because we have treated the Lord of glory, the King of the universe, with contempt.</w:t>
      </w:r>
    </w:p>
    <w:p w14:paraId="44191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因此，在悔改中，我们不仅被要求审判我们特定的罪，还要审判产生这些罪的对神的不顺服：我们要毫不留情地、痛苦地谴责自己，因为我们以轻蔑的态度对待了荣耀的主、宇宙的王。</w:t>
      </w:r>
    </w:p>
    <w:p w14:paraId="02F27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crime for which we are, above all things else, to blame.</w:t>
      </w:r>
    </w:p>
    <w:p w14:paraId="5B680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这就是我们最应受责备的罪行。</w:t>
      </w:r>
    </w:p>
    <w:p w14:paraId="2D1044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until we have realized that our rebellion against God was such that nothing but the death of Christ could possibly atone for it, have we truly repented.</w:t>
      </w:r>
    </w:p>
    <w:p w14:paraId="7A3C15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直到我们认识到我们对神的悖逆是如此之大，以至于唯有基督的死才能为其赎罪，我们才算真正悔改了。</w:t>
      </w:r>
    </w:p>
    <w:p w14:paraId="1062F8DB">
      <w:pPr>
        <w:spacing w:line="264" w:lineRule="auto"/>
        <w:rPr>
          <w:rFonts w:hint="eastAsia" w:ascii="微软雅黑" w:hAnsi="微软雅黑" w:eastAsia="微软雅黑" w:cs="微软雅黑"/>
          <w:sz w:val="30"/>
          <w:szCs w:val="30"/>
        </w:rPr>
      </w:pPr>
    </w:p>
    <w:p w14:paraId="371E01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genuine and saving repentance is a taking side with God against myself.</w:t>
      </w:r>
    </w:p>
    <w:p w14:paraId="16553E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因此，真实和得救的悔改是站在神一边反对我自己。</w:t>
      </w:r>
    </w:p>
    <w:p w14:paraId="7E2FA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our repentance expiates our sins, for there is nothing meritorious about it.</w:t>
      </w:r>
    </w:p>
    <w:p w14:paraId="5A5D4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并非我们的悔改能赎我们的罪，因为它本身没有任何功德。</w:t>
      </w:r>
    </w:p>
    <w:p w14:paraId="0E72A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makes no amends for our past vile conduct, nor does it move God to mercy.</w:t>
      </w:r>
    </w:p>
    <w:p w14:paraId="2EB9A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它不能弥补我们过去卑劣的行为，也不能感动神施怜悯。</w:t>
      </w:r>
    </w:p>
    <w:p w14:paraId="286ED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is repentance required, yea demanded of us, and divine mercy is not shown where no repentance is.</w:t>
      </w:r>
    </w:p>
    <w:p w14:paraId="78DC3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然而，悔改是被要求的，是的，是被命令的，哪里没有悔改，神的怜悯就不会显现。</w:t>
      </w:r>
    </w:p>
    <w:p w14:paraId="279DD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repentance is designed to make the heart loathe sin, and that through a deep sense of its infinite enormity and dreadful pollution; it is to make us dread sin through a heart-realization of its awful guilt.</w:t>
      </w:r>
    </w:p>
    <w:p w14:paraId="231FE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不，悔改的目的是要使内心憎恶罪，这是通过深刻地感受到罪的无限巨大和可怕的污秽；是要使我们通过内心认识到罪的可怕罪咎而惧怕罪。</w:t>
      </w:r>
    </w:p>
    <w:p w14:paraId="6372A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thus is the stubborn will broken and the heart made contrite and prepared to turn unto the Lord Jesus and seek salvation through Him by grace alone.</w:t>
      </w:r>
    </w:p>
    <w:p w14:paraId="10605D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只有这样，顽固的意志才会被打破，内心才会痛悔，并预备好转向主耶稣，单单靠恩典藉着祂寻求救恩。</w:t>
      </w:r>
    </w:p>
    <w:p w14:paraId="1E53605B">
      <w:pPr>
        <w:spacing w:line="264" w:lineRule="auto"/>
        <w:rPr>
          <w:rFonts w:hint="eastAsia" w:ascii="微软雅黑" w:hAnsi="微软雅黑" w:eastAsia="微软雅黑" w:cs="微软雅黑"/>
          <w:sz w:val="30"/>
          <w:szCs w:val="30"/>
        </w:rPr>
      </w:pPr>
    </w:p>
    <w:p w14:paraId="3C4420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There are three kinds of repentance spoken of in Scripture.</w:t>
      </w:r>
    </w:p>
    <w:p w14:paraId="7D0EB3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圣经中提到了三种悔改。</w:t>
      </w:r>
    </w:p>
    <w:p w14:paraId="4F0ABC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that of desperation: Esau, Pharaoh, Ahithophel, and Judas are illustrations.</w:t>
      </w:r>
    </w:p>
    <w:p w14:paraId="5474A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第一，绝望的悔改：以扫、法老、亚希多弗和犹大是例子。</w:t>
      </w:r>
    </w:p>
    <w:p w14:paraId="46F19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that of reformation: Ahab's and that which was brought about under the preaching of Jonah, are illustrations.</w:t>
      </w:r>
    </w:p>
    <w:p w14:paraId="04263C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第二，改良的悔改：亚哈的悔改和在约拿讲道下带来的悔改是例子。</w:t>
      </w:r>
    </w:p>
    <w:p w14:paraId="3FB20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that which is unto salvation: Acts 11:18; II Corinthians 7:10.</w:t>
      </w:r>
    </w:p>
    <w:p w14:paraId="4DE02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第三，引至救恩的悔改：使徒行传11:18；哥林多后书7:10。</w:t>
      </w:r>
    </w:p>
    <w:p w14:paraId="65002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most important that we learn to discriminate between legal conviction and evangelical repentance.</w:t>
      </w:r>
    </w:p>
    <w:p w14:paraId="154D77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我们学会区分律法上的知罪和福音性的悔改是极其重要的。</w:t>
      </w:r>
    </w:p>
    <w:p w14:paraId="1A5F5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Multitudes are deceived at this point: they suppose that because they have been terrified through contemplating the wrath to come and have abandoned many of their evil ways, they have repented.</w:t>
      </w:r>
    </w:p>
    <w:p w14:paraId="39939B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许多人在这点上受了欺骗：他们以为因为他们因默想将来的忿怒而感到恐惧，并放弃了许多恶行，他们就已经悔改了。</w:t>
      </w:r>
    </w:p>
    <w:p w14:paraId="0AD03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by no means follows.</w:t>
      </w:r>
    </w:p>
    <w:p w14:paraId="42A8C8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这绝非必然。</w:t>
      </w:r>
    </w:p>
    <w:p w14:paraId="16957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legal conviction fears hell, evangelical repentance reveres God: the one dreads punishment,the other hates sin;the one informs the mind, the other melts the heart.</w:t>
      </w:r>
    </w:p>
    <w:p w14:paraId="7B9D92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律法上的知罪害怕地狱，福音性的悔改敬畏神：前者惧怕惩罚，后者憎恨罪；前者告知头脑，后者融化心灵。</w:t>
      </w:r>
    </w:p>
    <w:p w14:paraId="3CA9E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Evangelical repentance makes no excuses and has no reserves, but cries, “I have dishonored Thy name, grieved Thy Spirit, abused Thy patience.”</w:t>
      </w:r>
    </w:p>
    <w:p w14:paraId="29BC3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福音性的悔改不找借口，毫无保留，而是呼喊：“我羞辱了你的名，使你的灵担忧，滥用了你的忍耐。”</w:t>
      </w:r>
    </w:p>
    <w:p w14:paraId="0D86D45E">
      <w:pPr>
        <w:spacing w:line="264" w:lineRule="auto"/>
        <w:rPr>
          <w:rFonts w:hint="eastAsia" w:ascii="微软雅黑" w:hAnsi="微软雅黑" w:eastAsia="微软雅黑" w:cs="微软雅黑"/>
          <w:sz w:val="30"/>
          <w:szCs w:val="30"/>
        </w:rPr>
      </w:pPr>
    </w:p>
    <w:p w14:paraId="0625D5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sinner is brought to truly realize that he is in great danger, he earnestly desires and diligently seeks deliverance, but that is from the natural instinct of self-preservation, and not because of supernatural grace at work in his heart.</w:t>
      </w:r>
    </w:p>
    <w:p w14:paraId="08D6D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当一个罪人被带到真正认识到自己处于极大危险之中时，他会热切地渴望并勤奋地寻求拯救，但那是出于自我保存的自然本能，而不是因为超自然的恩典在他心中动工。</w:t>
      </w:r>
    </w:p>
    <w:p w14:paraId="61AAE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him that nothing is required from him except to believe in Christ, rest on His finished work, and like a stony-ground hearer he at once receives the Word with joy, and no human being can make him doubt his salvation.</w:t>
      </w:r>
    </w:p>
    <w:p w14:paraId="0A532C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告诉他，除了信靠基督，安息在祂已完成的工作上，别无他求，他就会像石头地上的听众一样，立刻欢喜地领受这道，没有任何人能让他怀疑他的救恩。</w:t>
      </w:r>
    </w:p>
    <w:p w14:paraId="3ABEB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heart has never been broken before God, nor has he any true love for Him.</w:t>
      </w:r>
    </w:p>
    <w:p w14:paraId="01CCD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然而，他的心在神面前从未破碎，他对祂也没有任何真实的爱。</w:t>
      </w:r>
    </w:p>
    <w:p w14:paraId="583B4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people mend their ways and become quite zealous religionists.</w:t>
      </w:r>
    </w:p>
    <w:p w14:paraId="7D8F2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这样的人会改过自新，成为相当热心的宗教徒。</w:t>
      </w:r>
    </w:p>
    <w:p w14:paraId="5D9C6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pray earnestly, read the Bible frequently, and sometimes become active workers in warning their fellows.</w:t>
      </w:r>
    </w:p>
    <w:p w14:paraId="58F0A7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他们恳切祷告，常常读经，有时还成为积极的工人去警告他们的同伴。</w:t>
      </w:r>
    </w:p>
    <w:p w14:paraId="7E15D0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tell such that notwithstanding their tears, zeal, and believing the letter of Scripture, they deserve to be damned as much as ever they did, and that God can justly refuse them mercy, and their enmity against Him is likely to become swiftly apparent.</w:t>
      </w:r>
    </w:p>
    <w:p w14:paraId="15EB5A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但告诉这样的人，尽管他们流泪、热心、相信圣经的字句，他们仍然像以前一样配得被定罪，神可以公义地拒绝怜悯他们，他们对祂的敌意很可能迅速显露出来。</w:t>
      </w:r>
    </w:p>
    <w:p w14:paraId="26DB887F">
      <w:pPr>
        <w:spacing w:line="264" w:lineRule="auto"/>
        <w:rPr>
          <w:rFonts w:hint="eastAsia" w:ascii="微软雅黑" w:hAnsi="微软雅黑" w:eastAsia="微软雅黑" w:cs="微软雅黑"/>
          <w:sz w:val="30"/>
          <w:szCs w:val="30"/>
        </w:rPr>
      </w:pPr>
    </w:p>
    <w:p w14:paraId="051E4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Thousands of deceived souls in Christendom, deluded by the false gospellers of the day, love a God who has no existence except in their own disordered imaginations.</w:t>
      </w:r>
    </w:p>
    <w:p w14:paraId="6F4FB7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在基督教界，成千上万被欺骗的灵魂，被当今假福音传道者所迷惑，他们所爱的神只存在于他们自己混乱的想象中。</w:t>
      </w:r>
    </w:p>
    <w:p w14:paraId="62015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terrible beyond words will be their disillusionment in the next world.</w:t>
      </w:r>
    </w:p>
    <w:p w14:paraId="7D183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在来世，他们的幻灭将是言语无法形容的可怕。</w:t>
      </w:r>
    </w:p>
    <w:p w14:paraId="6DAD41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sad and dreadful a thing will it be for such poor sinners when they come to die, and enter into the world of spirits, there to find that the God they once loved and trusted in, was nothing but an image framed in their own fancy!</w:t>
      </w:r>
    </w:p>
    <w:p w14:paraId="5DD0A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当这些可怜的罪人临终，进入灵界，却发现在他们曾经爱戴和信靠的神，不过是他们自己想象中塑造的一个形象时，那将是何等悲哀和可怕的事！</w:t>
      </w:r>
    </w:p>
    <w:p w14:paraId="4C361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hated the God of Scripture, and hated His law,and therefore would not believe that either God or His law were indeed what they were.</w:t>
      </w:r>
    </w:p>
    <w:p w14:paraId="1B4E4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他们憎恨圣经中的神，憎恨祂的律法，因此不愿相信神或祂的律法确实是它们本来的样子。</w:t>
      </w:r>
    </w:p>
    <w:p w14:paraId="19EFA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resolved to have a god and a law more to their own minds.</w:t>
      </w:r>
    </w:p>
    <w:p w14:paraId="310C6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他们决心要一个更合自己心意的神和律法。</w:t>
      </w:r>
    </w:p>
    <w:p w14:paraId="2550C1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dreadful will their disappointment be!</w:t>
      </w:r>
    </w:p>
    <w:p w14:paraId="11220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他们的失望将是何等可怕！</w:t>
      </w:r>
    </w:p>
    <w:p w14:paraId="69F4F8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their surprise!</w:t>
      </w:r>
    </w:p>
    <w:p w14:paraId="3973A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他们的惊讶将是何等恐怖！</w:t>
      </w:r>
    </w:p>
    <w:p w14:paraId="25E762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never own that they were enemies to God; now they will see that their enmity was so great as to make them resolutely—notwithstanding the plainest evidence— even to deny Him to be what He was.</w:t>
      </w:r>
    </w:p>
    <w:p w14:paraId="700C5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他们从来不承认自己是神的敌人；现在他们将看到，他们的敌意是如此之大，以至于使他们坚决地——尽管有最清楚的证据——甚至否认祂是祂本来的样子。</w:t>
      </w:r>
    </w:p>
    <w:p w14:paraId="71B3A3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righteous will the ways of the Lord appear to be unto them then, in that He gave such over to strong delusion to believe a lie, because they would not love nor believe the truth, but had pleasure in unrighteousness.</w:t>
      </w:r>
    </w:p>
    <w:p w14:paraId="493CF4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那时，主的方式在他们看来将是何等公义，因祂任凭这样的人陷于强烈的迷惑，去相信谎言，因为他们不爱也不信真理，反倒喜爱不义。</w:t>
      </w:r>
    </w:p>
    <w:p w14:paraId="7C1AB7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 Bellamy)</w:t>
      </w:r>
    </w:p>
    <w:p w14:paraId="14AE3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（约瑟夫·贝拉米）</w:t>
      </w:r>
    </w:p>
    <w:p w14:paraId="00C8FFB5">
      <w:pPr>
        <w:spacing w:line="264" w:lineRule="auto"/>
        <w:rPr>
          <w:rFonts w:hint="eastAsia" w:ascii="微软雅黑" w:hAnsi="微软雅黑" w:eastAsia="微软雅黑" w:cs="微软雅黑"/>
          <w:sz w:val="30"/>
          <w:szCs w:val="30"/>
        </w:rPr>
      </w:pPr>
    </w:p>
    <w:p w14:paraId="0172B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God be considered merely as creditor and sinners as debtors and Christ is regarded as paying the whole debt of all who believe, it cannot but be that souls will be fatally misled.</w:t>
      </w:r>
    </w:p>
    <w:p w14:paraId="699BA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当神仅被看作债主，罪人被看作债务人，而基督被视为为所有信徒偿还了全部债务时，灵魂就不可避免地会被致命地误导。</w:t>
      </w:r>
    </w:p>
    <w:p w14:paraId="7C943E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Christ obeyed the law as well as suffered its penalty, it by no means follows that we are discharged from doing our duty.</w:t>
      </w:r>
    </w:p>
    <w:p w14:paraId="31505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因为基督既顺服了律法，也承受了其刑罚，这绝不意味着我们被免除了履行我们的责任。</w:t>
      </w:r>
    </w:p>
    <w:p w14:paraId="5B31B9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now being taught on every side that Christ has done all, and that there is nothing to do but firmly believe in Him, that Christians have nothing to do with the law —no, not as a rule of life—that they have been freed from all obligations to any duty.</w:t>
      </w:r>
    </w:p>
    <w:p w14:paraId="11110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然而，现在四处都在教导，基督已经做了一切，除了坚信祂之外，别无他事可做，基督徒与律法无关——不，甚至不是作为生活的准则——他们已经从任何责任的义务中被释放了。</w:t>
      </w:r>
    </w:p>
    <w:p w14:paraId="522B46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affirms that Christ died to “purify unto himself a peculiar people, zealous of good works” (Titus 2:14), and that so far from the Christian being discharged from duty, his obligations are immeasurably increased by the grace of the gospel (Rom. 12:1).</w:t>
      </w:r>
    </w:p>
    <w:p w14:paraId="456C12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但圣经申明，基督受死是为了“洁净自己，特作自己的子民，热心为善”（多2:14），基督徒非但没有被免除责任，他的义务反因福音的恩典而无限地增加了（罗12:1）。</w:t>
      </w:r>
    </w:p>
    <w:p w14:paraId="51274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everything is viewed in a false light today, and instead of Christ being regarded as the Friend of holiness,He is made the Minister of sin.</w:t>
      </w:r>
    </w:p>
    <w:p w14:paraId="4BA2F2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但今天一切都被用错误的眼光看待，基督非但没有被视为圣洁之友，反而被当作罪的仆役。</w:t>
      </w:r>
    </w:p>
    <w:p w14:paraId="588BDFE7">
      <w:pPr>
        <w:spacing w:line="264" w:lineRule="auto"/>
        <w:rPr>
          <w:rFonts w:hint="eastAsia" w:ascii="微软雅黑" w:hAnsi="微软雅黑" w:eastAsia="微软雅黑" w:cs="微软雅黑"/>
          <w:sz w:val="30"/>
          <w:szCs w:val="30"/>
        </w:rPr>
      </w:pPr>
    </w:p>
    <w:p w14:paraId="1FFB7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to be sure must be entire.Many will say, Sir, I will renounce this sin and the other, but there are certain darling lusts which I must keep.</w:t>
      </w:r>
    </w:p>
    <w:p w14:paraId="121037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悔改当然必须是完全的。许多人会说，先生，我会弃绝这个罪和那个罪，但有些心爱的私欲我必须保留。</w:t>
      </w:r>
    </w:p>
    <w:p w14:paraId="66923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sirs, in God's name let me entreat you: it is not the giving up of any one sin, nor fifty sins, which is true repentance; it is the solemn renunciation of every sin.</w:t>
      </w:r>
    </w:p>
    <w:p w14:paraId="510C9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哦，先生们，奉神的名，我恳求你们：放弃一个罪，或五十个罪，都不是真正的悔改；它是对每一个罪的庄严弃绝。</w:t>
      </w:r>
    </w:p>
    <w:p w14:paraId="0591A3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dost harbor one of these accursed vipers in thy heart, thy repentance is but a sham, if thou dost indulge in but one lust, and dost give up every other, that one lust, like one leak in a ship, will sink the soul.</w:t>
      </w:r>
    </w:p>
    <w:p w14:paraId="39399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如果你心中藏匿着一条这些该诅咒的毒蛇，你的悔改只是虚假的，如果你只沉溺于一个私欲，而放弃了其他所有，那一个私欲，就像船上的一个漏洞，会使灵魂沉没。</w:t>
      </w:r>
    </w:p>
    <w:p w14:paraId="4977A9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it not sufficient to give up thy outward vices, fancy it not enough to cut off the more corrupt sins of thy life; it is all or none which God demands.</w:t>
      </w:r>
    </w:p>
    <w:p w14:paraId="30838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不要以为放弃你外在的恶习就够了，不要幻想剪除你生命中更败坏的罪就够了；神要求的是全部，否则就是全无。</w:t>
      </w:r>
    </w:p>
    <w:p w14:paraId="4D8E2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 says He, and when He bids you repent,He means repent of all thy sins; otherwise He can never accept thy repentance as being real. 祂说：‘悔改’，当祂吩咐你悔改时，祂的意思是悔改你所有的罪；否则祂永远不会接受你的悔改是真的。 He says,Gild thee as thou wilt, O sinner, I abhor thee!</w:t>
      </w:r>
    </w:p>
    <w:p w14:paraId="2A9E3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祂说：‘罪人啊，随你怎么镀金，我憎恶你！</w:t>
      </w:r>
    </w:p>
    <w:p w14:paraId="7F3656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Aye, make thyself gaudy, like the snake in its azure scales, I hate thee still, for I know thy venom, and I will flee from thee when thou comest to Me in thy most specious garb.</w:t>
      </w:r>
    </w:p>
    <w:p w14:paraId="198922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是的，把自己打扮得花哨，就像那身披青鳞的蛇，我仍然恨你，因为我知道你的毒液，当你穿着最华丽的外衣来到我面前时，我会躲避你。</w:t>
      </w:r>
    </w:p>
    <w:p w14:paraId="316B2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must be given up, or else you shall never have Christ; all transgression must be renounced, or else the gates of heaven must be barred against thee.</w:t>
      </w:r>
    </w:p>
    <w:p w14:paraId="560382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所有的罪都必须放弃，否则你永远不能得着基督；所有的过犯都必须弃绝，否则天堂的门必向你关闭。</w:t>
      </w:r>
    </w:p>
    <w:p w14:paraId="738C5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remember this, that repentance to be sincere, it must be entire.</w:t>
      </w:r>
    </w:p>
    <w:p w14:paraId="6A9BEA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让我们记住这一点，悔改要真诚，就必须是完全的。</w:t>
      </w:r>
    </w:p>
    <w:p w14:paraId="0AB7BFC4">
      <w:pPr>
        <w:spacing w:line="264" w:lineRule="auto"/>
        <w:rPr>
          <w:rFonts w:hint="eastAsia" w:ascii="微软雅黑" w:hAnsi="微软雅黑" w:eastAsia="微软雅黑" w:cs="微软雅黑"/>
          <w:sz w:val="30"/>
          <w:szCs w:val="30"/>
        </w:rPr>
      </w:pPr>
    </w:p>
    <w:p w14:paraId="10167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repentance is a turning of the heart, as well as of the life, it is the giving up of the whole soul to God, to be His forever and ever; it is a renunciation of the sins of the heart, as well as of the crimes of the life.</w:t>
      </w:r>
    </w:p>
    <w:p w14:paraId="0D226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真实的悔改是心的转变，也是生命的转变，它是将整个灵魂献给神，永远属于祂；它是对心中罪恶的弃绝，也是对生命中罪行的弃绝。</w:t>
      </w:r>
    </w:p>
    <w:p w14:paraId="783931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none of us fancy we have repented, when we have only a false and fictitious repentance; let none of us take that to be the work of the Spirit, which is only the work of poor human nature; let us not dream that we have savingly turned to God, when perhaps we have only turned to ourselves, let us not think it enough to have turned from vice to virtue; let us remember it must be a turning of the whole soul to God, so as to be made anew in Christ Jesus; otherwise we have not met the requirements of the text.</w:t>
      </w:r>
    </w:p>
    <w:p w14:paraId="229D1F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谁也不要幻想自己已经悔改了，而我们有的只是虚假和捏造的悔改；我们谁也不要将那只是可怜人性的作为，当作是圣灵的工作；我们不要梦想我们已经得救地归向了神，而或许我们只是归向了自己，我们不要以为从恶转向善就够了；让我们记住，这必须是整个灵魂转向神，以致在基督耶稣里被更新；否则，我们就没有达到经文的要求。</w:t>
      </w:r>
    </w:p>
    <w:p w14:paraId="2EDEB744">
      <w:pPr>
        <w:spacing w:line="264" w:lineRule="auto"/>
        <w:rPr>
          <w:rFonts w:hint="eastAsia" w:ascii="微软雅黑" w:hAnsi="微软雅黑" w:eastAsia="微软雅黑" w:cs="微软雅黑"/>
          <w:sz w:val="30"/>
          <w:szCs w:val="30"/>
        </w:rPr>
      </w:pPr>
    </w:p>
    <w:p w14:paraId="06EA2D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upon this point, true repentance must be perpetual.It is not my turning to God during today that will be a proof I am a true convert; it is forsaking my sins throughout the entire course of my life, until I sleep in the grave.</w:t>
      </w:r>
    </w:p>
    <w:p w14:paraId="2A66A0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最后，关于这一点，真实的悔改必须是持续的。我今天归向神，并不能证明我是个真正的归信者；而是要在我一生的整个过程中离弃我的罪，直到我睡在坟墓里。</w:t>
      </w:r>
    </w:p>
    <w:p w14:paraId="05EA70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not fancy that to be upright for a week will be a proof that you are saved, it is a perpetual abhorrence of evil.</w:t>
      </w:r>
    </w:p>
    <w:p w14:paraId="5FA44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你不能幻想正直一周就能证明你得救了，它是一种对邪恶的永久憎恶。</w:t>
      </w:r>
    </w:p>
    <w:p w14:paraId="4B66B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which God works is neither a transitory nor superficial one; not a cutting off the top of the weed, but an eradication of it; not the sweeping away of the dust of one day, but the taking away of that which is the cause of the dust.</w:t>
      </w:r>
    </w:p>
    <w:p w14:paraId="21C3B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神所作的改变既不是短暂的，也不是肤浅的；不是砍掉杂草的顶部，而是根除它；不是扫去一天的灰尘，而是除去那造成灰尘的根源。</w:t>
      </w:r>
    </w:p>
    <w:p w14:paraId="655484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today go home and pretend to pray, you may today be serious, tomorrow honest, and the next day you may pretend to be devout; but yet, if you return— as Scripture has it, like the dog to its vomit and like the sow to its wallowing in the mire—your repentance shall but sink you deeper into hell, instead of being a proof of divine grace in your heart.</w:t>
      </w:r>
    </w:p>
    <w:p w14:paraId="6AB05B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今天可以回家假装祷告，你今天可以严肃，明天诚实，后天你可以假装虔诚；但是，如果你回头——正如圣经所说，像狗转过来吃它所吐的，像猪洗净了又回到泥里去打滚——你的悔改只会使你更深地陷入地狱，而不是你心中有神恩典的证明。</w:t>
      </w:r>
    </w:p>
    <w:p w14:paraId="407DE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Spurgeon's sermon on Psalm 7:12)</w:t>
      </w:r>
    </w:p>
    <w:p w14:paraId="7ACDC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（摘自司布真关于诗篇7:12的讲道）</w:t>
      </w:r>
    </w:p>
    <w:p w14:paraId="4DAF7614">
      <w:pPr>
        <w:spacing w:line="264" w:lineRule="auto"/>
        <w:rPr>
          <w:rFonts w:hint="eastAsia" w:ascii="微软雅黑" w:hAnsi="微软雅黑" w:eastAsia="微软雅黑" w:cs="微软雅黑"/>
          <w:sz w:val="30"/>
          <w:szCs w:val="30"/>
        </w:rPr>
      </w:pPr>
    </w:p>
    <w:p w14:paraId="25B4BA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that such faithful sermons were being preached in the so- called orthodox and fundamentalist pulpits today.</w:t>
      </w:r>
    </w:p>
    <w:p w14:paraId="3C78B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但愿今天在所谓的正统派和基要派的讲坛上能传讲这样忠实的讲道。</w:t>
      </w:r>
    </w:p>
    <w:p w14:paraId="04E3F1F2">
      <w:pPr>
        <w:spacing w:line="264" w:lineRule="auto"/>
        <w:rPr>
          <w:rFonts w:hint="eastAsia" w:ascii="微软雅黑" w:hAnsi="微软雅黑" w:eastAsia="微软雅黑" w:cs="微软雅黑"/>
          <w:sz w:val="30"/>
          <w:szCs w:val="30"/>
        </w:rPr>
      </w:pPr>
    </w:p>
    <w:p w14:paraId="5FF35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learn by heart that which others say from the heart—to get the outline of a believer's experience, and then to adopt it skillfully to one's self as our own experience—this is a thing so simple, that instead of wondering there are hypocrites, I often marvel that there are not ten times more.</w:t>
      </w:r>
    </w:p>
    <w:p w14:paraId="252F0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用心学习别人发自内心所说的话——了解一个信徒经历的大纲，然后巧妙地将其当作自己的经历——这是一件如此简单的事，以至于我非但不奇怪有伪君子，反而常常惊奇为什么伪君子不多十倍。</w:t>
      </w:r>
    </w:p>
    <w:p w14:paraId="49618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again, the graces—the real graces within—are very easy to counterfeit.</w:t>
      </w:r>
    </w:p>
    <w:p w14:paraId="2F0750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再者，恩典——内在真实的恩典——非常容易伪造。</w:t>
      </w:r>
    </w:p>
    <w:p w14:paraId="2E744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repentance that needs to be repented of, and yet it approaches near as possible to true repentance.</w:t>
      </w:r>
    </w:p>
    <w:p w14:paraId="6BB28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有一种悔改是需要被悔改的，然而它却尽可能地接近真实的悔改。</w:t>
      </w:r>
    </w:p>
    <w:p w14:paraId="4AE8A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repentance make men hate sin?</w:t>
      </w:r>
    </w:p>
    <w:p w14:paraId="64C47D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悔改使人恨恶罪吗？</w:t>
      </w:r>
    </w:p>
    <w:p w14:paraId="55AD4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a false repentance may detest some crimes.</w:t>
      </w:r>
    </w:p>
    <w:p w14:paraId="54365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那些有虚假悔改的人可能会憎恶某些罪行。</w:t>
      </w:r>
    </w:p>
    <w:p w14:paraId="579CC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repentance make men resolve that they will not sin?</w:t>
      </w:r>
    </w:p>
    <w:p w14:paraId="4D5C9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悔改使人决心不再犯罪吗？</w:t>
      </w:r>
    </w:p>
    <w:p w14:paraId="1D7E21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will this false repentance, for Balaam said, `If Balak would give me his house full of silver and gold, I will not go beyond the word of the Lord.'</w:t>
      </w:r>
    </w:p>
    <w:p w14:paraId="7FF7D1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虚假的悔改也会这样，因为巴兰说：‘巴勒就是将他满屋的金银给我，我也不能越过耶和华的话。’</w:t>
      </w:r>
    </w:p>
    <w:p w14:paraId="106F0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true repentance make men humble themselves?</w:t>
      </w:r>
    </w:p>
    <w:p w14:paraId="1BD63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真实的悔改使人谦卑自己吗？</w:t>
      </w:r>
    </w:p>
    <w:p w14:paraId="66463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does false repentance, for Ahab humbled himself before God, and yet perished.</w:t>
      </w:r>
    </w:p>
    <w:p w14:paraId="27089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虚假的悔改也会，因为亚哈在神面前谦卑自己，却仍然灭亡。</w:t>
      </w:r>
    </w:p>
    <w:p w14:paraId="0A9A7D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line of distinction so fine that an eagle's eye hath not seen it; and only God Himself, and the soul that is enlightened by His Spirit, can tell whether our repentance be real or no.</w:t>
      </w:r>
    </w:p>
    <w:p w14:paraId="30300C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有一条如此细微的区别线，是鹰的眼睛也未曾见过的；只有神自己，和那被祂的灵光照的灵魂，才能分辨我们的悔改是真是假。</w:t>
      </w:r>
    </w:p>
    <w:p w14:paraId="389C3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(Spurgeon on Luke 13:24)</w:t>
      </w:r>
    </w:p>
    <w:p w14:paraId="62028C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（司布真论路加福音13:24）</w:t>
      </w:r>
    </w:p>
    <w:p w14:paraId="47049634">
      <w:pPr>
        <w:spacing w:line="264" w:lineRule="auto"/>
        <w:rPr>
          <w:rFonts w:hint="eastAsia" w:ascii="微软雅黑" w:hAnsi="微软雅黑" w:eastAsia="微软雅黑" w:cs="微软雅黑"/>
          <w:sz w:val="30"/>
          <w:szCs w:val="30"/>
        </w:rPr>
      </w:pPr>
    </w:p>
    <w:p w14:paraId="4D0E30A1">
      <w:pPr>
        <w:spacing w:line="264" w:lineRule="auto"/>
        <w:rPr>
          <w:rFonts w:hint="eastAsia" w:ascii="微软雅黑" w:hAnsi="微软雅黑" w:eastAsia="微软雅黑" w:cs="微软雅黑"/>
          <w:sz w:val="30"/>
          <w:szCs w:val="30"/>
        </w:rPr>
      </w:pPr>
    </w:p>
    <w:p w14:paraId="6822C6B5">
      <w:pPr>
        <w:pStyle w:val="2"/>
        <w:bidi w:val="0"/>
        <w:jc w:val="center"/>
        <w:rPr>
          <w:rFonts w:hint="eastAsia"/>
        </w:rPr>
      </w:pPr>
      <w:r>
        <w:rPr>
          <w:rFonts w:hint="eastAsia"/>
        </w:rPr>
        <w:t>The Fruits of Repentance</w:t>
      </w:r>
    </w:p>
    <w:p w14:paraId="3C23151C">
      <w:pPr>
        <w:pStyle w:val="2"/>
        <w:bidi w:val="0"/>
        <w:jc w:val="center"/>
        <w:rPr>
          <w:rFonts w:hint="eastAsia"/>
        </w:rPr>
      </w:pPr>
      <w:r>
        <w:rPr>
          <w:rFonts w:hint="eastAsia"/>
        </w:rPr>
        <w:t>悔改的果子</w:t>
      </w:r>
    </w:p>
    <w:p w14:paraId="2DD5C86D">
      <w:pPr>
        <w:spacing w:line="265" w:lineRule="auto"/>
        <w:rPr>
          <w:rFonts w:hint="eastAsia" w:ascii="微软雅黑" w:hAnsi="微软雅黑" w:eastAsia="微软雅黑" w:cs="微软雅黑"/>
          <w:sz w:val="30"/>
          <w:szCs w:val="30"/>
        </w:rPr>
      </w:pPr>
      <w:bookmarkStart w:id="1" w:name="_GoBack"/>
      <w:bookmarkEnd w:id="1"/>
    </w:p>
    <w:p w14:paraId="085605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help the exercised reader identify true repentance, consider the fruits that demonstrate godly repentance.</w:t>
      </w:r>
    </w:p>
    <w:p w14:paraId="2EF99A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为帮助操练中的读者辨别真实的悔改，请思想那些显明敬虔悔改的果子。</w:t>
      </w:r>
    </w:p>
    <w:p w14:paraId="3322126A">
      <w:pPr>
        <w:spacing w:line="265" w:lineRule="auto"/>
        <w:rPr>
          <w:rFonts w:hint="eastAsia" w:ascii="微软雅黑" w:hAnsi="微软雅黑" w:eastAsia="微软雅黑" w:cs="微软雅黑"/>
          <w:sz w:val="30"/>
          <w:szCs w:val="30"/>
        </w:rPr>
      </w:pPr>
    </w:p>
    <w:p w14:paraId="22435C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 real hatred of sin as sin, nor merely its consequences.</w:t>
      </w:r>
    </w:p>
    <w:p w14:paraId="3D3AA1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对罪之为罪的真实憎恨，而不仅仅是憎恨其后果。</w:t>
      </w:r>
    </w:p>
    <w:p w14:paraId="7532355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hatred not only of this or that sin, but also of all sin, and particularly of the root itself: self-will.</w:t>
      </w:r>
    </w:p>
    <w:p w14:paraId="12A9FD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不仅憎恨这个或那个罪，而且憎恨所有的罪，特别是罪的根源本身：自我意志。</w:t>
      </w:r>
    </w:p>
    <w:p w14:paraId="4579DD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saith the Lord God, Repent, and turn from your idols; and turn away your faces from all your abominations” (Ezek. 14:6).</w:t>
      </w:r>
    </w:p>
    <w:p w14:paraId="42A2B1A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“主耶和华如此说：‘你们当回头，离开你们的偶像，转脸莫从你们一切可憎的事’”（结14:6）。</w:t>
      </w:r>
    </w:p>
    <w:p w14:paraId="4BF95B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hates not sin, loves it.</w:t>
      </w:r>
    </w:p>
    <w:p w14:paraId="226ED8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不恨罪的人，就是爱罪。</w:t>
      </w:r>
    </w:p>
    <w:p w14:paraId="713B82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demand is, “Ye shall loathe yourselves in your own sight for all your evils that ye have committed” (Ezek. 20:43).</w:t>
      </w:r>
    </w:p>
    <w:p w14:paraId="2AD232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神的要求是：“你们必因所行的一切恶事，在自己眼前厌恶自己”（结20:43）。</w:t>
      </w:r>
    </w:p>
    <w:p w14:paraId="19A228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has really repented can truthfully say, “I hate every false way” (Ps. 119:104).</w:t>
      </w:r>
    </w:p>
    <w:p w14:paraId="53A4FFF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一个真正悔改的人能真实地说：“我恨恶一切的假道”（诗119:104）。</w:t>
      </w:r>
    </w:p>
    <w:p w14:paraId="1739DB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once thought a course of holy living was a gloomy thing, has another judgment now.</w:t>
      </w:r>
    </w:p>
    <w:p w14:paraId="0D33A6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那曾以为圣洁生活是件愁闷事的人，如今有了不同的判断。</w:t>
      </w:r>
    </w:p>
    <w:p w14:paraId="08988C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once regarded a course of self-pleasing as attractive, now detests it and has purposed to forsake all sin forever.</w:t>
      </w:r>
    </w:p>
    <w:p w14:paraId="49A9A1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那曾视自我取悦为有吸引力的人，如今憎恶它，并立志永远离弃一切的罪。</w:t>
      </w:r>
    </w:p>
    <w:p w14:paraId="1B6AF4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change of mind which God requires.</w:t>
      </w:r>
    </w:p>
    <w:p w14:paraId="707AD8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这就是神所要求的心思的改变。</w:t>
      </w:r>
    </w:p>
    <w:p w14:paraId="63B9361A">
      <w:pPr>
        <w:spacing w:line="265" w:lineRule="auto"/>
        <w:rPr>
          <w:rFonts w:hint="eastAsia" w:ascii="微软雅黑" w:hAnsi="微软雅黑" w:eastAsia="微软雅黑" w:cs="微软雅黑"/>
          <w:sz w:val="30"/>
          <w:szCs w:val="30"/>
        </w:rPr>
      </w:pPr>
    </w:p>
    <w:p w14:paraId="02A79DE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 deep sorrow for sin.</w:t>
      </w:r>
    </w:p>
    <w:p w14:paraId="5ECE0D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为罪深深忧伤。</w:t>
      </w:r>
    </w:p>
    <w:p w14:paraId="28C726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nonsaving repentance of so many is principally a distress occasioned by forebodings of divine wrath; but evangelical repentance produces a deep grief from a sense of having offended so infinitely excellent and glorious a Being as God.</w:t>
      </w:r>
    </w:p>
    <w:p w14:paraId="3453C8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许多人那不能得救的悔改，主要是因预感神的忿怒而来的愁苦；但福音性的悔改，是因冒犯了像神这样一位无限卓越和荣耀的存在而产生的深深忧伤。</w:t>
      </w:r>
    </w:p>
    <w:p w14:paraId="1190FF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the effect of fear, the other of love; the one is only for a brief season, the other is the habitual practice for life.</w:t>
      </w:r>
    </w:p>
    <w:p w14:paraId="2C5ED3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前者是恐惧的结果，后者是爱的结果；前者只是短暂的，后者是一生的习惯性操练。</w:t>
      </w:r>
    </w:p>
    <w:p w14:paraId="45572E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 man is filled with regret and remorse over a misspent life, yet has no poignant sorrow of heart for his ingratitude and rebellion against God.</w:t>
      </w:r>
    </w:p>
    <w:p w14:paraId="10E2B7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许多人对虚度的光阴充满懊悔和自责，却对他们忘恩负义和悖逆神的行为没有锥心之痛。</w:t>
      </w:r>
    </w:p>
    <w:p w14:paraId="6E1FDC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regenerated soul is cut to the quick for having disregarded and opposed his great Benefactor and rightful Sovereign.</w:t>
      </w:r>
    </w:p>
    <w:p w14:paraId="365F9A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但一个重生的灵魂，会因不顾并抵挡他伟大的恩主和合法的君王而感到心如刀割。</w:t>
      </w:r>
    </w:p>
    <w:p w14:paraId="36C5E6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change of heart which God requires.</w:t>
      </w:r>
    </w:p>
    <w:p w14:paraId="7E83E7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这就是神所要求的心灵的改变。</w:t>
      </w:r>
    </w:p>
    <w:p w14:paraId="6B78A7D7">
      <w:pPr>
        <w:spacing w:line="265" w:lineRule="auto"/>
        <w:rPr>
          <w:rFonts w:hint="eastAsia" w:ascii="微软雅黑" w:hAnsi="微软雅黑" w:eastAsia="微软雅黑" w:cs="微软雅黑"/>
          <w:sz w:val="30"/>
          <w:szCs w:val="30"/>
        </w:rPr>
      </w:pPr>
    </w:p>
    <w:p w14:paraId="24E807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 sorrowed to repentance: for ye were made sorry after a godly manner . . . for godly sorrow worketh repentance to salvation” (11 Cor. 7:9-10).</w:t>
      </w:r>
    </w:p>
    <w:p w14:paraId="4CDA7B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“你们依着神的意思忧愁，就生出没有后悔的懊悔来，以致得救”（林后7:9-10）。</w:t>
      </w:r>
    </w:p>
    <w:p w14:paraId="7C7816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sorrow is produced in the heart by the Holy Spirit and has God for its object.</w:t>
      </w:r>
    </w:p>
    <w:p w14:paraId="1910F7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这样的忧伤是圣灵在人心里产生的，并以上帝为对象。</w:t>
      </w:r>
    </w:p>
    <w:p w14:paraId="6A0629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grief for having despised such a God, rebelled against His authority, and been indifferent to His glory.</w:t>
      </w:r>
    </w:p>
    <w:p w14:paraId="31D8AD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它是为着曾藐视这样一位神、悖逆祂的权柄、并对祂的荣耀漠不关心而有的忧伤。</w:t>
      </w:r>
    </w:p>
    <w:p w14:paraId="05B38B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which causes us to “weep bitterly” (Matt. 26:75).</w:t>
      </w:r>
    </w:p>
    <w:p w14:paraId="3A204B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正是这一点使我们“痛哭”（太26:75）。</w:t>
      </w:r>
    </w:p>
    <w:p w14:paraId="71B48B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not grieved over sin takes pleasure therein.</w:t>
      </w:r>
    </w:p>
    <w:p w14:paraId="74AA6B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不为罪忧伤的人，就以罪为乐。</w:t>
      </w:r>
    </w:p>
    <w:p w14:paraId="45C2B4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requires us to “afflict” our souls (Lev. 16:29).</w:t>
      </w:r>
    </w:p>
    <w:p w14:paraId="44F38F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神要求我们“刻苦”己心（利16:29）。</w:t>
      </w:r>
    </w:p>
    <w:p w14:paraId="5C10DC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call is, “Turn ye even to me with all your heart, and with fasting, and with weeping, and with mourning: and rend your hearts and not your garments, and turn unto the Lord your God: for he is gracious and merciful” (Joel 2:12-13).</w:t>
      </w:r>
    </w:p>
    <w:p w14:paraId="52CFD1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祂的呼召是：“你们应当禁食、哭泣、悲哀，一心归向我。你们要撕裂心肠，不撕裂衣服。归向耶和华你们的神；因为祂有恩典，有怜悯”（珥2:12-13）。</w:t>
      </w:r>
    </w:p>
    <w:p w14:paraId="51C62C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that sorrow for sin is genuine which causes us to crucify “the flesh with the affections and lusts” (Gal. 5:24).</w:t>
      </w:r>
    </w:p>
    <w:p w14:paraId="5C9C2E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唯有那使我们把“肉体连肉体的邪情私欲”钉在十字架上的为罪忧伤才是真实的（加5:24）。</w:t>
      </w:r>
    </w:p>
    <w:p w14:paraId="28FD431A">
      <w:pPr>
        <w:spacing w:line="265" w:lineRule="auto"/>
        <w:rPr>
          <w:rFonts w:hint="eastAsia" w:ascii="微软雅黑" w:hAnsi="微软雅黑" w:eastAsia="微软雅黑" w:cs="微软雅黑"/>
          <w:sz w:val="30"/>
          <w:szCs w:val="30"/>
        </w:rPr>
      </w:pPr>
    </w:p>
    <w:p w14:paraId="1F7665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 confessing of sin.</w:t>
      </w:r>
    </w:p>
    <w:p w14:paraId="7DD82BA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承认罪。</w:t>
      </w:r>
    </w:p>
    <w:p w14:paraId="7458CC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(Prov. 28:13).</w:t>
      </w:r>
    </w:p>
    <w:p w14:paraId="0ED6F8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“遮掩自己罪过的，必不亨通”（箴28:13）。</w:t>
      </w:r>
    </w:p>
    <w:p w14:paraId="11E068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“second nature” to the sinner to deny his sins, directly or indirectly, to minimize, or make excuses for them.</w:t>
      </w:r>
    </w:p>
    <w:p w14:paraId="2C8D57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对罪人来说，直接或间接地否认、轻描淡写或为自己的罪找借口，是他的“第二天性”。</w:t>
      </w:r>
    </w:p>
    <w:p w14:paraId="432663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thus with Adam and Eve at the beginning.</w:t>
      </w:r>
    </w:p>
    <w:p w14:paraId="6B1794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起初亚当和夏娃就是如此。</w:t>
      </w:r>
    </w:p>
    <w:p w14:paraId="6340E6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Holy Spirit works in any soul, his sins are brought to light, and he, in turn, acknowledges them to God.</w:t>
      </w:r>
    </w:p>
    <w:p w14:paraId="561004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但当圣灵在任何一个灵魂里动工时，他的罪就被显明出来，而他也会转而向神承认这些罪。</w:t>
      </w:r>
    </w:p>
    <w:p w14:paraId="74E665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relief for the stricken heart until he does so: “When I kept silence, my bones waxed old through my roaring all the day long, for day and night thy hand was heavy upon me: my moisture is turned into the drought of summer” (Ps. 32:3-4).</w:t>
      </w:r>
    </w:p>
    <w:p w14:paraId="5DC447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在他这样做之前，受创的心灵得不到任何宽慰：“我闭口不认罪的时候，因终日唉哼而骨头枯干。黑夜白日，你的手在我身上沉重；我的精液耗尽，如同夏天的干旱”（诗32:3-4）。</w:t>
      </w:r>
    </w:p>
    <w:p w14:paraId="54551D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frank and brokenhearted owning of our sins is imperative if peace of conscience is to be maintained.</w:t>
      </w:r>
    </w:p>
    <w:p w14:paraId="1AA295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坦率并心碎地承认我们的罪，是维持良心平安所必需的。</w:t>
      </w:r>
    </w:p>
    <w:p w14:paraId="3C3EAA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change of attitude which God requires.</w:t>
      </w:r>
    </w:p>
    <w:p w14:paraId="4F620F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这就是神所要求的态度的改变。</w:t>
      </w:r>
    </w:p>
    <w:p w14:paraId="1E410418">
      <w:pPr>
        <w:spacing w:line="265" w:lineRule="auto"/>
        <w:rPr>
          <w:rFonts w:hint="eastAsia" w:ascii="微软雅黑" w:hAnsi="微软雅黑" w:eastAsia="微软雅黑" w:cs="微软雅黑"/>
          <w:sz w:val="30"/>
          <w:szCs w:val="30"/>
        </w:rPr>
      </w:pPr>
    </w:p>
    <w:p w14:paraId="45D663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An actual turning from sin.</w:t>
      </w:r>
    </w:p>
    <w:p w14:paraId="1D192B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实际地离弃罪。</w:t>
      </w:r>
    </w:p>
    <w:p w14:paraId="136E06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there is no one here so stupefied, with the laudanum of hellish indifference as to imagine that he can revel in his lusts, and afterward wear the white robes of the redeemed in Paradise.</w:t>
      </w:r>
    </w:p>
    <w:p w14:paraId="13209C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“肯定这里没有人被地狱般冷漠的鸦片麻醉到如此地步，竟会想象他可以沉溺于自己的私欲，之后还能在乐园里穿上被赎者的白袍。</w:t>
      </w:r>
    </w:p>
    <w:p w14:paraId="17E999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imagine you can be partakers of the blood of Christ, and yet drink the cup of Belial; if you imagine you can be members of Satan and members of Christ at the same time, ye have less sense than one would give you credit for.</w:t>
      </w:r>
    </w:p>
    <w:p w14:paraId="54CFB6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如果你想象你可以有份于基督的血，却又喝彼列（Belial）的杯；如果你想象你可以同时是撒但的肢体又是基督的肢体，那么你的见识比人所想的还要少。</w:t>
      </w:r>
    </w:p>
    <w:p w14:paraId="254439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you know that right hands must be cut off and right eyes plucked out—that the most darling sins must be renounced—if you would enter the kingdom of God” (from Spurgeon on Luke 13:24).</w:t>
      </w:r>
    </w:p>
    <w:p w14:paraId="7D616E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不，你知道必须砍掉右手、剜出右眼——必须弃绝最心爱的罪——如果你想进入神的国”（摘自司布真论路加福音13:24）。</w:t>
      </w:r>
    </w:p>
    <w:p w14:paraId="1C3F6C23">
      <w:pPr>
        <w:spacing w:line="265" w:lineRule="auto"/>
        <w:rPr>
          <w:rFonts w:hint="eastAsia" w:ascii="微软雅黑" w:hAnsi="微软雅黑" w:eastAsia="微软雅黑" w:cs="微软雅黑"/>
          <w:sz w:val="30"/>
          <w:szCs w:val="30"/>
        </w:rPr>
      </w:pPr>
    </w:p>
    <w:p w14:paraId="1D9E2C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Greek words are used in the New Testament which present different phases of repentance.</w:t>
      </w:r>
    </w:p>
    <w:p w14:paraId="4C41EC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新约中用了三个希腊词来呈现悔改的不同方面。</w:t>
      </w:r>
    </w:p>
    <w:p w14:paraId="22F35F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metanoeo,which means a change of mind (Matt. 3:2; Mark 1:15, etc.).</w:t>
      </w:r>
    </w:p>
    <w:p w14:paraId="12AC94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第一，metanoeo，意思是心思的改变（太3:2；可1:15等）。</w:t>
      </w:r>
    </w:p>
    <w:p w14:paraId="743BC5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metanolomai which means a change of heart (Matt. 21:29, 32; Heb. 7:21, etc.).</w:t>
      </w:r>
    </w:p>
    <w:p w14:paraId="69829B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第二，metanolomai，意思是心灵的改变（太21:29, 32；来7:21等）。</w:t>
      </w:r>
    </w:p>
    <w:p w14:paraId="656B9F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metanoia,which means a change of course or life (Matt. 3:8; 9:13; Acts 20:21).</w:t>
      </w:r>
    </w:p>
    <w:p w14:paraId="5F7581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第三，metanoia，意思是道路或生命的改变（太3:8；9:13；徒20:21）。</w:t>
      </w:r>
    </w:p>
    <w:p w14:paraId="398334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must go together for a genuine repentance.</w:t>
      </w:r>
    </w:p>
    <w:p w14:paraId="6CA02E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这三者必须结合在一起，才是真实的悔改。</w:t>
      </w:r>
    </w:p>
    <w:p w14:paraId="173350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experience a change of mind: they are instructed, and know better, but they continue to defy God.</w:t>
      </w:r>
    </w:p>
    <w:p w14:paraId="278EDA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许多人经历心思的改变：他们受了教导，知道得更清楚，但他们继续违抗神。</w:t>
      </w:r>
    </w:p>
    <w:p w14:paraId="2433D1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even exercised in heart or conscience, yet they continue in sin.</w:t>
      </w:r>
    </w:p>
    <w:p w14:paraId="03D4CB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有些人甚至在心灵或良心上受到操练，但他们仍继续犯罪。</w:t>
      </w:r>
    </w:p>
    <w:p w14:paraId="1920CA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amend their ways, yet not from love to God and hatred of sin.</w:t>
      </w:r>
    </w:p>
    <w:p w14:paraId="346F9E2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有些人改正了他们的行为，却不是出于对神的爱和对罪的恨。</w:t>
      </w:r>
    </w:p>
    <w:p w14:paraId="1607C8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informed in mind and uneasy in heart, who never reform their lives.</w:t>
      </w:r>
    </w:p>
    <w:p w14:paraId="03599C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有些人心里明白，心中不安，却从未改变他们的生活。</w:t>
      </w:r>
    </w:p>
    <w:p w14:paraId="2CADC7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must go together.</w:t>
      </w:r>
    </w:p>
    <w:p w14:paraId="4F68C5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这三者必须结合在一起。</w:t>
      </w:r>
    </w:p>
    <w:p w14:paraId="1FD080E1">
      <w:pPr>
        <w:spacing w:line="265" w:lineRule="auto"/>
        <w:rPr>
          <w:rFonts w:hint="eastAsia" w:ascii="微软雅黑" w:hAnsi="微软雅黑" w:eastAsia="微软雅黑" w:cs="微软雅黑"/>
          <w:sz w:val="30"/>
          <w:szCs w:val="30"/>
        </w:rPr>
      </w:pPr>
    </w:p>
    <w:p w14:paraId="2C9934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covereth his sins shall not prosper, but whoso confesseth and forsaketh them shall have mercy” (Prov. 28:13).</w:t>
      </w:r>
    </w:p>
    <w:p w14:paraId="65D49E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“遮掩自己罪过的，必不亨通；承认离弃罪过的，必蒙怜恤”（箴28:13）。</w:t>
      </w:r>
    </w:p>
    <w:p w14:paraId="09BC34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fully in his heart's desire and increasingly so in his life, turn from his wicked ways has not repented, If I really hate sin and sorrow over it, shall I not abandon it?</w:t>
      </w:r>
    </w:p>
    <w:p w14:paraId="7856AD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那没有全心渴望并在一生中越发离弃其恶行的人，就没有悔改。如果我真的恨恶罪并为其忧伤，我岂不当离弃它吗？</w:t>
      </w:r>
    </w:p>
    <w:p w14:paraId="5FF800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the “wherein in time past”of Ephesians 2:2 and “were sometimes” of Titus 3:3!</w:t>
      </w:r>
    </w:p>
    <w:p w14:paraId="445203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请仔细注意以弗所书2:2的“那时”和提多书3:3的“从前”！</w:t>
      </w:r>
    </w:p>
    <w:p w14:paraId="130B08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wicked forsake his way, and the unrighteous man his thoughts, and let him return unto the Lord, and he will have mercy upon him” (Isa. 55:7).</w:t>
      </w:r>
    </w:p>
    <w:p w14:paraId="1432E8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“恶人当离弃自己的道路；不义的人当除掉自己的意念。归向耶和华，耶和华就必怜恤他”（赛55:7）。</w:t>
      </w:r>
    </w:p>
    <w:p w14:paraId="62EC86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change, of course, which God requires.</w:t>
      </w:r>
    </w:p>
    <w:p w14:paraId="7B0AF5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这当然是神所要求的改变。</w:t>
      </w:r>
    </w:p>
    <w:p w14:paraId="7185D777">
      <w:pPr>
        <w:spacing w:line="265" w:lineRule="auto"/>
        <w:rPr>
          <w:rFonts w:hint="eastAsia" w:ascii="微软雅黑" w:hAnsi="微软雅黑" w:eastAsia="微软雅黑" w:cs="微软雅黑"/>
          <w:sz w:val="30"/>
          <w:szCs w:val="30"/>
        </w:rPr>
      </w:pPr>
    </w:p>
    <w:p w14:paraId="608E90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Accompanied by restitution where this is necessary and possible.</w:t>
      </w:r>
    </w:p>
    <w:p w14:paraId="6D2C6A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在必要和可能的情况下，伴随着赔偿。</w:t>
      </w:r>
    </w:p>
    <w:p w14:paraId="2191C2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repentance can be true which is not accompanied by a complete amendment of life.</w:t>
      </w:r>
    </w:p>
    <w:p w14:paraId="586FA4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没有伴随着生命完全改变的悔改不可能是真实的。</w:t>
      </w:r>
    </w:p>
    <w:p w14:paraId="702876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prayer of a genuinely penitent soul is, “Create in me a clean heart, 0 God, and renew a right spirit within me” (Ps. 5 1:10).</w:t>
      </w:r>
    </w:p>
    <w:p w14:paraId="039335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一个真正悔改的灵魂的祷告是：“神啊，求你为我造清洁的心，使我里面重新有正直的灵”（诗51:10）。</w:t>
      </w:r>
    </w:p>
    <w:p w14:paraId="1DB281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one really desires to be right with God, he does so with his fellow-men too.</w:t>
      </w:r>
    </w:p>
    <w:p w14:paraId="215A98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当一个人真正渴望与神和好时，他也会与他的同胞和好。</w:t>
      </w:r>
    </w:p>
    <w:p w14:paraId="4207A0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who, in his past life, has wronged another, and now makes no determined effort to do everything in his power to right that wrong, certainly has not repented!</w:t>
      </w:r>
    </w:p>
    <w:p w14:paraId="61D591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一个人若在过去的生活中亏负了别人，现在却不作出坚定的努力，尽其所能去纠正那个错误，那他肯定没有悔改！</w:t>
      </w:r>
    </w:p>
    <w:p w14:paraId="6D5D4D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G. Paton tells of how after a certain servant was converted, the first thing he did was to restore unto his master all the articles which he had stolen from him!</w:t>
      </w:r>
    </w:p>
    <w:p w14:paraId="448346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约翰·G·佩顿（John G. Paton）讲述了一个仆人悔改信主后，他做的第一件事就是把他从主人那里偷来的所有物品都归还给主人！</w:t>
      </w:r>
    </w:p>
    <w:p w14:paraId="77EA2914">
      <w:pPr>
        <w:spacing w:line="265" w:lineRule="auto"/>
        <w:rPr>
          <w:rFonts w:hint="eastAsia" w:ascii="微软雅黑" w:hAnsi="微软雅黑" w:eastAsia="微软雅黑" w:cs="微软雅黑"/>
          <w:sz w:val="30"/>
          <w:szCs w:val="30"/>
        </w:rPr>
      </w:pPr>
    </w:p>
    <w:p w14:paraId="41173A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These fruits are permanent.</w:t>
      </w:r>
    </w:p>
    <w:p w14:paraId="20B00D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 这些果子是持久的。</w:t>
      </w:r>
    </w:p>
    <w:p w14:paraId="5002F9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true repentance is preceded by a realization of the loveliness and excellency of the divine character and an apprehension of the exceeding sinfulness of sin for having treated with contempt so infinitely glorious a Being, contrition for and hatred of all evil is abiding.</w:t>
      </w:r>
    </w:p>
    <w:p w14:paraId="1242B2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因为真实的悔改之先，是认识到神品格的可爱与卓越，并领会到因藐视如此无限荣耀的存在而犯下的罪是何等邪恶，所以对一切邪恶的痛悔和憎恨是持久的。</w:t>
      </w:r>
    </w:p>
    <w:p w14:paraId="53896E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grow in grace and in the knowledge of the Lord, of our indebtedness and obligations to Him, our repentance deepens, we judge ourselves more thoroughly, and take a lower and lower place before Him.</w:t>
      </w:r>
    </w:p>
    <w:p w14:paraId="20CDA3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随着我们在恩典和对主的认识上长进，对我们欠祂的债和对祂的义务的认识上长进，我们的悔改就加深了，我们更彻底地审判自己，在祂面前站得越来越低。</w:t>
      </w:r>
    </w:p>
    <w:p w14:paraId="2B8CCE1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the heart pants after a closer walk with God, the more will it put away everything which hinders this.</w:t>
      </w:r>
    </w:p>
    <w:p w14:paraId="6659C3E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心灵越渴慕与神更亲近地同行，就越会除去一切拦阻这事的事物。</w:t>
      </w:r>
    </w:p>
    <w:p w14:paraId="6F6E09E7">
      <w:pPr>
        <w:spacing w:line="265" w:lineRule="auto"/>
        <w:rPr>
          <w:rFonts w:hint="eastAsia" w:ascii="微软雅黑" w:hAnsi="微软雅黑" w:eastAsia="微软雅黑" w:cs="微软雅黑"/>
          <w:sz w:val="30"/>
          <w:szCs w:val="30"/>
        </w:rPr>
      </w:pPr>
    </w:p>
    <w:p w14:paraId="5D7E53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 Yet repentance is never perfect in this life.</w:t>
      </w:r>
    </w:p>
    <w:p w14:paraId="29E1A3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 然而，悔改在今生从未是完美的。</w:t>
      </w:r>
    </w:p>
    <w:p w14:paraId="1DC151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faith is never so complete that we get to the place where the heart is no more harassed with doubtings.</w:t>
      </w:r>
    </w:p>
    <w:p w14:paraId="10992E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我们的信心从未如此完全，以至于我们达到内心不再受疑惑困扰的地步。</w:t>
      </w:r>
    </w:p>
    <w:p w14:paraId="305D3B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repentance is never so pure that it is altogether free from hardness of heart.</w:t>
      </w:r>
    </w:p>
    <w:p w14:paraId="6FD8B0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我们的悔改也从未如此纯洁，以至于完全没有心硬。</w:t>
      </w:r>
    </w:p>
    <w:p w14:paraId="5E6193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 lifelong act.</w:t>
      </w:r>
    </w:p>
    <w:p w14:paraId="33F654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悔改是一生的行为。</w:t>
      </w:r>
    </w:p>
    <w:p w14:paraId="6E199D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pray daily for a deeper repentance.</w:t>
      </w:r>
    </w:p>
    <w:p w14:paraId="18E058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我们需要每天为更深的悔改祷告。</w:t>
      </w:r>
    </w:p>
    <w:p w14:paraId="1A459804">
      <w:pPr>
        <w:spacing w:line="265" w:lineRule="auto"/>
        <w:rPr>
          <w:rFonts w:hint="eastAsia" w:ascii="微软雅黑" w:hAnsi="微软雅黑" w:eastAsia="微软雅黑" w:cs="微软雅黑"/>
          <w:sz w:val="30"/>
          <w:szCs w:val="30"/>
        </w:rPr>
      </w:pPr>
    </w:p>
    <w:p w14:paraId="782081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view of all that has been said, we trust it is now abundantly clear to every impartial reader that those preachers who repudiate repentance are, to poor lost souls, “physicians of no value.”</w:t>
      </w:r>
    </w:p>
    <w:p w14:paraId="27CA0F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鉴于以上所说，我们相信，现在每一位公正的读者都非常清楚，那些否定悔改的传道人，对可怜失丧的灵魂来说，是“无用的医生”。</w:t>
      </w:r>
    </w:p>
    <w:p w14:paraId="32469E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leave out repentance, are preaching “another gospel” (Gal. 1:6) than Christ (Mark 1:15; 6:12) and His apostles (Acts 17:30; 20:21) proclaimed.</w:t>
      </w:r>
    </w:p>
    <w:p w14:paraId="21E261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那些省略悔改的人，所传的是“另一个福音”（加1:6），而不是基督（可1:15；6:12）和祂的使徒们（徒17:30；20:21）所宣讲的。</w:t>
      </w:r>
    </w:p>
    <w:p w14:paraId="7F618A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an evangelical duty, though it is not to be rested in, for it contributes nothing unto salvation.</w:t>
      </w:r>
    </w:p>
    <w:p w14:paraId="7C87F1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悔改是一项福音性的责任，尽管我们不应倚靠它，因为它对救恩毫无贡献。</w:t>
      </w:r>
    </w:p>
    <w:p w14:paraId="411AA0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never repented are yet in the snare of the devil (II Tim. 2:25-26), and are treasuring up to themselves wrath against the day of wrath (Rom. 2:4-5).</w:t>
      </w:r>
    </w:p>
    <w:p w14:paraId="412B5F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那些从未悔改的人仍在魔鬼的网罗里（提后2:25-26），并且正在为自己积蓄忿怒，以致在那忿怒的日子临到（罗2:4-5）。</w:t>
      </w:r>
    </w:p>
    <w:p w14:paraId="7E68195D">
      <w:pPr>
        <w:spacing w:line="265" w:lineRule="auto"/>
        <w:rPr>
          <w:rFonts w:hint="eastAsia" w:ascii="微软雅黑" w:hAnsi="微软雅黑" w:eastAsia="微软雅黑" w:cs="微软雅黑"/>
          <w:sz w:val="30"/>
          <w:szCs w:val="30"/>
        </w:rPr>
      </w:pPr>
    </w:p>
    <w:p w14:paraId="188577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sinners would take the wisest course to be the better for the use of the means of grace, they must try to fall in with God's design and the Spirit's influences, and labor to see and feel their sinful, guilty, undone state.</w:t>
      </w:r>
    </w:p>
    <w:p w14:paraId="342B20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因此，如果罪人想采取最明智的途径，以便更好地使用恩典的媒介，他们必须努力顺应神的计划和圣灵的影响，并努力去看清和感受他们罪恶、有罪、败坏的景况。</w:t>
      </w:r>
    </w:p>
    <w:p w14:paraId="0D5110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end they must forsake vain company, drop their inordinate worldly pursuits, abandon everything which tends to keep them secure in sin and quench the motions of the Spirit; and for this end must they read, meditate, and pray; comparing themselves with God's holy law, trying to view themselves in the same light that God does, and pass the same judgment upon themselves; so that they may be in a way to approve of the law and admire the grace of the gospel; to judge themselves and humbly apply to the free grace of God through Jesus Christ for all things, and return through Him to God.</w:t>
      </w:r>
    </w:p>
    <w:p w14:paraId="21E315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他们必须离弃虚浮的同伴，放下他们过度的属世追求，放弃一切会使他们安于罪中并消灭圣灵感动的事物；为此，他们必须阅读、默想和祷告；将自己与神圣洁的律法相比，努力以神看待自己的眼光看待自己，并对自己作出同样的判断；这样，他们才能走上赞同律法、钦佩福音恩典的道路；审判自己，并谦卑地藉着耶稣基督向神白白的恩典求取一切，并藉着祂归向神。</w:t>
      </w:r>
    </w:p>
    <w:p w14:paraId="018093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(Jos. Bellamy)</w:t>
      </w:r>
    </w:p>
    <w:p w14:paraId="16E40F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（约瑟夫·贝拉米）</w:t>
      </w:r>
    </w:p>
    <w:p w14:paraId="18751617">
      <w:pPr>
        <w:spacing w:line="265" w:lineRule="auto"/>
        <w:rPr>
          <w:rFonts w:hint="eastAsia" w:ascii="微软雅黑" w:hAnsi="微软雅黑" w:eastAsia="微软雅黑" w:cs="微软雅黑"/>
          <w:sz w:val="30"/>
          <w:szCs w:val="30"/>
        </w:rPr>
      </w:pPr>
    </w:p>
    <w:p w14:paraId="7CC4F2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summary of what has been before us may be helpful to some.</w:t>
      </w:r>
    </w:p>
    <w:p w14:paraId="18CD350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对我们面前内容的总结可能对某些人有帮助。</w:t>
      </w:r>
    </w:p>
    <w:p w14:paraId="3D719AB8">
      <w:pPr>
        <w:spacing w:line="265" w:lineRule="auto"/>
        <w:rPr>
          <w:rFonts w:hint="eastAsia" w:ascii="微软雅黑" w:hAnsi="微软雅黑" w:eastAsia="微软雅黑" w:cs="微软雅黑"/>
          <w:sz w:val="30"/>
          <w:szCs w:val="30"/>
        </w:rPr>
      </w:pPr>
    </w:p>
    <w:p w14:paraId="3F3001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an evangelical duty, and no preacher is entitled to be regarded as a servant of Christ's if he be silent thereon (Luke 24:47).</w:t>
      </w:r>
    </w:p>
    <w:p w14:paraId="2854970C">
      <w:pPr>
        <w:spacing w:line="265" w:lineRule="auto"/>
        <w:rPr>
          <w:rFonts w:hint="eastAsia" w:ascii="微软雅黑" w:hAnsi="微软雅黑" w:eastAsia="微软雅黑" w:cs="微软雅黑"/>
          <w:sz w:val="30"/>
          <w:szCs w:val="30"/>
        </w:rPr>
      </w:pPr>
    </w:p>
    <w:p w14:paraId="2E08597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悔改是一项福音性的责任，任何传道人若对此保持沉默，就无权被视为基督的仆人（路24:47）。</w:t>
      </w:r>
    </w:p>
    <w:p w14:paraId="43368E0D">
      <w:pPr>
        <w:spacing w:line="265" w:lineRule="auto"/>
        <w:rPr>
          <w:rFonts w:hint="eastAsia" w:ascii="微软雅黑" w:hAnsi="微软雅黑" w:eastAsia="微软雅黑" w:cs="微软雅黑"/>
          <w:sz w:val="30"/>
          <w:szCs w:val="30"/>
        </w:rPr>
      </w:pPr>
    </w:p>
    <w:p w14:paraId="77B8F0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required by God in this dispensation (Acts 17:30) as in all preceding ones.</w:t>
      </w:r>
    </w:p>
    <w:p w14:paraId="177C7F62">
      <w:pPr>
        <w:spacing w:line="265" w:lineRule="auto"/>
        <w:rPr>
          <w:rFonts w:hint="eastAsia" w:ascii="微软雅黑" w:hAnsi="微软雅黑" w:eastAsia="微软雅黑" w:cs="微软雅黑"/>
          <w:sz w:val="30"/>
          <w:szCs w:val="30"/>
        </w:rPr>
      </w:pPr>
    </w:p>
    <w:p w14:paraId="0BE954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在这个时代（dispensation）中，悔改是神所要求的（徒17:30），如同在之前所有时代一样。</w:t>
      </w:r>
    </w:p>
    <w:p w14:paraId="1AB0CEC7">
      <w:pPr>
        <w:spacing w:line="265" w:lineRule="auto"/>
        <w:rPr>
          <w:rFonts w:hint="eastAsia" w:ascii="微软雅黑" w:hAnsi="微软雅黑" w:eastAsia="微软雅黑" w:cs="微软雅黑"/>
          <w:sz w:val="30"/>
          <w:szCs w:val="30"/>
        </w:rPr>
      </w:pPr>
    </w:p>
    <w:p w14:paraId="579C4C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in nowise meritorious, yet without it the gospel cannot be savingly believed (Matt. 21:32; Mark 1:15).4.</w:t>
      </w:r>
    </w:p>
    <w:p w14:paraId="5B9A41CC">
      <w:pPr>
        <w:spacing w:line="265" w:lineRule="auto"/>
        <w:rPr>
          <w:rFonts w:hint="eastAsia" w:ascii="微软雅黑" w:hAnsi="微软雅黑" w:eastAsia="微软雅黑" w:cs="微软雅黑"/>
          <w:sz w:val="30"/>
          <w:szCs w:val="30"/>
        </w:rPr>
      </w:pPr>
    </w:p>
    <w:p w14:paraId="4D31E2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悔改绝无功德可言，然而没有它，福音就不能使人得救地相信（太21:32；可1:15）。4.</w:t>
      </w:r>
    </w:p>
    <w:p w14:paraId="0C6142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 Spirit-given realization of the exceeding sinfulness of sin and a taking sides with God against myself.</w:t>
      </w:r>
    </w:p>
    <w:p w14:paraId="47638B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悔改是圣灵所赐的对罪的极度邪恶性的认识，是站在神一边反对我自己。</w:t>
      </w:r>
    </w:p>
    <w:p w14:paraId="18210BFE">
      <w:pPr>
        <w:spacing w:line="265" w:lineRule="auto"/>
        <w:rPr>
          <w:rFonts w:hint="eastAsia" w:ascii="微软雅黑" w:hAnsi="微软雅黑" w:eastAsia="微软雅黑" w:cs="微软雅黑"/>
          <w:sz w:val="30"/>
          <w:szCs w:val="30"/>
        </w:rPr>
      </w:pPr>
    </w:p>
    <w:p w14:paraId="41A6D0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presupposes a hearty approval of God's law and a full consent to its righteous requirements, which are all summed up in “Thou shalt love the Lord thy God with all thy heart 6.</w:t>
      </w:r>
    </w:p>
    <w:p w14:paraId="1B81DF2C">
      <w:pPr>
        <w:spacing w:line="265" w:lineRule="auto"/>
        <w:rPr>
          <w:rFonts w:hint="eastAsia" w:ascii="微软雅黑" w:hAnsi="微软雅黑" w:eastAsia="微软雅黑" w:cs="微软雅黑"/>
          <w:sz w:val="30"/>
          <w:szCs w:val="30"/>
        </w:rPr>
      </w:pPr>
    </w:p>
    <w:p w14:paraId="5FCB6A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悔改预设了对神律法的衷心赞同，并完全同意其公义的要求，这一切都总结在“你要尽心爱主你的神”中。6.</w:t>
      </w:r>
    </w:p>
    <w:p w14:paraId="69ED2F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accompanied by a genuine hatred of and sorrow for sin.</w:t>
      </w:r>
    </w:p>
    <w:p w14:paraId="1E25B3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悔改伴随着对罪的真实憎恨和忧伤。</w:t>
      </w:r>
    </w:p>
    <w:p w14:paraId="0C2A075C">
      <w:pPr>
        <w:spacing w:line="265" w:lineRule="auto"/>
        <w:rPr>
          <w:rFonts w:hint="eastAsia" w:ascii="微软雅黑" w:hAnsi="微软雅黑" w:eastAsia="微软雅黑" w:cs="微软雅黑"/>
          <w:sz w:val="30"/>
          <w:szCs w:val="30"/>
        </w:rPr>
      </w:pPr>
    </w:p>
    <w:p w14:paraId="1DDB8E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evidenced by a forsaking of sin.</w:t>
      </w:r>
    </w:p>
    <w:p w14:paraId="461E10A0">
      <w:pPr>
        <w:spacing w:line="265" w:lineRule="auto"/>
        <w:rPr>
          <w:rFonts w:hint="eastAsia" w:ascii="微软雅黑" w:hAnsi="微软雅黑" w:eastAsia="微软雅黑" w:cs="微软雅黑"/>
          <w:sz w:val="30"/>
          <w:szCs w:val="30"/>
        </w:rPr>
      </w:pPr>
    </w:p>
    <w:p w14:paraId="277488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悔改由离弃罪来证明。</w:t>
      </w:r>
    </w:p>
    <w:p w14:paraId="5CFDFEEF">
      <w:pPr>
        <w:spacing w:line="265" w:lineRule="auto"/>
        <w:rPr>
          <w:rFonts w:hint="eastAsia" w:ascii="微软雅黑" w:hAnsi="微软雅黑" w:eastAsia="微软雅黑" w:cs="微软雅黑"/>
          <w:sz w:val="30"/>
          <w:szCs w:val="30"/>
        </w:rPr>
      </w:pPr>
    </w:p>
    <w:p w14:paraId="6B38E2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known by its permanency: there must be a continual turning away from sin and grieving over each fall thereinto.</w:t>
      </w:r>
    </w:p>
    <w:p w14:paraId="6643C73A">
      <w:pPr>
        <w:spacing w:line="265" w:lineRule="auto"/>
        <w:rPr>
          <w:rFonts w:hint="eastAsia" w:ascii="微软雅黑" w:hAnsi="微软雅黑" w:eastAsia="微软雅黑" w:cs="微软雅黑"/>
          <w:sz w:val="30"/>
          <w:szCs w:val="30"/>
        </w:rPr>
      </w:pPr>
    </w:p>
    <w:p w14:paraId="0C5F56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悔改以其持久性为人所知：必须持续不断地离弃罪，并为每一次跌倒而忧伤。</w:t>
      </w:r>
    </w:p>
    <w:p w14:paraId="1639801B">
      <w:pPr>
        <w:spacing w:line="265" w:lineRule="auto"/>
        <w:rPr>
          <w:rFonts w:hint="eastAsia" w:ascii="微软雅黑" w:hAnsi="微软雅黑" w:eastAsia="微软雅黑" w:cs="微软雅黑"/>
          <w:sz w:val="30"/>
          <w:szCs w:val="30"/>
        </w:rPr>
      </w:pPr>
    </w:p>
    <w:p w14:paraId="36AC99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while permanent, is never complete or perfect in this life.</w:t>
      </w:r>
    </w:p>
    <w:p w14:paraId="107587C9">
      <w:pPr>
        <w:spacing w:line="265" w:lineRule="auto"/>
        <w:rPr>
          <w:rFonts w:hint="eastAsia" w:ascii="微软雅黑" w:hAnsi="微软雅黑" w:eastAsia="微软雅黑" w:cs="微软雅黑"/>
          <w:sz w:val="30"/>
          <w:szCs w:val="30"/>
        </w:rPr>
      </w:pPr>
    </w:p>
    <w:p w14:paraId="28DD1F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悔改虽然是持久的，但在今生从未是完全或完美的。</w:t>
      </w:r>
    </w:p>
    <w:p w14:paraId="4721240D">
      <w:pPr>
        <w:spacing w:line="265" w:lineRule="auto"/>
        <w:rPr>
          <w:rFonts w:hint="eastAsia" w:ascii="微软雅黑" w:hAnsi="微软雅黑" w:eastAsia="微软雅黑" w:cs="微软雅黑"/>
          <w:sz w:val="30"/>
          <w:szCs w:val="30"/>
        </w:rPr>
      </w:pPr>
    </w:p>
    <w:p w14:paraId="1A3BC1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is to be sought as a gift of Christ (Acts 5:31).</w:t>
      </w:r>
    </w:p>
    <w:p w14:paraId="06381525">
      <w:pPr>
        <w:spacing w:line="265" w:lineRule="auto"/>
        <w:rPr>
          <w:rFonts w:hint="eastAsia" w:ascii="微软雅黑" w:hAnsi="微软雅黑" w:eastAsia="微软雅黑" w:cs="微软雅黑"/>
          <w:sz w:val="30"/>
          <w:szCs w:val="30"/>
        </w:rPr>
      </w:pPr>
    </w:p>
    <w:p w14:paraId="1F0146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悔改当作为基督的恩赐来寻求（徒5:31）。</w:t>
      </w:r>
    </w:p>
    <w:p w14:paraId="6EAEC30C">
      <w:pPr>
        <w:spacing w:line="265" w:lineRule="auto"/>
        <w:rPr>
          <w:rFonts w:hint="eastAsia" w:ascii="微软雅黑" w:hAnsi="微软雅黑" w:eastAsia="微软雅黑" w:cs="微软雅黑"/>
          <w:sz w:val="30"/>
          <w:szCs w:val="30"/>
        </w:rPr>
      </w:pPr>
    </w:p>
    <w:p w14:paraId="432D49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6E7F14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书籍</w:t>
      </w:r>
    </w:p>
    <w:p w14:paraId="5BC810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Repentance by A. W. Pink, Copyright © 2019</w:t>
      </w:r>
    </w:p>
    <w:p w14:paraId="09549C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平克（A. W. Pink）著《悔改》，版权 © 2019</w:t>
      </w:r>
    </w:p>
    <w:p w14:paraId="156D8CE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A8F5F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5F2312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683C34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通过支付所需费用，您已被授予在屏幕上访问和阅读本电子书文本的非独家、不可转让的权利。</w:t>
      </w:r>
    </w:p>
    <w:p w14:paraId="7B5172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9208B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未经Monergism Books明确书面许可，不得以任何形式或任何方式（无论是电子的还是机械的，无论是现在已知的还是将来发明的）复制、传播、下载、反编译、逆向工程或存储、引入任何信息存储和检索系统。</w:t>
      </w:r>
    </w:p>
    <w:p w14:paraId="669DE5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May 2019 Requests for information should be addressed to: Monergism Books, PO Box 491, West Linn, OR 97068</w:t>
      </w:r>
    </w:p>
    <w:p w14:paraId="7CF44D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ePub、.mobi和.pdf版本 2019年5月 信息索取请联系：Monergism Books, PO Box 491, West Linn, OR 97068</w:t>
      </w:r>
    </w:p>
    <w:p w14:paraId="22DC5FA2">
      <w:pPr>
        <w:spacing w:line="318" w:lineRule="auto"/>
        <w:rPr>
          <w:rFonts w:ascii="Arial"/>
          <w:sz w:val="21"/>
        </w:rPr>
      </w:pPr>
    </w:p>
    <w:p w14:paraId="02E1943C">
      <w:pPr>
        <w:spacing w:line="318" w:lineRule="auto"/>
        <w:rPr>
          <w:rFonts w:ascii="Arial"/>
          <w:sz w:val="21"/>
        </w:rPr>
      </w:pPr>
    </w:p>
    <w:p w14:paraId="7286A529">
      <w:pPr>
        <w:spacing w:line="318" w:lineRule="auto"/>
        <w:rPr>
          <w:rFonts w:ascii="Arial"/>
          <w:sz w:val="21"/>
        </w:rPr>
      </w:pPr>
    </w:p>
    <w:p w14:paraId="4153121F">
      <w:pPr>
        <w:spacing w:line="318" w:lineRule="auto"/>
        <w:rPr>
          <w:rFonts w:ascii="Arial"/>
          <w:sz w:val="21"/>
        </w:rPr>
      </w:pPr>
    </w:p>
    <w:p w14:paraId="25966993">
      <w:pPr>
        <w:spacing w:line="318" w:lineRule="auto"/>
        <w:rPr>
          <w:rFonts w:ascii="Arial"/>
          <w:sz w:val="21"/>
        </w:rPr>
      </w:pPr>
    </w:p>
    <w:p w14:paraId="12CAD460">
      <w:pPr>
        <w:pStyle w:val="3"/>
        <w:spacing w:before="321" w:line="251" w:lineRule="auto"/>
        <w:ind w:left="16" w:right="4"/>
        <w:jc w:val="both"/>
      </w:pPr>
      <w:bookmarkStart w:id="0" w:name="bookmark4"/>
      <w:bookmarkEnd w:id="0"/>
    </w:p>
    <w:sectPr>
      <w:pgSz w:w="12240" w:h="15840"/>
      <w:pgMar w:top="400" w:right="1541"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D02430">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0D3B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F547E69"/>
    <w:rsid w:val="1707539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103</Pages>
  <Words>8225</Words>
  <Characters>37682</Characters>
  <TotalTime>26</TotalTime>
  <ScaleCrop>false</ScaleCrop>
  <LinksUpToDate>false</LinksUpToDate>
  <CharactersWithSpaces>47929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2023-12-07T19:01:00Z</dcterms:created>
  <dc:creator>A. W. Pink</dc:creator>
  <cp:lastModifiedBy>Gd一生戊卉</cp:lastModifiedBy>
  <dcterms:modified xsi:type="dcterms:W3CDTF">2025-12-25T07:26:24Z</dcterms:modified>
  <dc:title>Repentanace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2025-12-24T09:25:40Z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C6CA90DA985444F8AF7DCBF72FA8BA5A_12</vt:lpwstr>
  </property>
</Properties>
</file>