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AA67A">
      <w:pPr>
        <w:spacing w:line="15827" w:lineRule="exact"/>
      </w:pPr>
      <w:r>
        <w:rPr>
          <w:position w:val="-316"/>
        </w:rPr>
        <w:drawing>
          <wp:inline distT="0" distB="0" distL="0" distR="0">
            <wp:extent cx="7772400" cy="10050145"/>
            <wp:effectExtent l="0" t="0" r="0" b="8255"/>
            <wp:docPr id="2" name="IM 2" descr="C:/Users/pc/Desktop/c54de86928c1b48ef7fc3d55db1b623.jpgc54de86928c1b48ef7fc3d55db1b623"/>
            <wp:cNvGraphicFramePr/>
            <a:graphic xmlns:a="http://schemas.openxmlformats.org/drawingml/2006/main">
              <a:graphicData uri="http://schemas.openxmlformats.org/drawingml/2006/picture">
                <pic:pic xmlns:pic="http://schemas.openxmlformats.org/drawingml/2006/picture">
                  <pic:nvPicPr>
                    <pic:cNvPr id="2" name="IM 2" descr="C:/Users/pc/Desktop/c54de86928c1b48ef7fc3d55db1b623.jpgc54de86928c1b48ef7fc3d55db1b623"/>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6B48C78D">
      <w:pPr>
        <w:spacing w:line="15827" w:lineRule="exact"/>
        <w:sectPr>
          <w:headerReference r:id="rId5" w:type="default"/>
          <w:footerReference r:id="rId6" w:type="default"/>
          <w:pgSz w:w="12240" w:h="15840"/>
          <w:pgMar w:top="1" w:right="0" w:bottom="1" w:left="0" w:header="0" w:footer="0" w:gutter="0"/>
          <w:cols w:space="720" w:num="1"/>
        </w:sectPr>
      </w:pPr>
    </w:p>
    <w:p w14:paraId="2EF52EF0">
      <w:pPr>
        <w:spacing w:line="258" w:lineRule="auto"/>
        <w:rPr>
          <w:rFonts w:ascii="Arial"/>
          <w:sz w:val="21"/>
        </w:rPr>
      </w:pPr>
    </w:p>
    <w:p w14:paraId="6178132D">
      <w:pPr>
        <w:spacing w:line="258" w:lineRule="auto"/>
        <w:rPr>
          <w:rFonts w:ascii="Arial"/>
          <w:sz w:val="21"/>
        </w:rPr>
      </w:pPr>
    </w:p>
    <w:p w14:paraId="186062E4">
      <w:pPr>
        <w:spacing w:line="258" w:lineRule="auto"/>
        <w:rPr>
          <w:rFonts w:ascii="Arial"/>
          <w:sz w:val="21"/>
        </w:rPr>
      </w:pPr>
    </w:p>
    <w:p w14:paraId="7B1BBD1A">
      <w:pPr>
        <w:spacing w:line="259" w:lineRule="auto"/>
        <w:rPr>
          <w:rFonts w:ascii="Arial"/>
          <w:sz w:val="21"/>
        </w:rPr>
      </w:pPr>
    </w:p>
    <w:p w14:paraId="31E6D50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7E7D9425">
      <w:pPr>
        <w:spacing w:line="7275" w:lineRule="exact"/>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51A2E3C1">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0DF03E32">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686E8DBA">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4614FBCB">
      <w:pPr>
        <w:spacing w:line="283" w:lineRule="auto"/>
        <w:rPr>
          <w:rFonts w:ascii="Arial"/>
          <w:sz w:val="21"/>
        </w:rPr>
      </w:pPr>
    </w:p>
    <w:p w14:paraId="6E0FC6DF">
      <w:pPr>
        <w:spacing w:line="283" w:lineRule="auto"/>
        <w:rPr>
          <w:rFonts w:ascii="Arial"/>
          <w:sz w:val="21"/>
        </w:rPr>
      </w:pPr>
    </w:p>
    <w:p w14:paraId="560D0FC0">
      <w:pPr>
        <w:spacing w:line="28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GREAT MYSTERY OF THE COVENANT OF GRACE</w:t>
      </w:r>
    </w:p>
    <w:p w14:paraId="23BB9030">
      <w:pPr>
        <w:spacing w:line="28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恩典之约的伟大奥秘</w:t>
      </w:r>
    </w:p>
    <w:p w14:paraId="48E1B3DC">
      <w:pPr>
        <w:spacing w:line="283" w:lineRule="auto"/>
        <w:jc w:val="center"/>
        <w:rPr>
          <w:rFonts w:hint="eastAsia" w:ascii="微软雅黑" w:hAnsi="微软雅黑" w:eastAsia="微软雅黑" w:cs="微软雅黑"/>
          <w:sz w:val="30"/>
          <w:szCs w:val="30"/>
        </w:rPr>
      </w:pPr>
    </w:p>
    <w:p w14:paraId="7BD8FEE7">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Old and New Covenant Stated and Explained: With An Exposition of the Covenant of Grace in the Principal Aspects of it.</w:t>
      </w:r>
    </w:p>
    <w:p w14:paraId="69A245D8">
      <w:pPr>
        <w:spacing w:line="283" w:lineRule="auto"/>
        <w:jc w:val="center"/>
        <w:rPr>
          <w:rFonts w:hint="eastAsia" w:ascii="微软雅黑" w:hAnsi="微软雅黑" w:eastAsia="微软雅黑" w:cs="微软雅黑"/>
          <w:sz w:val="30"/>
          <w:szCs w:val="30"/>
        </w:rPr>
      </w:pPr>
    </w:p>
    <w:p w14:paraId="2C423D0B">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新旧约之间的差异陈述与解释：恩典之约主要方面的阐述。</w:t>
      </w:r>
    </w:p>
    <w:p w14:paraId="1973407C">
      <w:pPr>
        <w:spacing w:line="283" w:lineRule="auto"/>
        <w:jc w:val="center"/>
        <w:rPr>
          <w:rFonts w:hint="eastAsia" w:ascii="微软雅黑" w:hAnsi="微软雅黑" w:eastAsia="微软雅黑" w:cs="微软雅黑"/>
          <w:sz w:val="30"/>
          <w:szCs w:val="30"/>
        </w:rPr>
      </w:pPr>
    </w:p>
    <w:p w14:paraId="285364D3">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SAMUEL PETTO, Minister of the Gospel.</w:t>
      </w:r>
    </w:p>
    <w:p w14:paraId="469158AF">
      <w:pPr>
        <w:spacing w:line="283" w:lineRule="auto"/>
        <w:jc w:val="center"/>
        <w:rPr>
          <w:rFonts w:hint="eastAsia" w:ascii="微软雅黑" w:hAnsi="微软雅黑" w:eastAsia="微软雅黑" w:cs="微软雅黑"/>
          <w:sz w:val="30"/>
          <w:szCs w:val="30"/>
        </w:rPr>
      </w:pPr>
    </w:p>
    <w:p w14:paraId="689519DC">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撰写：福音传道人塞缪尔·佩托。</w:t>
      </w:r>
    </w:p>
    <w:p w14:paraId="2698AFB1">
      <w:pPr>
        <w:spacing w:line="283" w:lineRule="auto"/>
        <w:rPr>
          <w:rFonts w:hint="eastAsia" w:ascii="微软雅黑" w:hAnsi="微软雅黑" w:eastAsia="微软雅黑" w:cs="微软雅黑"/>
          <w:sz w:val="30"/>
          <w:szCs w:val="30"/>
        </w:rPr>
      </w:pPr>
    </w:p>
    <w:p w14:paraId="5165402B">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"Incline your ear, and come unto me: hear, and your soul shall live; and I will make an everlasting covenant with you, even the sure mercies of David." — Isaiah 55:3</w:t>
      </w:r>
    </w:p>
    <w:p w14:paraId="4E1E055E">
      <w:pPr>
        <w:spacing w:line="283" w:lineRule="auto"/>
        <w:jc w:val="center"/>
        <w:rPr>
          <w:rFonts w:hint="eastAsia" w:ascii="微软雅黑" w:hAnsi="微软雅黑" w:eastAsia="微软雅黑" w:cs="微软雅黑"/>
          <w:sz w:val="30"/>
          <w:szCs w:val="30"/>
        </w:rPr>
      </w:pPr>
    </w:p>
    <w:p w14:paraId="19A1EEB0">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"你们当侧耳而听，就必得活；我必与你们立永约，就是应许大卫那可靠的恩典。"——以赛亚书55:3</w:t>
      </w:r>
    </w:p>
    <w:p w14:paraId="56C89D1E">
      <w:pPr>
        <w:spacing w:line="283" w:lineRule="auto"/>
        <w:jc w:val="center"/>
        <w:rPr>
          <w:rFonts w:hint="eastAsia" w:ascii="微软雅黑" w:hAnsi="微软雅黑" w:eastAsia="微软雅黑" w:cs="微软雅黑"/>
          <w:sz w:val="30"/>
          <w:szCs w:val="30"/>
        </w:rPr>
      </w:pPr>
    </w:p>
    <w:p w14:paraId="6CEBDC9C">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Elizabeth Calvert, at the Sign of the Black Spread-Eagle, at the West End of St. Paul's, 1674.</w:t>
      </w:r>
    </w:p>
    <w:p w14:paraId="342A59E1">
      <w:pPr>
        <w:spacing w:line="283" w:lineRule="auto"/>
        <w:jc w:val="center"/>
        <w:rPr>
          <w:rFonts w:hint="eastAsia" w:ascii="微软雅黑" w:hAnsi="微软雅黑" w:eastAsia="微软雅黑" w:cs="微软雅黑"/>
          <w:sz w:val="30"/>
          <w:szCs w:val="30"/>
        </w:rPr>
      </w:pPr>
    </w:p>
    <w:p w14:paraId="3EC92A30">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伦敦，由伊丽莎白·卡尔弗特印刷，黑展翅鹰标志，圣保罗大教堂西端，1674年。</w:t>
      </w:r>
    </w:p>
    <w:p w14:paraId="45F553BC">
      <w:pPr>
        <w:spacing w:line="283" w:lineRule="auto"/>
        <w:rPr>
          <w:rFonts w:hint="eastAsia" w:ascii="微软雅黑" w:hAnsi="微软雅黑" w:eastAsia="微软雅黑" w:cs="微软雅黑"/>
          <w:sz w:val="30"/>
          <w:szCs w:val="30"/>
        </w:rPr>
      </w:pPr>
    </w:p>
    <w:p w14:paraId="7676F3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w:t>
      </w:r>
    </w:p>
    <w:p w14:paraId="43630F80">
      <w:pPr>
        <w:spacing w:line="283" w:lineRule="auto"/>
        <w:rPr>
          <w:rFonts w:hint="eastAsia" w:ascii="微软雅黑" w:hAnsi="微软雅黑" w:eastAsia="微软雅黑" w:cs="微软雅黑"/>
          <w:sz w:val="30"/>
          <w:szCs w:val="30"/>
        </w:rPr>
      </w:pPr>
    </w:p>
    <w:p w14:paraId="74870675">
      <w:pPr>
        <w:spacing w:line="283" w:lineRule="auto"/>
        <w:rPr>
          <w:rFonts w:hint="eastAsia" w:ascii="微软雅黑" w:hAnsi="微软雅黑" w:eastAsia="微软雅黑" w:cs="微软雅黑"/>
          <w:sz w:val="30"/>
          <w:szCs w:val="30"/>
        </w:rPr>
      </w:pPr>
    </w:p>
    <w:p w14:paraId="3D185E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4DC3D99">
      <w:pPr>
        <w:spacing w:line="283" w:lineRule="auto"/>
        <w:rPr>
          <w:rFonts w:hint="eastAsia" w:ascii="微软雅黑" w:hAnsi="微软雅黑" w:eastAsia="微软雅黑" w:cs="微软雅黑"/>
          <w:sz w:val="30"/>
          <w:szCs w:val="30"/>
        </w:rPr>
      </w:pPr>
    </w:p>
    <w:p w14:paraId="1EF085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3F94628">
      <w:pPr>
        <w:spacing w:line="283" w:lineRule="auto"/>
        <w:rPr>
          <w:rFonts w:hint="eastAsia" w:ascii="微软雅黑" w:hAnsi="微软雅黑" w:eastAsia="微软雅黑" w:cs="微软雅黑"/>
          <w:sz w:val="30"/>
          <w:szCs w:val="30"/>
        </w:rPr>
      </w:pPr>
    </w:p>
    <w:p w14:paraId="470A042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2742C3B9">
      <w:pPr>
        <w:spacing w:line="283" w:lineRule="auto"/>
        <w:rPr>
          <w:rFonts w:hint="eastAsia" w:ascii="微软雅黑" w:hAnsi="微软雅黑" w:eastAsia="微软雅黑" w:cs="微软雅黑"/>
          <w:sz w:val="30"/>
          <w:szCs w:val="30"/>
        </w:rPr>
      </w:pPr>
    </w:p>
    <w:p w14:paraId="7775A5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1139AA2A">
      <w:pPr>
        <w:spacing w:line="283" w:lineRule="auto"/>
        <w:rPr>
          <w:rFonts w:hint="eastAsia" w:ascii="微软雅黑" w:hAnsi="微软雅黑" w:eastAsia="微软雅黑" w:cs="微软雅黑"/>
          <w:sz w:val="30"/>
          <w:szCs w:val="30"/>
        </w:rPr>
      </w:pPr>
    </w:p>
    <w:p w14:paraId="369560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by John Owen</w:t>
      </w:r>
    </w:p>
    <w:p w14:paraId="00C161F2">
      <w:pPr>
        <w:spacing w:line="283" w:lineRule="auto"/>
        <w:rPr>
          <w:rFonts w:hint="eastAsia" w:ascii="微软雅黑" w:hAnsi="微软雅黑" w:eastAsia="微软雅黑" w:cs="微软雅黑"/>
          <w:sz w:val="30"/>
          <w:szCs w:val="30"/>
        </w:rPr>
      </w:pPr>
    </w:p>
    <w:p w14:paraId="0A603D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约翰·欧文致基督徒读者</w:t>
      </w:r>
    </w:p>
    <w:p w14:paraId="26E601F8">
      <w:pPr>
        <w:spacing w:line="283" w:lineRule="auto"/>
        <w:rPr>
          <w:rFonts w:hint="eastAsia" w:ascii="微软雅黑" w:hAnsi="微软雅黑" w:eastAsia="微软雅黑" w:cs="微软雅黑"/>
          <w:sz w:val="30"/>
          <w:szCs w:val="30"/>
        </w:rPr>
      </w:pPr>
    </w:p>
    <w:p w14:paraId="1EBDD7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 Of a Covenant in general and the distribution of the Covenant into that of works and of grace.</w:t>
      </w:r>
    </w:p>
    <w:p w14:paraId="7D90802E">
      <w:pPr>
        <w:spacing w:line="283" w:lineRule="auto"/>
        <w:rPr>
          <w:rFonts w:hint="eastAsia" w:ascii="微软雅黑" w:hAnsi="微软雅黑" w:eastAsia="微软雅黑" w:cs="微软雅黑"/>
          <w:sz w:val="30"/>
          <w:szCs w:val="30"/>
        </w:rPr>
      </w:pPr>
    </w:p>
    <w:p w14:paraId="00EF03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第1章 论约的一般性质及其分为行为之约与恩典之约</w:t>
      </w:r>
    </w:p>
    <w:p w14:paraId="01C28E17">
      <w:pPr>
        <w:spacing w:line="283" w:lineRule="auto"/>
        <w:rPr>
          <w:rFonts w:hint="eastAsia" w:ascii="微软雅黑" w:hAnsi="微软雅黑" w:eastAsia="微软雅黑" w:cs="微软雅黑"/>
          <w:sz w:val="30"/>
          <w:szCs w:val="30"/>
        </w:rPr>
      </w:pPr>
    </w:p>
    <w:p w14:paraId="53D5948F">
      <w:pPr>
        <w:spacing w:line="283" w:lineRule="auto"/>
        <w:rPr>
          <w:rFonts w:hint="eastAsia" w:ascii="微软雅黑" w:hAnsi="微软雅黑" w:eastAsia="微软雅黑" w:cs="微软雅黑"/>
          <w:sz w:val="30"/>
          <w:szCs w:val="30"/>
        </w:rPr>
      </w:pPr>
      <w:bookmarkStart w:id="11" w:name="_GoBack"/>
      <w:r>
        <w:rPr>
          <w:rFonts w:hint="eastAsia" w:ascii="微软雅黑" w:hAnsi="微软雅黑" w:eastAsia="微软雅黑" w:cs="微软雅黑"/>
          <w:sz w:val="30"/>
          <w:szCs w:val="30"/>
        </w:rPr>
        <w:t>Chap</w:t>
      </w:r>
      <w:bookmarkEnd w:id="11"/>
      <w:r>
        <w:rPr>
          <w:rFonts w:hint="eastAsia" w:ascii="微软雅黑" w:hAnsi="微软雅黑" w:eastAsia="微软雅黑" w:cs="微软雅黑"/>
          <w:sz w:val="30"/>
          <w:szCs w:val="30"/>
        </w:rPr>
        <w:t>. 2. Of the Oneness of the Covenant with Jesus Christ and us.</w:t>
      </w:r>
    </w:p>
    <w:p w14:paraId="5BA07FEC">
      <w:pPr>
        <w:spacing w:line="283" w:lineRule="auto"/>
        <w:rPr>
          <w:rFonts w:hint="eastAsia" w:ascii="微软雅黑" w:hAnsi="微软雅黑" w:eastAsia="微软雅黑" w:cs="微软雅黑"/>
          <w:sz w:val="30"/>
          <w:szCs w:val="30"/>
        </w:rPr>
      </w:pPr>
    </w:p>
    <w:p w14:paraId="7E18B0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第2章 论耶稣基督与我们同在约中的合一性</w:t>
      </w:r>
    </w:p>
    <w:p w14:paraId="2BFA5056">
      <w:pPr>
        <w:spacing w:line="283" w:lineRule="auto"/>
        <w:rPr>
          <w:rFonts w:hint="eastAsia" w:ascii="微软雅黑" w:hAnsi="微软雅黑" w:eastAsia="微软雅黑" w:cs="微软雅黑"/>
          <w:sz w:val="30"/>
          <w:szCs w:val="30"/>
        </w:rPr>
      </w:pPr>
    </w:p>
    <w:p w14:paraId="787A28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3. Of Christ as the Sum of the Covenant.</w:t>
      </w:r>
    </w:p>
    <w:p w14:paraId="5881CDCB">
      <w:pPr>
        <w:spacing w:line="283" w:lineRule="auto"/>
        <w:rPr>
          <w:rFonts w:hint="eastAsia" w:ascii="微软雅黑" w:hAnsi="微软雅黑" w:eastAsia="微软雅黑" w:cs="微软雅黑"/>
          <w:sz w:val="30"/>
          <w:szCs w:val="30"/>
        </w:rPr>
      </w:pPr>
    </w:p>
    <w:p w14:paraId="206ABE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第3章 论基督作为约的总纲</w:t>
      </w:r>
    </w:p>
    <w:p w14:paraId="15BA6005">
      <w:pPr>
        <w:spacing w:line="283" w:lineRule="auto"/>
        <w:rPr>
          <w:rFonts w:hint="eastAsia" w:ascii="微软雅黑" w:hAnsi="微软雅黑" w:eastAsia="微软雅黑" w:cs="微软雅黑"/>
          <w:sz w:val="30"/>
          <w:szCs w:val="30"/>
        </w:rPr>
      </w:pPr>
    </w:p>
    <w:p w14:paraId="638BAF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4. Of the date of Covenant mercies.</w:t>
      </w:r>
    </w:p>
    <w:p w14:paraId="2EF3E163">
      <w:pPr>
        <w:spacing w:line="283" w:lineRule="auto"/>
        <w:rPr>
          <w:rFonts w:hint="eastAsia" w:ascii="微软雅黑" w:hAnsi="微软雅黑" w:eastAsia="微软雅黑" w:cs="微软雅黑"/>
          <w:sz w:val="30"/>
          <w:szCs w:val="30"/>
        </w:rPr>
      </w:pPr>
    </w:p>
    <w:p w14:paraId="1C93C6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第4章 论约中恩典的日期</w:t>
      </w:r>
    </w:p>
    <w:p w14:paraId="2A3EB723">
      <w:pPr>
        <w:spacing w:line="283" w:lineRule="auto"/>
        <w:rPr>
          <w:rFonts w:hint="eastAsia" w:ascii="微软雅黑" w:hAnsi="微软雅黑" w:eastAsia="微软雅黑" w:cs="微软雅黑"/>
          <w:sz w:val="30"/>
          <w:szCs w:val="30"/>
        </w:rPr>
      </w:pPr>
    </w:p>
    <w:p w14:paraId="1F35D40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5. General Inferences from the whole.</w:t>
      </w:r>
    </w:p>
    <w:p w14:paraId="375BFA27">
      <w:pPr>
        <w:spacing w:line="283" w:lineRule="auto"/>
        <w:rPr>
          <w:rFonts w:hint="eastAsia" w:ascii="微软雅黑" w:hAnsi="微软雅黑" w:eastAsia="微软雅黑" w:cs="微软雅黑"/>
          <w:sz w:val="30"/>
          <w:szCs w:val="30"/>
        </w:rPr>
      </w:pPr>
    </w:p>
    <w:p w14:paraId="11151C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第5章 从整体推断的一般性结论</w:t>
      </w:r>
    </w:p>
    <w:p w14:paraId="574FE3C3">
      <w:pPr>
        <w:spacing w:line="283" w:lineRule="auto"/>
        <w:rPr>
          <w:rFonts w:hint="eastAsia" w:ascii="微软雅黑" w:hAnsi="微软雅黑" w:eastAsia="微软雅黑" w:cs="微软雅黑"/>
          <w:sz w:val="30"/>
          <w:szCs w:val="30"/>
        </w:rPr>
      </w:pPr>
    </w:p>
    <w:p w14:paraId="471CB2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6. Of the Old and New Covenant, what they are, and how distinct.</w:t>
      </w:r>
    </w:p>
    <w:p w14:paraId="61288B5E">
      <w:pPr>
        <w:spacing w:line="283" w:lineRule="auto"/>
        <w:rPr>
          <w:rFonts w:hint="eastAsia" w:ascii="微软雅黑" w:hAnsi="微软雅黑" w:eastAsia="微软雅黑" w:cs="微软雅黑"/>
          <w:sz w:val="30"/>
          <w:szCs w:val="30"/>
        </w:rPr>
      </w:pPr>
    </w:p>
    <w:p w14:paraId="2B0210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第6章 论旧约和新约，它们是什么，及其区别</w:t>
      </w:r>
    </w:p>
    <w:p w14:paraId="41D63442">
      <w:pPr>
        <w:spacing w:line="283" w:lineRule="auto"/>
        <w:rPr>
          <w:rFonts w:hint="eastAsia" w:ascii="微软雅黑" w:hAnsi="微软雅黑" w:eastAsia="微软雅黑" w:cs="微软雅黑"/>
          <w:sz w:val="30"/>
          <w:szCs w:val="30"/>
        </w:rPr>
      </w:pPr>
    </w:p>
    <w:p w14:paraId="5139EA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7. Of the Nature of the Mount Sinai Covenant.</w:t>
      </w:r>
    </w:p>
    <w:p w14:paraId="5AE679F7">
      <w:pPr>
        <w:spacing w:line="283" w:lineRule="auto"/>
        <w:rPr>
          <w:rFonts w:hint="eastAsia" w:ascii="微软雅黑" w:hAnsi="微软雅黑" w:eastAsia="微软雅黑" w:cs="微软雅黑"/>
          <w:sz w:val="30"/>
          <w:szCs w:val="30"/>
        </w:rPr>
      </w:pPr>
    </w:p>
    <w:p w14:paraId="38324C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第7章 论西奈山之约的本质</w:t>
      </w:r>
    </w:p>
    <w:p w14:paraId="4F20CCF5">
      <w:pPr>
        <w:spacing w:line="283" w:lineRule="auto"/>
        <w:rPr>
          <w:rFonts w:hint="eastAsia" w:ascii="微软雅黑" w:hAnsi="微软雅黑" w:eastAsia="微软雅黑" w:cs="微软雅黑"/>
          <w:sz w:val="30"/>
          <w:szCs w:val="30"/>
        </w:rPr>
      </w:pPr>
    </w:p>
    <w:p w14:paraId="17DA4F8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8. Of the Sinai Covenant, whether ceased or continuing?</w:t>
      </w:r>
    </w:p>
    <w:p w14:paraId="750C8387">
      <w:pPr>
        <w:spacing w:line="283" w:lineRule="auto"/>
        <w:rPr>
          <w:rFonts w:hint="eastAsia" w:ascii="微软雅黑" w:hAnsi="微软雅黑" w:eastAsia="微软雅黑" w:cs="微软雅黑"/>
          <w:sz w:val="30"/>
          <w:szCs w:val="30"/>
        </w:rPr>
      </w:pPr>
    </w:p>
    <w:p w14:paraId="068A9AC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第8章 论西奈之约，是已终止还是继续存在？</w:t>
      </w:r>
    </w:p>
    <w:p w14:paraId="1DEB6CBF">
      <w:pPr>
        <w:spacing w:line="283" w:lineRule="auto"/>
        <w:rPr>
          <w:rFonts w:hint="eastAsia" w:ascii="微软雅黑" w:hAnsi="微软雅黑" w:eastAsia="微软雅黑" w:cs="微软雅黑"/>
          <w:sz w:val="30"/>
          <w:szCs w:val="30"/>
        </w:rPr>
      </w:pPr>
    </w:p>
    <w:p w14:paraId="7C4FE1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9. Of the good that was in the Sinai Covenant.</w:t>
      </w:r>
    </w:p>
    <w:p w14:paraId="4188D704">
      <w:pPr>
        <w:spacing w:line="283" w:lineRule="auto"/>
        <w:rPr>
          <w:rFonts w:hint="eastAsia" w:ascii="微软雅黑" w:hAnsi="微软雅黑" w:eastAsia="微软雅黑" w:cs="微软雅黑"/>
          <w:sz w:val="30"/>
          <w:szCs w:val="30"/>
        </w:rPr>
      </w:pPr>
    </w:p>
    <w:p w14:paraId="4E25E97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第9章 论西奈之约中的美善</w:t>
      </w:r>
    </w:p>
    <w:p w14:paraId="32830DFD">
      <w:pPr>
        <w:spacing w:line="283" w:lineRule="auto"/>
        <w:rPr>
          <w:rFonts w:hint="eastAsia" w:ascii="微软雅黑" w:hAnsi="微软雅黑" w:eastAsia="微软雅黑" w:cs="微软雅黑"/>
          <w:sz w:val="30"/>
          <w:szCs w:val="30"/>
        </w:rPr>
      </w:pPr>
    </w:p>
    <w:p w14:paraId="38145A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10. Of the Differences between the Old and New Covenant, and the excellency of the later above the former.</w:t>
      </w:r>
    </w:p>
    <w:p w14:paraId="78389FFC">
      <w:pPr>
        <w:spacing w:line="283" w:lineRule="auto"/>
        <w:rPr>
          <w:rFonts w:hint="eastAsia" w:ascii="微软雅黑" w:hAnsi="微软雅黑" w:eastAsia="微软雅黑" w:cs="微软雅黑"/>
          <w:sz w:val="30"/>
          <w:szCs w:val="30"/>
        </w:rPr>
      </w:pPr>
    </w:p>
    <w:p w14:paraId="34DC18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第10章 论旧约与新约之间的差异，以及后者超越前者的卓越性</w:t>
      </w:r>
    </w:p>
    <w:p w14:paraId="44BE1F10">
      <w:pPr>
        <w:spacing w:line="283" w:lineRule="auto"/>
        <w:rPr>
          <w:rFonts w:hint="eastAsia" w:ascii="微软雅黑" w:hAnsi="微软雅黑" w:eastAsia="微软雅黑" w:cs="微软雅黑"/>
          <w:sz w:val="30"/>
          <w:szCs w:val="30"/>
        </w:rPr>
      </w:pPr>
    </w:p>
    <w:p w14:paraId="2713FC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11. Of the time of first coming into Covenant.</w:t>
      </w:r>
    </w:p>
    <w:p w14:paraId="2930E1C1">
      <w:pPr>
        <w:spacing w:line="283" w:lineRule="auto"/>
        <w:rPr>
          <w:rFonts w:hint="eastAsia" w:ascii="微软雅黑" w:hAnsi="微软雅黑" w:eastAsia="微软雅黑" w:cs="微软雅黑"/>
          <w:sz w:val="30"/>
          <w:szCs w:val="30"/>
        </w:rPr>
      </w:pPr>
    </w:p>
    <w:p w14:paraId="1039173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第11章 论首次进入约的时间</w:t>
      </w:r>
    </w:p>
    <w:p w14:paraId="07AA777F">
      <w:pPr>
        <w:spacing w:line="283" w:lineRule="auto"/>
        <w:rPr>
          <w:rFonts w:hint="eastAsia" w:ascii="微软雅黑" w:hAnsi="微软雅黑" w:eastAsia="微软雅黑" w:cs="微软雅黑"/>
          <w:sz w:val="30"/>
          <w:szCs w:val="30"/>
        </w:rPr>
      </w:pPr>
    </w:p>
    <w:p w14:paraId="703830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12. Of the evidences of interest in the New Covenant.</w:t>
      </w:r>
    </w:p>
    <w:p w14:paraId="25862EF6">
      <w:pPr>
        <w:spacing w:line="283" w:lineRule="auto"/>
        <w:rPr>
          <w:rFonts w:hint="eastAsia" w:ascii="微软雅黑" w:hAnsi="微软雅黑" w:eastAsia="微软雅黑" w:cs="微软雅黑"/>
          <w:sz w:val="30"/>
          <w:szCs w:val="30"/>
        </w:rPr>
      </w:pPr>
    </w:p>
    <w:p w14:paraId="1E1257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第12章 论在新约中有分的证据</w:t>
      </w:r>
    </w:p>
    <w:p w14:paraId="1C13FC57">
      <w:pPr>
        <w:spacing w:line="283" w:lineRule="auto"/>
        <w:rPr>
          <w:rFonts w:hint="eastAsia" w:ascii="微软雅黑" w:hAnsi="微软雅黑" w:eastAsia="微软雅黑" w:cs="微软雅黑"/>
          <w:sz w:val="30"/>
          <w:szCs w:val="30"/>
        </w:rPr>
      </w:pPr>
    </w:p>
    <w:p w14:paraId="218DED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13. Of the Use of Absolute Promises.</w:t>
      </w:r>
    </w:p>
    <w:p w14:paraId="41342008">
      <w:pPr>
        <w:spacing w:line="283" w:lineRule="auto"/>
        <w:rPr>
          <w:rFonts w:hint="eastAsia" w:ascii="微软雅黑" w:hAnsi="微软雅黑" w:eastAsia="微软雅黑" w:cs="微软雅黑"/>
          <w:sz w:val="30"/>
          <w:szCs w:val="30"/>
        </w:rPr>
      </w:pPr>
    </w:p>
    <w:p w14:paraId="55B826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第13章 论绝对应许的用途</w:t>
      </w:r>
    </w:p>
    <w:p w14:paraId="3BA50127">
      <w:pPr>
        <w:spacing w:line="283" w:lineRule="auto"/>
        <w:rPr>
          <w:rFonts w:hint="eastAsia" w:ascii="微软雅黑" w:hAnsi="微软雅黑" w:eastAsia="微软雅黑" w:cs="微软雅黑"/>
          <w:sz w:val="30"/>
          <w:szCs w:val="30"/>
        </w:rPr>
      </w:pPr>
    </w:p>
    <w:p w14:paraId="5ADC99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14. Of those that are called Conditional Promises.</w:t>
      </w:r>
    </w:p>
    <w:p w14:paraId="3B789765">
      <w:pPr>
        <w:spacing w:line="283" w:lineRule="auto"/>
        <w:rPr>
          <w:rFonts w:hint="eastAsia" w:ascii="微软雅黑" w:hAnsi="微软雅黑" w:eastAsia="微软雅黑" w:cs="微软雅黑"/>
          <w:sz w:val="30"/>
          <w:szCs w:val="30"/>
        </w:rPr>
      </w:pPr>
    </w:p>
    <w:p w14:paraId="137E24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第14章 论那些被称为有条件应许的内容</w:t>
      </w:r>
    </w:p>
    <w:p w14:paraId="6C0CA0B2">
      <w:pPr>
        <w:spacing w:line="283" w:lineRule="auto"/>
        <w:rPr>
          <w:rFonts w:hint="eastAsia" w:ascii="微软雅黑" w:hAnsi="微软雅黑" w:eastAsia="微软雅黑" w:cs="微软雅黑"/>
          <w:sz w:val="30"/>
          <w:szCs w:val="30"/>
        </w:rPr>
      </w:pPr>
    </w:p>
    <w:p w14:paraId="4762EFDF">
      <w:pPr>
        <w:pStyle w:val="2"/>
        <w:bidi w:val="0"/>
        <w:jc w:val="center"/>
        <w:rPr>
          <w:rFonts w:hint="eastAsia"/>
        </w:rPr>
      </w:pPr>
      <w:r>
        <w:rPr>
          <w:rFonts w:hint="eastAsia"/>
        </w:rPr>
        <w:t>## TO THE READER</w:t>
      </w:r>
    </w:p>
    <w:p w14:paraId="7C5178CC">
      <w:pPr>
        <w:pStyle w:val="2"/>
        <w:bidi w:val="0"/>
        <w:jc w:val="center"/>
        <w:rPr>
          <w:rFonts w:hint="eastAsia"/>
        </w:rPr>
      </w:pPr>
      <w:r>
        <w:rPr>
          <w:rFonts w:hint="eastAsia"/>
        </w:rPr>
        <w:t>## 致读者</w:t>
      </w:r>
    </w:p>
    <w:p w14:paraId="1132FECC">
      <w:pPr>
        <w:spacing w:line="283" w:lineRule="auto"/>
        <w:rPr>
          <w:rFonts w:hint="eastAsia" w:ascii="微软雅黑" w:hAnsi="微软雅黑" w:eastAsia="微软雅黑" w:cs="微软雅黑"/>
          <w:sz w:val="30"/>
          <w:szCs w:val="30"/>
        </w:rPr>
      </w:pPr>
    </w:p>
    <w:p w14:paraId="029701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highest concern for the souls of men to have a special acquaintance with the Covenant of Grace—the great charter by which all spiritual and eternal blessings are held, and the way and means through which they are conveyed or derived to them.</w:t>
      </w:r>
    </w:p>
    <w:p w14:paraId="0EF76309">
      <w:pPr>
        <w:spacing w:line="283" w:lineRule="auto"/>
        <w:rPr>
          <w:rFonts w:hint="eastAsia" w:ascii="微软雅黑" w:hAnsi="微软雅黑" w:eastAsia="微软雅黑" w:cs="微软雅黑"/>
          <w:sz w:val="30"/>
          <w:szCs w:val="30"/>
        </w:rPr>
      </w:pPr>
    </w:p>
    <w:p w14:paraId="01A014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对人灵魂而言，最为重要的事情就是与恩典之约有特别的认识——这是一切属灵和永恒祝福所依据的伟大宪章，也是这些祝福传递或赐予他们的途径和方式。</w:t>
      </w:r>
    </w:p>
    <w:p w14:paraId="4B3587F0">
      <w:pPr>
        <w:spacing w:line="283" w:lineRule="auto"/>
        <w:rPr>
          <w:rFonts w:hint="eastAsia" w:ascii="微软雅黑" w:hAnsi="微软雅黑" w:eastAsia="微软雅黑" w:cs="微软雅黑"/>
          <w:sz w:val="30"/>
          <w:szCs w:val="30"/>
        </w:rPr>
      </w:pPr>
    </w:p>
    <w:p w14:paraId="0B46D53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useful treatises already in existence on this subject; yet there remain some weighty points concerning it, particularly regarding its relation to Jesus Christ, and especially with reference to the Old Mount Sinai Covenant and the New, which require further clarification.</w:t>
      </w:r>
    </w:p>
    <w:p w14:paraId="0999C29F">
      <w:pPr>
        <w:spacing w:line="283" w:lineRule="auto"/>
        <w:rPr>
          <w:rFonts w:hint="eastAsia" w:ascii="微软雅黑" w:hAnsi="微软雅黑" w:eastAsia="微软雅黑" w:cs="微软雅黑"/>
          <w:sz w:val="30"/>
          <w:szCs w:val="30"/>
        </w:rPr>
      </w:pPr>
    </w:p>
    <w:p w14:paraId="67DA20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关于这个主题已有许多有用的论著；然而仍有一些重要的要点需要进一步澄清，特别是关于恩典之约与耶稣基督的关系，以及尤其是关于旧的西奈山之约与新约的参照。</w:t>
      </w:r>
    </w:p>
    <w:p w14:paraId="677D5843">
      <w:pPr>
        <w:spacing w:line="283" w:lineRule="auto"/>
        <w:rPr>
          <w:rFonts w:hint="eastAsia" w:ascii="微软雅黑" w:hAnsi="微软雅黑" w:eastAsia="微软雅黑" w:cs="微软雅黑"/>
          <w:sz w:val="30"/>
          <w:szCs w:val="30"/>
        </w:rPr>
      </w:pPr>
    </w:p>
    <w:p w14:paraId="02284F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necessary for the unfolding of many Scriptures, the strengthening of faith, and the promotion of the comfort of Christians. If my present undertaking may contribute anything in this regard, or give light into these glorious mysteries so that God may be honored thereby, I shall have achieved my aim.</w:t>
      </w:r>
    </w:p>
    <w:p w14:paraId="28FDDE8C">
      <w:pPr>
        <w:spacing w:line="283" w:lineRule="auto"/>
        <w:rPr>
          <w:rFonts w:hint="eastAsia" w:ascii="微软雅黑" w:hAnsi="微软雅黑" w:eastAsia="微软雅黑" w:cs="微软雅黑"/>
          <w:sz w:val="30"/>
          <w:szCs w:val="30"/>
        </w:rPr>
      </w:pPr>
    </w:p>
    <w:p w14:paraId="554AC22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这对于解释许多经文、坚固信心以及促进基督徒的安慰是必要的。如果我现在的工作能在这方面有所贡献，或者能够照亮这些荣耀的奥秘，使神因此得荣耀，我就达到了我的目标。</w:t>
      </w:r>
    </w:p>
    <w:p w14:paraId="65A9C2DA">
      <w:pPr>
        <w:spacing w:line="283" w:lineRule="auto"/>
        <w:rPr>
          <w:rFonts w:hint="eastAsia" w:ascii="微软雅黑" w:hAnsi="微软雅黑" w:eastAsia="微软雅黑" w:cs="微软雅黑"/>
          <w:sz w:val="30"/>
          <w:szCs w:val="30"/>
        </w:rPr>
      </w:pPr>
    </w:p>
    <w:p w14:paraId="793F80E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further explain some matters discussed in this treatise, I shall add the following.</w:t>
      </w:r>
    </w:p>
    <w:p w14:paraId="3FACDE37">
      <w:pPr>
        <w:spacing w:line="283" w:lineRule="auto"/>
        <w:rPr>
          <w:rFonts w:hint="eastAsia" w:ascii="微软雅黑" w:hAnsi="微软雅黑" w:eastAsia="微软雅黑" w:cs="微软雅黑"/>
          <w:sz w:val="30"/>
          <w:szCs w:val="30"/>
        </w:rPr>
      </w:pPr>
    </w:p>
    <w:p w14:paraId="4B6F2E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为了进一步解释本论文中讨论的一些事项，我将补充如下内容。</w:t>
      </w:r>
    </w:p>
    <w:p w14:paraId="5DF6ADE7">
      <w:pPr>
        <w:spacing w:line="283" w:lineRule="auto"/>
        <w:rPr>
          <w:rFonts w:hint="eastAsia" w:ascii="微软雅黑" w:hAnsi="微软雅黑" w:eastAsia="微软雅黑" w:cs="微软雅黑"/>
          <w:sz w:val="30"/>
          <w:szCs w:val="30"/>
        </w:rPr>
      </w:pPr>
    </w:p>
    <w:p w14:paraId="46762A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Covenant of Works was made with the first Adam and all his seed in him, promising preservation in life upon condition of man's perfect obedience to the will of God (Gen. 2:17),</w:t>
      </w:r>
    </w:p>
    <w:p w14:paraId="5BE51B4C">
      <w:pPr>
        <w:spacing w:line="283" w:lineRule="auto"/>
        <w:rPr>
          <w:rFonts w:hint="eastAsia" w:ascii="微软雅黑" w:hAnsi="微软雅黑" w:eastAsia="微软雅黑" w:cs="微软雅黑"/>
          <w:sz w:val="30"/>
          <w:szCs w:val="30"/>
        </w:rPr>
      </w:pPr>
    </w:p>
    <w:p w14:paraId="7915C2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正如行为之约是与第一个亚当及在他里面的所有后裔立的，承诺在人完全顺服神旨意的条件下保全生命（创2:17），</w:t>
      </w:r>
    </w:p>
    <w:p w14:paraId="5D5BB9BF">
      <w:pPr>
        <w:spacing w:line="283" w:lineRule="auto"/>
        <w:rPr>
          <w:rFonts w:hint="eastAsia" w:ascii="微软雅黑" w:hAnsi="微软雅黑" w:eastAsia="微软雅黑" w:cs="微软雅黑"/>
          <w:sz w:val="30"/>
          <w:szCs w:val="30"/>
        </w:rPr>
      </w:pPr>
    </w:p>
    <w:p w14:paraId="130185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Covenant of Grace was made with Jesus Christ—not merely as God, but as one appointed to be incarnate and serve as Mediator—as a second Adam, and with a Gospel seed in him, promising all spiritual blessings, even eternal life and salvation, upon the condition or consideration of his undergoing the curse and rendering perfect obedience to the Law on their behalf (Isa. 53:10-11; Rom. 5:6 to the end).</w:t>
      </w:r>
    </w:p>
    <w:p w14:paraId="573D6495">
      <w:pPr>
        <w:spacing w:line="283" w:lineRule="auto"/>
        <w:rPr>
          <w:rFonts w:hint="eastAsia" w:ascii="微软雅黑" w:hAnsi="微软雅黑" w:eastAsia="微软雅黑" w:cs="微软雅黑"/>
          <w:sz w:val="30"/>
          <w:szCs w:val="30"/>
        </w:rPr>
      </w:pPr>
    </w:p>
    <w:p w14:paraId="4890C8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之约是与耶稣基督立的——不仅是作为神，而是作为被指定要成为肉身并作为中保服事的那位——作为第二个亚当，并与在祂里面的福音后裔立约，应许所有属灵的祝福，甚至永生和救恩，条件或考量是祂为他们承担咒诅并完全顺服律法（赛53:10-11；罗5:6至末节）。</w:t>
      </w:r>
    </w:p>
    <w:p w14:paraId="55C582B8">
      <w:pPr>
        <w:spacing w:line="283" w:lineRule="auto"/>
        <w:rPr>
          <w:rFonts w:hint="eastAsia" w:ascii="微软雅黑" w:hAnsi="微软雅黑" w:eastAsia="微软雅黑" w:cs="微软雅黑"/>
          <w:sz w:val="30"/>
          <w:szCs w:val="30"/>
        </w:rPr>
      </w:pPr>
    </w:p>
    <w:p w14:paraId="70E5AB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broad sense, it includes that agreement between the Father and the Son for our redemption, which was full of grace and flowed from the free favor of God toward poor sinners (2 Tim. 1:9; Titus 1:2), as well as the covenant with us—namely, the New Covenant—for the application of what was promised therein. Some speak as if this alone were the Covenant of Grace.</w:t>
      </w:r>
    </w:p>
    <w:p w14:paraId="3F210FFB">
      <w:pPr>
        <w:spacing w:line="283" w:lineRule="auto"/>
        <w:rPr>
          <w:rFonts w:hint="eastAsia" w:ascii="微软雅黑" w:hAnsi="微软雅黑" w:eastAsia="微软雅黑" w:cs="微软雅黑"/>
          <w:sz w:val="30"/>
          <w:szCs w:val="30"/>
        </w:rPr>
      </w:pPr>
    </w:p>
    <w:p w14:paraId="14F2A1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广义上讲，它包括父与子之间为我们救赎所立的协议，这协议充满恩典，并从神对可怜罪人的自由恩惠中流出（提后1:9；多1:2），以及与我们所立的约——即新约——为了应用其中所应许的。有些人说，似乎只有这个才是恩典之约。</w:t>
      </w:r>
    </w:p>
    <w:p w14:paraId="18470D22">
      <w:pPr>
        <w:spacing w:line="283" w:lineRule="auto"/>
        <w:rPr>
          <w:rFonts w:hint="eastAsia" w:ascii="微软雅黑" w:hAnsi="微软雅黑" w:eastAsia="微软雅黑" w:cs="微软雅黑"/>
          <w:sz w:val="30"/>
          <w:szCs w:val="30"/>
        </w:rPr>
      </w:pPr>
    </w:p>
    <w:p w14:paraId="635E9B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its constitution was from eternity (Titus 1:2), though its revelation was given in time to Adam, Abraham, David, and others (Gen. 3:15; Gen. 12, etc.).</w:t>
      </w:r>
    </w:p>
    <w:p w14:paraId="1232333D">
      <w:pPr>
        <w:spacing w:line="283" w:lineRule="auto"/>
        <w:rPr>
          <w:rFonts w:hint="eastAsia" w:ascii="微软雅黑" w:hAnsi="微软雅黑" w:eastAsia="微软雅黑" w:cs="微软雅黑"/>
          <w:sz w:val="30"/>
          <w:szCs w:val="30"/>
        </w:rPr>
      </w:pPr>
    </w:p>
    <w:p w14:paraId="6CCCE1D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因此，其构成是从永恒开始的（多1:2），虽然其启示是在时间中赐给亚当、亚伯拉罕、大卫和其他人的（创3:15；创12等）。</w:t>
      </w:r>
    </w:p>
    <w:p w14:paraId="0D9EC675">
      <w:pPr>
        <w:spacing w:line="283" w:lineRule="auto"/>
        <w:rPr>
          <w:rFonts w:hint="eastAsia" w:ascii="微软雅黑" w:hAnsi="微软雅黑" w:eastAsia="微软雅黑" w:cs="微软雅黑"/>
          <w:sz w:val="30"/>
          <w:szCs w:val="30"/>
        </w:rPr>
      </w:pPr>
    </w:p>
    <w:p w14:paraId="3F7037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the condition of the Covenant of Grace requires that the righteousness of the Law be fulfilled or that all its demands regarding duty and penalty be satisfied by Jesus Christ, it was necessary that some means be established for his coming under our very obligation.</w:t>
      </w:r>
    </w:p>
    <w:p w14:paraId="4330D5EF">
      <w:pPr>
        <w:spacing w:line="283" w:lineRule="auto"/>
        <w:rPr>
          <w:rFonts w:hint="eastAsia" w:ascii="微软雅黑" w:hAnsi="微软雅黑" w:eastAsia="微软雅黑" w:cs="微软雅黑"/>
          <w:sz w:val="30"/>
          <w:szCs w:val="30"/>
        </w:rPr>
      </w:pPr>
    </w:p>
    <w:p w14:paraId="4C3DE4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现在，既然恩典之约的条件要求律法的义得以成全，或者说律法关于责任和刑罚的所有要求都由耶稣基督满足，就有必要建立某种方式使祂承担我们确切的义务。</w:t>
      </w:r>
    </w:p>
    <w:p w14:paraId="37752ACB">
      <w:pPr>
        <w:spacing w:line="283" w:lineRule="auto"/>
        <w:rPr>
          <w:rFonts w:hint="eastAsia" w:ascii="微软雅黑" w:hAnsi="微软雅黑" w:eastAsia="微软雅黑" w:cs="微软雅黑"/>
          <w:sz w:val="30"/>
          <w:szCs w:val="30"/>
        </w:rPr>
      </w:pPr>
    </w:p>
    <w:p w14:paraId="00E7FC8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the Lord, in infinite wisdom, renewed or repeated the Covenant of Works as to its substance (though with a new intent) in the Covenant at Mount Sinai. This Covenant was expressed in terms of "Do and Live" (Gal. 3:10,12)—not so that Israel might attain eternal life by their own doing, but so that Jesus Christ might be born under the very Law to which we were bound (Gal. 4:4).</w:t>
      </w:r>
    </w:p>
    <w:p w14:paraId="21D9FD73">
      <w:pPr>
        <w:spacing w:line="283" w:lineRule="auto"/>
        <w:rPr>
          <w:rFonts w:hint="eastAsia" w:ascii="微软雅黑" w:hAnsi="微软雅黑" w:eastAsia="微软雅黑" w:cs="微软雅黑"/>
          <w:sz w:val="30"/>
          <w:szCs w:val="30"/>
        </w:rPr>
      </w:pPr>
    </w:p>
    <w:p w14:paraId="3D072B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主以无限的智慧，在西奈山之约中更新或重复了行为之约的实质（尽管有新的意图）。这约以"行就生"的条款表达（加3:10,12）——不是为了以色列可以通过自己的行为获得永生，而是为了耶稣基督能够生在我们所受约束的律法之下（加4:4）。</w:t>
      </w:r>
    </w:p>
    <w:p w14:paraId="352D0DF9">
      <w:pPr>
        <w:spacing w:line="283" w:lineRule="auto"/>
        <w:rPr>
          <w:rFonts w:hint="eastAsia" w:ascii="微软雅黑" w:hAnsi="微软雅黑" w:eastAsia="微软雅黑" w:cs="微软雅黑"/>
          <w:sz w:val="30"/>
          <w:szCs w:val="30"/>
        </w:rPr>
      </w:pPr>
    </w:p>
    <w:p w14:paraId="0F433B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merely that he might render a valuable satisfaction by something in place of it (for his taking on human nature, his intercession, or other works of his—being of infinite merit and value —might otherwise have sufficed without his sufferings). Rather, as that word in Gen. 2:17 required, he had to endure the very curse and fulfill the righteousness of the Law in our stead, which he accordingly did. Herein especially consists our redemption (Gal. 3:12; Gal. 4:4-5).</w:t>
      </w:r>
    </w:p>
    <w:p w14:paraId="700D61E4">
      <w:pPr>
        <w:spacing w:line="283" w:lineRule="auto"/>
        <w:rPr>
          <w:rFonts w:hint="eastAsia" w:ascii="微软雅黑" w:hAnsi="微软雅黑" w:eastAsia="微软雅黑" w:cs="微软雅黑"/>
          <w:sz w:val="30"/>
          <w:szCs w:val="30"/>
        </w:rPr>
      </w:pPr>
    </w:p>
    <w:p w14:paraId="2578D4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为了祂可能用某些替代物提供有价值的满足（因为祂取了人性、祂的代求或祂其他的工作——具有无限的功德和价值——可能在没有祂受苦的情况下也足够了）。相反，正如创2:17中的话所要求的，祂必须忍受那确切的咒诅并成全律法的义代替我们，这祂也确实做到了。我们的救赎尤其在于此（加3:12；加4:4-5）。</w:t>
      </w:r>
    </w:p>
    <w:p w14:paraId="77E8D866">
      <w:pPr>
        <w:spacing w:line="283" w:lineRule="auto"/>
        <w:rPr>
          <w:rFonts w:hint="eastAsia" w:ascii="微软雅黑" w:hAnsi="微软雅黑" w:eastAsia="微软雅黑" w:cs="微软雅黑"/>
          <w:sz w:val="30"/>
          <w:szCs w:val="30"/>
        </w:rPr>
      </w:pPr>
    </w:p>
    <w:p w14:paraId="47E6C27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Fulfilling the Old and confirming the New Covenant were the immediate effects of his death. In this, he stood as the Mediator not of the Old, but of the New Testament (Heb. 9:15). Therefore, he did not die merely to procure a New Covenant, or to enable God to deal with men upon new terms, but to establish and fulfill the terms or conditions of the New.</w:t>
      </w:r>
    </w:p>
    <w:p w14:paraId="43C600E2">
      <w:pPr>
        <w:spacing w:line="283" w:lineRule="auto"/>
        <w:rPr>
          <w:rFonts w:hint="eastAsia" w:ascii="微软雅黑" w:hAnsi="微软雅黑" w:eastAsia="微软雅黑" w:cs="微软雅黑"/>
          <w:sz w:val="30"/>
          <w:szCs w:val="30"/>
        </w:rPr>
      </w:pPr>
    </w:p>
    <w:p w14:paraId="2DED59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全旧约并确立新约是祂死亡的直接效果。在此，祂作为中保不是为旧约，而是为新约（来9:15）。因此，祂死不仅仅是为了取得一个新约，或使神能以新的条件与人相处，而是为了建立并成全新约的条款或条件。</w:t>
      </w:r>
    </w:p>
    <w:p w14:paraId="42D15DF4">
      <w:pPr>
        <w:spacing w:line="283" w:lineRule="auto"/>
        <w:rPr>
          <w:rFonts w:hint="eastAsia" w:ascii="微软雅黑" w:hAnsi="微软雅黑" w:eastAsia="微软雅黑" w:cs="微软雅黑"/>
          <w:sz w:val="30"/>
          <w:szCs w:val="30"/>
        </w:rPr>
      </w:pPr>
    </w:p>
    <w:p w14:paraId="66ACE9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 Sinai Covenant (with reference to its substance) may be said to express the legal condition of the Covenant of Grace, to be fulfilled by Jesus Christ—even as the New Covenant sets forth the blessings promised to us, upon the completion of that condition by him. These are matters so distinct that I hope none will take offense when I (as I have explained myself) speak of the Old and New as two distinct Covenants when compared with each other, as in Gal. 4:24 and Heb. 8.</w:t>
      </w:r>
    </w:p>
    <w:p w14:paraId="4B58CAEB">
      <w:pPr>
        <w:spacing w:line="283" w:lineRule="auto"/>
        <w:rPr>
          <w:rFonts w:hint="eastAsia" w:ascii="微软雅黑" w:hAnsi="微软雅黑" w:eastAsia="微软雅黑" w:cs="微软雅黑"/>
          <w:sz w:val="30"/>
          <w:szCs w:val="30"/>
        </w:rPr>
      </w:pPr>
    </w:p>
    <w:p w14:paraId="5161E1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之约（就其实质而言）可以说表达了恩典之约的法律条件，由耶稣基督来成全——正如新约陈述了应许给我们的祝福，在祂完成那条件之后。这些是如此明显的区别，以至于我希望没有人会因我（正如我解释自己的那样）将旧约和新约比较时称之为两个不同的约而被冒犯，如加4:24和来8章所示。</w:t>
      </w:r>
    </w:p>
    <w:p w14:paraId="6BBF95AB">
      <w:pPr>
        <w:spacing w:line="283" w:lineRule="auto"/>
        <w:rPr>
          <w:rFonts w:hint="eastAsia" w:ascii="微软雅黑" w:hAnsi="微软雅黑" w:eastAsia="微软雅黑" w:cs="微软雅黑"/>
          <w:sz w:val="30"/>
          <w:szCs w:val="30"/>
        </w:rPr>
      </w:pPr>
    </w:p>
    <w:p w14:paraId="0DAD91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I do not assert the Sinai Covenant to be a Covenant of Works promising eternal life to Israel based on their obedience—as some would have it—rather, its reference is wholly to that of grace, though it does not comprise the whole of it.</w:t>
      </w:r>
    </w:p>
    <w:p w14:paraId="26FE2528">
      <w:pPr>
        <w:spacing w:line="283" w:lineRule="auto"/>
        <w:rPr>
          <w:rFonts w:hint="eastAsia" w:ascii="微软雅黑" w:hAnsi="微软雅黑" w:eastAsia="微软雅黑" w:cs="微软雅黑"/>
          <w:sz w:val="30"/>
          <w:szCs w:val="30"/>
        </w:rPr>
      </w:pPr>
    </w:p>
    <w:p w14:paraId="2F4FDF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鉴于我并不主张西奈之约是行为之约，承诺基于以色列人自己的顺服而获得永生——如有些人所认为的那样——相反，它完全指向恩典之约，尽管它不包含恩典之约的全部。</w:t>
      </w:r>
    </w:p>
    <w:p w14:paraId="20DD5090">
      <w:pPr>
        <w:spacing w:line="283" w:lineRule="auto"/>
        <w:rPr>
          <w:rFonts w:hint="eastAsia" w:ascii="微软雅黑" w:hAnsi="微软雅黑" w:eastAsia="微软雅黑" w:cs="微软雅黑"/>
          <w:sz w:val="30"/>
          <w:szCs w:val="30"/>
        </w:rPr>
      </w:pPr>
    </w:p>
    <w:p w14:paraId="3B1E15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I assert two distinct Covenants of Grace or separate ways of salvation in substance. But whereas it is commonly held that the Old and the New are one and the same, differing only in certain circumstances and external aspects (such as the rigorous demand for duty through fear and terror, etc.), I, on the other hand, believe that spiritual blessings were dispensed through the Covenant with Abraham.</w:t>
      </w:r>
    </w:p>
    <w:p w14:paraId="7F191226">
      <w:pPr>
        <w:spacing w:line="283" w:lineRule="auto"/>
        <w:rPr>
          <w:rFonts w:hint="eastAsia" w:ascii="微软雅黑" w:hAnsi="微软雅黑" w:eastAsia="微软雅黑" w:cs="微软雅黑"/>
          <w:sz w:val="30"/>
          <w:szCs w:val="30"/>
        </w:rPr>
      </w:pPr>
    </w:p>
    <w:p w14:paraId="35310A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主张有两个截然不同的恩典之约或在实质上有不同的救恩途径。但是，虽然通常认为旧约和新约本质上是一样的，只在某些环境和外在方面有所不同（例如通过恐惧和惊吓严格要求履行责任等），而我则认为，属灵的祝福是通过与亚伯拉罕所立的约分发的。</w:t>
      </w:r>
    </w:p>
    <w:p w14:paraId="629A946C">
      <w:pPr>
        <w:spacing w:line="283" w:lineRule="auto"/>
        <w:rPr>
          <w:rFonts w:hint="eastAsia" w:ascii="微软雅黑" w:hAnsi="微软雅黑" w:eastAsia="微软雅黑" w:cs="微软雅黑"/>
          <w:sz w:val="30"/>
          <w:szCs w:val="30"/>
        </w:rPr>
      </w:pPr>
    </w:p>
    <w:p w14:paraId="12CB0D9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Israel's obedience to the Moral Law was, on one account, a fruit of holiness and sanctification, yet as that same obedience related to the Mount Sinai Covenant, it ushered in only temporal blessings. Even as a child owes obedience to his father by natural obligation, if the father should promise an inheritance upon certain acts of obedience, then the same actions would carry a double respect or use—so it was here.</w:t>
      </w:r>
    </w:p>
    <w:p w14:paraId="484C2E98">
      <w:pPr>
        <w:spacing w:line="283" w:lineRule="auto"/>
        <w:rPr>
          <w:rFonts w:hint="eastAsia" w:ascii="微软雅黑" w:hAnsi="微软雅黑" w:eastAsia="微软雅黑" w:cs="微软雅黑"/>
          <w:sz w:val="30"/>
          <w:szCs w:val="30"/>
        </w:rPr>
      </w:pPr>
    </w:p>
    <w:p w14:paraId="558C18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色列对道德律法的顺服，在一方面是圣洁和成圣的果实，但就同样的顺服与西奈山之约的关系而言，它只带来暂时的祝福。就像一个孩子因自然义务而应当顺服父亲，如果父亲应许基于某些顺服行为给予产业，那么同样的行为就具有双重尊重或用途——在此也是如此。</w:t>
      </w:r>
    </w:p>
    <w:p w14:paraId="1BDB011A">
      <w:pPr>
        <w:spacing w:line="283" w:lineRule="auto"/>
        <w:rPr>
          <w:rFonts w:hint="eastAsia" w:ascii="微软雅黑" w:hAnsi="微软雅黑" w:eastAsia="微软雅黑" w:cs="微软雅黑"/>
          <w:sz w:val="30"/>
          <w:szCs w:val="30"/>
        </w:rPr>
      </w:pPr>
    </w:p>
    <w:p w14:paraId="755ED9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Mount Sinai Covenant thus opened, many Scriptures will be explained, and it will be made clear what those works of the Law are by which we are so often denied justification—namely, all works performed by ourselves as constituting even the least part of a righteousness unto justification (or, which amounts to the same thing, as a condition giving us right and title to salvation) (Acts 15:1; Rom. 9:30-32; Phil. 3:9). It is only the obedience of Jesus Christ to the Law that avails for these ends.</w:t>
      </w:r>
    </w:p>
    <w:p w14:paraId="4BDEF0ED">
      <w:pPr>
        <w:spacing w:line="283" w:lineRule="auto"/>
        <w:rPr>
          <w:rFonts w:hint="eastAsia" w:ascii="微软雅黑" w:hAnsi="微软雅黑" w:eastAsia="微软雅黑" w:cs="微软雅黑"/>
          <w:sz w:val="30"/>
          <w:szCs w:val="30"/>
        </w:rPr>
      </w:pPr>
    </w:p>
    <w:p w14:paraId="193488B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西奈山之约的这种解释，许多经文将得到解释，并且将清楚地说明那些律法的行为是什么，这些行为常常使我们无法称义——即，我们自己所行的一切工作，即使是构成称义之义的最小部分（或者，相当于同样的事情，作为给予我们得救权利和资格的条件）（徒15:1；罗9:30-32；腓3:9）。只有耶稣基督对律法的顺服才能达到这些目的。</w:t>
      </w:r>
    </w:p>
    <w:p w14:paraId="4066DCE1">
      <w:pPr>
        <w:spacing w:line="283" w:lineRule="auto"/>
        <w:rPr>
          <w:rFonts w:hint="eastAsia" w:ascii="微软雅黑" w:hAnsi="微软雅黑" w:eastAsia="微软雅黑" w:cs="微软雅黑"/>
          <w:sz w:val="30"/>
          <w:szCs w:val="30"/>
        </w:rPr>
      </w:pPr>
    </w:p>
    <w:p w14:paraId="73F67F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diligently proves that men do not obtain such eternal mercies by their own works—whether moral or ceremonial, whether apart from or in conjunction with Jesus Christ (Rom. 3:20; Rom. 9:3; Gal. 3:11,21; Gal. 5:4). The pursuit of justification or salvation through works stands opposed to true sanctification. This is why discussions of sanctification are frequently interwoven in the Epistles to the Romans and Galatians.</w:t>
      </w:r>
    </w:p>
    <w:p w14:paraId="779B08C2">
      <w:pPr>
        <w:spacing w:line="283" w:lineRule="auto"/>
        <w:rPr>
          <w:rFonts w:hint="eastAsia" w:ascii="微软雅黑" w:hAnsi="微软雅黑" w:eastAsia="微软雅黑" w:cs="微软雅黑"/>
          <w:sz w:val="30"/>
          <w:szCs w:val="30"/>
        </w:rPr>
      </w:pPr>
    </w:p>
    <w:p w14:paraId="777878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勤勉地证明人不能通过自己的行为获得这些永恒的怜悯——无论是道德的还是礼仪的，无论是脱离耶稣基督还是与祂结合（罗3:20；罗9:3；加3:11,21；加5:4）。通过行为追求称义或救恩与真正的成圣相对立。这就是为什么在罗马书和加拉太书的书信中经常交织着关于成圣的讨论。</w:t>
      </w:r>
    </w:p>
    <w:p w14:paraId="3E2476E5">
      <w:pPr>
        <w:spacing w:line="283" w:lineRule="auto"/>
        <w:rPr>
          <w:rFonts w:hint="eastAsia" w:ascii="微软雅黑" w:hAnsi="微软雅黑" w:eastAsia="微软雅黑" w:cs="微软雅黑"/>
          <w:sz w:val="30"/>
          <w:szCs w:val="30"/>
        </w:rPr>
      </w:pPr>
    </w:p>
    <w:p w14:paraId="6E79D6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works of the Law of Moses are most particularly opposed, because the controversy of that time concerned the Jews and those who, professing Christianity, sought to impose these laws. Yet if men ascribe the same place and office to any other works—acting upon a legal foundation—then such works become equivalent to the works of the Law, and the Apostle's arguments remain equally forceful against them.</w:t>
      </w:r>
    </w:p>
    <w:p w14:paraId="58E66AB2">
      <w:pPr>
        <w:spacing w:line="283" w:lineRule="auto"/>
        <w:rPr>
          <w:rFonts w:hint="eastAsia" w:ascii="微软雅黑" w:hAnsi="微软雅黑" w:eastAsia="微软雅黑" w:cs="微软雅黑"/>
          <w:sz w:val="30"/>
          <w:szCs w:val="30"/>
        </w:rPr>
      </w:pPr>
    </w:p>
    <w:p w14:paraId="0A74B9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摩西律法的行为最受特别反对，因为那时的争议涉及犹太人和那些自称为基督徒却试图强加这些律法的人。然而，如果人们将同样的地位和职能归于任何其他的行为——建立在律法基础上——那么这些行为就等同于律法的行为，使徒的论点对它们仍然同样有力。</w:t>
      </w:r>
    </w:p>
    <w:p w14:paraId="0EFCF1CD">
      <w:pPr>
        <w:spacing w:line="283" w:lineRule="auto"/>
        <w:rPr>
          <w:rFonts w:hint="eastAsia" w:ascii="微软雅黑" w:hAnsi="微软雅黑" w:eastAsia="微软雅黑" w:cs="微软雅黑"/>
          <w:sz w:val="30"/>
          <w:szCs w:val="30"/>
        </w:rPr>
      </w:pPr>
    </w:p>
    <w:p w14:paraId="2BBA65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thus reasons: That cannot be a justifying righteousness in our present fallen estate,</w:t>
      </w:r>
    </w:p>
    <w:p w14:paraId="5857B4A3">
      <w:pPr>
        <w:spacing w:line="283" w:lineRule="auto"/>
        <w:rPr>
          <w:rFonts w:hint="eastAsia" w:ascii="微软雅黑" w:hAnsi="微软雅黑" w:eastAsia="微软雅黑" w:cs="微软雅黑"/>
          <w:sz w:val="30"/>
          <w:szCs w:val="30"/>
        </w:rPr>
      </w:pPr>
    </w:p>
    <w:p w14:paraId="0993704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因为他这样推理：在我们现在堕落的状态下，这不可能是使人称义的义，</w:t>
      </w:r>
    </w:p>
    <w:p w14:paraId="4A94631D">
      <w:pPr>
        <w:spacing w:line="283" w:lineRule="auto"/>
        <w:rPr>
          <w:rFonts w:hint="eastAsia" w:ascii="微软雅黑" w:hAnsi="微软雅黑" w:eastAsia="微软雅黑" w:cs="微软雅黑"/>
          <w:sz w:val="30"/>
          <w:szCs w:val="30"/>
        </w:rPr>
      </w:pPr>
    </w:p>
    <w:p w14:paraId="63EB2F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Which is not perfect, for the least sin is enough to condemn (Rom. 3:20; Gal. 3:10).</w:t>
      </w:r>
    </w:p>
    <w:p w14:paraId="5122A8BF">
      <w:pPr>
        <w:spacing w:line="283" w:lineRule="auto"/>
        <w:rPr>
          <w:rFonts w:hint="eastAsia" w:ascii="微软雅黑" w:hAnsi="微软雅黑" w:eastAsia="微软雅黑" w:cs="微软雅黑"/>
          <w:sz w:val="30"/>
          <w:szCs w:val="30"/>
        </w:rPr>
      </w:pPr>
    </w:p>
    <w:p w14:paraId="6163E59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这不是完全的，因为最小的罪也足以定罪（罗3:20；加3:10）。</w:t>
      </w:r>
    </w:p>
    <w:p w14:paraId="1B208951">
      <w:pPr>
        <w:spacing w:line="283" w:lineRule="auto"/>
        <w:rPr>
          <w:rFonts w:hint="eastAsia" w:ascii="微软雅黑" w:hAnsi="微软雅黑" w:eastAsia="微软雅黑" w:cs="微软雅黑"/>
          <w:sz w:val="30"/>
          <w:szCs w:val="30"/>
        </w:rPr>
      </w:pPr>
    </w:p>
    <w:p w14:paraId="7AA659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w:t>
      </w:r>
    </w:p>
    <w:p w14:paraId="76E68B26">
      <w:pPr>
        <w:spacing w:line="283" w:lineRule="auto"/>
        <w:rPr>
          <w:rFonts w:hint="eastAsia" w:ascii="微软雅黑" w:hAnsi="微软雅黑" w:eastAsia="微软雅黑" w:cs="微软雅黑"/>
          <w:sz w:val="30"/>
          <w:szCs w:val="30"/>
        </w:rPr>
      </w:pPr>
    </w:p>
    <w:p w14:paraId="473ADAD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w:t>
      </w:r>
    </w:p>
    <w:p w14:paraId="5BE69FA4">
      <w:pPr>
        <w:spacing w:line="283" w:lineRule="auto"/>
        <w:rPr>
          <w:rFonts w:hint="eastAsia" w:ascii="微软雅黑" w:hAnsi="微软雅黑" w:eastAsia="微软雅黑" w:cs="微软雅黑"/>
          <w:sz w:val="30"/>
          <w:szCs w:val="30"/>
        </w:rPr>
      </w:pPr>
    </w:p>
    <w:p w14:paraId="126422A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Which is our own, of our own working out (Rom. 10:3,5).</w:t>
      </w:r>
    </w:p>
    <w:p w14:paraId="58189AF3">
      <w:pPr>
        <w:spacing w:line="283" w:lineRule="auto"/>
        <w:rPr>
          <w:rFonts w:hint="eastAsia" w:ascii="微软雅黑" w:hAnsi="微软雅黑" w:eastAsia="微软雅黑" w:cs="微软雅黑"/>
          <w:sz w:val="30"/>
          <w:szCs w:val="30"/>
        </w:rPr>
      </w:pPr>
    </w:p>
    <w:p w14:paraId="64A0502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是我们自己的，我们自己做出来的（罗10:3,5）。</w:t>
      </w:r>
    </w:p>
    <w:p w14:paraId="684FF6FE">
      <w:pPr>
        <w:spacing w:line="283" w:lineRule="auto"/>
        <w:rPr>
          <w:rFonts w:hint="eastAsia" w:ascii="微软雅黑" w:hAnsi="微软雅黑" w:eastAsia="微软雅黑" w:cs="微软雅黑"/>
          <w:sz w:val="30"/>
          <w:szCs w:val="30"/>
        </w:rPr>
      </w:pPr>
    </w:p>
    <w:p w14:paraId="7F31E6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w:t>
      </w:r>
    </w:p>
    <w:p w14:paraId="59A3A32E">
      <w:pPr>
        <w:spacing w:line="283" w:lineRule="auto"/>
        <w:rPr>
          <w:rFonts w:hint="eastAsia" w:ascii="微软雅黑" w:hAnsi="微软雅黑" w:eastAsia="微软雅黑" w:cs="微软雅黑"/>
          <w:sz w:val="30"/>
          <w:szCs w:val="30"/>
        </w:rPr>
      </w:pPr>
    </w:p>
    <w:p w14:paraId="4CC8D9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w:t>
      </w:r>
    </w:p>
    <w:p w14:paraId="71B03AA9">
      <w:pPr>
        <w:spacing w:line="283" w:lineRule="auto"/>
        <w:rPr>
          <w:rFonts w:hint="eastAsia" w:ascii="微软雅黑" w:hAnsi="微软雅黑" w:eastAsia="微软雅黑" w:cs="微软雅黑"/>
          <w:sz w:val="30"/>
          <w:szCs w:val="30"/>
        </w:rPr>
      </w:pPr>
    </w:p>
    <w:p w14:paraId="5E0C82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Which leaves any place for boasting (Eph. 2:9; Rom. 4:2).</w:t>
      </w:r>
    </w:p>
    <w:p w14:paraId="0C45C0A7">
      <w:pPr>
        <w:spacing w:line="283" w:lineRule="auto"/>
        <w:rPr>
          <w:rFonts w:hint="eastAsia" w:ascii="微软雅黑" w:hAnsi="微软雅黑" w:eastAsia="微软雅黑" w:cs="微软雅黑"/>
          <w:sz w:val="30"/>
          <w:szCs w:val="30"/>
        </w:rPr>
      </w:pPr>
    </w:p>
    <w:p w14:paraId="22873B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给夸口留下任何余地的（弗2:9；罗4:2）。</w:t>
      </w:r>
    </w:p>
    <w:p w14:paraId="129F9E6A">
      <w:pPr>
        <w:spacing w:line="283" w:lineRule="auto"/>
        <w:rPr>
          <w:rFonts w:hint="eastAsia" w:ascii="微软雅黑" w:hAnsi="微软雅黑" w:eastAsia="微软雅黑" w:cs="微软雅黑"/>
          <w:sz w:val="30"/>
          <w:szCs w:val="30"/>
        </w:rPr>
      </w:pPr>
    </w:p>
    <w:p w14:paraId="2EE946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w:t>
      </w:r>
    </w:p>
    <w:p w14:paraId="7A5983C5">
      <w:pPr>
        <w:spacing w:line="283" w:lineRule="auto"/>
        <w:rPr>
          <w:rFonts w:hint="eastAsia" w:ascii="微软雅黑" w:hAnsi="微软雅黑" w:eastAsia="微软雅黑" w:cs="微软雅黑"/>
          <w:sz w:val="30"/>
          <w:szCs w:val="30"/>
        </w:rPr>
      </w:pPr>
    </w:p>
    <w:p w14:paraId="6AEAC0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w:t>
      </w:r>
    </w:p>
    <w:p w14:paraId="3EC72A74">
      <w:pPr>
        <w:spacing w:line="283" w:lineRule="auto"/>
        <w:rPr>
          <w:rFonts w:hint="eastAsia" w:ascii="微软雅黑" w:hAnsi="微软雅黑" w:eastAsia="微软雅黑" w:cs="微软雅黑"/>
          <w:sz w:val="30"/>
          <w:szCs w:val="30"/>
        </w:rPr>
      </w:pPr>
    </w:p>
    <w:p w14:paraId="692E17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Which is opposed to grace (Rom. 4:4).</w:t>
      </w:r>
    </w:p>
    <w:p w14:paraId="7DE596EE">
      <w:pPr>
        <w:spacing w:line="283" w:lineRule="auto"/>
        <w:rPr>
          <w:rFonts w:hint="eastAsia" w:ascii="微软雅黑" w:hAnsi="微软雅黑" w:eastAsia="微软雅黑" w:cs="微软雅黑"/>
          <w:sz w:val="30"/>
          <w:szCs w:val="30"/>
        </w:rPr>
      </w:pPr>
    </w:p>
    <w:p w14:paraId="6B1666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与恩典相对立的（罗4:4）。</w:t>
      </w:r>
    </w:p>
    <w:p w14:paraId="15D5C096">
      <w:pPr>
        <w:spacing w:line="283" w:lineRule="auto"/>
        <w:rPr>
          <w:rFonts w:hint="eastAsia" w:ascii="微软雅黑" w:hAnsi="微软雅黑" w:eastAsia="微软雅黑" w:cs="微软雅黑"/>
          <w:sz w:val="30"/>
          <w:szCs w:val="30"/>
        </w:rPr>
      </w:pPr>
    </w:p>
    <w:p w14:paraId="7D86621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these accounts, all Evangelical Works are excluded from Justification, for they are imperfect, they are our own subjectively, and they would leave room for some boasting if acceptance unto life were upon these—seeing it should be by our giving unto God. Moreover, the way would be opposed to grace, for if the condition were never so small, yet being performed, the reward might be claimed upon our act, and so would be of debt, not of Gospel grace (Rom. 4:4).</w:t>
      </w:r>
    </w:p>
    <w:p w14:paraId="7E24D7D6">
      <w:pPr>
        <w:spacing w:line="283" w:lineRule="auto"/>
        <w:rPr>
          <w:rFonts w:hint="eastAsia" w:ascii="微软雅黑" w:hAnsi="微软雅黑" w:eastAsia="微软雅黑" w:cs="微软雅黑"/>
          <w:sz w:val="30"/>
          <w:szCs w:val="30"/>
        </w:rPr>
      </w:pPr>
    </w:p>
    <w:p w14:paraId="6028BC2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理由，所有福音的行为都被排除在称义之外，因为它们是不完全的，在主观上是我们自己的，如果接纳得生命是基于这些——看到它应该是我们给予神的——就会给某种夸口留下余地。此外，这种方式将与恩典相对立，因为如果条件再小，但一旦履行，奖赏就可能基于我们的行为而被索取，因此将是出于债务，而非福音的恩典（罗4:4）。</w:t>
      </w:r>
    </w:p>
    <w:p w14:paraId="155B36D3">
      <w:pPr>
        <w:spacing w:line="283" w:lineRule="auto"/>
        <w:rPr>
          <w:rFonts w:hint="eastAsia" w:ascii="微软雅黑" w:hAnsi="微软雅黑" w:eastAsia="微软雅黑" w:cs="微软雅黑"/>
          <w:sz w:val="30"/>
          <w:szCs w:val="30"/>
        </w:rPr>
      </w:pPr>
    </w:p>
    <w:p w14:paraId="2D4D294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Abraham and David after conversion are excluded from justification (verses 2, 3, 6), which argues that although Evangelical obedience, when kept in its due place, does not detract from the grace of God, yet it does, and is opposed to it, if introduced into justification.</w:t>
      </w:r>
    </w:p>
    <w:p w14:paraId="6D00DF65">
      <w:pPr>
        <w:spacing w:line="283" w:lineRule="auto"/>
        <w:rPr>
          <w:rFonts w:hint="eastAsia" w:ascii="微软雅黑" w:hAnsi="微软雅黑" w:eastAsia="微软雅黑" w:cs="微软雅黑"/>
          <w:sz w:val="30"/>
          <w:szCs w:val="30"/>
        </w:rPr>
      </w:pPr>
    </w:p>
    <w:p w14:paraId="739957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亚伯拉罕和大卫在悔改后的行为被排除在称义之外（2,3,6节），这表明虽然福音的顺服，当保持在其适当位置时，不会减损神的恩典，但如果将其引入称义中，它确实会与恩典相对立。</w:t>
      </w:r>
    </w:p>
    <w:p w14:paraId="70B90C0F">
      <w:pPr>
        <w:spacing w:line="283" w:lineRule="auto"/>
        <w:rPr>
          <w:rFonts w:hint="eastAsia" w:ascii="微软雅黑" w:hAnsi="微软雅黑" w:eastAsia="微软雅黑" w:cs="微软雅黑"/>
          <w:sz w:val="30"/>
          <w:szCs w:val="30"/>
        </w:rPr>
      </w:pPr>
    </w:p>
    <w:p w14:paraId="5AF603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Gospel grace does not consist in a mere relaxation of the rigor of the Law, nor in making a bargain with us (for Christ's sake) to accept our faith, repentance, and sincere obedience in place of that which is perfect; but it stands in excusing us from a personal performance of that righteousness which is the condition of life and admitting Jesus Christ to satisfy the Law in our stead.</w:t>
      </w:r>
    </w:p>
    <w:p w14:paraId="3336BD7F">
      <w:pPr>
        <w:spacing w:line="283" w:lineRule="auto"/>
        <w:rPr>
          <w:rFonts w:hint="eastAsia" w:ascii="微软雅黑" w:hAnsi="微软雅黑" w:eastAsia="微软雅黑" w:cs="微软雅黑"/>
          <w:sz w:val="30"/>
          <w:szCs w:val="30"/>
        </w:rPr>
      </w:pPr>
    </w:p>
    <w:p w14:paraId="09324D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的恩典不在于仅仅放松律法的严格，也不在于与我们达成协议（为了基督的缘故）接受我们的信心、悔改和真诚的顺服代替那完全的顺服；而是在于免除我们个人履行那作为生命条件的义，接纳耶稣基督代替我们满足律法。</w:t>
      </w:r>
    </w:p>
    <w:p w14:paraId="275EA498">
      <w:pPr>
        <w:spacing w:line="283" w:lineRule="auto"/>
        <w:rPr>
          <w:rFonts w:hint="eastAsia" w:ascii="微软雅黑" w:hAnsi="微软雅黑" w:eastAsia="微软雅黑" w:cs="微软雅黑"/>
          <w:sz w:val="30"/>
          <w:szCs w:val="30"/>
        </w:rPr>
      </w:pPr>
    </w:p>
    <w:p w14:paraId="49543B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grand difference between the Law and the Gospel is this: The one justifies by our own righteousness; the other by another's righteousness. If man himself is the doer for life, that is the righteousness of the Law, which says (Rom. 10:5), The man that does them shall live in them. In opposition to this, that of the Gospel is called the righteousness of faith (verse 6) and the righteousness of God (verse 3), because it is to be sought outside of ourselves, in another, in the free promise. That which we are the subjects of is to be disclaimed here (Phil. 3:9; Rom. 10:3).</w:t>
      </w:r>
    </w:p>
    <w:p w14:paraId="7600BAA7">
      <w:pPr>
        <w:spacing w:line="283" w:lineRule="auto"/>
        <w:rPr>
          <w:rFonts w:hint="eastAsia" w:ascii="微软雅黑" w:hAnsi="微软雅黑" w:eastAsia="微软雅黑" w:cs="微软雅黑"/>
          <w:sz w:val="30"/>
          <w:szCs w:val="30"/>
        </w:rPr>
      </w:pPr>
    </w:p>
    <w:p w14:paraId="299FE1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和福音之间的重大区别是：一个是藉着我们自己的义使人称义；另一个是藉着别人的义。如果人自己是为生命而行的，那是律法的义，如经上说（罗10:5），"行这些事的人就必因此活着"。与此相对，福音的义被称为信心的义（第6节）和神的义（第3节），因为它要在我们自己之外寻求，在另一位里面，在自由的应许中。我们作为主体的那义在此应当被否认（腓3:9；罗10:3）。</w:t>
      </w:r>
    </w:p>
    <w:p w14:paraId="1CF91B43">
      <w:pPr>
        <w:spacing w:line="283" w:lineRule="auto"/>
        <w:rPr>
          <w:rFonts w:hint="eastAsia" w:ascii="微软雅黑" w:hAnsi="微软雅黑" w:eastAsia="微软雅黑" w:cs="微软雅黑"/>
          <w:sz w:val="30"/>
          <w:szCs w:val="30"/>
        </w:rPr>
      </w:pPr>
    </w:p>
    <w:p w14:paraId="48686F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Asserting justification by any of our personal performances places them in the very role of works in the Covenant of Works, which is anti-evangelical and introduces some merit, just as perfect works would have done. Being enabled by grace to perform them does not prevent merit, any more than (as one has said) my furnishing a man with tools to work with hinders his deserving a reward. All ability that Adam had in his state of innocence was from the favor of God, and what he was required to do was duty.</w:t>
      </w:r>
    </w:p>
    <w:p w14:paraId="6A13F980">
      <w:pPr>
        <w:spacing w:line="283" w:lineRule="auto"/>
        <w:rPr>
          <w:rFonts w:hint="eastAsia" w:ascii="微软雅黑" w:hAnsi="微软雅黑" w:eastAsia="微软雅黑" w:cs="微软雅黑"/>
          <w:sz w:val="30"/>
          <w:szCs w:val="30"/>
        </w:rPr>
      </w:pPr>
    </w:p>
    <w:p w14:paraId="48DD94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张通过我们任何个人表现而称义，就是将它们置于行为之约中工作的角色，这是反福音的，并引入一些功德，就像完全的行为本会做的那样。因恩典而能够履行它们并不能阻止功德，正如（有人所说）我提供给一个人工具工作并不阻碍他应得奖赏一样。亚当在无罪状态下所拥有的一切能力都来自神的恩惠，而他被要求做的是责任。</w:t>
      </w:r>
    </w:p>
    <w:p w14:paraId="3B54D939">
      <w:pPr>
        <w:spacing w:line="283" w:lineRule="auto"/>
        <w:rPr>
          <w:rFonts w:hint="eastAsia" w:ascii="微软雅黑" w:hAnsi="微软雅黑" w:eastAsia="微软雅黑" w:cs="微软雅黑"/>
          <w:sz w:val="30"/>
          <w:szCs w:val="30"/>
        </w:rPr>
      </w:pPr>
    </w:p>
    <w:p w14:paraId="4AA707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itself is not the least part of that righteousness; it is an act of obedience. But as such, it is not said to justify, nor as it works by love, though it does so work (Gal. 5:6), nor as a condition of life (as I have demonstrated elsewhere), but only as a means of applying Christ and his righteousness. Much less can any of our works be a part thereof.</w:t>
      </w:r>
    </w:p>
    <w:p w14:paraId="69CD8EEF">
      <w:pPr>
        <w:spacing w:line="283" w:lineRule="auto"/>
        <w:rPr>
          <w:rFonts w:hint="eastAsia" w:ascii="微软雅黑" w:hAnsi="微软雅黑" w:eastAsia="微软雅黑" w:cs="微软雅黑"/>
          <w:sz w:val="30"/>
          <w:szCs w:val="30"/>
        </w:rPr>
      </w:pPr>
    </w:p>
    <w:p w14:paraId="5E2615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身不是那义的最小部分；它是一种顺服的行为。但作为这样的行为，它不被称为使人称义，也不是因为它借着爱运行，尽管它确实如此运行（加5:6），也不是作为生命的条件（正如我在别处所证明的），而只是作为应用基督和祂的义的手段。我们的任何行为更不可能是其中的一部分。</w:t>
      </w:r>
    </w:p>
    <w:p w14:paraId="38657397">
      <w:pPr>
        <w:spacing w:line="283" w:lineRule="auto"/>
        <w:rPr>
          <w:rFonts w:hint="eastAsia" w:ascii="微软雅黑" w:hAnsi="微软雅黑" w:eastAsia="微软雅黑" w:cs="微软雅黑"/>
          <w:sz w:val="30"/>
          <w:szCs w:val="30"/>
        </w:rPr>
      </w:pPr>
    </w:p>
    <w:p w14:paraId="6F0FAB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creature avails for being crucified to the world (Gal. 6:14-15), i.e., as a means, but it is never said to avail for justification.</w:t>
      </w:r>
    </w:p>
    <w:p w14:paraId="3363B12B">
      <w:pPr>
        <w:spacing w:line="283" w:lineRule="auto"/>
        <w:rPr>
          <w:rFonts w:hint="eastAsia" w:ascii="微软雅黑" w:hAnsi="微软雅黑" w:eastAsia="微软雅黑" w:cs="微软雅黑"/>
          <w:sz w:val="30"/>
          <w:szCs w:val="30"/>
        </w:rPr>
      </w:pPr>
    </w:p>
    <w:p w14:paraId="4D3FF0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新造的人对于向世界钉死有益（加6:14-15），即作为一种手段，但从未说它对称义有益。</w:t>
      </w:r>
    </w:p>
    <w:p w14:paraId="7A50E034">
      <w:pPr>
        <w:spacing w:line="283" w:lineRule="auto"/>
        <w:rPr>
          <w:rFonts w:hint="eastAsia" w:ascii="微软雅黑" w:hAnsi="微软雅黑" w:eastAsia="微软雅黑" w:cs="微软雅黑"/>
          <w:sz w:val="30"/>
          <w:szCs w:val="30"/>
        </w:rPr>
      </w:pPr>
    </w:p>
    <w:p w14:paraId="4B91B60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justify is to declare a person righteous; the true God cannot pass a false sentence. Therefore, we cannot have justification without having a righteousness. This cannot consist in any act of ours, such as faith, repentance, or obedience, as has already been shown; therefore, it must be of another's working—the very righteousness of Jesus Christ (Rom. 5:18-19; 1 Cor. 1:30).</w:t>
      </w:r>
    </w:p>
    <w:p w14:paraId="3E181AFA">
      <w:pPr>
        <w:spacing w:line="283" w:lineRule="auto"/>
        <w:rPr>
          <w:rFonts w:hint="eastAsia" w:ascii="微软雅黑" w:hAnsi="微软雅黑" w:eastAsia="微软雅黑" w:cs="微软雅黑"/>
          <w:sz w:val="30"/>
          <w:szCs w:val="30"/>
        </w:rPr>
      </w:pPr>
    </w:p>
    <w:p w14:paraId="2D3F5B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就是宣告一个人为义；真神不能作出虚假的判决。因此，没有义我们就不可能被称义。这不可能包含在我们的任何行为中，如信心、悔改或顺服，如前所示；因此，它必须是另一位的工作——就是耶稣基督的义（罗5:18-19；林前1:30）。</w:t>
      </w:r>
    </w:p>
    <w:p w14:paraId="0FA8AD6F">
      <w:pPr>
        <w:spacing w:line="283" w:lineRule="auto"/>
        <w:rPr>
          <w:rFonts w:hint="eastAsia" w:ascii="微软雅黑" w:hAnsi="微软雅黑" w:eastAsia="微软雅黑" w:cs="微软雅黑"/>
          <w:sz w:val="30"/>
          <w:szCs w:val="30"/>
        </w:rPr>
      </w:pPr>
    </w:p>
    <w:p w14:paraId="592CB3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his obedience (being to the Law) may be called a legal righteousness, yet as the same is applied by faith, it is to us an evangelical righteousness.</w:t>
      </w:r>
    </w:p>
    <w:p w14:paraId="0297687A">
      <w:pPr>
        <w:spacing w:line="283" w:lineRule="auto"/>
        <w:rPr>
          <w:rFonts w:hint="eastAsia" w:ascii="微软雅黑" w:hAnsi="微软雅黑" w:eastAsia="微软雅黑" w:cs="微软雅黑"/>
          <w:sz w:val="30"/>
          <w:szCs w:val="30"/>
        </w:rPr>
      </w:pPr>
    </w:p>
    <w:p w14:paraId="2E4206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如果祂的顺服（对律法的顺服）可以被称为律法的义，但当同样的义通过信心应用时，对我们而言它是福音的义。</w:t>
      </w:r>
    </w:p>
    <w:p w14:paraId="53C09B7F">
      <w:pPr>
        <w:spacing w:line="283" w:lineRule="auto"/>
        <w:rPr>
          <w:rFonts w:hint="eastAsia" w:ascii="微软雅黑" w:hAnsi="微软雅黑" w:eastAsia="微软雅黑" w:cs="微软雅黑"/>
          <w:sz w:val="30"/>
          <w:szCs w:val="30"/>
        </w:rPr>
      </w:pPr>
    </w:p>
    <w:p w14:paraId="739B51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question then is whether evangelical works are of the same use in justification as faith is. Do they hold the same place and office in it as faith does?</w:t>
      </w:r>
    </w:p>
    <w:p w14:paraId="1114FC48">
      <w:pPr>
        <w:spacing w:line="283" w:lineRule="auto"/>
        <w:rPr>
          <w:rFonts w:hint="eastAsia" w:ascii="微软雅黑" w:hAnsi="微软雅黑" w:eastAsia="微软雅黑" w:cs="微软雅黑"/>
          <w:sz w:val="30"/>
          <w:szCs w:val="30"/>
        </w:rPr>
      </w:pPr>
    </w:p>
    <w:p w14:paraId="39F2F7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那么唯一的问题是福音的行为在称义中是否与信心具有相同的用途。它们在称义中是否与信心持有相同的地位和职责？</w:t>
      </w:r>
    </w:p>
    <w:p w14:paraId="0B18C404">
      <w:pPr>
        <w:spacing w:line="283" w:lineRule="auto"/>
        <w:rPr>
          <w:rFonts w:hint="eastAsia" w:ascii="微软雅黑" w:hAnsi="微软雅黑" w:eastAsia="微软雅黑" w:cs="微软雅黑"/>
          <w:sz w:val="30"/>
          <w:szCs w:val="30"/>
        </w:rPr>
      </w:pPr>
    </w:p>
    <w:p w14:paraId="216184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negatively: they do not. For often we read of the righteousness of faith, but never of the righteousness of love in that matter.</w:t>
      </w:r>
    </w:p>
    <w:p w14:paraId="63D8BA0D">
      <w:pPr>
        <w:spacing w:line="283" w:lineRule="auto"/>
        <w:rPr>
          <w:rFonts w:hint="eastAsia" w:ascii="微软雅黑" w:hAnsi="微软雅黑" w:eastAsia="微软雅黑" w:cs="微软雅黑"/>
          <w:sz w:val="30"/>
          <w:szCs w:val="30"/>
        </w:rPr>
      </w:pPr>
    </w:p>
    <w:p w14:paraId="169261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我的回答是否定的：它们不是。因为我们常读到信心的义，但在那事上从未读到爱的义。</w:t>
      </w:r>
    </w:p>
    <w:p w14:paraId="0EFA523A">
      <w:pPr>
        <w:spacing w:line="283" w:lineRule="auto"/>
        <w:rPr>
          <w:rFonts w:hint="eastAsia" w:ascii="微软雅黑" w:hAnsi="微软雅黑" w:eastAsia="微软雅黑" w:cs="微软雅黑"/>
          <w:sz w:val="30"/>
          <w:szCs w:val="30"/>
        </w:rPr>
      </w:pPr>
    </w:p>
    <w:p w14:paraId="1C8600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be justified by faith, but not (in the same sense) by love or works.</w:t>
      </w:r>
    </w:p>
    <w:p w14:paraId="1967CB75">
      <w:pPr>
        <w:spacing w:line="283" w:lineRule="auto"/>
        <w:rPr>
          <w:rFonts w:hint="eastAsia" w:ascii="微软雅黑" w:hAnsi="微软雅黑" w:eastAsia="微软雅黑" w:cs="微软雅黑"/>
          <w:sz w:val="30"/>
          <w:szCs w:val="30"/>
        </w:rPr>
      </w:pPr>
    </w:p>
    <w:p w14:paraId="17CB13A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我们被称为因信称义，但不是（同样意义上）因爱或行为称义。</w:t>
      </w:r>
    </w:p>
    <w:p w14:paraId="3191BDA7">
      <w:pPr>
        <w:spacing w:line="283" w:lineRule="auto"/>
        <w:rPr>
          <w:rFonts w:hint="eastAsia" w:ascii="微软雅黑" w:hAnsi="微软雅黑" w:eastAsia="微软雅黑" w:cs="微软雅黑"/>
          <w:sz w:val="30"/>
          <w:szCs w:val="30"/>
        </w:rPr>
      </w:pPr>
    </w:p>
    <w:p w14:paraId="36DFE0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Evangelical works are necessary to testify to our faith, obedience, and thankfulness to God, but they are required not as conditions, but as effects and declarations of our justification.</w:t>
      </w:r>
    </w:p>
    <w:p w14:paraId="4F98C0E0">
      <w:pPr>
        <w:spacing w:line="283" w:lineRule="auto"/>
        <w:rPr>
          <w:rFonts w:hint="eastAsia" w:ascii="微软雅黑" w:hAnsi="微软雅黑" w:eastAsia="微软雅黑" w:cs="微软雅黑"/>
          <w:sz w:val="30"/>
          <w:szCs w:val="30"/>
        </w:rPr>
      </w:pPr>
    </w:p>
    <w:p w14:paraId="5E1D70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确实，福音的行为对于见证我们的信心、顺服和对神的感恩是必要的，但它们被要求不是作为条件，而是作为我们称义的效果和宣告。</w:t>
      </w:r>
    </w:p>
    <w:p w14:paraId="4990CC4F">
      <w:pPr>
        <w:spacing w:line="283" w:lineRule="auto"/>
        <w:rPr>
          <w:rFonts w:hint="eastAsia" w:ascii="微软雅黑" w:hAnsi="微软雅黑" w:eastAsia="微软雅黑" w:cs="微软雅黑"/>
          <w:sz w:val="30"/>
          <w:szCs w:val="30"/>
        </w:rPr>
      </w:pPr>
    </w:p>
    <w:p w14:paraId="5BD170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said to be done when they are manifested (Rom. 3:7; 4:15). A tree is known by its fruit. In this way, not only open acts but also secret ones (when regular) have the ability to evidence faith, and that a person is justified—even when they are not actually seen.</w:t>
      </w:r>
    </w:p>
    <w:p w14:paraId="7EBD165D">
      <w:pPr>
        <w:spacing w:line="283" w:lineRule="auto"/>
        <w:rPr>
          <w:rFonts w:hint="eastAsia" w:ascii="微软雅黑" w:hAnsi="微软雅黑" w:eastAsia="微软雅黑" w:cs="微软雅黑"/>
          <w:sz w:val="30"/>
          <w:szCs w:val="30"/>
        </w:rPr>
      </w:pPr>
    </w:p>
    <w:p w14:paraId="082A32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事物被显明时，被称为已成就（罗3:7；4:15）。树木因其果实而被认识。通过这种方式，不仅公开的行为，而且秘密的行为（当正常时）也能够证明信心，以及一个人是被称义的——即使它们实际上没有被看见。</w:t>
      </w:r>
    </w:p>
    <w:p w14:paraId="4F651D62">
      <w:pPr>
        <w:spacing w:line="283" w:lineRule="auto"/>
        <w:rPr>
          <w:rFonts w:hint="eastAsia" w:ascii="微软雅黑" w:hAnsi="微软雅黑" w:eastAsia="微软雅黑" w:cs="微软雅黑"/>
          <w:sz w:val="30"/>
          <w:szCs w:val="30"/>
        </w:rPr>
      </w:pPr>
    </w:p>
    <w:p w14:paraId="16CBBC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being justified before God by receiving or applying the righteousness of Jesus Christ in the free promise—this is only by faith. James speaks of being justified by manifesting to oneself or to others that it is applied—this is by Evangelical works, and not by faith alone.</w:t>
      </w:r>
    </w:p>
    <w:p w14:paraId="0D3891A3">
      <w:pPr>
        <w:spacing w:line="283" w:lineRule="auto"/>
        <w:rPr>
          <w:rFonts w:hint="eastAsia" w:ascii="微软雅黑" w:hAnsi="微软雅黑" w:eastAsia="微软雅黑" w:cs="微软雅黑"/>
          <w:sz w:val="30"/>
          <w:szCs w:val="30"/>
        </w:rPr>
      </w:pPr>
    </w:p>
    <w:p w14:paraId="0B9BE8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保罗谈到在神面前因在自由的应许中接受或应用耶稣基督的义而称义——这只是通过信心。雅各谈到通过向自己或他人显明它已被应用而称义——这是通过福音的行为，而不仅仅是信心。</w:t>
      </w:r>
    </w:p>
    <w:p w14:paraId="0ED8F440">
      <w:pPr>
        <w:spacing w:line="283" w:lineRule="auto"/>
        <w:rPr>
          <w:rFonts w:hint="eastAsia" w:ascii="微软雅黑" w:hAnsi="微软雅黑" w:eastAsia="微软雅黑" w:cs="微软雅黑"/>
          <w:sz w:val="30"/>
          <w:szCs w:val="30"/>
        </w:rPr>
      </w:pPr>
    </w:p>
    <w:p w14:paraId="631B20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offering up Isaac, Abraham was declaratively justified—it showed his faith to be true (verse 18; Gen. 22:12). Yet it was not his working, but his believing, that was imputed to righteousness (James 2:23).</w:t>
      </w:r>
    </w:p>
    <w:p w14:paraId="148D01A7">
      <w:pPr>
        <w:spacing w:line="283" w:lineRule="auto"/>
        <w:rPr>
          <w:rFonts w:hint="eastAsia" w:ascii="微软雅黑" w:hAnsi="微软雅黑" w:eastAsia="微软雅黑" w:cs="微软雅黑"/>
          <w:sz w:val="30"/>
          <w:szCs w:val="30"/>
        </w:rPr>
      </w:pPr>
    </w:p>
    <w:p w14:paraId="5C5674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因此，在献上以撒时，亚伯拉罕被宣告为义——这表明他的信心是真实的（第18节；创22:12）。然而，不是他的行为，而是他的相信，被算为义（雅2:23）。</w:t>
      </w:r>
    </w:p>
    <w:p w14:paraId="547EB58F">
      <w:pPr>
        <w:spacing w:line="283" w:lineRule="auto"/>
        <w:rPr>
          <w:rFonts w:hint="eastAsia" w:ascii="微软雅黑" w:hAnsi="微软雅黑" w:eastAsia="微软雅黑" w:cs="微软雅黑"/>
          <w:sz w:val="30"/>
          <w:szCs w:val="30"/>
        </w:rPr>
      </w:pPr>
    </w:p>
    <w:p w14:paraId="3E12F6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justification in Paul's sense, yet it is still by faith, and he was called the friend of God.</w:t>
      </w:r>
    </w:p>
    <w:p w14:paraId="3516B55F">
      <w:pPr>
        <w:spacing w:line="283" w:lineRule="auto"/>
        <w:rPr>
          <w:rFonts w:hint="eastAsia" w:ascii="微软雅黑" w:hAnsi="微软雅黑" w:eastAsia="微软雅黑" w:cs="微软雅黑"/>
          <w:sz w:val="30"/>
          <w:szCs w:val="30"/>
        </w:rPr>
      </w:pPr>
    </w:p>
    <w:p w14:paraId="42781F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如果这是保罗意义上的称义，它仍然是通过信心，并且他被称为神的朋友。</w:t>
      </w:r>
    </w:p>
    <w:p w14:paraId="19187A57">
      <w:pPr>
        <w:spacing w:line="283" w:lineRule="auto"/>
        <w:rPr>
          <w:rFonts w:hint="eastAsia" w:ascii="微软雅黑" w:hAnsi="微软雅黑" w:eastAsia="微软雅黑" w:cs="微软雅黑"/>
          <w:sz w:val="30"/>
          <w:szCs w:val="30"/>
        </w:rPr>
      </w:pPr>
    </w:p>
    <w:p w14:paraId="1EE966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justification declared by works, as God acted kindly toward him, so he acted in a friendly way toward God.</w:t>
      </w:r>
    </w:p>
    <w:p w14:paraId="046F93D8">
      <w:pPr>
        <w:spacing w:line="283" w:lineRule="auto"/>
        <w:rPr>
          <w:rFonts w:hint="eastAsia" w:ascii="微软雅黑" w:hAnsi="微软雅黑" w:eastAsia="微软雅黑" w:cs="微软雅黑"/>
          <w:sz w:val="30"/>
          <w:szCs w:val="30"/>
        </w:rPr>
      </w:pPr>
    </w:p>
    <w:p w14:paraId="71145E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有一种通过行为宣告的称义，正如神善待他，他也以友善的方式对待神。</w:t>
      </w:r>
    </w:p>
    <w:p w14:paraId="213D4E31">
      <w:pPr>
        <w:spacing w:line="283" w:lineRule="auto"/>
        <w:rPr>
          <w:rFonts w:hint="eastAsia" w:ascii="微软雅黑" w:hAnsi="微软雅黑" w:eastAsia="微软雅黑" w:cs="微软雅黑"/>
          <w:sz w:val="30"/>
          <w:szCs w:val="30"/>
        </w:rPr>
      </w:pPr>
    </w:p>
    <w:p w14:paraId="61C73F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vain who contents himself with a faith that consists in a mere assent to some truths without their power upon his heart (verses 14, 19, 20).</w:t>
      </w:r>
    </w:p>
    <w:p w14:paraId="280C3E51">
      <w:pPr>
        <w:spacing w:line="283" w:lineRule="auto"/>
        <w:rPr>
          <w:rFonts w:hint="eastAsia" w:ascii="微软雅黑" w:hAnsi="微软雅黑" w:eastAsia="微软雅黑" w:cs="微软雅黑"/>
          <w:sz w:val="30"/>
          <w:szCs w:val="30"/>
        </w:rPr>
      </w:pPr>
    </w:p>
    <w:p w14:paraId="5139C2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一个人若自满于只在理智上认同某些真理而不让这些真理在他心中发挥力量，这样的信心是虚妄的（第14, 19, 20节）。</w:t>
      </w:r>
    </w:p>
    <w:p w14:paraId="24766AF8">
      <w:pPr>
        <w:spacing w:line="283" w:lineRule="auto"/>
        <w:rPr>
          <w:rFonts w:hint="eastAsia" w:ascii="微软雅黑" w:hAnsi="微软雅黑" w:eastAsia="微软雅黑" w:cs="微软雅黑"/>
          <w:sz w:val="30"/>
          <w:szCs w:val="30"/>
        </w:rPr>
      </w:pPr>
    </w:p>
    <w:p w14:paraId="0A5848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dead faith—one that does not profit, is not accompanied by salvation, and remains without works (verses 17, 20, 26).</w:t>
      </w:r>
    </w:p>
    <w:p w14:paraId="37E30438">
      <w:pPr>
        <w:spacing w:line="283" w:lineRule="auto"/>
        <w:rPr>
          <w:rFonts w:hint="eastAsia" w:ascii="微软雅黑" w:hAnsi="微软雅黑" w:eastAsia="微软雅黑" w:cs="微软雅黑"/>
          <w:sz w:val="30"/>
          <w:szCs w:val="30"/>
        </w:rPr>
      </w:pPr>
    </w:p>
    <w:p w14:paraId="22BC4E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那是死的信心——一种无益的信心，不伴随救恩，没有行为（第17, 20, 26节）。</w:t>
      </w:r>
    </w:p>
    <w:p w14:paraId="487ACB1B">
      <w:pPr>
        <w:spacing w:line="283" w:lineRule="auto"/>
        <w:rPr>
          <w:rFonts w:hint="eastAsia" w:ascii="微软雅黑" w:hAnsi="微软雅黑" w:eastAsia="微软雅黑" w:cs="微软雅黑"/>
          <w:sz w:val="30"/>
          <w:szCs w:val="30"/>
        </w:rPr>
      </w:pPr>
    </w:p>
    <w:p w14:paraId="24D19E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not the same true faith by which any are justified, but another thing entirely. That unfruitful faith, which is here condemned, was certainly as far from justifying them as it was from saving them. Therefore, it is not the faith that Paul insists upon, for by that faith men were justified—and that in order before works, for works cannot be performed in an instant, though they certainly follow. But the justification and faith to which men are called and which they are commanded to declare by works—these are of a Gospel nature.</w:t>
      </w:r>
    </w:p>
    <w:p w14:paraId="0D95833A">
      <w:pPr>
        <w:spacing w:line="283" w:lineRule="auto"/>
        <w:rPr>
          <w:rFonts w:hint="eastAsia" w:ascii="微软雅黑" w:hAnsi="微软雅黑" w:eastAsia="微软雅黑" w:cs="微软雅黑"/>
          <w:sz w:val="30"/>
          <w:szCs w:val="30"/>
        </w:rPr>
      </w:pPr>
    </w:p>
    <w:p w14:paraId="2A8D0F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是使人称义的同一真信心，而是完全另一回事。这里被谴责的不结果子的信心，肯定与使他们称义相距甚远，就像与拯救他们相距甚远一样。因此，它不是保罗所坚持的信心，因为藉着那信心人被称义——而且是在行为之前，因为行为不能在瞬间完成，尽管它们肯定会随之而来。但人被呼召并被命令通过行为宣告的称义和信心——这些都是福音性质的。</w:t>
      </w:r>
    </w:p>
    <w:p w14:paraId="1B7457B7">
      <w:pPr>
        <w:spacing w:line="283" w:lineRule="auto"/>
        <w:rPr>
          <w:rFonts w:hint="eastAsia" w:ascii="微软雅黑" w:hAnsi="微软雅黑" w:eastAsia="微软雅黑" w:cs="微软雅黑"/>
          <w:sz w:val="30"/>
          <w:szCs w:val="30"/>
        </w:rPr>
      </w:pPr>
    </w:p>
    <w:p w14:paraId="4FE002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having fully performed the Law as the condition of the New Testament, has thus made it absolute to us.</w:t>
      </w:r>
    </w:p>
    <w:p w14:paraId="21AB93A4">
      <w:pPr>
        <w:spacing w:line="283" w:lineRule="auto"/>
        <w:rPr>
          <w:rFonts w:hint="eastAsia" w:ascii="微软雅黑" w:hAnsi="微软雅黑" w:eastAsia="微软雅黑" w:cs="微软雅黑"/>
          <w:sz w:val="30"/>
          <w:szCs w:val="30"/>
        </w:rPr>
      </w:pPr>
    </w:p>
    <w:p w14:paraId="36578B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主耶稣，已经完全履行了律法作为新约的条件，因此使它对我们成为绝对的。</w:t>
      </w:r>
    </w:p>
    <w:p w14:paraId="41A31B39">
      <w:pPr>
        <w:spacing w:line="283" w:lineRule="auto"/>
        <w:rPr>
          <w:rFonts w:hint="eastAsia" w:ascii="微软雅黑" w:hAnsi="微软雅黑" w:eastAsia="微软雅黑" w:cs="微软雅黑"/>
          <w:sz w:val="30"/>
          <w:szCs w:val="30"/>
        </w:rPr>
      </w:pPr>
    </w:p>
    <w:p w14:paraId="17D1B2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improperly speaking, a duty, a way, or a means to the enjoyment of some blessings of it is called a condition, I do not object.</w:t>
      </w:r>
    </w:p>
    <w:p w14:paraId="419594BE">
      <w:pPr>
        <w:spacing w:line="283" w:lineRule="auto"/>
        <w:rPr>
          <w:rFonts w:hint="eastAsia" w:ascii="微软雅黑" w:hAnsi="微软雅黑" w:eastAsia="微软雅黑" w:cs="微软雅黑"/>
          <w:sz w:val="30"/>
          <w:szCs w:val="30"/>
        </w:rPr>
      </w:pPr>
    </w:p>
    <w:p w14:paraId="4B97C54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如果不恰当地说，一种责任、一条道路或享受其中一些祝福的方式被称为条件，我不反对。</w:t>
      </w:r>
    </w:p>
    <w:p w14:paraId="3C721859">
      <w:pPr>
        <w:spacing w:line="283" w:lineRule="auto"/>
        <w:rPr>
          <w:rFonts w:hint="eastAsia" w:ascii="微软雅黑" w:hAnsi="微软雅黑" w:eastAsia="微软雅黑" w:cs="微软雅黑"/>
          <w:sz w:val="30"/>
          <w:szCs w:val="30"/>
        </w:rPr>
      </w:pPr>
    </w:p>
    <w:p w14:paraId="783867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condition, properly speaking, is more than merely a causa sine qua non—it is a cause that has a moral efficiency in it.</w:t>
      </w:r>
    </w:p>
    <w:p w14:paraId="2066EDA9">
      <w:pPr>
        <w:spacing w:line="283" w:lineRule="auto"/>
        <w:rPr>
          <w:rFonts w:hint="eastAsia" w:ascii="微软雅黑" w:hAnsi="微软雅黑" w:eastAsia="微软雅黑" w:cs="微软雅黑"/>
          <w:sz w:val="30"/>
          <w:szCs w:val="30"/>
        </w:rPr>
      </w:pPr>
    </w:p>
    <w:p w14:paraId="2D63C8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但一个条件，严格来说，不仅仅是一个必要条件（causa sine qua non）——它是一个具有道德效力的原因。</w:t>
      </w:r>
    </w:p>
    <w:p w14:paraId="2667B258">
      <w:pPr>
        <w:spacing w:line="283" w:lineRule="auto"/>
        <w:rPr>
          <w:rFonts w:hint="eastAsia" w:ascii="微软雅黑" w:hAnsi="微软雅黑" w:eastAsia="微软雅黑" w:cs="微软雅黑"/>
          <w:sz w:val="30"/>
          <w:szCs w:val="30"/>
        </w:rPr>
      </w:pPr>
    </w:p>
    <w:p w14:paraId="0A1B5D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fulfillment of it is that which gives right and by which a man has a title to what is promised—and without it, none; and so it is a moral efficient cause of the enjoyment of the good promised in a covenant.</w:t>
      </w:r>
    </w:p>
    <w:p w14:paraId="5A7FB155">
      <w:pPr>
        <w:spacing w:line="283" w:lineRule="auto"/>
        <w:rPr>
          <w:rFonts w:hint="eastAsia" w:ascii="微软雅黑" w:hAnsi="微软雅黑" w:eastAsia="微软雅黑" w:cs="微软雅黑"/>
          <w:sz w:val="30"/>
          <w:szCs w:val="30"/>
        </w:rPr>
      </w:pPr>
    </w:p>
    <w:p w14:paraId="2D4DFA2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因为它的履行是赋予权利并使人有资格获得所应许之物的原因——没有它，就没有资格；因此它是享受约中所应许之善的道德有效原因。</w:t>
      </w:r>
    </w:p>
    <w:p w14:paraId="2B52B2F1">
      <w:pPr>
        <w:spacing w:line="283" w:lineRule="auto"/>
        <w:rPr>
          <w:rFonts w:hint="eastAsia" w:ascii="微软雅黑" w:hAnsi="微软雅黑" w:eastAsia="微软雅黑" w:cs="微软雅黑"/>
          <w:sz w:val="30"/>
          <w:szCs w:val="30"/>
        </w:rPr>
      </w:pPr>
    </w:p>
    <w:p w14:paraId="369FE6C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repentance are great duties; but nothing performed by us can be such a cause or condition in the New Covenant.</w:t>
      </w:r>
    </w:p>
    <w:p w14:paraId="584E2E51">
      <w:pPr>
        <w:spacing w:line="283" w:lineRule="auto"/>
        <w:rPr>
          <w:rFonts w:hint="eastAsia" w:ascii="微软雅黑" w:hAnsi="微软雅黑" w:eastAsia="微软雅黑" w:cs="微软雅黑"/>
          <w:sz w:val="30"/>
          <w:szCs w:val="30"/>
        </w:rPr>
      </w:pPr>
    </w:p>
    <w:p w14:paraId="329603C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信心和悔改是重大的责任；但我们所做的任何事都不能成为新约中的这种原因或条件。</w:t>
      </w:r>
    </w:p>
    <w:p w14:paraId="33CA98C8">
      <w:pPr>
        <w:spacing w:line="283" w:lineRule="auto"/>
        <w:rPr>
          <w:rFonts w:hint="eastAsia" w:ascii="微软雅黑" w:hAnsi="微软雅黑" w:eastAsia="微软雅黑" w:cs="微软雅黑"/>
          <w:sz w:val="30"/>
          <w:szCs w:val="30"/>
        </w:rPr>
      </w:pPr>
    </w:p>
    <w:p w14:paraId="3B7165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Absoluteness,</w:t>
      </w:r>
    </w:p>
    <w:p w14:paraId="60A0FB38">
      <w:pPr>
        <w:spacing w:line="283" w:lineRule="auto"/>
        <w:rPr>
          <w:rFonts w:hint="eastAsia" w:ascii="微软雅黑" w:hAnsi="微软雅黑" w:eastAsia="微软雅黑" w:cs="微软雅黑"/>
          <w:sz w:val="30"/>
          <w:szCs w:val="30"/>
        </w:rPr>
      </w:pPr>
    </w:p>
    <w:p w14:paraId="5CDE89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有绝对性，</w:t>
      </w:r>
    </w:p>
    <w:p w14:paraId="6A5D73ED">
      <w:pPr>
        <w:spacing w:line="283" w:lineRule="auto"/>
        <w:rPr>
          <w:rFonts w:hint="eastAsia" w:ascii="微软雅黑" w:hAnsi="微软雅黑" w:eastAsia="微软雅黑" w:cs="微软雅黑"/>
          <w:sz w:val="30"/>
          <w:szCs w:val="30"/>
        </w:rPr>
      </w:pPr>
    </w:p>
    <w:p w14:paraId="2964AC2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form of the New Covenant.</w:t>
      </w:r>
    </w:p>
    <w:p w14:paraId="2177C7C8">
      <w:pPr>
        <w:spacing w:line="283" w:lineRule="auto"/>
        <w:rPr>
          <w:rFonts w:hint="eastAsia" w:ascii="微软雅黑" w:hAnsi="微软雅黑" w:eastAsia="微软雅黑" w:cs="微软雅黑"/>
          <w:sz w:val="30"/>
          <w:szCs w:val="30"/>
        </w:rPr>
      </w:pPr>
    </w:p>
    <w:p w14:paraId="213321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在新约的形式中。</w:t>
      </w:r>
    </w:p>
    <w:p w14:paraId="15E5D60F">
      <w:pPr>
        <w:spacing w:line="283" w:lineRule="auto"/>
        <w:rPr>
          <w:rFonts w:hint="eastAsia" w:ascii="微软雅黑" w:hAnsi="微软雅黑" w:eastAsia="微软雅黑" w:cs="微软雅黑"/>
          <w:sz w:val="30"/>
          <w:szCs w:val="30"/>
        </w:rPr>
      </w:pPr>
    </w:p>
    <w:p w14:paraId="7A8D4F6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actual admission into it.</w:t>
      </w:r>
    </w:p>
    <w:p w14:paraId="07FB41B7">
      <w:pPr>
        <w:spacing w:line="283" w:lineRule="auto"/>
        <w:rPr>
          <w:rFonts w:hint="eastAsia" w:ascii="微软雅黑" w:hAnsi="微软雅黑" w:eastAsia="微软雅黑" w:cs="微软雅黑"/>
          <w:sz w:val="30"/>
          <w:szCs w:val="30"/>
        </w:rPr>
      </w:pPr>
    </w:p>
    <w:p w14:paraId="2D51C5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在实际被接纳进入其中。</w:t>
      </w:r>
    </w:p>
    <w:p w14:paraId="3E48FF3E">
      <w:pPr>
        <w:spacing w:line="283" w:lineRule="auto"/>
        <w:rPr>
          <w:rFonts w:hint="eastAsia" w:ascii="微软雅黑" w:hAnsi="微软雅黑" w:eastAsia="微软雅黑" w:cs="微软雅黑"/>
          <w:sz w:val="30"/>
          <w:szCs w:val="30"/>
        </w:rPr>
      </w:pPr>
    </w:p>
    <w:p w14:paraId="2FA0DDB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the freedom of those under it from the curse of the Old, and in their participation in the blessings of the New.</w:t>
      </w:r>
    </w:p>
    <w:p w14:paraId="5608415E">
      <w:pPr>
        <w:spacing w:line="283" w:lineRule="auto"/>
        <w:rPr>
          <w:rFonts w:hint="eastAsia" w:ascii="微软雅黑" w:hAnsi="微软雅黑" w:eastAsia="微软雅黑" w:cs="微软雅黑"/>
          <w:sz w:val="30"/>
          <w:szCs w:val="30"/>
        </w:rPr>
      </w:pPr>
    </w:p>
    <w:p w14:paraId="72BC66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在那些在其下之人脱离旧约咒诅的自由中，以及他们参与新约祝福中。</w:t>
      </w:r>
    </w:p>
    <w:p w14:paraId="54D31AA7">
      <w:pPr>
        <w:spacing w:line="283" w:lineRule="auto"/>
        <w:rPr>
          <w:rFonts w:hint="eastAsia" w:ascii="微软雅黑" w:hAnsi="微软雅黑" w:eastAsia="微软雅黑" w:cs="微软雅黑"/>
          <w:sz w:val="30"/>
          <w:szCs w:val="30"/>
        </w:rPr>
      </w:pPr>
    </w:p>
    <w:p w14:paraId="6F9F998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Wherever the form of the New Testament is given forth, it is in an absolute way—"I will, and ye shall" (Heb. 10:16,17; Heb. 8:8 to the end). He insists upon it that now (Jer. 31:31-32) is made good, and this, purposely to draw the Hebrews away from the Old Covenant, which they were too much engaged in, and to direct them toward the New.</w:t>
      </w:r>
    </w:p>
    <w:p w14:paraId="31556CB9">
      <w:pPr>
        <w:spacing w:line="283" w:lineRule="auto"/>
        <w:rPr>
          <w:rFonts w:hint="eastAsia" w:ascii="微软雅黑" w:hAnsi="微软雅黑" w:eastAsia="微软雅黑" w:cs="微软雅黑"/>
          <w:sz w:val="30"/>
          <w:szCs w:val="30"/>
        </w:rPr>
      </w:pPr>
    </w:p>
    <w:p w14:paraId="5038CD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无论在何处给出新约的形式，都是以绝对的方式——"我要，你们必"（来10:16,17；来8:8至末节）。祂坚持现在（耶31:31-32）已经实现，这有意要把希伯来人从旧约中拉出来，他们过于沉迷其中，并引导他们转向新约。</w:t>
      </w:r>
    </w:p>
    <w:p w14:paraId="3BE03AE4">
      <w:pPr>
        <w:spacing w:line="283" w:lineRule="auto"/>
        <w:rPr>
          <w:rFonts w:hint="eastAsia" w:ascii="微软雅黑" w:hAnsi="微软雅黑" w:eastAsia="微软雅黑" w:cs="微软雅黑"/>
          <w:sz w:val="30"/>
          <w:szCs w:val="30"/>
        </w:rPr>
      </w:pPr>
    </w:p>
    <w:p w14:paraId="623762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Scriptures may reveal our duty before and after being actually interested in its blessings, but the nature of the Covenant is most fully expressed here in these texts, which speak of the great matters or promises contained in it, of the Mediator, and the subjects of it. The terms thereof must be derived from these places where the Covenant is explicitly treated, rather than from others where only one promise is named and where the Covenant itself is not even mentioned.</w:t>
      </w:r>
    </w:p>
    <w:p w14:paraId="36775F15">
      <w:pPr>
        <w:spacing w:line="283" w:lineRule="auto"/>
        <w:rPr>
          <w:rFonts w:hint="eastAsia" w:ascii="微软雅黑" w:hAnsi="微软雅黑" w:eastAsia="微软雅黑" w:cs="微软雅黑"/>
          <w:sz w:val="30"/>
          <w:szCs w:val="30"/>
        </w:rPr>
      </w:pPr>
    </w:p>
    <w:p w14:paraId="73F9F5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经文可能揭示我们实际参与其祝福之前和之后的责任，但约的本质最充分地表达在这些经文中，这些经文谈到其中包含的重大事项或应许，谈到中保，以及其主体。其条款必须来自明确论述约的这些地方，而不是来自只提到一个应许且甚至没有提到约本身的其他地方。</w:t>
      </w:r>
    </w:p>
    <w:p w14:paraId="797059F6">
      <w:pPr>
        <w:spacing w:line="283" w:lineRule="auto"/>
        <w:rPr>
          <w:rFonts w:hint="eastAsia" w:ascii="微软雅黑" w:hAnsi="微软雅黑" w:eastAsia="微软雅黑" w:cs="微软雅黑"/>
          <w:sz w:val="30"/>
          <w:szCs w:val="30"/>
        </w:rPr>
      </w:pPr>
    </w:p>
    <w:p w14:paraId="164953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not called a purpose or prophecy, but a Covenant—or rather, a Testament—and is presented in such an absolute manner that God undertakes all. He promises as certainly that they shall be his people as that he will be their God. He promises not only that he will remember their sins and iniquities no more, but also that he will write his laws in their hearts, i.e., that he will give them a frame of faith and new obedience. These are as absolutely promised here as any other matters, and therefore believing and obeying cannot properly be causes or conditions, but are the fruits and effects of the Covenant, by its being fulfilled upon them. Their duty is necessarily implied, yet, as it stands here in the Covenant, the design of it is plainly to express the work of God—what he will do for them, how he will furnish and equip them to discharge their duty toward him.</w:t>
      </w:r>
    </w:p>
    <w:p w14:paraId="6960B233">
      <w:pPr>
        <w:spacing w:line="283" w:lineRule="auto"/>
        <w:rPr>
          <w:rFonts w:hint="eastAsia" w:ascii="微软雅黑" w:hAnsi="微软雅黑" w:eastAsia="微软雅黑" w:cs="微软雅黑"/>
          <w:sz w:val="30"/>
          <w:szCs w:val="30"/>
        </w:rPr>
      </w:pPr>
    </w:p>
    <w:p w14:paraId="1C5995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它不被称为目的或预言，而是一个约——或者更确切地说，一个遗命——并以如此绝对的方式呈现，以至于神承担一切。祂应许他们必作祂的子民，正如祂必作他们的神一样确定。祂不仅应许不再记念他们的罪恶过犯，还应许将祂的律法写在他们心上，即祂将赐给他们信心和新顺服的框架。这些在此被绝对应许，如同任何其他事项一样，因此信仰和顺服不能恰当地成为原因或条件，而是约的果实和效果，通过约在他们身上的成就。他们的责任必然暗含其中，然而，正如它在此约中所位列的，其设计显然是表达神的工作——祂将为他们做什么，祂将如何装备他们履行对祂的责任。</w:t>
      </w:r>
    </w:p>
    <w:p w14:paraId="6CB953BB">
      <w:pPr>
        <w:spacing w:line="283" w:lineRule="auto"/>
        <w:rPr>
          <w:rFonts w:hint="eastAsia" w:ascii="微软雅黑" w:hAnsi="微软雅黑" w:eastAsia="微软雅黑" w:cs="微软雅黑"/>
          <w:sz w:val="30"/>
          <w:szCs w:val="30"/>
        </w:rPr>
      </w:pPr>
    </w:p>
    <w:p w14:paraId="33F408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actual admission of all whom Jesus Christ stood for into the New Covenant, or their being brought under it, is absolutely determined. He had an absolute assurance that his undertaking should take effect on all those whom he had designed therein (Isa. 53:10-11). He shall see his seed—all whom he travailed for—and therefore they must be effectually brought into Covenant with him.</w:t>
      </w:r>
    </w:p>
    <w:p w14:paraId="5792C8E6">
      <w:pPr>
        <w:spacing w:line="283" w:lineRule="auto"/>
        <w:rPr>
          <w:rFonts w:hint="eastAsia" w:ascii="微软雅黑" w:hAnsi="微软雅黑" w:eastAsia="微软雅黑" w:cs="微软雅黑"/>
          <w:sz w:val="30"/>
          <w:szCs w:val="30"/>
        </w:rPr>
      </w:pPr>
    </w:p>
    <w:p w14:paraId="0E266C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所有耶稣基督所代表之人实际被接纳进入新约，或者被带入其中，这是绝对决定的。祂绝对确信祂的工作将对所有祂在其中所设计的人产生效果（赛53:10-11）。祂必看见祂的后裔——所有祂为之受苦的人——因此他们必须有效地被带入与祂的约中。</w:t>
      </w:r>
    </w:p>
    <w:p w14:paraId="06FE5C14">
      <w:pPr>
        <w:spacing w:line="283" w:lineRule="auto"/>
        <w:rPr>
          <w:rFonts w:hint="eastAsia" w:ascii="微软雅黑" w:hAnsi="微软雅黑" w:eastAsia="微软雅黑" w:cs="微软雅黑"/>
          <w:sz w:val="30"/>
          <w:szCs w:val="30"/>
        </w:rPr>
      </w:pPr>
    </w:p>
    <w:p w14:paraId="631147A5">
      <w:pPr>
        <w:spacing w:line="283" w:lineRule="auto"/>
        <w:rPr>
          <w:rFonts w:hint="eastAsia" w:ascii="微软雅黑" w:hAnsi="微软雅黑" w:eastAsia="微软雅黑" w:cs="微软雅黑"/>
          <w:sz w:val="30"/>
          <w:szCs w:val="30"/>
        </w:rPr>
      </w:pPr>
    </w:p>
    <w:p w14:paraId="40A66092">
      <w:pPr>
        <w:spacing w:line="283" w:lineRule="auto"/>
        <w:rPr>
          <w:rFonts w:hint="eastAsia" w:ascii="微软雅黑" w:hAnsi="微软雅黑" w:eastAsia="微软雅黑" w:cs="微软雅黑"/>
          <w:sz w:val="30"/>
          <w:szCs w:val="30"/>
        </w:rPr>
      </w:pPr>
    </w:p>
    <w:p w14:paraId="45B039EB">
      <w:pPr>
        <w:pStyle w:val="3"/>
        <w:spacing w:before="301" w:line="274" w:lineRule="auto"/>
        <w:ind w:left="4" w:right="8" w:hanging="2"/>
        <w:jc w:val="both"/>
        <w:rPr>
          <w:rFonts w:hint="eastAsia" w:ascii="微软雅黑" w:hAnsi="微软雅黑" w:eastAsia="微软雅黑" w:cs="微软雅黑"/>
          <w:spacing w:val="-1"/>
          <w:sz w:val="30"/>
          <w:szCs w:val="30"/>
        </w:rPr>
      </w:pPr>
    </w:p>
    <w:p w14:paraId="14997AAB">
      <w:pPr>
        <w:spacing w:line="248" w:lineRule="auto"/>
        <w:rPr>
          <w:rFonts w:hint="eastAsia" w:ascii="微软雅黑" w:hAnsi="微软雅黑" w:eastAsia="微软雅黑" w:cs="微软雅黑"/>
          <w:sz w:val="30"/>
          <w:szCs w:val="30"/>
        </w:rPr>
      </w:pPr>
    </w:p>
    <w:p w14:paraId="40B8F4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condition upon which his obedience depended, nor upon which it was to be accepted for such souls, or otherwise not. He did not suffer under any such uncertainty, but for those who were assuredly to become the heirs of promise.</w:t>
      </w:r>
    </w:p>
    <w:p w14:paraId="61A92353">
      <w:pPr>
        <w:spacing w:line="248" w:lineRule="auto"/>
        <w:rPr>
          <w:rFonts w:hint="eastAsia" w:ascii="微软雅黑" w:hAnsi="微软雅黑" w:eastAsia="微软雅黑" w:cs="微软雅黑"/>
          <w:sz w:val="30"/>
          <w:szCs w:val="30"/>
        </w:rPr>
      </w:pPr>
    </w:p>
    <w:p w14:paraId="459491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祂的顺服不依赖于任何条件，也没有条件决定祂的顺服是否为这些灵魂所接纳。祂没有在任何这样的不确定性下受苦，而是为那些确信将成为应许承受者的人受苦。</w:t>
      </w:r>
    </w:p>
    <w:p w14:paraId="5255E2D3">
      <w:pPr>
        <w:spacing w:line="248" w:lineRule="auto"/>
        <w:rPr>
          <w:rFonts w:hint="eastAsia" w:ascii="微软雅黑" w:hAnsi="微软雅黑" w:eastAsia="微软雅黑" w:cs="微软雅黑"/>
          <w:sz w:val="30"/>
          <w:szCs w:val="30"/>
        </w:rPr>
      </w:pPr>
    </w:p>
    <w:p w14:paraId="016DA3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making a Covenant with us is claimed by the Lord as his own work (Isa. 53:3; 61:8). I will make or cut an everlasting Covenant with you (Jer. 31:31-32; 32:40; Ezek. 16:8; Heb. 8:10).</w:t>
      </w:r>
    </w:p>
    <w:p w14:paraId="6D1C7CA8">
      <w:pPr>
        <w:spacing w:line="248" w:lineRule="auto"/>
        <w:rPr>
          <w:rFonts w:hint="eastAsia" w:ascii="微软雅黑" w:hAnsi="微软雅黑" w:eastAsia="微软雅黑" w:cs="微软雅黑"/>
          <w:sz w:val="30"/>
          <w:szCs w:val="30"/>
        </w:rPr>
      </w:pPr>
    </w:p>
    <w:p w14:paraId="2A70E0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实际上，与我们立约被主宣称为祂自己的工作（赛53:3；61:8）。我要与你们立永约（耶31:31-32；32:40；结16:8；来8:10）。</w:t>
      </w:r>
    </w:p>
    <w:p w14:paraId="1C99DB21">
      <w:pPr>
        <w:spacing w:line="248" w:lineRule="auto"/>
        <w:rPr>
          <w:rFonts w:hint="eastAsia" w:ascii="微软雅黑" w:hAnsi="微软雅黑" w:eastAsia="微软雅黑" w:cs="微软雅黑"/>
          <w:sz w:val="30"/>
          <w:szCs w:val="30"/>
        </w:rPr>
      </w:pPr>
    </w:p>
    <w:p w14:paraId="57B2C8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undertaken to bring men under the promise and to apply it to them. Attendance upon means is duty, but it is never said that men make the Covenant with God or bring themselves into it by an act of their own; rather, it is God who makes it with them. They only take hold of God's Covenant (Isa. 56:4,6).</w:t>
      </w:r>
    </w:p>
    <w:p w14:paraId="5B9D5F97">
      <w:pPr>
        <w:spacing w:line="248" w:lineRule="auto"/>
        <w:rPr>
          <w:rFonts w:hint="eastAsia" w:ascii="微软雅黑" w:hAnsi="微软雅黑" w:eastAsia="微软雅黑" w:cs="微软雅黑"/>
          <w:sz w:val="30"/>
          <w:szCs w:val="30"/>
        </w:rPr>
      </w:pPr>
    </w:p>
    <w:p w14:paraId="1EB78A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神已承诺将人带入应许之下并将其应用于他们。参与蒙恩之道是责任，但从未说人与神立约或通过自己的行为使自己进入约中；相反，是神与他们立约。他们只是持守神的约（赛56:4,6）。</w:t>
      </w:r>
    </w:p>
    <w:p w14:paraId="156D8CE7">
      <w:pPr>
        <w:spacing w:line="248" w:lineRule="auto"/>
        <w:rPr>
          <w:rFonts w:hint="eastAsia" w:ascii="微软雅黑" w:hAnsi="微软雅黑" w:eastAsia="微软雅黑" w:cs="微软雅黑"/>
          <w:sz w:val="30"/>
          <w:szCs w:val="30"/>
        </w:rPr>
      </w:pPr>
    </w:p>
    <w:p w14:paraId="2E0DDE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is not determined by any act of man. When God will work, who shall let him? What he undertakes shall be absolutely accomplished. Hence, just as those under the Old Covenant who were to be redeemed are represented under the name of Israel, so also are those under the New, to whom all is applied—the same are the subjects of both.</w:t>
      </w:r>
    </w:p>
    <w:p w14:paraId="7625CD05">
      <w:pPr>
        <w:spacing w:line="248" w:lineRule="auto"/>
        <w:rPr>
          <w:rFonts w:hint="eastAsia" w:ascii="微软雅黑" w:hAnsi="微软雅黑" w:eastAsia="微软雅黑" w:cs="微软雅黑"/>
          <w:sz w:val="30"/>
          <w:szCs w:val="30"/>
        </w:rPr>
      </w:pPr>
    </w:p>
    <w:p w14:paraId="6520C1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不受任何人的行为所决定。当神要工作时，谁能阻挡祂呢？祂所承担的必定绝对完成。因此，正如那些在旧约下将被救赎的人以以色列的名义被代表，同样，在新约下的人，就是那些一切都应用于其上的人——都是两约的主体。</w:t>
      </w:r>
    </w:p>
    <w:p w14:paraId="48FF20CB">
      <w:pPr>
        <w:spacing w:line="248" w:lineRule="auto"/>
        <w:rPr>
          <w:rFonts w:hint="eastAsia" w:ascii="微软雅黑" w:hAnsi="微软雅黑" w:eastAsia="微软雅黑" w:cs="微软雅黑"/>
          <w:sz w:val="30"/>
          <w:szCs w:val="30"/>
        </w:rPr>
      </w:pPr>
    </w:p>
    <w:p w14:paraId="73386B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Those who are actually in Covenant have an absolute freedom from the curse of the Old, and an equal promise of the blessings of the New. Jesus Christ has not only suspended, but has redeemed us from the curse of the Law, being made a curse for us (Gal. 3:13).</w:t>
      </w:r>
    </w:p>
    <w:p w14:paraId="1ACD6567">
      <w:pPr>
        <w:spacing w:line="248" w:lineRule="auto"/>
        <w:rPr>
          <w:rFonts w:hint="eastAsia" w:ascii="微软雅黑" w:hAnsi="微软雅黑" w:eastAsia="微软雅黑" w:cs="微软雅黑"/>
          <w:sz w:val="30"/>
          <w:szCs w:val="30"/>
        </w:rPr>
      </w:pPr>
    </w:p>
    <w:p w14:paraId="5C54A6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那些实际在约中的人，绝对脱离了旧约的咒诅，并同等地得到新约的祝福应许。耶稣基督不仅暂停了，而且已经救赎我们脱离了律法的咒诅，祂为我们成为咒诅（加3:13）。</w:t>
      </w:r>
    </w:p>
    <w:p w14:paraId="18C34FBD">
      <w:pPr>
        <w:spacing w:line="248" w:lineRule="auto"/>
        <w:rPr>
          <w:rFonts w:hint="eastAsia" w:ascii="微软雅黑" w:hAnsi="微软雅黑" w:eastAsia="微软雅黑" w:cs="微软雅黑"/>
          <w:sz w:val="30"/>
          <w:szCs w:val="30"/>
        </w:rPr>
      </w:pPr>
    </w:p>
    <w:p w14:paraId="65C8DA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said not to be under the Law and to be dead to it (Rom. 6:14; 7:4; Gal. 2:19).</w:t>
      </w:r>
    </w:p>
    <w:p w14:paraId="5D6FAAC4">
      <w:pPr>
        <w:spacing w:line="248" w:lineRule="auto"/>
        <w:rPr>
          <w:rFonts w:hint="eastAsia" w:ascii="微软雅黑" w:hAnsi="微软雅黑" w:eastAsia="微软雅黑" w:cs="微软雅黑"/>
          <w:sz w:val="30"/>
          <w:szCs w:val="30"/>
        </w:rPr>
      </w:pPr>
    </w:p>
    <w:p w14:paraId="2A3E24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因此，我们被称为不在律法之下，并向律法是死的（罗6:14；7:4；加2:19）。</w:t>
      </w:r>
    </w:p>
    <w:p w14:paraId="44056BAB">
      <w:pPr>
        <w:spacing w:line="248" w:lineRule="auto"/>
        <w:rPr>
          <w:rFonts w:hint="eastAsia" w:ascii="微软雅黑" w:hAnsi="微软雅黑" w:eastAsia="微软雅黑" w:cs="微软雅黑"/>
          <w:sz w:val="30"/>
          <w:szCs w:val="30"/>
        </w:rPr>
      </w:pPr>
    </w:p>
    <w:p w14:paraId="1FADB2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then, have not only a conditional freedom from the curse of the Law in this life, but such freedom as is absolute; and if they should believe themselves to be under it, they would believe a lie (Rom. 8:1).</w:t>
      </w:r>
    </w:p>
    <w:p w14:paraId="2E35B431">
      <w:pPr>
        <w:spacing w:line="248" w:lineRule="auto"/>
        <w:rPr>
          <w:rFonts w:hint="eastAsia" w:ascii="微软雅黑" w:hAnsi="微软雅黑" w:eastAsia="微软雅黑" w:cs="微软雅黑"/>
          <w:sz w:val="30"/>
          <w:szCs w:val="30"/>
        </w:rPr>
      </w:pPr>
    </w:p>
    <w:p w14:paraId="4819E8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因此，基督徒在今生不仅有条件地脱离律法的咒诅，而且拥有绝对的自由；如果他们认为自己仍在其下，他们就是相信谎言（罗8:1）。</w:t>
      </w:r>
    </w:p>
    <w:p w14:paraId="3E677644">
      <w:pPr>
        <w:spacing w:line="248" w:lineRule="auto"/>
        <w:rPr>
          <w:rFonts w:hint="eastAsia" w:ascii="微软雅黑" w:hAnsi="微软雅黑" w:eastAsia="微软雅黑" w:cs="微软雅黑"/>
          <w:sz w:val="30"/>
          <w:szCs w:val="30"/>
        </w:rPr>
      </w:pPr>
    </w:p>
    <w:p w14:paraId="0AF3D8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divine threatenings are of great use, not only to the unregenerate but even to believers—to strike them with a filial fear, so as to deter them from sin, which has such punishment attached to it. And this fear arises even when they see themselves secured from such punishment, just as an honorable child will be afraid upon hearing his father threaten another for a fault and will take care not to commit it.</w:t>
      </w:r>
    </w:p>
    <w:p w14:paraId="19B95F37">
      <w:pPr>
        <w:spacing w:line="248" w:lineRule="auto"/>
        <w:rPr>
          <w:rFonts w:hint="eastAsia" w:ascii="微软雅黑" w:hAnsi="微软雅黑" w:eastAsia="微软雅黑" w:cs="微软雅黑"/>
          <w:sz w:val="30"/>
          <w:szCs w:val="30"/>
        </w:rPr>
      </w:pPr>
    </w:p>
    <w:p w14:paraId="28B90F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警告非常有用，不仅对未重生的人，甚至对信徒也是如此——使他们产生子女般的敬畏，以阻止他们犯罪，因为罪附有这样的惩罚。这种敬畏即使在他们看到自己免受这种惩罚时也会产生，就像一个有荣誉感的孩子听到父亲因过错威胁另一个人时会感到害怕，并会小心不犯同样的错误。</w:t>
      </w:r>
    </w:p>
    <w:p w14:paraId="34C04B78">
      <w:pPr>
        <w:spacing w:line="248" w:lineRule="auto"/>
        <w:rPr>
          <w:rFonts w:hint="eastAsia" w:ascii="微软雅黑" w:hAnsi="微软雅黑" w:eastAsia="微软雅黑" w:cs="微软雅黑"/>
          <w:sz w:val="30"/>
          <w:szCs w:val="30"/>
        </w:rPr>
      </w:pPr>
    </w:p>
    <w:p w14:paraId="74F25D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non-elect are formally under the curse of the Law and the judgment of vindictive justice. The elect, before conversion, are not only materially under it, but the Law's sentence of condemnation stands against them.</w:t>
      </w:r>
    </w:p>
    <w:p w14:paraId="4F489D86">
      <w:pPr>
        <w:spacing w:line="248" w:lineRule="auto"/>
        <w:rPr>
          <w:rFonts w:hint="eastAsia" w:ascii="微软雅黑" w:hAnsi="微软雅黑" w:eastAsia="微软雅黑" w:cs="微软雅黑"/>
          <w:sz w:val="30"/>
          <w:szCs w:val="30"/>
        </w:rPr>
      </w:pPr>
    </w:p>
    <w:p w14:paraId="35AE14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非选民正式处于律法的咒诅和报复性审判之下。选民在归信前，不仅实质上处于其下，而且律法的定罪判决对他们仍然有效。</w:t>
      </w:r>
    </w:p>
    <w:p w14:paraId="55B055AE">
      <w:pPr>
        <w:spacing w:line="248" w:lineRule="auto"/>
        <w:rPr>
          <w:rFonts w:hint="eastAsia" w:ascii="微软雅黑" w:hAnsi="微软雅黑" w:eastAsia="微软雅黑" w:cs="微软雅黑"/>
          <w:sz w:val="30"/>
          <w:szCs w:val="30"/>
        </w:rPr>
      </w:pPr>
    </w:p>
    <w:p w14:paraId="46E749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however, are so freed from it that their sicknesses, death, etc., are only materially the same as those mentioned in the curse, but they are turned into blessings for them.</w:t>
      </w:r>
    </w:p>
    <w:p w14:paraId="5534145C">
      <w:pPr>
        <w:spacing w:line="248" w:lineRule="auto"/>
        <w:rPr>
          <w:rFonts w:hint="eastAsia" w:ascii="微软雅黑" w:hAnsi="微软雅黑" w:eastAsia="微软雅黑" w:cs="微软雅黑"/>
          <w:sz w:val="30"/>
          <w:szCs w:val="30"/>
        </w:rPr>
      </w:pPr>
    </w:p>
    <w:p w14:paraId="15BFA9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然而，信徒从中得到如此的释放，以至于他们的疾病、死亡等，虽与咒诅中提到的实质上相同，但对他们而言已转变为祝福。</w:t>
      </w:r>
    </w:p>
    <w:p w14:paraId="07999DF4">
      <w:pPr>
        <w:spacing w:line="248" w:lineRule="auto"/>
        <w:rPr>
          <w:rFonts w:hint="eastAsia" w:ascii="微软雅黑" w:hAnsi="微软雅黑" w:eastAsia="微软雅黑" w:cs="微软雅黑"/>
          <w:sz w:val="30"/>
          <w:szCs w:val="30"/>
        </w:rPr>
      </w:pPr>
    </w:p>
    <w:p w14:paraId="7E4310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all the promises of the New Covenant are absolute to all who are under it (Heb. 8:6, etc.). No act of ours places an obligation upon God to grant salvation to us.</w:t>
      </w:r>
    </w:p>
    <w:p w14:paraId="3BF0C3CB">
      <w:pPr>
        <w:spacing w:line="248" w:lineRule="auto"/>
        <w:rPr>
          <w:rFonts w:hint="eastAsia" w:ascii="微软雅黑" w:hAnsi="微软雅黑" w:eastAsia="微软雅黑" w:cs="微软雅黑"/>
          <w:sz w:val="30"/>
          <w:szCs w:val="30"/>
        </w:rPr>
      </w:pPr>
    </w:p>
    <w:p w14:paraId="0A329C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同样，新约的所有应许对所有在其下的人都是绝对的（来8:6等）。我们的任何行为都不会使神有义务授予我们救恩。</w:t>
      </w:r>
    </w:p>
    <w:p w14:paraId="49A93622">
      <w:pPr>
        <w:spacing w:line="248" w:lineRule="auto"/>
        <w:rPr>
          <w:rFonts w:hint="eastAsia" w:ascii="微软雅黑" w:hAnsi="微软雅黑" w:eastAsia="微软雅黑" w:cs="微软雅黑"/>
          <w:sz w:val="30"/>
          <w:szCs w:val="30"/>
        </w:rPr>
      </w:pPr>
    </w:p>
    <w:p w14:paraId="5CBB4D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blessing of the Covenant—Justification—is said to be by faith, but never by faith as a condition. The same may be said of other blessings of the Covenant; yet, I do not deny that figuratively that may be ascribed to faith which properly belongs to Jesus Christ alone.</w:t>
      </w:r>
    </w:p>
    <w:p w14:paraId="6B946DC8">
      <w:pPr>
        <w:spacing w:line="248" w:lineRule="auto"/>
        <w:rPr>
          <w:rFonts w:hint="eastAsia" w:ascii="微软雅黑" w:hAnsi="微软雅黑" w:eastAsia="微软雅黑" w:cs="微软雅黑"/>
          <w:sz w:val="30"/>
          <w:szCs w:val="30"/>
        </w:rPr>
      </w:pPr>
    </w:p>
    <w:p w14:paraId="00ED6C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约中那伟大的祝福——称义——被说成是因信而来，但从未说是以信心为条件。同样的话也可以适用于约中的其他祝福；然而，我不否认，比喻性地说，那本属于耶稣基督独有的可能被归于信心。</w:t>
      </w:r>
    </w:p>
    <w:p w14:paraId="3915616E">
      <w:pPr>
        <w:spacing w:line="248" w:lineRule="auto"/>
        <w:rPr>
          <w:rFonts w:hint="eastAsia" w:ascii="微软雅黑" w:hAnsi="微软雅黑" w:eastAsia="微软雅黑" w:cs="微软雅黑"/>
          <w:sz w:val="30"/>
          <w:szCs w:val="30"/>
        </w:rPr>
      </w:pPr>
    </w:p>
    <w:p w14:paraId="4DC983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absoluteness of the Covenant does not lead to the conclusion that man is at liberty while God is not. For those who are still outside the Covenant, or who lack a personal interest in its blessings—indeed, all men—are under a divine law and an obligation to obedience. Otherwise, they could not be charged with sin, as they are (Rom. 3:23; 5:12).</w:t>
      </w:r>
    </w:p>
    <w:p w14:paraId="23FC569F">
      <w:pPr>
        <w:spacing w:line="248" w:lineRule="auto"/>
        <w:rPr>
          <w:rFonts w:hint="eastAsia" w:ascii="微软雅黑" w:hAnsi="微软雅黑" w:eastAsia="微软雅黑" w:cs="微软雅黑"/>
          <w:sz w:val="30"/>
          <w:szCs w:val="30"/>
        </w:rPr>
      </w:pPr>
    </w:p>
    <w:p w14:paraId="346E81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的绝对性并不导致结论说人是自由的而神不是。因为那些仍在约外的人，或那些缺乏对其祝福个人兴趣的人——确实，所有人——都在神的律法之下，有顺服的义务。否则，他们就不能被指控为罪人，正如他们实际上是的（罗3:23；5:12）。</w:t>
      </w:r>
    </w:p>
    <w:p w14:paraId="26B2B20F">
      <w:pPr>
        <w:spacing w:line="248" w:lineRule="auto"/>
        <w:rPr>
          <w:rFonts w:hint="eastAsia" w:ascii="微软雅黑" w:hAnsi="微软雅黑" w:eastAsia="微软雅黑" w:cs="微软雅黑"/>
          <w:sz w:val="30"/>
          <w:szCs w:val="30"/>
        </w:rPr>
      </w:pPr>
    </w:p>
    <w:p w14:paraId="01F89C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there is no Law, there is no transgression (1 John 3:4). Sin is the transgression of the Law.</w:t>
      </w:r>
    </w:p>
    <w:p w14:paraId="605CDC1B">
      <w:pPr>
        <w:spacing w:line="248" w:lineRule="auto"/>
        <w:rPr>
          <w:rFonts w:hint="eastAsia" w:ascii="微软雅黑" w:hAnsi="微软雅黑" w:eastAsia="微软雅黑" w:cs="微软雅黑"/>
          <w:sz w:val="30"/>
          <w:szCs w:val="30"/>
        </w:rPr>
      </w:pPr>
    </w:p>
    <w:p w14:paraId="388CF2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因为哪里没有律法，哪里就没有过犯（约壹3:4）。罪是违背律法。</w:t>
      </w:r>
    </w:p>
    <w:p w14:paraId="523A6B93">
      <w:pPr>
        <w:spacing w:line="248" w:lineRule="auto"/>
        <w:rPr>
          <w:rFonts w:hint="eastAsia" w:ascii="微软雅黑" w:hAnsi="微软雅黑" w:eastAsia="微软雅黑" w:cs="微软雅黑"/>
          <w:sz w:val="30"/>
          <w:szCs w:val="30"/>
        </w:rPr>
      </w:pPr>
    </w:p>
    <w:p w14:paraId="2974B8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obligation to duty does not arise merely from entering into Covenant, nor does coming into Covenant remove that obligation; rather, it strengthens it. No man, whether in or out of the Covenant, is at liberty from his duty.</w:t>
      </w:r>
    </w:p>
    <w:p w14:paraId="17E3C411">
      <w:pPr>
        <w:spacing w:line="248" w:lineRule="auto"/>
        <w:rPr>
          <w:rFonts w:hint="eastAsia" w:ascii="微软雅黑" w:hAnsi="微软雅黑" w:eastAsia="微软雅黑" w:cs="微软雅黑"/>
          <w:sz w:val="30"/>
          <w:szCs w:val="30"/>
        </w:rPr>
      </w:pPr>
    </w:p>
    <w:p w14:paraId="6A50B4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因此，责任的义务不仅仅来自于进入约中，进入约中也不会消除那义务；相反，它强化了义务。无论在约中还是约外，没有人可以免除他的责任。</w:t>
      </w:r>
    </w:p>
    <w:p w14:paraId="0D19FD9E">
      <w:pPr>
        <w:spacing w:line="248" w:lineRule="auto"/>
        <w:rPr>
          <w:rFonts w:hint="eastAsia" w:ascii="微软雅黑" w:hAnsi="微软雅黑" w:eastAsia="微软雅黑" w:cs="微软雅黑"/>
          <w:sz w:val="30"/>
          <w:szCs w:val="30"/>
        </w:rPr>
      </w:pPr>
    </w:p>
    <w:p w14:paraId="0C1002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way of the Lord's entering into Covenant with men, it is thus:</w:t>
      </w:r>
    </w:p>
    <w:p w14:paraId="7BE3DA45">
      <w:pPr>
        <w:spacing w:line="248" w:lineRule="auto"/>
        <w:rPr>
          <w:rFonts w:hint="eastAsia" w:ascii="微软雅黑" w:hAnsi="微软雅黑" w:eastAsia="微软雅黑" w:cs="微软雅黑"/>
          <w:sz w:val="30"/>
          <w:szCs w:val="30"/>
        </w:rPr>
      </w:pPr>
    </w:p>
    <w:p w14:paraId="082FF9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关于主与人立约的方式，是这样的：</w:t>
      </w:r>
    </w:p>
    <w:p w14:paraId="7380338A">
      <w:pPr>
        <w:spacing w:line="248" w:lineRule="auto"/>
        <w:rPr>
          <w:rFonts w:hint="eastAsia" w:ascii="微软雅黑" w:hAnsi="微软雅黑" w:eastAsia="微软雅黑" w:cs="微软雅黑"/>
          <w:sz w:val="30"/>
          <w:szCs w:val="30"/>
        </w:rPr>
      </w:pPr>
    </w:p>
    <w:p w14:paraId="254CB7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Spirit in the Gospel, he reveals and gives Jesus Christ (for he is the first saving gift), and all the promises are granted in and with him (Col. 2:6; 1 John 5:12; Rom. 8:32; Eph. 3:6; 2 Cor. 1:30; 2 Pet. 1:4). The same New Covenant or Testament has various effects.</w:t>
      </w:r>
    </w:p>
    <w:p w14:paraId="7A0BDA62">
      <w:pPr>
        <w:spacing w:line="248" w:lineRule="auto"/>
        <w:rPr>
          <w:rFonts w:hint="eastAsia" w:ascii="微软雅黑" w:hAnsi="微软雅黑" w:eastAsia="微软雅黑" w:cs="微软雅黑"/>
          <w:sz w:val="30"/>
          <w:szCs w:val="30"/>
        </w:rPr>
      </w:pPr>
    </w:p>
    <w:p w14:paraId="266953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在福音中的圣灵，祂启示并赐下耶稣基督（因为祂是第一个拯救的恩赐），所有的应许都在祂里面并与祂一同赐下（西2:6；约壹5:12；罗8:32；弗3:6；林后1:30；彼后1:4）。同一个新约或遗命有各种不同的效果。</w:t>
      </w:r>
    </w:p>
    <w:p w14:paraId="54085CDF">
      <w:pPr>
        <w:spacing w:line="248" w:lineRule="auto"/>
        <w:rPr>
          <w:rFonts w:hint="eastAsia" w:ascii="微软雅黑" w:hAnsi="微软雅黑" w:eastAsia="微软雅黑" w:cs="微软雅黑"/>
          <w:sz w:val="30"/>
          <w:szCs w:val="30"/>
        </w:rPr>
      </w:pPr>
    </w:p>
    <w:p w14:paraId="527B5A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works effectually by the promise of it upon the souls of men, it is a Covenant of life and grace to them. It is by the New Testament that the Lord says to any soul, Live, and that the first grace is wrought in them (Ezek. 16:8; 36:26; Heb. 8:10; 2 Cor. 3:6).</w:t>
      </w:r>
    </w:p>
    <w:p w14:paraId="3FA50688">
      <w:pPr>
        <w:spacing w:line="248" w:lineRule="auto"/>
        <w:rPr>
          <w:rFonts w:hint="eastAsia" w:ascii="微软雅黑" w:hAnsi="微软雅黑" w:eastAsia="微软雅黑" w:cs="微软雅黑"/>
          <w:sz w:val="30"/>
          <w:szCs w:val="30"/>
        </w:rPr>
      </w:pPr>
    </w:p>
    <w:p w14:paraId="66A901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当圣灵通过其应许有效地在人的灵魂上工作时，它对他们是生命和恩典之约。正是通过新约，主对任何灵魂说，活着，并且第一个恩典在他们里面运行（结16:8；36:26；来8:10；林后3:6）。</w:t>
      </w:r>
    </w:p>
    <w:p w14:paraId="2E696B8B">
      <w:pPr>
        <w:spacing w:line="248" w:lineRule="auto"/>
        <w:rPr>
          <w:rFonts w:hint="eastAsia" w:ascii="微软雅黑" w:hAnsi="微软雅黑" w:eastAsia="微软雅黑" w:cs="微软雅黑"/>
          <w:sz w:val="30"/>
          <w:szCs w:val="30"/>
        </w:rPr>
      </w:pPr>
    </w:p>
    <w:p w14:paraId="61FC0A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by giving and proclaiming the promises, binds himself by engagement to fulfill them for men, it is thus a Covenant to or with them—because they obtain a personal interest in it, such that they have grounds to claim many of its privileges. In this manner, the Covenant was often renewed with Abraham after he was already in it.</w:t>
      </w:r>
    </w:p>
    <w:p w14:paraId="64EFD136">
      <w:pPr>
        <w:spacing w:line="248" w:lineRule="auto"/>
        <w:rPr>
          <w:rFonts w:hint="eastAsia" w:ascii="微软雅黑" w:hAnsi="微软雅黑" w:eastAsia="微软雅黑" w:cs="微软雅黑"/>
          <w:sz w:val="30"/>
          <w:szCs w:val="30"/>
        </w:rPr>
      </w:pPr>
    </w:p>
    <w:p w14:paraId="5E9086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当主通过赐下并宣告应许，约束自己履行对人的承诺时，它就是与他们的约——因为他们获得了个人的利益，使他们有理由要求其许多特权。以这种方式，约常常与亚伯拉罕更新，即使他已经在其中。</w:t>
      </w:r>
    </w:p>
    <w:p w14:paraId="3ADAAA9E">
      <w:pPr>
        <w:spacing w:line="248" w:lineRule="auto"/>
        <w:rPr>
          <w:rFonts w:hint="eastAsia" w:ascii="微软雅黑" w:hAnsi="微软雅黑" w:eastAsia="微软雅黑" w:cs="微软雅黑"/>
          <w:sz w:val="30"/>
          <w:szCs w:val="30"/>
        </w:rPr>
      </w:pPr>
    </w:p>
    <w:p w14:paraId="51862A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the same Covenant or promise, the Lord obligates himself to all acts of communion and expressions of love and kindness, suitable to or expected in a conjugal relation, so it is a Marriage Covenant with them. In the same moment that they are enabled to consent by faith (Heb. 8:10; John 1:12), they receive and enjoy the blessings promised as a necessary fruit and effect of the Covenant.</w:t>
      </w:r>
    </w:p>
    <w:p w14:paraId="7C91FC54">
      <w:pPr>
        <w:spacing w:line="248" w:lineRule="auto"/>
        <w:rPr>
          <w:rFonts w:hint="eastAsia" w:ascii="微软雅黑" w:hAnsi="微软雅黑" w:eastAsia="微软雅黑" w:cs="微软雅黑"/>
          <w:sz w:val="30"/>
          <w:szCs w:val="30"/>
        </w:rPr>
      </w:pPr>
    </w:p>
    <w:p w14:paraId="6FE1C0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同一个约或应许，主使自己承担所有适合或在婚姻关系中期望的交通行为和爱与仁慈的表达，因此它是与他们的婚姻之约。在他们能够因信心同意的同一刻（来8:10；约1:12），他们接受并享受所应许的祝福，作为约的必要果实和效果。</w:t>
      </w:r>
    </w:p>
    <w:p w14:paraId="4F1C44F3">
      <w:pPr>
        <w:spacing w:line="248" w:lineRule="auto"/>
        <w:rPr>
          <w:rFonts w:hint="eastAsia" w:ascii="微软雅黑" w:hAnsi="微软雅黑" w:eastAsia="微软雅黑" w:cs="微软雅黑"/>
          <w:sz w:val="30"/>
          <w:szCs w:val="30"/>
        </w:rPr>
      </w:pPr>
    </w:p>
    <w:p w14:paraId="5D81A8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promised therein that they shall be his people, and that they shall resign themselves unto the Lord. He has undertaken that each one (i.e., one by one) shall say, I am the Lord's (Isa. 44:3,5). A consent is promised by the Lord as well as any other matter.</w:t>
      </w:r>
    </w:p>
    <w:p w14:paraId="7D1DD74E">
      <w:pPr>
        <w:spacing w:line="248" w:lineRule="auto"/>
        <w:rPr>
          <w:rFonts w:hint="eastAsia" w:ascii="微软雅黑" w:hAnsi="微软雅黑" w:eastAsia="微软雅黑" w:cs="微软雅黑"/>
          <w:sz w:val="30"/>
          <w:szCs w:val="30"/>
        </w:rPr>
      </w:pPr>
    </w:p>
    <w:p w14:paraId="4BE8D2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其中应许他们必作祂的子民，他们必将自己献给主。祂已承诺每一个人（即一个接一个）都必说，我是属主的（赛44:3,5）。同意是由主应许的，如同任何其他事项一样。</w:t>
      </w:r>
    </w:p>
    <w:p w14:paraId="20A30DFC">
      <w:pPr>
        <w:spacing w:line="248" w:lineRule="auto"/>
        <w:rPr>
          <w:rFonts w:hint="eastAsia" w:ascii="微软雅黑" w:hAnsi="微软雅黑" w:eastAsia="微软雅黑" w:cs="微软雅黑"/>
          <w:sz w:val="30"/>
          <w:szCs w:val="30"/>
        </w:rPr>
      </w:pPr>
    </w:p>
    <w:p w14:paraId="1535B6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engaging ourselves to God (or Covenanting with him) is not what constitutes the Covenant of Grace, but rather, it is executive—that which is produced in the execution of it and may often be repeated or renewed by distinct acts of engagement.</w:t>
      </w:r>
    </w:p>
    <w:p w14:paraId="1AEF5929">
      <w:pPr>
        <w:spacing w:line="248" w:lineRule="auto"/>
        <w:rPr>
          <w:rFonts w:hint="eastAsia" w:ascii="微软雅黑" w:hAnsi="微软雅黑" w:eastAsia="微软雅黑" w:cs="微软雅黑"/>
          <w:sz w:val="30"/>
          <w:szCs w:val="30"/>
        </w:rPr>
      </w:pPr>
    </w:p>
    <w:p w14:paraId="5605C8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因此，我们与神立约（或与祂立约）不是构成恩典之约的内容，而是执行性的——即在执行约的过程中产生的，并可能经常通过不同的承诺行为重复或更新。</w:t>
      </w:r>
    </w:p>
    <w:p w14:paraId="3E7C1160">
      <w:pPr>
        <w:spacing w:line="248" w:lineRule="auto"/>
        <w:rPr>
          <w:rFonts w:hint="eastAsia" w:ascii="微软雅黑" w:hAnsi="微软雅黑" w:eastAsia="微软雅黑" w:cs="微软雅黑"/>
          <w:sz w:val="30"/>
          <w:szCs w:val="30"/>
        </w:rPr>
      </w:pPr>
    </w:p>
    <w:p w14:paraId="09E41B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dealing with men as reasonable creatures who act out of judgment and their own choice, urges duty (such as believing, repenting, etc.) by arguments drawn from both the advantage of yielding to it—[All that believe shall be saved]—and the danger of neglecting it—[Such shall be damned] (Mark 16:16; Rom. 10:9; Rev. 3:20).</w:t>
      </w:r>
    </w:p>
    <w:p w14:paraId="52512BC2">
      <w:pPr>
        <w:spacing w:line="248" w:lineRule="auto"/>
        <w:rPr>
          <w:rFonts w:hint="eastAsia" w:ascii="微软雅黑" w:hAnsi="微软雅黑" w:eastAsia="微软雅黑" w:cs="微软雅黑"/>
          <w:sz w:val="30"/>
          <w:szCs w:val="30"/>
        </w:rPr>
      </w:pPr>
    </w:p>
    <w:p w14:paraId="1B46CA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对待人为有理性的生物，根据判断和自己的选择行动时，通过从服从的益处——[凡信的人都必得救]——和忽视的危险——[这样的人必被定罪]——得出的论据，敦促责任（如相信、悔改等）（可16:16；罗10:9；启3:20）。</w:t>
      </w:r>
    </w:p>
    <w:p w14:paraId="4C2C9AA8">
      <w:pPr>
        <w:spacing w:line="248" w:lineRule="auto"/>
        <w:rPr>
          <w:rFonts w:hint="eastAsia" w:ascii="微软雅黑" w:hAnsi="微软雅黑" w:eastAsia="微软雅黑" w:cs="微软雅黑"/>
          <w:sz w:val="30"/>
          <w:szCs w:val="30"/>
        </w:rPr>
      </w:pPr>
    </w:p>
    <w:p w14:paraId="4C653E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general propositions do not express the full terms of the Covenant, but rather serve as means toward its execution. For the invitations extend to all nations (Matt. 28:19; Mark. 16:15)—since the death of Christ, but not before (Ps. 147:19-20)—whereas the Covenant itself is only with the Israel of God (Heb. 8:8).</w:t>
      </w:r>
    </w:p>
    <w:p w14:paraId="034E2197">
      <w:pPr>
        <w:spacing w:line="248" w:lineRule="auto"/>
        <w:rPr>
          <w:rFonts w:hint="eastAsia" w:ascii="微软雅黑" w:hAnsi="微软雅黑" w:eastAsia="微软雅黑" w:cs="微软雅黑"/>
          <w:sz w:val="30"/>
          <w:szCs w:val="30"/>
        </w:rPr>
      </w:pPr>
    </w:p>
    <w:p w14:paraId="4BAE75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这些一般性命题并不表达约的全部条款，而是作为其执行的手段。因为邀请延伸到所有国家（太28:19；可16:15）——自基督的死以来，但不是在此之前（诗147:19-20）——而约本身只与神的以色列人立（来8:8）。</w:t>
      </w:r>
    </w:p>
    <w:p w14:paraId="2F9F61E4">
      <w:pPr>
        <w:spacing w:line="248" w:lineRule="auto"/>
        <w:rPr>
          <w:rFonts w:hint="eastAsia" w:ascii="微软雅黑" w:hAnsi="微软雅黑" w:eastAsia="微软雅黑" w:cs="微软雅黑"/>
          <w:sz w:val="30"/>
          <w:szCs w:val="30"/>
        </w:rPr>
      </w:pPr>
    </w:p>
    <w:p w14:paraId="0C4D91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add no more at present to this, except to state that my design in all of this is to rightly define evangelical duty and to affirm the doctrine of free grace—which, as it is the most Christ-exalting, so it is also the most sin-mortifying, soul-humbling, self-abasing, and self-emptying doctrine.</w:t>
      </w:r>
    </w:p>
    <w:p w14:paraId="1314DDF7">
      <w:pPr>
        <w:spacing w:line="248" w:lineRule="auto"/>
        <w:rPr>
          <w:rFonts w:hint="eastAsia" w:ascii="微软雅黑" w:hAnsi="微软雅黑" w:eastAsia="微软雅黑" w:cs="微软雅黑"/>
          <w:sz w:val="30"/>
          <w:szCs w:val="30"/>
        </w:rPr>
      </w:pPr>
    </w:p>
    <w:p w14:paraId="06ECBF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我现在不再增添什么，只是说明我在这一切中的目的是正确定义福音责任并确认白白恩典的教义——正如它最高举基督，它也是最使罪致死、最使灵魂谦卑、最使自我降卑和最使自我倒空的教义。</w:t>
      </w:r>
    </w:p>
    <w:p w14:paraId="7CC70E03">
      <w:pPr>
        <w:spacing w:line="248" w:lineRule="auto"/>
        <w:rPr>
          <w:rFonts w:hint="eastAsia" w:ascii="微软雅黑" w:hAnsi="微软雅黑" w:eastAsia="微软雅黑" w:cs="微软雅黑"/>
          <w:sz w:val="30"/>
          <w:szCs w:val="30"/>
        </w:rPr>
      </w:pPr>
    </w:p>
    <w:p w14:paraId="172392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Law of works, but the Law of faith that excludes boasting (Col. 1:18-19; Rom. 6:1,14; Titus 2:11-12; Rom. 3:27).</w:t>
      </w:r>
    </w:p>
    <w:p w14:paraId="791D0429">
      <w:pPr>
        <w:spacing w:line="248" w:lineRule="auto"/>
        <w:rPr>
          <w:rFonts w:hint="eastAsia" w:ascii="微软雅黑" w:hAnsi="微软雅黑" w:eastAsia="微软雅黑" w:cs="微软雅黑"/>
          <w:sz w:val="30"/>
          <w:szCs w:val="30"/>
        </w:rPr>
      </w:pPr>
    </w:p>
    <w:p w14:paraId="5D5A51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不是行为的律法，而是信心的律法排除了夸口（西1:18-19；罗6:1,14；多2:11-12；罗3:27）。</w:t>
      </w:r>
    </w:p>
    <w:p w14:paraId="373E8B53">
      <w:pPr>
        <w:spacing w:line="248" w:lineRule="auto"/>
        <w:rPr>
          <w:rFonts w:hint="eastAsia" w:ascii="微软雅黑" w:hAnsi="微软雅黑" w:eastAsia="微软雅黑" w:cs="微软雅黑"/>
          <w:sz w:val="30"/>
          <w:szCs w:val="30"/>
        </w:rPr>
      </w:pPr>
    </w:p>
    <w:p w14:paraId="2ABBA4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the following treatise has been prepared over several years, and not one leaf has been added to it since October 1672, which I mention for a special reason.]</w:t>
      </w:r>
    </w:p>
    <w:p w14:paraId="0D833578">
      <w:pPr>
        <w:spacing w:line="248" w:lineRule="auto"/>
        <w:rPr>
          <w:rFonts w:hint="eastAsia" w:ascii="微软雅黑" w:hAnsi="微软雅黑" w:eastAsia="微软雅黑" w:cs="微软雅黑"/>
          <w:sz w:val="30"/>
          <w:szCs w:val="30"/>
        </w:rPr>
      </w:pPr>
    </w:p>
    <w:p w14:paraId="380CC5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[读者，以下论文已经准备了几年，自1672年10月以来没有增加一页，我提及此事有特别原因。]</w:t>
      </w:r>
    </w:p>
    <w:p w14:paraId="5872909F">
      <w:pPr>
        <w:spacing w:line="248" w:lineRule="auto"/>
        <w:rPr>
          <w:rFonts w:hint="eastAsia" w:ascii="微软雅黑" w:hAnsi="微软雅黑" w:eastAsia="微软雅黑" w:cs="微软雅黑"/>
          <w:sz w:val="30"/>
          <w:szCs w:val="30"/>
        </w:rPr>
      </w:pPr>
    </w:p>
    <w:p w14:paraId="3F6DD4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desire is that all I have written, in seeking to clarify the mind and will of God in this great matter, may be weighed in the balance of the Sanctuary and received only as it holds weight there.</w:t>
      </w:r>
    </w:p>
    <w:p w14:paraId="62132A7B">
      <w:pPr>
        <w:spacing w:line="248" w:lineRule="auto"/>
        <w:rPr>
          <w:rFonts w:hint="eastAsia" w:ascii="微软雅黑" w:hAnsi="微软雅黑" w:eastAsia="微软雅黑" w:cs="微软雅黑"/>
          <w:sz w:val="30"/>
          <w:szCs w:val="30"/>
        </w:rPr>
      </w:pPr>
    </w:p>
    <w:p w14:paraId="64D34D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我的愿望是，我所写的一切，为了阐明神在这伟大事项上的心意和旨意，都可以在圣所的天平上衡量，只在其中有份量时才被接受。</w:t>
      </w:r>
    </w:p>
    <w:p w14:paraId="5BB4CAE0">
      <w:pPr>
        <w:spacing w:line="248" w:lineRule="auto"/>
        <w:rPr>
          <w:rFonts w:hint="eastAsia" w:ascii="微软雅黑" w:hAnsi="微软雅黑" w:eastAsia="微软雅黑" w:cs="微软雅黑"/>
          <w:sz w:val="30"/>
          <w:szCs w:val="30"/>
        </w:rPr>
      </w:pPr>
    </w:p>
    <w:p w14:paraId="77BDCD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thy sharing in the blessings of the everlasting Covenant be furthered by this work—this shall be the prayer of him who is,</w:t>
      </w:r>
    </w:p>
    <w:p w14:paraId="7F9276F9">
      <w:pPr>
        <w:spacing w:line="248" w:lineRule="auto"/>
        <w:rPr>
          <w:rFonts w:hint="eastAsia" w:ascii="微软雅黑" w:hAnsi="微软雅黑" w:eastAsia="微软雅黑" w:cs="微软雅黑"/>
          <w:sz w:val="30"/>
          <w:szCs w:val="30"/>
        </w:rPr>
      </w:pPr>
    </w:p>
    <w:p w14:paraId="3413A4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愿你在永约的祝福中的分享因这项工作得以增进——这将是我的祷告，我是，</w:t>
      </w:r>
    </w:p>
    <w:p w14:paraId="466BC7C0">
      <w:pPr>
        <w:spacing w:line="248" w:lineRule="auto"/>
        <w:rPr>
          <w:rFonts w:hint="eastAsia" w:ascii="微软雅黑" w:hAnsi="微软雅黑" w:eastAsia="微软雅黑" w:cs="微软雅黑"/>
          <w:sz w:val="30"/>
          <w:szCs w:val="30"/>
        </w:rPr>
      </w:pPr>
    </w:p>
    <w:p w14:paraId="593205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Servant in the work of the Gospel, S. P.</w:t>
      </w:r>
    </w:p>
    <w:p w14:paraId="2094153D">
      <w:pPr>
        <w:spacing w:line="248" w:lineRule="auto"/>
        <w:rPr>
          <w:rFonts w:hint="eastAsia" w:ascii="微软雅黑" w:hAnsi="微软雅黑" w:eastAsia="微软雅黑" w:cs="微软雅黑"/>
          <w:sz w:val="30"/>
          <w:szCs w:val="30"/>
        </w:rPr>
      </w:pPr>
    </w:p>
    <w:p w14:paraId="77A867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你在福音工作中的仆人，S. P.</w:t>
      </w:r>
    </w:p>
    <w:p w14:paraId="59FB293D">
      <w:pPr>
        <w:spacing w:line="248" w:lineRule="auto"/>
        <w:rPr>
          <w:rFonts w:hint="eastAsia" w:ascii="微软雅黑" w:hAnsi="微软雅黑" w:eastAsia="微软雅黑" w:cs="微软雅黑"/>
          <w:sz w:val="30"/>
          <w:szCs w:val="30"/>
        </w:rPr>
      </w:pPr>
    </w:p>
    <w:p w14:paraId="5079AF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 4, day 20, 1673.</w:t>
      </w:r>
    </w:p>
    <w:p w14:paraId="6E3E94A2">
      <w:pPr>
        <w:spacing w:line="248" w:lineRule="auto"/>
        <w:rPr>
          <w:rFonts w:hint="eastAsia" w:ascii="微软雅黑" w:hAnsi="微软雅黑" w:eastAsia="微软雅黑" w:cs="微软雅黑"/>
          <w:sz w:val="30"/>
          <w:szCs w:val="30"/>
        </w:rPr>
      </w:pPr>
    </w:p>
    <w:p w14:paraId="144648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1673年4月20日，星期一。</w:t>
      </w:r>
    </w:p>
    <w:p w14:paraId="063CEFDC">
      <w:pPr>
        <w:spacing w:line="248" w:lineRule="auto"/>
        <w:rPr>
          <w:rFonts w:hint="eastAsia" w:ascii="微软雅黑" w:hAnsi="微软雅黑" w:eastAsia="微软雅黑" w:cs="微软雅黑"/>
          <w:sz w:val="30"/>
          <w:szCs w:val="30"/>
        </w:rPr>
      </w:pPr>
    </w:p>
    <w:p w14:paraId="6DAFB83F">
      <w:pPr>
        <w:pStyle w:val="2"/>
        <w:bidi w:val="0"/>
        <w:jc w:val="center"/>
        <w:rPr>
          <w:rFonts w:hint="eastAsia"/>
        </w:rPr>
      </w:pPr>
      <w:r>
        <w:rPr>
          <w:rFonts w:hint="eastAsia"/>
        </w:rPr>
        <w:t>## Christian Reader,</w:t>
      </w:r>
    </w:p>
    <w:p w14:paraId="3190B1C1">
      <w:pPr>
        <w:pStyle w:val="2"/>
        <w:bidi w:val="0"/>
        <w:jc w:val="center"/>
        <w:rPr>
          <w:rFonts w:hint="eastAsia"/>
        </w:rPr>
      </w:pPr>
      <w:r>
        <w:rPr>
          <w:rFonts w:hint="eastAsia"/>
        </w:rPr>
        <w:t>## 基督徒读者，</w:t>
      </w:r>
    </w:p>
    <w:p w14:paraId="7270F7A1">
      <w:pPr>
        <w:spacing w:line="248" w:lineRule="auto"/>
        <w:rPr>
          <w:rFonts w:hint="eastAsia" w:ascii="微软雅黑" w:hAnsi="微软雅黑" w:eastAsia="微软雅黑" w:cs="微软雅黑"/>
          <w:sz w:val="30"/>
          <w:szCs w:val="30"/>
        </w:rPr>
      </w:pPr>
    </w:p>
    <w:p w14:paraId="5BE277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ensuing discourse contains a sober endeavor to declare and rightly state the nature and difference of the two Covenants—of Works and of Grace. This is a subject which, by reason of its weight and importance in the whole matter of religious obedience, has been undertaken by many. Yet, due to its difficulty, combined with personal prejudices, not a few have erred in their handling of it. Neither do I know of any who have yet treated it with such fullness and clarity as to preclude further diligent inquiry into the truth, or to render labor in the same kind either unnecessary or superfluous.</w:t>
      </w:r>
    </w:p>
    <w:p w14:paraId="623A7BB2">
      <w:pPr>
        <w:spacing w:line="248" w:lineRule="auto"/>
        <w:rPr>
          <w:rFonts w:hint="eastAsia" w:ascii="微软雅黑" w:hAnsi="微软雅黑" w:eastAsia="微软雅黑" w:cs="微软雅黑"/>
          <w:sz w:val="30"/>
          <w:szCs w:val="30"/>
        </w:rPr>
      </w:pPr>
    </w:p>
    <w:p w14:paraId="6863B8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论述包含了一个谨慎的努力，宣告并正确陈述两约——行为之约和恩典之约——的本质和区别。这是一个因其在宗教顺服整体事项中的分量和重要性而被许多人研究的主题。然而，由于其难度，加上个人偏见，不少人在处理它时出现了错误。我也不知道有谁已经如此全面而清晰地论述它，以至于排除了对真理的进一步勤勉探究，或使同类工作变得不必要或多余。</w:t>
      </w:r>
    </w:p>
    <w:p w14:paraId="4009EC87">
      <w:pPr>
        <w:spacing w:line="248" w:lineRule="auto"/>
        <w:rPr>
          <w:rFonts w:hint="eastAsia" w:ascii="微软雅黑" w:hAnsi="微软雅黑" w:eastAsia="微软雅黑" w:cs="微软雅黑"/>
          <w:sz w:val="30"/>
          <w:szCs w:val="30"/>
        </w:rPr>
      </w:pPr>
    </w:p>
    <w:p w14:paraId="3E1FFF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storehouses of heavenly wisdom, grace, and truth that are laid up in the divine revelations concerning God's covenants are far from being exhausted or fully drawn forth by the labors of any, though many have already brought to light excellent and useful instruction regarding the mind of God and the duty of those who believe. Yet the subject itself is so excellent, its mystery so great, and its declaration in Scripture so extensive—pervading the whole body of divine revelation from beginning to end—as well as so deeply concerning the entire course of our faith and obedience, that there remains just cause to justify renewed inquiry into the mind of God as revealed in his Word.</w:t>
      </w:r>
    </w:p>
    <w:p w14:paraId="34188E70">
      <w:pPr>
        <w:spacing w:line="248" w:lineRule="auto"/>
        <w:rPr>
          <w:rFonts w:hint="eastAsia" w:ascii="微软雅黑" w:hAnsi="微软雅黑" w:eastAsia="微软雅黑" w:cs="微软雅黑"/>
          <w:sz w:val="30"/>
          <w:szCs w:val="30"/>
        </w:rPr>
      </w:pPr>
    </w:p>
    <w:p w14:paraId="5715F6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之约的神圣启示中所蕴含的天国智慧、恩典和真理的宝库远未被任何人的劳作所耗尽或完全提取，尽管许多人已经揭示了关于神的心意和信徒责任的优秀且有用的教导。然而，主题本身如此卓越，其奥秘如此重大，其在圣经中的宣告如此广泛——贯穿神圣启示的全体，从头到尾——以及如此深切地关乎我们信心和顺服的整个过程，以至于有足够的理由证明对神在其圣言中所启示的心意进行更新的探究是合理的。</w:t>
      </w:r>
    </w:p>
    <w:p w14:paraId="4E719468">
      <w:pPr>
        <w:spacing w:line="248" w:lineRule="auto"/>
        <w:rPr>
          <w:rFonts w:hint="eastAsia" w:ascii="微软雅黑" w:hAnsi="微软雅黑" w:eastAsia="微软雅黑" w:cs="微软雅黑"/>
          <w:sz w:val="30"/>
          <w:szCs w:val="30"/>
        </w:rPr>
      </w:pPr>
    </w:p>
    <w:p w14:paraId="2E43AE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that the greatest manifestation of divine grace, goodness, and condescension—next to the sending of the only Son of God to take our nature upon him, along with the direct effects and consequences thereof—is his entering into covenant with the children of men. Nor has anything a greater tendency to the advancement of his own glory.</w:t>
      </w:r>
    </w:p>
    <w:p w14:paraId="6644D539">
      <w:pPr>
        <w:spacing w:line="248" w:lineRule="auto"/>
        <w:rPr>
          <w:rFonts w:hint="eastAsia" w:ascii="微软雅黑" w:hAnsi="微软雅黑" w:eastAsia="微软雅黑" w:cs="微软雅黑"/>
          <w:sz w:val="30"/>
          <w:szCs w:val="30"/>
        </w:rPr>
      </w:pPr>
    </w:p>
    <w:p w14:paraId="163E69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毫无疑问，神圣恩典、善良和俯就的最大表现——仅次于差遣神的独生子取了我们的性情，以及由此直接产生的效果和后果——是祂与人类立约。没有什么比这更能促进祂自己荣耀的提升。</w:t>
      </w:r>
    </w:p>
    <w:p w14:paraId="60DC6738">
      <w:pPr>
        <w:spacing w:line="248" w:lineRule="auto"/>
        <w:rPr>
          <w:rFonts w:hint="eastAsia" w:ascii="微软雅黑" w:hAnsi="微软雅黑" w:eastAsia="微软雅黑" w:cs="微软雅黑"/>
          <w:sz w:val="30"/>
          <w:szCs w:val="30"/>
        </w:rPr>
      </w:pPr>
    </w:p>
    <w:p w14:paraId="7BE27B3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have dealt with mankind in a way of sovereignty or mere dominion, as he does with the remainder of the creatures here below. Yet it must be acknowledged that, had he done so, there would not have been such an evident demonstration of his divine excellencies—his goodness, righteousness, and faithfulness—as follows upon his condescension in taking mankind into covenant with himself. Hence, he has never treated with any of Adam's race in any other way or upon any other terms.</w:t>
      </w:r>
    </w:p>
    <w:p w14:paraId="70EDAF58">
      <w:pPr>
        <w:spacing w:line="248" w:lineRule="auto"/>
        <w:rPr>
          <w:rFonts w:hint="eastAsia" w:ascii="微软雅黑" w:hAnsi="微软雅黑" w:eastAsia="微软雅黑" w:cs="微软雅黑"/>
          <w:sz w:val="30"/>
          <w:szCs w:val="30"/>
        </w:rPr>
      </w:pPr>
    </w:p>
    <w:p w14:paraId="0EB713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可以以主权或纯粹统治的方式对待人类，就像祂对待地上其余受造物那样。然而，必须承认，如果祂这样做，就不会有对祂神圣卓越性的如此明显展示——祂的良善、公义和信实——这些都是祂俯就与人类立约的结果。因此，祂从未以任何其他方式或任何其他条件与亚当的任何后裔相处。</w:t>
      </w:r>
    </w:p>
    <w:p w14:paraId="76309779">
      <w:pPr>
        <w:spacing w:line="248" w:lineRule="auto"/>
        <w:rPr>
          <w:rFonts w:hint="eastAsia" w:ascii="微软雅黑" w:hAnsi="微软雅黑" w:eastAsia="微软雅黑" w:cs="微软雅黑"/>
          <w:sz w:val="30"/>
          <w:szCs w:val="30"/>
        </w:rPr>
      </w:pPr>
    </w:p>
    <w:p w14:paraId="0E5751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when the first covenant was broken by the entrance of sin, God had no other relation to mankind than that of supreme Ruler and Judge, to reward them according to the penalty threatened and established in the covenant. But as for any advantage in a way of love, peace, or goodness, none remained until he made and established a new covenant for that very purpose. This fully reveals how great a concern of the glory of God is bound up in the covenant he has made with us and sets before us, seeing that he has never declared or intimated any other way of gracious and acceptable intercourse with him. The effects of it extend into eternity.</w:t>
      </w:r>
    </w:p>
    <w:p w14:paraId="3548FFB0">
      <w:pPr>
        <w:spacing w:line="248" w:lineRule="auto"/>
        <w:rPr>
          <w:rFonts w:hint="eastAsia" w:ascii="微软雅黑" w:hAnsi="微软雅黑" w:eastAsia="微软雅黑" w:cs="微软雅黑"/>
          <w:sz w:val="30"/>
          <w:szCs w:val="30"/>
        </w:rPr>
      </w:pPr>
    </w:p>
    <w:p w14:paraId="445E0F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第一个约因罪的进入而被破坏时，神与人类的关系只剩下至高统治者和审判者的关系，按照约中所威胁和确立的刑罚来报应他们。至于在爱、和平或良善方面的任何益处，没有任何残留，直到祂为那很目的制定并建立了一个新约。这充分揭示了神的荣耀在祂与我们所立之约中有多大的关联，并摆在我们面前，看到祂从未宣告或暗示过与祂有恩典和可接受交往的任何其他方式。其效果延伸到永恒。</w:t>
      </w:r>
    </w:p>
    <w:p w14:paraId="168E3612">
      <w:pPr>
        <w:spacing w:line="248" w:lineRule="auto"/>
        <w:rPr>
          <w:rFonts w:hint="eastAsia" w:ascii="微软雅黑" w:hAnsi="微软雅黑" w:eastAsia="微软雅黑" w:cs="微软雅黑"/>
          <w:sz w:val="30"/>
          <w:szCs w:val="30"/>
        </w:rPr>
      </w:pPr>
    </w:p>
    <w:p w14:paraId="24D880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dispensation of God, in making a covenant with our first parents, was the greatest evidence of the preeminence of human nature in time and the only demonstration of our capacity to be brought into the eternal enjoyment of God. In admitting us to an intercourse with himself, according to a declared rule of his own goodness and faithfulness, he manifested that we were capable of the eternal rewards he proposed to us in himself.</w:t>
      </w:r>
    </w:p>
    <w:p w14:paraId="0A55673A">
      <w:pPr>
        <w:spacing w:line="248" w:lineRule="auto"/>
        <w:rPr>
          <w:rFonts w:hint="eastAsia" w:ascii="微软雅黑" w:hAnsi="微软雅黑" w:eastAsia="微软雅黑" w:cs="微软雅黑"/>
          <w:sz w:val="30"/>
          <w:szCs w:val="30"/>
        </w:rPr>
      </w:pPr>
    </w:p>
    <w:p w14:paraId="5E4B8C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与我们的始祖立约的这种安排，是人类本性在时间中卓越性的最大证据，也是我们有能力被带入对神永恒享受的唯一证明。在接纳我们与祂交往时，根据祂自己的良善和信实的宣告规则，祂表明我们有能力获得祂在自己里面为我们提出的永恒奖赏。</w:t>
      </w:r>
    </w:p>
    <w:p w14:paraId="07900F1A">
      <w:pPr>
        <w:spacing w:line="248" w:lineRule="auto"/>
        <w:rPr>
          <w:rFonts w:hint="eastAsia" w:ascii="微软雅黑" w:hAnsi="微软雅黑" w:eastAsia="微软雅黑" w:cs="微软雅黑"/>
          <w:sz w:val="30"/>
          <w:szCs w:val="30"/>
        </w:rPr>
      </w:pPr>
    </w:p>
    <w:p w14:paraId="74D36C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considerations make the investigation of the true nature of the covenant first made with Adam, and the terms upon which it was established, both necessary and profitable. For although that covenant ceased, as to any spiritual or eternal benefit unto us, by the entrance of sin, yet as it is revealed, it remains instructive—declaring the wisdom and goodness of God, the excellency of the state and condition in which we were created, and the honor bestowed upon human nature. From this, we may derive proper directions for our understanding of both God and ourselves.</w:t>
      </w:r>
    </w:p>
    <w:p w14:paraId="0ABA8B49">
      <w:pPr>
        <w:spacing w:line="248" w:lineRule="auto"/>
        <w:rPr>
          <w:rFonts w:hint="eastAsia" w:ascii="微软雅黑" w:hAnsi="微软雅黑" w:eastAsia="微软雅黑" w:cs="微软雅黑"/>
          <w:sz w:val="30"/>
          <w:szCs w:val="30"/>
        </w:rPr>
      </w:pPr>
    </w:p>
    <w:p w14:paraId="3782BC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考虑使得对与亚当首先立的约的真实性质以及它建立的条件的研究既必要又有益。因为尽管那约因罪的进入而停止了对我们的任何属灵或永恒益处，但正如它被启示的那样，它仍然具有教导意义——宣告神的智慧和良善，我们被创造时状态和条件的卓越性，以及赋予人类本性的荣誉。从中，我们可以获得对神和我们自己理解的适当指导。</w:t>
      </w:r>
    </w:p>
    <w:p w14:paraId="105DC187">
      <w:pPr>
        <w:spacing w:line="248" w:lineRule="auto"/>
        <w:rPr>
          <w:rFonts w:hint="eastAsia" w:ascii="微软雅黑" w:hAnsi="微软雅黑" w:eastAsia="微软雅黑" w:cs="微软雅黑"/>
          <w:sz w:val="30"/>
          <w:szCs w:val="30"/>
        </w:rPr>
      </w:pPr>
    </w:p>
    <w:p w14:paraId="2AFC3C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the new covenant, which is in and with us through Christ, and thus comprises the whole work of his mediation, it alone is the instrument of our present relation to God. It is by this covenant that God communicates himself to us in grace, love, and mercy; it is by this that we fix our faith, trust, and confidence in him; it is by this that we yield obedience to him, and it is by this that our souls are brought into the eternal enjoyment of him. The knowledge of this covenant, therefore, is necessary for everyone who deems it necessary to seek acquaintance with God or Christ, or to understand the present state and future condition of his own soul.</w:t>
      </w:r>
    </w:p>
    <w:p w14:paraId="23427F7A">
      <w:pPr>
        <w:spacing w:line="248" w:lineRule="auto"/>
        <w:rPr>
          <w:rFonts w:hint="eastAsia" w:ascii="微软雅黑" w:hAnsi="微软雅黑" w:eastAsia="微软雅黑" w:cs="微软雅黑"/>
          <w:sz w:val="30"/>
          <w:szCs w:val="30"/>
        </w:rPr>
      </w:pPr>
    </w:p>
    <w:p w14:paraId="75FD5C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通过基督与我们同在的新约，因此包括祂调解工作的全部，它单独是我们与神现在关系的工具。正是通过这约，神在恩典、爱和怜悯中将自己传达给我们；正是通过这约，我们将我们的信心、信赖和信任放在祂身上；正是通过这约，我们向祂献上顺服；也正是通过这约，我们的灵魂被带入对祂的永恒享受。因此，这约的知识对每一个认为有必要寻求认识神或基督，或理解自己灵魂现在状态和未来条件的人都是必要的。</w:t>
      </w:r>
    </w:p>
    <w:p w14:paraId="5BBC70BF">
      <w:pPr>
        <w:spacing w:line="248" w:lineRule="auto"/>
        <w:rPr>
          <w:rFonts w:hint="eastAsia" w:ascii="微软雅黑" w:hAnsi="微软雅黑" w:eastAsia="微软雅黑" w:cs="微软雅黑"/>
          <w:sz w:val="30"/>
          <w:szCs w:val="30"/>
        </w:rPr>
      </w:pPr>
    </w:p>
    <w:p w14:paraId="0A7E46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without question, a labor worthy of acceptance in any whom God has given light in this mystery of his wisdom and grace, along with ability for its declaration, to endeavor to direct and instruct others in the truth and doctrine of it. For upon this depends all our faith, obedience, present comfort, and future happiness.</w:t>
      </w:r>
    </w:p>
    <w:p w14:paraId="5F5F284F">
      <w:pPr>
        <w:spacing w:line="248" w:lineRule="auto"/>
        <w:rPr>
          <w:rFonts w:hint="eastAsia" w:ascii="微软雅黑" w:hAnsi="微软雅黑" w:eastAsia="微软雅黑" w:cs="微软雅黑"/>
          <w:sz w:val="30"/>
          <w:szCs w:val="30"/>
        </w:rPr>
      </w:pPr>
    </w:p>
    <w:p w14:paraId="0734D0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对于任何神赐予在祂智慧和恩典奥秘中亮光的人，以及有能力宣告它的人，努力指导和教导他人关于它的真理和教义是值得接受的劳作。因为在此之上取决于我们所有的信心、顺服、现在的安慰和未来的幸福。</w:t>
      </w:r>
    </w:p>
    <w:p w14:paraId="3ED8653F">
      <w:pPr>
        <w:spacing w:line="248" w:lineRule="auto"/>
        <w:rPr>
          <w:rFonts w:hint="eastAsia" w:ascii="微软雅黑" w:hAnsi="微软雅黑" w:eastAsia="微软雅黑" w:cs="微软雅黑"/>
          <w:sz w:val="30"/>
          <w:szCs w:val="30"/>
        </w:rPr>
      </w:pPr>
    </w:p>
    <w:p w14:paraId="37801C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beyond these two solemn and stated covenants—the one suited for the preservation of the integrity in which we were created, and the other for the restoration of the image of God in us through Jesus Christ, which was lost by sin—there is mention in Scripture of various particular, intervening covenants that God made with his Church or with specific persons at different times. Yet, because they all partake of the general nature of a divine covenant, they are but emanations from and particular expressions or limitations of one or the other of these two principal covenants.</w:t>
      </w:r>
    </w:p>
    <w:p w14:paraId="1CE81FFF">
      <w:pPr>
        <w:spacing w:line="248" w:lineRule="auto"/>
        <w:rPr>
          <w:rFonts w:hint="eastAsia" w:ascii="微软雅黑" w:hAnsi="微软雅黑" w:eastAsia="微软雅黑" w:cs="微软雅黑"/>
          <w:sz w:val="30"/>
          <w:szCs w:val="30"/>
        </w:rPr>
      </w:pPr>
    </w:p>
    <w:p w14:paraId="13B478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这两个庄严而既定的约——一个适合保存我们被创造时的完整性，另一个用于通过耶稣基督恢复我们里面神的形象，这形象因罪而失去——圣经中提到了神在不同时期与祂的教会或特定人物所立的各种特定的、介入性的约。然而，因为它们都参与了神圣约的一般性质，它们只不过是从这两个主要约之一或另一个发出的，是其特定表达或限制。</w:t>
      </w:r>
    </w:p>
    <w:p w14:paraId="46BC4554">
      <w:pPr>
        <w:spacing w:line="248" w:lineRule="auto"/>
        <w:rPr>
          <w:rFonts w:hint="eastAsia" w:ascii="微软雅黑" w:hAnsi="微软雅黑" w:eastAsia="微软雅黑" w:cs="微软雅黑"/>
          <w:sz w:val="30"/>
          <w:szCs w:val="30"/>
        </w:rPr>
      </w:pPr>
    </w:p>
    <w:p w14:paraId="46A106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 absolutely distinct covenant—one not related to either of these two—God has never made with mankind. Yet under the Old Testament, while the wisdom of God was veiled in its own mysteries and not clearly brought into the light, there was such a mixed dispensation—revealing, for certain ends, the sense and power of the first covenant while preparing for the introduction of the full revelation of the second by Jesus Christ (who in all things was to have the preeminence)—that it is not always easy to discern and distinguish what pertains to the one and what to the other, or from which of them they are to be denominated.</w:t>
      </w:r>
    </w:p>
    <w:p w14:paraId="584EF953">
      <w:pPr>
        <w:spacing w:line="248" w:lineRule="auto"/>
        <w:rPr>
          <w:rFonts w:hint="eastAsia" w:ascii="微软雅黑" w:hAnsi="微软雅黑" w:eastAsia="微软雅黑" w:cs="微软雅黑"/>
          <w:sz w:val="30"/>
          <w:szCs w:val="30"/>
        </w:rPr>
      </w:pPr>
    </w:p>
    <w:p w14:paraId="6230EC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绝对不同的约——与这两个都无关的——神从未与人类立过。然而在旧约下，当神的智慧被隐藏在其自身的奥秘中而未明确带入光明中时，有这样一种混合的安排——为了某些目的，揭示第一个约的意义和力量，同时为耶稣基督（在凡事上必须居首位）充分启示第二个约做准备——以至于并不总是容易辨别和区分什么属于一个，什么属于另一个，或者它们应该从哪一个中命名。</w:t>
      </w:r>
    </w:p>
    <w:p w14:paraId="0A7A4145">
      <w:pPr>
        <w:spacing w:line="248" w:lineRule="auto"/>
        <w:rPr>
          <w:rFonts w:hint="eastAsia" w:ascii="微软雅黑" w:hAnsi="微软雅黑" w:eastAsia="微软雅黑" w:cs="微软雅黑"/>
          <w:sz w:val="30"/>
          <w:szCs w:val="30"/>
        </w:rPr>
      </w:pPr>
    </w:p>
    <w:p w14:paraId="5DEA26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 blessed field of sacred truth, wherein humble, sober, and judicious persons may exercise themselves to the great benefit and advantage of the Church of God.</w:t>
      </w:r>
    </w:p>
    <w:p w14:paraId="76E7DA38">
      <w:pPr>
        <w:spacing w:line="248" w:lineRule="auto"/>
        <w:rPr>
          <w:rFonts w:hint="eastAsia" w:ascii="微软雅黑" w:hAnsi="微软雅黑" w:eastAsia="微软雅黑" w:cs="微软雅黑"/>
          <w:sz w:val="30"/>
          <w:szCs w:val="30"/>
        </w:rPr>
      </w:pPr>
    </w:p>
    <w:p w14:paraId="38503B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在此，这是一片蒙福的神圣真理田地，谦卑、清醒和明智的人可以在其中操练自己，使神的教会大大受益。</w:t>
      </w:r>
    </w:p>
    <w:p w14:paraId="31D1F058">
      <w:pPr>
        <w:spacing w:line="248" w:lineRule="auto"/>
        <w:rPr>
          <w:rFonts w:hint="eastAsia" w:ascii="微软雅黑" w:hAnsi="微软雅黑" w:eastAsia="微软雅黑" w:cs="微软雅黑"/>
          <w:sz w:val="30"/>
          <w:szCs w:val="30"/>
        </w:rPr>
      </w:pPr>
    </w:p>
    <w:p w14:paraId="35D96F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rightly define the nature of a divine covenant in general, with its essential properties, which must be in every true covenant; to distinguish the first and second covenants—both in their nature and their effects and ends; to explain what doctrines, properties, and purposes of the first covenant (the Covenant of Works) and what of the second covenant (the Covenant of Grace) were revealed and mingled together under the Old Testament; to show how the whole power and sanction of the first covenant was transferred upon Christ and in him fulfilled and ended—these are labors deserving the most diligent study of those who are called to teach the mysteries of the Gospel.</w:t>
      </w:r>
    </w:p>
    <w:p w14:paraId="0A1102E7">
      <w:pPr>
        <w:spacing w:line="248" w:lineRule="auto"/>
        <w:rPr>
          <w:rFonts w:hint="eastAsia" w:ascii="微软雅黑" w:hAnsi="微软雅黑" w:eastAsia="微软雅黑" w:cs="微软雅黑"/>
          <w:sz w:val="30"/>
          <w:szCs w:val="30"/>
        </w:rPr>
      </w:pPr>
    </w:p>
    <w:p w14:paraId="0EC2D0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定义神圣约的总体性质，以及其必存在于每一个真实约中的基本特性；区分第一约和第二约——在其性质、效果和目的上；解释第一约（行为之约）的哪些教义、特性和目的，以及第二约（恩典之约）的哪些内容在旧约下被启示和混合在一起；展示第一约的全部能力和制裁如何转移到基督身上并在祂里面被成全和终结——这些工作值得那些被呼召教导福音奥秘的人最勤勉的研究。</w:t>
      </w:r>
    </w:p>
    <w:p w14:paraId="02F71258">
      <w:pPr>
        <w:spacing w:line="248" w:lineRule="auto"/>
        <w:rPr>
          <w:rFonts w:hint="eastAsia" w:ascii="微软雅黑" w:hAnsi="微软雅黑" w:eastAsia="微软雅黑" w:cs="微软雅黑"/>
          <w:sz w:val="30"/>
          <w:szCs w:val="30"/>
        </w:rPr>
      </w:pPr>
    </w:p>
    <w:p w14:paraId="2C684D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these things, with many other matters of equal importance, this worthy author has labored—if I am not much mistaken—to good effect. His design is to disentangle things that seem perplexed, to bring clarity to the whole doctrine of the covenants by demonstrating their proper order and relation to one another, so that the grace of God in the Covenant of Grace may be exalted, and his faithfulness and holiness in the Covenant of Works may be magnified—both in and through Jesus Christ, who is the end of the one and the life of the other.</w:t>
      </w:r>
    </w:p>
    <w:p w14:paraId="7A87C8CB">
      <w:pPr>
        <w:spacing w:line="248" w:lineRule="auto"/>
        <w:rPr>
          <w:rFonts w:hint="eastAsia" w:ascii="微软雅黑" w:hAnsi="微软雅黑" w:eastAsia="微软雅黑" w:cs="微软雅黑"/>
          <w:sz w:val="30"/>
          <w:szCs w:val="30"/>
        </w:rPr>
      </w:pPr>
    </w:p>
    <w:p w14:paraId="65FB80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情上，以及许多其他同等重要的事项上，这位值得尊敬的作者已经努力工作——如果我没有大错特错的话——并取得了良好的效果。他的设计是解开看似复杂的事物，通过展示约的适当顺序和相互关系，为约的整体教义带来清晰，使恩典之约中神的恩典得以高举，使行为之约中祂的信实和圣洁得以放大——这两者都在耶稣基督里并通过祂，祂是一个的终结和另一个的生命。</w:t>
      </w:r>
    </w:p>
    <w:p w14:paraId="1053BC7A">
      <w:pPr>
        <w:spacing w:line="248" w:lineRule="auto"/>
        <w:rPr>
          <w:rFonts w:hint="eastAsia" w:ascii="微软雅黑" w:hAnsi="微软雅黑" w:eastAsia="微软雅黑" w:cs="微软雅黑"/>
          <w:sz w:val="30"/>
          <w:szCs w:val="30"/>
        </w:rPr>
      </w:pPr>
    </w:p>
    <w:p w14:paraId="081143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trust that the reader will find such satisfaction in these great and deep inquiries as will cause him to return praise and thanksgiving unto God.</w:t>
      </w:r>
    </w:p>
    <w:p w14:paraId="5FD42304">
      <w:pPr>
        <w:spacing w:line="248" w:lineRule="auto"/>
        <w:rPr>
          <w:rFonts w:hint="eastAsia" w:ascii="微软雅黑" w:hAnsi="微软雅黑" w:eastAsia="微软雅黑" w:cs="微软雅黑"/>
          <w:sz w:val="30"/>
          <w:szCs w:val="30"/>
        </w:rPr>
      </w:pPr>
    </w:p>
    <w:p w14:paraId="557999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因此，我相信读者将在这些伟大而深刻的探究中找到如此的满足，以至于使他向神回报赞美和感恩。</w:t>
      </w:r>
    </w:p>
    <w:p w14:paraId="06555F1D">
      <w:pPr>
        <w:spacing w:line="248" w:lineRule="auto"/>
        <w:rPr>
          <w:rFonts w:hint="eastAsia" w:ascii="微软雅黑" w:hAnsi="微软雅黑" w:eastAsia="微软雅黑" w:cs="微软雅黑"/>
          <w:sz w:val="30"/>
          <w:szCs w:val="30"/>
        </w:rPr>
      </w:pPr>
    </w:p>
    <w:p w14:paraId="34D4B1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w:t>
      </w:r>
    </w:p>
    <w:p w14:paraId="71C08C57">
      <w:pPr>
        <w:spacing w:line="248" w:lineRule="auto"/>
        <w:rPr>
          <w:rFonts w:hint="eastAsia" w:ascii="微软雅黑" w:hAnsi="微软雅黑" w:eastAsia="微软雅黑" w:cs="微软雅黑"/>
          <w:sz w:val="30"/>
          <w:szCs w:val="30"/>
        </w:rPr>
      </w:pPr>
    </w:p>
    <w:p w14:paraId="74950C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w:t>
      </w:r>
    </w:p>
    <w:p w14:paraId="75C559A3">
      <w:pPr>
        <w:spacing w:line="248" w:lineRule="auto"/>
        <w:rPr>
          <w:rFonts w:hint="eastAsia" w:ascii="微软雅黑" w:hAnsi="微软雅黑" w:eastAsia="微软雅黑" w:cs="微软雅黑"/>
          <w:sz w:val="30"/>
          <w:szCs w:val="30"/>
        </w:rPr>
      </w:pPr>
    </w:p>
    <w:p w14:paraId="17CC0398">
      <w:pPr>
        <w:spacing w:line="249" w:lineRule="auto"/>
        <w:rPr>
          <w:rFonts w:hint="eastAsia" w:ascii="微软雅黑" w:hAnsi="微软雅黑" w:eastAsia="微软雅黑" w:cs="微软雅黑"/>
          <w:sz w:val="30"/>
          <w:szCs w:val="30"/>
        </w:rPr>
      </w:pPr>
    </w:p>
    <w:p w14:paraId="2A4E7E27">
      <w:pPr>
        <w:spacing w:line="249" w:lineRule="auto"/>
        <w:rPr>
          <w:rFonts w:hint="eastAsia" w:ascii="微软雅黑" w:hAnsi="微软雅黑" w:eastAsia="微软雅黑" w:cs="微软雅黑"/>
          <w:sz w:val="30"/>
          <w:szCs w:val="30"/>
        </w:rPr>
      </w:pPr>
    </w:p>
    <w:p w14:paraId="7D1C0C10">
      <w:pPr>
        <w:spacing w:line="249" w:lineRule="auto"/>
        <w:rPr>
          <w:rFonts w:hint="eastAsia" w:ascii="微软雅黑" w:hAnsi="微软雅黑" w:eastAsia="微软雅黑" w:cs="微软雅黑"/>
          <w:sz w:val="30"/>
          <w:szCs w:val="30"/>
        </w:rPr>
      </w:pPr>
    </w:p>
    <w:p w14:paraId="1D71A7D4">
      <w:pPr>
        <w:spacing w:line="249" w:lineRule="auto"/>
        <w:rPr>
          <w:rFonts w:hint="eastAsia" w:ascii="微软雅黑" w:hAnsi="微软雅黑" w:eastAsia="微软雅黑" w:cs="微软雅黑"/>
          <w:sz w:val="30"/>
          <w:szCs w:val="30"/>
        </w:rPr>
      </w:pPr>
    </w:p>
    <w:p w14:paraId="6FD7D7F1">
      <w:pPr>
        <w:spacing w:line="249" w:lineRule="auto"/>
        <w:rPr>
          <w:rFonts w:hint="eastAsia" w:ascii="微软雅黑" w:hAnsi="微软雅黑" w:eastAsia="微软雅黑" w:cs="微软雅黑"/>
          <w:sz w:val="30"/>
          <w:szCs w:val="30"/>
        </w:rPr>
      </w:pPr>
    </w:p>
    <w:p w14:paraId="38B706E4">
      <w:pPr>
        <w:pStyle w:val="2"/>
        <w:bidi w:val="0"/>
        <w:jc w:val="center"/>
        <w:rPr>
          <w:rFonts w:hint="eastAsia"/>
        </w:rPr>
      </w:pPr>
      <w:bookmarkStart w:id="0" w:name="bookmark1"/>
      <w:bookmarkEnd w:id="0"/>
      <w:r>
        <w:rPr>
          <w:rFonts w:hint="eastAsia"/>
        </w:rPr>
        <w:t># CHAP. I.</w:t>
      </w:r>
    </w:p>
    <w:p w14:paraId="59730B1A">
      <w:pPr>
        <w:pStyle w:val="2"/>
        <w:bidi w:val="0"/>
        <w:jc w:val="center"/>
        <w:rPr>
          <w:rFonts w:hint="eastAsia"/>
        </w:rPr>
      </w:pPr>
      <w:r>
        <w:rPr>
          <w:rFonts w:hint="eastAsia"/>
        </w:rPr>
        <w:t># 第一章</w:t>
      </w:r>
    </w:p>
    <w:p w14:paraId="6A6BE671">
      <w:pPr>
        <w:spacing w:line="248" w:lineRule="auto"/>
        <w:rPr>
          <w:rFonts w:hint="eastAsia" w:ascii="微软雅黑" w:hAnsi="微软雅黑" w:eastAsia="微软雅黑" w:cs="微软雅黑"/>
          <w:sz w:val="30"/>
          <w:szCs w:val="30"/>
        </w:rPr>
      </w:pPr>
    </w:p>
    <w:p w14:paraId="6E6BC3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Covenant in general, and the distribution of the Covenant into that of Works and of Grace.</w:t>
      </w:r>
    </w:p>
    <w:p w14:paraId="571CCEEF">
      <w:pPr>
        <w:spacing w:line="248" w:lineRule="auto"/>
        <w:rPr>
          <w:rFonts w:hint="eastAsia" w:ascii="微软雅黑" w:hAnsi="微软雅黑" w:eastAsia="微软雅黑" w:cs="微软雅黑"/>
          <w:sz w:val="30"/>
          <w:szCs w:val="30"/>
        </w:rPr>
      </w:pPr>
    </w:p>
    <w:p w14:paraId="1696F4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论约的一般概念，以及约分为行为之约和恩典之约。</w:t>
      </w:r>
    </w:p>
    <w:p w14:paraId="5D4C2A23">
      <w:pPr>
        <w:spacing w:line="248" w:lineRule="auto"/>
        <w:rPr>
          <w:rFonts w:hint="eastAsia" w:ascii="微软雅黑" w:hAnsi="微软雅黑" w:eastAsia="微软雅黑" w:cs="微软雅黑"/>
          <w:sz w:val="30"/>
          <w:szCs w:val="30"/>
        </w:rPr>
      </w:pPr>
    </w:p>
    <w:p w14:paraId="12F2BE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all-wise God, that he might magnify his loving-kindness toward miserable man in granting him fellowship and communion with himself in all ages, has had this admirable design of dealing with him, not in the way of prerogative, but in the way of covenant.</w:t>
      </w:r>
    </w:p>
    <w:p w14:paraId="1FF4B15D">
      <w:pPr>
        <w:spacing w:line="248" w:lineRule="auto"/>
        <w:rPr>
          <w:rFonts w:hint="eastAsia" w:ascii="微软雅黑" w:hAnsi="微软雅黑" w:eastAsia="微软雅黑" w:cs="微软雅黑"/>
          <w:sz w:val="30"/>
          <w:szCs w:val="30"/>
        </w:rPr>
      </w:pPr>
    </w:p>
    <w:p w14:paraId="31C670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全智的神，为了彰显祂对可怜人类的慈爱，在各个时代赐给人与祂自己的相交和团契，祂有这奇妙的计划，不是以特权的方式，而是以立约的方式与人相处。</w:t>
      </w:r>
    </w:p>
    <w:p w14:paraId="61538410">
      <w:pPr>
        <w:spacing w:line="248" w:lineRule="auto"/>
        <w:rPr>
          <w:rFonts w:hint="eastAsia" w:ascii="微软雅黑" w:hAnsi="微软雅黑" w:eastAsia="微软雅黑" w:cs="微软雅黑"/>
          <w:sz w:val="30"/>
          <w:szCs w:val="30"/>
        </w:rPr>
      </w:pPr>
    </w:p>
    <w:p w14:paraId="402706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was in a state of innocence, there was a covenant of works, wherein he placed himself under obligation to continue man in life, provided he remained steadfast and obedient.</w:t>
      </w:r>
    </w:p>
    <w:p w14:paraId="131DD3C5">
      <w:pPr>
        <w:spacing w:line="248" w:lineRule="auto"/>
        <w:rPr>
          <w:rFonts w:hint="eastAsia" w:ascii="微软雅黑" w:hAnsi="微软雅黑" w:eastAsia="微软雅黑" w:cs="微软雅黑"/>
          <w:sz w:val="30"/>
          <w:szCs w:val="30"/>
        </w:rPr>
      </w:pPr>
    </w:p>
    <w:p w14:paraId="5375B4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当人处于无罪状态时，有一个行为之约，在其中祂使自己有义务保全人的生命，只要人保持坚定和顺服。</w:t>
      </w:r>
    </w:p>
    <w:p w14:paraId="2BC82C63">
      <w:pPr>
        <w:spacing w:line="248" w:lineRule="auto"/>
        <w:rPr>
          <w:rFonts w:hint="eastAsia" w:ascii="微软雅黑" w:hAnsi="微软雅黑" w:eastAsia="微软雅黑" w:cs="微软雅黑"/>
          <w:sz w:val="30"/>
          <w:szCs w:val="30"/>
        </w:rPr>
      </w:pPr>
    </w:p>
    <w:p w14:paraId="13C211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man fell into a state of sin, God still chose to deal with him by way of a covenant—not as made with the first Adam, but with Jesus Christ as the second Adam, and with all his seed in him.</w:t>
      </w:r>
    </w:p>
    <w:p w14:paraId="10EAA6C6">
      <w:pPr>
        <w:spacing w:line="248" w:lineRule="auto"/>
        <w:rPr>
          <w:rFonts w:hint="eastAsia" w:ascii="微软雅黑" w:hAnsi="微软雅黑" w:eastAsia="微软雅黑" w:cs="微软雅黑"/>
          <w:sz w:val="30"/>
          <w:szCs w:val="30"/>
        </w:rPr>
      </w:pPr>
    </w:p>
    <w:p w14:paraId="567BBC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当人堕入罪的状态时，神仍然选择以约的方式与人相处——不是与第一个亚当所立的约，而是与耶稣基督作为第二个亚当所立的约，以及与祂里面的所有后裔所立的约。</w:t>
      </w:r>
    </w:p>
    <w:p w14:paraId="4DB2033B">
      <w:pPr>
        <w:spacing w:line="248" w:lineRule="auto"/>
        <w:rPr>
          <w:rFonts w:hint="eastAsia" w:ascii="微软雅黑" w:hAnsi="微软雅黑" w:eastAsia="微软雅黑" w:cs="微软雅黑"/>
          <w:sz w:val="30"/>
          <w:szCs w:val="30"/>
        </w:rPr>
      </w:pPr>
    </w:p>
    <w:p w14:paraId="3C873E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Scriptures give clear indications of such a federal transaction between God the Father and Jesus Christ the Son, in order to the recovery and everlasting salvation of sinners, even where we do not find the explicit term covenant.</w:t>
      </w:r>
    </w:p>
    <w:p w14:paraId="1F7705E5">
      <w:pPr>
        <w:spacing w:line="248" w:lineRule="auto"/>
        <w:rPr>
          <w:rFonts w:hint="eastAsia" w:ascii="微软雅黑" w:hAnsi="微软雅黑" w:eastAsia="微软雅黑" w:cs="微软雅黑"/>
          <w:sz w:val="30"/>
          <w:szCs w:val="30"/>
        </w:rPr>
      </w:pPr>
    </w:p>
    <w:p w14:paraId="43BBFA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许多经文清楚地表明神父与子耶稣基督之间有这样的盟约交易，目的是为了恢复和永远拯救罪人，即使我们在那里没有找到明确的"约"这个词。</w:t>
      </w:r>
    </w:p>
    <w:p w14:paraId="7BE8DBA8">
      <w:pPr>
        <w:spacing w:line="248" w:lineRule="auto"/>
        <w:rPr>
          <w:rFonts w:hint="eastAsia" w:ascii="微软雅黑" w:hAnsi="微软雅黑" w:eastAsia="微软雅黑" w:cs="微软雅黑"/>
          <w:sz w:val="30"/>
          <w:szCs w:val="30"/>
        </w:rPr>
      </w:pPr>
    </w:p>
    <w:p w14:paraId="6E78CF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Isa. 53:10-12, there is a mutual agreement: something to be undertaken by Jesus Christ—he is to make his soul an offering for sin—and something promised to him in return—he shall see his seed.</w:t>
      </w:r>
    </w:p>
    <w:p w14:paraId="0EDFECEB">
      <w:pPr>
        <w:spacing w:line="248" w:lineRule="auto"/>
        <w:rPr>
          <w:rFonts w:hint="eastAsia" w:ascii="微软雅黑" w:hAnsi="微软雅黑" w:eastAsia="微软雅黑" w:cs="微软雅黑"/>
          <w:sz w:val="30"/>
          <w:szCs w:val="30"/>
        </w:rPr>
      </w:pPr>
    </w:p>
    <w:p w14:paraId="2C3EA4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因此，在赛53:10-12中，有一个相互协议：耶稣基督要承担的事——祂要使自己的灵魂作为赎罪祭——以及作为回报应许给祂的事——祂必看见祂的后裔。</w:t>
      </w:r>
    </w:p>
    <w:p w14:paraId="354D0503">
      <w:pPr>
        <w:spacing w:line="248" w:lineRule="auto"/>
        <w:rPr>
          <w:rFonts w:hint="eastAsia" w:ascii="微软雅黑" w:hAnsi="微软雅黑" w:eastAsia="微软雅黑" w:cs="微软雅黑"/>
          <w:sz w:val="30"/>
          <w:szCs w:val="30"/>
        </w:rPr>
      </w:pPr>
    </w:p>
    <w:p w14:paraId="18F721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Isa. 42:6, the parties entering into covenant are the Father and the Son. Not men, but I the Lord, who cannot err in my appointments, who am faithful and almighty— I have called thee (i.e., Jesus Christ) and will give thee. The speech is here directed to Christ, the only beloved Son.</w:t>
      </w:r>
    </w:p>
    <w:p w14:paraId="6C491F39">
      <w:pPr>
        <w:spacing w:line="248" w:lineRule="auto"/>
        <w:rPr>
          <w:rFonts w:hint="eastAsia" w:ascii="微软雅黑" w:hAnsi="微软雅黑" w:eastAsia="微软雅黑" w:cs="微软雅黑"/>
          <w:sz w:val="30"/>
          <w:szCs w:val="30"/>
        </w:rPr>
      </w:pPr>
    </w:p>
    <w:p w14:paraId="523F8D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同样，在赛42:6中，立约的双方是父和子。不是人，而是我耶和华，在我的任命中不会犯错，我是信实全能的——我已呼召你（即耶稣基督）并要将你赐给。这话是直接对基督说的，那独生爱子。</w:t>
      </w:r>
    </w:p>
    <w:p w14:paraId="5928FAF0">
      <w:pPr>
        <w:spacing w:line="248" w:lineRule="auto"/>
        <w:rPr>
          <w:rFonts w:hint="eastAsia" w:ascii="微软雅黑" w:hAnsi="微软雅黑" w:eastAsia="微软雅黑" w:cs="微软雅黑"/>
          <w:sz w:val="30"/>
          <w:szCs w:val="30"/>
        </w:rPr>
      </w:pPr>
    </w:p>
    <w:p w14:paraId="4D78C9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Father's designation and sealing of him (John 6:27) to the mediatorial office, promising him great things upon his undertaking it, and his acceptance of this office and voluntary submission to the Father's will in it—Lo, I come to do thy will (Heb. 5:4-5; Ps. 40:7-8; John 10:17-18). These things together amount to, or constitute, a covenant between them, for what more is required for a covenant to exist?</w:t>
      </w:r>
    </w:p>
    <w:p w14:paraId="0C037644">
      <w:pPr>
        <w:spacing w:line="248" w:lineRule="auto"/>
        <w:rPr>
          <w:rFonts w:hint="eastAsia" w:ascii="微软雅黑" w:hAnsi="微软雅黑" w:eastAsia="微软雅黑" w:cs="微软雅黑"/>
          <w:sz w:val="30"/>
          <w:szCs w:val="30"/>
        </w:rPr>
      </w:pPr>
    </w:p>
    <w:p w14:paraId="54D750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父对祂的指定和印证（约6:27）使祂担任中保的职分，应许祂在承担这职分时得到伟大的事，以及祂接受这职分并自愿顺服父在其中的旨意——看哪，我来是要行你的旨意（来5:4-5；诗40:7-8；约10:17-18）。这些事情加在一起构成了他们之间的约，因为约的存在还需要什么呢？</w:t>
      </w:r>
    </w:p>
    <w:p w14:paraId="7C40D002">
      <w:pPr>
        <w:spacing w:line="248" w:lineRule="auto"/>
        <w:rPr>
          <w:rFonts w:hint="eastAsia" w:ascii="微软雅黑" w:hAnsi="微软雅黑" w:eastAsia="微软雅黑" w:cs="微软雅黑"/>
          <w:sz w:val="30"/>
          <w:szCs w:val="30"/>
        </w:rPr>
      </w:pPr>
    </w:p>
    <w:p w14:paraId="554ED1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terms of the covenant: all that is necessary for the accomplishment of salvation. Was man estranged from God? Behold, it is promised, I will give thee for a covenant—for there was no possible way for this great breach to be healed but by a covenant.</w:t>
      </w:r>
    </w:p>
    <w:p w14:paraId="6EB70B04">
      <w:pPr>
        <w:spacing w:line="248" w:lineRule="auto"/>
        <w:rPr>
          <w:rFonts w:hint="eastAsia" w:ascii="微软雅黑" w:hAnsi="微软雅黑" w:eastAsia="微软雅黑" w:cs="微软雅黑"/>
          <w:sz w:val="30"/>
          <w:szCs w:val="30"/>
        </w:rPr>
      </w:pPr>
    </w:p>
    <w:p w14:paraId="735CA0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这里我们有约的条款：成就救恩所必需的一切。人与神疏远了吗？看哪，有应许说，我必使你作约——因为除了立约，没有其他可能的方式可以医治这重大的破裂。</w:t>
      </w:r>
    </w:p>
    <w:p w14:paraId="2C47FF13">
      <w:pPr>
        <w:spacing w:line="248" w:lineRule="auto"/>
        <w:rPr>
          <w:rFonts w:hint="eastAsia" w:ascii="微软雅黑" w:hAnsi="微软雅黑" w:eastAsia="微软雅黑" w:cs="微软雅黑"/>
          <w:sz w:val="30"/>
          <w:szCs w:val="30"/>
        </w:rPr>
      </w:pPr>
    </w:p>
    <w:p w14:paraId="215C8C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covenant of works was broken and man could no longer be trusted, Jesus Christ, as the surety, undertook all that was necessary to reconcile sinners and restore his seed into divine favor forever.</w:t>
      </w:r>
    </w:p>
    <w:p w14:paraId="613F0E35">
      <w:pPr>
        <w:spacing w:line="248" w:lineRule="auto"/>
        <w:rPr>
          <w:rFonts w:hint="eastAsia" w:ascii="微软雅黑" w:hAnsi="微软雅黑" w:eastAsia="微软雅黑" w:cs="微软雅黑"/>
          <w:sz w:val="30"/>
          <w:szCs w:val="30"/>
        </w:rPr>
      </w:pPr>
    </w:p>
    <w:p w14:paraId="3D4FE8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既然行为之约已经破裂，人不再可信，耶稣基督作为担保人，承担了一切必要之事，使罪人和好，并使祂的后裔永远恢复神的恩宠。</w:t>
      </w:r>
    </w:p>
    <w:p w14:paraId="745092D3">
      <w:pPr>
        <w:spacing w:line="248" w:lineRule="auto"/>
        <w:rPr>
          <w:rFonts w:hint="eastAsia" w:ascii="微软雅黑" w:hAnsi="微软雅黑" w:eastAsia="微软雅黑" w:cs="微软雅黑"/>
          <w:sz w:val="30"/>
          <w:szCs w:val="30"/>
        </w:rPr>
      </w:pPr>
    </w:p>
    <w:p w14:paraId="7C9312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himself is the covenant of the people, for all the conditions of life required of them are found in him. Yea, he has undertaken the removal of all internal obstacles that would hinder their reception of covenant mercy— he is given for a light to the Gentiles—removing the blindness that is in them. No sinfulness or unworthiness should discourage them, for behold, all is in a way of free grace— I will give thee. Christ himself, the fountain of all grace, is freely given, and the Father is firmly determined to bring all to fulfillment— I will give thee.</w:t>
      </w:r>
    </w:p>
    <w:p w14:paraId="2B50F2D9">
      <w:pPr>
        <w:spacing w:line="248" w:lineRule="auto"/>
        <w:rPr>
          <w:rFonts w:hint="eastAsia" w:ascii="微软雅黑" w:hAnsi="微软雅黑" w:eastAsia="微软雅黑" w:cs="微软雅黑"/>
          <w:sz w:val="30"/>
          <w:szCs w:val="30"/>
        </w:rPr>
      </w:pPr>
    </w:p>
    <w:p w14:paraId="0A2C46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自己是百姓的约，因为对他们所要求的生命的一切条件都在祂里面找到。是的，祂已承担移除一切内在障碍，这些障碍会阻碍他们接受约中的怜悯——祂被赐为外邦人的光——除去他们里面的盲目。没有罪恶或不配应当使他们灰心，因为看哪，一切都是以白白恩典的方式——我必将你赐给。基督自己，一切恩典的泉源，是白白赐下的，而父坚定地决心使一切得以成就——我必将你赐给。</w:t>
      </w:r>
    </w:p>
    <w:p w14:paraId="4EEF55BF">
      <w:pPr>
        <w:spacing w:line="248" w:lineRule="auto"/>
        <w:rPr>
          <w:rFonts w:hint="eastAsia" w:ascii="微软雅黑" w:hAnsi="微软雅黑" w:eastAsia="微软雅黑" w:cs="微软雅黑"/>
          <w:sz w:val="30"/>
          <w:szCs w:val="30"/>
        </w:rPr>
      </w:pPr>
    </w:p>
    <w:p w14:paraId="646E5F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many promises are made to Jesus Christ of divine assistance and all things necessary for the accomplishment of this great work— I will hold thy hand, meaning, I will assist and uphold thee (Isa. 41:13). Many promises of success and victory over all his enemies, and of possessing the heathen as his inheritance, are also given (Ps. 2:8-9; Zech. 9:10; Ps. 72:8; Dan. 7:14), all conditioned upon his obedience. These plainly demonstrate a covenant between the Father and the Son.</w:t>
      </w:r>
    </w:p>
    <w:p w14:paraId="6F944134">
      <w:pPr>
        <w:spacing w:line="248" w:lineRule="auto"/>
        <w:rPr>
          <w:rFonts w:hint="eastAsia" w:ascii="微软雅黑" w:hAnsi="微软雅黑" w:eastAsia="微软雅黑" w:cs="微软雅黑"/>
          <w:sz w:val="30"/>
          <w:szCs w:val="30"/>
        </w:rPr>
      </w:pPr>
    </w:p>
    <w:p w14:paraId="786D3D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许多应许赐给耶稣基督，包括神的帮助和成就这伟大工作所需的一切——我必搀扶你的手，意思是，我必帮助并扶持你（赛41:13）。许多关于成功和战胜祂所有敌人的应许，以及拥有外邦人作为祂产业的应许，也被赐予（诗2:8-9；亚9:10；诗72:8；但7:14），这一切都以祂的顺服为条件。这些清楚地表明父与子之间有一个约。</w:t>
      </w:r>
    </w:p>
    <w:p w14:paraId="577206BC">
      <w:pPr>
        <w:spacing w:line="248" w:lineRule="auto"/>
        <w:rPr>
          <w:rFonts w:hint="eastAsia" w:ascii="微软雅黑" w:hAnsi="微软雅黑" w:eastAsia="微软雅黑" w:cs="微软雅黑"/>
          <w:sz w:val="30"/>
          <w:szCs w:val="30"/>
        </w:rPr>
      </w:pPr>
    </w:p>
    <w:p w14:paraId="3915ED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further implied in the fact that redemption is ascribed to Christ's work. For the very concept of redemption requires an agreement between two parties: the Father promises that upon the payment of such a price by his Son, such souls shall be ransomed and set free; Jesus Christ consents and pays it, thereby becoming their Redeemer. This constitutes a covenant.</w:t>
      </w:r>
    </w:p>
    <w:p w14:paraId="4F8EDB7E">
      <w:pPr>
        <w:spacing w:line="248" w:lineRule="auto"/>
        <w:rPr>
          <w:rFonts w:hint="eastAsia" w:ascii="微软雅黑" w:hAnsi="微软雅黑" w:eastAsia="微软雅黑" w:cs="微软雅黑"/>
          <w:sz w:val="30"/>
          <w:szCs w:val="30"/>
        </w:rPr>
      </w:pPr>
    </w:p>
    <w:p w14:paraId="706090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进一步暗示在救赎被归于基督的工作这一事实中。因为救赎的概念本身就需要两方之间的协议：父应许在祂儿子支付这样的价格后，这些灵魂将被赎回并释放；耶稣基督同意并支付了这价格，因此成为他们的救赎主。这构成了一个约。</w:t>
      </w:r>
    </w:p>
    <w:p w14:paraId="44345DB5">
      <w:pPr>
        <w:spacing w:line="248" w:lineRule="auto"/>
        <w:rPr>
          <w:rFonts w:hint="eastAsia" w:ascii="微软雅黑" w:hAnsi="微软雅黑" w:eastAsia="微软雅黑" w:cs="微软雅黑"/>
          <w:sz w:val="30"/>
          <w:szCs w:val="30"/>
        </w:rPr>
      </w:pPr>
    </w:p>
    <w:p w14:paraId="417768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Nature and Division of a Covenant</w:t>
      </w:r>
    </w:p>
    <w:p w14:paraId="7289E8F7">
      <w:pPr>
        <w:spacing w:line="248" w:lineRule="auto"/>
        <w:rPr>
          <w:rFonts w:hint="eastAsia" w:ascii="微软雅黑" w:hAnsi="微软雅黑" w:eastAsia="微软雅黑" w:cs="微软雅黑"/>
          <w:sz w:val="30"/>
          <w:szCs w:val="30"/>
        </w:rPr>
      </w:pPr>
    </w:p>
    <w:p w14:paraId="7D58BB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约的本质与分类</w:t>
      </w:r>
    </w:p>
    <w:p w14:paraId="2200CC54">
      <w:pPr>
        <w:spacing w:line="248" w:lineRule="auto"/>
        <w:rPr>
          <w:rFonts w:hint="eastAsia" w:ascii="微软雅黑" w:hAnsi="微软雅黑" w:eastAsia="微软雅黑" w:cs="微软雅黑"/>
          <w:sz w:val="30"/>
          <w:szCs w:val="30"/>
        </w:rPr>
      </w:pPr>
    </w:p>
    <w:p w14:paraId="50D99E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further clarify this matter, I shall first consider the nature of a covenant in general, then its division into that of works and grace, the role of Jesus Christ in the latter, and finally, its establishment or date.</w:t>
      </w:r>
    </w:p>
    <w:p w14:paraId="3DD6B022">
      <w:pPr>
        <w:spacing w:line="248" w:lineRule="auto"/>
        <w:rPr>
          <w:rFonts w:hint="eastAsia" w:ascii="微软雅黑" w:hAnsi="微软雅黑" w:eastAsia="微软雅黑" w:cs="微软雅黑"/>
          <w:sz w:val="30"/>
          <w:szCs w:val="30"/>
        </w:rPr>
      </w:pPr>
    </w:p>
    <w:p w14:paraId="7F15B6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为了进一步澄清这个问题，我将首先考虑约的一般本质，然后是它分为行为之约和恩典之约，耶稣基督在后者中的角色，最后是它的建立或日期。</w:t>
      </w:r>
    </w:p>
    <w:p w14:paraId="25DE6522">
      <w:pPr>
        <w:spacing w:line="248" w:lineRule="auto"/>
        <w:rPr>
          <w:rFonts w:hint="eastAsia" w:ascii="微软雅黑" w:hAnsi="微软雅黑" w:eastAsia="微软雅黑" w:cs="微软雅黑"/>
          <w:sz w:val="30"/>
          <w:szCs w:val="30"/>
        </w:rPr>
      </w:pPr>
    </w:p>
    <w:p w14:paraId="0A67E3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covenant in Hebrew (בְּרִית - Berith) is used in two ways:</w:t>
      </w:r>
    </w:p>
    <w:p w14:paraId="1E4BD935">
      <w:pPr>
        <w:spacing w:line="248" w:lineRule="auto"/>
        <w:rPr>
          <w:rFonts w:hint="eastAsia" w:ascii="微软雅黑" w:hAnsi="微软雅黑" w:eastAsia="微软雅黑" w:cs="微软雅黑"/>
          <w:sz w:val="30"/>
          <w:szCs w:val="30"/>
        </w:rPr>
      </w:pPr>
    </w:p>
    <w:p w14:paraId="776D14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希伯来文中的约这个词（בְּרִית - Berith）有两种用法：</w:t>
      </w:r>
    </w:p>
    <w:p w14:paraId="16122725">
      <w:pPr>
        <w:spacing w:line="248" w:lineRule="auto"/>
        <w:rPr>
          <w:rFonts w:hint="eastAsia" w:ascii="微软雅黑" w:hAnsi="微软雅黑" w:eastAsia="微软雅黑" w:cs="微软雅黑"/>
          <w:sz w:val="30"/>
          <w:szCs w:val="30"/>
        </w:rPr>
      </w:pPr>
    </w:p>
    <w:p w14:paraId="69DE93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Properly, for a mutual contract or agreement between two parties. This distinguishes it from a law, which places no obligation on the lawgiver, and from a single promise, which lacks stipulation from the recipient. In this sense, the covenant of grace between the Father and the Son is indeed a proper covenant, as it includes mutual obligation.</w:t>
      </w:r>
    </w:p>
    <w:p w14:paraId="4FACB420">
      <w:pPr>
        <w:spacing w:line="248" w:lineRule="auto"/>
        <w:rPr>
          <w:rFonts w:hint="eastAsia" w:ascii="微软雅黑" w:hAnsi="微软雅黑" w:eastAsia="微软雅黑" w:cs="微软雅黑"/>
          <w:sz w:val="30"/>
          <w:szCs w:val="30"/>
        </w:rPr>
      </w:pPr>
    </w:p>
    <w:p w14:paraId="0B7105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适当地，用于两方之间的相互契约或协议。这使它区别于律法，律法不对立法者施加义务，也区别于单一的应许，后者缺乏接受者的规定。在这个意义上，父与子之间的恩典之约确实是一个适当的约，因为它包括相互的义务。</w:t>
      </w:r>
    </w:p>
    <w:p w14:paraId="0DEA5589">
      <w:pPr>
        <w:spacing w:line="248" w:lineRule="auto"/>
        <w:rPr>
          <w:rFonts w:hint="eastAsia" w:ascii="微软雅黑" w:hAnsi="微软雅黑" w:eastAsia="微软雅黑" w:cs="微软雅黑"/>
          <w:sz w:val="30"/>
          <w:szCs w:val="30"/>
        </w:rPr>
      </w:pPr>
    </w:p>
    <w:p w14:paraId="700454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Figuratively, in various ways throughout Scripture:</w:t>
      </w:r>
    </w:p>
    <w:p w14:paraId="0C45C3EF">
      <w:pPr>
        <w:spacing w:line="248" w:lineRule="auto"/>
        <w:rPr>
          <w:rFonts w:hint="eastAsia" w:ascii="微软雅黑" w:hAnsi="微软雅黑" w:eastAsia="微软雅黑" w:cs="微软雅黑"/>
          <w:sz w:val="30"/>
          <w:szCs w:val="30"/>
        </w:rPr>
      </w:pPr>
    </w:p>
    <w:p w14:paraId="6528B7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比喻性地，在整个圣经中有各种方式：</w:t>
      </w:r>
    </w:p>
    <w:p w14:paraId="5A81DE9D">
      <w:pPr>
        <w:spacing w:line="248" w:lineRule="auto"/>
        <w:rPr>
          <w:rFonts w:hint="eastAsia" w:ascii="微软雅黑" w:hAnsi="微软雅黑" w:eastAsia="微软雅黑" w:cs="微软雅黑"/>
          <w:sz w:val="30"/>
          <w:szCs w:val="30"/>
        </w:rPr>
      </w:pPr>
    </w:p>
    <w:p w14:paraId="3428E67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a bare divine promise, as in Gen. 9:9-10, where God's covenant with every living creature includes many that were incapable of contracting with God or making any stipulation.</w:t>
      </w:r>
    </w:p>
    <w:p w14:paraId="1AA2BF64">
      <w:pPr>
        <w:spacing w:line="248" w:lineRule="auto"/>
        <w:rPr>
          <w:rFonts w:hint="eastAsia" w:ascii="微软雅黑" w:hAnsi="微软雅黑" w:eastAsia="微软雅黑" w:cs="微软雅黑"/>
          <w:sz w:val="30"/>
          <w:szCs w:val="30"/>
        </w:rPr>
      </w:pPr>
    </w:p>
    <w:p w14:paraId="432802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用于单纯的神圣应许，如在创9:9-10，神与一切活物所立的约包括许多无法与神订立契约或作出任何规定的生物。</w:t>
      </w:r>
    </w:p>
    <w:p w14:paraId="3E3369D5">
      <w:pPr>
        <w:spacing w:line="248" w:lineRule="auto"/>
        <w:rPr>
          <w:rFonts w:hint="eastAsia" w:ascii="微软雅黑" w:hAnsi="微软雅黑" w:eastAsia="微软雅黑" w:cs="微软雅黑"/>
          <w:sz w:val="30"/>
          <w:szCs w:val="30"/>
        </w:rPr>
      </w:pPr>
    </w:p>
    <w:p w14:paraId="67AED2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a mere sign or seal of a covenant, as in Gen. 17:10, where circumcision is called the covenant, though it is only a token of it.</w:t>
      </w:r>
    </w:p>
    <w:p w14:paraId="2A1E59C5">
      <w:pPr>
        <w:spacing w:line="248" w:lineRule="auto"/>
        <w:rPr>
          <w:rFonts w:hint="eastAsia" w:ascii="微软雅黑" w:hAnsi="微软雅黑" w:eastAsia="微软雅黑" w:cs="微软雅黑"/>
          <w:sz w:val="30"/>
          <w:szCs w:val="30"/>
        </w:rPr>
      </w:pPr>
    </w:p>
    <w:p w14:paraId="1BAB22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用于约的单纯记号或印记，如在创17:10，割礼被称为约，尽管它只是约的记号。</w:t>
      </w:r>
    </w:p>
    <w:p w14:paraId="675E21FD">
      <w:pPr>
        <w:spacing w:line="248" w:lineRule="auto"/>
        <w:rPr>
          <w:rFonts w:hint="eastAsia" w:ascii="微软雅黑" w:hAnsi="微软雅黑" w:eastAsia="微软雅黑" w:cs="微软雅黑"/>
          <w:sz w:val="30"/>
          <w:szCs w:val="30"/>
        </w:rPr>
      </w:pPr>
    </w:p>
    <w:p w14:paraId="2559F4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a part of a covenant, as in Exod. 34:28 and Deut. 9:9, 11, 15, where the moral law, which was only one part of the old covenant, is itself called the covenant.</w:t>
      </w:r>
    </w:p>
    <w:p w14:paraId="1FCF175B">
      <w:pPr>
        <w:spacing w:line="248" w:lineRule="auto"/>
        <w:rPr>
          <w:rFonts w:hint="eastAsia" w:ascii="微软雅黑" w:hAnsi="微软雅黑" w:eastAsia="微软雅黑" w:cs="微软雅黑"/>
          <w:sz w:val="30"/>
          <w:szCs w:val="30"/>
        </w:rPr>
      </w:pPr>
    </w:p>
    <w:p w14:paraId="06211A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用于约的一部分，如在出34:28和申9:9, 11, 15，道德律法，只是旧约的一部分，本身被称为约。</w:t>
      </w:r>
    </w:p>
    <w:p w14:paraId="3789D61E">
      <w:pPr>
        <w:spacing w:line="248" w:lineRule="auto"/>
        <w:rPr>
          <w:rFonts w:hint="eastAsia" w:ascii="微软雅黑" w:hAnsi="微软雅黑" w:eastAsia="微软雅黑" w:cs="微软雅黑"/>
          <w:sz w:val="30"/>
          <w:szCs w:val="30"/>
        </w:rPr>
      </w:pPr>
    </w:p>
    <w:p w14:paraId="0BC5DA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covenant and promise may sometimes be used interchangeably, a part being taken for the whole (Rom. 4:13; Gal. 3:17-19). In this sense, Jesus Christ himself is called the covenant (Isa. 42:6).</w:t>
      </w:r>
    </w:p>
    <w:p w14:paraId="15DFEE0E">
      <w:pPr>
        <w:spacing w:line="248" w:lineRule="auto"/>
        <w:rPr>
          <w:rFonts w:hint="eastAsia" w:ascii="微软雅黑" w:hAnsi="微软雅黑" w:eastAsia="微软雅黑" w:cs="微软雅黑"/>
          <w:sz w:val="30"/>
          <w:szCs w:val="30"/>
        </w:rPr>
      </w:pPr>
    </w:p>
    <w:p w14:paraId="66D81D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因此，约和应许有时可以互换使用，部分代表整体（罗4:13；加3:17-19）。在这个意义上，耶稣基督自己被称为约（赛42:6）。</w:t>
      </w:r>
    </w:p>
    <w:p w14:paraId="42962BE8">
      <w:pPr>
        <w:spacing w:line="248" w:lineRule="auto"/>
        <w:rPr>
          <w:rFonts w:hint="eastAsia" w:ascii="微软雅黑" w:hAnsi="微软雅黑" w:eastAsia="微软雅黑" w:cs="微软雅黑"/>
          <w:sz w:val="30"/>
          <w:szCs w:val="30"/>
        </w:rPr>
      </w:pPr>
    </w:p>
    <w:p w14:paraId="59A491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Covenant of God on Behalf of Man is Twofold, and is Thus Distinguished</w:t>
      </w:r>
    </w:p>
    <w:p w14:paraId="31BF6297">
      <w:pPr>
        <w:spacing w:line="248" w:lineRule="auto"/>
        <w:rPr>
          <w:rFonts w:hint="eastAsia" w:ascii="微软雅黑" w:hAnsi="微软雅黑" w:eastAsia="微软雅黑" w:cs="微软雅黑"/>
          <w:sz w:val="30"/>
          <w:szCs w:val="30"/>
        </w:rPr>
      </w:pPr>
    </w:p>
    <w:p w14:paraId="6465ED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神代表人所立的约是两重的，因此区分如下</w:t>
      </w:r>
    </w:p>
    <w:p w14:paraId="36E4BAAE">
      <w:pPr>
        <w:spacing w:line="248" w:lineRule="auto"/>
        <w:rPr>
          <w:rFonts w:hint="eastAsia" w:ascii="微软雅黑" w:hAnsi="微软雅黑" w:eastAsia="微软雅黑" w:cs="微软雅黑"/>
          <w:sz w:val="30"/>
          <w:szCs w:val="30"/>
        </w:rPr>
      </w:pPr>
    </w:p>
    <w:p w14:paraId="1166C2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w:t>
      </w:r>
    </w:p>
    <w:p w14:paraId="4AA40AFA">
      <w:pPr>
        <w:spacing w:line="248" w:lineRule="auto"/>
        <w:rPr>
          <w:rFonts w:hint="eastAsia" w:ascii="微软雅黑" w:hAnsi="微软雅黑" w:eastAsia="微软雅黑" w:cs="微软雅黑"/>
          <w:sz w:val="30"/>
          <w:szCs w:val="30"/>
        </w:rPr>
      </w:pPr>
    </w:p>
    <w:p w14:paraId="4EF4B9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w:t>
      </w:r>
    </w:p>
    <w:p w14:paraId="62AA6F1F">
      <w:pPr>
        <w:spacing w:line="248" w:lineRule="auto"/>
        <w:rPr>
          <w:rFonts w:hint="eastAsia" w:ascii="微软雅黑" w:hAnsi="微软雅黑" w:eastAsia="微软雅黑" w:cs="微软雅黑"/>
          <w:sz w:val="30"/>
          <w:szCs w:val="30"/>
        </w:rPr>
      </w:pPr>
    </w:p>
    <w:p w14:paraId="6B299C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Works – with the first Adam and his seed.</w:t>
      </w:r>
    </w:p>
    <w:p w14:paraId="36135512">
      <w:pPr>
        <w:spacing w:line="248" w:lineRule="auto"/>
        <w:rPr>
          <w:rFonts w:hint="eastAsia" w:ascii="微软雅黑" w:hAnsi="微软雅黑" w:eastAsia="微软雅黑" w:cs="微软雅黑"/>
          <w:sz w:val="30"/>
          <w:szCs w:val="30"/>
        </w:rPr>
      </w:pPr>
    </w:p>
    <w:p w14:paraId="0D68CB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行为之约 – 与第一个亚当和他的后裔所立。</w:t>
      </w:r>
    </w:p>
    <w:p w14:paraId="111E33CD">
      <w:pPr>
        <w:spacing w:line="248" w:lineRule="auto"/>
        <w:rPr>
          <w:rFonts w:hint="eastAsia" w:ascii="微软雅黑" w:hAnsi="微软雅黑" w:eastAsia="微软雅黑" w:cs="微软雅黑"/>
          <w:sz w:val="30"/>
          <w:szCs w:val="30"/>
        </w:rPr>
      </w:pPr>
    </w:p>
    <w:p w14:paraId="13D0AF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Of Grace</w:t>
      </w:r>
    </w:p>
    <w:p w14:paraId="21B1076B">
      <w:pPr>
        <w:spacing w:line="248" w:lineRule="auto"/>
        <w:rPr>
          <w:rFonts w:hint="eastAsia" w:ascii="微软雅黑" w:hAnsi="微软雅黑" w:eastAsia="微软雅黑" w:cs="微软雅黑"/>
          <w:sz w:val="30"/>
          <w:szCs w:val="30"/>
        </w:rPr>
      </w:pPr>
    </w:p>
    <w:p w14:paraId="097955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恩典之约</w:t>
      </w:r>
    </w:p>
    <w:p w14:paraId="4237B76C">
      <w:pPr>
        <w:spacing w:line="248" w:lineRule="auto"/>
        <w:rPr>
          <w:rFonts w:hint="eastAsia" w:ascii="微软雅黑" w:hAnsi="微软雅黑" w:eastAsia="微软雅黑" w:cs="微软雅黑"/>
          <w:sz w:val="30"/>
          <w:szCs w:val="30"/>
        </w:rPr>
      </w:pPr>
    </w:p>
    <w:p w14:paraId="06DA82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With Jesus Christ, the Second Adam, for all his, from eternity.</w:t>
      </w:r>
    </w:p>
    <w:p w14:paraId="3CCA1395">
      <w:pPr>
        <w:spacing w:line="248" w:lineRule="auto"/>
        <w:rPr>
          <w:rFonts w:hint="eastAsia" w:ascii="微软雅黑" w:hAnsi="微软雅黑" w:eastAsia="微软雅黑" w:cs="微软雅黑"/>
          <w:sz w:val="30"/>
          <w:szCs w:val="30"/>
        </w:rPr>
      </w:pPr>
    </w:p>
    <w:p w14:paraId="75FE6F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与耶稣基督，第二个亚当，为祂所有的人所立，从永恒开始。</w:t>
      </w:r>
    </w:p>
    <w:p w14:paraId="13F008EA">
      <w:pPr>
        <w:spacing w:line="248" w:lineRule="auto"/>
        <w:rPr>
          <w:rFonts w:hint="eastAsia" w:ascii="微软雅黑" w:hAnsi="微软雅黑" w:eastAsia="微软雅黑" w:cs="微软雅黑"/>
          <w:sz w:val="30"/>
          <w:szCs w:val="30"/>
        </w:rPr>
      </w:pPr>
    </w:p>
    <w:p w14:paraId="744E19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With his people, in and with him, in time, considered in its:</w:t>
      </w:r>
    </w:p>
    <w:p w14:paraId="359DACEE">
      <w:pPr>
        <w:spacing w:line="248" w:lineRule="auto"/>
        <w:rPr>
          <w:rFonts w:hint="eastAsia" w:ascii="微软雅黑" w:hAnsi="微软雅黑" w:eastAsia="微软雅黑" w:cs="微软雅黑"/>
          <w:sz w:val="30"/>
          <w:szCs w:val="30"/>
        </w:rPr>
      </w:pPr>
    </w:p>
    <w:p w14:paraId="5D37D0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与祂的子民，在祂里面并与祂同在，在时间中，考虑其：</w:t>
      </w:r>
    </w:p>
    <w:p w14:paraId="6EE4BC17">
      <w:pPr>
        <w:spacing w:line="248" w:lineRule="auto"/>
        <w:rPr>
          <w:rFonts w:hint="eastAsia" w:ascii="微软雅黑" w:hAnsi="微软雅黑" w:eastAsia="微软雅黑" w:cs="微软雅黑"/>
          <w:sz w:val="30"/>
          <w:szCs w:val="30"/>
        </w:rPr>
      </w:pPr>
    </w:p>
    <w:p w14:paraId="1824A8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Legal condition, typical manifestation, and servile, temporary administration at Mount Sinai.</w:t>
      </w:r>
    </w:p>
    <w:p w14:paraId="28DC8669">
      <w:pPr>
        <w:spacing w:line="248" w:lineRule="auto"/>
        <w:rPr>
          <w:rFonts w:hint="eastAsia" w:ascii="微软雅黑" w:hAnsi="微软雅黑" w:eastAsia="微软雅黑" w:cs="微软雅黑"/>
          <w:sz w:val="30"/>
          <w:szCs w:val="30"/>
        </w:rPr>
      </w:pPr>
    </w:p>
    <w:p w14:paraId="368266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律法条件，预表性显现，以及在西奈山暂时的奴仆式管理。</w:t>
      </w:r>
    </w:p>
    <w:p w14:paraId="3D1580DE">
      <w:pPr>
        <w:spacing w:line="248" w:lineRule="auto"/>
        <w:rPr>
          <w:rFonts w:hint="eastAsia" w:ascii="微软雅黑" w:hAnsi="微软雅黑" w:eastAsia="微软雅黑" w:cs="微软雅黑"/>
          <w:sz w:val="30"/>
          <w:szCs w:val="30"/>
        </w:rPr>
      </w:pPr>
    </w:p>
    <w:p w14:paraId="05E5D1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Evangelical disposition as to matter and form, namely: spiritual promises, free and lasting dispensation.</w:t>
      </w:r>
    </w:p>
    <w:p w14:paraId="52D1C68D">
      <w:pPr>
        <w:spacing w:line="248" w:lineRule="auto"/>
        <w:rPr>
          <w:rFonts w:hint="eastAsia" w:ascii="微软雅黑" w:hAnsi="微软雅黑" w:eastAsia="微软雅黑" w:cs="微软雅黑"/>
          <w:sz w:val="30"/>
          <w:szCs w:val="30"/>
        </w:rPr>
      </w:pPr>
    </w:p>
    <w:p w14:paraId="2086A2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福音性质，关于内容和形式，即：属灵的应许，自由和持久的施行。</w:t>
      </w:r>
    </w:p>
    <w:p w14:paraId="3C0964ED">
      <w:pPr>
        <w:spacing w:line="248" w:lineRule="auto"/>
        <w:rPr>
          <w:rFonts w:hint="eastAsia" w:ascii="微软雅黑" w:hAnsi="微软雅黑" w:eastAsia="微软雅黑" w:cs="微软雅黑"/>
          <w:sz w:val="30"/>
          <w:szCs w:val="30"/>
        </w:rPr>
      </w:pPr>
    </w:p>
    <w:p w14:paraId="348C79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considered in its:</w:t>
      </w:r>
    </w:p>
    <w:p w14:paraId="2B276B1B">
      <w:pPr>
        <w:spacing w:line="248" w:lineRule="auto"/>
        <w:rPr>
          <w:rFonts w:hint="eastAsia" w:ascii="微软雅黑" w:hAnsi="微软雅黑" w:eastAsia="微软雅黑" w:cs="微软雅黑"/>
          <w:sz w:val="30"/>
          <w:szCs w:val="30"/>
        </w:rPr>
      </w:pPr>
    </w:p>
    <w:p w14:paraId="1CEF44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这一切考虑其：</w:t>
      </w:r>
    </w:p>
    <w:p w14:paraId="76CC13C8">
      <w:pPr>
        <w:spacing w:line="248" w:lineRule="auto"/>
        <w:rPr>
          <w:rFonts w:hint="eastAsia" w:ascii="微软雅黑" w:hAnsi="微软雅黑" w:eastAsia="微软雅黑" w:cs="微软雅黑"/>
          <w:sz w:val="30"/>
          <w:szCs w:val="30"/>
        </w:rPr>
      </w:pPr>
    </w:p>
    <w:p w14:paraId="5BA336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Primary revelation, and renewal with the fathers—Abraham, David, etc.—before the incarnation of Jesus Christ (Gal. 3:14, 16, 17), under the Old Testament, when the Messiah was promised, and privileges were given in him.</w:t>
      </w:r>
    </w:p>
    <w:p w14:paraId="1B1637CD">
      <w:pPr>
        <w:spacing w:line="248" w:lineRule="auto"/>
        <w:rPr>
          <w:rFonts w:hint="eastAsia" w:ascii="微软雅黑" w:hAnsi="微软雅黑" w:eastAsia="微软雅黑" w:cs="微软雅黑"/>
          <w:sz w:val="30"/>
          <w:szCs w:val="30"/>
        </w:rPr>
      </w:pPr>
    </w:p>
    <w:p w14:paraId="77D179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主要启示，以及与先祖们——亚伯拉罕、大卫等——的更新，在耶稣基督道成肉身之前（加3:14, 16, 17），在旧约下，当弥赛亚被应许，特权在祂里面被赐予。</w:t>
      </w:r>
    </w:p>
    <w:p w14:paraId="0F7BBE10">
      <w:pPr>
        <w:spacing w:line="248" w:lineRule="auto"/>
        <w:rPr>
          <w:rFonts w:hint="eastAsia" w:ascii="微软雅黑" w:hAnsi="微软雅黑" w:eastAsia="微软雅黑" w:cs="微软雅黑"/>
          <w:sz w:val="30"/>
          <w:szCs w:val="30"/>
        </w:rPr>
      </w:pPr>
    </w:p>
    <w:p w14:paraId="244646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Ratification, consummation, or perfection, after the incarnation of Christ, under the New Covenant or Testament (Heb. 8 and 9), wherein the Mediator is revealed, and privileges, both present and to come, are applied absolutely by him and more clearly enumerated.</w:t>
      </w:r>
    </w:p>
    <w:p w14:paraId="2A0E5CB9">
      <w:pPr>
        <w:spacing w:line="248" w:lineRule="auto"/>
        <w:rPr>
          <w:rFonts w:hint="eastAsia" w:ascii="微软雅黑" w:hAnsi="微软雅黑" w:eastAsia="微软雅黑" w:cs="微软雅黑"/>
          <w:sz w:val="30"/>
          <w:szCs w:val="30"/>
        </w:rPr>
      </w:pPr>
    </w:p>
    <w:p w14:paraId="36EA27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批准、完成或完善，在基督道成肉身之后，在新约下（来8和9章），其中中保被启示，特权，现在和将来的，都由祂绝对地应用并更清楚地列举。</w:t>
      </w:r>
    </w:p>
    <w:p w14:paraId="20D7FE56">
      <w:pPr>
        <w:spacing w:line="248" w:lineRule="auto"/>
        <w:rPr>
          <w:rFonts w:hint="eastAsia" w:ascii="微软雅黑" w:hAnsi="微软雅黑" w:eastAsia="微软雅黑" w:cs="微软雅黑"/>
          <w:sz w:val="30"/>
          <w:szCs w:val="30"/>
        </w:rPr>
      </w:pPr>
    </w:p>
    <w:p w14:paraId="228C56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thus:</w:t>
      </w:r>
    </w:p>
    <w:p w14:paraId="00349868">
      <w:pPr>
        <w:spacing w:line="248" w:lineRule="auto"/>
        <w:rPr>
          <w:rFonts w:hint="eastAsia" w:ascii="微软雅黑" w:hAnsi="微软雅黑" w:eastAsia="微软雅黑" w:cs="微软雅黑"/>
          <w:sz w:val="30"/>
          <w:szCs w:val="30"/>
        </w:rPr>
      </w:pPr>
    </w:p>
    <w:p w14:paraId="5628D0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或者这样：</w:t>
      </w:r>
    </w:p>
    <w:p w14:paraId="721F1588">
      <w:pPr>
        <w:spacing w:line="248" w:lineRule="auto"/>
        <w:rPr>
          <w:rFonts w:hint="eastAsia" w:ascii="微软雅黑" w:hAnsi="微软雅黑" w:eastAsia="微软雅黑" w:cs="微软雅黑"/>
          <w:sz w:val="30"/>
          <w:szCs w:val="30"/>
        </w:rPr>
      </w:pPr>
    </w:p>
    <w:p w14:paraId="7CADE2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Covenant of God on Behalf of Man is Twofold, and is Thus Distinguished</w:t>
      </w:r>
    </w:p>
    <w:p w14:paraId="17FD356B">
      <w:pPr>
        <w:spacing w:line="248" w:lineRule="auto"/>
        <w:rPr>
          <w:rFonts w:hint="eastAsia" w:ascii="微软雅黑" w:hAnsi="微软雅黑" w:eastAsia="微软雅黑" w:cs="微软雅黑"/>
          <w:sz w:val="30"/>
          <w:szCs w:val="30"/>
        </w:rPr>
      </w:pPr>
    </w:p>
    <w:p w14:paraId="4BB566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神代表人所立的约是两重的，因此区分如下</w:t>
      </w:r>
    </w:p>
    <w:p w14:paraId="2551A012">
      <w:pPr>
        <w:spacing w:line="248" w:lineRule="auto"/>
        <w:rPr>
          <w:rFonts w:hint="eastAsia" w:ascii="微软雅黑" w:hAnsi="微软雅黑" w:eastAsia="微软雅黑" w:cs="微软雅黑"/>
          <w:sz w:val="30"/>
          <w:szCs w:val="30"/>
        </w:rPr>
      </w:pPr>
    </w:p>
    <w:p w14:paraId="333CA4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w:t>
      </w:r>
    </w:p>
    <w:p w14:paraId="7AB118F1">
      <w:pPr>
        <w:spacing w:line="248" w:lineRule="auto"/>
        <w:rPr>
          <w:rFonts w:hint="eastAsia" w:ascii="微软雅黑" w:hAnsi="微软雅黑" w:eastAsia="微软雅黑" w:cs="微软雅黑"/>
          <w:sz w:val="30"/>
          <w:szCs w:val="30"/>
        </w:rPr>
      </w:pPr>
    </w:p>
    <w:p w14:paraId="504C02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w:t>
      </w:r>
    </w:p>
    <w:p w14:paraId="6D7B80D2">
      <w:pPr>
        <w:spacing w:line="248" w:lineRule="auto"/>
        <w:rPr>
          <w:rFonts w:hint="eastAsia" w:ascii="微软雅黑" w:hAnsi="微软雅黑" w:eastAsia="微软雅黑" w:cs="微软雅黑"/>
          <w:sz w:val="30"/>
          <w:szCs w:val="30"/>
        </w:rPr>
      </w:pPr>
    </w:p>
    <w:p w14:paraId="062ED2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Works – with the first Adam and his seed in him.</w:t>
      </w:r>
    </w:p>
    <w:p w14:paraId="47148259">
      <w:pPr>
        <w:spacing w:line="248" w:lineRule="auto"/>
        <w:rPr>
          <w:rFonts w:hint="eastAsia" w:ascii="微软雅黑" w:hAnsi="微软雅黑" w:eastAsia="微软雅黑" w:cs="微软雅黑"/>
          <w:sz w:val="30"/>
          <w:szCs w:val="30"/>
        </w:rPr>
      </w:pPr>
    </w:p>
    <w:p w14:paraId="6E97D4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行为之约 – 与第一个亚当和在他里面的后裔所立。</w:t>
      </w:r>
    </w:p>
    <w:p w14:paraId="164BAD4A">
      <w:pPr>
        <w:spacing w:line="248" w:lineRule="auto"/>
        <w:rPr>
          <w:rFonts w:hint="eastAsia" w:ascii="微软雅黑" w:hAnsi="微软雅黑" w:eastAsia="微软雅黑" w:cs="微软雅黑"/>
          <w:sz w:val="30"/>
          <w:szCs w:val="30"/>
        </w:rPr>
      </w:pPr>
    </w:p>
    <w:p w14:paraId="3D0A1F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Of Grace, in its:</w:t>
      </w:r>
    </w:p>
    <w:p w14:paraId="3649C06F">
      <w:pPr>
        <w:spacing w:line="248" w:lineRule="auto"/>
        <w:rPr>
          <w:rFonts w:hint="eastAsia" w:ascii="微软雅黑" w:hAnsi="微软雅黑" w:eastAsia="微软雅黑" w:cs="微软雅黑"/>
          <w:sz w:val="30"/>
          <w:szCs w:val="30"/>
        </w:rPr>
      </w:pPr>
    </w:p>
    <w:p w14:paraId="13C8BD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恩典之约，在其：</w:t>
      </w:r>
    </w:p>
    <w:p w14:paraId="030E2EE6">
      <w:pPr>
        <w:spacing w:line="248" w:lineRule="auto"/>
        <w:rPr>
          <w:rFonts w:hint="eastAsia" w:ascii="微软雅黑" w:hAnsi="微软雅黑" w:eastAsia="微软雅黑" w:cs="微软雅黑"/>
          <w:sz w:val="30"/>
          <w:szCs w:val="30"/>
        </w:rPr>
      </w:pPr>
    </w:p>
    <w:p w14:paraId="2821EB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Constitution with Jesus Christ, the Second Adam, and his seed in him, from eternity—consisting of promises and agreements for their (i.e., his seed's) recovery from a state of sin and death to a state of righteousness and life, in and by him.</w:t>
      </w:r>
    </w:p>
    <w:p w14:paraId="79A16355">
      <w:pPr>
        <w:spacing w:line="248" w:lineRule="auto"/>
        <w:rPr>
          <w:rFonts w:hint="eastAsia" w:ascii="微软雅黑" w:hAnsi="微软雅黑" w:eastAsia="微软雅黑" w:cs="微软雅黑"/>
          <w:sz w:val="30"/>
          <w:szCs w:val="30"/>
        </w:rPr>
      </w:pPr>
    </w:p>
    <w:p w14:paraId="56626D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与耶稣基督，第二个亚当，和在祂里面的后裔所立的构成，从永恒开始——包含应许和协议，为了他们（即祂后裔）从罪和死亡的状态恢复到公义和生命的状态，在祂里面并借着祂。</w:t>
      </w:r>
    </w:p>
    <w:p w14:paraId="1C98E47A">
      <w:pPr>
        <w:spacing w:line="248" w:lineRule="auto"/>
        <w:rPr>
          <w:rFonts w:hint="eastAsia" w:ascii="微软雅黑" w:hAnsi="微软雅黑" w:eastAsia="微软雅黑" w:cs="微软雅黑"/>
          <w:sz w:val="30"/>
          <w:szCs w:val="30"/>
        </w:rPr>
      </w:pPr>
    </w:p>
    <w:p w14:paraId="0C5C90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Declaration and manifestation as with us, in and with Christ in time. And thus, it is considered in its:</w:t>
      </w:r>
    </w:p>
    <w:p w14:paraId="1D24A2CB">
      <w:pPr>
        <w:spacing w:line="248" w:lineRule="auto"/>
        <w:rPr>
          <w:rFonts w:hint="eastAsia" w:ascii="微软雅黑" w:hAnsi="微软雅黑" w:eastAsia="微软雅黑" w:cs="微软雅黑"/>
          <w:sz w:val="30"/>
          <w:szCs w:val="30"/>
        </w:rPr>
      </w:pPr>
    </w:p>
    <w:p w14:paraId="4AA3A4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宣告和显明，如同与我们同在，在基督里并与基督同在，在时间中。因此，它被考虑在其：</w:t>
      </w:r>
    </w:p>
    <w:p w14:paraId="2E598DB8">
      <w:pPr>
        <w:spacing w:line="248" w:lineRule="auto"/>
        <w:rPr>
          <w:rFonts w:hint="eastAsia" w:ascii="微软雅黑" w:hAnsi="微软雅黑" w:eastAsia="微软雅黑" w:cs="微软雅黑"/>
          <w:sz w:val="30"/>
          <w:szCs w:val="30"/>
        </w:rPr>
      </w:pPr>
    </w:p>
    <w:p w14:paraId="5FB741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More private dispensation, while the Church was domestic, or in families, as to its:</w:t>
      </w:r>
    </w:p>
    <w:p w14:paraId="73AE5A27">
      <w:pPr>
        <w:spacing w:line="248" w:lineRule="auto"/>
        <w:rPr>
          <w:rFonts w:hint="eastAsia" w:ascii="微软雅黑" w:hAnsi="微软雅黑" w:eastAsia="微软雅黑" w:cs="微软雅黑"/>
          <w:sz w:val="30"/>
          <w:szCs w:val="30"/>
        </w:rPr>
      </w:pPr>
    </w:p>
    <w:p w14:paraId="5E8E91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更私密的施行，当教会是家庭式的，或在家庭中，关于其：</w:t>
      </w:r>
    </w:p>
    <w:p w14:paraId="09CF498B">
      <w:pPr>
        <w:spacing w:line="248" w:lineRule="auto"/>
        <w:rPr>
          <w:rFonts w:hint="eastAsia" w:ascii="微软雅黑" w:hAnsi="微软雅黑" w:eastAsia="微软雅黑" w:cs="微软雅黑"/>
          <w:sz w:val="30"/>
          <w:szCs w:val="30"/>
        </w:rPr>
      </w:pPr>
    </w:p>
    <w:p w14:paraId="5AAF1C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Primary revelation and promulgation to Adam (Gen. 3:15).</w:t>
      </w:r>
    </w:p>
    <w:p w14:paraId="2DFF3B23">
      <w:pPr>
        <w:spacing w:line="248" w:lineRule="auto"/>
        <w:rPr>
          <w:rFonts w:hint="eastAsia" w:ascii="微软雅黑" w:hAnsi="微软雅黑" w:eastAsia="微软雅黑" w:cs="微软雅黑"/>
          <w:sz w:val="30"/>
          <w:szCs w:val="30"/>
        </w:rPr>
      </w:pPr>
    </w:p>
    <w:p w14:paraId="6738B4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对亚当的主要启示和颁布（创3:15）。</w:t>
      </w:r>
    </w:p>
    <w:p w14:paraId="3F20838E">
      <w:pPr>
        <w:spacing w:line="248" w:lineRule="auto"/>
        <w:rPr>
          <w:rFonts w:hint="eastAsia" w:ascii="微软雅黑" w:hAnsi="微软雅黑" w:eastAsia="微软雅黑" w:cs="微软雅黑"/>
          <w:sz w:val="30"/>
          <w:szCs w:val="30"/>
        </w:rPr>
      </w:pPr>
    </w:p>
    <w:p w14:paraId="28ED36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Subsequent renewal, execution, and application to the patriarchs, such as Abraham (Gen. 12; 15; 17).</w:t>
      </w:r>
    </w:p>
    <w:p w14:paraId="4334E347">
      <w:pPr>
        <w:spacing w:line="248" w:lineRule="auto"/>
        <w:rPr>
          <w:rFonts w:hint="eastAsia" w:ascii="微软雅黑" w:hAnsi="微软雅黑" w:eastAsia="微软雅黑" w:cs="微软雅黑"/>
          <w:sz w:val="30"/>
          <w:szCs w:val="30"/>
        </w:rPr>
      </w:pPr>
    </w:p>
    <w:p w14:paraId="564819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对先祖们的后续更新、执行和应用，如亚伯拉罕（创12；15；17）。</w:t>
      </w:r>
    </w:p>
    <w:p w14:paraId="20A8889A">
      <w:pPr>
        <w:spacing w:line="248" w:lineRule="auto"/>
        <w:rPr>
          <w:rFonts w:hint="eastAsia" w:ascii="微软雅黑" w:hAnsi="微软雅黑" w:eastAsia="微软雅黑" w:cs="微软雅黑"/>
          <w:sz w:val="30"/>
          <w:szCs w:val="30"/>
        </w:rPr>
      </w:pPr>
    </w:p>
    <w:p w14:paraId="2F0D80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More public dispensation, when the Church became congregational, as to its:</w:t>
      </w:r>
    </w:p>
    <w:p w14:paraId="4C650DC2">
      <w:pPr>
        <w:spacing w:line="248" w:lineRule="auto"/>
        <w:rPr>
          <w:rFonts w:hint="eastAsia" w:ascii="微软雅黑" w:hAnsi="微软雅黑" w:eastAsia="微软雅黑" w:cs="微软雅黑"/>
          <w:sz w:val="30"/>
          <w:szCs w:val="30"/>
        </w:rPr>
      </w:pPr>
    </w:p>
    <w:p w14:paraId="17C174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更公开的施行，当教会成为会众性的，关于其：</w:t>
      </w:r>
    </w:p>
    <w:p w14:paraId="74935CB4">
      <w:pPr>
        <w:spacing w:line="248" w:lineRule="auto"/>
        <w:rPr>
          <w:rFonts w:hint="eastAsia" w:ascii="微软雅黑" w:hAnsi="微软雅黑" w:eastAsia="微软雅黑" w:cs="微软雅黑"/>
          <w:sz w:val="30"/>
          <w:szCs w:val="30"/>
        </w:rPr>
      </w:pPr>
    </w:p>
    <w:p w14:paraId="39A9BC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Legal condition, and administration in the Mount Sinai covenant (Exod. 19; 20).</w:t>
      </w:r>
    </w:p>
    <w:p w14:paraId="567C1A2D">
      <w:pPr>
        <w:spacing w:line="248" w:lineRule="auto"/>
        <w:rPr>
          <w:rFonts w:hint="eastAsia" w:ascii="微软雅黑" w:hAnsi="微软雅黑" w:eastAsia="微软雅黑" w:cs="微软雅黑"/>
          <w:sz w:val="30"/>
          <w:szCs w:val="30"/>
        </w:rPr>
      </w:pPr>
    </w:p>
    <w:p w14:paraId="5ED0B9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1. 律法条件，以及在西奈山之约中的管理（出19；20）。</w:t>
      </w:r>
    </w:p>
    <w:p w14:paraId="5F324401">
      <w:pPr>
        <w:spacing w:line="248" w:lineRule="auto"/>
        <w:rPr>
          <w:rFonts w:hint="eastAsia" w:ascii="微软雅黑" w:hAnsi="微软雅黑" w:eastAsia="微软雅黑" w:cs="微软雅黑"/>
          <w:sz w:val="30"/>
          <w:szCs w:val="30"/>
        </w:rPr>
      </w:pPr>
    </w:p>
    <w:p w14:paraId="21B647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Evangelical disposition, namely, absolute promises and unchangeable administration in the New Covenant (Heb. 8:8-11).</w:t>
      </w:r>
    </w:p>
    <w:p w14:paraId="443B1259">
      <w:pPr>
        <w:spacing w:line="248" w:lineRule="auto"/>
        <w:rPr>
          <w:rFonts w:hint="eastAsia" w:ascii="微软雅黑" w:hAnsi="微软雅黑" w:eastAsia="微软雅黑" w:cs="微软雅黑"/>
          <w:sz w:val="30"/>
          <w:szCs w:val="30"/>
        </w:rPr>
      </w:pPr>
    </w:p>
    <w:p w14:paraId="2355F6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2. 福音性质，即在新约中的绝对应许和不变的管理（来8:8-11）。</w:t>
      </w:r>
    </w:p>
    <w:p w14:paraId="12C45836">
      <w:pPr>
        <w:spacing w:line="248" w:lineRule="auto"/>
        <w:rPr>
          <w:rFonts w:hint="eastAsia" w:ascii="微软雅黑" w:hAnsi="微软雅黑" w:eastAsia="微软雅黑" w:cs="微软雅黑"/>
          <w:sz w:val="30"/>
          <w:szCs w:val="30"/>
        </w:rPr>
      </w:pPr>
    </w:p>
    <w:p w14:paraId="21E21B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this division is Generis in Species, namely, the division into the Covenant of Works and the Covenant of Grace.</w:t>
      </w:r>
    </w:p>
    <w:p w14:paraId="2020BFE8">
      <w:pPr>
        <w:spacing w:line="248" w:lineRule="auto"/>
        <w:rPr>
          <w:rFonts w:hint="eastAsia" w:ascii="微软雅黑" w:hAnsi="微软雅黑" w:eastAsia="微软雅黑" w:cs="微软雅黑"/>
          <w:sz w:val="30"/>
          <w:szCs w:val="30"/>
        </w:rPr>
      </w:pPr>
    </w:p>
    <w:p w14:paraId="44F435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这一分类的第一部分是类别上的划分，即分为行为之约和恩典之约。</w:t>
      </w:r>
    </w:p>
    <w:p w14:paraId="3658BFD5">
      <w:pPr>
        <w:spacing w:line="248" w:lineRule="auto"/>
        <w:rPr>
          <w:rFonts w:hint="eastAsia" w:ascii="微软雅黑" w:hAnsi="微软雅黑" w:eastAsia="微软雅黑" w:cs="微软雅黑"/>
          <w:sz w:val="30"/>
          <w:szCs w:val="30"/>
        </w:rPr>
      </w:pPr>
    </w:p>
    <w:p w14:paraId="30FC82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that is, the division or distribution of the Covenant of Grace, is threefold:</w:t>
      </w:r>
    </w:p>
    <w:p w14:paraId="7C2E3BB9">
      <w:pPr>
        <w:spacing w:line="248" w:lineRule="auto"/>
        <w:rPr>
          <w:rFonts w:hint="eastAsia" w:ascii="微软雅黑" w:hAnsi="微软雅黑" w:eastAsia="微软雅黑" w:cs="微软雅黑"/>
          <w:sz w:val="30"/>
          <w:szCs w:val="30"/>
        </w:rPr>
      </w:pPr>
    </w:p>
    <w:p w14:paraId="5933FD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第二部分，即恩典之约的划分或分配，是三重的：</w:t>
      </w:r>
    </w:p>
    <w:p w14:paraId="32276436">
      <w:pPr>
        <w:spacing w:line="248" w:lineRule="auto"/>
        <w:rPr>
          <w:rFonts w:hint="eastAsia" w:ascii="微软雅黑" w:hAnsi="微软雅黑" w:eastAsia="微软雅黑" w:cs="微软雅黑"/>
          <w:sz w:val="30"/>
          <w:szCs w:val="30"/>
        </w:rPr>
      </w:pPr>
    </w:p>
    <w:p w14:paraId="7368C3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Accidentis in Subjecta, namely, with Christ as principal and with us in him.</w:t>
      </w:r>
    </w:p>
    <w:p w14:paraId="44297158">
      <w:pPr>
        <w:spacing w:line="248" w:lineRule="auto"/>
        <w:rPr>
          <w:rFonts w:hint="eastAsia" w:ascii="微软雅黑" w:hAnsi="微软雅黑" w:eastAsia="微软雅黑" w:cs="微软雅黑"/>
          <w:sz w:val="30"/>
          <w:szCs w:val="30"/>
        </w:rPr>
      </w:pPr>
    </w:p>
    <w:p w14:paraId="756552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属性在主体中，即与基督作为主要部分，以及我们在祂里面。</w:t>
      </w:r>
    </w:p>
    <w:p w14:paraId="40C5488C">
      <w:pPr>
        <w:spacing w:line="248" w:lineRule="auto"/>
        <w:rPr>
          <w:rFonts w:hint="eastAsia" w:ascii="微软雅黑" w:hAnsi="微软雅黑" w:eastAsia="微软雅黑" w:cs="微软雅黑"/>
          <w:sz w:val="30"/>
          <w:szCs w:val="30"/>
        </w:rPr>
      </w:pPr>
    </w:p>
    <w:p w14:paraId="4615E90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Effecti in suas causas, both extrinsical and intrinsical, namely, legal condition and evangelical disposition.</w:t>
      </w:r>
    </w:p>
    <w:p w14:paraId="610E3B9F">
      <w:pPr>
        <w:spacing w:line="248" w:lineRule="auto"/>
        <w:rPr>
          <w:rFonts w:hint="eastAsia" w:ascii="微软雅黑" w:hAnsi="微软雅黑" w:eastAsia="微软雅黑" w:cs="微软雅黑"/>
          <w:sz w:val="30"/>
          <w:szCs w:val="30"/>
        </w:rPr>
      </w:pPr>
    </w:p>
    <w:p w14:paraId="29C20D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结果在其原因中，包括外在和内在的，即律法条件和福音性质。</w:t>
      </w:r>
    </w:p>
    <w:p w14:paraId="7B8C9459">
      <w:pPr>
        <w:spacing w:line="248" w:lineRule="auto"/>
        <w:rPr>
          <w:rFonts w:hint="eastAsia" w:ascii="微软雅黑" w:hAnsi="微软雅黑" w:eastAsia="微软雅黑" w:cs="微软雅黑"/>
          <w:sz w:val="30"/>
          <w:szCs w:val="30"/>
        </w:rPr>
      </w:pPr>
    </w:p>
    <w:p w14:paraId="68C7B5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Accidentis in accidentia, namely, primary revelation and ratification.</w:t>
      </w:r>
    </w:p>
    <w:p w14:paraId="297626CA">
      <w:pPr>
        <w:spacing w:line="248" w:lineRule="auto"/>
        <w:rPr>
          <w:rFonts w:hint="eastAsia" w:ascii="微软雅黑" w:hAnsi="微软雅黑" w:eastAsia="微软雅黑" w:cs="微软雅黑"/>
          <w:sz w:val="30"/>
          <w:szCs w:val="30"/>
        </w:rPr>
      </w:pPr>
    </w:p>
    <w:p w14:paraId="606F7B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属性在偶然特性中，即主要启示和批准。</w:t>
      </w:r>
    </w:p>
    <w:p w14:paraId="6DE55E3E">
      <w:pPr>
        <w:spacing w:line="248" w:lineRule="auto"/>
        <w:rPr>
          <w:rFonts w:hint="eastAsia" w:ascii="微软雅黑" w:hAnsi="微软雅黑" w:eastAsia="微软雅黑" w:cs="微软雅黑"/>
          <w:sz w:val="30"/>
          <w:szCs w:val="30"/>
        </w:rPr>
      </w:pPr>
    </w:p>
    <w:p w14:paraId="5A2758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was a Law or Covenant of Works made with the first Adam and his seed before the fall. In that state, man was to seek eternal life in the way of his own obedience. Then God dealt with man upon these terms: Do and live. For the divine threat of death in Genesis 2:17, In the day thou eatest thereof, thou shalt surely die, strongly implies a promise of enjoying life if he remained obedient. Otherwise, Adam might have reasoned, Whether I eat or eat not, it is all one, for I am still liable to death.</w:t>
      </w:r>
    </w:p>
    <w:p w14:paraId="06ADD2A9">
      <w:pPr>
        <w:spacing w:line="248" w:lineRule="auto"/>
        <w:rPr>
          <w:rFonts w:hint="eastAsia" w:ascii="微软雅黑" w:hAnsi="微软雅黑" w:eastAsia="微软雅黑" w:cs="微软雅黑"/>
          <w:sz w:val="30"/>
          <w:szCs w:val="30"/>
        </w:rPr>
      </w:pPr>
    </w:p>
    <w:p w14:paraId="087C80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堕落前，有一个与第一个亚当和他的后裔所立的律法或行为之约。在那种状态下，人要通过自己的顺服来寻求永生。那时神与人相处的条件是：行就生。因为创世记2:17中神威胁说，你吃的日子必定死，这强烈暗示了如果他保持顺服就可以享受生命的应许。否则，亚当可能会推理，无论我吃或不吃，都是一样的，因为我仍然会死。</w:t>
      </w:r>
    </w:p>
    <w:p w14:paraId="2E4F5CA1">
      <w:pPr>
        <w:spacing w:line="248" w:lineRule="auto"/>
        <w:rPr>
          <w:rFonts w:hint="eastAsia" w:ascii="微软雅黑" w:hAnsi="微软雅黑" w:eastAsia="微软雅黑" w:cs="微软雅黑"/>
          <w:sz w:val="30"/>
          <w:szCs w:val="30"/>
        </w:rPr>
      </w:pPr>
    </w:p>
    <w:p w14:paraId="765939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as the threatened death was intended as a deterrent from eating, so also the hope of life was given as a persuasive motive for forbearance.</w:t>
      </w:r>
    </w:p>
    <w:p w14:paraId="53091AE7">
      <w:pPr>
        <w:spacing w:line="248" w:lineRule="auto"/>
        <w:rPr>
          <w:rFonts w:hint="eastAsia" w:ascii="微软雅黑" w:hAnsi="微软雅黑" w:eastAsia="微软雅黑" w:cs="微软雅黑"/>
          <w:sz w:val="30"/>
          <w:szCs w:val="30"/>
        </w:rPr>
      </w:pPr>
    </w:p>
    <w:p w14:paraId="057BBC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毫无疑问，正如威胁的死亡是为了阻止吃，希望得生命也被给予作为忍耐的有说服力的动机。</w:t>
      </w:r>
    </w:p>
    <w:p w14:paraId="3B2530C2">
      <w:pPr>
        <w:spacing w:line="248" w:lineRule="auto"/>
        <w:rPr>
          <w:rFonts w:hint="eastAsia" w:ascii="微软雅黑" w:hAnsi="微软雅黑" w:eastAsia="微软雅黑" w:cs="微软雅黑"/>
          <w:sz w:val="30"/>
          <w:szCs w:val="30"/>
        </w:rPr>
      </w:pPr>
    </w:p>
    <w:p w14:paraId="1CDE35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tree of life confirms this. Man was made an exile, cast out of Paradise (Gen. 3:22), lest he put forth his hand and take also of the tree of life, and eat, and live forever. Such an act of banishment would have been unnecessary for prevention if the tree of life had never been intended to establish man in life, had he remained steadfast. Some divine law or covenant must, therefore, have been established in this way.</w:t>
      </w:r>
    </w:p>
    <w:p w14:paraId="03619260">
      <w:pPr>
        <w:spacing w:line="248" w:lineRule="auto"/>
        <w:rPr>
          <w:rFonts w:hint="eastAsia" w:ascii="微软雅黑" w:hAnsi="微软雅黑" w:eastAsia="微软雅黑" w:cs="微软雅黑"/>
          <w:sz w:val="30"/>
          <w:szCs w:val="30"/>
        </w:rPr>
      </w:pPr>
    </w:p>
    <w:p w14:paraId="4F0193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生命树证实了这一点。人被逐出，赶出乐园（创3:22），免得他伸手又摘生命树的果子吃，就永远活着。如果生命树从未打算在人保持坚定的情况下使人坚立在生命中，这样的驱逐行为对于预防来说就是不必要的。因此，一定有某种神圣的律法或约以这种方式建立。</w:t>
      </w:r>
    </w:p>
    <w:p w14:paraId="4BADB77E">
      <w:pPr>
        <w:spacing w:line="248" w:lineRule="auto"/>
        <w:rPr>
          <w:rFonts w:hint="eastAsia" w:ascii="微软雅黑" w:hAnsi="微软雅黑" w:eastAsia="微软雅黑" w:cs="微软雅黑"/>
          <w:sz w:val="30"/>
          <w:szCs w:val="30"/>
        </w:rPr>
      </w:pPr>
    </w:p>
    <w:p w14:paraId="634C4E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doubt whether this was a Covenant of Works because here there is only a threat of death upon eating the forbidden fruit (Gen. 2:17), upon disobedience to that one positive law or command. Perfect obedience to all moral commands is not explicitly mentioned, nor is death threatened for the failure to keep them.</w:t>
      </w:r>
    </w:p>
    <w:p w14:paraId="1B1EDA02">
      <w:pPr>
        <w:spacing w:line="248" w:lineRule="auto"/>
        <w:rPr>
          <w:rFonts w:hint="eastAsia" w:ascii="微软雅黑" w:hAnsi="微软雅黑" w:eastAsia="微软雅黑" w:cs="微软雅黑"/>
          <w:sz w:val="30"/>
          <w:szCs w:val="30"/>
        </w:rPr>
      </w:pPr>
    </w:p>
    <w:p w14:paraId="66783C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有些人可能怀疑这是否是一个行为之约，因为这里只有对吃禁果的死亡威胁（创2:17），对那一个积极律法或命令的不顺服。完全顺服所有道德命令没有明确提及，也没有对不遵守它们的威胁死亡。</w:t>
      </w:r>
    </w:p>
    <w:p w14:paraId="278944D9">
      <w:pPr>
        <w:spacing w:line="248" w:lineRule="auto"/>
        <w:rPr>
          <w:rFonts w:hint="eastAsia" w:ascii="微软雅黑" w:hAnsi="微软雅黑" w:eastAsia="微软雅黑" w:cs="微软雅黑"/>
          <w:sz w:val="30"/>
          <w:szCs w:val="30"/>
        </w:rPr>
      </w:pPr>
    </w:p>
    <w:p w14:paraId="2B0F32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Man, in his first creation, was under a natural obligation to full compliance with the will of God. God hath made man upright (Eccles. 7:29). This rectitude of nature implies an exact conformity to the divine will. It is here opposed to all those inventions—evil devices, new tricks, vain and crooked counsels—that were the inlets to all iniquity. He was created in the image of God (Gen. 1:27), which did not consist merely in the faculties of the soul—such as understanding and will—but in gifts of illumination, righteousness, and holiness (Col. 3:10; Eph. 4:24). There was an inscription of the divine law upon Adam's heart. Indeed, even the Gentiles show the work of the law written in their hearts (Rom. 2:14-15). Though this has been greatly defaced and obliterated by the fall, it has not been wholly erased or extinguished.</w:t>
      </w:r>
    </w:p>
    <w:p w14:paraId="0CF223DC">
      <w:pPr>
        <w:spacing w:line="248" w:lineRule="auto"/>
        <w:rPr>
          <w:rFonts w:hint="eastAsia" w:ascii="微软雅黑" w:hAnsi="微软雅黑" w:eastAsia="微软雅黑" w:cs="微软雅黑"/>
          <w:sz w:val="30"/>
          <w:szCs w:val="30"/>
        </w:rPr>
      </w:pPr>
    </w:p>
    <w:p w14:paraId="183FED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人在最初被造时，自然有义务完全顺服神的旨意。神造人原是正直的（传7:29）。这种本性的正直意味着与神旨意的精确一致。这里与所有那些发明——邪恶的计谋，新的诡计，虚妄和曲折的计划——相对立，这些是一切罪恶的入口。他是按照神的形象被造的（创1:27），这不仅仅在于灵魂的能力——如理解和意志——而是在于光照、公义和圣洁的恩赐（西3:10；弗4:24）。神的律法铭刻在亚当的心上。确实，即使外邦人也表明律法的功用写在他们心里（罗2:14-15）。虽然这已经因堕落而大大损毁和模糊，但并未完全被擦除或熄灭。</w:t>
      </w:r>
    </w:p>
    <w:p w14:paraId="7893B7D1">
      <w:pPr>
        <w:spacing w:line="248" w:lineRule="auto"/>
        <w:rPr>
          <w:rFonts w:hint="eastAsia" w:ascii="微软雅黑" w:hAnsi="微软雅黑" w:eastAsia="微软雅黑" w:cs="微软雅黑"/>
          <w:sz w:val="30"/>
          <w:szCs w:val="30"/>
        </w:rPr>
      </w:pPr>
    </w:p>
    <w:p w14:paraId="1B31E3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man possessed such original righteousness, and since a law of nature bound him (from the moment of his creation) to moral obedience, it was unnecessary for the Lord, in entering into covenant with him, to make a repetition of that law, which was already antecedently written in his heart in lively characters with a deep impression.</w:t>
      </w:r>
    </w:p>
    <w:p w14:paraId="60B7FDA1">
      <w:pPr>
        <w:spacing w:line="248" w:lineRule="auto"/>
        <w:rPr>
          <w:rFonts w:hint="eastAsia" w:ascii="微软雅黑" w:hAnsi="微软雅黑" w:eastAsia="微软雅黑" w:cs="微软雅黑"/>
          <w:sz w:val="30"/>
          <w:szCs w:val="30"/>
        </w:rPr>
      </w:pPr>
    </w:p>
    <w:p w14:paraId="77791C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现在，既然人拥有这样的原始公义，而且自然律约束他（从他被创造的那一刻起）进行道德顺服，主在与他立约时就不必重复那律法，因为它已经先前用生动的字符深深地铭刻在他心中。</w:t>
      </w:r>
    </w:p>
    <w:p w14:paraId="2880480C">
      <w:pPr>
        <w:spacing w:line="248" w:lineRule="auto"/>
        <w:rPr>
          <w:rFonts w:hint="eastAsia" w:ascii="微软雅黑" w:hAnsi="微软雅黑" w:eastAsia="微软雅黑" w:cs="微软雅黑"/>
          <w:sz w:val="30"/>
          <w:szCs w:val="30"/>
        </w:rPr>
      </w:pPr>
    </w:p>
    <w:p w14:paraId="7ED833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therefore, that was needed to constitute this a Covenant of Works was the addition of some positive law or command as a test or trial of obedience to the whole. This we find in the superadded command forbidding the eating of the tree of knowledge (Gen. 2:17), under the highest penalty of death in case of disobedience. This is all the more evident because this positive precept was of such a nature and so intertwined with the moral law that Adam could not transgress it—by eating the forbidden fruit—without violating all the moral commandments and thereby involving himself in all sin and iniquity.</w:t>
      </w:r>
    </w:p>
    <w:p w14:paraId="45296ECD">
      <w:pPr>
        <w:spacing w:line="248" w:lineRule="auto"/>
        <w:rPr>
          <w:rFonts w:hint="eastAsia" w:ascii="微软雅黑" w:hAnsi="微软雅黑" w:eastAsia="微软雅黑" w:cs="微软雅黑"/>
          <w:sz w:val="30"/>
          <w:szCs w:val="30"/>
        </w:rPr>
      </w:pPr>
    </w:p>
    <w:p w14:paraId="6D0C58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构成这作为行为之约所需的一切就是增加某些积极的律法或命令，作为对整体顺服的测试或试验。我们在附加的命令中发现这一点，禁止吃知识树的果子（创2:17），在不顺服的情况下会受到死亡的最高惩罚。这一点更加明显，因为这一积极的戒律具有这样的性质，与道德律如此交织在一起，亚当不可能违反它——通过吃禁果——而不违反所有道德诫命，从而使自己陷入所有的罪和不义。</w:t>
      </w:r>
    </w:p>
    <w:p w14:paraId="3584A77C">
      <w:pPr>
        <w:spacing w:line="248" w:lineRule="auto"/>
        <w:rPr>
          <w:rFonts w:hint="eastAsia" w:ascii="微软雅黑" w:hAnsi="微软雅黑" w:eastAsia="微软雅黑" w:cs="微软雅黑"/>
          <w:sz w:val="30"/>
          <w:szCs w:val="30"/>
        </w:rPr>
      </w:pPr>
    </w:p>
    <w:p w14:paraId="7D5F9D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in summarizing the law, declares it to be comprehended in these two commandments: due love to God and to one's neighbor (Matt. 22:37-39). Now, love is proven by obedience: If ye love me, keep my commandments (John 14:21, 24). By eating the forbidden fruit, Adam transgressed God's command (Gen. 2:17) and thereby demonstrated his lack of love to God. Furthermore, he failed in love to his neighbor, for by his sin, he brought death upon not only himself but upon all his posterity.</w:t>
      </w:r>
    </w:p>
    <w:p w14:paraId="68B16550">
      <w:pPr>
        <w:spacing w:line="248" w:lineRule="auto"/>
        <w:rPr>
          <w:rFonts w:hint="eastAsia" w:ascii="微软雅黑" w:hAnsi="微软雅黑" w:eastAsia="微软雅黑" w:cs="微软雅黑"/>
          <w:sz w:val="30"/>
          <w:szCs w:val="30"/>
        </w:rPr>
      </w:pPr>
    </w:p>
    <w:p w14:paraId="3DA5DD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基督自己，在总结律法时，宣称它包含在这两条诫命中：应当爱神和爱邻舍（太22:37-39）。爱是通过顺服证明的：你们若爱我，就必遵守我的命令（约14:21, 24）。通过吃禁果，亚当违背了神的命令（创2:17），从而表明他缺乏对神的爱。此外，他在爱邻舍方面也失败了，因为通过他的罪，他不仅给自己，也给他所有的后裔带来了死亡。</w:t>
      </w:r>
    </w:p>
    <w:p w14:paraId="77FFC1C1">
      <w:pPr>
        <w:spacing w:line="248" w:lineRule="auto"/>
        <w:rPr>
          <w:rFonts w:hint="eastAsia" w:ascii="微软雅黑" w:hAnsi="微软雅黑" w:eastAsia="微软雅黑" w:cs="微软雅黑"/>
          <w:sz w:val="30"/>
          <w:szCs w:val="30"/>
        </w:rPr>
      </w:pPr>
    </w:p>
    <w:p w14:paraId="6E1D46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may have seemed a small and indifferent thing in itself, yet in that first transgression was contained the sum of all sin, which the apostle John comprehends in three categories: All that is in the world—the lust of the flesh, the lust of the eyes, and the pride of life (1 John 2:16). This is evident in Genesis 3:6: The woman saw that the tree was good for food—in this, gratifying a carnal appetite, was the lust of the flesh; and that it was pleasant to the eyes—here was the indulgence of inordinate desire, the lust of the eyes; and a tree to be desired to make one wise—or, as the serpent suggested (verse 5), Ye shall be as gods. This was ambition, or the pride of life.</w:t>
      </w:r>
    </w:p>
    <w:p w14:paraId="1883C936">
      <w:pPr>
        <w:spacing w:line="248" w:lineRule="auto"/>
        <w:rPr>
          <w:rFonts w:hint="eastAsia" w:ascii="微软雅黑" w:hAnsi="微软雅黑" w:eastAsia="微软雅黑" w:cs="微软雅黑"/>
          <w:sz w:val="30"/>
          <w:szCs w:val="30"/>
        </w:rPr>
      </w:pPr>
    </w:p>
    <w:p w14:paraId="41085F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在自身看来可能是一件小事和无关紧要的事，但在那第一次违背中包含了所有罪的总和，使徒约翰将其归纳为三类：凡世界上的事——肉体的情欲，眼目的情欲，并今生的骄傲（约一2:16）。这在创世记3:6中很明显：女人见那棵树的果子好作食物——在这里，满足肉体的欲望，是肉体的情欲；也悦人的眼目——这里是过度欲望的放纵，眼目的情欲；且是可喜爱的，能使人有智慧——或者，如蛇所建议的（第5节），你们便如神。这是野心，或今生的骄傲。</w:t>
      </w:r>
    </w:p>
    <w:p w14:paraId="62FD6E90">
      <w:pPr>
        <w:spacing w:line="248" w:lineRule="auto"/>
        <w:rPr>
          <w:rFonts w:hint="eastAsia" w:ascii="微软雅黑" w:hAnsi="微软雅黑" w:eastAsia="微软雅黑" w:cs="微软雅黑"/>
          <w:sz w:val="30"/>
          <w:szCs w:val="30"/>
        </w:rPr>
      </w:pPr>
    </w:p>
    <w:p w14:paraId="7785DF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shown how all or most of the commandments were broken by this act. Here was infidelity, not believing the word of God and seeking to deify himself, against the first commandment. Adam's preferring the voice of his wife—yea, of the serpent—before the word of God, against the second. Conferencing with God's enemy about his word (a part of his name) without due zeal for his glory, against the third. A failure to rest from his own work, against the fourth. Eve acting out of her place in eating without her husband's advice and consent, against the fifth. A willful choice to come under a divine sentence of death upon many thousands—yea, millions—of men, against the sixth. A yielding to an inordinate sensual appetite in eating the forbidden fruit, against the seventh. A taking of what was not his own, being reserved by God, against the eighth. A reception of a false accusation against God (Gen. 3:5), against the ninth. And discontentment with the state and condition in which God had placed him, aspiring to be higher than he saw was fitting, against the tenth commandment.</w:t>
      </w:r>
    </w:p>
    <w:p w14:paraId="10F40B46">
      <w:pPr>
        <w:spacing w:line="248" w:lineRule="auto"/>
        <w:rPr>
          <w:rFonts w:hint="eastAsia" w:ascii="微软雅黑" w:hAnsi="微软雅黑" w:eastAsia="微软雅黑" w:cs="微软雅黑"/>
          <w:sz w:val="30"/>
          <w:szCs w:val="30"/>
        </w:rPr>
      </w:pPr>
    </w:p>
    <w:p w14:paraId="243EBD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这一行为如何破坏了所有或大多数诫命。这里有不信，不相信神的话并寻求自我神化，违背第一条诫命。亚当优先考虑他妻子的声音——是的，甚至是蛇的声音——而非神的话，违背第二条。在没有对神的荣耀有适当热忱的情况下，与神的敌人讨论祂的话（祂名的一部分），违背第三条。未能从自己的工作中安息，违背第四条。夏娃未经丈夫建议和同意就擅自吃，违背第五条。有意选择让成千上万——是的，数百万——的人受到神的死刑判决，违背第六条。在吃禁果时屈服于不正当的感官欲望，违背第七条。拿取不属于自己、被神保留的东西，违背第八条。接受对神的虚假指控（创3:5），违背第九条。对神安置他的状态和条件不满足，渴望比他所认为合适的更高，违背第十条诫命。</w:t>
      </w:r>
    </w:p>
    <w:p w14:paraId="20F33EC6">
      <w:pPr>
        <w:spacing w:line="248" w:lineRule="auto"/>
        <w:rPr>
          <w:rFonts w:hint="eastAsia" w:ascii="微软雅黑" w:hAnsi="微软雅黑" w:eastAsia="微软雅黑" w:cs="微软雅黑"/>
          <w:sz w:val="30"/>
          <w:szCs w:val="30"/>
        </w:rPr>
      </w:pPr>
    </w:p>
    <w:p w14:paraId="148A93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was a universal disobedience in Adam's eating of the forbidden fruit. There is the seed of all sin in original sin; and therefore, such exact obedience to the moral or natural law, as well as to the positive law, was required there as rendered it a law or covenant of works.</w:t>
      </w:r>
    </w:p>
    <w:p w14:paraId="1A2C14EA">
      <w:pPr>
        <w:spacing w:line="248" w:lineRule="auto"/>
        <w:rPr>
          <w:rFonts w:hint="eastAsia" w:ascii="微软雅黑" w:hAnsi="微软雅黑" w:eastAsia="微软雅黑" w:cs="微软雅黑"/>
          <w:sz w:val="30"/>
          <w:szCs w:val="30"/>
        </w:rPr>
      </w:pPr>
    </w:p>
    <w:p w14:paraId="56EAE1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因此，亚当吃禁果中有普遍的不顺服。在原罪中有一切罪的种子；因此，对道德或自然律法的精确顺服，以及对积极律法的顺服，在那里被要求，使其成为行为的律法或约。</w:t>
      </w:r>
    </w:p>
    <w:p w14:paraId="5DFBCEDD">
      <w:pPr>
        <w:spacing w:line="248" w:lineRule="auto"/>
        <w:rPr>
          <w:rFonts w:hint="eastAsia" w:ascii="微软雅黑" w:hAnsi="微软雅黑" w:eastAsia="微软雅黑" w:cs="微软雅黑"/>
          <w:sz w:val="30"/>
          <w:szCs w:val="30"/>
        </w:rPr>
      </w:pPr>
    </w:p>
    <w:p w14:paraId="53E431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can no longer obtain happiness and salvation by his own works, according to that covenant, for it is said in Ephesians 2:9, Not of works, lest any man should boast. Jesus Christ, therefore, is not given to renew that old covenant of works with us again as the way to eternal life. Yet, the matter of that covenant is drawn into the covenant of grace, to be fulfilled by him for us, as may be further shown later.</w:t>
      </w:r>
    </w:p>
    <w:p w14:paraId="2DFE734B">
      <w:pPr>
        <w:spacing w:line="248" w:lineRule="auto"/>
        <w:rPr>
          <w:rFonts w:hint="eastAsia" w:ascii="微软雅黑" w:hAnsi="微软雅黑" w:eastAsia="微软雅黑" w:cs="微软雅黑"/>
          <w:sz w:val="30"/>
          <w:szCs w:val="30"/>
        </w:rPr>
      </w:pPr>
    </w:p>
    <w:p w14:paraId="422AAD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不能再通过自己的行为，根据那约，获得幸福和救恩，因为以弗所书2:9说，也不是出于行为，免得有人自夸。因此，耶稣基督不是被赐予重新与我们立那旧的行为之约作为通往永生的方式。然而，那约的内容被纳入恩典之约中，由祂为我们完成，如后面可能进一步所示。</w:t>
      </w:r>
    </w:p>
    <w:p w14:paraId="336BE0F5">
      <w:pPr>
        <w:spacing w:line="248" w:lineRule="auto"/>
        <w:rPr>
          <w:rFonts w:hint="eastAsia" w:ascii="微软雅黑" w:hAnsi="微软雅黑" w:eastAsia="微软雅黑" w:cs="微软雅黑"/>
          <w:sz w:val="30"/>
          <w:szCs w:val="30"/>
        </w:rPr>
      </w:pPr>
    </w:p>
    <w:p w14:paraId="72331B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is a covenant of grace, provided for the recovery of some by Jesus Christ from a state of sin and death unto a state of righteousness and eternal life. All that contributes to salvation is of grace. By grace ye are saved (Eph. 2:8). If by grace, then it is no more of works, otherwise grace is no more grace. But if it be of works, then it is no more grace, otherwise work is no more work (Rom. 11:6). The way of salvation is here ascribed to grace. The Holy Spirit gives us both terms of the distinction, making grace and works such opposite terms that one excludes the other. That which was made with the first Adam was therefore a covenant of works, and that which is for restoration by Jesus Christ is a covenant of grace (see Rom. 6:14, 26-28).</w:t>
      </w:r>
    </w:p>
    <w:p w14:paraId="4080A641">
      <w:pPr>
        <w:spacing w:line="248" w:lineRule="auto"/>
        <w:rPr>
          <w:rFonts w:hint="eastAsia" w:ascii="微软雅黑" w:hAnsi="微软雅黑" w:eastAsia="微软雅黑" w:cs="微软雅黑"/>
          <w:sz w:val="30"/>
          <w:szCs w:val="30"/>
        </w:rPr>
      </w:pPr>
    </w:p>
    <w:p w14:paraId="29C4C2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有一个恩典之约，为通过耶稣基督使一些人从罪和死亡的状态恢复到公义和永生的状态而提供。所有对救恩有贡献的都是出于恩典。你们得救是本乎恩（弗2:8）。若是出于恩典，就不在乎行为；不然，恩典就不是恩典了。若是出于行为，就不在乎恩典；不然，行为就不是行为了（罗11:6）。救恩的方式在这里被归于恩典。圣灵给我们区别的两个术语，使恩典和行为成为如此对立的术语，以至于一个排除另一个。因此，与第一个亚当所立的是行为之约，而为通过耶稣基督恢复而立的是恩典之约（参见罗6:14, 26-28）。</w:t>
      </w:r>
    </w:p>
    <w:p w14:paraId="28E12308">
      <w:pPr>
        <w:spacing w:line="248" w:lineRule="auto"/>
        <w:rPr>
          <w:rFonts w:hint="eastAsia" w:ascii="微软雅黑" w:hAnsi="微软雅黑" w:eastAsia="微软雅黑" w:cs="微软雅黑"/>
          <w:sz w:val="30"/>
          <w:szCs w:val="30"/>
        </w:rPr>
      </w:pPr>
    </w:p>
    <w:p w14:paraId="2F31A9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acceptance of Jesus Christ in our stead, to be our second Adam, was by covenant, and this was of mere grace, just as what is promised to us through him is also of grace. These together constitute but one covenant of grace.</w:t>
      </w:r>
    </w:p>
    <w:p w14:paraId="0A699E26">
      <w:pPr>
        <w:spacing w:line="248" w:lineRule="auto"/>
        <w:rPr>
          <w:rFonts w:hint="eastAsia" w:ascii="微软雅黑" w:hAnsi="微软雅黑" w:eastAsia="微软雅黑" w:cs="微软雅黑"/>
          <w:sz w:val="30"/>
          <w:szCs w:val="30"/>
        </w:rPr>
      </w:pPr>
    </w:p>
    <w:p w14:paraId="6EF7F3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接纳耶稣基督代替我们，成为我们的第二个亚当，是通过约，这纯粹是出于恩典，正如通过祂应许给我们的也是出于恩典。这些共同构成了一个恩典之约。</w:t>
      </w:r>
    </w:p>
    <w:p w14:paraId="30E89475">
      <w:pPr>
        <w:spacing w:line="248" w:lineRule="auto"/>
        <w:rPr>
          <w:rFonts w:hint="eastAsia" w:ascii="微软雅黑" w:hAnsi="微软雅黑" w:eastAsia="微软雅黑" w:cs="微软雅黑"/>
          <w:sz w:val="30"/>
          <w:szCs w:val="30"/>
        </w:rPr>
      </w:pPr>
    </w:p>
    <w:p w14:paraId="0DC578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call the former a covenant of amity or friendship, because God and man were in perfect amity; and a covenant of nature, because natural integrity enabled man to perform it. But these do not fully express the nature of it, since the promised life therein was to be obtained by working.</w:t>
      </w:r>
    </w:p>
    <w:p w14:paraId="05C8CA8B">
      <w:pPr>
        <w:spacing w:line="248" w:lineRule="auto"/>
        <w:rPr>
          <w:rFonts w:hint="eastAsia" w:ascii="微软雅黑" w:hAnsi="微软雅黑" w:eastAsia="微软雅黑" w:cs="微软雅黑"/>
          <w:sz w:val="30"/>
          <w:szCs w:val="30"/>
        </w:rPr>
      </w:pPr>
    </w:p>
    <w:p w14:paraId="3BA598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有些人称前者为友谊之约，因为神与人处于完美的友谊中；也称为自然之约，因为自然的完整性使人能够履行它。但这些并不完全表达它的本质，因为其中所应许的生命是通过工作获得的。</w:t>
      </w:r>
    </w:p>
    <w:p w14:paraId="1DC2ADA3">
      <w:pPr>
        <w:spacing w:line="248" w:lineRule="auto"/>
        <w:rPr>
          <w:rFonts w:hint="eastAsia" w:ascii="微软雅黑" w:hAnsi="微软雅黑" w:eastAsia="微软雅黑" w:cs="微软雅黑"/>
          <w:sz w:val="30"/>
          <w:szCs w:val="30"/>
        </w:rPr>
      </w:pPr>
    </w:p>
    <w:p w14:paraId="594D84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call the latter a covenant of faith, and indeed, there is an opposition between the law of faith and the law of works in the matter of justification (Rom. 3:27-28). That particular privilege of the covenant, namely justification, is by faith and not by the works of the law. But in a full distribution of the covenant, these are not the most distinct members of the whole. Faith is but one particular blessing and fruit of the covenant, and therefore it cannot express the whole nature of it. Faith is not the opposite condition that replaces the works required in the covenant with the first Adam. Rather, it is what was done or suffered by Jesus Christ that supplies this (Isa. 53:10).</w:t>
      </w:r>
    </w:p>
    <w:p w14:paraId="5A06141F">
      <w:pPr>
        <w:spacing w:line="248" w:lineRule="auto"/>
        <w:rPr>
          <w:rFonts w:hint="eastAsia" w:ascii="微软雅黑" w:hAnsi="微软雅黑" w:eastAsia="微软雅黑" w:cs="微软雅黑"/>
          <w:sz w:val="30"/>
          <w:szCs w:val="30"/>
        </w:rPr>
      </w:pPr>
    </w:p>
    <w:p w14:paraId="45E841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称后者为信心之约，确实，在称义的问题上信心的律法和行为的律法之间有对立（罗3:27-28）。约的那个特定特权，即称义，是因信而不是因律法的行为。但在约的完整分配中，这些不是整体中最明显的成员。信心只是约的一个特定祝福和果实，因此它不能表达其整体性质。信心不是替代与第一个亚当所立之约中所要求的行为的相反条件。相反，是耶稣基督所做或所受的提供了这一点（赛53:10）。</w:t>
      </w:r>
    </w:p>
    <w:p w14:paraId="33C279EC">
      <w:pPr>
        <w:spacing w:line="248" w:lineRule="auto"/>
        <w:rPr>
          <w:rFonts w:hint="eastAsia" w:ascii="微软雅黑" w:hAnsi="微软雅黑" w:eastAsia="微软雅黑" w:cs="微软雅黑"/>
          <w:sz w:val="30"/>
          <w:szCs w:val="30"/>
        </w:rPr>
      </w:pPr>
    </w:p>
    <w:p w14:paraId="5CFB36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improper to call it a covenant of faith, especially unless by faith one means the righteousness of Jesus Christ applied by faith, rather than faith as a particular grace for application.</w:t>
      </w:r>
    </w:p>
    <w:p w14:paraId="08FD16B2">
      <w:pPr>
        <w:spacing w:line="248" w:lineRule="auto"/>
        <w:rPr>
          <w:rFonts w:hint="eastAsia" w:ascii="微软雅黑" w:hAnsi="微软雅黑" w:eastAsia="微软雅黑" w:cs="微软雅黑"/>
          <w:sz w:val="30"/>
          <w:szCs w:val="30"/>
        </w:rPr>
      </w:pPr>
    </w:p>
    <w:p w14:paraId="537F50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因此，称它为信心之约是不恰当的，除非通过信心是指耶稣基督的义通过信心应用，而不是信心作为应用的特定恩典。</w:t>
      </w:r>
    </w:p>
    <w:p w14:paraId="129D77C5">
      <w:pPr>
        <w:spacing w:line="248" w:lineRule="auto"/>
        <w:rPr>
          <w:rFonts w:hint="eastAsia" w:ascii="微软雅黑" w:hAnsi="微软雅黑" w:eastAsia="微软雅黑" w:cs="微软雅黑"/>
          <w:sz w:val="30"/>
          <w:szCs w:val="30"/>
        </w:rPr>
      </w:pPr>
    </w:p>
    <w:p w14:paraId="2E5E54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note that in the Epistles to the Romans and Galatians, justification is said to be by faith in opposition only to works—not in opposition to Jesus Christ or free grace. If we were to give faith the same place that the false teachers gave to works, we would be just as guilty of error as they were, and we would contradict the very mind of the apostle on this matter.</w:t>
      </w:r>
    </w:p>
    <w:p w14:paraId="68B97882">
      <w:pPr>
        <w:spacing w:line="248" w:lineRule="auto"/>
        <w:rPr>
          <w:rFonts w:hint="eastAsia" w:ascii="微软雅黑" w:hAnsi="微软雅黑" w:eastAsia="微软雅黑" w:cs="微软雅黑"/>
          <w:sz w:val="30"/>
          <w:szCs w:val="30"/>
        </w:rPr>
      </w:pPr>
    </w:p>
    <w:p w14:paraId="76A42C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罗马书和加拉太书中，称义被说成是因信，只是与行为相对立——而不是与耶稣基督或白白的恩典相对立。如果我们给信心与假教师给行为相同的地位，我们将同样犯错，并且我们将违背使徒在这个问题上的真正心意。</w:t>
      </w:r>
    </w:p>
    <w:p w14:paraId="750E2201">
      <w:pPr>
        <w:spacing w:line="248" w:lineRule="auto"/>
        <w:rPr>
          <w:rFonts w:hint="eastAsia" w:ascii="微软雅黑" w:hAnsi="微软雅黑" w:eastAsia="微软雅黑" w:cs="微软雅黑"/>
          <w:sz w:val="30"/>
          <w:szCs w:val="30"/>
        </w:rPr>
      </w:pPr>
    </w:p>
    <w:p w14:paraId="6C8AF0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some grace in the covenant with the first Adam does not make it coincide with, or deny, the fact that the covenant with Christ is a covenant of grace—any more than the presence of some works (namely, evangelical works) in the covenant with Christ denies that the covenant with the first Adam was a covenant of works. Nor does the fact that some faith in God was required in the covenant of works (namely, faith in the word of Genesis 2:17) deny that which is called the covenant of faith to be truly such.</w:t>
      </w:r>
    </w:p>
    <w:p w14:paraId="41442F92">
      <w:pPr>
        <w:spacing w:line="248" w:lineRule="auto"/>
        <w:rPr>
          <w:rFonts w:hint="eastAsia" w:ascii="微软雅黑" w:hAnsi="微软雅黑" w:eastAsia="微软雅黑" w:cs="微软雅黑"/>
          <w:sz w:val="30"/>
          <w:szCs w:val="30"/>
        </w:rPr>
      </w:pPr>
    </w:p>
    <w:p w14:paraId="49895A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第一个亚当所立的约中存在某些恩典并不使它与基督的约是恩典之约的事实相吻合或否认——就像在基督的约中存在某些行为（即福音的行为）并不否认与第一个亚当所立的约是行为之约一样。在行为之约中要求某些对神的信心（即对创世记2:17中的话的信心）的事实也不否认被称为信心之约的确实如此。</w:t>
      </w:r>
    </w:p>
    <w:p w14:paraId="6A15DE4E">
      <w:pPr>
        <w:spacing w:line="248" w:lineRule="auto"/>
        <w:rPr>
          <w:rFonts w:hint="eastAsia" w:ascii="微软雅黑" w:hAnsi="微软雅黑" w:eastAsia="微软雅黑" w:cs="微软雅黑"/>
          <w:sz w:val="30"/>
          <w:szCs w:val="30"/>
        </w:rPr>
      </w:pPr>
    </w:p>
    <w:p w14:paraId="712A02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therefore, be said that the covenant of works did not contain gospel grace or faith in a mediator. Just as that covenant may properly be called a covenant of works, so may the other be properly called a covenant of grace—especially since the gospel itself is called the word of grace (Acts 14:3; Acts 20:32).</w:t>
      </w:r>
    </w:p>
    <w:p w14:paraId="1E047AB2">
      <w:pPr>
        <w:spacing w:line="248" w:lineRule="auto"/>
        <w:rPr>
          <w:rFonts w:hint="eastAsia" w:ascii="微软雅黑" w:hAnsi="微软雅黑" w:eastAsia="微软雅黑" w:cs="微软雅黑"/>
          <w:sz w:val="30"/>
          <w:szCs w:val="30"/>
        </w:rPr>
      </w:pPr>
    </w:p>
    <w:p w14:paraId="097D90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因此，必须说行为之约不包含福音恩典或对中保的信心。正如那约可以恰当地称为行为之约，另一个也可以恰当地称为恩典之约——特别是因为福音本身被称为恩典的道（徒14:3；徒20:32）。</w:t>
      </w:r>
    </w:p>
    <w:p w14:paraId="5F1D5427">
      <w:pPr>
        <w:spacing w:line="248" w:lineRule="auto"/>
        <w:rPr>
          <w:rFonts w:hint="eastAsia" w:ascii="微软雅黑" w:hAnsi="微软雅黑" w:eastAsia="微软雅黑" w:cs="微软雅黑"/>
          <w:sz w:val="30"/>
          <w:szCs w:val="30"/>
        </w:rPr>
      </w:pPr>
    </w:p>
    <w:p w14:paraId="0A17E9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several parts following in the distribution of this Covenant of Grace, some of them carry evidence within themselves, as what is said of primary revelation, renovation, consummation, etc.; the others will be further clarified in the sequel. Yet, thus much I would say here for their explanation.</w:t>
      </w:r>
    </w:p>
    <w:p w14:paraId="3FCDDD95">
      <w:pPr>
        <w:spacing w:line="248" w:lineRule="auto"/>
        <w:rPr>
          <w:rFonts w:hint="eastAsia" w:ascii="微软雅黑" w:hAnsi="微软雅黑" w:eastAsia="微软雅黑" w:cs="微软雅黑"/>
          <w:sz w:val="30"/>
          <w:szCs w:val="30"/>
        </w:rPr>
      </w:pPr>
    </w:p>
    <w:p w14:paraId="0D1583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至于在这恩典之约的分配中接下来的几个部分，其中一些在自身内部带有证据，如关于主要启示、更新、完成等所说的；其他部分将在后续内容中进一步澄清。然而，我在此要为它们的解释说明这么多。</w:t>
      </w:r>
    </w:p>
    <w:p w14:paraId="71320DA6">
      <w:pPr>
        <w:spacing w:line="248" w:lineRule="auto"/>
        <w:rPr>
          <w:rFonts w:hint="eastAsia" w:ascii="微软雅黑" w:hAnsi="微软雅黑" w:eastAsia="微软雅黑" w:cs="微软雅黑"/>
          <w:sz w:val="30"/>
          <w:szCs w:val="30"/>
        </w:rPr>
      </w:pPr>
    </w:p>
    <w:p w14:paraId="363EDE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Covenant of Grace was made with Jesus Christ, that text doth witness, Isa. 42:6. For the Father is contracting with him—yea, all the Covenant of the people is primarily with him. He does not merely remove obstacles that would hinder their enjoyment of federal blessings, as an interested friend (whose name is not included in a covenant) may do among men; but he is the great Covenanter—a Covenant of the people. The promises are primarily made to him on behalf of men, and he makes the first claim to all as his own right, his own due, by a grant or covenant under the hand and seal of the Father to himself. This will be proved in the next question.</w:t>
      </w:r>
    </w:p>
    <w:p w14:paraId="1B79E7BB">
      <w:pPr>
        <w:spacing w:line="248" w:lineRule="auto"/>
        <w:rPr>
          <w:rFonts w:hint="eastAsia" w:ascii="微软雅黑" w:hAnsi="微软雅黑" w:eastAsia="微软雅黑" w:cs="微软雅黑"/>
          <w:sz w:val="30"/>
          <w:szCs w:val="30"/>
        </w:rPr>
      </w:pPr>
    </w:p>
    <w:p w14:paraId="006AFA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是与耶稣基督立的，那经文见证了这点，赛42:6。因为父是与祂订立契约的——是的，百姓的约主要是与祂立的。祂不仅仅是移除会阻碍他们享受约中祝福的障碍，如一个有兴趣的朋友（其名不包括在约中）可能在人间做的；而是伟大的立约者——百姓的约。应许主要是为了人而向祂作出的，祂首先要求一切作为祂自己的权利，祂自己应得的，凭借父给祂自己的授予或约，在父的手和印下。这将在下一个问题中得到证明。</w:t>
      </w:r>
    </w:p>
    <w:p w14:paraId="397D2DEF">
      <w:pPr>
        <w:spacing w:line="248" w:lineRule="auto"/>
        <w:rPr>
          <w:rFonts w:hint="eastAsia" w:ascii="微软雅黑" w:hAnsi="微软雅黑" w:eastAsia="微软雅黑" w:cs="微软雅黑"/>
          <w:sz w:val="30"/>
          <w:szCs w:val="30"/>
        </w:rPr>
      </w:pPr>
    </w:p>
    <w:p w14:paraId="330036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also the Covenant is made with us in Christ is no less evident. Believers are of the seed of Abraham and David, and of the house of spiritual Israel, to whom the promises belong; they may lay claim to them in their Head (Gal. 3:9, 14, 29; Rom. 11:27; Ezek. 20:37; Jer. 31:31; Heb. 8:8).</w:t>
      </w:r>
    </w:p>
    <w:p w14:paraId="62867B2B">
      <w:pPr>
        <w:spacing w:line="248" w:lineRule="auto"/>
        <w:rPr>
          <w:rFonts w:hint="eastAsia" w:ascii="微软雅黑" w:hAnsi="微软雅黑" w:eastAsia="微软雅黑" w:cs="微软雅黑"/>
          <w:sz w:val="30"/>
          <w:szCs w:val="30"/>
        </w:rPr>
      </w:pPr>
    </w:p>
    <w:p w14:paraId="0CCA0D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约也是在基督里与我们立的，这同样明显。信徒是亚伯拉罕和大卫的后裔，是属灵以色列家的，应许属于他们；他们可以在他们的元首中宣称这些应许（加3:9, 14, 29；罗11:27；结20:37；耶31:31；来8:8）。</w:t>
      </w:r>
    </w:p>
    <w:p w14:paraId="6F016989">
      <w:pPr>
        <w:spacing w:line="248" w:lineRule="auto"/>
        <w:rPr>
          <w:rFonts w:hint="eastAsia" w:ascii="微软雅黑" w:hAnsi="微软雅黑" w:eastAsia="微软雅黑" w:cs="微软雅黑"/>
          <w:sz w:val="30"/>
          <w:szCs w:val="30"/>
        </w:rPr>
      </w:pPr>
    </w:p>
    <w:p w14:paraId="069DE1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doubt the second distinction—into legal and evangelical—let them know, I am far from thinking that the Mount Sinai dispensation was a Covenant of Works to Israel, as if the design and intention of God therein had been to offer eternal life to Israel upon their own doing. Yet, it is called the Law (Rom. 10:5; Gal. 3:10, 13, 17), even in opposition to the promise (verse 12). Yea, in verse 8, God—preached before the Gospel to Abraham.</w:t>
      </w:r>
    </w:p>
    <w:p w14:paraId="5D83E522">
      <w:pPr>
        <w:spacing w:line="248" w:lineRule="auto"/>
        <w:rPr>
          <w:rFonts w:hint="eastAsia" w:ascii="微软雅黑" w:hAnsi="微软雅黑" w:eastAsia="微软雅黑" w:cs="微软雅黑"/>
          <w:sz w:val="30"/>
          <w:szCs w:val="30"/>
        </w:rPr>
      </w:pPr>
    </w:p>
    <w:p w14:paraId="7E8ED8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怀疑第二个区分——分为律法的和福音的——让他们知道，我远不认为西奈山的施行是对以色列的行为之约，好像神在其中的设计和意图是要基于他们自己的行为提供永生给以色列。然而，它被称为律法（罗10:5；加3:10, 13, 17），甚至与应许相对立（第12节）。是的，在第8节，神——先前传福音给亚伯拉罕。</w:t>
      </w:r>
    </w:p>
    <w:p w14:paraId="1B5C12E1">
      <w:pPr>
        <w:spacing w:line="248" w:lineRule="auto"/>
        <w:rPr>
          <w:rFonts w:hint="eastAsia" w:ascii="微软雅黑" w:hAnsi="微软雅黑" w:eastAsia="微软雅黑" w:cs="微软雅黑"/>
          <w:sz w:val="30"/>
          <w:szCs w:val="30"/>
        </w:rPr>
      </w:pPr>
    </w:p>
    <w:p w14:paraId="325300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Covenant with Abraham is expressly called the Gospel, and that in distinction from the very Sinai dispensation, which is called the Law. Undeniably, the Apostle speaks of the Law, not as it was given to Adam before the fall (for then man himself must have been the door to life, and not another for him), but as it was given at Mount Sinai 430 years after that promise to faithful Abraham (verse 17).</w:t>
      </w:r>
    </w:p>
    <w:p w14:paraId="49DD0441">
      <w:pPr>
        <w:spacing w:line="248" w:lineRule="auto"/>
        <w:rPr>
          <w:rFonts w:hint="eastAsia" w:ascii="微软雅黑" w:hAnsi="微软雅黑" w:eastAsia="微软雅黑" w:cs="微软雅黑"/>
          <w:sz w:val="30"/>
          <w:szCs w:val="30"/>
        </w:rPr>
      </w:pPr>
    </w:p>
    <w:p w14:paraId="3CAFA6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与亚伯拉罕所立的约明确被称为福音，并与被称为律法的西奈施行区分开来。无可否认，使徒谈论的律法，不是如同在堕落前给亚当的（因为那时人自己必须是通往生命的门，而不是另一个人为他），而是在忠信的亚伯拉罕得到那应许430年后在西奈山所赐的（第17节）。</w:t>
      </w:r>
    </w:p>
    <w:p w14:paraId="4726D24C">
      <w:pPr>
        <w:spacing w:line="248" w:lineRule="auto"/>
        <w:rPr>
          <w:rFonts w:hint="eastAsia" w:ascii="微软雅黑" w:hAnsi="微软雅黑" w:eastAsia="微软雅黑" w:cs="微软雅黑"/>
          <w:sz w:val="30"/>
          <w:szCs w:val="30"/>
        </w:rPr>
      </w:pPr>
    </w:p>
    <w:p w14:paraId="568ED1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Covenant of Grace is rightly distinguished as legal and evangelical, for the Holy Spirit here gives us both parts of the distinction, speaking expressly of that at Mount Sinai as one part of it. Yea, he makes these so opposed that he says in verse 12, The Law is not of faith—and so it is not the Covenant of Grace. Yet, the Sinai Law pertains to it and refers to it, namely, as setting forth the condition thereof to be fulfilled by Jesus Christ.</w:t>
      </w:r>
    </w:p>
    <w:p w14:paraId="0357AED6">
      <w:pPr>
        <w:spacing w:line="248" w:lineRule="auto"/>
        <w:rPr>
          <w:rFonts w:hint="eastAsia" w:ascii="微软雅黑" w:hAnsi="微软雅黑" w:eastAsia="微软雅黑" w:cs="微软雅黑"/>
          <w:sz w:val="30"/>
          <w:szCs w:val="30"/>
        </w:rPr>
      </w:pPr>
    </w:p>
    <w:p w14:paraId="5B0195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之约被正确地区分为律法的和福音的，因为圣灵在这里给我们区分的两个部分，明确地说那在西奈山的是其中一部分。是的，祂使这些如此对立，以至于祂在第12节说，律法不本乎信——因此它不是恩典之约。然而，西奈律法属于它并指向它，即作为设定由耶稣基督履行的条件。</w:t>
      </w:r>
    </w:p>
    <w:p w14:paraId="0985E337">
      <w:pPr>
        <w:spacing w:line="248" w:lineRule="auto"/>
        <w:rPr>
          <w:rFonts w:hint="eastAsia" w:ascii="微软雅黑" w:hAnsi="微软雅黑" w:eastAsia="微软雅黑" w:cs="微软雅黑"/>
          <w:sz w:val="30"/>
          <w:szCs w:val="30"/>
        </w:rPr>
      </w:pPr>
    </w:p>
    <w:p w14:paraId="4610DA6D">
      <w:pPr>
        <w:spacing w:line="248" w:lineRule="auto"/>
        <w:rPr>
          <w:rFonts w:hint="eastAsia" w:ascii="微软雅黑" w:hAnsi="微软雅黑" w:eastAsia="微软雅黑" w:cs="微软雅黑"/>
          <w:sz w:val="30"/>
          <w:szCs w:val="30"/>
        </w:rPr>
      </w:pPr>
    </w:p>
    <w:p w14:paraId="01C9FD0C">
      <w:pPr>
        <w:spacing w:line="249" w:lineRule="auto"/>
        <w:rPr>
          <w:rFonts w:hint="eastAsia" w:ascii="微软雅黑" w:hAnsi="微软雅黑" w:eastAsia="微软雅黑" w:cs="微软雅黑"/>
          <w:sz w:val="30"/>
          <w:szCs w:val="30"/>
        </w:rPr>
      </w:pPr>
    </w:p>
    <w:p w14:paraId="0D7681AF">
      <w:pPr>
        <w:spacing w:line="249" w:lineRule="auto"/>
        <w:rPr>
          <w:rFonts w:hint="eastAsia" w:ascii="微软雅黑" w:hAnsi="微软雅黑" w:eastAsia="微软雅黑" w:cs="微软雅黑"/>
          <w:sz w:val="30"/>
          <w:szCs w:val="30"/>
        </w:rPr>
      </w:pPr>
    </w:p>
    <w:p w14:paraId="510F6E4B">
      <w:pPr>
        <w:spacing w:line="249" w:lineRule="auto"/>
        <w:rPr>
          <w:rFonts w:hint="eastAsia" w:ascii="微软雅黑" w:hAnsi="微软雅黑" w:eastAsia="微软雅黑" w:cs="微软雅黑"/>
          <w:sz w:val="30"/>
          <w:szCs w:val="30"/>
        </w:rPr>
      </w:pPr>
    </w:p>
    <w:p w14:paraId="3E70C876">
      <w:pPr>
        <w:spacing w:line="249" w:lineRule="auto"/>
        <w:rPr>
          <w:rFonts w:hint="eastAsia" w:ascii="微软雅黑" w:hAnsi="微软雅黑" w:eastAsia="微软雅黑" w:cs="微软雅黑"/>
          <w:sz w:val="30"/>
          <w:szCs w:val="30"/>
        </w:rPr>
      </w:pPr>
    </w:p>
    <w:p w14:paraId="48822161">
      <w:pPr>
        <w:spacing w:line="249" w:lineRule="auto"/>
        <w:rPr>
          <w:rFonts w:hint="eastAsia" w:ascii="微软雅黑" w:hAnsi="微软雅黑" w:eastAsia="微软雅黑" w:cs="微软雅黑"/>
          <w:sz w:val="30"/>
          <w:szCs w:val="30"/>
        </w:rPr>
      </w:pPr>
    </w:p>
    <w:p w14:paraId="04CFD92F">
      <w:pPr>
        <w:pStyle w:val="2"/>
        <w:bidi w:val="0"/>
        <w:jc w:val="center"/>
        <w:rPr>
          <w:rFonts w:hint="eastAsia"/>
        </w:rPr>
      </w:pPr>
      <w:bookmarkStart w:id="1" w:name="bookmark6"/>
      <w:bookmarkEnd w:id="1"/>
      <w:r>
        <w:rPr>
          <w:rFonts w:hint="eastAsia"/>
        </w:rPr>
        <w:t># CHAP. II.</w:t>
      </w:r>
    </w:p>
    <w:p w14:paraId="54E05797">
      <w:pPr>
        <w:pStyle w:val="2"/>
        <w:bidi w:val="0"/>
        <w:jc w:val="center"/>
        <w:rPr>
          <w:rFonts w:hint="eastAsia"/>
        </w:rPr>
      </w:pPr>
      <w:r>
        <w:rPr>
          <w:rFonts w:hint="eastAsia"/>
        </w:rPr>
        <w:t># 第二章</w:t>
      </w:r>
    </w:p>
    <w:p w14:paraId="0F921B4E">
      <w:pPr>
        <w:rPr>
          <w:rFonts w:hint="eastAsia" w:ascii="微软雅黑" w:hAnsi="微软雅黑" w:eastAsia="微软雅黑" w:cs="微软雅黑"/>
          <w:sz w:val="30"/>
          <w:szCs w:val="30"/>
        </w:rPr>
      </w:pPr>
    </w:p>
    <w:p w14:paraId="337CF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Oneness of the Covenant with Jesus Christ and Us.</w:t>
      </w:r>
    </w:p>
    <w:p w14:paraId="5F577DB3">
      <w:pPr>
        <w:rPr>
          <w:rFonts w:hint="eastAsia" w:ascii="微软雅黑" w:hAnsi="微软雅黑" w:eastAsia="微软雅黑" w:cs="微软雅黑"/>
          <w:sz w:val="30"/>
          <w:szCs w:val="30"/>
        </w:rPr>
      </w:pPr>
    </w:p>
    <w:p w14:paraId="68D7A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论与耶稣基督和我们立约的一体性。</w:t>
      </w:r>
    </w:p>
    <w:p w14:paraId="4BB57540">
      <w:pPr>
        <w:rPr>
          <w:rFonts w:hint="eastAsia" w:ascii="微软雅黑" w:hAnsi="微软雅黑" w:eastAsia="微软雅黑" w:cs="微软雅黑"/>
          <w:sz w:val="30"/>
          <w:szCs w:val="30"/>
        </w:rPr>
      </w:pPr>
    </w:p>
    <w:p w14:paraId="7F1B5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was made or established not only with us, but jointly with Jesus Christ and us in him, so that both are within one and the same Covenant.</w:t>
      </w:r>
    </w:p>
    <w:p w14:paraId="04FFC870">
      <w:pPr>
        <w:rPr>
          <w:rFonts w:hint="eastAsia" w:ascii="微软雅黑" w:hAnsi="微软雅黑" w:eastAsia="微软雅黑" w:cs="微软雅黑"/>
          <w:sz w:val="30"/>
          <w:szCs w:val="30"/>
        </w:rPr>
      </w:pPr>
    </w:p>
    <w:p w14:paraId="680E5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恩典之约不仅与我们立定，而且同时与耶稣基督和在祂里面的我们立定，因此两者都在一个相同的约内。</w:t>
      </w:r>
    </w:p>
    <w:p w14:paraId="2D4D35FE">
      <w:pPr>
        <w:rPr>
          <w:rFonts w:hint="eastAsia" w:ascii="微软雅黑" w:hAnsi="微软雅黑" w:eastAsia="微软雅黑" w:cs="微软雅黑"/>
          <w:sz w:val="30"/>
          <w:szCs w:val="30"/>
        </w:rPr>
      </w:pPr>
    </w:p>
    <w:p w14:paraId="50ECE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great transactions with Jesus—yea, even the giving and sending of him, his accepting the office of a Redeemer, and his undertaking for us—are all of grace, as well as what is promised to us through him.</w:t>
      </w:r>
    </w:p>
    <w:p w14:paraId="1DD829C6">
      <w:pPr>
        <w:rPr>
          <w:rFonts w:hint="eastAsia" w:ascii="微软雅黑" w:hAnsi="微软雅黑" w:eastAsia="微软雅黑" w:cs="微软雅黑"/>
          <w:sz w:val="30"/>
          <w:szCs w:val="30"/>
        </w:rPr>
      </w:pPr>
    </w:p>
    <w:p w14:paraId="649BA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因为与耶稣的伟大交易——是的，甚至包括赐下和差遣祂，祂接受救赎主的职分，以及祂为我们所承担的——都是恩典，就像通过祂应许给我们的一样。</w:t>
      </w:r>
    </w:p>
    <w:p w14:paraId="66E64E40">
      <w:pPr>
        <w:rPr>
          <w:rFonts w:hint="eastAsia" w:ascii="微软雅黑" w:hAnsi="微软雅黑" w:eastAsia="微软雅黑" w:cs="微软雅黑"/>
          <w:sz w:val="30"/>
          <w:szCs w:val="30"/>
        </w:rPr>
      </w:pPr>
    </w:p>
    <w:p w14:paraId="639EE4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Covenant of Grace must include all that contributes (otherwise than by a mere decree) to our restoration and eternal salvation.</w:t>
      </w:r>
    </w:p>
    <w:p w14:paraId="799BE2C2">
      <w:pPr>
        <w:rPr>
          <w:rFonts w:hint="eastAsia" w:ascii="微软雅黑" w:hAnsi="微软雅黑" w:eastAsia="微软雅黑" w:cs="微软雅黑"/>
          <w:sz w:val="30"/>
          <w:szCs w:val="30"/>
        </w:rPr>
      </w:pPr>
    </w:p>
    <w:p w14:paraId="7C56D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因此，恩典之约必须包括所有（不只是通过简单的法令）对我们的恢复和永恒救恩有贡献的内容。</w:t>
      </w:r>
    </w:p>
    <w:p w14:paraId="2FA9D178">
      <w:pPr>
        <w:rPr>
          <w:rFonts w:hint="eastAsia" w:ascii="微软雅黑" w:hAnsi="微软雅黑" w:eastAsia="微软雅黑" w:cs="微软雅黑"/>
          <w:sz w:val="30"/>
          <w:szCs w:val="30"/>
        </w:rPr>
      </w:pPr>
    </w:p>
    <w:p w14:paraId="3D3D6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Isa. 42:6, the Father is contracting with the Son, I will give thee for a Covenant of the people; therefore, that with the Son and that with the people belong to one and the same Covenant.</w:t>
      </w:r>
    </w:p>
    <w:p w14:paraId="34D27BF6">
      <w:pPr>
        <w:rPr>
          <w:rFonts w:hint="eastAsia" w:ascii="微软雅黑" w:hAnsi="微软雅黑" w:eastAsia="微软雅黑" w:cs="微软雅黑"/>
          <w:sz w:val="30"/>
          <w:szCs w:val="30"/>
        </w:rPr>
      </w:pPr>
    </w:p>
    <w:p w14:paraId="37ACC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在赛42:6中，父与子立约，我必使你作百姓的约；因此，与子所立的和与百姓所立的属于一个相同的约。</w:t>
      </w:r>
    </w:p>
    <w:p w14:paraId="3E7212FC">
      <w:pPr>
        <w:rPr>
          <w:rFonts w:hint="eastAsia" w:ascii="微软雅黑" w:hAnsi="微软雅黑" w:eastAsia="微软雅黑" w:cs="微软雅黑"/>
          <w:sz w:val="30"/>
          <w:szCs w:val="30"/>
        </w:rPr>
      </w:pPr>
    </w:p>
    <w:p w14:paraId="04EFB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that which partakes of the nature of the whole, or is a part, is sometimes put for the whole, so that which is with the people alone —even here—bears the name of a Covenant, being within the grand contract with Jesus Christ as a branch and portion thereof.</w:t>
      </w:r>
    </w:p>
    <w:p w14:paraId="7AAA8867">
      <w:pPr>
        <w:rPr>
          <w:rFonts w:hint="eastAsia" w:ascii="微软雅黑" w:hAnsi="微软雅黑" w:eastAsia="微软雅黑" w:cs="微软雅黑"/>
          <w:sz w:val="30"/>
          <w:szCs w:val="30"/>
        </w:rPr>
      </w:pPr>
    </w:p>
    <w:p w14:paraId="1A638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的确，正如那分享整体性质或作为一部分的东西有时被视为整体，所以单独与百姓所立的——即使在这里——被称为约，是作为与耶稣基督所立的宏大契约的一个分支和部分。</w:t>
      </w:r>
    </w:p>
    <w:p w14:paraId="6BF43F7F">
      <w:pPr>
        <w:rPr>
          <w:rFonts w:hint="eastAsia" w:ascii="微软雅黑" w:hAnsi="微软雅黑" w:eastAsia="微软雅黑" w:cs="微软雅黑"/>
          <w:sz w:val="30"/>
          <w:szCs w:val="30"/>
        </w:rPr>
      </w:pPr>
    </w:p>
    <w:p w14:paraId="72D2DD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together make up that one Covenant of Grace, as appears by the following:</w:t>
      </w:r>
    </w:p>
    <w:p w14:paraId="4968A956">
      <w:pPr>
        <w:rPr>
          <w:rFonts w:hint="eastAsia" w:ascii="微软雅黑" w:hAnsi="微软雅黑" w:eastAsia="微软雅黑" w:cs="微软雅黑"/>
          <w:sz w:val="30"/>
          <w:szCs w:val="30"/>
        </w:rPr>
      </w:pPr>
    </w:p>
    <w:p w14:paraId="76F77E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然而，两者一起构成那一个恩典之约，如下所示：</w:t>
      </w:r>
    </w:p>
    <w:p w14:paraId="50BC2A11">
      <w:pPr>
        <w:rPr>
          <w:rFonts w:hint="eastAsia" w:ascii="微软雅黑" w:hAnsi="微软雅黑" w:eastAsia="微软雅黑" w:cs="微软雅黑"/>
          <w:sz w:val="30"/>
          <w:szCs w:val="30"/>
        </w:rPr>
      </w:pPr>
    </w:p>
    <w:p w14:paraId="102BB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no scriptural evidence for making these two separate covenants—one of suretyship or redemption with Jesus Christ, and another of grace and reconciliation made with us.</w:t>
      </w:r>
    </w:p>
    <w:p w14:paraId="1DD5CB32">
      <w:pPr>
        <w:rPr>
          <w:rFonts w:hint="eastAsia" w:ascii="微软雅黑" w:hAnsi="微软雅黑" w:eastAsia="微软雅黑" w:cs="微软雅黑"/>
          <w:sz w:val="30"/>
          <w:szCs w:val="30"/>
        </w:rPr>
      </w:pPr>
    </w:p>
    <w:p w14:paraId="4D572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没有圣经证据表明这是两个独立的约——一个是与耶稣基督所立的担保或救赎之约，另一个是与我们所立的恩典和和好之约。</w:t>
      </w:r>
    </w:p>
    <w:p w14:paraId="070D07DA">
      <w:pPr>
        <w:rPr>
          <w:rFonts w:hint="eastAsia" w:ascii="微软雅黑" w:hAnsi="微软雅黑" w:eastAsia="微软雅黑" w:cs="微软雅黑"/>
          <w:sz w:val="30"/>
          <w:szCs w:val="30"/>
        </w:rPr>
      </w:pPr>
    </w:p>
    <w:p w14:paraId="1A398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distinction, which some use, is improper, for its parts are coincident, seeing that the covenant with Jesus Christ was also entirely of grace (John 3:16).</w:t>
      </w:r>
    </w:p>
    <w:p w14:paraId="3D71A0CF">
      <w:pPr>
        <w:rPr>
          <w:rFonts w:hint="eastAsia" w:ascii="微软雅黑" w:hAnsi="微软雅黑" w:eastAsia="微软雅黑" w:cs="微软雅黑"/>
          <w:sz w:val="30"/>
          <w:szCs w:val="30"/>
        </w:rPr>
      </w:pPr>
    </w:p>
    <w:p w14:paraId="0DB4C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一些人使用的那种区分是不恰当的，因为其部分是重合的，鉴于与耶稣基督所立的约也完全是出于恩典的（约3:16）。</w:t>
      </w:r>
    </w:p>
    <w:p w14:paraId="65EC85A2">
      <w:pPr>
        <w:rPr>
          <w:rFonts w:hint="eastAsia" w:ascii="微软雅黑" w:hAnsi="微软雅黑" w:eastAsia="微软雅黑" w:cs="微软雅黑"/>
          <w:sz w:val="30"/>
          <w:szCs w:val="30"/>
        </w:rPr>
      </w:pPr>
    </w:p>
    <w:p w14:paraId="6EED4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promised that Jesus Christ shall be given for a Covenant; therefore, it is of grace that we are redeemed by him (2 Tim. 1:9).</w:t>
      </w:r>
    </w:p>
    <w:p w14:paraId="19D0EFE5">
      <w:pPr>
        <w:rPr>
          <w:rFonts w:hint="eastAsia" w:ascii="微软雅黑" w:hAnsi="微软雅黑" w:eastAsia="微软雅黑" w:cs="微软雅黑"/>
          <w:sz w:val="30"/>
          <w:szCs w:val="30"/>
        </w:rPr>
      </w:pPr>
    </w:p>
    <w:p w14:paraId="2DA21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应许耶稣基督将被赐为约；因此，我们被祂救赎是出于恩典（提后1:9）。</w:t>
      </w:r>
    </w:p>
    <w:p w14:paraId="1B193AA5">
      <w:pPr>
        <w:rPr>
          <w:rFonts w:hint="eastAsia" w:ascii="微软雅黑" w:hAnsi="微软雅黑" w:eastAsia="微软雅黑" w:cs="微软雅黑"/>
          <w:sz w:val="30"/>
          <w:szCs w:val="30"/>
        </w:rPr>
      </w:pPr>
    </w:p>
    <w:p w14:paraId="2E496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grace before the world was, and that grace must have been in the Covenant as it was with Jesus Christ, which was established for the reconciling of the world to the Father (2 Cor. 5:18-19; Col. 1:20-21).</w:t>
      </w:r>
    </w:p>
    <w:p w14:paraId="0DE7EFFC">
      <w:pPr>
        <w:rPr>
          <w:rFonts w:hint="eastAsia" w:ascii="微软雅黑" w:hAnsi="微软雅黑" w:eastAsia="微软雅黑" w:cs="微软雅黑"/>
          <w:sz w:val="30"/>
          <w:szCs w:val="30"/>
        </w:rPr>
      </w:pPr>
    </w:p>
    <w:p w14:paraId="33733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在世界存在之前就有恩典，而那恩典必定存在于与耶稣基督所立的约中，这约是为了使世界与父和好而设立的（林后5:18-19；西1:20-21）。</w:t>
      </w:r>
    </w:p>
    <w:p w14:paraId="2D7DE9E7">
      <w:pPr>
        <w:rPr>
          <w:rFonts w:hint="eastAsia" w:ascii="微软雅黑" w:hAnsi="微软雅黑" w:eastAsia="微软雅黑" w:cs="微软雅黑"/>
          <w:sz w:val="30"/>
          <w:szCs w:val="30"/>
        </w:rPr>
      </w:pPr>
    </w:p>
    <w:p w14:paraId="35403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 alone is our Surety and Redeemer, and not we in our own persons.</w:t>
      </w:r>
    </w:p>
    <w:p w14:paraId="200880C5">
      <w:pPr>
        <w:rPr>
          <w:rFonts w:hint="eastAsia" w:ascii="微软雅黑" w:hAnsi="微软雅黑" w:eastAsia="微软雅黑" w:cs="微软雅黑"/>
          <w:sz w:val="30"/>
          <w:szCs w:val="30"/>
        </w:rPr>
      </w:pPr>
    </w:p>
    <w:p w14:paraId="0D054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诚然，基督独自是我们的担保人和救赎主，而不是我们以自己的身份。</w:t>
      </w:r>
    </w:p>
    <w:p w14:paraId="75C0862E">
      <w:pPr>
        <w:rPr>
          <w:rFonts w:hint="eastAsia" w:ascii="微软雅黑" w:hAnsi="微软雅黑" w:eastAsia="微软雅黑" w:cs="微软雅黑"/>
          <w:sz w:val="30"/>
          <w:szCs w:val="30"/>
        </w:rPr>
      </w:pPr>
    </w:p>
    <w:p w14:paraId="5B231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is our Head, our Lord, and our King; and on account of his standing in these different capacities, he has some peculiar precepts and promises appropriated to him, which are not given to us in the same manner or degree.</w:t>
      </w:r>
    </w:p>
    <w:p w14:paraId="3597F70E">
      <w:pPr>
        <w:rPr>
          <w:rFonts w:hint="eastAsia" w:ascii="微软雅黑" w:hAnsi="微软雅黑" w:eastAsia="微软雅黑" w:cs="微软雅黑"/>
          <w:sz w:val="30"/>
          <w:szCs w:val="30"/>
        </w:rPr>
      </w:pPr>
    </w:p>
    <w:p w14:paraId="506C9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是的，祂是我们的元首，我们的主，和我们的王；由于祂在这些不同身份中的地位，祂有一些特殊的戒律和应许专属于祂，这些不是以相同方式或程度赐给我们的。</w:t>
      </w:r>
    </w:p>
    <w:p w14:paraId="59B267B2">
      <w:pPr>
        <w:rPr>
          <w:rFonts w:hint="eastAsia" w:ascii="微软雅黑" w:hAnsi="微软雅黑" w:eastAsia="微软雅黑" w:cs="微软雅黑"/>
          <w:sz w:val="30"/>
          <w:szCs w:val="30"/>
        </w:rPr>
      </w:pPr>
    </w:p>
    <w:p w14:paraId="2A724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does not negate the oneness of the Covenant with him and us.</w:t>
      </w:r>
    </w:p>
    <w:p w14:paraId="1E91EBF0">
      <w:pPr>
        <w:rPr>
          <w:rFonts w:hint="eastAsia" w:ascii="微软雅黑" w:hAnsi="微软雅黑" w:eastAsia="微软雅黑" w:cs="微软雅黑"/>
          <w:sz w:val="30"/>
          <w:szCs w:val="30"/>
        </w:rPr>
      </w:pPr>
    </w:p>
    <w:p w14:paraId="06CAB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然而这并不否定与祂和我们所立之约的一体性。</w:t>
      </w:r>
    </w:p>
    <w:p w14:paraId="62284AD3">
      <w:pPr>
        <w:rPr>
          <w:rFonts w:hint="eastAsia" w:ascii="微软雅黑" w:hAnsi="微软雅黑" w:eastAsia="微软雅黑" w:cs="微软雅黑"/>
          <w:sz w:val="30"/>
          <w:szCs w:val="30"/>
        </w:rPr>
      </w:pPr>
    </w:p>
    <w:p w14:paraId="682D4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promised to Abraham that in him all the families of the earth shall be blessed, and that he shall be a father of many nations (Gen. 12:3; 17:4), so these promises are of a higher nature than those made to us—for every believer is not the father of many nations—yet we are within the same Covenant that was made with Abraham (Rom. 4:11-13; Gal. 3).</w:t>
      </w:r>
    </w:p>
    <w:p w14:paraId="52E4CE4E">
      <w:pPr>
        <w:rPr>
          <w:rFonts w:hint="eastAsia" w:ascii="微软雅黑" w:hAnsi="微软雅黑" w:eastAsia="微软雅黑" w:cs="微软雅黑"/>
          <w:sz w:val="30"/>
          <w:szCs w:val="30"/>
        </w:rPr>
      </w:pPr>
    </w:p>
    <w:p w14:paraId="2139E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应许亚伯拉罕地上的万族都要因他得福，他要作多国的父（创12:3；17:4），这些应许比那些给我们的应许更高——因为并非每个信徒都是多国之父——然而我们都在与亚伯拉罕所立的同一个约内（罗4:11-13；加3）。</w:t>
      </w:r>
    </w:p>
    <w:p w14:paraId="5E921424">
      <w:pPr>
        <w:rPr>
          <w:rFonts w:hint="eastAsia" w:ascii="微软雅黑" w:hAnsi="微软雅黑" w:eastAsia="微软雅黑" w:cs="微软雅黑"/>
          <w:sz w:val="30"/>
          <w:szCs w:val="30"/>
        </w:rPr>
      </w:pPr>
    </w:p>
    <w:p w14:paraId="7CED2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covenants between princes, some articles may concern prerogatives or royalties that are peculiar to them in their public capacities—such as striking sail—while other grants may concern the people in their private capacities, as merchants or mariners, yet both prince and people are within the same contract.</w:t>
      </w:r>
    </w:p>
    <w:p w14:paraId="2E1ECF7C">
      <w:pPr>
        <w:rPr>
          <w:rFonts w:hint="eastAsia" w:ascii="微软雅黑" w:hAnsi="微软雅黑" w:eastAsia="微软雅黑" w:cs="微软雅黑"/>
          <w:sz w:val="30"/>
          <w:szCs w:val="30"/>
        </w:rPr>
      </w:pPr>
    </w:p>
    <w:p w14:paraId="29960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就像君主之间的约，一些条款可能涉及他们以公共身份所特有的特权或王权——比如降帆致敬——而其他授予可能涉及人民以私人身份，如商人或水手，然而君主和人民都在同一契约之内。</w:t>
      </w:r>
    </w:p>
    <w:p w14:paraId="20205406">
      <w:pPr>
        <w:rPr>
          <w:rFonts w:hint="eastAsia" w:ascii="微软雅黑" w:hAnsi="微软雅黑" w:eastAsia="微软雅黑" w:cs="微软雅黑"/>
          <w:sz w:val="30"/>
          <w:szCs w:val="30"/>
        </w:rPr>
      </w:pPr>
    </w:p>
    <w:p w14:paraId="33C3D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doubtless, there are various grants made to Jesus Christ in his public capacity as Mediator, and other promises made to his seed; yet King and subjects, Head and members, are within one and the same Covenant, just as a principal debtor and his surety are within the same obligation (Gal. 4:4-5).</w:t>
      </w:r>
    </w:p>
    <w:p w14:paraId="58C70C77">
      <w:pPr>
        <w:rPr>
          <w:rFonts w:hint="eastAsia" w:ascii="微软雅黑" w:hAnsi="微软雅黑" w:eastAsia="微软雅黑" w:cs="微软雅黑"/>
          <w:sz w:val="30"/>
          <w:szCs w:val="30"/>
        </w:rPr>
      </w:pPr>
    </w:p>
    <w:p w14:paraId="27861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因此毫无疑问，有各种授予给耶稣基督在祂作为中保的公共身份中，以及其他给祂后裔的应许；然而君王和臣民，元首和肢体，都在一个相同的约内，就像主债务人和他的担保人在同一义务之内一样（加4:4-5）。</w:t>
      </w:r>
    </w:p>
    <w:p w14:paraId="4F1BAA94">
      <w:pPr>
        <w:rPr>
          <w:rFonts w:hint="eastAsia" w:ascii="微软雅黑" w:hAnsi="微软雅黑" w:eastAsia="微软雅黑" w:cs="微软雅黑"/>
          <w:sz w:val="30"/>
          <w:szCs w:val="30"/>
        </w:rPr>
      </w:pPr>
    </w:p>
    <w:p w14:paraId="5E4B8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same Covenant of Grace may be distinguished as it is made with Jesus Christ and as it is made with us, yet not as two distinct and complete covenants, but as two subjects of the same Covenant.</w:t>
      </w:r>
    </w:p>
    <w:p w14:paraId="078A2D36">
      <w:pPr>
        <w:rPr>
          <w:rFonts w:hint="eastAsia" w:ascii="微软雅黑" w:hAnsi="微软雅黑" w:eastAsia="微软雅黑" w:cs="微软雅黑"/>
          <w:sz w:val="30"/>
          <w:szCs w:val="30"/>
        </w:rPr>
      </w:pPr>
    </w:p>
    <w:p w14:paraId="11728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的确，同一个恩典之约可以被区分为与耶稣基督所立和与我们所立，但不是作为两个不同且完整的约，而是作为同一约的两个主体。</w:t>
      </w:r>
    </w:p>
    <w:p w14:paraId="4708CFA1">
      <w:pPr>
        <w:rPr>
          <w:rFonts w:hint="eastAsia" w:ascii="微软雅黑" w:hAnsi="微软雅黑" w:eastAsia="微软雅黑" w:cs="微软雅黑"/>
          <w:sz w:val="30"/>
          <w:szCs w:val="30"/>
        </w:rPr>
      </w:pPr>
    </w:p>
    <w:p w14:paraId="4C8351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made with Jesus Christ, it was constituted from eternity before we had a being; as made with us, it has its application in time, after we exist.</w:t>
      </w:r>
    </w:p>
    <w:p w14:paraId="259E72AC">
      <w:pPr>
        <w:rPr>
          <w:rFonts w:hint="eastAsia" w:ascii="微软雅黑" w:hAnsi="微软雅黑" w:eastAsia="微软雅黑" w:cs="微软雅黑"/>
          <w:sz w:val="30"/>
          <w:szCs w:val="30"/>
        </w:rPr>
      </w:pPr>
    </w:p>
    <w:p w14:paraId="3108C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作为与耶稣基督所立的，它从永恒中构成，在我们存在之前；作为与我们所立的，它在时间中应用，在我们存在之后。</w:t>
      </w:r>
    </w:p>
    <w:p w14:paraId="7633F387">
      <w:pPr>
        <w:rPr>
          <w:rFonts w:hint="eastAsia" w:ascii="微软雅黑" w:hAnsi="微软雅黑" w:eastAsia="微软雅黑" w:cs="微软雅黑"/>
          <w:sz w:val="30"/>
          <w:szCs w:val="30"/>
        </w:rPr>
      </w:pPr>
    </w:p>
    <w:p w14:paraId="347F4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rather, therefore, distinguish one and the same Covenant of Grace into these two parts:</w:t>
      </w:r>
    </w:p>
    <w:p w14:paraId="2A4E785D">
      <w:pPr>
        <w:rPr>
          <w:rFonts w:hint="eastAsia" w:ascii="微软雅黑" w:hAnsi="微软雅黑" w:eastAsia="微软雅黑" w:cs="微软雅黑"/>
          <w:sz w:val="30"/>
          <w:szCs w:val="30"/>
        </w:rPr>
      </w:pPr>
    </w:p>
    <w:p w14:paraId="1FC53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因此，我宁愿将一个相同的恩典之约区分为这两部分：</w:t>
      </w:r>
    </w:p>
    <w:p w14:paraId="5B6801CB">
      <w:pPr>
        <w:rPr>
          <w:rFonts w:hint="eastAsia" w:ascii="微软雅黑" w:hAnsi="微软雅黑" w:eastAsia="微软雅黑" w:cs="微软雅黑"/>
          <w:sz w:val="30"/>
          <w:szCs w:val="30"/>
        </w:rPr>
      </w:pPr>
    </w:p>
    <w:p w14:paraId="4FF82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redemption and reconciliation—this as with Jesus Christ for us (Gal. 3:13; Tit. 1:2).</w:t>
      </w:r>
    </w:p>
    <w:p w14:paraId="1EBA6295">
      <w:pPr>
        <w:rPr>
          <w:rFonts w:hint="eastAsia" w:ascii="微软雅黑" w:hAnsi="微软雅黑" w:eastAsia="微软雅黑" w:cs="微软雅黑"/>
          <w:sz w:val="30"/>
          <w:szCs w:val="30"/>
        </w:rPr>
      </w:pPr>
    </w:p>
    <w:p w14:paraId="4229A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为救赎和和好——这是与耶稣基督为我们所立的（加3:13；多1:2）。</w:t>
      </w:r>
    </w:p>
    <w:p w14:paraId="56C8924E">
      <w:pPr>
        <w:rPr>
          <w:rFonts w:hint="eastAsia" w:ascii="微软雅黑" w:hAnsi="微软雅黑" w:eastAsia="微软雅黑" w:cs="微软雅黑"/>
          <w:sz w:val="30"/>
          <w:szCs w:val="30"/>
        </w:rPr>
      </w:pPr>
    </w:p>
    <w:p w14:paraId="4820E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For application—this as with us in him (Heb. 8:10).</w:t>
      </w:r>
    </w:p>
    <w:p w14:paraId="2DF16158">
      <w:pPr>
        <w:rPr>
          <w:rFonts w:hint="eastAsia" w:ascii="微软雅黑" w:hAnsi="微软雅黑" w:eastAsia="微软雅黑" w:cs="微软雅黑"/>
          <w:sz w:val="30"/>
          <w:szCs w:val="30"/>
        </w:rPr>
      </w:pPr>
    </w:p>
    <w:p w14:paraId="3060F7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为应用——这是与我们在祂里面所立的（来8:10）。</w:t>
      </w:r>
    </w:p>
    <w:p w14:paraId="44CA98CF">
      <w:pPr>
        <w:rPr>
          <w:rFonts w:hint="eastAsia" w:ascii="微软雅黑" w:hAnsi="微软雅黑" w:eastAsia="微软雅黑" w:cs="微软雅黑"/>
          <w:sz w:val="30"/>
          <w:szCs w:val="30"/>
        </w:rPr>
      </w:pPr>
    </w:p>
    <w:p w14:paraId="7D6BC1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eternity, Jesus Christ was a Mediator undertaking the Covenant; but in time, he is executing and interceding for our participation in it.</w:t>
      </w:r>
    </w:p>
    <w:p w14:paraId="797762E4">
      <w:pPr>
        <w:rPr>
          <w:rFonts w:hint="eastAsia" w:ascii="微软雅黑" w:hAnsi="微软雅黑" w:eastAsia="微软雅黑" w:cs="微软雅黑"/>
          <w:sz w:val="30"/>
          <w:szCs w:val="30"/>
        </w:rPr>
      </w:pPr>
    </w:p>
    <w:p w14:paraId="074A7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从永恒中，耶稣基督是承担约的中保；但在时间中，祂正在执行并为我们参与其中代求。</w:t>
      </w:r>
    </w:p>
    <w:p w14:paraId="7ADF4E5D">
      <w:pPr>
        <w:rPr>
          <w:rFonts w:hint="eastAsia" w:ascii="微软雅黑" w:hAnsi="微软雅黑" w:eastAsia="微软雅黑" w:cs="微软雅黑"/>
          <w:sz w:val="30"/>
          <w:szCs w:val="30"/>
        </w:rPr>
      </w:pPr>
    </w:p>
    <w:p w14:paraId="1B68D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Covenant of Grace was made with Jesus Christ as a public person, a second Adam, and therefore with all his seed in him.</w:t>
      </w:r>
    </w:p>
    <w:p w14:paraId="55441ADF">
      <w:pPr>
        <w:rPr>
          <w:rFonts w:hint="eastAsia" w:ascii="微软雅黑" w:hAnsi="微软雅黑" w:eastAsia="微软雅黑" w:cs="微软雅黑"/>
          <w:sz w:val="30"/>
          <w:szCs w:val="30"/>
        </w:rPr>
      </w:pPr>
    </w:p>
    <w:p w14:paraId="13E54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恩典之约是与耶稣基督作为公共人物，第二个亚当所立的，因此也与祂里面的所有后裔立约。</w:t>
      </w:r>
    </w:p>
    <w:p w14:paraId="434CCE62">
      <w:pPr>
        <w:rPr>
          <w:rFonts w:hint="eastAsia" w:ascii="微软雅黑" w:hAnsi="微软雅黑" w:eastAsia="微软雅黑" w:cs="微软雅黑"/>
          <w:sz w:val="30"/>
          <w:szCs w:val="30"/>
        </w:rPr>
      </w:pPr>
    </w:p>
    <w:p w14:paraId="3E5334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being violated, Jesus Christ was appointed as the means for restoration and recovery.</w:t>
      </w:r>
    </w:p>
    <w:p w14:paraId="4A6D1597">
      <w:pPr>
        <w:rPr>
          <w:rFonts w:hint="eastAsia" w:ascii="微软雅黑" w:hAnsi="微软雅黑" w:eastAsia="微软雅黑" w:cs="微软雅黑"/>
          <w:sz w:val="30"/>
          <w:szCs w:val="30"/>
        </w:rPr>
      </w:pPr>
    </w:p>
    <w:p w14:paraId="709E98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行为之约被违背后，耶稣基督被指定为恢复和救赎的途径。</w:t>
      </w:r>
    </w:p>
    <w:p w14:paraId="1C4DABD7">
      <w:pPr>
        <w:rPr>
          <w:rFonts w:hint="eastAsia" w:ascii="微软雅黑" w:hAnsi="微软雅黑" w:eastAsia="微软雅黑" w:cs="微软雅黑"/>
          <w:sz w:val="30"/>
          <w:szCs w:val="30"/>
        </w:rPr>
      </w:pPr>
    </w:p>
    <w:p w14:paraId="77684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our David, King of Saints (Isa. 53:3; Luke 1:32), and so represented many subjects; he was a common parent, having a great spiritual seed (Isa. 53:10).</w:t>
      </w:r>
    </w:p>
    <w:p w14:paraId="3D2FBA61">
      <w:pPr>
        <w:rPr>
          <w:rFonts w:hint="eastAsia" w:ascii="微软雅黑" w:hAnsi="微软雅黑" w:eastAsia="微软雅黑" w:cs="微软雅黑"/>
          <w:sz w:val="30"/>
          <w:szCs w:val="30"/>
        </w:rPr>
      </w:pPr>
    </w:p>
    <w:p w14:paraId="1B86E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祂是我们的大卫，圣徒之王（赛53:3；路1:32），因此代表了许多臣民；祂是共同的父，有伟大的属灵后裔（赛53:10）。</w:t>
      </w:r>
    </w:p>
    <w:p w14:paraId="2FF0FED2">
      <w:pPr>
        <w:rPr>
          <w:rFonts w:hint="eastAsia" w:ascii="微软雅黑" w:hAnsi="微软雅黑" w:eastAsia="微软雅黑" w:cs="微软雅黑"/>
          <w:sz w:val="30"/>
          <w:szCs w:val="30"/>
        </w:rPr>
      </w:pPr>
    </w:p>
    <w:p w14:paraId="324B9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was a figure of him that was to come (Rom. 5:14), that is, of Jesus Christ, and this is shown in that, just as the first stood for his seed and conveyed to them sin, misery, death, and condemnation, so the second, standing for and representing his seed, conveys to them righteousness, justification, and eternal life (verses 15 to the end; 1 Cor. 15:45, 47).</w:t>
      </w:r>
    </w:p>
    <w:p w14:paraId="77384F3E">
      <w:pPr>
        <w:rPr>
          <w:rFonts w:hint="eastAsia" w:ascii="微软雅黑" w:hAnsi="微软雅黑" w:eastAsia="微软雅黑" w:cs="微软雅黑"/>
          <w:sz w:val="30"/>
          <w:szCs w:val="30"/>
        </w:rPr>
      </w:pPr>
    </w:p>
    <w:p w14:paraId="23653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是那将要来者的预表（罗5:14），即耶稣基督，这表现在，正如第一个亚当代表他的后裔并传递给他们罪、苦难、死亡和定罪，第二个亚当代表并代表祂的后裔，传递给他们义、称义和永生（15节至结尾；林前15:45, 47）。</w:t>
      </w:r>
    </w:p>
    <w:p w14:paraId="14743852">
      <w:pPr>
        <w:rPr>
          <w:rFonts w:hint="eastAsia" w:ascii="微软雅黑" w:hAnsi="微软雅黑" w:eastAsia="微软雅黑" w:cs="微软雅黑"/>
          <w:sz w:val="30"/>
          <w:szCs w:val="30"/>
        </w:rPr>
      </w:pPr>
    </w:p>
    <w:p w14:paraId="3738E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are compared together, and Jesus Christ, the second Adam, is preferred before the first.</w:t>
      </w:r>
    </w:p>
    <w:p w14:paraId="5920204F">
      <w:pPr>
        <w:rPr>
          <w:rFonts w:hint="eastAsia" w:ascii="微软雅黑" w:hAnsi="微软雅黑" w:eastAsia="微软雅黑" w:cs="微软雅黑"/>
          <w:sz w:val="30"/>
          <w:szCs w:val="30"/>
        </w:rPr>
      </w:pPr>
    </w:p>
    <w:p w14:paraId="72FEF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因此，他们被一起比较，耶稣基督，第二个亚当，被优先于第一个。</w:t>
      </w:r>
    </w:p>
    <w:p w14:paraId="7618CCE4">
      <w:pPr>
        <w:rPr>
          <w:rFonts w:hint="eastAsia" w:ascii="微软雅黑" w:hAnsi="微软雅黑" w:eastAsia="微软雅黑" w:cs="微软雅黑"/>
          <w:sz w:val="30"/>
          <w:szCs w:val="30"/>
        </w:rPr>
      </w:pPr>
    </w:p>
    <w:p w14:paraId="0EE0EB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first Adam had never fallen, it is not imaginable that he should have enjoyed life by one Covenant and his posterity by another.</w:t>
      </w:r>
    </w:p>
    <w:p w14:paraId="0825CF17">
      <w:pPr>
        <w:rPr>
          <w:rFonts w:hint="eastAsia" w:ascii="微软雅黑" w:hAnsi="微软雅黑" w:eastAsia="微软雅黑" w:cs="微软雅黑"/>
          <w:sz w:val="30"/>
          <w:szCs w:val="30"/>
        </w:rPr>
      </w:pPr>
    </w:p>
    <w:p w14:paraId="7AF18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如果第一个亚当从未堕落，不可想象他会因一个约而享受生命，而他的后裔则因另一个约享受生命。</w:t>
      </w:r>
    </w:p>
    <w:p w14:paraId="6CE0B6B5">
      <w:pPr>
        <w:rPr>
          <w:rFonts w:hint="eastAsia" w:ascii="微软雅黑" w:hAnsi="微软雅黑" w:eastAsia="微软雅黑" w:cs="微软雅黑"/>
          <w:sz w:val="30"/>
          <w:szCs w:val="30"/>
        </w:rPr>
      </w:pPr>
    </w:p>
    <w:p w14:paraId="7BA28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life would have been by keeping, just as their death was by breaking, one and the same Law of Works.</w:t>
      </w:r>
    </w:p>
    <w:p w14:paraId="1F9F9DA5">
      <w:pPr>
        <w:rPr>
          <w:rFonts w:hint="eastAsia" w:ascii="微软雅黑" w:hAnsi="微软雅黑" w:eastAsia="微软雅黑" w:cs="微软雅黑"/>
          <w:sz w:val="30"/>
          <w:szCs w:val="30"/>
        </w:rPr>
      </w:pPr>
    </w:p>
    <w:p w14:paraId="46FEF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他们的生命将是通过遵守，正如他们的死亡是通过违背，一个相同的行为律法。</w:t>
      </w:r>
    </w:p>
    <w:p w14:paraId="4D42BF3F">
      <w:pPr>
        <w:rPr>
          <w:rFonts w:hint="eastAsia" w:ascii="微软雅黑" w:hAnsi="微软雅黑" w:eastAsia="微软雅黑" w:cs="微软雅黑"/>
          <w:sz w:val="30"/>
          <w:szCs w:val="30"/>
        </w:rPr>
      </w:pPr>
    </w:p>
    <w:p w14:paraId="19CD1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Christ, the second Adam, and all his spiritual seed enjoy justification and life by one and the same Covenant of Grace.</w:t>
      </w:r>
    </w:p>
    <w:p w14:paraId="196C11DE">
      <w:pPr>
        <w:rPr>
          <w:rFonts w:hint="eastAsia" w:ascii="微软雅黑" w:hAnsi="微软雅黑" w:eastAsia="微软雅黑" w:cs="微软雅黑"/>
          <w:sz w:val="30"/>
          <w:szCs w:val="30"/>
        </w:rPr>
      </w:pPr>
    </w:p>
    <w:p w14:paraId="574B9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因此，耶稣基督，第二个亚当，和祂所有的属灵后裔，通过一个相同的恩典之约享受称义和生命。</w:t>
      </w:r>
    </w:p>
    <w:p w14:paraId="4D15B02F">
      <w:pPr>
        <w:rPr>
          <w:rFonts w:hint="eastAsia" w:ascii="微软雅黑" w:hAnsi="微软雅黑" w:eastAsia="微软雅黑" w:cs="微软雅黑"/>
          <w:sz w:val="30"/>
          <w:szCs w:val="30"/>
        </w:rPr>
      </w:pPr>
    </w:p>
    <w:p w14:paraId="53E7C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quickened together with him (Col. 2:13), that is, as our common person standing in our stead.</w:t>
      </w:r>
    </w:p>
    <w:p w14:paraId="5133A5AE">
      <w:pPr>
        <w:rPr>
          <w:rFonts w:hint="eastAsia" w:ascii="微软雅黑" w:hAnsi="微软雅黑" w:eastAsia="微软雅黑" w:cs="微软雅黑"/>
          <w:sz w:val="30"/>
          <w:szCs w:val="30"/>
        </w:rPr>
      </w:pPr>
    </w:p>
    <w:p w14:paraId="3E389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我们与祂一同活过来（西2:13），即作为我们的共同人物，代替我们而站立。</w:t>
      </w:r>
    </w:p>
    <w:p w14:paraId="4054E150">
      <w:pPr>
        <w:rPr>
          <w:rFonts w:hint="eastAsia" w:ascii="微软雅黑" w:hAnsi="微软雅黑" w:eastAsia="微软雅黑" w:cs="微软雅黑"/>
          <w:sz w:val="30"/>
          <w:szCs w:val="30"/>
        </w:rPr>
      </w:pPr>
    </w:p>
    <w:p w14:paraId="6145F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that is undertaken for and promised in the Covenant as with us is first secured in the Covenant as between the Father and the Son, and thus both together make up but one Covenant.</w:t>
      </w:r>
    </w:p>
    <w:p w14:paraId="7271FF8E">
      <w:pPr>
        <w:rPr>
          <w:rFonts w:hint="eastAsia" w:ascii="微软雅黑" w:hAnsi="微软雅黑" w:eastAsia="微软雅黑" w:cs="微软雅黑"/>
          <w:sz w:val="30"/>
          <w:szCs w:val="30"/>
        </w:rPr>
      </w:pPr>
    </w:p>
    <w:p w14:paraId="3A3D2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在与我们所立的约中所承担和应许的一切，首先在父与子之间的约中得到保障，因此两者一起构成但一个约。</w:t>
      </w:r>
    </w:p>
    <w:p w14:paraId="04B2144E">
      <w:pPr>
        <w:rPr>
          <w:rFonts w:hint="eastAsia" w:ascii="微软雅黑" w:hAnsi="微软雅黑" w:eastAsia="微软雅黑" w:cs="微软雅黑"/>
          <w:sz w:val="30"/>
          <w:szCs w:val="30"/>
        </w:rPr>
      </w:pPr>
    </w:p>
    <w:p w14:paraId="1BBC4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being the Covenant of the people implies that all promised to, or required from, the people is secured in the contract with Jesus Christ.</w:t>
      </w:r>
    </w:p>
    <w:p w14:paraId="4E674D17">
      <w:pPr>
        <w:rPr>
          <w:rFonts w:hint="eastAsia" w:ascii="微软雅黑" w:hAnsi="微软雅黑" w:eastAsia="微软雅黑" w:cs="微软雅黑"/>
          <w:sz w:val="30"/>
          <w:szCs w:val="30"/>
        </w:rPr>
      </w:pPr>
    </w:p>
    <w:p w14:paraId="7D4CA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因为祂是百姓的约意味着所有对百姓的应许，或从百姓所要求的，都在与耶稣基督的契约中得到保障。</w:t>
      </w:r>
    </w:p>
    <w:p w14:paraId="102CB700">
      <w:pPr>
        <w:rPr>
          <w:rFonts w:hint="eastAsia" w:ascii="微软雅黑" w:hAnsi="微软雅黑" w:eastAsia="微软雅黑" w:cs="微软雅黑"/>
          <w:sz w:val="30"/>
          <w:szCs w:val="30"/>
        </w:rPr>
      </w:pPr>
    </w:p>
    <w:p w14:paraId="0807F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was necessary for our restoration, redemption, and reconciliation, he agreed to accomplish (Isa. 53:10).</w:t>
      </w:r>
    </w:p>
    <w:p w14:paraId="64DA8720">
      <w:pPr>
        <w:rPr>
          <w:rFonts w:hint="eastAsia" w:ascii="微软雅黑" w:hAnsi="微软雅黑" w:eastAsia="微软雅黑" w:cs="微软雅黑"/>
          <w:sz w:val="30"/>
          <w:szCs w:val="30"/>
        </w:rPr>
      </w:pPr>
    </w:p>
    <w:p w14:paraId="67858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凡是我们恢复、救赎和和好所必需的，祂都同意成就（赛53:10）。</w:t>
      </w:r>
    </w:p>
    <w:p w14:paraId="72429532">
      <w:pPr>
        <w:rPr>
          <w:rFonts w:hint="eastAsia" w:ascii="微软雅黑" w:hAnsi="微软雅黑" w:eastAsia="微软雅黑" w:cs="微软雅黑"/>
          <w:sz w:val="30"/>
          <w:szCs w:val="30"/>
        </w:rPr>
      </w:pPr>
    </w:p>
    <w:p w14:paraId="32C7A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objects and ends are found in that as with him, and in that as with us (1 Pet. 1:18-19; 1 Cor. 6:20).</w:t>
      </w:r>
    </w:p>
    <w:p w14:paraId="7A57EAC1">
      <w:pPr>
        <w:rPr>
          <w:rFonts w:hint="eastAsia" w:ascii="微软雅黑" w:hAnsi="微软雅黑" w:eastAsia="微软雅黑" w:cs="微软雅黑"/>
          <w:sz w:val="30"/>
          <w:szCs w:val="30"/>
        </w:rPr>
      </w:pPr>
    </w:p>
    <w:p w14:paraId="7117C0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同样的对象和目的在与祂所立的约中，也在与我们所立的约中找到（彼前1:18-19；林前6:20）。</w:t>
      </w:r>
    </w:p>
    <w:p w14:paraId="4681F6E1">
      <w:pPr>
        <w:rPr>
          <w:rFonts w:hint="eastAsia" w:ascii="微软雅黑" w:hAnsi="微软雅黑" w:eastAsia="微软雅黑" w:cs="微软雅黑"/>
          <w:sz w:val="30"/>
          <w:szCs w:val="30"/>
        </w:rPr>
      </w:pPr>
    </w:p>
    <w:p w14:paraId="26D21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all things necessary for application are also included in the Covenant as with him.</w:t>
      </w:r>
    </w:p>
    <w:p w14:paraId="2FB6BFF1">
      <w:pPr>
        <w:rPr>
          <w:rFonts w:hint="eastAsia" w:ascii="微软雅黑" w:hAnsi="微软雅黑" w:eastAsia="微软雅黑" w:cs="微软雅黑"/>
          <w:sz w:val="30"/>
          <w:szCs w:val="30"/>
        </w:rPr>
      </w:pPr>
    </w:p>
    <w:p w14:paraId="06544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是的，所有应用所必需的事物也包括在与祂所立的约中。</w:t>
      </w:r>
    </w:p>
    <w:p w14:paraId="5116B83B">
      <w:pPr>
        <w:rPr>
          <w:rFonts w:hint="eastAsia" w:ascii="微软雅黑" w:hAnsi="微软雅黑" w:eastAsia="微软雅黑" w:cs="微软雅黑"/>
          <w:sz w:val="30"/>
          <w:szCs w:val="30"/>
        </w:rPr>
      </w:pPr>
    </w:p>
    <w:p w14:paraId="2C2F4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justification and the giving of a new heart promised to us (Jer. 31:31)? The same is promised to Jesus Christ (Isa. 53:11): By his knowledge (that is, by the knowledge of him) shall my righteous servant (that is, Jesus Christ) justify many—and he shall see his seed, and be a light to the Gentiles (Isa. 42:6), which implies newness of heart and having God as their God.</w:t>
      </w:r>
    </w:p>
    <w:p w14:paraId="3E9BB760">
      <w:pPr>
        <w:rPr>
          <w:rFonts w:hint="eastAsia" w:ascii="微软雅黑" w:hAnsi="微软雅黑" w:eastAsia="微软雅黑" w:cs="微软雅黑"/>
          <w:sz w:val="30"/>
          <w:szCs w:val="30"/>
        </w:rPr>
      </w:pPr>
    </w:p>
    <w:p w14:paraId="39F589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和赐新心是否应许给我们（耶31:31）？同样的也应许给耶稣基督（赛53:11）：因他的知识（即，对祂的认识），我的义仆（即，耶稣基督）使许多人得称义——祂必看见后裔，作外邦人的光（赛42:6），这暗示心的更新和以神为他们的神。</w:t>
      </w:r>
    </w:p>
    <w:p w14:paraId="613EAE24">
      <w:pPr>
        <w:rPr>
          <w:rFonts w:hint="eastAsia" w:ascii="微软雅黑" w:hAnsi="微软雅黑" w:eastAsia="微软雅黑" w:cs="微软雅黑"/>
          <w:sz w:val="30"/>
          <w:szCs w:val="30"/>
        </w:rPr>
      </w:pPr>
    </w:p>
    <w:p w14:paraId="3716C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All blessings afforded to us in a Covenant way were first granted to Jesus Christ, and therefore the Covenant is jointly with him and us.</w:t>
      </w:r>
    </w:p>
    <w:p w14:paraId="20F38B62">
      <w:pPr>
        <w:rPr>
          <w:rFonts w:hint="eastAsia" w:ascii="微软雅黑" w:hAnsi="微软雅黑" w:eastAsia="微软雅黑" w:cs="微软雅黑"/>
          <w:sz w:val="30"/>
          <w:szCs w:val="30"/>
        </w:rPr>
      </w:pPr>
    </w:p>
    <w:p w14:paraId="26F71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以约的方式赐给我们的所有祝福首先赐给耶稣基督，因此约是与祂和我们共同立的。</w:t>
      </w:r>
    </w:p>
    <w:p w14:paraId="5DEF9A48">
      <w:pPr>
        <w:rPr>
          <w:rFonts w:hint="eastAsia" w:ascii="微软雅黑" w:hAnsi="微软雅黑" w:eastAsia="微软雅黑" w:cs="微软雅黑"/>
          <w:sz w:val="30"/>
          <w:szCs w:val="30"/>
        </w:rPr>
      </w:pPr>
    </w:p>
    <w:p w14:paraId="47820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Mr. R. observes, Christ is first justified and acquitted from the guilt of sin, and then we (Isa. 53:11).</w:t>
      </w:r>
    </w:p>
    <w:p w14:paraId="6534D086">
      <w:pPr>
        <w:rPr>
          <w:rFonts w:hint="eastAsia" w:ascii="微软雅黑" w:hAnsi="微软雅黑" w:eastAsia="微软雅黑" w:cs="微软雅黑"/>
          <w:sz w:val="30"/>
          <w:szCs w:val="30"/>
        </w:rPr>
      </w:pPr>
    </w:p>
    <w:p w14:paraId="2A37F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正如R先生所观察的，基督首先被称义并从罪疚中被开释，然后是我们（赛53:11）。</w:t>
      </w:r>
    </w:p>
    <w:p w14:paraId="2A3BAB07">
      <w:pPr>
        <w:rPr>
          <w:rFonts w:hint="eastAsia" w:ascii="微软雅黑" w:hAnsi="微软雅黑" w:eastAsia="微软雅黑" w:cs="微软雅黑"/>
          <w:sz w:val="30"/>
          <w:szCs w:val="30"/>
        </w:rPr>
      </w:pPr>
    </w:p>
    <w:p w14:paraId="12FF0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first sanctified and filled with the Spirit, and then we (Isa. 42:1).</w:t>
      </w:r>
    </w:p>
    <w:p w14:paraId="4283BA0E">
      <w:pPr>
        <w:rPr>
          <w:rFonts w:hint="eastAsia" w:ascii="微软雅黑" w:hAnsi="微软雅黑" w:eastAsia="微软雅黑" w:cs="微软雅黑"/>
          <w:sz w:val="30"/>
          <w:szCs w:val="30"/>
        </w:rPr>
      </w:pPr>
    </w:p>
    <w:p w14:paraId="17161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基督首先被成圣并被圣灵充满，然后是我们（赛42:1）。</w:t>
      </w:r>
    </w:p>
    <w:p w14:paraId="26EEE503">
      <w:pPr>
        <w:rPr>
          <w:rFonts w:hint="eastAsia" w:ascii="微软雅黑" w:hAnsi="微软雅黑" w:eastAsia="微软雅黑" w:cs="微软雅黑"/>
          <w:sz w:val="30"/>
          <w:szCs w:val="30"/>
        </w:rPr>
      </w:pPr>
    </w:p>
    <w:p w14:paraId="41697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first glorified, and then we (Heb. 1:2; Rom. 8:17).</w:t>
      </w:r>
    </w:p>
    <w:p w14:paraId="3621D0F9">
      <w:pPr>
        <w:rPr>
          <w:rFonts w:hint="eastAsia" w:ascii="微软雅黑" w:hAnsi="微软雅黑" w:eastAsia="微软雅黑" w:cs="微软雅黑"/>
          <w:sz w:val="30"/>
          <w:szCs w:val="30"/>
        </w:rPr>
      </w:pPr>
    </w:p>
    <w:p w14:paraId="68406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祂首先得荣耀，然后是我们（来1:2；罗8:17）。</w:t>
      </w:r>
    </w:p>
    <w:p w14:paraId="0D9EF29B">
      <w:pPr>
        <w:rPr>
          <w:rFonts w:hint="eastAsia" w:ascii="微软雅黑" w:hAnsi="微软雅黑" w:eastAsia="微软雅黑" w:cs="微软雅黑"/>
          <w:sz w:val="30"/>
          <w:szCs w:val="30"/>
        </w:rPr>
      </w:pPr>
    </w:p>
    <w:p w14:paraId="7B060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our great Feoffee in trust; all the riches of grace and glory are granted to him and vested in him for our use and benefit.</w:t>
      </w:r>
    </w:p>
    <w:p w14:paraId="7ECB857E">
      <w:pPr>
        <w:rPr>
          <w:rFonts w:hint="eastAsia" w:ascii="微软雅黑" w:hAnsi="微软雅黑" w:eastAsia="微软雅黑" w:cs="微软雅黑"/>
          <w:sz w:val="30"/>
          <w:szCs w:val="30"/>
        </w:rPr>
      </w:pPr>
    </w:p>
    <w:p w14:paraId="2AB5D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耶稣基督是我们伟大的信托受托人；所有恩典和荣耀的丰富都赐给祂并归于祂，为了我们的使用和益处。</w:t>
      </w:r>
    </w:p>
    <w:p w14:paraId="6DA9E2BC">
      <w:pPr>
        <w:rPr>
          <w:rFonts w:hint="eastAsia" w:ascii="微软雅黑" w:hAnsi="微软雅黑" w:eastAsia="微软雅黑" w:cs="微软雅黑"/>
          <w:sz w:val="30"/>
          <w:szCs w:val="30"/>
        </w:rPr>
      </w:pPr>
    </w:p>
    <w:p w14:paraId="033A8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we and he receive them by the same Covenant.</w:t>
      </w:r>
    </w:p>
    <w:p w14:paraId="44734701">
      <w:pPr>
        <w:rPr>
          <w:rFonts w:hint="eastAsia" w:ascii="微软雅黑" w:hAnsi="微软雅黑" w:eastAsia="微软雅黑" w:cs="微软雅黑"/>
          <w:sz w:val="30"/>
          <w:szCs w:val="30"/>
        </w:rPr>
      </w:pPr>
    </w:p>
    <w:p w14:paraId="5BCF08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我们和祂都通过同一个约接受它们。</w:t>
      </w:r>
    </w:p>
    <w:p w14:paraId="281C2C67">
      <w:pPr>
        <w:rPr>
          <w:rFonts w:hint="eastAsia" w:ascii="微软雅黑" w:hAnsi="微软雅黑" w:eastAsia="微软雅黑" w:cs="微软雅黑"/>
          <w:sz w:val="30"/>
          <w:szCs w:val="30"/>
        </w:rPr>
      </w:pPr>
    </w:p>
    <w:p w14:paraId="384D5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has the preeminence; he excels in dignity and power; he is the firstborn among many brethren (Rom. 8:29), the firstborn from the dead (Col. 1:18-19).</w:t>
      </w:r>
    </w:p>
    <w:p w14:paraId="363F2652">
      <w:pPr>
        <w:rPr>
          <w:rFonts w:hint="eastAsia" w:ascii="微软雅黑" w:hAnsi="微软雅黑" w:eastAsia="微软雅黑" w:cs="微软雅黑"/>
          <w:sz w:val="30"/>
          <w:szCs w:val="30"/>
        </w:rPr>
      </w:pPr>
    </w:p>
    <w:p w14:paraId="4E717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确实，祂居首位；祂在尊严和能力上超越；祂是许多弟兄中的长子（罗8:29），是从死里首先复活的（西1:18-19）。</w:t>
      </w:r>
    </w:p>
    <w:p w14:paraId="7208BB61">
      <w:pPr>
        <w:rPr>
          <w:rFonts w:hint="eastAsia" w:ascii="微软雅黑" w:hAnsi="微软雅黑" w:eastAsia="微软雅黑" w:cs="微软雅黑"/>
          <w:sz w:val="30"/>
          <w:szCs w:val="30"/>
        </w:rPr>
      </w:pPr>
    </w:p>
    <w:p w14:paraId="6E55F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fullness dwells in him. All is first granted into his hands and then, in the second place, to us.</w:t>
      </w:r>
    </w:p>
    <w:p w14:paraId="22E649F6">
      <w:pPr>
        <w:rPr>
          <w:rFonts w:hint="eastAsia" w:ascii="微软雅黑" w:hAnsi="微软雅黑" w:eastAsia="微软雅黑" w:cs="微软雅黑"/>
          <w:sz w:val="30"/>
          <w:szCs w:val="30"/>
        </w:rPr>
      </w:pPr>
    </w:p>
    <w:p w14:paraId="15842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一切丰盛都住在祂里面。一切首先赐入祂手中，然后，其次，赐给我们。</w:t>
      </w:r>
    </w:p>
    <w:p w14:paraId="05BEC991">
      <w:pPr>
        <w:rPr>
          <w:rFonts w:hint="eastAsia" w:ascii="微软雅黑" w:hAnsi="微软雅黑" w:eastAsia="微软雅黑" w:cs="微软雅黑"/>
          <w:sz w:val="30"/>
          <w:szCs w:val="30"/>
        </w:rPr>
      </w:pPr>
    </w:p>
    <w:p w14:paraId="3B24E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obtain any spiritual gifts, any graces, any comforts, any glory, we must be beholden to him, borrow all from his store, and receive all from his hand.</w:t>
      </w:r>
    </w:p>
    <w:p w14:paraId="434ED042">
      <w:pPr>
        <w:rPr>
          <w:rFonts w:hint="eastAsia" w:ascii="微软雅黑" w:hAnsi="微软雅黑" w:eastAsia="微软雅黑" w:cs="微软雅黑"/>
          <w:sz w:val="30"/>
          <w:szCs w:val="30"/>
        </w:rPr>
      </w:pPr>
    </w:p>
    <w:p w14:paraId="02508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如果我们想获得任何属灵恩赐，任何恩典，任何安慰，任何荣耀，我们必须仰赖祂，从祂的库存借取一切，从祂的手接受一切。</w:t>
      </w:r>
    </w:p>
    <w:p w14:paraId="47BC9568">
      <w:pPr>
        <w:rPr>
          <w:rFonts w:hint="eastAsia" w:ascii="微软雅黑" w:hAnsi="微软雅黑" w:eastAsia="微软雅黑" w:cs="微软雅黑"/>
          <w:sz w:val="30"/>
          <w:szCs w:val="30"/>
        </w:rPr>
      </w:pPr>
    </w:p>
    <w:p w14:paraId="5ECA8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Spirit is from him (John 16:7-8). All grace is from him (Rom. 16:20, 24; 1 Cor. 16:23). Repentance is from him (Acts 5:31), for he is exalted to give repentance and the forgiveness of sins.</w:t>
      </w:r>
    </w:p>
    <w:p w14:paraId="6F134355">
      <w:pPr>
        <w:rPr>
          <w:rFonts w:hint="eastAsia" w:ascii="微软雅黑" w:hAnsi="微软雅黑" w:eastAsia="微软雅黑" w:cs="微软雅黑"/>
          <w:sz w:val="30"/>
          <w:szCs w:val="30"/>
        </w:rPr>
      </w:pPr>
    </w:p>
    <w:p w14:paraId="62A3C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神圣的灵是从祂而来（约16:7-8）。一切恩典都从祂而来（罗16:20，24；林前16:23）。悔改是从祂而来（徒5:31），因为祂被高举，赐人悔改和赦罪。</w:t>
      </w:r>
    </w:p>
    <w:p w14:paraId="587AA644">
      <w:pPr>
        <w:rPr>
          <w:rFonts w:hint="eastAsia" w:ascii="微软雅黑" w:hAnsi="微软雅黑" w:eastAsia="微软雅黑" w:cs="微软雅黑"/>
          <w:sz w:val="30"/>
          <w:szCs w:val="30"/>
        </w:rPr>
      </w:pPr>
    </w:p>
    <w:p w14:paraId="3CE4C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faith itself is from him (Heb. 12:2). These things show that all flow from the same Covenant.</w:t>
      </w:r>
    </w:p>
    <w:p w14:paraId="3AFCF738">
      <w:pPr>
        <w:rPr>
          <w:rFonts w:hint="eastAsia" w:ascii="微软雅黑" w:hAnsi="微软雅黑" w:eastAsia="微软雅黑" w:cs="微软雅黑"/>
          <w:sz w:val="30"/>
          <w:szCs w:val="30"/>
        </w:rPr>
      </w:pPr>
    </w:p>
    <w:p w14:paraId="265F2F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甚至信心本身也是从祂而来（来12:2）。这些事表明一切都从同一个约流出。</w:t>
      </w:r>
    </w:p>
    <w:p w14:paraId="6FDB89E0">
      <w:pPr>
        <w:rPr>
          <w:rFonts w:hint="eastAsia" w:ascii="微软雅黑" w:hAnsi="微软雅黑" w:eastAsia="微软雅黑" w:cs="微软雅黑"/>
          <w:sz w:val="30"/>
          <w:szCs w:val="30"/>
        </w:rPr>
      </w:pPr>
    </w:p>
    <w:p w14:paraId="495D7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Jesus Christ is in the Covenant; he is the principal party to whom all the promises are first made on our behalf.</w:t>
      </w:r>
    </w:p>
    <w:p w14:paraId="01778E22">
      <w:pPr>
        <w:rPr>
          <w:rFonts w:hint="eastAsia" w:ascii="微软雅黑" w:hAnsi="微软雅黑" w:eastAsia="微软雅黑" w:cs="微软雅黑"/>
          <w:sz w:val="30"/>
          <w:szCs w:val="30"/>
        </w:rPr>
      </w:pPr>
    </w:p>
    <w:p w14:paraId="1B5B1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耶稣基督的名字在约中；祂是主要的一方，所有的应许首先为我们的益处向祂作出。</w:t>
      </w:r>
    </w:p>
    <w:p w14:paraId="798F0590">
      <w:pPr>
        <w:rPr>
          <w:rFonts w:hint="eastAsia" w:ascii="微软雅黑" w:hAnsi="微软雅黑" w:eastAsia="微软雅黑" w:cs="微软雅黑"/>
          <w:sz w:val="30"/>
          <w:szCs w:val="30"/>
        </w:rPr>
      </w:pPr>
    </w:p>
    <w:p w14:paraId="5E8E9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Union with Jesus Christ is the only way to promised blessings, and therefore the Covenant is made jointly with him and us (2 Cor. 1:20).</w:t>
      </w:r>
    </w:p>
    <w:p w14:paraId="574F0C15">
      <w:pPr>
        <w:rPr>
          <w:rFonts w:hint="eastAsia" w:ascii="微软雅黑" w:hAnsi="微软雅黑" w:eastAsia="微软雅黑" w:cs="微软雅黑"/>
          <w:sz w:val="30"/>
          <w:szCs w:val="30"/>
        </w:rPr>
      </w:pPr>
    </w:p>
    <w:p w14:paraId="2F7DA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与耶稣基督联合是获得应许祝福的唯一方式，因此约是与祂和我们共同立的（林后1:20）。</w:t>
      </w:r>
    </w:p>
    <w:p w14:paraId="2033E1FE">
      <w:pPr>
        <w:rPr>
          <w:rFonts w:hint="eastAsia" w:ascii="微软雅黑" w:hAnsi="微软雅黑" w:eastAsia="微软雅黑" w:cs="微软雅黑"/>
          <w:sz w:val="30"/>
          <w:szCs w:val="30"/>
        </w:rPr>
      </w:pPr>
    </w:p>
    <w:p w14:paraId="14FFE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some, but all the promises of God in him are yea, and in him amen. Twice it is said, in him—none of the promises are made immediately to us, but all are invariable and unchangeable, both in their making and in their fulfillment. Yet all is in him.</w:t>
      </w:r>
    </w:p>
    <w:p w14:paraId="7893EB1B">
      <w:pPr>
        <w:rPr>
          <w:rFonts w:hint="eastAsia" w:ascii="微软雅黑" w:hAnsi="微软雅黑" w:eastAsia="微软雅黑" w:cs="微软雅黑"/>
          <w:sz w:val="30"/>
          <w:szCs w:val="30"/>
        </w:rPr>
      </w:pPr>
    </w:p>
    <w:p w14:paraId="0BE4E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一些，而是神所有的应许在祂里面都是是的，在祂里面都是阿们。两次说到，在祂里面——没有一个应许是直接向我们作出的，但所有的都是不变和稳固的，无论在它们的制定还是在它们的成就上。然而一切都在祂里面。</w:t>
      </w:r>
    </w:p>
    <w:p w14:paraId="4E91373F">
      <w:pPr>
        <w:rPr>
          <w:rFonts w:hint="eastAsia" w:ascii="微软雅黑" w:hAnsi="微软雅黑" w:eastAsia="微软雅黑" w:cs="微软雅黑"/>
          <w:sz w:val="30"/>
          <w:szCs w:val="30"/>
        </w:rPr>
      </w:pPr>
    </w:p>
    <w:p w14:paraId="523FE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also argue from the fact that Jesus Christ received the same signs as we do—Baptism and the Supper. Why were they applied to him if he was under one Covenant and we under another?</w:t>
      </w:r>
    </w:p>
    <w:p w14:paraId="16FABA0D">
      <w:pPr>
        <w:rPr>
          <w:rFonts w:hint="eastAsia" w:ascii="微软雅黑" w:hAnsi="微软雅黑" w:eastAsia="微软雅黑" w:cs="微软雅黑"/>
          <w:sz w:val="30"/>
          <w:szCs w:val="30"/>
        </w:rPr>
      </w:pPr>
    </w:p>
    <w:p w14:paraId="35BD7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我还可以从耶稣基督接受与我们相同的记号这一事实来论证——洗礼和圣餐。如果祂在一个约下而我们在另一个约下，为什么这些会应用于祂？</w:t>
      </w:r>
    </w:p>
    <w:p w14:paraId="4A628740">
      <w:pPr>
        <w:rPr>
          <w:rFonts w:hint="eastAsia" w:ascii="微软雅黑" w:hAnsi="微软雅黑" w:eastAsia="微软雅黑" w:cs="微软雅黑"/>
          <w:sz w:val="30"/>
          <w:szCs w:val="30"/>
        </w:rPr>
      </w:pPr>
    </w:p>
    <w:p w14:paraId="4E543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All the ancient Covenant expressions run jointly to Jesus Christ and to believers, who are his seed. The promises to Adam, Abraham, and David were not so many distinct Covenants of Grace; they were but various, gradual discoveries of the same Covenant, according to the variety of occasions in the several ages—each new one being given for some new end and bringing with it a further degree of manifestation. And all these promises run to Jesus Christ and to us.</w:t>
      </w:r>
    </w:p>
    <w:p w14:paraId="1D20A179">
      <w:pPr>
        <w:rPr>
          <w:rFonts w:hint="eastAsia" w:ascii="微软雅黑" w:hAnsi="微软雅黑" w:eastAsia="微软雅黑" w:cs="微软雅黑"/>
          <w:sz w:val="30"/>
          <w:szCs w:val="30"/>
        </w:rPr>
      </w:pPr>
    </w:p>
    <w:p w14:paraId="0014A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所有古代约的表述都同时适用于耶稣基督和信徒，即祂的后裔。对亚当、亚伯拉罕和大卫的应许不是多个不同的恩典之约；它们只是同一约的各种渐进的发现，根据不同时代的各种场合——每一个新的都为某些新目的而给出，并带来进一步程度的显明。这些应许都适用于耶稣基督和我们。</w:t>
      </w:r>
    </w:p>
    <w:p w14:paraId="69D9F748">
      <w:pPr>
        <w:rPr>
          <w:rFonts w:hint="eastAsia" w:ascii="微软雅黑" w:hAnsi="微软雅黑" w:eastAsia="微软雅黑" w:cs="微软雅黑"/>
          <w:sz w:val="30"/>
          <w:szCs w:val="30"/>
        </w:rPr>
      </w:pPr>
    </w:p>
    <w:p w14:paraId="44FC3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gracious promise revealed to Adam primarily pertains to Jesus Christ as the blessed Seed, and then to us in him. Wretched man, having eaten of the forbidden fruit, could expect nothing but the execution of that dreadful sentence (Gen. 2:17), In the day thou eatest thereof, dying thou shalt die.</w:t>
      </w:r>
    </w:p>
    <w:p w14:paraId="67C272B1">
      <w:pPr>
        <w:rPr>
          <w:rFonts w:hint="eastAsia" w:ascii="微软雅黑" w:hAnsi="微软雅黑" w:eastAsia="微软雅黑" w:cs="微软雅黑"/>
          <w:sz w:val="30"/>
          <w:szCs w:val="30"/>
        </w:rPr>
      </w:pPr>
    </w:p>
    <w:p w14:paraId="00FEF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向亚当启示的恩典应许主要与耶稣基督有关，祂是那蒙福的后裔，然后是我们在祂里面。可怜的人，吃了禁果后，除了那可怕判决的执行外不能期待任何东西（创2:17），你吃的日子必定死。</w:t>
      </w:r>
    </w:p>
    <w:p w14:paraId="78BDBE63">
      <w:pPr>
        <w:rPr>
          <w:rFonts w:hint="eastAsia" w:ascii="微软雅黑" w:hAnsi="微软雅黑" w:eastAsia="微软雅黑" w:cs="微软雅黑"/>
          <w:sz w:val="30"/>
          <w:szCs w:val="30"/>
        </w:rPr>
      </w:pPr>
    </w:p>
    <w:p w14:paraId="514A6E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inexpressible astonishment must have seized upon his guilty soul on this account, there being no contrivance by any creaturely wisdom, no way open either for escaping the stroke of divine wrath or forbearing up under it. For how should a feeble creature sustain, or avoid being crushed beneath, the weight of an omnipotent arm?</w:t>
      </w:r>
    </w:p>
    <w:p w14:paraId="7FB957F9">
      <w:pPr>
        <w:rPr>
          <w:rFonts w:hint="eastAsia" w:ascii="微软雅黑" w:hAnsi="微软雅黑" w:eastAsia="微软雅黑" w:cs="微软雅黑"/>
          <w:sz w:val="30"/>
          <w:szCs w:val="30"/>
        </w:rPr>
      </w:pPr>
    </w:p>
    <w:p w14:paraId="4D237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啊，多么无法表达的震惊必定抓住了他有罪的灵魂，因为没有任何被造物的智慧可以设计，没有开放的道路可以逃避神愤怒的打击或承受它。因为软弱的受造物如何能承受，或避免被压垮在全能膀臂的重量之下？</w:t>
      </w:r>
    </w:p>
    <w:p w14:paraId="1463FA34">
      <w:pPr>
        <w:rPr>
          <w:rFonts w:hint="eastAsia" w:ascii="微软雅黑" w:hAnsi="微软雅黑" w:eastAsia="微软雅黑" w:cs="微软雅黑"/>
          <w:sz w:val="30"/>
          <w:szCs w:val="30"/>
        </w:rPr>
      </w:pPr>
    </w:p>
    <w:p w14:paraId="65897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behold, in the cool of the day, when the shadows of evening were falling upon undone, fallen man, then was the first dawning of a day of grace, as God said (Gen. 3:15), I will put enmity between thee and the woman, and between thy seed and her seed; it shall bruise thy head, &amp;c. The bowels of divine compassion so tenderly moved towards him that God would not let one day pass without some intimation of his love and a revelation of his gracious intentions toward him.</w:t>
      </w:r>
    </w:p>
    <w:p w14:paraId="78C83428">
      <w:pPr>
        <w:rPr>
          <w:rFonts w:hint="eastAsia" w:ascii="微软雅黑" w:hAnsi="微软雅黑" w:eastAsia="微软雅黑" w:cs="微软雅黑"/>
          <w:sz w:val="30"/>
          <w:szCs w:val="30"/>
        </w:rPr>
      </w:pPr>
    </w:p>
    <w:p w14:paraId="7A299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哪，在天起凉风的时候，当晚上的阴影落在毁灭的、堕落的人身上时，那是恩典之日的第一道曙光，正如神说（创3:15），我要叫你和女人彼此为仇，你的后裔和女人的后裔也彼此为仇；女人的后裔要伤你的头，等。神的怜悯之心如此温柔地向他移动，以至于神不让一天过去而没有祂爱的暗示和对祂恩典意图的启示。</w:t>
      </w:r>
    </w:p>
    <w:p w14:paraId="2E269992">
      <w:pPr>
        <w:rPr>
          <w:rFonts w:hint="eastAsia" w:ascii="微软雅黑" w:hAnsi="微软雅黑" w:eastAsia="微软雅黑" w:cs="微软雅黑"/>
          <w:sz w:val="30"/>
          <w:szCs w:val="30"/>
        </w:rPr>
      </w:pPr>
    </w:p>
    <w:p w14:paraId="6714D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was immediately spoken, not to Adam as a promise, but to the serpent as a threat; yet it was uttered that Adam might overhear and perceive something of a promise in it.</w:t>
      </w:r>
    </w:p>
    <w:p w14:paraId="4E741394">
      <w:pPr>
        <w:rPr>
          <w:rFonts w:hint="eastAsia" w:ascii="微软雅黑" w:hAnsi="微软雅黑" w:eastAsia="微软雅黑" w:cs="微软雅黑"/>
          <w:sz w:val="30"/>
          <w:szCs w:val="30"/>
        </w:rPr>
      </w:pPr>
    </w:p>
    <w:p w14:paraId="5ED636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的确，这话立即说出，不是作为应许对亚当说的，而是作为威胁对蛇说的；然而它被说出是为了让亚当可能听到并感知其中有应许。</w:t>
      </w:r>
    </w:p>
    <w:p w14:paraId="394D2CCD">
      <w:pPr>
        <w:rPr>
          <w:rFonts w:hint="eastAsia" w:ascii="微软雅黑" w:hAnsi="微软雅黑" w:eastAsia="微软雅黑" w:cs="微软雅黑"/>
          <w:sz w:val="30"/>
          <w:szCs w:val="30"/>
        </w:rPr>
      </w:pPr>
    </w:p>
    <w:p w14:paraId="55616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primarily this Seed of the woman that bruises the serpent's head; for he alone stands as Conqueror over all the enemies of salvation—sin, Satan, death, and hell.</w:t>
      </w:r>
    </w:p>
    <w:p w14:paraId="130698CB">
      <w:pPr>
        <w:rPr>
          <w:rFonts w:hint="eastAsia" w:ascii="微软雅黑" w:hAnsi="微软雅黑" w:eastAsia="微软雅黑" w:cs="微软雅黑"/>
          <w:sz w:val="30"/>
          <w:szCs w:val="30"/>
        </w:rPr>
      </w:pPr>
    </w:p>
    <w:p w14:paraId="53A03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耶稣基督主要是那伤蛇头的女人后裔；因为只有祂站立为救恩所有敌人的征服者——罪、撒但、死亡和地狱。</w:t>
      </w:r>
    </w:p>
    <w:p w14:paraId="25DFD28D">
      <w:pPr>
        <w:rPr>
          <w:rFonts w:hint="eastAsia" w:ascii="微软雅黑" w:hAnsi="微软雅黑" w:eastAsia="微软雅黑" w:cs="微软雅黑"/>
          <w:sz w:val="30"/>
          <w:szCs w:val="30"/>
        </w:rPr>
      </w:pPr>
    </w:p>
    <w:p w14:paraId="739E4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procures their utter overthrow and destroys the works of the devil (1 John 3:8). He vanquishes and overcomes him (Rev. 12:9). Christ is chiefly intended in this promise, for believers are victorious only in and through Jesus Christ. They overcome by the blood of the Lamb (Rev. 12:11), and so the promise is jointly to him and to them.</w:t>
      </w:r>
    </w:p>
    <w:p w14:paraId="111AC8C9">
      <w:pPr>
        <w:rPr>
          <w:rFonts w:hint="eastAsia" w:ascii="微软雅黑" w:hAnsi="微软雅黑" w:eastAsia="微软雅黑" w:cs="微软雅黑"/>
          <w:sz w:val="30"/>
          <w:szCs w:val="30"/>
        </w:rPr>
      </w:pPr>
    </w:p>
    <w:p w14:paraId="7777EF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它们彻底被推翻并毁灭魔鬼的作为（约一3:8）。祂征服并胜过他（启12:9）。基督主要是这应许的目标，因为信徒只有在耶稣基督里并通过祂才能得胜。他们靠羔羊的血得胜（启12:11），因此应许同时给祂和给他们。</w:t>
      </w:r>
    </w:p>
    <w:p w14:paraId="5F506F88">
      <w:pPr>
        <w:rPr>
          <w:rFonts w:hint="eastAsia" w:ascii="微软雅黑" w:hAnsi="微软雅黑" w:eastAsia="微软雅黑" w:cs="微软雅黑"/>
          <w:sz w:val="30"/>
          <w:szCs w:val="30"/>
        </w:rPr>
      </w:pPr>
    </w:p>
    <w:p w14:paraId="3B9CA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in this first revelation of the Covenant remained obscure and were hidden. It did not yet reveal distinctly what seed of the woman it would be, nor the way or means by which this should be accomplished, nor that he should be both God and man, nor how this should come to pass—things which were afterward revealed.</w:t>
      </w:r>
    </w:p>
    <w:p w14:paraId="7BB1048B">
      <w:pPr>
        <w:rPr>
          <w:rFonts w:hint="eastAsia" w:ascii="微软雅黑" w:hAnsi="微软雅黑" w:eastAsia="微软雅黑" w:cs="微软雅黑"/>
          <w:sz w:val="30"/>
          <w:szCs w:val="30"/>
        </w:rPr>
      </w:pPr>
    </w:p>
    <w:p w14:paraId="20BD6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约的第一次启示中，许多事情仍然模糊和隐藏。它还没有清楚地启示女人的后裔将是谁，也没有启示通过什么方式或手段来实现这一点，也没有启示祂将既是神又是人，也没有启示这将如何发生——这些事情后来被启示。</w:t>
      </w:r>
    </w:p>
    <w:p w14:paraId="2235F653">
      <w:pPr>
        <w:rPr>
          <w:rFonts w:hint="eastAsia" w:ascii="微软雅黑" w:hAnsi="微软雅黑" w:eastAsia="微软雅黑" w:cs="微软雅黑"/>
          <w:sz w:val="30"/>
          <w:szCs w:val="30"/>
        </w:rPr>
      </w:pPr>
    </w:p>
    <w:p w14:paraId="35A608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Covenant with Abraham was jointly made with Jesus Christ and us. A gracious promise, upon which faith might rest, was as early as the days of Adam—this being the promise of a blessed Seed given for man. Yet the Covenant with man concerning it seems to be dated, not from Adam, but from Abraham (Gal. 3), for the Lord was pleased to deal with Abraham in a more familiar way than with those before him, placing himself under covenant engagements to him (Gen. 12:3), In thee shall all the families of the earth be blessed (Gen. 17).</w:t>
      </w:r>
    </w:p>
    <w:p w14:paraId="1FB5BCB4">
      <w:pPr>
        <w:rPr>
          <w:rFonts w:hint="eastAsia" w:ascii="微软雅黑" w:hAnsi="微软雅黑" w:eastAsia="微软雅黑" w:cs="微软雅黑"/>
          <w:sz w:val="30"/>
          <w:szCs w:val="30"/>
        </w:rPr>
      </w:pPr>
    </w:p>
    <w:p w14:paraId="529CA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与亚伯拉罕所立的约是与耶稣基督和我们共同立的。信心可以安息的恩典应许早在亚当的日子就有了——这是为人赐下的蒙福后裔的应许。然而，与人关于它的约似乎不是从亚当，而是从亚伯拉罕开始计算的（加3），因为主乐意以比以前的人更亲密的方式与亚伯拉罕交往，将自己置于对他的约的承诺之下（创12:3），地上的万族都要因你得福（创17）。</w:t>
      </w:r>
    </w:p>
    <w:p w14:paraId="4C0BAE0F">
      <w:pPr>
        <w:rPr>
          <w:rFonts w:hint="eastAsia" w:ascii="微软雅黑" w:hAnsi="微软雅黑" w:eastAsia="微软雅黑" w:cs="微软雅黑"/>
          <w:sz w:val="30"/>
          <w:szCs w:val="30"/>
        </w:rPr>
      </w:pPr>
    </w:p>
    <w:p w14:paraId="1BB14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must have been greatly uncertain concerning the Seed of the woman and of which lineage he should come. Thus, the chief additional excellence of this federal revelation to Abraham was the assurance that the Messiah would descend from his seed according to the flesh. In thy seed shall all the nations of the earth be blessed (Gen. 22:18). Thus, what was general in the promise to Adam is here made more particular, for it is now restricted to this family. It was a great advantage to know from which family the Messiah would arise.</w:t>
      </w:r>
    </w:p>
    <w:p w14:paraId="4249E7A6">
      <w:pPr>
        <w:rPr>
          <w:rFonts w:hint="eastAsia" w:ascii="微软雅黑" w:hAnsi="微软雅黑" w:eastAsia="微软雅黑" w:cs="微软雅黑"/>
          <w:sz w:val="30"/>
          <w:szCs w:val="30"/>
        </w:rPr>
      </w:pPr>
    </w:p>
    <w:p w14:paraId="3B12FE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必定对女人的后裔和祂应该来自哪一族系大为不确定。因此，这对亚伯拉罕的联邦启示的主要额外卓越之处是确保弥赛亚将按肉体从他的后裔中降临。地上万国都必因你的后裔得福（创22:18）。因此，在对亚当的应许中普遍的内容在这里变得更加特定，因为它现在限于这个家族。知道弥赛亚将从哪个家族兴起是一个很大的优势。</w:t>
      </w:r>
    </w:p>
    <w:p w14:paraId="66575092">
      <w:pPr>
        <w:rPr>
          <w:rFonts w:hint="eastAsia" w:ascii="微软雅黑" w:hAnsi="微软雅黑" w:eastAsia="微软雅黑" w:cs="微软雅黑"/>
          <w:sz w:val="30"/>
          <w:szCs w:val="30"/>
        </w:rPr>
      </w:pPr>
    </w:p>
    <w:p w14:paraId="118FF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promises were made to Abraham, concerning the land of Canaan and that the Lord would be his God (Gen. 17:7). The latter was hinted at earlier to another person: Blessed be the Lord God of Shem (Gen. 9:26). Some have observed that Shem was the first man in all of Scripture to be so honored, for it is not expressly said that the Lord was the God of Adam or of Noah, but of Shem. Now, this promise is made more general: God will be the God of Abraham and his seed.</w:t>
      </w:r>
    </w:p>
    <w:p w14:paraId="308792CB">
      <w:pPr>
        <w:rPr>
          <w:rFonts w:hint="eastAsia" w:ascii="微软雅黑" w:hAnsi="微软雅黑" w:eastAsia="微软雅黑" w:cs="微软雅黑"/>
          <w:sz w:val="30"/>
          <w:szCs w:val="30"/>
        </w:rPr>
      </w:pPr>
    </w:p>
    <w:p w14:paraId="6171F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应许向亚伯拉罕作出，关于迦南地和主将作他的神（创17:7）。后者早先暗示给另一个人：耶和华闪的神是应当称颂的（创9:26）。有些人观察到闪是圣经中第一个如此受尊崇的人，因为没有明确说主是亚当或挪亚的神，而是闪的神。现在，这应许变得更加普遍：神将作亚伯拉罕和他后裔的神。</w:t>
      </w:r>
    </w:p>
    <w:p w14:paraId="3B5A960E">
      <w:pPr>
        <w:rPr>
          <w:rFonts w:hint="eastAsia" w:ascii="微软雅黑" w:hAnsi="微软雅黑" w:eastAsia="微软雅黑" w:cs="微软雅黑"/>
          <w:sz w:val="30"/>
          <w:szCs w:val="30"/>
        </w:rPr>
      </w:pPr>
    </w:p>
    <w:p w14:paraId="6D7CE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Seed is expressly identified as Christ (Gal. 3:16): Now to Abraham and his seed were the promises made. He saith not, "And to seeds," as of many, but as of one, "And to thy seed," which is Christ. So also in verse 19. Whether this is taken for Christ mystical or as a public person, yet Christ is first and chiefly that Seed. It is as clear as the sun that not only Christ, but believers also, are the Seed in the same Abrahamic Covenant (Gal. 3:7, 26), especially verse 29: And if ye be Christ's, then are ye Abraham's seed, and heirs according to the promise. What can be more evident? Believers are also of the Seed, and thus the Covenant with Abraham runs jointly to Jesus Christ and to them.</w:t>
      </w:r>
    </w:p>
    <w:p w14:paraId="63DF7C9B">
      <w:pPr>
        <w:rPr>
          <w:rFonts w:hint="eastAsia" w:ascii="微软雅黑" w:hAnsi="微软雅黑" w:eastAsia="微软雅黑" w:cs="微软雅黑"/>
          <w:sz w:val="30"/>
          <w:szCs w:val="30"/>
        </w:rPr>
      </w:pPr>
    </w:p>
    <w:p w14:paraId="6C21C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后裔明确被认定为基督（加3:16）：所应许的是向亚伯拉罕和他子孙说的。神并不是说"众子孙"，指着许多人，乃是说"你那一个子孙"，指着一个人，就是基督。在第19节也是如此。无论这是理解为奥秘的基督还是作为公共人物，基督首先和主要是那后裔。不仅基督，而且信徒也是同一亚伯拉罕之约中的后裔，这点明显如日（加3:7, 26），特别是第29节：你们既属乎基督，就是亚伯拉罕的后裔，是照着应许承受产业的了。还有什么比这更明显的呢？信徒也是后裔，因此与亚伯拉罕所立的约同时适用于耶稣基督和他们。</w:t>
      </w:r>
    </w:p>
    <w:p w14:paraId="1AD310F3">
      <w:pPr>
        <w:rPr>
          <w:rFonts w:hint="eastAsia" w:ascii="微软雅黑" w:hAnsi="微软雅黑" w:eastAsia="微软雅黑" w:cs="微软雅黑"/>
          <w:sz w:val="30"/>
          <w:szCs w:val="30"/>
        </w:rPr>
      </w:pPr>
    </w:p>
    <w:p w14:paraId="3D746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Covenant made with David likewise runs jointly to Jesus Christ and to us. I have found my servant David... my covenant shall stand with him (Ps. 89:20, 28, 29). Abraham was not a king, but David was, and the Covenant was made with him in that capacity, as its great additional excellence. It also serves as a type of Jesus Christ's exaltation to regal dignity.</w:t>
      </w:r>
    </w:p>
    <w:p w14:paraId="5C682A2B">
      <w:pPr>
        <w:rPr>
          <w:rFonts w:hint="eastAsia" w:ascii="微软雅黑" w:hAnsi="微软雅黑" w:eastAsia="微软雅黑" w:cs="微软雅黑"/>
          <w:sz w:val="30"/>
          <w:szCs w:val="30"/>
        </w:rPr>
      </w:pPr>
    </w:p>
    <w:p w14:paraId="28B4D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与大卫所立的约同样同时适用于耶稣基督和我们。我寻得我的仆人大卫...我的约必坚立（诗89:20, 28, 29）。亚伯拉罕不是王，但大卫是，约是以那身份与他立的，这是其伟大的额外卓越之处。它也作为耶稣基督被高举到王权尊贵的预表。</w:t>
      </w:r>
    </w:p>
    <w:p w14:paraId="2046080A">
      <w:pPr>
        <w:rPr>
          <w:rFonts w:hint="eastAsia" w:ascii="微软雅黑" w:hAnsi="微软雅黑" w:eastAsia="微软雅黑" w:cs="微软雅黑"/>
          <w:sz w:val="30"/>
          <w:szCs w:val="30"/>
        </w:rPr>
      </w:pPr>
    </w:p>
    <w:p w14:paraId="4BC28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things in this Covenant apply only to Jesus Christ, as in verse 27. He is often called the Son of David, and it is promised: I the Lord will be their God, and my servant David a prince among them (Ezek. 34:24-25). This was long after David had died and therefore must refer to Jesus Christ. Yet this Covenant with David also extends to his seed, which would break God's statutes and sin against him (Ps. 89:30-32)—which cannot refer to Christ, but must refer to us. Thus, this federal revelation ran jointly to Jesus Christ and to us.</w:t>
      </w:r>
    </w:p>
    <w:p w14:paraId="54CFDBFF">
      <w:pPr>
        <w:rPr>
          <w:rFonts w:hint="eastAsia" w:ascii="微软雅黑" w:hAnsi="微软雅黑" w:eastAsia="微软雅黑" w:cs="微软雅黑"/>
          <w:sz w:val="30"/>
          <w:szCs w:val="30"/>
        </w:rPr>
      </w:pPr>
    </w:p>
    <w:p w14:paraId="29BF0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中某些事项只适用于耶稣基督，如第27节。祂常被称为大卫的子孙，并有应许：我耶和华必作他们的神，我的仆人大卫必在他们中间作王（结34:24-25）。这是在大卫死后很久，因此必须指耶稣基督。然而这与大卫所立的约也延伸到他的后裔，他们会违背神的律例并得罪祂（诗89:30-32）——这不能指基督，而必须指我们。因此，这联邦启示同时适用于耶稣基督和我们。</w:t>
      </w:r>
    </w:p>
    <w:p w14:paraId="1697FFE3">
      <w:pPr>
        <w:rPr>
          <w:rFonts w:hint="eastAsia" w:ascii="微软雅黑" w:hAnsi="微软雅黑" w:eastAsia="微软雅黑" w:cs="微软雅黑"/>
          <w:sz w:val="30"/>
          <w:szCs w:val="30"/>
        </w:rPr>
      </w:pPr>
    </w:p>
    <w:p w14:paraId="11E97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New Covenant also runs jointly to Jesus Christ and to us. He died as Mediator not of the Old, but of the New Testament (Heb. 9:15), which he could not have done if he had not been under it.</w:t>
      </w:r>
    </w:p>
    <w:p w14:paraId="688D5B62">
      <w:pPr>
        <w:rPr>
          <w:rFonts w:hint="eastAsia" w:ascii="微软雅黑" w:hAnsi="微软雅黑" w:eastAsia="微软雅黑" w:cs="微软雅黑"/>
          <w:sz w:val="30"/>
          <w:szCs w:val="30"/>
        </w:rPr>
      </w:pPr>
    </w:p>
    <w:p w14:paraId="1E6DD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新约也同时适用于耶稣基督和我们。祂死是作为新约的中保，而不是旧约的（来9:15），如果祂不在其下，祂就不可能这样做。</w:t>
      </w:r>
    </w:p>
    <w:p w14:paraId="046734C5">
      <w:pPr>
        <w:rPr>
          <w:rFonts w:hint="eastAsia" w:ascii="微软雅黑" w:hAnsi="微软雅黑" w:eastAsia="微软雅黑" w:cs="微软雅黑"/>
          <w:sz w:val="30"/>
          <w:szCs w:val="30"/>
        </w:rPr>
      </w:pPr>
    </w:p>
    <w:p w14:paraId="78E602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additional excellence of the New, Jesus Christ is mentioned not as undertaking, but as actually exhibited, or come; and his being the Mediator, and the New Covenant itself whereof he is the Mediator, are distinct things, yet both within the Covenant of Grace. Indeed, whatever promises there are for the application of blessings to us in Christ, they are included in the New Covenant, which extends to all matters of his ministration as already in that office. But the promises are all primarily made to Jesus Christ and to us in him.</w:t>
      </w:r>
    </w:p>
    <w:p w14:paraId="28EC1FB5">
      <w:pPr>
        <w:rPr>
          <w:rFonts w:hint="eastAsia" w:ascii="微软雅黑" w:hAnsi="微软雅黑" w:eastAsia="微软雅黑" w:cs="微软雅黑"/>
          <w:sz w:val="30"/>
          <w:szCs w:val="30"/>
        </w:rPr>
      </w:pPr>
    </w:p>
    <w:p w14:paraId="03DDA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新约的额外卓越之处，耶稣基督被提及不是作为承担者，而是作为实际显现，或已经来到的；祂作为中保，和祂作为中保的新约本身，是不同的事物，但都在恩典之约之内。确实，无论有什么应许是为了在基督里向我们应用祝福，它们都包含在新约中，这延伸到祂已经在那职分中的所有事务。但应许首先都是向耶稣基督作出的，然后是我们在祂里面。</w:t>
      </w:r>
    </w:p>
    <w:p w14:paraId="473E6CBB">
      <w:pPr>
        <w:rPr>
          <w:rFonts w:hint="eastAsia" w:ascii="微软雅黑" w:hAnsi="微软雅黑" w:eastAsia="微软雅黑" w:cs="微软雅黑"/>
          <w:sz w:val="30"/>
          <w:szCs w:val="30"/>
        </w:rPr>
      </w:pPr>
    </w:p>
    <w:p w14:paraId="3EBE9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1. Hence, the Covenant of Grace is very extensive; it includes all the promises made to Jesus Christ and to us. Yea, all the ancient promises of a blessed Seed to come belonged to that Covenant, in place of which we now have a Mediator actually exhibited, and also the New Covenant.</w:t>
      </w:r>
    </w:p>
    <w:p w14:paraId="76BCA6F0">
      <w:pPr>
        <w:rPr>
          <w:rFonts w:hint="eastAsia" w:ascii="微软雅黑" w:hAnsi="微软雅黑" w:eastAsia="微软雅黑" w:cs="微软雅黑"/>
          <w:sz w:val="30"/>
          <w:szCs w:val="30"/>
        </w:rPr>
      </w:pPr>
    </w:p>
    <w:p w14:paraId="753FD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推论1. 因此，恩典之约非常广泛；它包括所有向耶稣基督和我们作出的应许。是的，所有关于将来蒙福后裔的古代应许都属于那约，现在我们有一个实际显现的中保代替它，也有新约。</w:t>
      </w:r>
    </w:p>
    <w:p w14:paraId="0929D468">
      <w:pPr>
        <w:rPr>
          <w:rFonts w:hint="eastAsia" w:ascii="微软雅黑" w:hAnsi="微软雅黑" w:eastAsia="微软雅黑" w:cs="微软雅黑"/>
          <w:sz w:val="30"/>
          <w:szCs w:val="30"/>
        </w:rPr>
      </w:pPr>
    </w:p>
    <w:p w14:paraId="2C266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questioned by some whether all the promises still in force in the Book of God belong to the Covenant of Grace, because so few are enumerated where it is mentioned as with us (Gen. 12; 17; Heb. 8:10-12).</w:t>
      </w:r>
    </w:p>
    <w:p w14:paraId="5FB7C349">
      <w:pPr>
        <w:rPr>
          <w:rFonts w:hint="eastAsia" w:ascii="微软雅黑" w:hAnsi="微软雅黑" w:eastAsia="微软雅黑" w:cs="微软雅黑"/>
          <w:sz w:val="30"/>
          <w:szCs w:val="30"/>
        </w:rPr>
      </w:pPr>
    </w:p>
    <w:p w14:paraId="6AE71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有些人可能会质疑，神的书中仍然有效的所有应许是否都属于恩典之约，因为在提到与我们所立的约时列举的很少（创12；17；来8:10-12）。</w:t>
      </w:r>
    </w:p>
    <w:p w14:paraId="4264309A">
      <w:pPr>
        <w:rPr>
          <w:rFonts w:hint="eastAsia" w:ascii="微软雅黑" w:hAnsi="微软雅黑" w:eastAsia="微软雅黑" w:cs="微软雅黑"/>
          <w:sz w:val="30"/>
          <w:szCs w:val="30"/>
        </w:rPr>
      </w:pPr>
    </w:p>
    <w:p w14:paraId="558DF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all are made and fulfilled in Christ, they must all flow as living streams from that Fountain. The Covenant of Grace with Jesus Christ is the great Charter by which we hold all our privileges, and all the promises in some way or other pertain to it.</w:t>
      </w:r>
    </w:p>
    <w:p w14:paraId="37887B84">
      <w:pPr>
        <w:rPr>
          <w:rFonts w:hint="eastAsia" w:ascii="微软雅黑" w:hAnsi="微软雅黑" w:eastAsia="微软雅黑" w:cs="微软雅黑"/>
          <w:sz w:val="30"/>
          <w:szCs w:val="30"/>
        </w:rPr>
      </w:pPr>
    </w:p>
    <w:p w14:paraId="5E4DA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但既然所有的都在基督里作出和成就，它们必定都作为活水的江河从那泉源流出。与耶稣基督所立的恩典之约是我们持有所有特权的伟大宪章，所有的应许以某种方式或另一种方式都属于它。</w:t>
      </w:r>
    </w:p>
    <w:p w14:paraId="6204D2CD">
      <w:pPr>
        <w:rPr>
          <w:rFonts w:hint="eastAsia" w:ascii="微软雅黑" w:hAnsi="微软雅黑" w:eastAsia="微软雅黑" w:cs="微软雅黑"/>
          <w:sz w:val="30"/>
          <w:szCs w:val="30"/>
        </w:rPr>
      </w:pPr>
    </w:p>
    <w:p w14:paraId="52967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constitutive of the Covenant, as those between the Father and the Son concerning a Seed. Others are executive, referring to the execution and application of it (Isa. 53:10-11; Heb. 8:10-12).</w:t>
      </w:r>
    </w:p>
    <w:p w14:paraId="6AD1BC72">
      <w:pPr>
        <w:rPr>
          <w:rFonts w:hint="eastAsia" w:ascii="微软雅黑" w:hAnsi="微软雅黑" w:eastAsia="微软雅黑" w:cs="微软雅黑"/>
          <w:sz w:val="30"/>
          <w:szCs w:val="30"/>
        </w:rPr>
      </w:pPr>
    </w:p>
    <w:p w14:paraId="1F038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一些应许构成了约，如那些父与子之间关于后裔的应许。其他的是执行性的，指向其执行和应用（赛53:10-11；来8:10-12）。</w:t>
      </w:r>
    </w:p>
    <w:p w14:paraId="309ED771">
      <w:pPr>
        <w:rPr>
          <w:rFonts w:hint="eastAsia" w:ascii="微软雅黑" w:hAnsi="微软雅黑" w:eastAsia="微软雅黑" w:cs="微软雅黑"/>
          <w:sz w:val="30"/>
          <w:szCs w:val="30"/>
        </w:rPr>
      </w:pPr>
    </w:p>
    <w:p w14:paraId="3DAB8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principal, concerning the end—eternal life (Heb. 8; Heb. 9:15; Gal. 3:8, 9, 18). Others are less principal, concerning the means, whether internal—such as the Spirit and faith—or external, such as ordinances.</w:t>
      </w:r>
    </w:p>
    <w:p w14:paraId="3EF2BBBC">
      <w:pPr>
        <w:rPr>
          <w:rFonts w:hint="eastAsia" w:ascii="微软雅黑" w:hAnsi="微软雅黑" w:eastAsia="微软雅黑" w:cs="微软雅黑"/>
          <w:sz w:val="30"/>
          <w:szCs w:val="30"/>
        </w:rPr>
      </w:pPr>
    </w:p>
    <w:p w14:paraId="67230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一些是主要的，关于目的——永生（来8；来9:15；加3:8, 9, 18）。其他的较次要，关于手段，无论是内在的——如圣灵和信心——还是外在的，如规例。</w:t>
      </w:r>
    </w:p>
    <w:p w14:paraId="68ACAA3E">
      <w:pPr>
        <w:rPr>
          <w:rFonts w:hint="eastAsia" w:ascii="微软雅黑" w:hAnsi="微软雅黑" w:eastAsia="微软雅黑" w:cs="微软雅黑"/>
          <w:sz w:val="30"/>
          <w:szCs w:val="30"/>
        </w:rPr>
      </w:pPr>
    </w:p>
    <w:p w14:paraId="1E97B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spiritual promises, but even promises of temporal blessings, such as succor and relief in particular cases and conditions of outward straits and distresses, belong to the Covenant of Grace. He spread a cloud for a covering—here is protection; a fire to give light by night—this signifies direction; he brought quail and satisfied them with the bread of heaven—here is gracious provision; he opened the rock and the waters gushed out—this speaks of miraculous refreshment and consolation (Ps. 105:39-41). And whence came all this care over them? For he remembered his holy Covenant, and Abraham his servant (verse 42). All these, then, were to be deemed Covenant mercies.</w:t>
      </w:r>
    </w:p>
    <w:p w14:paraId="0D194163">
      <w:pPr>
        <w:rPr>
          <w:rFonts w:hint="eastAsia" w:ascii="微软雅黑" w:hAnsi="微软雅黑" w:eastAsia="微软雅黑" w:cs="微软雅黑"/>
          <w:sz w:val="30"/>
          <w:szCs w:val="30"/>
        </w:rPr>
      </w:pPr>
    </w:p>
    <w:p w14:paraId="25085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属灵的应许，甚至暂时祝福的应许，如在特定外在困境和苦难情况下的救助和解脱，都属于恩典之约。祂铺张云彩当遮盖——这里是保护；夜间用火光照——这表示指引；祂带来鹌鹑，用天上的粮食使他们满足——这里是恩典的供应；祂打开磐石，水就涌出——这说的是奇迹般的更新和安慰（诗105:39-41）。这一切对他们的关心从何而来？因为祂记念祂的圣约和祂的仆人亚伯拉罕（第42节）。那么，所有这些都被视为约中的怜悯。</w:t>
      </w:r>
    </w:p>
    <w:p w14:paraId="1A335AA7">
      <w:pPr>
        <w:rPr>
          <w:rFonts w:hint="eastAsia" w:ascii="微软雅黑" w:hAnsi="微软雅黑" w:eastAsia="微软雅黑" w:cs="微软雅黑"/>
          <w:sz w:val="30"/>
          <w:szCs w:val="30"/>
        </w:rPr>
      </w:pPr>
    </w:p>
    <w:p w14:paraId="455ED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had the Lord particularly promised any such extraordinary relief to Abraham or his seed? He had witnessed himself to be their God and promised the land of Canaan, which implied all mercy and means necessary for them in the pursuit of their calling to it. Thus, all protections, preservations, and provisions—everything for sustaining, upholding, and succoring the people of God, even their lowest mercies—have a tincture of Covenant love to enliven them. So, too, the returns of prayer in a day of outward affliction are in remembrance of his Covenant (Ps. 106:44-45; 2 Kings 13:22-23).</w:t>
      </w:r>
    </w:p>
    <w:p w14:paraId="35B00614">
      <w:pPr>
        <w:rPr>
          <w:rFonts w:hint="eastAsia" w:ascii="微软雅黑" w:hAnsi="微软雅黑" w:eastAsia="微软雅黑" w:cs="微软雅黑"/>
          <w:sz w:val="30"/>
          <w:szCs w:val="30"/>
        </w:rPr>
      </w:pPr>
    </w:p>
    <w:p w14:paraId="0D89B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哪里特别应许给亚伯拉罕或他的后裔任何这样的非凡救济？祂见证自己是他们的神，并应许迦南地，这暗示了他们在追求其呼召时所需的一切怜悯和手段。因此，所有的保护、保全和供应——一切用于维持、支持和帮助神的子民，甚至他们最低微的怜悯——都有约爱的色彩使其活跃。同样，在外在苦难日子里祷告的回应也是记念祂的约（诗106:44-45；王下13:22-23）。</w:t>
      </w:r>
    </w:p>
    <w:p w14:paraId="2A5FB4AF">
      <w:pPr>
        <w:rPr>
          <w:rFonts w:hint="eastAsia" w:ascii="微软雅黑" w:hAnsi="微软雅黑" w:eastAsia="微软雅黑" w:cs="微软雅黑"/>
          <w:sz w:val="30"/>
          <w:szCs w:val="30"/>
        </w:rPr>
      </w:pPr>
    </w:p>
    <w:p w14:paraId="306E3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observe: in some places where the Covenant is mentioned, additional promises are included (and so belong to it) that in other recitations of it are omitted. For example, in Jer. 32:38-40, oneness of heart and way and his fear in their hearts are promised in the Covenant, yet they are omitted in the earlier recital of it (Jer. 31:31-35). Likewise, in Ezek. 36:25 to the end, the word Covenant is omitted, yet many of its promises are mentioned, as appears by their identity with those found elsewhere where it is expressly named.</w:t>
      </w:r>
    </w:p>
    <w:p w14:paraId="038143E1">
      <w:pPr>
        <w:rPr>
          <w:rFonts w:hint="eastAsia" w:ascii="微软雅黑" w:hAnsi="微软雅黑" w:eastAsia="微软雅黑" w:cs="微软雅黑"/>
          <w:sz w:val="30"/>
          <w:szCs w:val="30"/>
        </w:rPr>
      </w:pPr>
    </w:p>
    <w:p w14:paraId="249C3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注意：在提到约的一些地方，额外的应许被包括在内（因此属于它），而在其他复述中被省略。例如，在耶32:38-40中，一条心和一条路以及祂的敬畏在他们心中在约中被应许，但在早先的复述中被省略（耶31:31-35）。同样，在结36:25至结尾，约这个词被省略，但其许多应许被提及，从它们与在其他明确命名的地方所发现的那些应许的相同性可以看出这一点。</w:t>
      </w:r>
    </w:p>
    <w:p w14:paraId="20048B79">
      <w:pPr>
        <w:rPr>
          <w:rFonts w:hint="eastAsia" w:ascii="微软雅黑" w:hAnsi="微软雅黑" w:eastAsia="微软雅黑" w:cs="微软雅黑"/>
          <w:sz w:val="30"/>
          <w:szCs w:val="30"/>
        </w:rPr>
      </w:pPr>
    </w:p>
    <w:p w14:paraId="6211E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not to confine the Covenant of Grace to those promises explicitly enumerated in the New Covenant; all the promises to us are, in some way, comprised within it.</w:t>
      </w:r>
    </w:p>
    <w:p w14:paraId="697D69E9">
      <w:pPr>
        <w:rPr>
          <w:rFonts w:hint="eastAsia" w:ascii="微软雅黑" w:hAnsi="微软雅黑" w:eastAsia="微软雅黑" w:cs="微软雅黑"/>
          <w:sz w:val="30"/>
          <w:szCs w:val="30"/>
        </w:rPr>
      </w:pPr>
    </w:p>
    <w:p w14:paraId="0DE53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因此，我们不应将恩典之约限于那些在新约中明确列举的应许；所有给我们的应许，以某种方式，都包含在其中。</w:t>
      </w:r>
    </w:p>
    <w:p w14:paraId="6D0B47E1">
      <w:pPr>
        <w:rPr>
          <w:rFonts w:hint="eastAsia" w:ascii="微软雅黑" w:hAnsi="微软雅黑" w:eastAsia="微软雅黑" w:cs="微软雅黑"/>
          <w:sz w:val="30"/>
          <w:szCs w:val="30"/>
        </w:rPr>
      </w:pPr>
    </w:p>
    <w:p w14:paraId="616611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2. Hence, there is infallible certainty in, and grounded consolation issuing from, the Covenant of Grace, seeing it is made jointly with Jesus Christ and us.</w:t>
      </w:r>
    </w:p>
    <w:p w14:paraId="35AD6F89">
      <w:pPr>
        <w:rPr>
          <w:rFonts w:hint="eastAsia" w:ascii="微软雅黑" w:hAnsi="微软雅黑" w:eastAsia="微软雅黑" w:cs="微软雅黑"/>
          <w:sz w:val="30"/>
          <w:szCs w:val="30"/>
        </w:rPr>
      </w:pPr>
    </w:p>
    <w:p w14:paraId="781B8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推论2. 因此，在恩典之约中有无误的确定性，并从中产生有根据的安慰，因为它是与耶稣基督和我们共同立的。</w:t>
      </w:r>
    </w:p>
    <w:p w14:paraId="605ECD9B">
      <w:pPr>
        <w:rPr>
          <w:rFonts w:hint="eastAsia" w:ascii="微软雅黑" w:hAnsi="微软雅黑" w:eastAsia="微软雅黑" w:cs="微软雅黑"/>
          <w:sz w:val="30"/>
          <w:szCs w:val="30"/>
        </w:rPr>
      </w:pPr>
    </w:p>
    <w:p w14:paraId="63950B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promises are his right as well as ours and can never fail.</w:t>
      </w:r>
    </w:p>
    <w:p w14:paraId="259978C8">
      <w:pPr>
        <w:rPr>
          <w:rFonts w:hint="eastAsia" w:ascii="微软雅黑" w:hAnsi="微软雅黑" w:eastAsia="微软雅黑" w:cs="微软雅黑"/>
          <w:sz w:val="30"/>
          <w:szCs w:val="30"/>
        </w:rPr>
      </w:pPr>
    </w:p>
    <w:p w14:paraId="14C09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所有的应许都是祂的权利，也是我们的，永不会落空。</w:t>
      </w:r>
    </w:p>
    <w:p w14:paraId="79B2CAD0">
      <w:pPr>
        <w:rPr>
          <w:rFonts w:hint="eastAsia" w:ascii="微软雅黑" w:hAnsi="微软雅黑" w:eastAsia="微软雅黑" w:cs="微软雅黑"/>
          <w:sz w:val="30"/>
          <w:szCs w:val="30"/>
        </w:rPr>
      </w:pPr>
    </w:p>
    <w:p w14:paraId="5DCDE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Jesus Christ the Seed of the woman who has the assurance of being victorious over the serpent (Gen. 3:15)?</w:t>
      </w:r>
    </w:p>
    <w:p w14:paraId="061AE24A">
      <w:pPr>
        <w:rPr>
          <w:rFonts w:hint="eastAsia" w:ascii="微软雅黑" w:hAnsi="微软雅黑" w:eastAsia="微软雅黑" w:cs="微软雅黑"/>
          <w:sz w:val="30"/>
          <w:szCs w:val="30"/>
        </w:rPr>
      </w:pPr>
    </w:p>
    <w:p w14:paraId="1F207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耶稣基督是女人的后裔，祂有战胜蛇的保证（创3:15）吗？</w:t>
      </w:r>
    </w:p>
    <w:p w14:paraId="34579748">
      <w:pPr>
        <w:rPr>
          <w:rFonts w:hint="eastAsia" w:ascii="微软雅黑" w:hAnsi="微软雅黑" w:eastAsia="微软雅黑" w:cs="微软雅黑"/>
          <w:sz w:val="30"/>
          <w:szCs w:val="30"/>
        </w:rPr>
      </w:pPr>
    </w:p>
    <w:p w14:paraId="0FC6F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believers. Yea, they are of the seed of Abraham and David, interested in the same promises (Gal. 3:19, 21).</w:t>
      </w:r>
    </w:p>
    <w:p w14:paraId="54CF34E4">
      <w:pPr>
        <w:rPr>
          <w:rFonts w:hint="eastAsia" w:ascii="微软雅黑" w:hAnsi="微软雅黑" w:eastAsia="微软雅黑" w:cs="微软雅黑"/>
          <w:sz w:val="30"/>
          <w:szCs w:val="30"/>
        </w:rPr>
      </w:pPr>
    </w:p>
    <w:p w14:paraId="6E445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信徒也是如此。是的，他们是亚伯拉罕和大卫的后裔，对同样的应许有权益（加3:19, 21）。</w:t>
      </w:r>
    </w:p>
    <w:p w14:paraId="200A2F25">
      <w:pPr>
        <w:rPr>
          <w:rFonts w:hint="eastAsia" w:ascii="微软雅黑" w:hAnsi="微软雅黑" w:eastAsia="微软雅黑" w:cs="微软雅黑"/>
          <w:sz w:val="30"/>
          <w:szCs w:val="30"/>
        </w:rPr>
      </w:pPr>
    </w:p>
    <w:p w14:paraId="20463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be a condition of the Covenant of Grace, it must be so of the promises to Jesus Christ, as well as of those to us, since the Covenant includes both and is made primarily with him and with us only in him, as his seed. Thus, faith cannot be that condition, for the promises were not made to Jesus Christ upon the condition of our believing, but upon what he himself should do and suffer. Rather, therein he has a promise and assurance that we shall believe (Isa. 53:10), He shall see his seed. It would be a great dishonor to the Lord Jesus to say that the efficacy and effect of all his undertaking depended upon any act of ours, such as believing.</w:t>
      </w:r>
    </w:p>
    <w:p w14:paraId="05876806">
      <w:pPr>
        <w:rPr>
          <w:rFonts w:hint="eastAsia" w:ascii="微软雅黑" w:hAnsi="微软雅黑" w:eastAsia="微软雅黑" w:cs="微软雅黑"/>
          <w:sz w:val="30"/>
          <w:szCs w:val="30"/>
        </w:rPr>
      </w:pPr>
    </w:p>
    <w:p w14:paraId="01E5D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是恩典之约的条件，它必定也是对耶稣基督的应许的条件，就像对我们的应许一样，因为约包括两者，并且主要是与祂立的，只有在祂里面，作为祂的后裔，才与我们立。因此，信心不能是那条件，因为应许不是基于我们相信的条件向耶稣基督作出的，而是基于祂自己应当做和受的。相反，在其中祂有一个应许和保证，我们必信（赛53:10），祂必看见后裔。说祂所有承担的功效和效果取决于我们的任何行为，如相信，这将是对主耶稣的极大不敬。</w:t>
      </w:r>
    </w:p>
    <w:p w14:paraId="14A5DC50">
      <w:pPr>
        <w:rPr>
          <w:rFonts w:hint="eastAsia" w:ascii="微软雅黑" w:hAnsi="微软雅黑" w:eastAsia="微软雅黑" w:cs="微软雅黑"/>
          <w:sz w:val="30"/>
          <w:szCs w:val="30"/>
        </w:rPr>
      </w:pPr>
    </w:p>
    <w:p w14:paraId="44497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efficiency of the Word of the New Testament that faith is given (Rom. 10:14-17; Acts 13:47-48).</w:t>
      </w:r>
    </w:p>
    <w:p w14:paraId="45C3BA9E">
      <w:pPr>
        <w:rPr>
          <w:rFonts w:hint="eastAsia" w:ascii="微软雅黑" w:hAnsi="微软雅黑" w:eastAsia="微软雅黑" w:cs="微软雅黑"/>
          <w:sz w:val="30"/>
          <w:szCs w:val="30"/>
        </w:rPr>
      </w:pPr>
    </w:p>
    <w:p w14:paraId="04643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信心是通过新约之道的功效而赐予的（罗10:14-17；徒13:47-48）。</w:t>
      </w:r>
    </w:p>
    <w:p w14:paraId="59A617A0">
      <w:pPr>
        <w:rPr>
          <w:rFonts w:hint="eastAsia" w:ascii="微软雅黑" w:hAnsi="微软雅黑" w:eastAsia="微软雅黑" w:cs="微软雅黑"/>
          <w:sz w:val="30"/>
          <w:szCs w:val="30"/>
        </w:rPr>
      </w:pPr>
    </w:p>
    <w:p w14:paraId="6B4CF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gift of faith is promised in that very declaration of writing his law in their hearts (Heb. 8:10). Therefore, by its obligation, it must be fulfilled, for it is a contradiction to speak of a promise without an obligation for performance to the persons to whom it is made. And what does it matter whether the obligation is upon the sinners themselves or upon another (Jesus Christ), their trustee on their behalf? It is by the New Covenant, which is made with them, and that of grace is jointly with Christ and them.</w:t>
      </w:r>
    </w:p>
    <w:p w14:paraId="4ADD7196">
      <w:pPr>
        <w:rPr>
          <w:rFonts w:hint="eastAsia" w:ascii="微软雅黑" w:hAnsi="微软雅黑" w:eastAsia="微软雅黑" w:cs="微软雅黑"/>
          <w:sz w:val="30"/>
          <w:szCs w:val="30"/>
        </w:rPr>
      </w:pPr>
    </w:p>
    <w:p w14:paraId="0AF48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信心的恩赐在那将祂的律法写在他们心上的宣告中被应许（来8:10）。因此，根据其义务，它必须被履行，因为说一个应许没有向其作出的人履行的义务是自相矛盾的。无论义务是在罪人自己身上，还是在另一位（耶稣基督）身上，即他们的受托人代表他们，又有什么关系呢？是藉着新约，这约是与他们立的，而恩典之约是与基督和他们共同立的。</w:t>
      </w:r>
    </w:p>
    <w:p w14:paraId="061ED55F">
      <w:pPr>
        <w:rPr>
          <w:rFonts w:hint="eastAsia" w:ascii="微软雅黑" w:hAnsi="微软雅黑" w:eastAsia="微软雅黑" w:cs="微软雅黑"/>
          <w:sz w:val="30"/>
          <w:szCs w:val="30"/>
        </w:rPr>
      </w:pPr>
    </w:p>
    <w:p w14:paraId="6EBC8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not merely the objects concerning whom God promises to Jesus Christ that he will do them good (as brute or inanimate creatures are improperly said to be in covenant with him), but they are also the subjects to whom he promises special blessings in Christ. Thus, the promises are directed to them and may be claimed by them. Jesus Christ has an interest therein; they are his right as well as theirs. And this is no disadvantage, but rather a great advantage, as it gives assurance that they will be fulfilled to the very least detail.</w:t>
      </w:r>
    </w:p>
    <w:p w14:paraId="32E89763">
      <w:pPr>
        <w:rPr>
          <w:rFonts w:hint="eastAsia" w:ascii="微软雅黑" w:hAnsi="微软雅黑" w:eastAsia="微软雅黑" w:cs="微软雅黑"/>
          <w:sz w:val="30"/>
          <w:szCs w:val="30"/>
        </w:rPr>
      </w:pPr>
    </w:p>
    <w:p w14:paraId="7FDAB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仅仅是神向耶稣基督应许祂会使他们得益的对象（如野兽或无生命的受造物被不恰当地说是与祂立约），而且也是祂应许在基督里特殊祝福的主体。因此，应许是向他们发出的，可以由他们申索。耶稣基督在其中有权益；它们是祂的权利，也是他们的。这不是劣势，而是极大的优势，因为它保证它们会在最小的细节上得到履行。</w:t>
      </w:r>
    </w:p>
    <w:p w14:paraId="4AFBBB71">
      <w:pPr>
        <w:rPr>
          <w:rFonts w:hint="eastAsia" w:ascii="微软雅黑" w:hAnsi="微软雅黑" w:eastAsia="微软雅黑" w:cs="微软雅黑"/>
          <w:sz w:val="30"/>
          <w:szCs w:val="30"/>
        </w:rPr>
      </w:pPr>
    </w:p>
    <w:p w14:paraId="239FF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break my covenant of the day and my covenant of the night... then may also my covenant be broken with David my servant (Jer. 33:20-21). Long before the prophecy of Jeremiah, David had been in the dust, yet the covenant with him remained in force. And since it was made with Jesus Christ, who is our David, then the order of nature—the revolutions of night and day—might sooner fail than any promises made to him be annulled or go unfulfilled.</w:t>
      </w:r>
    </w:p>
    <w:p w14:paraId="0932D9B1">
      <w:pPr>
        <w:rPr>
          <w:rFonts w:hint="eastAsia" w:ascii="微软雅黑" w:hAnsi="微软雅黑" w:eastAsia="微软雅黑" w:cs="微软雅黑"/>
          <w:sz w:val="30"/>
          <w:szCs w:val="30"/>
        </w:rPr>
      </w:pPr>
    </w:p>
    <w:p w14:paraId="1EC76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能废弃我所立白日黑夜的约...我与我仆人大卫所立的约也可以废弃（耶33:20-21）。在耶利米的预言很久之前，大卫已经归于尘土，然而与他所立的约仍然有效。既然它是与耶稣基督立的，祂是我们的大卫，那么自然的秩序——黑夜和白天的轮回——可能比向祂作出的任何应许被取消或未能实现更快失败。</w:t>
      </w:r>
    </w:p>
    <w:p w14:paraId="29C19B98">
      <w:pPr>
        <w:rPr>
          <w:rFonts w:hint="eastAsia" w:ascii="微软雅黑" w:hAnsi="微软雅黑" w:eastAsia="微软雅黑" w:cs="微软雅黑"/>
          <w:sz w:val="30"/>
          <w:szCs w:val="30"/>
        </w:rPr>
      </w:pPr>
    </w:p>
    <w:p w14:paraId="3D61C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will intercede for us, even when, because of inward cloudings and darkness (even concerning our interest in them), we cannot lay any claim to them ourselves. He would suffer loss if they were not fulfilled—he would lose his right as well as we ours, for Christ and we have a joint interest in them.</w:t>
      </w:r>
    </w:p>
    <w:p w14:paraId="4CC47C75">
      <w:pPr>
        <w:rPr>
          <w:rFonts w:hint="eastAsia" w:ascii="微软雅黑" w:hAnsi="微软雅黑" w:eastAsia="微软雅黑" w:cs="微软雅黑"/>
          <w:sz w:val="30"/>
          <w:szCs w:val="30"/>
        </w:rPr>
      </w:pPr>
    </w:p>
    <w:p w14:paraId="4B0CF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会为我们代求，即使当因内心的阴云和黑暗（甚至关于我们在其中的权益），我们自己不能对它们提出任何要求时。如果它们未被成就，祂将受损失——祂将失去祂的权利，正如我们失去我们的，因为基督和我们在其中有共同的权益。</w:t>
      </w:r>
    </w:p>
    <w:p w14:paraId="46E3D823">
      <w:pPr>
        <w:rPr>
          <w:rFonts w:hint="eastAsia" w:ascii="微软雅黑" w:hAnsi="微软雅黑" w:eastAsia="微软雅黑" w:cs="微软雅黑"/>
          <w:sz w:val="30"/>
          <w:szCs w:val="30"/>
        </w:rPr>
      </w:pPr>
    </w:p>
    <w:p w14:paraId="66325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the assurance of being victorious over the serpent? We also have the assurance of standing as conquerors over him in Christ, by the same promise, and under the same designation—the Seed of the woman.</w:t>
      </w:r>
    </w:p>
    <w:p w14:paraId="3ABF3363">
      <w:pPr>
        <w:rPr>
          <w:rFonts w:hint="eastAsia" w:ascii="微软雅黑" w:hAnsi="微软雅黑" w:eastAsia="微软雅黑" w:cs="微软雅黑"/>
          <w:sz w:val="30"/>
          <w:szCs w:val="30"/>
        </w:rPr>
      </w:pPr>
    </w:p>
    <w:p w14:paraId="1E960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基督有战胜蛇的保证吗？我们也有在基督里站立为征服者战胜他的保证，通过同样的应许，在同样的称号下——女人的后裔。</w:t>
      </w:r>
    </w:p>
    <w:p w14:paraId="0F72B96B">
      <w:pPr>
        <w:rPr>
          <w:rFonts w:hint="eastAsia" w:ascii="微软雅黑" w:hAnsi="微软雅黑" w:eastAsia="微软雅黑" w:cs="微软雅黑"/>
          <w:sz w:val="30"/>
          <w:szCs w:val="30"/>
        </w:rPr>
      </w:pPr>
    </w:p>
    <w:p w14:paraId="38D57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is the foundation of everlasting consolation: that Jesus Christ and we are within one and the same Covenant.</w:t>
      </w:r>
    </w:p>
    <w:p w14:paraId="3EFA1F74">
      <w:pPr>
        <w:rPr>
          <w:rFonts w:hint="eastAsia" w:ascii="微软雅黑" w:hAnsi="微软雅黑" w:eastAsia="微软雅黑" w:cs="微软雅黑"/>
          <w:sz w:val="30"/>
          <w:szCs w:val="30"/>
        </w:rPr>
      </w:pPr>
    </w:p>
    <w:p w14:paraId="12143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因此，这是永恒安慰的基础：耶稣基督和我们都在一个相同的约内。</w:t>
      </w:r>
    </w:p>
    <w:p w14:paraId="61D4D710">
      <w:pPr>
        <w:rPr>
          <w:rFonts w:hint="eastAsia" w:ascii="微软雅黑" w:hAnsi="微软雅黑" w:eastAsia="微软雅黑" w:cs="微软雅黑"/>
          <w:sz w:val="30"/>
          <w:szCs w:val="30"/>
        </w:rPr>
      </w:pPr>
    </w:p>
    <w:p w14:paraId="7BC5454F">
      <w:pPr>
        <w:rPr>
          <w:rFonts w:hint="eastAsia" w:ascii="微软雅黑" w:hAnsi="微软雅黑" w:eastAsia="微软雅黑" w:cs="微软雅黑"/>
          <w:sz w:val="30"/>
          <w:szCs w:val="30"/>
        </w:rPr>
      </w:pPr>
    </w:p>
    <w:p w14:paraId="43D96284">
      <w:pPr>
        <w:rPr>
          <w:rFonts w:hint="eastAsia" w:ascii="微软雅黑" w:hAnsi="微软雅黑" w:eastAsia="微软雅黑" w:cs="微软雅黑"/>
          <w:sz w:val="30"/>
          <w:szCs w:val="30"/>
        </w:rPr>
      </w:pPr>
    </w:p>
    <w:p w14:paraId="577FC255">
      <w:pPr>
        <w:rPr>
          <w:rFonts w:hint="eastAsia" w:ascii="微软雅黑" w:hAnsi="微软雅黑" w:eastAsia="微软雅黑" w:cs="微软雅黑"/>
          <w:sz w:val="30"/>
          <w:szCs w:val="30"/>
        </w:rPr>
      </w:pPr>
    </w:p>
    <w:p w14:paraId="27504709">
      <w:pPr>
        <w:rPr>
          <w:rFonts w:hint="eastAsia" w:ascii="微软雅黑" w:hAnsi="微软雅黑" w:eastAsia="微软雅黑" w:cs="微软雅黑"/>
          <w:sz w:val="30"/>
          <w:szCs w:val="30"/>
        </w:rPr>
      </w:pPr>
    </w:p>
    <w:p w14:paraId="5E8C59E6">
      <w:pPr>
        <w:spacing w:line="241" w:lineRule="auto"/>
        <w:rPr>
          <w:rFonts w:hint="eastAsia" w:ascii="微软雅黑" w:hAnsi="微软雅黑" w:eastAsia="微软雅黑" w:cs="微软雅黑"/>
          <w:sz w:val="30"/>
          <w:szCs w:val="30"/>
        </w:rPr>
      </w:pPr>
    </w:p>
    <w:p w14:paraId="19CF8159">
      <w:pPr>
        <w:spacing w:line="241" w:lineRule="auto"/>
        <w:rPr>
          <w:rFonts w:hint="eastAsia" w:ascii="微软雅黑" w:hAnsi="微软雅黑" w:eastAsia="微软雅黑" w:cs="微软雅黑"/>
          <w:sz w:val="30"/>
          <w:szCs w:val="30"/>
        </w:rPr>
      </w:pPr>
    </w:p>
    <w:p w14:paraId="5757B9A6">
      <w:pPr>
        <w:pStyle w:val="2"/>
        <w:bidi w:val="0"/>
        <w:jc w:val="center"/>
        <w:rPr>
          <w:rFonts w:hint="eastAsia"/>
        </w:rPr>
      </w:pPr>
      <w:bookmarkStart w:id="2" w:name="bookmark7"/>
      <w:bookmarkEnd w:id="2"/>
      <w:r>
        <w:rPr>
          <w:rFonts w:hint="eastAsia"/>
        </w:rPr>
        <w:t># CHAP. III.</w:t>
      </w:r>
    </w:p>
    <w:p w14:paraId="7D6F6D17">
      <w:pPr>
        <w:pStyle w:val="2"/>
        <w:bidi w:val="0"/>
        <w:jc w:val="center"/>
        <w:rPr>
          <w:rFonts w:hint="eastAsia"/>
        </w:rPr>
      </w:pPr>
      <w:r>
        <w:rPr>
          <w:rFonts w:hint="eastAsia"/>
        </w:rPr>
        <w:t># 第三章</w:t>
      </w:r>
    </w:p>
    <w:p w14:paraId="5205388E">
      <w:pPr>
        <w:spacing w:line="259" w:lineRule="auto"/>
        <w:rPr>
          <w:rFonts w:hint="eastAsia" w:ascii="微软雅黑" w:hAnsi="微软雅黑" w:eastAsia="微软雅黑" w:cs="微软雅黑"/>
          <w:sz w:val="30"/>
          <w:szCs w:val="30"/>
        </w:rPr>
      </w:pPr>
    </w:p>
    <w:p w14:paraId="69AFE3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 as the Sum of the Covenant.</w:t>
      </w:r>
    </w:p>
    <w:p w14:paraId="10B9D282">
      <w:pPr>
        <w:spacing w:line="259" w:lineRule="auto"/>
        <w:rPr>
          <w:rFonts w:hint="eastAsia" w:ascii="微软雅黑" w:hAnsi="微软雅黑" w:eastAsia="微软雅黑" w:cs="微软雅黑"/>
          <w:sz w:val="30"/>
          <w:szCs w:val="30"/>
        </w:rPr>
      </w:pPr>
    </w:p>
    <w:p w14:paraId="44CB76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论基督是约的总和。</w:t>
      </w:r>
    </w:p>
    <w:p w14:paraId="27AB9B38">
      <w:pPr>
        <w:spacing w:line="259" w:lineRule="auto"/>
        <w:rPr>
          <w:rFonts w:hint="eastAsia" w:ascii="微软雅黑" w:hAnsi="微软雅黑" w:eastAsia="微软雅黑" w:cs="微软雅黑"/>
          <w:sz w:val="30"/>
          <w:szCs w:val="30"/>
        </w:rPr>
      </w:pPr>
    </w:p>
    <w:p w14:paraId="072C45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running primarily to Jesus Christ and to us in him, so that he not only makes it with us, but is himself the Covenant of the people (Isa. 42:6), it will be necessary to inquire what interest Jesus Christ has, or how and in what place and office he stands in reference to the Covenant.</w:t>
      </w:r>
    </w:p>
    <w:p w14:paraId="07683058">
      <w:pPr>
        <w:spacing w:line="259" w:lineRule="auto"/>
        <w:rPr>
          <w:rFonts w:hint="eastAsia" w:ascii="微软雅黑" w:hAnsi="微软雅黑" w:eastAsia="微软雅黑" w:cs="微软雅黑"/>
          <w:sz w:val="30"/>
          <w:szCs w:val="30"/>
        </w:rPr>
      </w:pPr>
    </w:p>
    <w:p w14:paraId="73260B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恩典之约首先流向耶稣基督，然后流向在祂里面的我们，因此祂不仅与我们立约，而且祂自己就是百姓的约（赛42:6），有必要探究耶稣基督有什么权益，或者祂在关于约的事上处于什么地位和职分。</w:t>
      </w:r>
    </w:p>
    <w:p w14:paraId="084219AB">
      <w:pPr>
        <w:spacing w:line="259" w:lineRule="auto"/>
        <w:rPr>
          <w:rFonts w:hint="eastAsia" w:ascii="微软雅黑" w:hAnsi="微软雅黑" w:eastAsia="微软雅黑" w:cs="微软雅黑"/>
          <w:sz w:val="30"/>
          <w:szCs w:val="30"/>
        </w:rPr>
      </w:pPr>
    </w:p>
    <w:p w14:paraId="18BD8A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Jesus Christ is the very foundation upon which the Evangelical Covenant is built.</w:t>
      </w:r>
    </w:p>
    <w:p w14:paraId="55CDF374">
      <w:pPr>
        <w:spacing w:line="259" w:lineRule="auto"/>
        <w:rPr>
          <w:rFonts w:hint="eastAsia" w:ascii="微软雅黑" w:hAnsi="微软雅黑" w:eastAsia="微软雅黑" w:cs="微软雅黑"/>
          <w:sz w:val="30"/>
          <w:szCs w:val="30"/>
        </w:rPr>
      </w:pPr>
    </w:p>
    <w:p w14:paraId="5E6173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耶稣基督是福音之约所建立的真正根基。</w:t>
      </w:r>
    </w:p>
    <w:p w14:paraId="71514180">
      <w:pPr>
        <w:spacing w:line="259" w:lineRule="auto"/>
        <w:rPr>
          <w:rFonts w:hint="eastAsia" w:ascii="微软雅黑" w:hAnsi="微软雅黑" w:eastAsia="微软雅黑" w:cs="微软雅黑"/>
          <w:sz w:val="30"/>
          <w:szCs w:val="30"/>
        </w:rPr>
      </w:pPr>
    </w:p>
    <w:p w14:paraId="343EFC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our life (Col. 3:3; 1 John 5:20) and the cause of it, so he is the Covenant itself—that is, the very basis of it (1 Cor. 3:11), For other foundation can no man lay than that which is laid, which is Jesus Christ.</w:t>
      </w:r>
    </w:p>
    <w:p w14:paraId="11A4A3CF">
      <w:pPr>
        <w:spacing w:line="259" w:lineRule="auto"/>
        <w:rPr>
          <w:rFonts w:hint="eastAsia" w:ascii="微软雅黑" w:hAnsi="微软雅黑" w:eastAsia="微软雅黑" w:cs="微软雅黑"/>
          <w:sz w:val="30"/>
          <w:szCs w:val="30"/>
        </w:rPr>
      </w:pPr>
    </w:p>
    <w:p w14:paraId="18913D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正如祂是我们的生命（西3:3；约一5:20）和生命的原因，祂也是约本身——即，它的真正基础（林前3:11），因为那已经立好的根基就是耶稣基督，此外没有人能立别的根基。</w:t>
      </w:r>
    </w:p>
    <w:p w14:paraId="6ECF4EA5">
      <w:pPr>
        <w:spacing w:line="259" w:lineRule="auto"/>
        <w:rPr>
          <w:rFonts w:hint="eastAsia" w:ascii="微软雅黑" w:hAnsi="微软雅黑" w:eastAsia="微软雅黑" w:cs="微软雅黑"/>
          <w:sz w:val="30"/>
          <w:szCs w:val="30"/>
        </w:rPr>
      </w:pPr>
    </w:p>
    <w:p w14:paraId="334130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was founded upon something in man—his created ability and natural strength; all the obedience of the first Adam (if he had stood) and the fruits thereof would have resulted from the sufficiency of his own power and free will, and, when he failed, the entire fabric fell.</w:t>
      </w:r>
    </w:p>
    <w:p w14:paraId="13570CAC">
      <w:pPr>
        <w:spacing w:line="259" w:lineRule="auto"/>
        <w:rPr>
          <w:rFonts w:hint="eastAsia" w:ascii="微软雅黑" w:hAnsi="微软雅黑" w:eastAsia="微软雅黑" w:cs="微软雅黑"/>
          <w:sz w:val="30"/>
          <w:szCs w:val="30"/>
        </w:rPr>
      </w:pPr>
    </w:p>
    <w:p w14:paraId="22ED12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行为之约是建立在人里面的某种东西上——他被造的能力和自然力量；第一个亚当的所有顺服（如果他站立得住）及其果实将源于他自己能力和自由意志的充足，当他失败时，整个结构就倒塌了。</w:t>
      </w:r>
    </w:p>
    <w:p w14:paraId="254793A9">
      <w:pPr>
        <w:spacing w:line="259" w:lineRule="auto"/>
        <w:rPr>
          <w:rFonts w:hint="eastAsia" w:ascii="微软雅黑" w:hAnsi="微软雅黑" w:eastAsia="微软雅黑" w:cs="微软雅黑"/>
          <w:sz w:val="30"/>
          <w:szCs w:val="30"/>
        </w:rPr>
      </w:pPr>
    </w:p>
    <w:p w14:paraId="7FE86A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has established another glorious Covenant, and this is built upon something firmer and of greater strength—Jesus Christ himself.</w:t>
      </w:r>
    </w:p>
    <w:p w14:paraId="7A8D88F1">
      <w:pPr>
        <w:spacing w:line="259" w:lineRule="auto"/>
        <w:rPr>
          <w:rFonts w:hint="eastAsia" w:ascii="微软雅黑" w:hAnsi="微软雅黑" w:eastAsia="微软雅黑" w:cs="微软雅黑"/>
          <w:sz w:val="30"/>
          <w:szCs w:val="30"/>
        </w:rPr>
      </w:pPr>
    </w:p>
    <w:p w14:paraId="20482E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但主已经建立了另一个荣耀的约，这是建立在更坚固和更有力量的东西上——耶稣基督自己。</w:t>
      </w:r>
    </w:p>
    <w:p w14:paraId="0809B141">
      <w:pPr>
        <w:spacing w:line="259" w:lineRule="auto"/>
        <w:rPr>
          <w:rFonts w:hint="eastAsia" w:ascii="微软雅黑" w:hAnsi="微软雅黑" w:eastAsia="微软雅黑" w:cs="微软雅黑"/>
          <w:sz w:val="30"/>
          <w:szCs w:val="30"/>
        </w:rPr>
      </w:pPr>
    </w:p>
    <w:p w14:paraId="582BBC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stone that is laid in Zion is a tried stone (Isa. 28:16), a sure foundation.</w:t>
      </w:r>
    </w:p>
    <w:p w14:paraId="3AF84459">
      <w:pPr>
        <w:spacing w:line="259" w:lineRule="auto"/>
        <w:rPr>
          <w:rFonts w:hint="eastAsia" w:ascii="微软雅黑" w:hAnsi="微软雅黑" w:eastAsia="微软雅黑" w:cs="微软雅黑"/>
          <w:sz w:val="30"/>
          <w:szCs w:val="30"/>
        </w:rPr>
      </w:pPr>
    </w:p>
    <w:p w14:paraId="2A828F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这放在锡安的石头是经过试验的石头（赛28:16），是稳固的根基。</w:t>
      </w:r>
    </w:p>
    <w:p w14:paraId="3B47E766">
      <w:pPr>
        <w:spacing w:line="259" w:lineRule="auto"/>
        <w:rPr>
          <w:rFonts w:hint="eastAsia" w:ascii="微软雅黑" w:hAnsi="微软雅黑" w:eastAsia="微软雅黑" w:cs="微软雅黑"/>
          <w:sz w:val="30"/>
          <w:szCs w:val="30"/>
        </w:rPr>
      </w:pPr>
    </w:p>
    <w:p w14:paraId="5B9192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structure of our salvation will never fall because it has such a secure groundwork, able to bear up the weight and stress of all that is laid upon it.</w:t>
      </w:r>
    </w:p>
    <w:p w14:paraId="2522140F">
      <w:pPr>
        <w:spacing w:line="259" w:lineRule="auto"/>
        <w:rPr>
          <w:rFonts w:hint="eastAsia" w:ascii="微软雅黑" w:hAnsi="微软雅黑" w:eastAsia="微软雅黑" w:cs="微软雅黑"/>
          <w:sz w:val="30"/>
          <w:szCs w:val="30"/>
        </w:rPr>
      </w:pPr>
    </w:p>
    <w:p w14:paraId="00897E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现在，我们救恩的结构永不会倒塌，因为它有如此安全的基础，能够承担放在其上的所有重量和压力。</w:t>
      </w:r>
    </w:p>
    <w:p w14:paraId="73861652">
      <w:pPr>
        <w:spacing w:line="259" w:lineRule="auto"/>
        <w:rPr>
          <w:rFonts w:hint="eastAsia" w:ascii="微软雅黑" w:hAnsi="微软雅黑" w:eastAsia="微软雅黑" w:cs="微软雅黑"/>
          <w:sz w:val="30"/>
          <w:szCs w:val="30"/>
        </w:rPr>
      </w:pPr>
    </w:p>
    <w:p w14:paraId="11B946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foundation can be laid.</w:t>
      </w:r>
    </w:p>
    <w:p w14:paraId="0026D4A4">
      <w:pPr>
        <w:spacing w:line="259" w:lineRule="auto"/>
        <w:rPr>
          <w:rFonts w:hint="eastAsia" w:ascii="微软雅黑" w:hAnsi="微软雅黑" w:eastAsia="微软雅黑" w:cs="微软雅黑"/>
          <w:sz w:val="30"/>
          <w:szCs w:val="30"/>
        </w:rPr>
      </w:pPr>
    </w:p>
    <w:p w14:paraId="4D2137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没有其他根基可立。</w:t>
      </w:r>
    </w:p>
    <w:p w14:paraId="3474DBCB">
      <w:pPr>
        <w:spacing w:line="259" w:lineRule="auto"/>
        <w:rPr>
          <w:rFonts w:hint="eastAsia" w:ascii="微软雅黑" w:hAnsi="微软雅黑" w:eastAsia="微软雅黑" w:cs="微软雅黑"/>
          <w:sz w:val="30"/>
          <w:szCs w:val="30"/>
        </w:rPr>
      </w:pPr>
    </w:p>
    <w:p w14:paraId="729F8D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foundation of all the promises, all the graces, all the obedience, all the peace, all the comfort, and all the glory that is promised.</w:t>
      </w:r>
    </w:p>
    <w:p w14:paraId="52E9F51B">
      <w:pPr>
        <w:spacing w:line="259" w:lineRule="auto"/>
        <w:rPr>
          <w:rFonts w:hint="eastAsia" w:ascii="微软雅黑" w:hAnsi="微软雅黑" w:eastAsia="微软雅黑" w:cs="微软雅黑"/>
          <w:sz w:val="30"/>
          <w:szCs w:val="30"/>
        </w:rPr>
      </w:pPr>
    </w:p>
    <w:p w14:paraId="7CB895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祂是所有应许、所有恩典、所有顺服、所有平安、所有安慰和所有所应许的荣耀的唯一根基。</w:t>
      </w:r>
    </w:p>
    <w:p w14:paraId="063A7E10">
      <w:pPr>
        <w:spacing w:line="259" w:lineRule="auto"/>
        <w:rPr>
          <w:rFonts w:hint="eastAsia" w:ascii="微软雅黑" w:hAnsi="微软雅黑" w:eastAsia="微软雅黑" w:cs="微软雅黑"/>
          <w:sz w:val="30"/>
          <w:szCs w:val="30"/>
        </w:rPr>
      </w:pPr>
    </w:p>
    <w:p w14:paraId="418792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Covenant with Abraham before Christ's incarnation was confirmed of God in Christ (Gal. 3:17); he was the Mediator of Abraham's Covenant, and therefore that Covenant contained in substance the same as the New.</w:t>
      </w:r>
    </w:p>
    <w:p w14:paraId="1539833F">
      <w:pPr>
        <w:spacing w:line="259" w:lineRule="auto"/>
        <w:rPr>
          <w:rFonts w:hint="eastAsia" w:ascii="微软雅黑" w:hAnsi="微软雅黑" w:eastAsia="微软雅黑" w:cs="微软雅黑"/>
          <w:sz w:val="30"/>
          <w:szCs w:val="30"/>
        </w:rPr>
      </w:pPr>
    </w:p>
    <w:p w14:paraId="3DD8D4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基督道成肉身之前与亚伯拉罕所立的约是神在基督里确认的（加3:17）；祂是亚伯拉罕之约的中保，因此那约在实质上包含与新约相同的内容。</w:t>
      </w:r>
    </w:p>
    <w:p w14:paraId="495ED3E1">
      <w:pPr>
        <w:spacing w:line="259" w:lineRule="auto"/>
        <w:rPr>
          <w:rFonts w:hint="eastAsia" w:ascii="微软雅黑" w:hAnsi="微软雅黑" w:eastAsia="微软雅黑" w:cs="微软雅黑"/>
          <w:sz w:val="30"/>
          <w:szCs w:val="30"/>
        </w:rPr>
      </w:pPr>
    </w:p>
    <w:p w14:paraId="0A99E0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Jesus Christ is the foundation of all the blessings and special privileges in the Covenant as with us.</w:t>
      </w:r>
    </w:p>
    <w:p w14:paraId="01C5EBDD">
      <w:pPr>
        <w:spacing w:line="259" w:lineRule="auto"/>
        <w:rPr>
          <w:rFonts w:hint="eastAsia" w:ascii="微软雅黑" w:hAnsi="微软雅黑" w:eastAsia="微软雅黑" w:cs="微软雅黑"/>
          <w:sz w:val="30"/>
          <w:szCs w:val="30"/>
        </w:rPr>
      </w:pPr>
    </w:p>
    <w:p w14:paraId="17C826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的确，耶稣基督是与我们所立之约中所有祝福和特殊特权的根基。</w:t>
      </w:r>
    </w:p>
    <w:p w14:paraId="03FD93A5">
      <w:pPr>
        <w:spacing w:line="259" w:lineRule="auto"/>
        <w:rPr>
          <w:rFonts w:hint="eastAsia" w:ascii="微软雅黑" w:hAnsi="微软雅黑" w:eastAsia="微软雅黑" w:cs="微软雅黑"/>
          <w:sz w:val="30"/>
          <w:szCs w:val="30"/>
        </w:rPr>
      </w:pPr>
    </w:p>
    <w:p w14:paraId="237F5C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is a God to any, it is in Christ.</w:t>
      </w:r>
    </w:p>
    <w:p w14:paraId="039581F8">
      <w:pPr>
        <w:spacing w:line="259" w:lineRule="auto"/>
        <w:rPr>
          <w:rFonts w:hint="eastAsia" w:ascii="微软雅黑" w:hAnsi="微软雅黑" w:eastAsia="微软雅黑" w:cs="微软雅黑"/>
          <w:sz w:val="30"/>
          <w:szCs w:val="30"/>
        </w:rPr>
      </w:pPr>
    </w:p>
    <w:p w14:paraId="335FA6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如果主是任何人的神，那是在基督里。</w:t>
      </w:r>
    </w:p>
    <w:p w14:paraId="0AEFDEB0">
      <w:pPr>
        <w:spacing w:line="259" w:lineRule="auto"/>
        <w:rPr>
          <w:rFonts w:hint="eastAsia" w:ascii="微软雅黑" w:hAnsi="微软雅黑" w:eastAsia="微软雅黑" w:cs="微软雅黑"/>
          <w:sz w:val="30"/>
          <w:szCs w:val="30"/>
        </w:rPr>
      </w:pPr>
    </w:p>
    <w:p w14:paraId="1C58CA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iniquities are forgiven, it is through the blood of Christ.</w:t>
      </w:r>
    </w:p>
    <w:p w14:paraId="509CDBBF">
      <w:pPr>
        <w:spacing w:line="259" w:lineRule="auto"/>
        <w:rPr>
          <w:rFonts w:hint="eastAsia" w:ascii="微软雅黑" w:hAnsi="微软雅黑" w:eastAsia="微软雅黑" w:cs="微软雅黑"/>
          <w:sz w:val="30"/>
          <w:szCs w:val="30"/>
        </w:rPr>
      </w:pPr>
    </w:p>
    <w:p w14:paraId="02497C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如果他们的罪孽被赦免，那是通过基督的血。</w:t>
      </w:r>
    </w:p>
    <w:p w14:paraId="4341D9FE">
      <w:pPr>
        <w:spacing w:line="259" w:lineRule="auto"/>
        <w:rPr>
          <w:rFonts w:hint="eastAsia" w:ascii="微软雅黑" w:hAnsi="微软雅黑" w:eastAsia="微软雅黑" w:cs="微软雅黑"/>
          <w:sz w:val="30"/>
          <w:szCs w:val="30"/>
        </w:rPr>
      </w:pPr>
    </w:p>
    <w:p w14:paraId="5FBAAB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Divine Law is written in their hearts, it is by the finger of the Spirit of Christ.</w:t>
      </w:r>
    </w:p>
    <w:p w14:paraId="5C44875D">
      <w:pPr>
        <w:spacing w:line="259" w:lineRule="auto"/>
        <w:rPr>
          <w:rFonts w:hint="eastAsia" w:ascii="微软雅黑" w:hAnsi="微软雅黑" w:eastAsia="微软雅黑" w:cs="微软雅黑"/>
          <w:sz w:val="30"/>
          <w:szCs w:val="30"/>
        </w:rPr>
      </w:pPr>
    </w:p>
    <w:p w14:paraId="33ACCA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如果神圣律法写在他们心中，那是借着基督之灵的手指。</w:t>
      </w:r>
    </w:p>
    <w:p w14:paraId="15691753">
      <w:pPr>
        <w:spacing w:line="259" w:lineRule="auto"/>
        <w:rPr>
          <w:rFonts w:hint="eastAsia" w:ascii="微软雅黑" w:hAnsi="微软雅黑" w:eastAsia="微软雅黑" w:cs="微软雅黑"/>
          <w:sz w:val="30"/>
          <w:szCs w:val="30"/>
        </w:rPr>
      </w:pPr>
    </w:p>
    <w:p w14:paraId="2828A7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lies at the bottom of all and is therefore called the Covenant of the people.</w:t>
      </w:r>
    </w:p>
    <w:p w14:paraId="17346DC3">
      <w:pPr>
        <w:spacing w:line="259" w:lineRule="auto"/>
        <w:rPr>
          <w:rFonts w:hint="eastAsia" w:ascii="微软雅黑" w:hAnsi="微软雅黑" w:eastAsia="微软雅黑" w:cs="微软雅黑"/>
          <w:sz w:val="30"/>
          <w:szCs w:val="30"/>
        </w:rPr>
      </w:pPr>
    </w:p>
    <w:p w14:paraId="6B0F71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因此，祂处于一切之底部，所以被称为百姓的约。</w:t>
      </w:r>
    </w:p>
    <w:p w14:paraId="18C55578">
      <w:pPr>
        <w:spacing w:line="259" w:lineRule="auto"/>
        <w:rPr>
          <w:rFonts w:hint="eastAsia" w:ascii="微软雅黑" w:hAnsi="微软雅黑" w:eastAsia="微软雅黑" w:cs="微软雅黑"/>
          <w:sz w:val="30"/>
          <w:szCs w:val="30"/>
        </w:rPr>
      </w:pPr>
    </w:p>
    <w:p w14:paraId="6EF328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Jesus Christ makes way for our enjoyment of all federal blessings by standing in manifold relations to the Covenant.</w:t>
      </w:r>
    </w:p>
    <w:p w14:paraId="11B799E6">
      <w:pPr>
        <w:spacing w:line="259" w:lineRule="auto"/>
        <w:rPr>
          <w:rFonts w:hint="eastAsia" w:ascii="微软雅黑" w:hAnsi="微软雅黑" w:eastAsia="微软雅黑" w:cs="微软雅黑"/>
          <w:sz w:val="30"/>
          <w:szCs w:val="30"/>
        </w:rPr>
      </w:pPr>
    </w:p>
    <w:p w14:paraId="091D49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耶稣基督通过在约中站立多重关系，为我们享受所有约中的祝福开辟道路。</w:t>
      </w:r>
    </w:p>
    <w:p w14:paraId="55B0885F">
      <w:pPr>
        <w:spacing w:line="259" w:lineRule="auto"/>
        <w:rPr>
          <w:rFonts w:hint="eastAsia" w:ascii="微软雅黑" w:hAnsi="微软雅黑" w:eastAsia="微软雅黑" w:cs="微软雅黑"/>
          <w:sz w:val="30"/>
          <w:szCs w:val="30"/>
        </w:rPr>
      </w:pPr>
    </w:p>
    <w:p w14:paraId="6A600B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stands between God and us as a mediator to effect reconciliation, he is the Mediator of the Covenant (Heb. 9:15).</w:t>
      </w:r>
    </w:p>
    <w:p w14:paraId="0AD44D76">
      <w:pPr>
        <w:spacing w:line="259" w:lineRule="auto"/>
        <w:rPr>
          <w:rFonts w:hint="eastAsia" w:ascii="微软雅黑" w:hAnsi="微软雅黑" w:eastAsia="微软雅黑" w:cs="微软雅黑"/>
          <w:sz w:val="30"/>
          <w:szCs w:val="30"/>
        </w:rPr>
      </w:pPr>
    </w:p>
    <w:p w14:paraId="2F06DD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当祂站在神和我们之间作为中保促成和好时，祂是约的中保（来9:15）。</w:t>
      </w:r>
    </w:p>
    <w:p w14:paraId="74F4F332">
      <w:pPr>
        <w:spacing w:line="259" w:lineRule="auto"/>
        <w:rPr>
          <w:rFonts w:hint="eastAsia" w:ascii="微软雅黑" w:hAnsi="微软雅黑" w:eastAsia="微软雅黑" w:cs="微软雅黑"/>
          <w:sz w:val="30"/>
          <w:szCs w:val="30"/>
        </w:rPr>
      </w:pPr>
    </w:p>
    <w:p w14:paraId="11420C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vast breach that we could never have repaired—yea, such a variance that there was no possibility of our approaching to God to enter upon a treaty of peace, much less of procuring our own reconciliation.</w:t>
      </w:r>
    </w:p>
    <w:p w14:paraId="079EE75C">
      <w:pPr>
        <w:spacing w:line="259" w:lineRule="auto"/>
        <w:rPr>
          <w:rFonts w:hint="eastAsia" w:ascii="微软雅黑" w:hAnsi="微软雅黑" w:eastAsia="微软雅黑" w:cs="微软雅黑"/>
          <w:sz w:val="30"/>
          <w:szCs w:val="30"/>
        </w:rPr>
      </w:pPr>
    </w:p>
    <w:p w14:paraId="62F6FB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有一个我们永远无法修复的巨大裂痕——是的，如此之大的分歧，以至于我们不可能接近神以进入和平条约，更不用说获得我们自己的和好。</w:t>
      </w:r>
    </w:p>
    <w:p w14:paraId="37AAC65F">
      <w:pPr>
        <w:spacing w:line="259" w:lineRule="auto"/>
        <w:rPr>
          <w:rFonts w:hint="eastAsia" w:ascii="微软雅黑" w:hAnsi="微软雅黑" w:eastAsia="微软雅黑" w:cs="微软雅黑"/>
          <w:sz w:val="30"/>
          <w:szCs w:val="30"/>
        </w:rPr>
      </w:pPr>
    </w:p>
    <w:p w14:paraId="1088C0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raised such enmity that the Lord would have been a consuming fire to us if we had drawn near to him.</w:t>
      </w:r>
    </w:p>
    <w:p w14:paraId="406A5153">
      <w:pPr>
        <w:spacing w:line="259" w:lineRule="auto"/>
        <w:rPr>
          <w:rFonts w:hint="eastAsia" w:ascii="微软雅黑" w:hAnsi="微软雅黑" w:eastAsia="微软雅黑" w:cs="微软雅黑"/>
          <w:sz w:val="30"/>
          <w:szCs w:val="30"/>
        </w:rPr>
      </w:pPr>
    </w:p>
    <w:p w14:paraId="3A8736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罪使敌意如此之强，以至于如果我们靠近祂，主对我们将是烈火。</w:t>
      </w:r>
    </w:p>
    <w:p w14:paraId="3108F58C">
      <w:pPr>
        <w:spacing w:line="259" w:lineRule="auto"/>
        <w:rPr>
          <w:rFonts w:hint="eastAsia" w:ascii="微软雅黑" w:hAnsi="微软雅黑" w:eastAsia="微软雅黑" w:cs="微软雅黑"/>
          <w:sz w:val="30"/>
          <w:szCs w:val="30"/>
        </w:rPr>
      </w:pPr>
    </w:p>
    <w:p w14:paraId="33DEBA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Jesus interposed and took up this case, undertaking to compose and bring an end to this difference.</w:t>
      </w:r>
    </w:p>
    <w:p w14:paraId="1331C7B4">
      <w:pPr>
        <w:spacing w:line="259" w:lineRule="auto"/>
        <w:rPr>
          <w:rFonts w:hint="eastAsia" w:ascii="微软雅黑" w:hAnsi="微软雅黑" w:eastAsia="微软雅黑" w:cs="微软雅黑"/>
          <w:sz w:val="30"/>
          <w:szCs w:val="30"/>
        </w:rPr>
      </w:pPr>
    </w:p>
    <w:p w14:paraId="603188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但主耶稣介入并接管这案子，承担调解并结束这分歧。</w:t>
      </w:r>
    </w:p>
    <w:p w14:paraId="40EBA602">
      <w:pPr>
        <w:spacing w:line="259" w:lineRule="auto"/>
        <w:rPr>
          <w:rFonts w:hint="eastAsia" w:ascii="微软雅黑" w:hAnsi="微软雅黑" w:eastAsia="微软雅黑" w:cs="微软雅黑"/>
          <w:sz w:val="30"/>
          <w:szCs w:val="30"/>
        </w:rPr>
      </w:pPr>
    </w:p>
    <w:p w14:paraId="4D1038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iniquities in the way that hindered our reception of the promised mercies, but he took an effectual course for their removal.</w:t>
      </w:r>
    </w:p>
    <w:p w14:paraId="105D86F1">
      <w:pPr>
        <w:spacing w:line="259" w:lineRule="auto"/>
        <w:rPr>
          <w:rFonts w:hint="eastAsia" w:ascii="微软雅黑" w:hAnsi="微软雅黑" w:eastAsia="微软雅黑" w:cs="微软雅黑"/>
          <w:sz w:val="30"/>
          <w:szCs w:val="30"/>
        </w:rPr>
      </w:pPr>
    </w:p>
    <w:p w14:paraId="217157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在道路上有妨碍我们接受所应许怜悯的罪孽，但祂采取了有效的方法来清除它们。</w:t>
      </w:r>
    </w:p>
    <w:p w14:paraId="47D44ED7">
      <w:pPr>
        <w:spacing w:line="259" w:lineRule="auto"/>
        <w:rPr>
          <w:rFonts w:hint="eastAsia" w:ascii="微软雅黑" w:hAnsi="微软雅黑" w:eastAsia="微软雅黑" w:cs="微软雅黑"/>
          <w:sz w:val="30"/>
          <w:szCs w:val="30"/>
        </w:rPr>
      </w:pPr>
    </w:p>
    <w:p w14:paraId="5F7796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Mediator of the New Testament—to what end? For the redemption of the transgressions that were under the first Testament (Heb. 9:15).</w:t>
      </w:r>
    </w:p>
    <w:p w14:paraId="135365EB">
      <w:pPr>
        <w:spacing w:line="259" w:lineRule="auto"/>
        <w:rPr>
          <w:rFonts w:hint="eastAsia" w:ascii="微软雅黑" w:hAnsi="微软雅黑" w:eastAsia="微软雅黑" w:cs="微软雅黑"/>
          <w:sz w:val="30"/>
          <w:szCs w:val="30"/>
        </w:rPr>
      </w:pPr>
    </w:p>
    <w:p w14:paraId="36A3D7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祂是新约的中保——为了什么目的？为了救赎在第一约下所犯的过犯（来9:15）。</w:t>
      </w:r>
    </w:p>
    <w:p w14:paraId="5CE091C8">
      <w:pPr>
        <w:spacing w:line="259" w:lineRule="auto"/>
        <w:rPr>
          <w:rFonts w:hint="eastAsia" w:ascii="微软雅黑" w:hAnsi="微软雅黑" w:eastAsia="微软雅黑" w:cs="微软雅黑"/>
          <w:sz w:val="30"/>
          <w:szCs w:val="30"/>
        </w:rPr>
      </w:pPr>
    </w:p>
    <w:p w14:paraId="06FB7F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was fully made by him to Divine Justice; he answered all the demands of the righteous Law and so wrought out reconciliation for us.</w:t>
      </w:r>
    </w:p>
    <w:p w14:paraId="439C94F5">
      <w:pPr>
        <w:spacing w:line="259" w:lineRule="auto"/>
        <w:rPr>
          <w:rFonts w:hint="eastAsia" w:ascii="微软雅黑" w:hAnsi="微软雅黑" w:eastAsia="微软雅黑" w:cs="微软雅黑"/>
          <w:sz w:val="30"/>
          <w:szCs w:val="30"/>
        </w:rPr>
      </w:pPr>
    </w:p>
    <w:p w14:paraId="22BDB4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祂完全满足了神圣公义；祂回应了公义律法的所有要求，因此为我们成就了和好。</w:t>
      </w:r>
    </w:p>
    <w:p w14:paraId="78CCEFEB">
      <w:pPr>
        <w:spacing w:line="259" w:lineRule="auto"/>
        <w:rPr>
          <w:rFonts w:hint="eastAsia" w:ascii="微软雅黑" w:hAnsi="微软雅黑" w:eastAsia="微软雅黑" w:cs="微软雅黑"/>
          <w:sz w:val="30"/>
          <w:szCs w:val="30"/>
        </w:rPr>
      </w:pPr>
    </w:p>
    <w:p w14:paraId="7FDCC6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undertook for the parties at variance, he also became the Surety of the Covenant (Heb. 7:22), Jesus was made a surety of a better Testament.</w:t>
      </w:r>
    </w:p>
    <w:p w14:paraId="5B96A15A">
      <w:pPr>
        <w:spacing w:line="259" w:lineRule="auto"/>
        <w:rPr>
          <w:rFonts w:hint="eastAsia" w:ascii="微软雅黑" w:hAnsi="微软雅黑" w:eastAsia="微软雅黑" w:cs="微软雅黑"/>
          <w:sz w:val="30"/>
          <w:szCs w:val="30"/>
        </w:rPr>
      </w:pPr>
    </w:p>
    <w:p w14:paraId="061032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当祂为分歧的双方担保时，祂也成为约的担保人（来7:22），耶稣成了更美之约的担保。</w:t>
      </w:r>
    </w:p>
    <w:p w14:paraId="4AD2AEFE">
      <w:pPr>
        <w:spacing w:line="259" w:lineRule="auto"/>
        <w:rPr>
          <w:rFonts w:hint="eastAsia" w:ascii="微软雅黑" w:hAnsi="微软雅黑" w:eastAsia="微软雅黑" w:cs="微软雅黑"/>
          <w:sz w:val="30"/>
          <w:szCs w:val="30"/>
        </w:rPr>
      </w:pPr>
    </w:p>
    <w:p w14:paraId="0583DD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would not accept our bond for the great debt we had contracted, knowing we could never pay it.</w:t>
      </w:r>
    </w:p>
    <w:p w14:paraId="6835688D">
      <w:pPr>
        <w:spacing w:line="259" w:lineRule="auto"/>
        <w:rPr>
          <w:rFonts w:hint="eastAsia" w:ascii="微软雅黑" w:hAnsi="微软雅黑" w:eastAsia="微软雅黑" w:cs="微软雅黑"/>
          <w:sz w:val="30"/>
          <w:szCs w:val="30"/>
        </w:rPr>
      </w:pPr>
    </w:p>
    <w:p w14:paraId="75A205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主不会接受我们为我们所欠的巨债所立的保证，知道我们永远无法偿还。</w:t>
      </w:r>
    </w:p>
    <w:p w14:paraId="55F6741E">
      <w:pPr>
        <w:spacing w:line="259" w:lineRule="auto"/>
        <w:rPr>
          <w:rFonts w:hint="eastAsia" w:ascii="微软雅黑" w:hAnsi="微软雅黑" w:eastAsia="微软雅黑" w:cs="微软雅黑"/>
          <w:sz w:val="30"/>
          <w:szCs w:val="30"/>
        </w:rPr>
      </w:pPr>
    </w:p>
    <w:p w14:paraId="3E7142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like a poor man under arrest for an enormous sum—unless a sufficient man undertook the bond on our behalf, we must go to prison without hope of release.</w:t>
      </w:r>
    </w:p>
    <w:p w14:paraId="1CAF50B2">
      <w:pPr>
        <w:spacing w:line="259" w:lineRule="auto"/>
        <w:rPr>
          <w:rFonts w:hint="eastAsia" w:ascii="微软雅黑" w:hAnsi="微软雅黑" w:eastAsia="微软雅黑" w:cs="微软雅黑"/>
          <w:sz w:val="30"/>
          <w:szCs w:val="30"/>
        </w:rPr>
      </w:pPr>
    </w:p>
    <w:p w14:paraId="719456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我们就像一个因巨额债务而被捕的穷人——除非一个有足够能力的人代表我们承担债券，否则我们必须进监狱而没有释放的希望。</w:t>
      </w:r>
    </w:p>
    <w:p w14:paraId="1BA59E95">
      <w:pPr>
        <w:spacing w:line="259" w:lineRule="auto"/>
        <w:rPr>
          <w:rFonts w:hint="eastAsia" w:ascii="微软雅黑" w:hAnsi="微软雅黑" w:eastAsia="微软雅黑" w:cs="微软雅黑"/>
          <w:sz w:val="30"/>
          <w:szCs w:val="30"/>
        </w:rPr>
      </w:pPr>
    </w:p>
    <w:p w14:paraId="04FE76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us: the righteous Law of God arrested us for infinite transgressions, demanding a great yet just debt which we, already bankrupt, could never satisfy.</w:t>
      </w:r>
    </w:p>
    <w:p w14:paraId="26C84BA7">
      <w:pPr>
        <w:spacing w:line="259" w:lineRule="auto"/>
        <w:rPr>
          <w:rFonts w:hint="eastAsia" w:ascii="微软雅黑" w:hAnsi="微软雅黑" w:eastAsia="微软雅黑" w:cs="微软雅黑"/>
          <w:sz w:val="30"/>
          <w:szCs w:val="30"/>
        </w:rPr>
      </w:pPr>
    </w:p>
    <w:p w14:paraId="6C520F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我们就是这样：神公义的律法因无限的过犯逮捕了我们，要求一个巨大而公正的债务，而我们已经破产，永远无法满足。</w:t>
      </w:r>
    </w:p>
    <w:p w14:paraId="1CC490B1">
      <w:pPr>
        <w:spacing w:line="259" w:lineRule="auto"/>
        <w:rPr>
          <w:rFonts w:hint="eastAsia" w:ascii="微软雅黑" w:hAnsi="微软雅黑" w:eastAsia="微软雅黑" w:cs="微软雅黑"/>
          <w:sz w:val="30"/>
          <w:szCs w:val="30"/>
        </w:rPr>
      </w:pPr>
    </w:p>
    <w:p w14:paraId="1A7F48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required a debt of infinite suffering—the just due of our sin, which, if laid upon us, would have sunk us forever, for the wages of sin is death.</w:t>
      </w:r>
    </w:p>
    <w:p w14:paraId="41F443E0">
      <w:pPr>
        <w:spacing w:line="259" w:lineRule="auto"/>
        <w:rPr>
          <w:rFonts w:hint="eastAsia" w:ascii="微软雅黑" w:hAnsi="微软雅黑" w:eastAsia="微软雅黑" w:cs="微软雅黑"/>
          <w:sz w:val="30"/>
          <w:szCs w:val="30"/>
        </w:rPr>
      </w:pPr>
    </w:p>
    <w:p w14:paraId="210053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它要求无限痛苦的债务——我们罪的应得报应，如果落在我们身上，将使我们永远沉沦，因为罪的工价乃是死。</w:t>
      </w:r>
    </w:p>
    <w:p w14:paraId="6EE4502D">
      <w:pPr>
        <w:spacing w:line="259" w:lineRule="auto"/>
        <w:rPr>
          <w:rFonts w:hint="eastAsia" w:ascii="微软雅黑" w:hAnsi="微软雅黑" w:eastAsia="微软雅黑" w:cs="微软雅黑"/>
          <w:sz w:val="30"/>
          <w:szCs w:val="30"/>
        </w:rPr>
      </w:pPr>
    </w:p>
    <w:p w14:paraId="3AB759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required a debt of perfect obedience and universal righteousness unto life, which we were utterly incapable of rendering.</w:t>
      </w:r>
    </w:p>
    <w:p w14:paraId="373A2430">
      <w:pPr>
        <w:spacing w:line="259" w:lineRule="auto"/>
        <w:rPr>
          <w:rFonts w:hint="eastAsia" w:ascii="微软雅黑" w:hAnsi="微软雅黑" w:eastAsia="微软雅黑" w:cs="微软雅黑"/>
          <w:sz w:val="30"/>
          <w:szCs w:val="30"/>
        </w:rPr>
      </w:pPr>
    </w:p>
    <w:p w14:paraId="4D8A29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它要求完全顺服和普遍公义直到生命的债务，而我们完全无法提供。</w:t>
      </w:r>
    </w:p>
    <w:p w14:paraId="17FFF25A">
      <w:pPr>
        <w:spacing w:line="259" w:lineRule="auto"/>
        <w:rPr>
          <w:rFonts w:hint="eastAsia" w:ascii="微软雅黑" w:hAnsi="微软雅黑" w:eastAsia="微软雅黑" w:cs="微软雅黑"/>
          <w:sz w:val="30"/>
          <w:szCs w:val="30"/>
        </w:rPr>
      </w:pPr>
    </w:p>
    <w:p w14:paraId="362D81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unless someone sufficient would undertake and be bound for us, there was no escaping the prison of hell, the chains of infernal darkness, the everlasting wrath of the Omnipotent God.</w:t>
      </w:r>
    </w:p>
    <w:p w14:paraId="46E5BB3A">
      <w:pPr>
        <w:spacing w:line="259" w:lineRule="auto"/>
        <w:rPr>
          <w:rFonts w:hint="eastAsia" w:ascii="微软雅黑" w:hAnsi="微软雅黑" w:eastAsia="微软雅黑" w:cs="微软雅黑"/>
          <w:sz w:val="30"/>
          <w:szCs w:val="30"/>
        </w:rPr>
      </w:pPr>
    </w:p>
    <w:p w14:paraId="38C654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现在，除非有足够能力的人愿意为我们承担并约束，否则无法逃脱地狱的监狱，地狱黑暗的锁链，全能神的永恒愤怒。</w:t>
      </w:r>
    </w:p>
    <w:p w14:paraId="6D693916">
      <w:pPr>
        <w:spacing w:line="259" w:lineRule="auto"/>
        <w:rPr>
          <w:rFonts w:hint="eastAsia" w:ascii="微软雅黑" w:hAnsi="微软雅黑" w:eastAsia="微软雅黑" w:cs="微软雅黑"/>
          <w:sz w:val="30"/>
          <w:szCs w:val="30"/>
        </w:rPr>
      </w:pPr>
    </w:p>
    <w:p w14:paraId="53B10C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misery we must have remained without hope of recovery.</w:t>
      </w:r>
    </w:p>
    <w:p w14:paraId="4B93D4C0">
      <w:pPr>
        <w:spacing w:line="259" w:lineRule="auto"/>
        <w:rPr>
          <w:rFonts w:hint="eastAsia" w:ascii="微软雅黑" w:hAnsi="微软雅黑" w:eastAsia="微软雅黑" w:cs="微软雅黑"/>
          <w:sz w:val="30"/>
          <w:szCs w:val="30"/>
        </w:rPr>
      </w:pPr>
    </w:p>
    <w:p w14:paraId="5C8DB2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在这苦难下我们必定没有恢复的希望。</w:t>
      </w:r>
    </w:p>
    <w:p w14:paraId="376FDAC0">
      <w:pPr>
        <w:spacing w:line="259" w:lineRule="auto"/>
        <w:rPr>
          <w:rFonts w:hint="eastAsia" w:ascii="微软雅黑" w:hAnsi="微软雅黑" w:eastAsia="微软雅黑" w:cs="微软雅黑"/>
          <w:sz w:val="30"/>
          <w:szCs w:val="30"/>
        </w:rPr>
      </w:pPr>
    </w:p>
    <w:p w14:paraId="564D22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our state upon the fall of our first parents.</w:t>
      </w:r>
    </w:p>
    <w:p w14:paraId="23F58C80">
      <w:pPr>
        <w:spacing w:line="259" w:lineRule="auto"/>
        <w:rPr>
          <w:rFonts w:hint="eastAsia" w:ascii="微软雅黑" w:hAnsi="微软雅黑" w:eastAsia="微软雅黑" w:cs="微软雅黑"/>
          <w:sz w:val="30"/>
          <w:szCs w:val="30"/>
        </w:rPr>
      </w:pPr>
    </w:p>
    <w:p w14:paraId="2FA004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这是我们第一对父母堕落后的状态。</w:t>
      </w:r>
    </w:p>
    <w:p w14:paraId="1F602D03">
      <w:pPr>
        <w:spacing w:line="259" w:lineRule="auto"/>
        <w:rPr>
          <w:rFonts w:hint="eastAsia" w:ascii="微软雅黑" w:hAnsi="微软雅黑" w:eastAsia="微软雅黑" w:cs="微软雅黑"/>
          <w:sz w:val="30"/>
          <w:szCs w:val="30"/>
        </w:rPr>
      </w:pPr>
    </w:p>
    <w:p w14:paraId="3F84C0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desperate condition, one not of our procuring, but of his own free grace offering himself, even Jesus Christ, stepped in and became a surety for us, to pay our ransom, to satisfy our debt to the utmost farthing.</w:t>
      </w:r>
    </w:p>
    <w:p w14:paraId="05107262">
      <w:pPr>
        <w:spacing w:line="259" w:lineRule="auto"/>
        <w:rPr>
          <w:rFonts w:hint="eastAsia" w:ascii="微软雅黑" w:hAnsi="微软雅黑" w:eastAsia="微软雅黑" w:cs="微软雅黑"/>
          <w:sz w:val="30"/>
          <w:szCs w:val="30"/>
        </w:rPr>
      </w:pPr>
    </w:p>
    <w:p w14:paraId="55DE09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在这绝望的境况中，有一位不是我们找来的，而是凭祂自己的自由恩典献上自己，就是耶稣基督，介入并成为我们的担保人，支付我们的赎金，满足我们的债务到最后一分钱。</w:t>
      </w:r>
    </w:p>
    <w:p w14:paraId="2A3EB6AD">
      <w:pPr>
        <w:spacing w:line="259" w:lineRule="auto"/>
        <w:rPr>
          <w:rFonts w:hint="eastAsia" w:ascii="微软雅黑" w:hAnsi="微软雅黑" w:eastAsia="微软雅黑" w:cs="微软雅黑"/>
          <w:sz w:val="30"/>
          <w:szCs w:val="30"/>
        </w:rPr>
      </w:pPr>
    </w:p>
    <w:p w14:paraId="1AE151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his name into our obligation, and was made under the Law, to redeem them that were under the Law (Gal. 4:4).</w:t>
      </w:r>
    </w:p>
    <w:p w14:paraId="1E3997BB">
      <w:pPr>
        <w:spacing w:line="259" w:lineRule="auto"/>
        <w:rPr>
          <w:rFonts w:hint="eastAsia" w:ascii="微软雅黑" w:hAnsi="微软雅黑" w:eastAsia="微软雅黑" w:cs="微软雅黑"/>
          <w:sz w:val="30"/>
          <w:szCs w:val="30"/>
        </w:rPr>
      </w:pPr>
    </w:p>
    <w:p w14:paraId="7AC0C1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祂将祂的名字放入我们的债务中，生在律法以下，要把律法以下的人赎出来（加4:4）。</w:t>
      </w:r>
    </w:p>
    <w:p w14:paraId="1BCB1A8F">
      <w:pPr>
        <w:spacing w:line="259" w:lineRule="auto"/>
        <w:rPr>
          <w:rFonts w:hint="eastAsia" w:ascii="微软雅黑" w:hAnsi="微软雅黑" w:eastAsia="微软雅黑" w:cs="微软雅黑"/>
          <w:sz w:val="30"/>
          <w:szCs w:val="30"/>
        </w:rPr>
      </w:pPr>
    </w:p>
    <w:p w14:paraId="0F0CB7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also became God's surety to us, to free us from all doubts about the fulfillment of the Covenant.</w:t>
      </w:r>
    </w:p>
    <w:p w14:paraId="6EB334B3">
      <w:pPr>
        <w:spacing w:line="259" w:lineRule="auto"/>
        <w:rPr>
          <w:rFonts w:hint="eastAsia" w:ascii="微软雅黑" w:hAnsi="微软雅黑" w:eastAsia="微软雅黑" w:cs="微软雅黑"/>
          <w:sz w:val="30"/>
          <w:szCs w:val="30"/>
        </w:rPr>
      </w:pPr>
    </w:p>
    <w:p w14:paraId="41DAAA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是的，祂也成为神对我们的担保，使我们免除对约成就的一切疑虑。</w:t>
      </w:r>
    </w:p>
    <w:p w14:paraId="3EAAAE2B">
      <w:pPr>
        <w:spacing w:line="259" w:lineRule="auto"/>
        <w:rPr>
          <w:rFonts w:hint="eastAsia" w:ascii="微软雅黑" w:hAnsi="微软雅黑" w:eastAsia="微软雅黑" w:cs="微软雅黑"/>
          <w:sz w:val="30"/>
          <w:szCs w:val="30"/>
        </w:rPr>
      </w:pPr>
    </w:p>
    <w:p w14:paraId="7DB27B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undertook and promised that he would lose nothing that was given him (John 6:39), but would raise it up at the last day—that is, to everlasting salvation.</w:t>
      </w:r>
    </w:p>
    <w:p w14:paraId="6AEC882C">
      <w:pPr>
        <w:spacing w:line="259" w:lineRule="auto"/>
        <w:rPr>
          <w:rFonts w:hint="eastAsia" w:ascii="微软雅黑" w:hAnsi="微软雅黑" w:eastAsia="微软雅黑" w:cs="微软雅黑"/>
          <w:sz w:val="30"/>
          <w:szCs w:val="30"/>
        </w:rPr>
      </w:pPr>
    </w:p>
    <w:p w14:paraId="20745C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祂承担并应许凡交付祂的，祂一个也不丢失（约6:39），并且在末日将他们复活——即，到永恒的救恩。</w:t>
      </w:r>
    </w:p>
    <w:p w14:paraId="279B2414">
      <w:pPr>
        <w:spacing w:line="259" w:lineRule="auto"/>
        <w:rPr>
          <w:rFonts w:hint="eastAsia" w:ascii="微软雅黑" w:hAnsi="微软雅黑" w:eastAsia="微软雅黑" w:cs="微软雅黑"/>
          <w:sz w:val="30"/>
          <w:szCs w:val="30"/>
        </w:rPr>
      </w:pPr>
    </w:p>
    <w:p w14:paraId="08DACC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others shall be raised up also unto condemnation, but these unto eternal glory.</w:t>
      </w:r>
    </w:p>
    <w:p w14:paraId="2466ED0B">
      <w:pPr>
        <w:spacing w:line="259" w:lineRule="auto"/>
        <w:rPr>
          <w:rFonts w:hint="eastAsia" w:ascii="微软雅黑" w:hAnsi="微软雅黑" w:eastAsia="微软雅黑" w:cs="微软雅黑"/>
          <w:sz w:val="30"/>
          <w:szCs w:val="30"/>
        </w:rPr>
      </w:pPr>
    </w:p>
    <w:p w14:paraId="31308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因为其他人也要复活受审判，但这些人要复活得永恒的荣耀。</w:t>
      </w:r>
    </w:p>
    <w:p w14:paraId="259956FE">
      <w:pPr>
        <w:spacing w:line="259" w:lineRule="auto"/>
        <w:rPr>
          <w:rFonts w:hint="eastAsia" w:ascii="微软雅黑" w:hAnsi="微软雅黑" w:eastAsia="微软雅黑" w:cs="微软雅黑"/>
          <w:sz w:val="30"/>
          <w:szCs w:val="30"/>
        </w:rPr>
      </w:pPr>
    </w:p>
    <w:p w14:paraId="095D95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ratified and confirmed all, he was the Testator of the Covenant (Heb. 9:16-17).</w:t>
      </w:r>
    </w:p>
    <w:p w14:paraId="589C39B8">
      <w:pPr>
        <w:spacing w:line="259" w:lineRule="auto"/>
        <w:rPr>
          <w:rFonts w:hint="eastAsia" w:ascii="微软雅黑" w:hAnsi="微软雅黑" w:eastAsia="微软雅黑" w:cs="微软雅黑"/>
          <w:sz w:val="30"/>
          <w:szCs w:val="30"/>
        </w:rPr>
      </w:pPr>
    </w:p>
    <w:p w14:paraId="1FB5E3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当祂批准并确认一切时，祂是约的立遗嘱者（来9:16-17）。</w:t>
      </w:r>
    </w:p>
    <w:p w14:paraId="7A45DD0F">
      <w:pPr>
        <w:spacing w:line="259" w:lineRule="auto"/>
        <w:rPr>
          <w:rFonts w:hint="eastAsia" w:ascii="微软雅黑" w:hAnsi="微软雅黑" w:eastAsia="微软雅黑" w:cs="微软雅黑"/>
          <w:sz w:val="30"/>
          <w:szCs w:val="30"/>
        </w:rPr>
      </w:pPr>
    </w:p>
    <w:p w14:paraId="35BE77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a testament, there must also of necessity be the death of the testator, for a testament is of force after men are dead.</w:t>
      </w:r>
    </w:p>
    <w:p w14:paraId="3BAD14BC">
      <w:pPr>
        <w:spacing w:line="259" w:lineRule="auto"/>
        <w:rPr>
          <w:rFonts w:hint="eastAsia" w:ascii="微软雅黑" w:hAnsi="微软雅黑" w:eastAsia="微软雅黑" w:cs="微软雅黑"/>
          <w:sz w:val="30"/>
          <w:szCs w:val="30"/>
        </w:rPr>
      </w:pPr>
    </w:p>
    <w:p w14:paraId="0998F9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凡有遗命必须等到立遗命的人死了，因为人死了，遗命才有效力。</w:t>
      </w:r>
    </w:p>
    <w:p w14:paraId="4A2C9892">
      <w:pPr>
        <w:spacing w:line="259" w:lineRule="auto"/>
        <w:rPr>
          <w:rFonts w:hint="eastAsia" w:ascii="微软雅黑" w:hAnsi="微软雅黑" w:eastAsia="微软雅黑" w:cs="微软雅黑"/>
          <w:sz w:val="30"/>
          <w:szCs w:val="30"/>
        </w:rPr>
      </w:pPr>
    </w:p>
    <w:p w14:paraId="335EFA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death itself was threatened upon the first transgression (Gen. 2:17), and that must be endured if sinners are to be recovered to eternal life.</w:t>
      </w:r>
    </w:p>
    <w:p w14:paraId="4B8DF55E">
      <w:pPr>
        <w:spacing w:line="259" w:lineRule="auto"/>
        <w:rPr>
          <w:rFonts w:hint="eastAsia" w:ascii="微软雅黑" w:hAnsi="微软雅黑" w:eastAsia="微软雅黑" w:cs="微软雅黑"/>
          <w:sz w:val="30"/>
          <w:szCs w:val="30"/>
        </w:rPr>
      </w:pPr>
    </w:p>
    <w:p w14:paraId="6BA7A8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第一次犯罪所威胁的不是别的，正是死亡本身（创2:17），如果罪人要恢复到永生，这必须被忍受。</w:t>
      </w:r>
    </w:p>
    <w:p w14:paraId="2E6B62A4">
      <w:pPr>
        <w:spacing w:line="259" w:lineRule="auto"/>
        <w:rPr>
          <w:rFonts w:hint="eastAsia" w:ascii="微软雅黑" w:hAnsi="微软雅黑" w:eastAsia="微软雅黑" w:cs="微软雅黑"/>
          <w:sz w:val="30"/>
          <w:szCs w:val="30"/>
        </w:rPr>
      </w:pPr>
    </w:p>
    <w:p w14:paraId="525648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matchless love of Jesus Christ—I will die in their stead to save them from eternal death.</w:t>
      </w:r>
    </w:p>
    <w:p w14:paraId="0E5281C4">
      <w:pPr>
        <w:spacing w:line="259" w:lineRule="auto"/>
        <w:rPr>
          <w:rFonts w:hint="eastAsia" w:ascii="微软雅黑" w:hAnsi="微软雅黑" w:eastAsia="微软雅黑" w:cs="微软雅黑"/>
          <w:sz w:val="30"/>
          <w:szCs w:val="30"/>
        </w:rPr>
      </w:pPr>
    </w:p>
    <w:p w14:paraId="0E2D49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看耶稣基督无与伦比的爱——我愿代替他们死，以拯救他们脱离永死。</w:t>
      </w:r>
    </w:p>
    <w:p w14:paraId="7F1D6572">
      <w:pPr>
        <w:spacing w:line="259" w:lineRule="auto"/>
        <w:rPr>
          <w:rFonts w:hint="eastAsia" w:ascii="微软雅黑" w:hAnsi="微软雅黑" w:eastAsia="微软雅黑" w:cs="微软雅黑"/>
          <w:sz w:val="30"/>
          <w:szCs w:val="30"/>
        </w:rPr>
      </w:pPr>
    </w:p>
    <w:p w14:paraId="270495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has turned it into a New Testament, sealing it with his own blood.</w:t>
      </w:r>
    </w:p>
    <w:p w14:paraId="46239DE5">
      <w:pPr>
        <w:spacing w:line="259" w:lineRule="auto"/>
        <w:rPr>
          <w:rFonts w:hint="eastAsia" w:ascii="微软雅黑" w:hAnsi="微软雅黑" w:eastAsia="微软雅黑" w:cs="微软雅黑"/>
          <w:sz w:val="30"/>
          <w:szCs w:val="30"/>
        </w:rPr>
      </w:pPr>
    </w:p>
    <w:p w14:paraId="20B698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因此，祂将其转变为新约，用祂自己的血印证。</w:t>
      </w:r>
    </w:p>
    <w:p w14:paraId="66BB0471">
      <w:pPr>
        <w:spacing w:line="259" w:lineRule="auto"/>
        <w:rPr>
          <w:rFonts w:hint="eastAsia" w:ascii="微软雅黑" w:hAnsi="微软雅黑" w:eastAsia="微软雅黑" w:cs="微软雅黑"/>
          <w:sz w:val="30"/>
          <w:szCs w:val="30"/>
        </w:rPr>
      </w:pPr>
    </w:p>
    <w:p w14:paraId="6640F2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acts for our obtaining of the promised blessings, he is the Messenger of the Covenant (Mal. 3:1), the Messenger of the Covenant, whom ye delight in, behold, he shall come.</w:t>
      </w:r>
    </w:p>
    <w:p w14:paraId="226339E1">
      <w:pPr>
        <w:spacing w:line="259" w:lineRule="auto"/>
        <w:rPr>
          <w:rFonts w:hint="eastAsia" w:ascii="微软雅黑" w:hAnsi="微软雅黑" w:eastAsia="微软雅黑" w:cs="微软雅黑"/>
          <w:sz w:val="30"/>
          <w:szCs w:val="30"/>
        </w:rPr>
      </w:pPr>
    </w:p>
    <w:p w14:paraId="0C52D2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当祂为我们获得所应许的祝福行动时，祂是约的使者（玛3:1），就是你们所喜悦的约的使者，祂要来。</w:t>
      </w:r>
    </w:p>
    <w:p w14:paraId="123983E8">
      <w:pPr>
        <w:spacing w:line="259" w:lineRule="auto"/>
        <w:rPr>
          <w:rFonts w:hint="eastAsia" w:ascii="微软雅黑" w:hAnsi="微软雅黑" w:eastAsia="微软雅黑" w:cs="微软雅黑"/>
          <w:sz w:val="30"/>
          <w:szCs w:val="30"/>
        </w:rPr>
      </w:pPr>
    </w:p>
    <w:p w14:paraId="6A50C8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have remained ignorant of this grace, altogether strangers to it, if he had not revealed it to us.</w:t>
      </w:r>
    </w:p>
    <w:p w14:paraId="048032CB">
      <w:pPr>
        <w:spacing w:line="259" w:lineRule="auto"/>
        <w:rPr>
          <w:rFonts w:hint="eastAsia" w:ascii="微软雅黑" w:hAnsi="微软雅黑" w:eastAsia="微软雅黑" w:cs="微软雅黑"/>
          <w:sz w:val="30"/>
          <w:szCs w:val="30"/>
        </w:rPr>
      </w:pPr>
    </w:p>
    <w:p w14:paraId="517BED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如果祂没有向我们启示，我们将仍然对这恩典一无所知，完全陌生。</w:t>
      </w:r>
    </w:p>
    <w:p w14:paraId="511B9A0F">
      <w:pPr>
        <w:spacing w:line="259" w:lineRule="auto"/>
        <w:rPr>
          <w:rFonts w:hint="eastAsia" w:ascii="微软雅黑" w:hAnsi="微软雅黑" w:eastAsia="微软雅黑" w:cs="微软雅黑"/>
          <w:sz w:val="30"/>
          <w:szCs w:val="30"/>
        </w:rPr>
      </w:pPr>
    </w:p>
    <w:p w14:paraId="5559DF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knowledge, we would never have sought it, but would have fallen short of the blessings of the Covenant.</w:t>
      </w:r>
    </w:p>
    <w:p w14:paraId="25C368D3">
      <w:pPr>
        <w:spacing w:line="259" w:lineRule="auto"/>
        <w:rPr>
          <w:rFonts w:hint="eastAsia" w:ascii="微软雅黑" w:hAnsi="微软雅黑" w:eastAsia="微软雅黑" w:cs="微软雅黑"/>
          <w:sz w:val="30"/>
          <w:szCs w:val="30"/>
        </w:rPr>
      </w:pPr>
    </w:p>
    <w:p w14:paraId="293EEA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没有这知识，我们永远不会寻求它，而会失去约中的祝福。</w:t>
      </w:r>
    </w:p>
    <w:p w14:paraId="2DDF19E1">
      <w:pPr>
        <w:spacing w:line="259" w:lineRule="auto"/>
        <w:rPr>
          <w:rFonts w:hint="eastAsia" w:ascii="微软雅黑" w:hAnsi="微软雅黑" w:eastAsia="微软雅黑" w:cs="微软雅黑"/>
          <w:sz w:val="30"/>
          <w:szCs w:val="30"/>
        </w:rPr>
      </w:pPr>
    </w:p>
    <w:p w14:paraId="14261B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Christ himself brings these blessed tidings; he reports all the federal transactions between the Father and him for our salvation, opens the soul-ravishing mysteries, and declares the precious promises, making known the way for our participation in these blessed privileges.</w:t>
      </w:r>
    </w:p>
    <w:p w14:paraId="1BE23B71">
      <w:pPr>
        <w:spacing w:line="259" w:lineRule="auto"/>
        <w:rPr>
          <w:rFonts w:hint="eastAsia" w:ascii="微软雅黑" w:hAnsi="微软雅黑" w:eastAsia="微软雅黑" w:cs="微软雅黑"/>
          <w:sz w:val="30"/>
          <w:szCs w:val="30"/>
        </w:rPr>
      </w:pPr>
    </w:p>
    <w:p w14:paraId="5C4B24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但耶稣基督自己带来这蒙福的消息；祂报告父与祂之间为我们救恩所立的一切联邦交易，打开使灵魂欣喜的奥秘，宣告宝贵的应许，使我们知道参与这些蒙福特权的方式。</w:t>
      </w:r>
    </w:p>
    <w:p w14:paraId="20BB5C61">
      <w:pPr>
        <w:spacing w:line="259" w:lineRule="auto"/>
        <w:rPr>
          <w:rFonts w:hint="eastAsia" w:ascii="微软雅黑" w:hAnsi="微软雅黑" w:eastAsia="微软雅黑" w:cs="微软雅黑"/>
          <w:sz w:val="30"/>
          <w:szCs w:val="30"/>
        </w:rPr>
      </w:pPr>
    </w:p>
    <w:p w14:paraId="6CE59C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the Messenger of the Covenant.</w:t>
      </w:r>
    </w:p>
    <w:p w14:paraId="2F5612C1">
      <w:pPr>
        <w:spacing w:line="259" w:lineRule="auto"/>
        <w:rPr>
          <w:rFonts w:hint="eastAsia" w:ascii="微软雅黑" w:hAnsi="微软雅黑" w:eastAsia="微软雅黑" w:cs="微软雅黑"/>
          <w:sz w:val="30"/>
          <w:szCs w:val="30"/>
        </w:rPr>
      </w:pPr>
    </w:p>
    <w:p w14:paraId="494959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因此，祂是约的使者。</w:t>
      </w:r>
    </w:p>
    <w:p w14:paraId="4B94DB84">
      <w:pPr>
        <w:spacing w:line="259" w:lineRule="auto"/>
        <w:rPr>
          <w:rFonts w:hint="eastAsia" w:ascii="微软雅黑" w:hAnsi="微软雅黑" w:eastAsia="微软雅黑" w:cs="微软雅黑"/>
          <w:sz w:val="30"/>
          <w:szCs w:val="30"/>
        </w:rPr>
      </w:pPr>
    </w:p>
    <w:p w14:paraId="1EAACF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seeks to assure us of the reality of God in these federal transactions, he is the Witness of the Covenant (Isa. 55:4), Behold, I have given him for a witness to the people.</w:t>
      </w:r>
    </w:p>
    <w:p w14:paraId="0C89A569">
      <w:pPr>
        <w:spacing w:line="259" w:lineRule="auto"/>
        <w:rPr>
          <w:rFonts w:hint="eastAsia" w:ascii="微软雅黑" w:hAnsi="微软雅黑" w:eastAsia="微软雅黑" w:cs="微软雅黑"/>
          <w:sz w:val="30"/>
          <w:szCs w:val="30"/>
        </w:rPr>
      </w:pPr>
    </w:p>
    <w:p w14:paraId="6BCBE8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当祂寻求向我们保证神在这些联邦交易中的真实性时，祂是约的见证人（赛55:4），看哪，我已立祂作万民的见证。</w:t>
      </w:r>
    </w:p>
    <w:p w14:paraId="20BB9D58">
      <w:pPr>
        <w:spacing w:line="259" w:lineRule="auto"/>
        <w:rPr>
          <w:rFonts w:hint="eastAsia" w:ascii="微软雅黑" w:hAnsi="微软雅黑" w:eastAsia="微软雅黑" w:cs="微软雅黑"/>
          <w:sz w:val="30"/>
          <w:szCs w:val="30"/>
        </w:rPr>
      </w:pPr>
    </w:p>
    <w:p w14:paraId="429259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poor souls hear of Covenant love in the heart of God towards them, they are ready to suspect it is too good to be true, hardly persuaded to believe it—at least as to themselves.</w:t>
      </w:r>
    </w:p>
    <w:p w14:paraId="58FAE7C4">
      <w:pPr>
        <w:spacing w:line="259" w:lineRule="auto"/>
        <w:rPr>
          <w:rFonts w:hint="eastAsia" w:ascii="微软雅黑" w:hAnsi="微软雅黑" w:eastAsia="微软雅黑" w:cs="微软雅黑"/>
          <w:sz w:val="30"/>
          <w:szCs w:val="30"/>
        </w:rPr>
      </w:pPr>
    </w:p>
    <w:p w14:paraId="219B5B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当可怜的灵魂听到神心中对他们的约爱时，他们很容易怀疑这太好了不可能是真的，几乎无法相信——至少对于他们自己来说是如此。</w:t>
      </w:r>
    </w:p>
    <w:p w14:paraId="79785B3C">
      <w:pPr>
        <w:spacing w:line="259" w:lineRule="auto"/>
        <w:rPr>
          <w:rFonts w:hint="eastAsia" w:ascii="微软雅黑" w:hAnsi="微软雅黑" w:eastAsia="微软雅黑" w:cs="微软雅黑"/>
          <w:sz w:val="30"/>
          <w:szCs w:val="30"/>
        </w:rPr>
      </w:pPr>
    </w:p>
    <w:p w14:paraId="10C77D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Christ condescends to take upon him the office of a witness to confirm its truth.</w:t>
      </w:r>
    </w:p>
    <w:p w14:paraId="3EE9641D">
      <w:pPr>
        <w:spacing w:line="259" w:lineRule="auto"/>
        <w:rPr>
          <w:rFonts w:hint="eastAsia" w:ascii="微软雅黑" w:hAnsi="微软雅黑" w:eastAsia="微软雅黑" w:cs="微软雅黑"/>
          <w:sz w:val="30"/>
          <w:szCs w:val="30"/>
        </w:rPr>
      </w:pPr>
    </w:p>
    <w:p w14:paraId="1A4AEC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但耶稣基督俯就，承担见证人的职分以确认其真实性。</w:t>
      </w:r>
    </w:p>
    <w:p w14:paraId="0E2DCF20">
      <w:pPr>
        <w:spacing w:line="259" w:lineRule="auto"/>
        <w:rPr>
          <w:rFonts w:hint="eastAsia" w:ascii="微软雅黑" w:hAnsi="微软雅黑" w:eastAsia="微软雅黑" w:cs="微软雅黑"/>
          <w:sz w:val="30"/>
          <w:szCs w:val="30"/>
        </w:rPr>
      </w:pPr>
    </w:p>
    <w:p w14:paraId="314961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now in heaven, he does not cease this work, still sending down news from heaven concerning it (Rev. 1:5; 3:14).</w:t>
      </w:r>
    </w:p>
    <w:p w14:paraId="71FB52FC">
      <w:pPr>
        <w:spacing w:line="259" w:lineRule="auto"/>
        <w:rPr>
          <w:rFonts w:hint="eastAsia" w:ascii="微软雅黑" w:hAnsi="微软雅黑" w:eastAsia="微软雅黑" w:cs="微软雅黑"/>
          <w:sz w:val="30"/>
          <w:szCs w:val="30"/>
        </w:rPr>
      </w:pPr>
    </w:p>
    <w:p w14:paraId="3F890C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是的，现在在天上，祂不停止这工作，仍然从天上发送关于它的消息（启1:5；3:14）。</w:t>
      </w:r>
    </w:p>
    <w:p w14:paraId="7567CFCA">
      <w:pPr>
        <w:spacing w:line="259" w:lineRule="auto"/>
        <w:rPr>
          <w:rFonts w:hint="eastAsia" w:ascii="微软雅黑" w:hAnsi="微软雅黑" w:eastAsia="微软雅黑" w:cs="微软雅黑"/>
          <w:sz w:val="30"/>
          <w:szCs w:val="30"/>
        </w:rPr>
      </w:pPr>
    </w:p>
    <w:p w14:paraId="3B3F4A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faithful Witness still—as if to say, I lay in the bosom of the Father, I have seen all transactions, I know how the heart of God stands towards this Covenant work.</w:t>
      </w:r>
    </w:p>
    <w:p w14:paraId="0431CB07">
      <w:pPr>
        <w:spacing w:line="259" w:lineRule="auto"/>
        <w:rPr>
          <w:rFonts w:hint="eastAsia" w:ascii="微软雅黑" w:hAnsi="微软雅黑" w:eastAsia="微软雅黑" w:cs="微软雅黑"/>
          <w:sz w:val="30"/>
          <w:szCs w:val="30"/>
        </w:rPr>
      </w:pPr>
    </w:p>
    <w:p w14:paraId="572CFF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祂仍然是那信实的见证人——好像在说，我躺在父怀里，我已经看到所有交易，我知道神的心对这约的工作如何。</w:t>
      </w:r>
    </w:p>
    <w:p w14:paraId="2001783E">
      <w:pPr>
        <w:spacing w:line="259" w:lineRule="auto"/>
        <w:rPr>
          <w:rFonts w:hint="eastAsia" w:ascii="微软雅黑" w:hAnsi="微软雅黑" w:eastAsia="微软雅黑" w:cs="微软雅黑"/>
          <w:sz w:val="30"/>
          <w:szCs w:val="30"/>
        </w:rPr>
      </w:pPr>
    </w:p>
    <w:p w14:paraId="4A6933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word has any weight, I testify that the Father is real in this, the work is done, the Covenant is established, and it is ratified and sealed with my blood.</w:t>
      </w:r>
    </w:p>
    <w:p w14:paraId="40D04232">
      <w:pPr>
        <w:spacing w:line="259" w:lineRule="auto"/>
        <w:rPr>
          <w:rFonts w:hint="eastAsia" w:ascii="微软雅黑" w:hAnsi="微软雅黑" w:eastAsia="微软雅黑" w:cs="微软雅黑"/>
          <w:sz w:val="30"/>
          <w:szCs w:val="30"/>
        </w:rPr>
      </w:pPr>
    </w:p>
    <w:p w14:paraId="6710CD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如果我的话有任何分量，我证明父在这方面是真实的，工作已完成，约已建立，它已经用我的血批准并印证。</w:t>
      </w:r>
    </w:p>
    <w:p w14:paraId="530DFB92">
      <w:pPr>
        <w:spacing w:line="259" w:lineRule="auto"/>
        <w:rPr>
          <w:rFonts w:hint="eastAsia" w:ascii="微软雅黑" w:hAnsi="微软雅黑" w:eastAsia="微软雅黑" w:cs="微软雅黑"/>
          <w:sz w:val="30"/>
          <w:szCs w:val="30"/>
        </w:rPr>
      </w:pPr>
    </w:p>
    <w:p w14:paraId="1EADC4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our spiritual Head and the blessed Seed, he is a party in the Covenant, and as the Substance of the Covenant, he is called the Covenant of the people.</w:t>
      </w:r>
    </w:p>
    <w:p w14:paraId="7A7B9054">
      <w:pPr>
        <w:spacing w:line="259" w:lineRule="auto"/>
        <w:rPr>
          <w:rFonts w:hint="eastAsia" w:ascii="微软雅黑" w:hAnsi="微软雅黑" w:eastAsia="微软雅黑" w:cs="微软雅黑"/>
          <w:sz w:val="30"/>
          <w:szCs w:val="30"/>
        </w:rPr>
      </w:pPr>
    </w:p>
    <w:p w14:paraId="5BBCD0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因此，作为我们属灵的元首和蒙福的后裔，祂是约中的一方，作为约的实质，祂被称为百姓的约。</w:t>
      </w:r>
    </w:p>
    <w:p w14:paraId="7BCB18B1">
      <w:pPr>
        <w:spacing w:line="259" w:lineRule="auto"/>
        <w:rPr>
          <w:rFonts w:hint="eastAsia" w:ascii="微软雅黑" w:hAnsi="微软雅黑" w:eastAsia="微软雅黑" w:cs="微软雅黑"/>
          <w:sz w:val="30"/>
          <w:szCs w:val="30"/>
        </w:rPr>
      </w:pPr>
    </w:p>
    <w:p w14:paraId="4A078C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he bear this name, standing in all these relations to it.</w:t>
      </w:r>
    </w:p>
    <w:p w14:paraId="49004756">
      <w:pPr>
        <w:spacing w:line="259" w:lineRule="auto"/>
        <w:rPr>
          <w:rFonts w:hint="eastAsia" w:ascii="微软雅黑" w:hAnsi="微软雅黑" w:eastAsia="微软雅黑" w:cs="微软雅黑"/>
          <w:sz w:val="30"/>
          <w:szCs w:val="30"/>
        </w:rPr>
      </w:pPr>
    </w:p>
    <w:p w14:paraId="126B0A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祂很配得这名字，因祂在约中站立了所有这些关系。</w:t>
      </w:r>
    </w:p>
    <w:p w14:paraId="192EDFD9">
      <w:pPr>
        <w:spacing w:line="259" w:lineRule="auto"/>
        <w:rPr>
          <w:rFonts w:hint="eastAsia" w:ascii="微软雅黑" w:hAnsi="微软雅黑" w:eastAsia="微软雅黑" w:cs="微软雅黑"/>
          <w:sz w:val="30"/>
          <w:szCs w:val="30"/>
        </w:rPr>
      </w:pPr>
    </w:p>
    <w:p w14:paraId="7A211B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Jesus Christ was the principal promise of the Covenant.</w:t>
      </w:r>
    </w:p>
    <w:p w14:paraId="3FC175B6">
      <w:pPr>
        <w:spacing w:line="259" w:lineRule="auto"/>
        <w:rPr>
          <w:rFonts w:hint="eastAsia" w:ascii="微软雅黑" w:hAnsi="微软雅黑" w:eastAsia="微软雅黑" w:cs="微软雅黑"/>
          <w:sz w:val="30"/>
          <w:szCs w:val="30"/>
        </w:rPr>
      </w:pPr>
    </w:p>
    <w:p w14:paraId="0E042D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耶稣基督是约的主要应许。</w:t>
      </w:r>
    </w:p>
    <w:p w14:paraId="310139F4">
      <w:pPr>
        <w:spacing w:line="259" w:lineRule="auto"/>
        <w:rPr>
          <w:rFonts w:hint="eastAsia" w:ascii="微软雅黑" w:hAnsi="微软雅黑" w:eastAsia="微软雅黑" w:cs="微软雅黑"/>
          <w:sz w:val="30"/>
          <w:szCs w:val="30"/>
        </w:rPr>
      </w:pPr>
    </w:p>
    <w:p w14:paraId="59192E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denominates him the Covenant, his being truly the chief part of it, or the thing first promised in it, and all other things for his sake.</w:t>
      </w:r>
    </w:p>
    <w:p w14:paraId="6490DD61">
      <w:pPr>
        <w:spacing w:line="259" w:lineRule="auto"/>
        <w:rPr>
          <w:rFonts w:hint="eastAsia" w:ascii="微软雅黑" w:hAnsi="微软雅黑" w:eastAsia="微软雅黑" w:cs="微软雅黑"/>
          <w:sz w:val="30"/>
          <w:szCs w:val="30"/>
        </w:rPr>
      </w:pPr>
    </w:p>
    <w:p w14:paraId="69D860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这称祂为约，祂真正是其主要部分，或在其中首先应许的事物，所有其他事物都是为了祂的缘故。</w:t>
      </w:r>
    </w:p>
    <w:p w14:paraId="0885695D">
      <w:pPr>
        <w:spacing w:line="259" w:lineRule="auto"/>
        <w:rPr>
          <w:rFonts w:hint="eastAsia" w:ascii="微软雅黑" w:hAnsi="微软雅黑" w:eastAsia="微软雅黑" w:cs="微软雅黑"/>
          <w:sz w:val="30"/>
          <w:szCs w:val="30"/>
        </w:rPr>
      </w:pPr>
    </w:p>
    <w:p w14:paraId="43691C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primarily was the Seed of the woman that was promised to break the serpent's head (Gen. 3:15; Heb. 2:14; 1 John 3:8).</w:t>
      </w:r>
    </w:p>
    <w:p w14:paraId="66507B5C">
      <w:pPr>
        <w:spacing w:line="259" w:lineRule="auto"/>
        <w:rPr>
          <w:rFonts w:hint="eastAsia" w:ascii="微软雅黑" w:hAnsi="微软雅黑" w:eastAsia="微软雅黑" w:cs="微软雅黑"/>
          <w:sz w:val="30"/>
          <w:szCs w:val="30"/>
        </w:rPr>
      </w:pPr>
    </w:p>
    <w:p w14:paraId="3B1ACB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因此，祂首先是应许要伤蛇头的女人的后裔（创3:15；来2:14；约一3:8）。</w:t>
      </w:r>
    </w:p>
    <w:p w14:paraId="5129483B">
      <w:pPr>
        <w:spacing w:line="259" w:lineRule="auto"/>
        <w:rPr>
          <w:rFonts w:hint="eastAsia" w:ascii="微软雅黑" w:hAnsi="微软雅黑" w:eastAsia="微软雅黑" w:cs="微软雅黑"/>
          <w:sz w:val="30"/>
          <w:szCs w:val="30"/>
        </w:rPr>
      </w:pPr>
    </w:p>
    <w:p w14:paraId="73C4AF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that Seed of Abraham in whom all the nations are blessed (Gen. 22:18; Gal. 3:16).</w:t>
      </w:r>
    </w:p>
    <w:p w14:paraId="05A0D9F0">
      <w:pPr>
        <w:spacing w:line="259" w:lineRule="auto"/>
        <w:rPr>
          <w:rFonts w:hint="eastAsia" w:ascii="微软雅黑" w:hAnsi="微软雅黑" w:eastAsia="微软雅黑" w:cs="微软雅黑"/>
          <w:sz w:val="30"/>
          <w:szCs w:val="30"/>
        </w:rPr>
      </w:pPr>
    </w:p>
    <w:p w14:paraId="34646D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祂是亚伯拉罕的那后裔，万国都因祂得福（创22:18；加3:16）。</w:t>
      </w:r>
    </w:p>
    <w:p w14:paraId="4DA3BA8A">
      <w:pPr>
        <w:spacing w:line="259" w:lineRule="auto"/>
        <w:rPr>
          <w:rFonts w:hint="eastAsia" w:ascii="微软雅黑" w:hAnsi="微软雅黑" w:eastAsia="微软雅黑" w:cs="微软雅黑"/>
          <w:sz w:val="30"/>
          <w:szCs w:val="30"/>
        </w:rPr>
      </w:pPr>
    </w:p>
    <w:p w14:paraId="31D05B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royal Seed of David to be enthroned, of whose kingdom there shall be no end (Luke 1:32-33).</w:t>
      </w:r>
    </w:p>
    <w:p w14:paraId="7A8B40DC">
      <w:pPr>
        <w:spacing w:line="259" w:lineRule="auto"/>
        <w:rPr>
          <w:rFonts w:hint="eastAsia" w:ascii="微软雅黑" w:hAnsi="微软雅黑" w:eastAsia="微软雅黑" w:cs="微软雅黑"/>
          <w:sz w:val="30"/>
          <w:szCs w:val="30"/>
        </w:rPr>
      </w:pPr>
    </w:p>
    <w:p w14:paraId="1795B7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祂是大卫的君王后裔要登上宝座，祂的国没有穷尽（路1:32-33）。</w:t>
      </w:r>
    </w:p>
    <w:p w14:paraId="48BFCF2D">
      <w:pPr>
        <w:spacing w:line="259" w:lineRule="auto"/>
        <w:rPr>
          <w:rFonts w:hint="eastAsia" w:ascii="微软雅黑" w:hAnsi="微软雅黑" w:eastAsia="微软雅黑" w:cs="微软雅黑"/>
          <w:sz w:val="30"/>
          <w:szCs w:val="30"/>
        </w:rPr>
      </w:pPr>
    </w:p>
    <w:p w14:paraId="06534D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is a grand privilege of Gospel times—that what was of old the great thing under promise to come, namely a blessed Seed, a Messiah, is now turned into a performance, and he now stands as an actual Mediator instead.</w:t>
      </w:r>
    </w:p>
    <w:p w14:paraId="3996DDBF">
      <w:pPr>
        <w:spacing w:line="259" w:lineRule="auto"/>
        <w:rPr>
          <w:rFonts w:hint="eastAsia" w:ascii="微软雅黑" w:hAnsi="微软雅黑" w:eastAsia="微软雅黑" w:cs="微软雅黑"/>
          <w:sz w:val="30"/>
          <w:szCs w:val="30"/>
        </w:rPr>
      </w:pPr>
    </w:p>
    <w:p w14:paraId="4C18B1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确实，这是福音时代的一个伟大特权——那古时所应许要来的伟大事物，即蒙福的后裔，弥赛亚，现在已经变成了成就，祂现在作为实际的中保站立。</w:t>
      </w:r>
    </w:p>
    <w:p w14:paraId="00CFBCCC">
      <w:pPr>
        <w:spacing w:line="259" w:lineRule="auto"/>
        <w:rPr>
          <w:rFonts w:hint="eastAsia" w:ascii="微软雅黑" w:hAnsi="微软雅黑" w:eastAsia="微软雅黑" w:cs="微软雅黑"/>
          <w:sz w:val="30"/>
          <w:szCs w:val="30"/>
        </w:rPr>
      </w:pPr>
    </w:p>
    <w:p w14:paraId="2044A2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prophecies were of him (Acts 10:43), To him give all the prophets witness.</w:t>
      </w:r>
    </w:p>
    <w:p w14:paraId="5F2A93CA">
      <w:pPr>
        <w:spacing w:line="259" w:lineRule="auto"/>
        <w:rPr>
          <w:rFonts w:hint="eastAsia" w:ascii="微软雅黑" w:hAnsi="微软雅黑" w:eastAsia="微软雅黑" w:cs="微软雅黑"/>
          <w:sz w:val="30"/>
          <w:szCs w:val="30"/>
        </w:rPr>
      </w:pPr>
    </w:p>
    <w:p w14:paraId="0986EF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所有的预言都是关于祂的（徒10:43），众先知也为祂作见证。</w:t>
      </w:r>
    </w:p>
    <w:p w14:paraId="083F9CE9">
      <w:pPr>
        <w:spacing w:line="259" w:lineRule="auto"/>
        <w:rPr>
          <w:rFonts w:hint="eastAsia" w:ascii="微软雅黑" w:hAnsi="微软雅黑" w:eastAsia="微软雅黑" w:cs="微软雅黑"/>
          <w:sz w:val="30"/>
          <w:szCs w:val="30"/>
        </w:rPr>
      </w:pPr>
    </w:p>
    <w:p w14:paraId="0E3013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Scriptures he says (John 5:39), They are they which testify of me, as if they said nothing else but Christ, Christ.</w:t>
      </w:r>
    </w:p>
    <w:p w14:paraId="3B9B799E">
      <w:pPr>
        <w:spacing w:line="259" w:lineRule="auto"/>
        <w:rPr>
          <w:rFonts w:hint="eastAsia" w:ascii="微软雅黑" w:hAnsi="微软雅黑" w:eastAsia="微软雅黑" w:cs="微软雅黑"/>
          <w:sz w:val="30"/>
          <w:szCs w:val="30"/>
        </w:rPr>
      </w:pPr>
    </w:p>
    <w:p w14:paraId="7DD96D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关于圣经祂说（约5:39），给我作见证的就是这经，好像它们除了基督，基督之外什么也没说。</w:t>
      </w:r>
    </w:p>
    <w:p w14:paraId="5A079FF4">
      <w:pPr>
        <w:spacing w:line="259" w:lineRule="auto"/>
        <w:rPr>
          <w:rFonts w:hint="eastAsia" w:ascii="微软雅黑" w:hAnsi="微软雅黑" w:eastAsia="微软雅黑" w:cs="微软雅黑"/>
          <w:sz w:val="30"/>
          <w:szCs w:val="30"/>
        </w:rPr>
      </w:pPr>
    </w:p>
    <w:p w14:paraId="5E6F78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the Covenant.</w:t>
      </w:r>
    </w:p>
    <w:p w14:paraId="1C02D371">
      <w:pPr>
        <w:spacing w:line="259" w:lineRule="auto"/>
        <w:rPr>
          <w:rFonts w:hint="eastAsia" w:ascii="微软雅黑" w:hAnsi="微软雅黑" w:eastAsia="微软雅黑" w:cs="微软雅黑"/>
          <w:sz w:val="30"/>
          <w:szCs w:val="30"/>
        </w:rPr>
      </w:pPr>
    </w:p>
    <w:p w14:paraId="0F59DE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因此，祂是约。</w:t>
      </w:r>
    </w:p>
    <w:p w14:paraId="43F19A9B">
      <w:pPr>
        <w:spacing w:line="259" w:lineRule="auto"/>
        <w:rPr>
          <w:rFonts w:hint="eastAsia" w:ascii="微软雅黑" w:hAnsi="微软雅黑" w:eastAsia="微软雅黑" w:cs="微软雅黑"/>
          <w:sz w:val="30"/>
          <w:szCs w:val="30"/>
        </w:rPr>
      </w:pPr>
    </w:p>
    <w:p w14:paraId="620103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Jesus Christ is, in reality, to us all that was typically represented under any ancient Covenant; and so he is substantially the Covenant of the people.</w:t>
      </w:r>
    </w:p>
    <w:p w14:paraId="6CAA6E6D">
      <w:pPr>
        <w:spacing w:line="259" w:lineRule="auto"/>
        <w:rPr>
          <w:rFonts w:hint="eastAsia" w:ascii="微软雅黑" w:hAnsi="微软雅黑" w:eastAsia="微软雅黑" w:cs="微软雅黑"/>
          <w:sz w:val="30"/>
          <w:szCs w:val="30"/>
        </w:rPr>
      </w:pPr>
    </w:p>
    <w:p w14:paraId="3BC7B5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耶稣基督，实际上，对我们来说是任何古约下所预表的一切；因此祂实质上是百姓的约。</w:t>
      </w:r>
    </w:p>
    <w:p w14:paraId="59538125">
      <w:pPr>
        <w:spacing w:line="259" w:lineRule="auto"/>
        <w:rPr>
          <w:rFonts w:hint="eastAsia" w:ascii="微软雅黑" w:hAnsi="微软雅黑" w:eastAsia="微软雅黑" w:cs="微软雅黑"/>
          <w:sz w:val="30"/>
          <w:szCs w:val="30"/>
        </w:rPr>
      </w:pPr>
    </w:p>
    <w:p w14:paraId="71B0AA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Dr. Sibbes observes, Christ is all to us that was held forth of old, whether in personal types—he is the second Adam, the true Isaac, Joseph, Joshua, Solomon, Melchizedek—or in real types.</w:t>
      </w:r>
    </w:p>
    <w:p w14:paraId="7C44F067">
      <w:pPr>
        <w:spacing w:line="259" w:lineRule="auto"/>
        <w:rPr>
          <w:rFonts w:hint="eastAsia" w:ascii="微软雅黑" w:hAnsi="微软雅黑" w:eastAsia="微软雅黑" w:cs="微软雅黑"/>
          <w:sz w:val="30"/>
          <w:szCs w:val="30"/>
        </w:rPr>
      </w:pPr>
    </w:p>
    <w:p w14:paraId="38D867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正如西布斯博士所观察的，基督对我们是古时所预示的一切，无论是在个人预表中——祂是第二个亚当，真以撒，约瑟，约书亚，所罗门，麦基洗德——还是在实际预表中。</w:t>
      </w:r>
    </w:p>
    <w:p w14:paraId="014B74D5">
      <w:pPr>
        <w:spacing w:line="259" w:lineRule="auto"/>
        <w:rPr>
          <w:rFonts w:hint="eastAsia" w:ascii="微软雅黑" w:hAnsi="微软雅黑" w:eastAsia="微软雅黑" w:cs="微软雅黑"/>
          <w:sz w:val="30"/>
          <w:szCs w:val="30"/>
        </w:rPr>
      </w:pPr>
    </w:p>
    <w:p w14:paraId="74955E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true brazen serpent that heals sin-stung souls who, by an eye of faith, look to him (John 3:14-15).</w:t>
      </w:r>
    </w:p>
    <w:p w14:paraId="5BC9A68A">
      <w:pPr>
        <w:spacing w:line="259" w:lineRule="auto"/>
        <w:rPr>
          <w:rFonts w:hint="eastAsia" w:ascii="微软雅黑" w:hAnsi="微软雅黑" w:eastAsia="微软雅黑" w:cs="微软雅黑"/>
          <w:sz w:val="30"/>
          <w:szCs w:val="30"/>
        </w:rPr>
      </w:pPr>
    </w:p>
    <w:p w14:paraId="4576A7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祂是真正的铜蛇，医治那些被罪刺伤的灵魂，他们借着信心的眼睛仰望祂（约3:14-15）。</w:t>
      </w:r>
    </w:p>
    <w:p w14:paraId="14DA49D8">
      <w:pPr>
        <w:spacing w:line="259" w:lineRule="auto"/>
        <w:rPr>
          <w:rFonts w:hint="eastAsia" w:ascii="微软雅黑" w:hAnsi="微软雅黑" w:eastAsia="微软雅黑" w:cs="微软雅黑"/>
          <w:sz w:val="30"/>
          <w:szCs w:val="30"/>
        </w:rPr>
      </w:pPr>
    </w:p>
    <w:p w14:paraId="478A05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true manna, the bread of life, to all those who believe and feed upon him (John 6:31, 33, 35).</w:t>
      </w:r>
    </w:p>
    <w:p w14:paraId="7455A4DC">
      <w:pPr>
        <w:spacing w:line="259" w:lineRule="auto"/>
        <w:rPr>
          <w:rFonts w:hint="eastAsia" w:ascii="微软雅黑" w:hAnsi="微软雅黑" w:eastAsia="微软雅黑" w:cs="微软雅黑"/>
          <w:sz w:val="30"/>
          <w:szCs w:val="30"/>
        </w:rPr>
      </w:pPr>
    </w:p>
    <w:p w14:paraId="1AB677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祂是真正的吗哪，生命的粮，给所有相信并以祂为食的人（约6:31, 33, 35）。</w:t>
      </w:r>
    </w:p>
    <w:p w14:paraId="617AE63C">
      <w:pPr>
        <w:spacing w:line="259" w:lineRule="auto"/>
        <w:rPr>
          <w:rFonts w:hint="eastAsia" w:ascii="微软雅黑" w:hAnsi="微软雅黑" w:eastAsia="微软雅黑" w:cs="微软雅黑"/>
          <w:sz w:val="30"/>
          <w:szCs w:val="30"/>
        </w:rPr>
      </w:pPr>
    </w:p>
    <w:p w14:paraId="23403F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true sacrifice, the Paschal Lamb; and when our hearts are sprinkled with his blood, the destroying angel shall pass over us.</w:t>
      </w:r>
    </w:p>
    <w:p w14:paraId="2A6B9E8C">
      <w:pPr>
        <w:spacing w:line="259" w:lineRule="auto"/>
        <w:rPr>
          <w:rFonts w:hint="eastAsia" w:ascii="微软雅黑" w:hAnsi="微软雅黑" w:eastAsia="微软雅黑" w:cs="微软雅黑"/>
          <w:sz w:val="30"/>
          <w:szCs w:val="30"/>
        </w:rPr>
      </w:pPr>
    </w:p>
    <w:p w14:paraId="259A33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祂是真正的祭物，逾越节的羔羊；当我们的心被祂的血洒上，那灭命的天使就必越过我们。</w:t>
      </w:r>
    </w:p>
    <w:p w14:paraId="1216CC5B">
      <w:pPr>
        <w:spacing w:line="259" w:lineRule="auto"/>
        <w:rPr>
          <w:rFonts w:hint="eastAsia" w:ascii="微软雅黑" w:hAnsi="微软雅黑" w:eastAsia="微软雅黑" w:cs="微软雅黑"/>
          <w:sz w:val="30"/>
          <w:szCs w:val="30"/>
        </w:rPr>
      </w:pPr>
    </w:p>
    <w:p w14:paraId="3B6584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true Tabernacle, true Altar, and true Ark; all that these typified is truly fulfilled in him.</w:t>
      </w:r>
    </w:p>
    <w:p w14:paraId="38428B52">
      <w:pPr>
        <w:spacing w:line="259" w:lineRule="auto"/>
        <w:rPr>
          <w:rFonts w:hint="eastAsia" w:ascii="微软雅黑" w:hAnsi="微软雅黑" w:eastAsia="微软雅黑" w:cs="微软雅黑"/>
          <w:sz w:val="30"/>
          <w:szCs w:val="30"/>
        </w:rPr>
      </w:pPr>
    </w:p>
    <w:p w14:paraId="3971F9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祂是我们真正的帐幕，真正的祭坛，和真正的约柜；这些所预表的一切在祂里面真正实现。</w:t>
      </w:r>
    </w:p>
    <w:p w14:paraId="11ACAFB3">
      <w:pPr>
        <w:spacing w:line="259" w:lineRule="auto"/>
        <w:rPr>
          <w:rFonts w:hint="eastAsia" w:ascii="微软雅黑" w:hAnsi="微软雅黑" w:eastAsia="微软雅黑" w:cs="微软雅黑"/>
          <w:sz w:val="30"/>
          <w:szCs w:val="30"/>
        </w:rPr>
      </w:pPr>
    </w:p>
    <w:p w14:paraId="410BB0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Jesus Christ is the excellency, marrow, and sweetness—yea, the sum and substance—of all that is under promise, and so he is the Covenant of the people.</w:t>
      </w:r>
    </w:p>
    <w:p w14:paraId="71327D5D">
      <w:pPr>
        <w:spacing w:line="259" w:lineRule="auto"/>
        <w:rPr>
          <w:rFonts w:hint="eastAsia" w:ascii="微软雅黑" w:hAnsi="微软雅黑" w:eastAsia="微软雅黑" w:cs="微软雅黑"/>
          <w:sz w:val="30"/>
          <w:szCs w:val="30"/>
        </w:rPr>
      </w:pPr>
    </w:p>
    <w:p w14:paraId="211141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耶稣基督是一切应许之下的卓越、精华和甘甜——是的，总和和实质——因此祂是百姓的约。</w:t>
      </w:r>
    </w:p>
    <w:p w14:paraId="0A8C096C">
      <w:pPr>
        <w:spacing w:line="259" w:lineRule="auto"/>
        <w:rPr>
          <w:rFonts w:hint="eastAsia" w:ascii="微软雅黑" w:hAnsi="微软雅黑" w:eastAsia="微软雅黑" w:cs="微软雅黑"/>
          <w:sz w:val="30"/>
          <w:szCs w:val="30"/>
        </w:rPr>
      </w:pPr>
    </w:p>
    <w:p w14:paraId="6AEC1F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is the very storehouse where the promises are treasured up.</w:t>
      </w:r>
    </w:p>
    <w:p w14:paraId="7F8D5603">
      <w:pPr>
        <w:spacing w:line="259" w:lineRule="auto"/>
        <w:rPr>
          <w:rFonts w:hint="eastAsia" w:ascii="微软雅黑" w:hAnsi="微软雅黑" w:eastAsia="微软雅黑" w:cs="微软雅黑"/>
          <w:sz w:val="30"/>
          <w:szCs w:val="30"/>
        </w:rPr>
      </w:pPr>
    </w:p>
    <w:p w14:paraId="492F7C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确实，祂是应许被珍藏的仓库。</w:t>
      </w:r>
    </w:p>
    <w:p w14:paraId="6F64BC48">
      <w:pPr>
        <w:spacing w:line="259" w:lineRule="auto"/>
        <w:rPr>
          <w:rFonts w:hint="eastAsia" w:ascii="微软雅黑" w:hAnsi="微软雅黑" w:eastAsia="微软雅黑" w:cs="微软雅黑"/>
          <w:sz w:val="30"/>
          <w:szCs w:val="30"/>
        </w:rPr>
      </w:pPr>
    </w:p>
    <w:p w14:paraId="5A3BF2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mercies from the Father must be conveyed to us through the hands of his Son.</w:t>
      </w:r>
    </w:p>
    <w:p w14:paraId="2B9B6A96">
      <w:pPr>
        <w:spacing w:line="259" w:lineRule="auto"/>
        <w:rPr>
          <w:rFonts w:hint="eastAsia" w:ascii="微软雅黑" w:hAnsi="微软雅黑" w:eastAsia="微软雅黑" w:cs="微软雅黑"/>
          <w:sz w:val="30"/>
          <w:szCs w:val="30"/>
        </w:rPr>
      </w:pPr>
    </w:p>
    <w:p w14:paraId="615F8E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所有从父来的怜悯必须通过祂儿子的手传递给我们。</w:t>
      </w:r>
    </w:p>
    <w:p w14:paraId="0F7154F3">
      <w:pPr>
        <w:spacing w:line="259" w:lineRule="auto"/>
        <w:rPr>
          <w:rFonts w:hint="eastAsia" w:ascii="微软雅黑" w:hAnsi="微软雅黑" w:eastAsia="微软雅黑" w:cs="微软雅黑"/>
          <w:sz w:val="30"/>
          <w:szCs w:val="30"/>
        </w:rPr>
      </w:pPr>
    </w:p>
    <w:p w14:paraId="25680E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Jesus Christ is the very quintessence, the chief part, the very life of all the mercies themselves, and all come with him (Rom. 8:32), How shall he not, with him, also freely give us all things?</w:t>
      </w:r>
    </w:p>
    <w:p w14:paraId="0F7055E7">
      <w:pPr>
        <w:spacing w:line="259" w:lineRule="auto"/>
        <w:rPr>
          <w:rFonts w:hint="eastAsia" w:ascii="微软雅黑" w:hAnsi="微软雅黑" w:eastAsia="微软雅黑" w:cs="微软雅黑"/>
          <w:sz w:val="30"/>
          <w:szCs w:val="30"/>
        </w:rPr>
      </w:pPr>
    </w:p>
    <w:p w14:paraId="044A43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是的，耶稣基督是所有怜悯本身的精华，主要部分，生命本身，一切都与祂一同来（罗8:32），祂既不爱惜自己的儿子为我们众人舍了，岂不也把万物和祂一同白白地赐给我们吗？</w:t>
      </w:r>
    </w:p>
    <w:p w14:paraId="5494AEAF">
      <w:pPr>
        <w:spacing w:line="259" w:lineRule="auto"/>
        <w:rPr>
          <w:rFonts w:hint="eastAsia" w:ascii="微软雅黑" w:hAnsi="微软雅黑" w:eastAsia="微软雅黑" w:cs="微软雅黑"/>
          <w:sz w:val="30"/>
          <w:szCs w:val="30"/>
        </w:rPr>
      </w:pPr>
    </w:p>
    <w:p w14:paraId="35FB59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who puts fullness into all things and adds sweetness to them.</w:t>
      </w:r>
    </w:p>
    <w:p w14:paraId="17D54C5F">
      <w:pPr>
        <w:spacing w:line="259" w:lineRule="auto"/>
        <w:rPr>
          <w:rFonts w:hint="eastAsia" w:ascii="微软雅黑" w:hAnsi="微软雅黑" w:eastAsia="微软雅黑" w:cs="微软雅黑"/>
          <w:sz w:val="30"/>
          <w:szCs w:val="30"/>
        </w:rPr>
      </w:pPr>
    </w:p>
    <w:p w14:paraId="6E2E7A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是基督使万物充满并加添甘甜。</w:t>
      </w:r>
    </w:p>
    <w:p w14:paraId="63CBE9D3">
      <w:pPr>
        <w:spacing w:line="259" w:lineRule="auto"/>
        <w:rPr>
          <w:rFonts w:hint="eastAsia" w:ascii="微软雅黑" w:hAnsi="微软雅黑" w:eastAsia="微软雅黑" w:cs="微软雅黑"/>
          <w:sz w:val="30"/>
          <w:szCs w:val="30"/>
        </w:rPr>
      </w:pPr>
    </w:p>
    <w:p w14:paraId="08EA04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they are embittered and as nothing.</w:t>
      </w:r>
    </w:p>
    <w:p w14:paraId="6A0C15A1">
      <w:pPr>
        <w:spacing w:line="259" w:lineRule="auto"/>
        <w:rPr>
          <w:rFonts w:hint="eastAsia" w:ascii="微软雅黑" w:hAnsi="微软雅黑" w:eastAsia="微软雅黑" w:cs="微软雅黑"/>
          <w:sz w:val="30"/>
          <w:szCs w:val="30"/>
        </w:rPr>
      </w:pPr>
    </w:p>
    <w:p w14:paraId="59CAC1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没有祂，它们是苦涩的，如同虚无。</w:t>
      </w:r>
    </w:p>
    <w:p w14:paraId="6B14656F">
      <w:pPr>
        <w:spacing w:line="259" w:lineRule="auto"/>
        <w:rPr>
          <w:rFonts w:hint="eastAsia" w:ascii="微软雅黑" w:hAnsi="微软雅黑" w:eastAsia="微软雅黑" w:cs="微软雅黑"/>
          <w:sz w:val="30"/>
          <w:szCs w:val="30"/>
        </w:rPr>
      </w:pPr>
    </w:p>
    <w:p w14:paraId="69C202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though full in themselves, are empty to us unless taken with Christ.</w:t>
      </w:r>
    </w:p>
    <w:p w14:paraId="31E1BDD0">
      <w:pPr>
        <w:spacing w:line="259" w:lineRule="auto"/>
        <w:rPr>
          <w:rFonts w:hint="eastAsia" w:ascii="微软雅黑" w:hAnsi="微软雅黑" w:eastAsia="微软雅黑" w:cs="微软雅黑"/>
          <w:sz w:val="30"/>
          <w:szCs w:val="30"/>
        </w:rPr>
      </w:pPr>
    </w:p>
    <w:p w14:paraId="7DEFC5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应许，虽然本身是丰富的，对我们来说是空的，除非与基督一同接受。</w:t>
      </w:r>
    </w:p>
    <w:p w14:paraId="62E1C828">
      <w:pPr>
        <w:spacing w:line="259" w:lineRule="auto"/>
        <w:rPr>
          <w:rFonts w:hint="eastAsia" w:ascii="微软雅黑" w:hAnsi="微软雅黑" w:eastAsia="微软雅黑" w:cs="微软雅黑"/>
          <w:sz w:val="30"/>
          <w:szCs w:val="30"/>
        </w:rPr>
      </w:pPr>
    </w:p>
    <w:p w14:paraId="17AE36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privileges are empty, all enjoyments empty, unless taken with him.</w:t>
      </w:r>
    </w:p>
    <w:p w14:paraId="3501738A">
      <w:pPr>
        <w:spacing w:line="259" w:lineRule="auto"/>
        <w:rPr>
          <w:rFonts w:hint="eastAsia" w:ascii="微软雅黑" w:hAnsi="微软雅黑" w:eastAsia="微软雅黑" w:cs="微软雅黑"/>
          <w:sz w:val="30"/>
          <w:szCs w:val="30"/>
        </w:rPr>
      </w:pPr>
    </w:p>
    <w:p w14:paraId="6BA209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所有的特权都是空的，所有的享受都是空的，除非与祂一同接受。</w:t>
      </w:r>
    </w:p>
    <w:p w14:paraId="31942B20">
      <w:pPr>
        <w:spacing w:line="259" w:lineRule="auto"/>
        <w:rPr>
          <w:rFonts w:hint="eastAsia" w:ascii="微软雅黑" w:hAnsi="微软雅黑" w:eastAsia="微软雅黑" w:cs="微软雅黑"/>
          <w:sz w:val="30"/>
          <w:szCs w:val="30"/>
        </w:rPr>
      </w:pPr>
    </w:p>
    <w:p w14:paraId="0FAD22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said to be all in all (Col. 3:11).</w:t>
      </w:r>
    </w:p>
    <w:p w14:paraId="2B737885">
      <w:pPr>
        <w:spacing w:line="259" w:lineRule="auto"/>
        <w:rPr>
          <w:rFonts w:hint="eastAsia" w:ascii="微软雅黑" w:hAnsi="微软雅黑" w:eastAsia="微软雅黑" w:cs="微软雅黑"/>
          <w:sz w:val="30"/>
          <w:szCs w:val="30"/>
        </w:rPr>
      </w:pPr>
    </w:p>
    <w:p w14:paraId="6EBAB2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因此，祂被称为是一切，又在一切之内（西3:11）。</w:t>
      </w:r>
    </w:p>
    <w:p w14:paraId="5D6B138E">
      <w:pPr>
        <w:spacing w:line="259" w:lineRule="auto"/>
        <w:rPr>
          <w:rFonts w:hint="eastAsia" w:ascii="微软雅黑" w:hAnsi="微软雅黑" w:eastAsia="微软雅黑" w:cs="微软雅黑"/>
          <w:sz w:val="30"/>
          <w:szCs w:val="30"/>
        </w:rPr>
      </w:pPr>
    </w:p>
    <w:p w14:paraId="232690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in all graces, all in all peace, all in all promises, all in all comforts, all in all glory.</w:t>
      </w:r>
    </w:p>
    <w:p w14:paraId="314B7F08">
      <w:pPr>
        <w:spacing w:line="259" w:lineRule="auto"/>
        <w:rPr>
          <w:rFonts w:hint="eastAsia" w:ascii="微软雅黑" w:hAnsi="微软雅黑" w:eastAsia="微软雅黑" w:cs="微软雅黑"/>
          <w:sz w:val="30"/>
          <w:szCs w:val="30"/>
        </w:rPr>
      </w:pPr>
    </w:p>
    <w:p w14:paraId="5A006A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祂是一切恩典中的一切，一切平安中的一切，一切应许中的一切，一切安慰中的一切，一切荣耀中的一切。</w:t>
      </w:r>
    </w:p>
    <w:p w14:paraId="7B157003">
      <w:pPr>
        <w:spacing w:line="259" w:lineRule="auto"/>
        <w:rPr>
          <w:rFonts w:hint="eastAsia" w:ascii="微软雅黑" w:hAnsi="微软雅黑" w:eastAsia="微软雅黑" w:cs="微软雅黑"/>
          <w:sz w:val="30"/>
          <w:szCs w:val="30"/>
        </w:rPr>
      </w:pPr>
    </w:p>
    <w:p w14:paraId="3AD655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Jesus Christ accomplishes all that is necessary for the procurement of all federal blessings; and so he is the Covenant of the people.</w:t>
      </w:r>
    </w:p>
    <w:p w14:paraId="4CF7AD52">
      <w:pPr>
        <w:spacing w:line="259" w:lineRule="auto"/>
        <w:rPr>
          <w:rFonts w:hint="eastAsia" w:ascii="微软雅黑" w:hAnsi="微软雅黑" w:eastAsia="微软雅黑" w:cs="微软雅黑"/>
          <w:sz w:val="30"/>
          <w:szCs w:val="30"/>
        </w:rPr>
      </w:pPr>
    </w:p>
    <w:p w14:paraId="10DBDD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耶稣基督成就了为获取所有联邦祝福所必需的一切；因此祂是百姓的约。</w:t>
      </w:r>
    </w:p>
    <w:p w14:paraId="46C54BEE">
      <w:pPr>
        <w:spacing w:line="259" w:lineRule="auto"/>
        <w:rPr>
          <w:rFonts w:hint="eastAsia" w:ascii="微软雅黑" w:hAnsi="微软雅黑" w:eastAsia="微软雅黑" w:cs="微软雅黑"/>
          <w:sz w:val="30"/>
          <w:szCs w:val="30"/>
        </w:rPr>
      </w:pPr>
    </w:p>
    <w:p w14:paraId="54B5D3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the resurrection—that is, the cause of it (John 11:25)—so he is the cause and procurer of all federal blessings.</w:t>
      </w:r>
    </w:p>
    <w:p w14:paraId="46F9B6B7">
      <w:pPr>
        <w:spacing w:line="259" w:lineRule="auto"/>
        <w:rPr>
          <w:rFonts w:hint="eastAsia" w:ascii="微软雅黑" w:hAnsi="微软雅黑" w:eastAsia="微软雅黑" w:cs="微软雅黑"/>
          <w:sz w:val="30"/>
          <w:szCs w:val="30"/>
        </w:rPr>
      </w:pPr>
    </w:p>
    <w:p w14:paraId="3F8D4F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正如祂是复活——即，复活的原因（约11:25）——祂也是所有联邦祝福的原因和获取者。</w:t>
      </w:r>
    </w:p>
    <w:p w14:paraId="421D3DFC">
      <w:pPr>
        <w:spacing w:line="259" w:lineRule="auto"/>
        <w:rPr>
          <w:rFonts w:hint="eastAsia" w:ascii="微软雅黑" w:hAnsi="微软雅黑" w:eastAsia="微软雅黑" w:cs="微软雅黑"/>
          <w:sz w:val="30"/>
          <w:szCs w:val="30"/>
        </w:rPr>
      </w:pPr>
    </w:p>
    <w:p w14:paraId="39E1F1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shall he make a Covenant with the people, but he shall be a Covenant of the people.</w:t>
      </w:r>
    </w:p>
    <w:p w14:paraId="19D25D9E">
      <w:pPr>
        <w:spacing w:line="259" w:lineRule="auto"/>
        <w:rPr>
          <w:rFonts w:hint="eastAsia" w:ascii="微软雅黑" w:hAnsi="微软雅黑" w:eastAsia="微软雅黑" w:cs="微软雅黑"/>
          <w:sz w:val="30"/>
          <w:szCs w:val="30"/>
        </w:rPr>
      </w:pPr>
    </w:p>
    <w:p w14:paraId="4FB86E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祂不仅要与百姓立约，而且要作百姓的约。</w:t>
      </w:r>
    </w:p>
    <w:p w14:paraId="1712839A">
      <w:pPr>
        <w:spacing w:line="259" w:lineRule="auto"/>
        <w:rPr>
          <w:rFonts w:hint="eastAsia" w:ascii="微软雅黑" w:hAnsi="微软雅黑" w:eastAsia="微软雅黑" w:cs="微软雅黑"/>
          <w:sz w:val="30"/>
          <w:szCs w:val="30"/>
        </w:rPr>
      </w:pPr>
    </w:p>
    <w:p w14:paraId="50D57F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 that is required in a federal way from the people, Jesus Christ shall be to them.</w:t>
      </w:r>
    </w:p>
    <w:p w14:paraId="26E875FA">
      <w:pPr>
        <w:spacing w:line="259" w:lineRule="auto"/>
        <w:rPr>
          <w:rFonts w:hint="eastAsia" w:ascii="微软雅黑" w:hAnsi="微软雅黑" w:eastAsia="微软雅黑" w:cs="微软雅黑"/>
          <w:sz w:val="30"/>
          <w:szCs w:val="30"/>
        </w:rPr>
      </w:pPr>
    </w:p>
    <w:p w14:paraId="504AAA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即，在联邦方式中从百姓所要求的一切，耶稣基督都将成为他们的。</w:t>
      </w:r>
    </w:p>
    <w:p w14:paraId="786DC13A">
      <w:pPr>
        <w:spacing w:line="259" w:lineRule="auto"/>
        <w:rPr>
          <w:rFonts w:hint="eastAsia" w:ascii="微软雅黑" w:hAnsi="微软雅黑" w:eastAsia="微软雅黑" w:cs="微软雅黑"/>
          <w:sz w:val="30"/>
          <w:szCs w:val="30"/>
        </w:rPr>
      </w:pPr>
    </w:p>
    <w:p w14:paraId="43C1D9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Father demands it of them, they must not present him with any duties or performances of their own for acceptance unto life, but with Jesus Christ.</w:t>
      </w:r>
    </w:p>
    <w:p w14:paraId="40EF9F07">
      <w:pPr>
        <w:spacing w:line="259" w:lineRule="auto"/>
        <w:rPr>
          <w:rFonts w:hint="eastAsia" w:ascii="微软雅黑" w:hAnsi="微软雅黑" w:eastAsia="微软雅黑" w:cs="微软雅黑"/>
          <w:sz w:val="30"/>
          <w:szCs w:val="30"/>
        </w:rPr>
      </w:pPr>
    </w:p>
    <w:p w14:paraId="0F317E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如果父向他们要求，他们不可以自己的责任或表现来换取生命的接纳，而要以耶稣基督。</w:t>
      </w:r>
    </w:p>
    <w:p w14:paraId="1B23D113">
      <w:pPr>
        <w:spacing w:line="259" w:lineRule="auto"/>
        <w:rPr>
          <w:rFonts w:hint="eastAsia" w:ascii="微软雅黑" w:hAnsi="微软雅黑" w:eastAsia="微软雅黑" w:cs="微软雅黑"/>
          <w:sz w:val="30"/>
          <w:szCs w:val="30"/>
        </w:rPr>
      </w:pPr>
    </w:p>
    <w:p w14:paraId="5894EA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Covenant, to perform all for them that they are obliged to do in order to that end.</w:t>
      </w:r>
    </w:p>
    <w:p w14:paraId="6FEBCE01">
      <w:pPr>
        <w:spacing w:line="259" w:lineRule="auto"/>
        <w:rPr>
          <w:rFonts w:hint="eastAsia" w:ascii="微软雅黑" w:hAnsi="微软雅黑" w:eastAsia="微软雅黑" w:cs="微软雅黑"/>
          <w:sz w:val="30"/>
          <w:szCs w:val="30"/>
        </w:rPr>
      </w:pPr>
    </w:p>
    <w:p w14:paraId="6E3619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祂是他们的约，为他们成就他们为达到那目的所必须做的一切。</w:t>
      </w:r>
    </w:p>
    <w:p w14:paraId="6DF875F0">
      <w:pPr>
        <w:spacing w:line="259" w:lineRule="auto"/>
        <w:rPr>
          <w:rFonts w:hint="eastAsia" w:ascii="微软雅黑" w:hAnsi="微软雅黑" w:eastAsia="微软雅黑" w:cs="微软雅黑"/>
          <w:sz w:val="30"/>
          <w:szCs w:val="30"/>
        </w:rPr>
      </w:pPr>
    </w:p>
    <w:p w14:paraId="473561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Lord, I will not enter into Covenant or deal in an immediate way with them as with the first Adam, but I will take a surer course.</w:t>
      </w:r>
    </w:p>
    <w:p w14:paraId="2541B3BE">
      <w:pPr>
        <w:spacing w:line="259" w:lineRule="auto"/>
        <w:rPr>
          <w:rFonts w:hint="eastAsia" w:ascii="微软雅黑" w:hAnsi="微软雅黑" w:eastAsia="微软雅黑" w:cs="微软雅黑"/>
          <w:sz w:val="30"/>
          <w:szCs w:val="30"/>
        </w:rPr>
      </w:pPr>
    </w:p>
    <w:p w14:paraId="24D956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主说，我不会像与第一个亚当那样与他们立约或直接打交道，而是要采取更可靠的方式。</w:t>
      </w:r>
    </w:p>
    <w:p w14:paraId="352F26B4">
      <w:pPr>
        <w:spacing w:line="259" w:lineRule="auto"/>
        <w:rPr>
          <w:rFonts w:hint="eastAsia" w:ascii="微软雅黑" w:hAnsi="微软雅黑" w:eastAsia="微软雅黑" w:cs="微软雅黑"/>
          <w:sz w:val="30"/>
          <w:szCs w:val="30"/>
        </w:rPr>
      </w:pPr>
    </w:p>
    <w:p w14:paraId="68AAC3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thee for that end; thou shalt undertake all matters therein, even for thy seed; I will look to thee for the performance thereof.</w:t>
      </w:r>
    </w:p>
    <w:p w14:paraId="7E230B2E">
      <w:pPr>
        <w:spacing w:line="259" w:lineRule="auto"/>
        <w:rPr>
          <w:rFonts w:hint="eastAsia" w:ascii="微软雅黑" w:hAnsi="微软雅黑" w:eastAsia="微软雅黑" w:cs="微软雅黑"/>
          <w:sz w:val="30"/>
          <w:szCs w:val="30"/>
        </w:rPr>
      </w:pPr>
    </w:p>
    <w:p w14:paraId="517AB3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我要将你赐给他们为那目的；你要承担其中一切事务，甚至为你的后裔；我要仰望你来成就。</w:t>
      </w:r>
    </w:p>
    <w:p w14:paraId="2B5A35FE">
      <w:pPr>
        <w:spacing w:line="259" w:lineRule="auto"/>
        <w:rPr>
          <w:rFonts w:hint="eastAsia" w:ascii="微软雅黑" w:hAnsi="微软雅黑" w:eastAsia="微软雅黑" w:cs="微软雅黑"/>
          <w:sz w:val="30"/>
          <w:szCs w:val="30"/>
        </w:rPr>
      </w:pPr>
    </w:p>
    <w:p w14:paraId="38817E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the Covenant of the people.</w:t>
      </w:r>
    </w:p>
    <w:p w14:paraId="7509600B">
      <w:pPr>
        <w:spacing w:line="259" w:lineRule="auto"/>
        <w:rPr>
          <w:rFonts w:hint="eastAsia" w:ascii="微软雅黑" w:hAnsi="微软雅黑" w:eastAsia="微软雅黑" w:cs="微软雅黑"/>
          <w:sz w:val="30"/>
          <w:szCs w:val="30"/>
        </w:rPr>
      </w:pPr>
    </w:p>
    <w:p w14:paraId="4DEC45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因此，祂是百姓的约。</w:t>
      </w:r>
    </w:p>
    <w:p w14:paraId="55EF18E9">
      <w:pPr>
        <w:spacing w:line="259" w:lineRule="auto"/>
        <w:rPr>
          <w:rFonts w:hint="eastAsia" w:ascii="微软雅黑" w:hAnsi="微软雅黑" w:eastAsia="微软雅黑" w:cs="微软雅黑"/>
          <w:sz w:val="30"/>
          <w:szCs w:val="30"/>
        </w:rPr>
      </w:pPr>
    </w:p>
    <w:p w14:paraId="1A3D8E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promised to Jesus Christ or to us is upon his obedience (Isa. 53:10-12).</w:t>
      </w:r>
    </w:p>
    <w:p w14:paraId="21767C9D">
      <w:pPr>
        <w:spacing w:line="259" w:lineRule="auto"/>
        <w:rPr>
          <w:rFonts w:hint="eastAsia" w:ascii="微软雅黑" w:hAnsi="微软雅黑" w:eastAsia="微软雅黑" w:cs="微软雅黑"/>
          <w:sz w:val="30"/>
          <w:szCs w:val="30"/>
        </w:rPr>
      </w:pPr>
    </w:p>
    <w:p w14:paraId="529C03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所有应许给耶稣基督或我们的都是基于祂的顺服（赛53:10-12）。</w:t>
      </w:r>
    </w:p>
    <w:p w14:paraId="49D4E973">
      <w:pPr>
        <w:spacing w:line="259" w:lineRule="auto"/>
        <w:rPr>
          <w:rFonts w:hint="eastAsia" w:ascii="微软雅黑" w:hAnsi="微软雅黑" w:eastAsia="微软雅黑" w:cs="微软雅黑"/>
          <w:sz w:val="30"/>
          <w:szCs w:val="30"/>
        </w:rPr>
      </w:pPr>
    </w:p>
    <w:p w14:paraId="33414F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the obedience of every individual for himself, but by the obedience of one, that is, of Jesus Christ, that many are made righteous (Rom. 5:19).</w:t>
      </w:r>
    </w:p>
    <w:p w14:paraId="42E1E927">
      <w:pPr>
        <w:spacing w:line="259" w:lineRule="auto"/>
        <w:rPr>
          <w:rFonts w:hint="eastAsia" w:ascii="微软雅黑" w:hAnsi="微软雅黑" w:eastAsia="微软雅黑" w:cs="微软雅黑"/>
          <w:sz w:val="30"/>
          <w:szCs w:val="30"/>
        </w:rPr>
      </w:pPr>
    </w:p>
    <w:p w14:paraId="61FA6F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不是每个人为自己的顺服，而是借着一人的顺服，即耶稣基督的顺服，许多人被称为义（罗5:19）。</w:t>
      </w:r>
    </w:p>
    <w:p w14:paraId="465ECA76">
      <w:pPr>
        <w:spacing w:line="259" w:lineRule="auto"/>
        <w:rPr>
          <w:rFonts w:hint="eastAsia" w:ascii="微软雅黑" w:hAnsi="微软雅黑" w:eastAsia="微软雅黑" w:cs="微软雅黑"/>
          <w:sz w:val="30"/>
          <w:szCs w:val="30"/>
        </w:rPr>
      </w:pPr>
    </w:p>
    <w:p w14:paraId="245129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of life and remission of sins are procured by him (Rom. 5:18; 3:24).</w:t>
      </w:r>
    </w:p>
    <w:p w14:paraId="6B40AF38">
      <w:pPr>
        <w:spacing w:line="259" w:lineRule="auto"/>
        <w:rPr>
          <w:rFonts w:hint="eastAsia" w:ascii="微软雅黑" w:hAnsi="微软雅黑" w:eastAsia="微软雅黑" w:cs="微软雅黑"/>
          <w:sz w:val="30"/>
          <w:szCs w:val="30"/>
        </w:rPr>
      </w:pPr>
    </w:p>
    <w:p w14:paraId="6B3178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生命的称义和赦罪是由祂获得的（罗5:18；3:24）。</w:t>
      </w:r>
    </w:p>
    <w:p w14:paraId="49702433">
      <w:pPr>
        <w:spacing w:line="259" w:lineRule="auto"/>
        <w:rPr>
          <w:rFonts w:hint="eastAsia" w:ascii="微软雅黑" w:hAnsi="微软雅黑" w:eastAsia="微软雅黑" w:cs="微软雅黑"/>
          <w:sz w:val="30"/>
          <w:szCs w:val="30"/>
        </w:rPr>
      </w:pPr>
    </w:p>
    <w:p w14:paraId="3B5AE7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reconciliation or promised peace (Isa. 53:5), The chastisement of our peace was upon him.</w:t>
      </w:r>
    </w:p>
    <w:p w14:paraId="6374A3A5">
      <w:pPr>
        <w:spacing w:line="259" w:lineRule="auto"/>
        <w:rPr>
          <w:rFonts w:hint="eastAsia" w:ascii="微软雅黑" w:hAnsi="微软雅黑" w:eastAsia="微软雅黑" w:cs="微软雅黑"/>
          <w:sz w:val="30"/>
          <w:szCs w:val="30"/>
        </w:rPr>
      </w:pPr>
    </w:p>
    <w:p w14:paraId="3E201A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同样，和好或应许的平安（赛53:5），因祂受的刑罚我们得平安。</w:t>
      </w:r>
    </w:p>
    <w:p w14:paraId="473CDC15">
      <w:pPr>
        <w:spacing w:line="259" w:lineRule="auto"/>
        <w:rPr>
          <w:rFonts w:hint="eastAsia" w:ascii="微软雅黑" w:hAnsi="微软雅黑" w:eastAsia="微软雅黑" w:cs="微软雅黑"/>
          <w:sz w:val="30"/>
          <w:szCs w:val="30"/>
        </w:rPr>
      </w:pPr>
    </w:p>
    <w:p w14:paraId="24CAA3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have remained forever at enmity if he had not stepped into procure our peace.</w:t>
      </w:r>
    </w:p>
    <w:p w14:paraId="46AF51B1">
      <w:pPr>
        <w:spacing w:line="259" w:lineRule="auto"/>
        <w:rPr>
          <w:rFonts w:hint="eastAsia" w:ascii="微软雅黑" w:hAnsi="微软雅黑" w:eastAsia="微软雅黑" w:cs="微软雅黑"/>
          <w:sz w:val="30"/>
          <w:szCs w:val="30"/>
        </w:rPr>
      </w:pPr>
    </w:p>
    <w:p w14:paraId="6C30B7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如果祂没有介入获取我们的平安，我们将永远处于敌意中。</w:t>
      </w:r>
    </w:p>
    <w:p w14:paraId="5962061D">
      <w:pPr>
        <w:spacing w:line="259" w:lineRule="auto"/>
        <w:rPr>
          <w:rFonts w:hint="eastAsia" w:ascii="微软雅黑" w:hAnsi="微软雅黑" w:eastAsia="微软雅黑" w:cs="微软雅黑"/>
          <w:sz w:val="30"/>
          <w:szCs w:val="30"/>
        </w:rPr>
      </w:pPr>
    </w:p>
    <w:p w14:paraId="2D0DDF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our peace (Eph. 2:14)—not only its author and procurer but even the sum of it.</w:t>
      </w:r>
    </w:p>
    <w:p w14:paraId="3A7408F1">
      <w:pPr>
        <w:spacing w:line="259" w:lineRule="auto"/>
        <w:rPr>
          <w:rFonts w:hint="eastAsia" w:ascii="微软雅黑" w:hAnsi="微软雅黑" w:eastAsia="微软雅黑" w:cs="微软雅黑"/>
          <w:sz w:val="30"/>
          <w:szCs w:val="30"/>
        </w:rPr>
      </w:pPr>
    </w:p>
    <w:p w14:paraId="0AE766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因此，祂是我们的和平（弗2:14）——不仅是其作者和获取者，甚至是其总和。</w:t>
      </w:r>
    </w:p>
    <w:p w14:paraId="1B7DED0B">
      <w:pPr>
        <w:spacing w:line="259" w:lineRule="auto"/>
        <w:rPr>
          <w:rFonts w:hint="eastAsia" w:ascii="微软雅黑" w:hAnsi="微软雅黑" w:eastAsia="微软雅黑" w:cs="微软雅黑"/>
          <w:sz w:val="30"/>
          <w:szCs w:val="30"/>
        </w:rPr>
      </w:pPr>
    </w:p>
    <w:p w14:paraId="1572EF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promise of communion with and propriety in God has its procurement and takes effect only through the obedience of Jesus Christ.</w:t>
      </w:r>
    </w:p>
    <w:p w14:paraId="535A2030">
      <w:pPr>
        <w:spacing w:line="259" w:lineRule="auto"/>
        <w:rPr>
          <w:rFonts w:hint="eastAsia" w:ascii="微软雅黑" w:hAnsi="微软雅黑" w:eastAsia="微软雅黑" w:cs="微软雅黑"/>
          <w:sz w:val="30"/>
          <w:szCs w:val="30"/>
        </w:rPr>
      </w:pPr>
    </w:p>
    <w:p w14:paraId="243549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同样，与神交通和对神的权益的应许，其获取和实现也只通过耶稣基督的顺服。</w:t>
      </w:r>
    </w:p>
    <w:p w14:paraId="0837C985">
      <w:pPr>
        <w:spacing w:line="259" w:lineRule="auto"/>
        <w:rPr>
          <w:rFonts w:hint="eastAsia" w:ascii="微软雅黑" w:hAnsi="微软雅黑" w:eastAsia="微软雅黑" w:cs="微软雅黑"/>
          <w:sz w:val="30"/>
          <w:szCs w:val="30"/>
        </w:rPr>
      </w:pPr>
    </w:p>
    <w:p w14:paraId="36FD34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afar off from God, under the greatest estrangement, until they are made nigh by the blood of Jesus Christ (Eph. 2:12-13).</w:t>
      </w:r>
    </w:p>
    <w:p w14:paraId="134D1491">
      <w:pPr>
        <w:spacing w:line="259" w:lineRule="auto"/>
        <w:rPr>
          <w:rFonts w:hint="eastAsia" w:ascii="微软雅黑" w:hAnsi="微软雅黑" w:eastAsia="微软雅黑" w:cs="微软雅黑"/>
          <w:sz w:val="30"/>
          <w:szCs w:val="30"/>
        </w:rPr>
      </w:pPr>
    </w:p>
    <w:p w14:paraId="28DA22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所有人都远离神，处于最大的疏远中，直到他们因耶稣基督的血得以亲近（弗2:12-13）。</w:t>
      </w:r>
    </w:p>
    <w:p w14:paraId="0865D1A1">
      <w:pPr>
        <w:spacing w:line="259" w:lineRule="auto"/>
        <w:rPr>
          <w:rFonts w:hint="eastAsia" w:ascii="微软雅黑" w:hAnsi="微软雅黑" w:eastAsia="微软雅黑" w:cs="微软雅黑"/>
          <w:sz w:val="30"/>
          <w:szCs w:val="30"/>
        </w:rPr>
      </w:pPr>
    </w:p>
    <w:p w14:paraId="4DED15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the communication of sanctifying grace, of the law written in the heart, is from him (Isa. 53:10; 1 Cor. 1:30).</w:t>
      </w:r>
    </w:p>
    <w:p w14:paraId="5F53D738">
      <w:pPr>
        <w:spacing w:line="259" w:lineRule="auto"/>
        <w:rPr>
          <w:rFonts w:hint="eastAsia" w:ascii="微软雅黑" w:hAnsi="微软雅黑" w:eastAsia="微软雅黑" w:cs="微软雅黑"/>
          <w:sz w:val="30"/>
          <w:szCs w:val="30"/>
        </w:rPr>
      </w:pPr>
    </w:p>
    <w:p w14:paraId="4376B6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成圣之恩的传递，律法写在心上的应许，是从祂而来的（赛53:10；林前1:30）。</w:t>
      </w:r>
    </w:p>
    <w:p w14:paraId="230CA746">
      <w:pPr>
        <w:spacing w:line="259" w:lineRule="auto"/>
        <w:rPr>
          <w:rFonts w:hint="eastAsia" w:ascii="微软雅黑" w:hAnsi="微软雅黑" w:eastAsia="微软雅黑" w:cs="微软雅黑"/>
          <w:sz w:val="30"/>
          <w:szCs w:val="30"/>
        </w:rPr>
      </w:pPr>
    </w:p>
    <w:p w14:paraId="2DE0F1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promise of salvation and eternal life takes effect through him.</w:t>
      </w:r>
    </w:p>
    <w:p w14:paraId="27EEEEC3">
      <w:pPr>
        <w:spacing w:line="259" w:lineRule="auto"/>
        <w:rPr>
          <w:rFonts w:hint="eastAsia" w:ascii="微软雅黑" w:hAnsi="微软雅黑" w:eastAsia="微软雅黑" w:cs="微软雅黑"/>
          <w:sz w:val="30"/>
          <w:szCs w:val="30"/>
        </w:rPr>
      </w:pPr>
    </w:p>
    <w:p w14:paraId="06927C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是的，救恩和永生的应许是通过祂实现的。</w:t>
      </w:r>
    </w:p>
    <w:p w14:paraId="70D5D198">
      <w:pPr>
        <w:spacing w:line="259" w:lineRule="auto"/>
        <w:rPr>
          <w:rFonts w:hint="eastAsia" w:ascii="微软雅黑" w:hAnsi="微软雅黑" w:eastAsia="微软雅黑" w:cs="微软雅黑"/>
          <w:sz w:val="30"/>
          <w:szCs w:val="30"/>
        </w:rPr>
      </w:pPr>
    </w:p>
    <w:p w14:paraId="0C1598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for this end (Heb. 9:15), That they which are called might receive the promise of eternal inheritance.</w:t>
      </w:r>
    </w:p>
    <w:p w14:paraId="00C4C6B2">
      <w:pPr>
        <w:spacing w:line="259" w:lineRule="auto"/>
        <w:rPr>
          <w:rFonts w:hint="eastAsia" w:ascii="微软雅黑" w:hAnsi="微软雅黑" w:eastAsia="微软雅黑" w:cs="微软雅黑"/>
          <w:sz w:val="30"/>
          <w:szCs w:val="30"/>
        </w:rPr>
      </w:pPr>
    </w:p>
    <w:p w14:paraId="3262F6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祂的死是为了这个目的（来9:15），叫蒙召的人得着所应许永远的产业。</w:t>
      </w:r>
    </w:p>
    <w:p w14:paraId="1A3F9533">
      <w:pPr>
        <w:spacing w:line="259" w:lineRule="auto"/>
        <w:rPr>
          <w:rFonts w:hint="eastAsia" w:ascii="微软雅黑" w:hAnsi="微软雅黑" w:eastAsia="微软雅黑" w:cs="微软雅黑"/>
          <w:sz w:val="30"/>
          <w:szCs w:val="30"/>
        </w:rPr>
      </w:pPr>
    </w:p>
    <w:p w14:paraId="744C7B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for a Covenant of the people.</w:t>
      </w:r>
    </w:p>
    <w:p w14:paraId="173D2DBB">
      <w:pPr>
        <w:spacing w:line="259" w:lineRule="auto"/>
        <w:rPr>
          <w:rFonts w:hint="eastAsia" w:ascii="微软雅黑" w:hAnsi="微软雅黑" w:eastAsia="微软雅黑" w:cs="微软雅黑"/>
          <w:sz w:val="30"/>
          <w:szCs w:val="30"/>
        </w:rPr>
      </w:pPr>
    </w:p>
    <w:p w14:paraId="2F6D76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因此，祂是百姓的约。</w:t>
      </w:r>
    </w:p>
    <w:p w14:paraId="0C2EA695">
      <w:pPr>
        <w:spacing w:line="259" w:lineRule="auto"/>
        <w:rPr>
          <w:rFonts w:hint="eastAsia" w:ascii="微软雅黑" w:hAnsi="微软雅黑" w:eastAsia="微软雅黑" w:cs="微软雅黑"/>
          <w:sz w:val="30"/>
          <w:szCs w:val="30"/>
        </w:rPr>
      </w:pPr>
    </w:p>
    <w:p w14:paraId="2BADF292">
      <w:pPr>
        <w:pStyle w:val="2"/>
        <w:bidi w:val="0"/>
        <w:jc w:val="center"/>
        <w:rPr>
          <w:rFonts w:hint="eastAsia"/>
        </w:rPr>
      </w:pPr>
      <w:r>
        <w:rPr>
          <w:rFonts w:hint="eastAsia"/>
        </w:rPr>
        <w:t># CHAP. IV.</w:t>
      </w:r>
    </w:p>
    <w:p w14:paraId="52D15AAF">
      <w:pPr>
        <w:pStyle w:val="2"/>
        <w:bidi w:val="0"/>
        <w:jc w:val="center"/>
        <w:rPr>
          <w:rFonts w:hint="eastAsia"/>
        </w:rPr>
      </w:pPr>
      <w:r>
        <w:rPr>
          <w:rFonts w:hint="eastAsia"/>
        </w:rPr>
        <w:t># 第四章</w:t>
      </w:r>
    </w:p>
    <w:p w14:paraId="2ADCEF38">
      <w:pPr>
        <w:spacing w:line="259" w:lineRule="auto"/>
        <w:rPr>
          <w:rFonts w:hint="eastAsia" w:ascii="微软雅黑" w:hAnsi="微软雅黑" w:eastAsia="微软雅黑" w:cs="微软雅黑"/>
          <w:sz w:val="30"/>
          <w:szCs w:val="30"/>
        </w:rPr>
      </w:pPr>
    </w:p>
    <w:p w14:paraId="4D3760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Date of Covenant Mercies.</w:t>
      </w:r>
    </w:p>
    <w:p w14:paraId="2FA6B7E0">
      <w:pPr>
        <w:spacing w:line="259" w:lineRule="auto"/>
        <w:rPr>
          <w:rFonts w:hint="eastAsia" w:ascii="微软雅黑" w:hAnsi="微软雅黑" w:eastAsia="微软雅黑" w:cs="微软雅黑"/>
          <w:sz w:val="30"/>
          <w:szCs w:val="30"/>
        </w:rPr>
      </w:pPr>
    </w:p>
    <w:p w14:paraId="7BDAFC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论约中怜悯的日期。</w:t>
      </w:r>
    </w:p>
    <w:p w14:paraId="59748F16">
      <w:pPr>
        <w:spacing w:line="259" w:lineRule="auto"/>
        <w:rPr>
          <w:rFonts w:hint="eastAsia" w:ascii="微软雅黑" w:hAnsi="微软雅黑" w:eastAsia="微软雅黑" w:cs="微软雅黑"/>
          <w:sz w:val="30"/>
          <w:szCs w:val="30"/>
        </w:rPr>
      </w:pPr>
    </w:p>
    <w:p w14:paraId="49EE6A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inquired when the Covenant of Grace was made between God the Father and Jesus Christ the Son, it must be answered that it was from eternity—it was an eternal Covenant.</w:t>
      </w:r>
    </w:p>
    <w:p w14:paraId="7172C26F">
      <w:pPr>
        <w:spacing w:line="259" w:lineRule="auto"/>
        <w:rPr>
          <w:rFonts w:hint="eastAsia" w:ascii="微软雅黑" w:hAnsi="微软雅黑" w:eastAsia="微软雅黑" w:cs="微软雅黑"/>
          <w:sz w:val="30"/>
          <w:szCs w:val="30"/>
        </w:rPr>
      </w:pPr>
    </w:p>
    <w:p w14:paraId="4EC3C8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如果询问恩典之约是何时在父神和子耶稣基督之间立定的，必须回答说是从永恒中——它是永恒的约。</w:t>
      </w:r>
    </w:p>
    <w:p w14:paraId="08C34357">
      <w:pPr>
        <w:spacing w:line="259" w:lineRule="auto"/>
        <w:rPr>
          <w:rFonts w:hint="eastAsia" w:ascii="微软雅黑" w:hAnsi="微软雅黑" w:eastAsia="微软雅黑" w:cs="微软雅黑"/>
          <w:sz w:val="30"/>
          <w:szCs w:val="30"/>
        </w:rPr>
      </w:pPr>
    </w:p>
    <w:p w14:paraId="66F990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actual giving of him for a Covenant was not until his incarnation; it is mentioned as a future thing—he was promised before, but given then.</w:t>
      </w:r>
    </w:p>
    <w:p w14:paraId="5EC94116">
      <w:pPr>
        <w:spacing w:line="259" w:lineRule="auto"/>
        <w:rPr>
          <w:rFonts w:hint="eastAsia" w:ascii="微软雅黑" w:hAnsi="微软雅黑" w:eastAsia="微软雅黑" w:cs="微软雅黑"/>
          <w:sz w:val="30"/>
          <w:szCs w:val="30"/>
        </w:rPr>
      </w:pPr>
    </w:p>
    <w:p w14:paraId="6A5FF3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的确，实际将祂赐予作为约直到祂道成肉身；它被提及为未来的事——祂先前被应许，但那时被赐下。</w:t>
      </w:r>
    </w:p>
    <w:p w14:paraId="1C37129A">
      <w:pPr>
        <w:spacing w:line="259" w:lineRule="auto"/>
        <w:rPr>
          <w:rFonts w:hint="eastAsia" w:ascii="微软雅黑" w:hAnsi="微软雅黑" w:eastAsia="微软雅黑" w:cs="微软雅黑"/>
          <w:sz w:val="30"/>
          <w:szCs w:val="30"/>
        </w:rPr>
      </w:pPr>
    </w:p>
    <w:p w14:paraId="07689C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Isaiah 42:1-3, etc., is applied to him when he had taken our nature (Matt. 12:17-18, etc.).</w:t>
      </w:r>
    </w:p>
    <w:p w14:paraId="760ACE3D">
      <w:pPr>
        <w:spacing w:line="259" w:lineRule="auto"/>
        <w:rPr>
          <w:rFonts w:hint="eastAsia" w:ascii="微软雅黑" w:hAnsi="微软雅黑" w:eastAsia="微软雅黑" w:cs="微软雅黑"/>
          <w:sz w:val="30"/>
          <w:szCs w:val="30"/>
        </w:rPr>
      </w:pPr>
    </w:p>
    <w:p w14:paraId="366ED0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因而以赛亚书42:1-3等被应用于祂，当祂取了我们的性情（太12:17-18等）。</w:t>
      </w:r>
    </w:p>
    <w:p w14:paraId="56C7A00F">
      <w:pPr>
        <w:spacing w:line="259" w:lineRule="auto"/>
        <w:rPr>
          <w:rFonts w:hint="eastAsia" w:ascii="微软雅黑" w:hAnsi="微软雅黑" w:eastAsia="微软雅黑" w:cs="微软雅黑"/>
          <w:sz w:val="30"/>
          <w:szCs w:val="30"/>
        </w:rPr>
      </w:pPr>
    </w:p>
    <w:p w14:paraId="0D4D71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first revelation of it was in Genesis 3:15, in the promise of his becoming the Seed of the woman to bruise the serpent's head.</w:t>
      </w:r>
    </w:p>
    <w:p w14:paraId="27CB8EFB">
      <w:pPr>
        <w:spacing w:line="259" w:lineRule="auto"/>
        <w:rPr>
          <w:rFonts w:hint="eastAsia" w:ascii="微软雅黑" w:hAnsi="微软雅黑" w:eastAsia="微软雅黑" w:cs="微软雅黑"/>
          <w:sz w:val="30"/>
          <w:szCs w:val="30"/>
        </w:rPr>
      </w:pPr>
    </w:p>
    <w:p w14:paraId="41D3AF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此外，它的第一次启示是在创世记3:15，在祂成为女人的后裔以伤蛇头的应许中。</w:t>
      </w:r>
    </w:p>
    <w:p w14:paraId="6725376C">
      <w:pPr>
        <w:spacing w:line="259" w:lineRule="auto"/>
        <w:rPr>
          <w:rFonts w:hint="eastAsia" w:ascii="微软雅黑" w:hAnsi="微软雅黑" w:eastAsia="微软雅黑" w:cs="微软雅黑"/>
          <w:sz w:val="30"/>
          <w:szCs w:val="30"/>
        </w:rPr>
      </w:pPr>
    </w:p>
    <w:p w14:paraId="19FBF1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implies a prior agreement or consent to grapple with the serpent but does not determine the first date of the Covenant.</w:t>
      </w:r>
    </w:p>
    <w:p w14:paraId="280DE481">
      <w:pPr>
        <w:spacing w:line="259" w:lineRule="auto"/>
        <w:rPr>
          <w:rFonts w:hint="eastAsia" w:ascii="微软雅黑" w:hAnsi="微软雅黑" w:eastAsia="微软雅黑" w:cs="微软雅黑"/>
          <w:sz w:val="30"/>
          <w:szCs w:val="30"/>
        </w:rPr>
      </w:pPr>
    </w:p>
    <w:p w14:paraId="21341B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这暗示了先前与蛇搏斗的协议或同意，但并不确定约的第一个日期。</w:t>
      </w:r>
    </w:p>
    <w:p w14:paraId="540C8DE9">
      <w:pPr>
        <w:spacing w:line="259" w:lineRule="auto"/>
        <w:rPr>
          <w:rFonts w:hint="eastAsia" w:ascii="微软雅黑" w:hAnsi="微软雅黑" w:eastAsia="微软雅黑" w:cs="微软雅黑"/>
          <w:sz w:val="30"/>
          <w:szCs w:val="30"/>
        </w:rPr>
      </w:pPr>
    </w:p>
    <w:p w14:paraId="3986A1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declaration of the Covenant of Grace was there, but its constitution or establishment was before all time, even from eternity.</w:t>
      </w:r>
    </w:p>
    <w:p w14:paraId="2105CA6B">
      <w:pPr>
        <w:spacing w:line="259" w:lineRule="auto"/>
        <w:rPr>
          <w:rFonts w:hint="eastAsia" w:ascii="微软雅黑" w:hAnsi="微软雅黑" w:eastAsia="微软雅黑" w:cs="微软雅黑"/>
          <w:sz w:val="30"/>
          <w:szCs w:val="30"/>
        </w:rPr>
      </w:pPr>
    </w:p>
    <w:p w14:paraId="745E16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恩典之约的第一次宣告在那里，但其建立或确立是在一切时间之前，甚至从永恒中。</w:t>
      </w:r>
    </w:p>
    <w:p w14:paraId="186FEAFB">
      <w:pPr>
        <w:spacing w:line="259" w:lineRule="auto"/>
        <w:rPr>
          <w:rFonts w:hint="eastAsia" w:ascii="微软雅黑" w:hAnsi="微软雅黑" w:eastAsia="微软雅黑" w:cs="微软雅黑"/>
          <w:sz w:val="30"/>
          <w:szCs w:val="30"/>
        </w:rPr>
      </w:pPr>
    </w:p>
    <w:p w14:paraId="5D275C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following considerations:</w:t>
      </w:r>
    </w:p>
    <w:p w14:paraId="346E15CE">
      <w:pPr>
        <w:spacing w:line="259" w:lineRule="auto"/>
        <w:rPr>
          <w:rFonts w:hint="eastAsia" w:ascii="微软雅黑" w:hAnsi="微软雅黑" w:eastAsia="微软雅黑" w:cs="微软雅黑"/>
          <w:sz w:val="30"/>
          <w:szCs w:val="30"/>
        </w:rPr>
      </w:pPr>
    </w:p>
    <w:p w14:paraId="6625DA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这从以下考虑中显明：</w:t>
      </w:r>
    </w:p>
    <w:p w14:paraId="3B9B5CB2">
      <w:pPr>
        <w:spacing w:line="259" w:lineRule="auto"/>
        <w:rPr>
          <w:rFonts w:hint="eastAsia" w:ascii="微软雅黑" w:hAnsi="微软雅黑" w:eastAsia="微软雅黑" w:cs="微软雅黑"/>
          <w:sz w:val="30"/>
          <w:szCs w:val="30"/>
        </w:rPr>
      </w:pPr>
    </w:p>
    <w:p w14:paraId="77CC69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were mutual operations or actings of the will of God the Father and the Son from eternity concerning the restoration of fallen man, which amount to a Covenant.</w:t>
      </w:r>
    </w:p>
    <w:p w14:paraId="6FC66280">
      <w:pPr>
        <w:spacing w:line="259" w:lineRule="auto"/>
        <w:rPr>
          <w:rFonts w:hint="eastAsia" w:ascii="微软雅黑" w:hAnsi="微软雅黑" w:eastAsia="微软雅黑" w:cs="微软雅黑"/>
          <w:sz w:val="30"/>
          <w:szCs w:val="30"/>
        </w:rPr>
      </w:pPr>
    </w:p>
    <w:p w14:paraId="1964A8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从永恒中，父神和子的旨意有关于堕落人类恢复的相互运作或行动，这构成了约。</w:t>
      </w:r>
    </w:p>
    <w:p w14:paraId="10F4AC49">
      <w:pPr>
        <w:spacing w:line="259" w:lineRule="auto"/>
        <w:rPr>
          <w:rFonts w:hint="eastAsia" w:ascii="微软雅黑" w:hAnsi="微软雅黑" w:eastAsia="微软雅黑" w:cs="微软雅黑"/>
          <w:sz w:val="30"/>
          <w:szCs w:val="30"/>
        </w:rPr>
      </w:pPr>
    </w:p>
    <w:p w14:paraId="127000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more is requisite for a Covenant? Scripture reveals that such a compact existed between them (Isa. 53:10-12; 42:1-8).</w:t>
      </w:r>
    </w:p>
    <w:p w14:paraId="573D4DDC">
      <w:pPr>
        <w:spacing w:line="259" w:lineRule="auto"/>
        <w:rPr>
          <w:rFonts w:hint="eastAsia" w:ascii="微软雅黑" w:hAnsi="微软雅黑" w:eastAsia="微软雅黑" w:cs="微软雅黑"/>
          <w:sz w:val="30"/>
          <w:szCs w:val="30"/>
        </w:rPr>
      </w:pPr>
    </w:p>
    <w:p w14:paraId="3DF37C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还需要什么更多的要素来构成约呢？圣经启示这样的契约存在于他们之间（赛53:10-12；42:1-8）。</w:t>
      </w:r>
    </w:p>
    <w:p w14:paraId="1F039ED4">
      <w:pPr>
        <w:spacing w:line="259" w:lineRule="auto"/>
        <w:rPr>
          <w:rFonts w:hint="eastAsia" w:ascii="微软雅黑" w:hAnsi="微软雅黑" w:eastAsia="微软雅黑" w:cs="微软雅黑"/>
          <w:sz w:val="30"/>
          <w:szCs w:val="30"/>
        </w:rPr>
      </w:pPr>
    </w:p>
    <w:p w14:paraId="5D1A7D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all things after the counsel of his own will (Eph. 1:11); therefore, so great a transaction was not without it.</w:t>
      </w:r>
    </w:p>
    <w:p w14:paraId="6B9D2CC5">
      <w:pPr>
        <w:spacing w:line="259" w:lineRule="auto"/>
        <w:rPr>
          <w:rFonts w:hint="eastAsia" w:ascii="微软雅黑" w:hAnsi="微软雅黑" w:eastAsia="微软雅黑" w:cs="微软雅黑"/>
          <w:sz w:val="30"/>
          <w:szCs w:val="30"/>
        </w:rPr>
      </w:pPr>
    </w:p>
    <w:p w14:paraId="1FAA92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神凭着自己旨意的计划行作万事（弗1:11）；因此，如此重大的交易不会没有它。</w:t>
      </w:r>
    </w:p>
    <w:p w14:paraId="471FA704">
      <w:pPr>
        <w:spacing w:line="259" w:lineRule="auto"/>
        <w:rPr>
          <w:rFonts w:hint="eastAsia" w:ascii="微软雅黑" w:hAnsi="微软雅黑" w:eastAsia="微软雅黑" w:cs="微软雅黑"/>
          <w:sz w:val="30"/>
          <w:szCs w:val="30"/>
        </w:rPr>
      </w:pPr>
    </w:p>
    <w:p w14:paraId="65D6DF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will of God is eternal, for he does not begin to will or not will that which he did not before.</w:t>
      </w:r>
    </w:p>
    <w:p w14:paraId="24357EE2">
      <w:pPr>
        <w:spacing w:line="259" w:lineRule="auto"/>
        <w:rPr>
          <w:rFonts w:hint="eastAsia" w:ascii="微软雅黑" w:hAnsi="微软雅黑" w:eastAsia="微软雅黑" w:cs="微软雅黑"/>
          <w:sz w:val="30"/>
          <w:szCs w:val="30"/>
        </w:rPr>
      </w:pPr>
    </w:p>
    <w:p w14:paraId="781151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而神的旨意是永恒的，因为祂不会开始愿意或不愿意祂以前没有的。</w:t>
      </w:r>
    </w:p>
    <w:p w14:paraId="2C2EA49B">
      <w:pPr>
        <w:spacing w:line="259" w:lineRule="auto"/>
        <w:rPr>
          <w:rFonts w:hint="eastAsia" w:ascii="微软雅黑" w:hAnsi="微软雅黑" w:eastAsia="微软雅黑" w:cs="微软雅黑"/>
          <w:sz w:val="30"/>
          <w:szCs w:val="30"/>
        </w:rPr>
      </w:pPr>
    </w:p>
    <w:p w14:paraId="670B57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their distinct personalities, the will of the Father was that the Son should, in the fullness of time, take our nature, do and suffer all that was necessary for the restitution and recovery of the elect.</w:t>
      </w:r>
    </w:p>
    <w:p w14:paraId="578608F4">
      <w:pPr>
        <w:spacing w:line="259" w:lineRule="auto"/>
        <w:rPr>
          <w:rFonts w:hint="eastAsia" w:ascii="微软雅黑" w:hAnsi="微软雅黑" w:eastAsia="微软雅黑" w:cs="微软雅黑"/>
          <w:sz w:val="30"/>
          <w:szCs w:val="30"/>
        </w:rPr>
      </w:pPr>
    </w:p>
    <w:p w14:paraId="2DE458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根据他们不同的位格，父的旨意是子应当在时候满足时，取我们的性情，做和受一切为选民的恢复和复原所必需的事。</w:t>
      </w:r>
    </w:p>
    <w:p w14:paraId="3117549E">
      <w:pPr>
        <w:spacing w:line="259" w:lineRule="auto"/>
        <w:rPr>
          <w:rFonts w:hint="eastAsia" w:ascii="微软雅黑" w:hAnsi="微软雅黑" w:eastAsia="微软雅黑" w:cs="微软雅黑"/>
          <w:sz w:val="30"/>
          <w:szCs w:val="30"/>
        </w:rPr>
      </w:pPr>
    </w:p>
    <w:p w14:paraId="280306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the Son echoed back and answered to that of the Father, accepting the office.</w:t>
      </w:r>
    </w:p>
    <w:p w14:paraId="75753FF4">
      <w:pPr>
        <w:spacing w:line="259" w:lineRule="auto"/>
        <w:rPr>
          <w:rFonts w:hint="eastAsia" w:ascii="微软雅黑" w:hAnsi="微软雅黑" w:eastAsia="微软雅黑" w:cs="微软雅黑"/>
          <w:sz w:val="30"/>
          <w:szCs w:val="30"/>
        </w:rPr>
      </w:pPr>
    </w:p>
    <w:p w14:paraId="1BCA57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子的旨意回应并回答父的旨意，接受这职分。</w:t>
      </w:r>
    </w:p>
    <w:p w14:paraId="0B907113">
      <w:pPr>
        <w:spacing w:line="259" w:lineRule="auto"/>
        <w:rPr>
          <w:rFonts w:hint="eastAsia" w:ascii="微软雅黑" w:hAnsi="微软雅黑" w:eastAsia="微软雅黑" w:cs="微软雅黑"/>
          <w:sz w:val="30"/>
          <w:szCs w:val="30"/>
        </w:rPr>
      </w:pPr>
    </w:p>
    <w:p w14:paraId="00A65D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 acting or new relation (as Dr. O. calls it) of will in the Father and the Son toward each other goes beyond a mere decree that the thing should be and thus constitutes an eternal Covenant.</w:t>
      </w:r>
    </w:p>
    <w:p w14:paraId="7C3D915A">
      <w:pPr>
        <w:spacing w:line="259" w:lineRule="auto"/>
        <w:rPr>
          <w:rFonts w:hint="eastAsia" w:ascii="微软雅黑" w:hAnsi="微软雅黑" w:eastAsia="微软雅黑" w:cs="微软雅黑"/>
          <w:sz w:val="30"/>
          <w:szCs w:val="30"/>
        </w:rPr>
      </w:pPr>
    </w:p>
    <w:p w14:paraId="26CF75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这在父和子之间彼此的意志中的不同行动或新关系（如O博士所称）超越了事情应该如此的简单法令，因此构成了永恒的约。</w:t>
      </w:r>
    </w:p>
    <w:p w14:paraId="0D436902">
      <w:pPr>
        <w:spacing w:line="259" w:lineRule="auto"/>
        <w:rPr>
          <w:rFonts w:hint="eastAsia" w:ascii="微软雅黑" w:hAnsi="微软雅黑" w:eastAsia="微软雅黑" w:cs="微软雅黑"/>
          <w:sz w:val="30"/>
          <w:szCs w:val="30"/>
        </w:rPr>
      </w:pPr>
    </w:p>
    <w:p w14:paraId="09F309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designation of Jesus Christ to, and his undertaking of, the Mediatorial office (which amount to a Covenant or agreement) was before all time.</w:t>
      </w:r>
    </w:p>
    <w:p w14:paraId="1367A5D6">
      <w:pPr>
        <w:spacing w:line="259" w:lineRule="auto"/>
        <w:rPr>
          <w:rFonts w:hint="eastAsia" w:ascii="微软雅黑" w:hAnsi="微软雅黑" w:eastAsia="微软雅黑" w:cs="微软雅黑"/>
          <w:sz w:val="30"/>
          <w:szCs w:val="30"/>
        </w:rPr>
      </w:pPr>
    </w:p>
    <w:p w14:paraId="443723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耶稣基督被指定为，并祂承担，中保职分（构成约或协议）是在一切时间之前。</w:t>
      </w:r>
    </w:p>
    <w:p w14:paraId="2F3BE345">
      <w:pPr>
        <w:spacing w:line="259" w:lineRule="auto"/>
        <w:rPr>
          <w:rFonts w:hint="eastAsia" w:ascii="微软雅黑" w:hAnsi="微软雅黑" w:eastAsia="微软雅黑" w:cs="微软雅黑"/>
          <w:sz w:val="30"/>
          <w:szCs w:val="30"/>
        </w:rPr>
      </w:pPr>
    </w:p>
    <w:p w14:paraId="21173C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chosen us in him—that is, in Christ. And when? Before the foundation of the world (Eph. 1:4).</w:t>
      </w:r>
    </w:p>
    <w:p w14:paraId="0856F9C4">
      <w:pPr>
        <w:spacing w:line="259" w:lineRule="auto"/>
        <w:rPr>
          <w:rFonts w:hint="eastAsia" w:ascii="微软雅黑" w:hAnsi="微软雅黑" w:eastAsia="微软雅黑" w:cs="微软雅黑"/>
          <w:sz w:val="30"/>
          <w:szCs w:val="30"/>
        </w:rPr>
      </w:pPr>
    </w:p>
    <w:p w14:paraId="4D8D58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祂在祂里面拣选了我们——即，在基督里。何时？在创世以前（弗1:4）。</w:t>
      </w:r>
    </w:p>
    <w:p w14:paraId="77BB0FFD">
      <w:pPr>
        <w:spacing w:line="259" w:lineRule="auto"/>
        <w:rPr>
          <w:rFonts w:hint="eastAsia" w:ascii="微软雅黑" w:hAnsi="微软雅黑" w:eastAsia="微软雅黑" w:cs="微软雅黑"/>
          <w:sz w:val="30"/>
          <w:szCs w:val="30"/>
        </w:rPr>
      </w:pPr>
    </w:p>
    <w:p w14:paraId="3EC7EA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though not the cause, the medium or means for the execution of election.</w:t>
      </w:r>
    </w:p>
    <w:p w14:paraId="469D8C84">
      <w:pPr>
        <w:spacing w:line="259" w:lineRule="auto"/>
        <w:rPr>
          <w:rFonts w:hint="eastAsia" w:ascii="微软雅黑" w:hAnsi="微软雅黑" w:eastAsia="微软雅黑" w:cs="微软雅黑"/>
          <w:sz w:val="30"/>
          <w:szCs w:val="30"/>
        </w:rPr>
      </w:pPr>
    </w:p>
    <w:p w14:paraId="196F37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基督，虽然不是原因，是选举执行的媒介或手段。</w:t>
      </w:r>
    </w:p>
    <w:p w14:paraId="584C626D">
      <w:pPr>
        <w:spacing w:line="259" w:lineRule="auto"/>
        <w:rPr>
          <w:rFonts w:hint="eastAsia" w:ascii="微软雅黑" w:hAnsi="微软雅黑" w:eastAsia="微软雅黑" w:cs="微软雅黑"/>
          <w:sz w:val="30"/>
          <w:szCs w:val="30"/>
        </w:rPr>
      </w:pPr>
    </w:p>
    <w:p w14:paraId="064A86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could not have run upon an uncertain means; therefore, there was an agreement concerning it from eternity.</w:t>
      </w:r>
    </w:p>
    <w:p w14:paraId="3D8F184F">
      <w:pPr>
        <w:spacing w:line="259" w:lineRule="auto"/>
        <w:rPr>
          <w:rFonts w:hint="eastAsia" w:ascii="微软雅黑" w:hAnsi="微软雅黑" w:eastAsia="微软雅黑" w:cs="微软雅黑"/>
          <w:sz w:val="30"/>
          <w:szCs w:val="30"/>
        </w:rPr>
      </w:pPr>
    </w:p>
    <w:p w14:paraId="039A64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那不可能依靠不确定的手段；因此，从永恒中就有关于它的协议。</w:t>
      </w:r>
    </w:p>
    <w:p w14:paraId="36E96F6E">
      <w:pPr>
        <w:spacing w:line="259" w:lineRule="auto"/>
        <w:rPr>
          <w:rFonts w:hint="eastAsia" w:ascii="微软雅黑" w:hAnsi="微软雅黑" w:eastAsia="微软雅黑" w:cs="微软雅黑"/>
          <w:sz w:val="30"/>
          <w:szCs w:val="30"/>
        </w:rPr>
      </w:pPr>
    </w:p>
    <w:p w14:paraId="524170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as to his mediatorial employment, he is said to have preexisted all creatures: I was set up [or anointed, that is, to be King, Priest, and Prophet] from everlasting, before the earth was (Prov. 8:23-31).</w:t>
      </w:r>
    </w:p>
    <w:p w14:paraId="4831A073">
      <w:pPr>
        <w:spacing w:line="259" w:lineRule="auto"/>
        <w:rPr>
          <w:rFonts w:hint="eastAsia" w:ascii="微软雅黑" w:hAnsi="微软雅黑" w:eastAsia="微软雅黑" w:cs="微软雅黑"/>
          <w:sz w:val="30"/>
          <w:szCs w:val="30"/>
        </w:rPr>
      </w:pPr>
    </w:p>
    <w:p w14:paraId="183C0F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是的，关于祂的中保职责，祂被说成先于一切受造物而存在：在亘古，在太初，未有世界以前，我已被立（或受膏，即作王、祭司和先知）（箴8:23-31）。</w:t>
      </w:r>
    </w:p>
    <w:p w14:paraId="17F48FC8">
      <w:pPr>
        <w:spacing w:line="259" w:lineRule="auto"/>
        <w:rPr>
          <w:rFonts w:hint="eastAsia" w:ascii="微软雅黑" w:hAnsi="微软雅黑" w:eastAsia="微软雅黑" w:cs="微软雅黑"/>
          <w:sz w:val="30"/>
          <w:szCs w:val="30"/>
        </w:rPr>
      </w:pPr>
    </w:p>
    <w:p w14:paraId="724459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Many believed (Heb. 11), and salvation was obtained in the times of the Old Testament by Jesus Christ through a Covenant of Grace.</w:t>
      </w:r>
    </w:p>
    <w:p w14:paraId="05F1557C">
      <w:pPr>
        <w:spacing w:line="259" w:lineRule="auto"/>
        <w:rPr>
          <w:rFonts w:hint="eastAsia" w:ascii="微软雅黑" w:hAnsi="微软雅黑" w:eastAsia="微软雅黑" w:cs="微软雅黑"/>
          <w:sz w:val="30"/>
          <w:szCs w:val="30"/>
        </w:rPr>
      </w:pPr>
    </w:p>
    <w:p w14:paraId="0FA24C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许多人相信（来11），在旧约时代通过恩典之约借着耶稣基督获得救恩。</w:t>
      </w:r>
    </w:p>
    <w:p w14:paraId="3603F897">
      <w:pPr>
        <w:spacing w:line="259" w:lineRule="auto"/>
        <w:rPr>
          <w:rFonts w:hint="eastAsia" w:ascii="微软雅黑" w:hAnsi="微软雅黑" w:eastAsia="微软雅黑" w:cs="微软雅黑"/>
          <w:sz w:val="30"/>
          <w:szCs w:val="30"/>
        </w:rPr>
      </w:pPr>
    </w:p>
    <w:p w14:paraId="22A155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they were saved merely by virtue of a decree would be to assert that their salvation was obtained one way and ours another.</w:t>
      </w:r>
    </w:p>
    <w:p w14:paraId="68171139">
      <w:pPr>
        <w:spacing w:line="259" w:lineRule="auto"/>
        <w:rPr>
          <w:rFonts w:hint="eastAsia" w:ascii="微软雅黑" w:hAnsi="微软雅黑" w:eastAsia="微软雅黑" w:cs="微软雅黑"/>
          <w:sz w:val="30"/>
          <w:szCs w:val="30"/>
        </w:rPr>
      </w:pPr>
    </w:p>
    <w:p w14:paraId="66B66F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说他们仅仅凭借法令得救，将是断言他们的救恩是以一种方式获得，而我们的是以另一种方式。</w:t>
      </w:r>
    </w:p>
    <w:p w14:paraId="2BC0AB38">
      <w:pPr>
        <w:spacing w:line="259" w:lineRule="auto"/>
        <w:rPr>
          <w:rFonts w:hint="eastAsia" w:ascii="微软雅黑" w:hAnsi="微软雅黑" w:eastAsia="微软雅黑" w:cs="微软雅黑"/>
          <w:sz w:val="30"/>
          <w:szCs w:val="30"/>
        </w:rPr>
      </w:pPr>
    </w:p>
    <w:p w14:paraId="11B130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render the Covenant superfluous, vain, and needless if some were saved without it.</w:t>
      </w:r>
    </w:p>
    <w:p w14:paraId="45E3E3B3">
      <w:pPr>
        <w:spacing w:line="259" w:lineRule="auto"/>
        <w:rPr>
          <w:rFonts w:hint="eastAsia" w:ascii="微软雅黑" w:hAnsi="微软雅黑" w:eastAsia="微软雅黑" w:cs="微软雅黑"/>
          <w:sz w:val="30"/>
          <w:szCs w:val="30"/>
        </w:rPr>
      </w:pPr>
    </w:p>
    <w:p w14:paraId="6414EF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如果有些人在没有它的情况下得救，那将使约成为多余的、徒然的和不必要的。</w:t>
      </w:r>
    </w:p>
    <w:p w14:paraId="78BDE53B">
      <w:pPr>
        <w:spacing w:line="259" w:lineRule="auto"/>
        <w:rPr>
          <w:rFonts w:hint="eastAsia" w:ascii="微软雅黑" w:hAnsi="微软雅黑" w:eastAsia="微软雅黑" w:cs="微软雅黑"/>
          <w:sz w:val="30"/>
          <w:szCs w:val="30"/>
        </w:rPr>
      </w:pPr>
    </w:p>
    <w:p w14:paraId="42A367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also contradict Revelation 13:8, which declares that he was a Lamb slain from the foundation of the world.</w:t>
      </w:r>
    </w:p>
    <w:p w14:paraId="4687BC52">
      <w:pPr>
        <w:spacing w:line="259" w:lineRule="auto"/>
        <w:rPr>
          <w:rFonts w:hint="eastAsia" w:ascii="微软雅黑" w:hAnsi="微软雅黑" w:eastAsia="微软雅黑" w:cs="微软雅黑"/>
          <w:sz w:val="30"/>
          <w:szCs w:val="30"/>
        </w:rPr>
      </w:pPr>
    </w:p>
    <w:p w14:paraId="7ADA86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这也将与启示录13:8相矛盾，它宣称祂是从创世以来被杀的羔羊。</w:t>
      </w:r>
    </w:p>
    <w:p w14:paraId="0BB2FCEF">
      <w:pPr>
        <w:spacing w:line="259" w:lineRule="auto"/>
        <w:rPr>
          <w:rFonts w:hint="eastAsia" w:ascii="微软雅黑" w:hAnsi="微软雅黑" w:eastAsia="微软雅黑" w:cs="微软雅黑"/>
          <w:sz w:val="30"/>
          <w:szCs w:val="30"/>
        </w:rPr>
      </w:pPr>
    </w:p>
    <w:p w14:paraId="5AA9E2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partaking of the fruits and benefits of his death (before it actually occurred) could only have been based on the assurance that Jesus Christ would, in due time, take our nature and suffer death.</w:t>
      </w:r>
    </w:p>
    <w:p w14:paraId="13A5B0EB">
      <w:pPr>
        <w:spacing w:line="259" w:lineRule="auto"/>
        <w:rPr>
          <w:rFonts w:hint="eastAsia" w:ascii="微软雅黑" w:hAnsi="微软雅黑" w:eastAsia="微软雅黑" w:cs="微软雅黑"/>
          <w:sz w:val="30"/>
          <w:szCs w:val="30"/>
        </w:rPr>
      </w:pPr>
    </w:p>
    <w:p w14:paraId="6E0106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他们分享祂死亡的果实和益处（在它实际发生之前）只能基于这样的保证，即耶稣基督将在适当的时候，取我们的性情并遭受死亡。</w:t>
      </w:r>
    </w:p>
    <w:p w14:paraId="200DC75A">
      <w:pPr>
        <w:spacing w:line="259" w:lineRule="auto"/>
        <w:rPr>
          <w:rFonts w:hint="eastAsia" w:ascii="微软雅黑" w:hAnsi="微软雅黑" w:eastAsia="微软雅黑" w:cs="微软雅黑"/>
          <w:sz w:val="30"/>
          <w:szCs w:val="30"/>
        </w:rPr>
      </w:pPr>
    </w:p>
    <w:p w14:paraId="2C81DC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could arise from nothing but a Covenant in which Jesus Christ promised to do so, and the Father trusted the Son for its due performance.</w:t>
      </w:r>
    </w:p>
    <w:p w14:paraId="6192953E">
      <w:pPr>
        <w:spacing w:line="259" w:lineRule="auto"/>
        <w:rPr>
          <w:rFonts w:hint="eastAsia" w:ascii="微软雅黑" w:hAnsi="微软雅黑" w:eastAsia="微软雅黑" w:cs="微软雅黑"/>
          <w:sz w:val="30"/>
          <w:szCs w:val="30"/>
        </w:rPr>
      </w:pPr>
    </w:p>
    <w:p w14:paraId="480E84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这保证只能来源于一个约，在其中耶稣基督应许如此行，而父信任子会适当地执行。</w:t>
      </w:r>
    </w:p>
    <w:p w14:paraId="2C4ADA58">
      <w:pPr>
        <w:spacing w:line="259" w:lineRule="auto"/>
        <w:rPr>
          <w:rFonts w:hint="eastAsia" w:ascii="微软雅黑" w:hAnsi="微软雅黑" w:eastAsia="微软雅黑" w:cs="微软雅黑"/>
          <w:sz w:val="30"/>
          <w:szCs w:val="30"/>
        </w:rPr>
      </w:pPr>
    </w:p>
    <w:p w14:paraId="3FBCD5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Covenant was in force before his incarnation and must have been made with him personally considered, that is, as the second person in the Trinity, and consequently from eternity.</w:t>
      </w:r>
    </w:p>
    <w:p w14:paraId="134C7266">
      <w:pPr>
        <w:spacing w:line="259" w:lineRule="auto"/>
        <w:rPr>
          <w:rFonts w:hint="eastAsia" w:ascii="微软雅黑" w:hAnsi="微软雅黑" w:eastAsia="微软雅黑" w:cs="微软雅黑"/>
          <w:sz w:val="30"/>
          <w:szCs w:val="30"/>
        </w:rPr>
      </w:pPr>
    </w:p>
    <w:p w14:paraId="026FB0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因此，约在祂道成肉身之前就已生效，且必定是与祂个人立的，即，作为三位一体的第二位格，因此从永恒中。</w:t>
      </w:r>
    </w:p>
    <w:p w14:paraId="3DFF9339">
      <w:pPr>
        <w:spacing w:line="259" w:lineRule="auto"/>
        <w:rPr>
          <w:rFonts w:hint="eastAsia" w:ascii="微软雅黑" w:hAnsi="微软雅黑" w:eastAsia="微软雅黑" w:cs="微软雅黑"/>
          <w:sz w:val="30"/>
          <w:szCs w:val="30"/>
        </w:rPr>
      </w:pPr>
    </w:p>
    <w:p w14:paraId="37F1BE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acts between them as God are other than eternal.</w:t>
      </w:r>
    </w:p>
    <w:p w14:paraId="398FFC52">
      <w:pPr>
        <w:spacing w:line="259" w:lineRule="auto"/>
        <w:rPr>
          <w:rFonts w:hint="eastAsia" w:ascii="微软雅黑" w:hAnsi="微软雅黑" w:eastAsia="微软雅黑" w:cs="微软雅黑"/>
          <w:sz w:val="30"/>
          <w:szCs w:val="30"/>
        </w:rPr>
      </w:pPr>
    </w:p>
    <w:p w14:paraId="22963C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因为他们作为神之间的行为没有不是永恒的。</w:t>
      </w:r>
    </w:p>
    <w:p w14:paraId="56BC3D66">
      <w:pPr>
        <w:spacing w:line="259" w:lineRule="auto"/>
        <w:rPr>
          <w:rFonts w:hint="eastAsia" w:ascii="微软雅黑" w:hAnsi="微软雅黑" w:eastAsia="微软雅黑" w:cs="微软雅黑"/>
          <w:sz w:val="30"/>
          <w:szCs w:val="30"/>
        </w:rPr>
      </w:pPr>
    </w:p>
    <w:p w14:paraId="495894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and the Son, as such, do not begin to act toward each other in ways they did not before.</w:t>
      </w:r>
    </w:p>
    <w:p w14:paraId="1F43400E">
      <w:pPr>
        <w:spacing w:line="259" w:lineRule="auto"/>
        <w:rPr>
          <w:rFonts w:hint="eastAsia" w:ascii="微软雅黑" w:hAnsi="微软雅黑" w:eastAsia="微软雅黑" w:cs="微软雅黑"/>
          <w:sz w:val="30"/>
          <w:szCs w:val="30"/>
        </w:rPr>
      </w:pPr>
    </w:p>
    <w:p w14:paraId="0F43A0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父和子，作为这样，不会开始以他们以前没有的方式彼此行动。</w:t>
      </w:r>
    </w:p>
    <w:p w14:paraId="5FB71BA2">
      <w:pPr>
        <w:spacing w:line="259" w:lineRule="auto"/>
        <w:rPr>
          <w:rFonts w:hint="eastAsia" w:ascii="微软雅黑" w:hAnsi="微软雅黑" w:eastAsia="微软雅黑" w:cs="微软雅黑"/>
          <w:sz w:val="30"/>
          <w:szCs w:val="30"/>
        </w:rPr>
      </w:pPr>
    </w:p>
    <w:p w14:paraId="17157F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was an eternal Covenant.</w:t>
      </w:r>
    </w:p>
    <w:p w14:paraId="48A0F292">
      <w:pPr>
        <w:spacing w:line="259" w:lineRule="auto"/>
        <w:rPr>
          <w:rFonts w:hint="eastAsia" w:ascii="微软雅黑" w:hAnsi="微软雅黑" w:eastAsia="微软雅黑" w:cs="微软雅黑"/>
          <w:sz w:val="30"/>
          <w:szCs w:val="30"/>
        </w:rPr>
      </w:pPr>
    </w:p>
    <w:p w14:paraId="698844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因此，有一个永恒的约。</w:t>
      </w:r>
    </w:p>
    <w:p w14:paraId="07E70748">
      <w:pPr>
        <w:spacing w:line="259" w:lineRule="auto"/>
        <w:rPr>
          <w:rFonts w:hint="eastAsia" w:ascii="微软雅黑" w:hAnsi="微软雅黑" w:eastAsia="微软雅黑" w:cs="微软雅黑"/>
          <w:sz w:val="30"/>
          <w:szCs w:val="30"/>
        </w:rPr>
      </w:pPr>
    </w:p>
    <w:p w14:paraId="30C793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were some reciprocal or federal actions of the Father's giving souls and the Son's receiving them, prior to faith (John 17:2, 6, 12): That he should give eternal life to as many as thou hast given him.</w:t>
      </w:r>
    </w:p>
    <w:p w14:paraId="216D5BEE">
      <w:pPr>
        <w:spacing w:line="259" w:lineRule="auto"/>
        <w:rPr>
          <w:rFonts w:hint="eastAsia" w:ascii="微软雅黑" w:hAnsi="微软雅黑" w:eastAsia="微软雅黑" w:cs="微软雅黑"/>
          <w:sz w:val="30"/>
          <w:szCs w:val="30"/>
        </w:rPr>
      </w:pPr>
    </w:p>
    <w:p w14:paraId="4D5AB3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在信心之前有父赐予灵魂和子接受它们的一些相互或联邦行动（约17:2, 6, 12）：叫祂将永生赐给你所赐给祂的人。</w:t>
      </w:r>
    </w:p>
    <w:p w14:paraId="2C6D27CF">
      <w:pPr>
        <w:spacing w:line="259" w:lineRule="auto"/>
        <w:rPr>
          <w:rFonts w:hint="eastAsia" w:ascii="微软雅黑" w:hAnsi="微软雅黑" w:eastAsia="微软雅黑" w:cs="微软雅黑"/>
          <w:sz w:val="30"/>
          <w:szCs w:val="30"/>
        </w:rPr>
      </w:pPr>
    </w:p>
    <w:p w14:paraId="24B93A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deed of gift serves the same purpose as the Covenant of Grace—namely, that they might enjoy eternal life (John 6:37): All that the Father giveth me shall come to me, that is, they shall believe (v. 35).</w:t>
      </w:r>
    </w:p>
    <w:p w14:paraId="1C9505B4">
      <w:pPr>
        <w:spacing w:line="259" w:lineRule="auto"/>
        <w:rPr>
          <w:rFonts w:hint="eastAsia" w:ascii="微软雅黑" w:hAnsi="微软雅黑" w:eastAsia="微软雅黑" w:cs="微软雅黑"/>
          <w:sz w:val="30"/>
          <w:szCs w:val="30"/>
        </w:rPr>
      </w:pPr>
    </w:p>
    <w:p w14:paraId="6A4A25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这赠予的行为与恩典之约有相同的目的——即，他们可以享受永生（约6:37）：凡父所赐给我的人，必到我这里来，即，他们必信（第35节）。</w:t>
      </w:r>
    </w:p>
    <w:p w14:paraId="0708E137">
      <w:pPr>
        <w:spacing w:line="259" w:lineRule="auto"/>
        <w:rPr>
          <w:rFonts w:hint="eastAsia" w:ascii="微软雅黑" w:hAnsi="微软雅黑" w:eastAsia="微软雅黑" w:cs="微软雅黑"/>
          <w:sz w:val="30"/>
          <w:szCs w:val="30"/>
        </w:rPr>
      </w:pPr>
    </w:p>
    <w:p w14:paraId="638B78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free giving is first, and believing follows; therefore, it seems to be eternal.</w:t>
      </w:r>
    </w:p>
    <w:p w14:paraId="0B75F42F">
      <w:pPr>
        <w:spacing w:line="259" w:lineRule="auto"/>
        <w:rPr>
          <w:rFonts w:hint="eastAsia" w:ascii="微软雅黑" w:hAnsi="微软雅黑" w:eastAsia="微软雅黑" w:cs="微软雅黑"/>
          <w:sz w:val="30"/>
          <w:szCs w:val="30"/>
        </w:rPr>
      </w:pPr>
    </w:p>
    <w:p w14:paraId="4ACDA0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这自由的赐予在先，信心跟随；因此，它似乎是永恒的。</w:t>
      </w:r>
    </w:p>
    <w:p w14:paraId="4C6AE5BD">
      <w:pPr>
        <w:spacing w:line="259" w:lineRule="auto"/>
        <w:rPr>
          <w:rFonts w:hint="eastAsia" w:ascii="微软雅黑" w:hAnsi="微软雅黑" w:eastAsia="微软雅黑" w:cs="微软雅黑"/>
          <w:sz w:val="30"/>
          <w:szCs w:val="30"/>
        </w:rPr>
      </w:pPr>
    </w:p>
    <w:p w14:paraId="20616E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donation is an act of the divine will, granting certain persons to Jesus Christ that they might be ransomed or redeemed.</w:t>
      </w:r>
    </w:p>
    <w:p w14:paraId="2A5B025B">
      <w:pPr>
        <w:spacing w:line="259" w:lineRule="auto"/>
        <w:rPr>
          <w:rFonts w:hint="eastAsia" w:ascii="微软雅黑" w:hAnsi="微软雅黑" w:eastAsia="微软雅黑" w:cs="微软雅黑"/>
          <w:sz w:val="30"/>
          <w:szCs w:val="30"/>
        </w:rPr>
      </w:pPr>
    </w:p>
    <w:p w14:paraId="0B7758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这捐赠是神圣旨意的行为，将某些人授予耶稣基督，使他们可以被赎回或救赎。</w:t>
      </w:r>
    </w:p>
    <w:p w14:paraId="0DE2DD0E">
      <w:pPr>
        <w:spacing w:line="259" w:lineRule="auto"/>
        <w:rPr>
          <w:rFonts w:hint="eastAsia" w:ascii="微软雅黑" w:hAnsi="微软雅黑" w:eastAsia="微软雅黑" w:cs="微软雅黑"/>
          <w:sz w:val="30"/>
          <w:szCs w:val="30"/>
        </w:rPr>
      </w:pPr>
    </w:p>
    <w:p w14:paraId="503019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to receive and take them is relative to this act and therefore differs from election.</w:t>
      </w:r>
    </w:p>
    <w:p w14:paraId="5AF73B8E">
      <w:pPr>
        <w:spacing w:line="259" w:lineRule="auto"/>
        <w:rPr>
          <w:rFonts w:hint="eastAsia" w:ascii="微软雅黑" w:hAnsi="微软雅黑" w:eastAsia="微软雅黑" w:cs="微软雅黑"/>
          <w:sz w:val="30"/>
          <w:szCs w:val="30"/>
        </w:rPr>
      </w:pPr>
    </w:p>
    <w:p w14:paraId="6233C3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接收和取得他们的权利与这行为相关，因此与拣选不同。</w:t>
      </w:r>
    </w:p>
    <w:p w14:paraId="0A75B158">
      <w:pPr>
        <w:spacing w:line="259" w:lineRule="auto"/>
        <w:rPr>
          <w:rFonts w:hint="eastAsia" w:ascii="微软雅黑" w:hAnsi="微软雅黑" w:eastAsia="微软雅黑" w:cs="微软雅黑"/>
          <w:sz w:val="30"/>
          <w:szCs w:val="30"/>
        </w:rPr>
      </w:pPr>
    </w:p>
    <w:p w14:paraId="41E6C4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election does not stand in such a grant, but in a distinct act of the same will—namely, in divine love with separation, choosing some to salvation while refusing others.</w:t>
      </w:r>
    </w:p>
    <w:p w14:paraId="4CA320D4">
      <w:pPr>
        <w:spacing w:line="259" w:lineRule="auto"/>
        <w:rPr>
          <w:rFonts w:hint="eastAsia" w:ascii="微软雅黑" w:hAnsi="微软雅黑" w:eastAsia="微软雅黑" w:cs="微软雅黑"/>
          <w:sz w:val="30"/>
          <w:szCs w:val="30"/>
        </w:rPr>
      </w:pPr>
    </w:p>
    <w:p w14:paraId="0634E6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拣选的理由不在于这样的授予，而在于同一旨意的不同行为——即，在神圣的爱中伴随分离，拣选一些人得救，同时拒绝其他人。</w:t>
      </w:r>
    </w:p>
    <w:p w14:paraId="00473BF6">
      <w:pPr>
        <w:spacing w:line="259" w:lineRule="auto"/>
        <w:rPr>
          <w:rFonts w:hint="eastAsia" w:ascii="微软雅黑" w:hAnsi="微软雅黑" w:eastAsia="微软雅黑" w:cs="微软雅黑"/>
          <w:sz w:val="30"/>
          <w:szCs w:val="30"/>
        </w:rPr>
      </w:pPr>
    </w:p>
    <w:p w14:paraId="6CBAE2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giving, then, is a federal act from all eternity.</w:t>
      </w:r>
    </w:p>
    <w:p w14:paraId="278CC853">
      <w:pPr>
        <w:spacing w:line="259" w:lineRule="auto"/>
        <w:rPr>
          <w:rFonts w:hint="eastAsia" w:ascii="微软雅黑" w:hAnsi="微软雅黑" w:eastAsia="微软雅黑" w:cs="微软雅黑"/>
          <w:sz w:val="30"/>
          <w:szCs w:val="30"/>
        </w:rPr>
      </w:pPr>
    </w:p>
    <w:p w14:paraId="1F8627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这赐予，因此，是从永恒中的联邦行为。</w:t>
      </w:r>
    </w:p>
    <w:p w14:paraId="5257817B">
      <w:pPr>
        <w:spacing w:line="259" w:lineRule="auto"/>
        <w:rPr>
          <w:rFonts w:hint="eastAsia" w:ascii="微软雅黑" w:hAnsi="微软雅黑" w:eastAsia="微软雅黑" w:cs="微软雅黑"/>
          <w:sz w:val="30"/>
          <w:szCs w:val="30"/>
        </w:rPr>
      </w:pPr>
    </w:p>
    <w:p w14:paraId="018408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Some federal matters are declared to be from eternity: In hope of eternal life, which God, that cannot lie, promised—but when? Before the world began (Titus 1:2).</w:t>
      </w:r>
    </w:p>
    <w:p w14:paraId="447C95C0">
      <w:pPr>
        <w:spacing w:line="259" w:lineRule="auto"/>
        <w:rPr>
          <w:rFonts w:hint="eastAsia" w:ascii="微软雅黑" w:hAnsi="微软雅黑" w:eastAsia="微软雅黑" w:cs="微软雅黑"/>
          <w:sz w:val="30"/>
          <w:szCs w:val="30"/>
        </w:rPr>
      </w:pPr>
    </w:p>
    <w:p w14:paraId="4BB21E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一些联邦事务被宣称是从永恒中：盼望那无谎言的神在万古之先所应许的永生（多1:2）。</w:t>
      </w:r>
    </w:p>
    <w:p w14:paraId="28F53D30">
      <w:pPr>
        <w:spacing w:line="259" w:lineRule="auto"/>
        <w:rPr>
          <w:rFonts w:hint="eastAsia" w:ascii="微软雅黑" w:hAnsi="微软雅黑" w:eastAsia="微软雅黑" w:cs="微软雅黑"/>
          <w:sz w:val="30"/>
          <w:szCs w:val="30"/>
        </w:rPr>
      </w:pPr>
    </w:p>
    <w:p w14:paraId="711C7C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and called not only according to his purpose, but according to grace, which was given us in Christ—but when? Before the world began (2 Tim. 1:9).</w:t>
      </w:r>
    </w:p>
    <w:p w14:paraId="5861A109">
      <w:pPr>
        <w:spacing w:line="259" w:lineRule="auto"/>
        <w:rPr>
          <w:rFonts w:hint="eastAsia" w:ascii="微软雅黑" w:hAnsi="微软雅黑" w:eastAsia="微软雅黑" w:cs="微软雅黑"/>
          <w:sz w:val="30"/>
          <w:szCs w:val="30"/>
        </w:rPr>
      </w:pPr>
    </w:p>
    <w:p w14:paraId="64B9BB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我们得救并蒙召，不仅按照祂的旨意，也按照恩典，这恩典是在基督里赐给我们的——何时？在万世以前（提后1:9）。</w:t>
      </w:r>
    </w:p>
    <w:p w14:paraId="4767653D">
      <w:pPr>
        <w:spacing w:line="259" w:lineRule="auto"/>
        <w:rPr>
          <w:rFonts w:hint="eastAsia" w:ascii="微软雅黑" w:hAnsi="微软雅黑" w:eastAsia="微软雅黑" w:cs="微软雅黑"/>
          <w:sz w:val="30"/>
          <w:szCs w:val="30"/>
        </w:rPr>
      </w:pPr>
    </w:p>
    <w:p w14:paraId="2450DE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promises of eternal life, and all such grace, belong to the Covenant of Grace.</w:t>
      </w:r>
    </w:p>
    <w:p w14:paraId="4DFC29B8">
      <w:pPr>
        <w:spacing w:line="259" w:lineRule="auto"/>
        <w:rPr>
          <w:rFonts w:hint="eastAsia" w:ascii="微软雅黑" w:hAnsi="微软雅黑" w:eastAsia="微软雅黑" w:cs="微软雅黑"/>
          <w:sz w:val="30"/>
          <w:szCs w:val="30"/>
        </w:rPr>
      </w:pPr>
    </w:p>
    <w:p w14:paraId="08250F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所有永生的应许，和所有这样的恩典，都属于恩典之约。</w:t>
      </w:r>
    </w:p>
    <w:p w14:paraId="7D3AC454">
      <w:pPr>
        <w:spacing w:line="259" w:lineRule="auto"/>
        <w:rPr>
          <w:rFonts w:hint="eastAsia" w:ascii="微软雅黑" w:hAnsi="微软雅黑" w:eastAsia="微软雅黑" w:cs="微软雅黑"/>
          <w:sz w:val="30"/>
          <w:szCs w:val="30"/>
        </w:rPr>
      </w:pPr>
    </w:p>
    <w:p w14:paraId="26E83D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then made or given—not to us in our own persons (for we had no existence so early)—but in Jesus Christ.</w:t>
      </w:r>
    </w:p>
    <w:p w14:paraId="1E209E93">
      <w:pPr>
        <w:spacing w:line="259" w:lineRule="auto"/>
        <w:rPr>
          <w:rFonts w:hint="eastAsia" w:ascii="微软雅黑" w:hAnsi="微软雅黑" w:eastAsia="微软雅黑" w:cs="微软雅黑"/>
          <w:sz w:val="30"/>
          <w:szCs w:val="30"/>
        </w:rPr>
      </w:pPr>
    </w:p>
    <w:p w14:paraId="74EFB1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这些当时被制定或给予——不是给我们自己的身份（因为我们那时还不存在）——而是在耶稣基督里。</w:t>
      </w:r>
    </w:p>
    <w:p w14:paraId="49149013">
      <w:pPr>
        <w:spacing w:line="259" w:lineRule="auto"/>
        <w:rPr>
          <w:rFonts w:hint="eastAsia" w:ascii="微软雅黑" w:hAnsi="微软雅黑" w:eastAsia="微软雅黑" w:cs="微软雅黑"/>
          <w:sz w:val="30"/>
          <w:szCs w:val="30"/>
        </w:rPr>
      </w:pPr>
    </w:p>
    <w:p w14:paraId="46D123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sound harsh to interpret promised as meaning merely decreed to promise.</w:t>
      </w:r>
    </w:p>
    <w:p w14:paraId="4EB7E372">
      <w:pPr>
        <w:spacing w:line="259" w:lineRule="auto"/>
        <w:rPr>
          <w:rFonts w:hint="eastAsia" w:ascii="微软雅黑" w:hAnsi="微软雅黑" w:eastAsia="微软雅黑" w:cs="微软雅黑"/>
          <w:sz w:val="30"/>
          <w:szCs w:val="30"/>
        </w:rPr>
      </w:pPr>
    </w:p>
    <w:p w14:paraId="57C628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将应许解释为仅仅是决定要应许听起来会很刺耳。</w:t>
      </w:r>
    </w:p>
    <w:p w14:paraId="3754872A">
      <w:pPr>
        <w:spacing w:line="259" w:lineRule="auto"/>
        <w:rPr>
          <w:rFonts w:hint="eastAsia" w:ascii="微软雅黑" w:hAnsi="微软雅黑" w:eastAsia="微软雅黑" w:cs="微软雅黑"/>
          <w:sz w:val="30"/>
          <w:szCs w:val="30"/>
        </w:rPr>
      </w:pPr>
    </w:p>
    <w:p w14:paraId="0D9F8A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it would be absurd to render before the world began as meaning from the beginning of the world, for the Greek word πρό (pro) means before, not since.</w:t>
      </w:r>
    </w:p>
    <w:p w14:paraId="64A3D765">
      <w:pPr>
        <w:spacing w:line="259" w:lineRule="auto"/>
        <w:rPr>
          <w:rFonts w:hint="eastAsia" w:ascii="微软雅黑" w:hAnsi="微软雅黑" w:eastAsia="微软雅黑" w:cs="微软雅黑"/>
          <w:sz w:val="30"/>
          <w:szCs w:val="30"/>
        </w:rPr>
      </w:pPr>
    </w:p>
    <w:p w14:paraId="43A9F7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同样，将在世界开始之前解释为从世界开始以来将是荒谬的，因为希腊词πρό (pro)的意思是在...之前，而不是自从。</w:t>
      </w:r>
    </w:p>
    <w:p w14:paraId="7D3E4B4F">
      <w:pPr>
        <w:spacing w:line="259" w:lineRule="auto"/>
        <w:rPr>
          <w:rFonts w:hint="eastAsia" w:ascii="微软雅黑" w:hAnsi="微软雅黑" w:eastAsia="微软雅黑" w:cs="微软雅黑"/>
          <w:sz w:val="30"/>
          <w:szCs w:val="30"/>
        </w:rPr>
      </w:pPr>
    </w:p>
    <w:p w14:paraId="548A1C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 ask, should we render it differently when speaking of election or of Jesus Christ (Eph. 1:4; 1 Pet. 1:20)? </w:t>
      </w:r>
    </w:p>
    <w:p w14:paraId="30DE1695">
      <w:pPr>
        <w:spacing w:line="259" w:lineRule="auto"/>
        <w:rPr>
          <w:rFonts w:hint="eastAsia" w:ascii="微软雅黑" w:hAnsi="微软雅黑" w:eastAsia="微软雅黑" w:cs="微软雅黑"/>
          <w:sz w:val="30"/>
          <w:szCs w:val="30"/>
        </w:rPr>
      </w:pPr>
    </w:p>
    <w:p w14:paraId="719AB6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我问，当谈论拣选或耶稣基督时，我们应该以不同方式解释它吗（弗1:4；彼前1:20）？</w:t>
      </w:r>
    </w:p>
    <w:p w14:paraId="44F2D43D">
      <w:pPr>
        <w:spacing w:line="259" w:lineRule="auto"/>
        <w:rPr>
          <w:rFonts w:hint="eastAsia" w:ascii="微软雅黑" w:hAnsi="微软雅黑" w:eastAsia="微软雅黑" w:cs="微软雅黑"/>
          <w:sz w:val="30"/>
          <w:szCs w:val="30"/>
        </w:rPr>
      </w:pPr>
    </w:p>
    <w:p w14:paraId="24C5D1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let us own this truth—that in the Covenant of Grace, eternal life was promised, and grace was given in Jesus Christ from all eternity.</w:t>
      </w:r>
    </w:p>
    <w:p w14:paraId="1D65C4DC">
      <w:pPr>
        <w:spacing w:line="259" w:lineRule="auto"/>
        <w:rPr>
          <w:rFonts w:hint="eastAsia" w:ascii="微软雅黑" w:hAnsi="微软雅黑" w:eastAsia="微软雅黑" w:cs="微软雅黑"/>
          <w:sz w:val="30"/>
          <w:szCs w:val="30"/>
        </w:rPr>
      </w:pPr>
    </w:p>
    <w:p w14:paraId="18CA2E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如果不是，让我们承认这真理——在恩典之约中，永生被应许，恩典在耶稣基督里从永恒中被赐予。</w:t>
      </w:r>
    </w:p>
    <w:p w14:paraId="0A4FF019">
      <w:pPr>
        <w:spacing w:line="259" w:lineRule="auto"/>
        <w:rPr>
          <w:rFonts w:hint="eastAsia" w:ascii="微软雅黑" w:hAnsi="微软雅黑" w:eastAsia="微软雅黑" w:cs="微软雅黑"/>
          <w:sz w:val="30"/>
          <w:szCs w:val="30"/>
        </w:rPr>
      </w:pPr>
    </w:p>
    <w:p w14:paraId="458CB033">
      <w:pPr>
        <w:spacing w:line="259" w:lineRule="auto"/>
        <w:rPr>
          <w:rFonts w:hint="eastAsia" w:ascii="微软雅黑" w:hAnsi="微软雅黑" w:eastAsia="微软雅黑" w:cs="微软雅黑"/>
          <w:sz w:val="30"/>
          <w:szCs w:val="30"/>
        </w:rPr>
      </w:pPr>
    </w:p>
    <w:p w14:paraId="4F5FF0D2">
      <w:pPr>
        <w:spacing w:line="259" w:lineRule="auto"/>
        <w:rPr>
          <w:rFonts w:hint="eastAsia" w:ascii="微软雅黑" w:hAnsi="微软雅黑" w:eastAsia="微软雅黑" w:cs="微软雅黑"/>
          <w:sz w:val="30"/>
          <w:szCs w:val="30"/>
        </w:rPr>
      </w:pPr>
    </w:p>
    <w:p w14:paraId="49F02296">
      <w:pPr>
        <w:spacing w:line="259" w:lineRule="auto"/>
        <w:rPr>
          <w:rFonts w:hint="eastAsia" w:ascii="微软雅黑" w:hAnsi="微软雅黑" w:eastAsia="微软雅黑" w:cs="微软雅黑"/>
          <w:sz w:val="30"/>
          <w:szCs w:val="30"/>
        </w:rPr>
      </w:pPr>
    </w:p>
    <w:p w14:paraId="61FB94E4">
      <w:pPr>
        <w:spacing w:line="260" w:lineRule="auto"/>
        <w:rPr>
          <w:rFonts w:hint="eastAsia" w:ascii="微软雅黑" w:hAnsi="微软雅黑" w:eastAsia="微软雅黑" w:cs="微软雅黑"/>
          <w:sz w:val="30"/>
          <w:szCs w:val="30"/>
        </w:rPr>
      </w:pPr>
    </w:p>
    <w:p w14:paraId="58AFD723">
      <w:pPr>
        <w:spacing w:line="260" w:lineRule="auto"/>
        <w:rPr>
          <w:rFonts w:hint="eastAsia" w:ascii="微软雅黑" w:hAnsi="微软雅黑" w:eastAsia="微软雅黑" w:cs="微软雅黑"/>
          <w:sz w:val="30"/>
          <w:szCs w:val="30"/>
        </w:rPr>
      </w:pPr>
    </w:p>
    <w:p w14:paraId="338CCC5A">
      <w:pPr>
        <w:spacing w:line="260" w:lineRule="auto"/>
        <w:rPr>
          <w:rFonts w:hint="eastAsia" w:ascii="微软雅黑" w:hAnsi="微软雅黑" w:eastAsia="微软雅黑" w:cs="微软雅黑"/>
          <w:sz w:val="30"/>
          <w:szCs w:val="30"/>
        </w:rPr>
      </w:pPr>
    </w:p>
    <w:p w14:paraId="024E8C35">
      <w:pPr>
        <w:pStyle w:val="2"/>
        <w:bidi w:val="0"/>
        <w:jc w:val="center"/>
        <w:rPr>
          <w:rFonts w:hint="eastAsia"/>
        </w:rPr>
      </w:pPr>
      <w:bookmarkStart w:id="3" w:name="bookmark9"/>
      <w:bookmarkEnd w:id="3"/>
      <w:r>
        <w:rPr>
          <w:rFonts w:hint="eastAsia"/>
        </w:rPr>
        <w:t># CHAP. V.</w:t>
      </w:r>
    </w:p>
    <w:p w14:paraId="5D0B245B">
      <w:pPr>
        <w:pStyle w:val="2"/>
        <w:bidi w:val="0"/>
        <w:jc w:val="center"/>
        <w:rPr>
          <w:rFonts w:hint="eastAsia"/>
        </w:rPr>
      </w:pPr>
      <w:r>
        <w:rPr>
          <w:rFonts w:hint="eastAsia"/>
        </w:rPr>
        <w:t># 第五章</w:t>
      </w:r>
    </w:p>
    <w:p w14:paraId="41534C15">
      <w:pPr>
        <w:spacing w:line="248" w:lineRule="auto"/>
        <w:rPr>
          <w:rFonts w:hint="eastAsia" w:ascii="微软雅黑" w:hAnsi="微软雅黑" w:eastAsia="微软雅黑" w:cs="微软雅黑"/>
          <w:sz w:val="30"/>
          <w:szCs w:val="30"/>
        </w:rPr>
      </w:pPr>
    </w:p>
    <w:p w14:paraId="0F9855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Inferences from the Whole.</w:t>
      </w:r>
    </w:p>
    <w:p w14:paraId="41CDB707">
      <w:pPr>
        <w:spacing w:line="248" w:lineRule="auto"/>
        <w:rPr>
          <w:rFonts w:hint="eastAsia" w:ascii="微软雅黑" w:hAnsi="微软雅黑" w:eastAsia="微软雅黑" w:cs="微软雅黑"/>
          <w:sz w:val="30"/>
          <w:szCs w:val="30"/>
        </w:rPr>
      </w:pPr>
    </w:p>
    <w:p w14:paraId="699BCC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从全篇得出的一般推论。</w:t>
      </w:r>
    </w:p>
    <w:p w14:paraId="23EB5DE1">
      <w:pPr>
        <w:spacing w:line="248" w:lineRule="auto"/>
        <w:rPr>
          <w:rFonts w:hint="eastAsia" w:ascii="微软雅黑" w:hAnsi="微软雅黑" w:eastAsia="微软雅黑" w:cs="微软雅黑"/>
          <w:sz w:val="30"/>
          <w:szCs w:val="30"/>
        </w:rPr>
      </w:pPr>
    </w:p>
    <w:p w14:paraId="5EA767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1.</w:t>
      </w:r>
    </w:p>
    <w:p w14:paraId="5CC660E6">
      <w:pPr>
        <w:spacing w:line="248" w:lineRule="auto"/>
        <w:rPr>
          <w:rFonts w:hint="eastAsia" w:ascii="微软雅黑" w:hAnsi="微软雅黑" w:eastAsia="微软雅黑" w:cs="微软雅黑"/>
          <w:sz w:val="30"/>
          <w:szCs w:val="30"/>
        </w:rPr>
      </w:pPr>
    </w:p>
    <w:p w14:paraId="20ECD8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推论1.</w:t>
      </w:r>
    </w:p>
    <w:p w14:paraId="25518567">
      <w:pPr>
        <w:spacing w:line="248" w:lineRule="auto"/>
        <w:rPr>
          <w:rFonts w:hint="eastAsia" w:ascii="微软雅黑" w:hAnsi="微软雅黑" w:eastAsia="微软雅黑" w:cs="微软雅黑"/>
          <w:sz w:val="30"/>
          <w:szCs w:val="30"/>
        </w:rPr>
      </w:pPr>
    </w:p>
    <w:p w14:paraId="7029C1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behold infinite condescension that the eternal God will deal or treat with us in a familiar Covenant way.</w:t>
      </w:r>
    </w:p>
    <w:p w14:paraId="53D54183">
      <w:pPr>
        <w:spacing w:line="248" w:lineRule="auto"/>
        <w:rPr>
          <w:rFonts w:hint="eastAsia" w:ascii="微软雅黑" w:hAnsi="微软雅黑" w:eastAsia="微软雅黑" w:cs="微软雅黑"/>
          <w:sz w:val="30"/>
          <w:szCs w:val="30"/>
        </w:rPr>
      </w:pPr>
    </w:p>
    <w:p w14:paraId="3E5D18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因此，我们可以看到永恒的神愿意以亲密的约的方式与我们交往或对待，这是无限的俯就。</w:t>
      </w:r>
    </w:p>
    <w:p w14:paraId="2939527C">
      <w:pPr>
        <w:spacing w:line="248" w:lineRule="auto"/>
        <w:rPr>
          <w:rFonts w:hint="eastAsia" w:ascii="微软雅黑" w:hAnsi="微软雅黑" w:eastAsia="微软雅黑" w:cs="微软雅黑"/>
          <w:sz w:val="30"/>
          <w:szCs w:val="30"/>
        </w:rPr>
      </w:pPr>
    </w:p>
    <w:p w14:paraId="01B9FD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honor is this!</w:t>
      </w:r>
    </w:p>
    <w:p w14:paraId="6327632F">
      <w:pPr>
        <w:spacing w:line="248" w:lineRule="auto"/>
        <w:rPr>
          <w:rFonts w:hint="eastAsia" w:ascii="微软雅黑" w:hAnsi="微软雅黑" w:eastAsia="微软雅黑" w:cs="微软雅黑"/>
          <w:sz w:val="30"/>
          <w:szCs w:val="30"/>
        </w:rPr>
      </w:pPr>
    </w:p>
    <w:p w14:paraId="7B01D4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这是何等的荣耀！</w:t>
      </w:r>
    </w:p>
    <w:p w14:paraId="0AE1F60E">
      <w:pPr>
        <w:spacing w:line="248" w:lineRule="auto"/>
        <w:rPr>
          <w:rFonts w:hint="eastAsia" w:ascii="微软雅黑" w:hAnsi="微软雅黑" w:eastAsia="微软雅黑" w:cs="微软雅黑"/>
          <w:sz w:val="30"/>
          <w:szCs w:val="30"/>
        </w:rPr>
      </w:pPr>
    </w:p>
    <w:p w14:paraId="208088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prerogative and sovereignty, he could have commanded all duty from us without promising anything to us; but behold, the Lord has put himself under everlasting engagements to his people, so that, upon the account of his faithfulness, they may expect (through Christ) all mercy needful in all estates and conditions.</w:t>
      </w:r>
    </w:p>
    <w:p w14:paraId="49C1751D">
      <w:pPr>
        <w:spacing w:line="248" w:lineRule="auto"/>
        <w:rPr>
          <w:rFonts w:hint="eastAsia" w:ascii="微软雅黑" w:hAnsi="微软雅黑" w:eastAsia="微软雅黑" w:cs="微软雅黑"/>
          <w:sz w:val="30"/>
          <w:szCs w:val="30"/>
        </w:rPr>
      </w:pPr>
    </w:p>
    <w:p w14:paraId="083EEA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凭着特权和主权，本可以命令我们履行一切责任而不向我们应许任何事物；但看哪，主已将自己置于对祂百姓的永恒承诺之下，因此，基于祂的信实，他们可以期望（通过基督）在一切境况和条件中所需的一切怜悯。</w:t>
      </w:r>
    </w:p>
    <w:p w14:paraId="22A464A5">
      <w:pPr>
        <w:spacing w:line="248" w:lineRule="auto"/>
        <w:rPr>
          <w:rFonts w:hint="eastAsia" w:ascii="微软雅黑" w:hAnsi="微软雅黑" w:eastAsia="微软雅黑" w:cs="微软雅黑"/>
          <w:sz w:val="30"/>
          <w:szCs w:val="30"/>
        </w:rPr>
      </w:pPr>
    </w:p>
    <w:p w14:paraId="770EAE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under great sufferings (as Israel of old), this Covenant may be of encouraging use: God remembered his Covenant and had respect to them (Exod. 2:23-24).</w:t>
      </w:r>
    </w:p>
    <w:p w14:paraId="566BEA7F">
      <w:pPr>
        <w:spacing w:line="248" w:lineRule="auto"/>
        <w:rPr>
          <w:rFonts w:hint="eastAsia" w:ascii="微软雅黑" w:hAnsi="微软雅黑" w:eastAsia="微软雅黑" w:cs="微软雅黑"/>
          <w:sz w:val="30"/>
          <w:szCs w:val="30"/>
        </w:rPr>
      </w:pPr>
    </w:p>
    <w:p w14:paraId="698030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当他们在极大的苦难之下（如古时的以色列），这约可以有鼓励的用处：神记念祂的约，看顾他们（出2:23-24）。</w:t>
      </w:r>
    </w:p>
    <w:p w14:paraId="5E87981B">
      <w:pPr>
        <w:spacing w:line="248" w:lineRule="auto"/>
        <w:rPr>
          <w:rFonts w:hint="eastAsia" w:ascii="微软雅黑" w:hAnsi="微软雅黑" w:eastAsia="微软雅黑" w:cs="微软雅黑"/>
          <w:sz w:val="30"/>
          <w:szCs w:val="30"/>
        </w:rPr>
      </w:pPr>
    </w:p>
    <w:p w14:paraId="0024AA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under temptation to think that divine wrath and displeasure will go out against them, it is of sustaining use: As readily might the waters of Noah return, and as easily might the mountains depart, as the Covenant of his peace be removed (Isa. 54:9-10).</w:t>
      </w:r>
    </w:p>
    <w:p w14:paraId="0983BD4F">
      <w:pPr>
        <w:spacing w:line="248" w:lineRule="auto"/>
        <w:rPr>
          <w:rFonts w:hint="eastAsia" w:ascii="微软雅黑" w:hAnsi="微软雅黑" w:eastAsia="微软雅黑" w:cs="微软雅黑"/>
          <w:sz w:val="30"/>
          <w:szCs w:val="30"/>
        </w:rPr>
      </w:pPr>
    </w:p>
    <w:p w14:paraId="0B35EF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当受试探认为神的愤怒和不悦将临到他们时，它有支持的用处：诺亚的水怎样不再泛滥大地，山岭怎样可以挪移，我平安的约也照样不会挪去（赛54:9-10）。</w:t>
      </w:r>
    </w:p>
    <w:p w14:paraId="66033063">
      <w:pPr>
        <w:spacing w:line="248" w:lineRule="auto"/>
        <w:rPr>
          <w:rFonts w:hint="eastAsia" w:ascii="微软雅黑" w:hAnsi="微软雅黑" w:eastAsia="微软雅黑" w:cs="微软雅黑"/>
          <w:sz w:val="30"/>
          <w:szCs w:val="30"/>
        </w:rPr>
      </w:pPr>
    </w:p>
    <w:p w14:paraId="32017C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under pressing wants, it is of relieving use: Remember the mercies of David thy servant (2 Chron. 6:42).</w:t>
      </w:r>
    </w:p>
    <w:p w14:paraId="76777445">
      <w:pPr>
        <w:spacing w:line="248" w:lineRule="auto"/>
        <w:rPr>
          <w:rFonts w:hint="eastAsia" w:ascii="微软雅黑" w:hAnsi="微软雅黑" w:eastAsia="微软雅黑" w:cs="微软雅黑"/>
          <w:sz w:val="30"/>
          <w:szCs w:val="30"/>
        </w:rPr>
      </w:pPr>
    </w:p>
    <w:p w14:paraId="7C4D67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当在紧迫的需要下，它有解脱的用处：记念向你仆人大卫所施的慈爱（代下6:42）。</w:t>
      </w:r>
    </w:p>
    <w:p w14:paraId="2E907F67">
      <w:pPr>
        <w:spacing w:line="248" w:lineRule="auto"/>
        <w:rPr>
          <w:rFonts w:hint="eastAsia" w:ascii="微软雅黑" w:hAnsi="微软雅黑" w:eastAsia="微软雅黑" w:cs="微软雅黑"/>
          <w:sz w:val="30"/>
          <w:szCs w:val="30"/>
        </w:rPr>
      </w:pPr>
    </w:p>
    <w:p w14:paraId="39C01A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looking death in the face, it may be of comforting use: Although my house be not so with God, yet he hath made with me an everlasting Covenant (2 Sam. 23:5).</w:t>
      </w:r>
    </w:p>
    <w:p w14:paraId="5BA78F68">
      <w:pPr>
        <w:spacing w:line="248" w:lineRule="auto"/>
        <w:rPr>
          <w:rFonts w:hint="eastAsia" w:ascii="微软雅黑" w:hAnsi="微软雅黑" w:eastAsia="微软雅黑" w:cs="微软雅黑"/>
          <w:sz w:val="30"/>
          <w:szCs w:val="30"/>
        </w:rPr>
      </w:pPr>
    </w:p>
    <w:p w14:paraId="49927B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当面对死亡时，它可能有安慰的用处：我的家在神面前并非如此，祂却与我立了永远的约（撒下23:5）。</w:t>
      </w:r>
    </w:p>
    <w:p w14:paraId="6424707E">
      <w:pPr>
        <w:spacing w:line="248" w:lineRule="auto"/>
        <w:rPr>
          <w:rFonts w:hint="eastAsia" w:ascii="微软雅黑" w:hAnsi="微软雅黑" w:eastAsia="微软雅黑" w:cs="微软雅黑"/>
          <w:sz w:val="30"/>
          <w:szCs w:val="30"/>
        </w:rPr>
      </w:pPr>
    </w:p>
    <w:p w14:paraId="2513F1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last words of David (v. 1), so that this unchangeable Covenant may make a dying man lift up his head with rejoicing.</w:t>
      </w:r>
    </w:p>
    <w:p w14:paraId="3AA2288D">
      <w:pPr>
        <w:spacing w:line="248" w:lineRule="auto"/>
        <w:rPr>
          <w:rFonts w:hint="eastAsia" w:ascii="微软雅黑" w:hAnsi="微软雅黑" w:eastAsia="微软雅黑" w:cs="微软雅黑"/>
          <w:sz w:val="30"/>
          <w:szCs w:val="30"/>
        </w:rPr>
      </w:pPr>
    </w:p>
    <w:p w14:paraId="582FD7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这是大卫末了的话（第1节），因此这不变的约可以使临死的人欢喜抬起头来。</w:t>
      </w:r>
    </w:p>
    <w:p w14:paraId="62AB8321">
      <w:pPr>
        <w:spacing w:line="248" w:lineRule="auto"/>
        <w:rPr>
          <w:rFonts w:hint="eastAsia" w:ascii="微软雅黑" w:hAnsi="微软雅黑" w:eastAsia="微软雅黑" w:cs="微软雅黑"/>
          <w:sz w:val="30"/>
          <w:szCs w:val="30"/>
        </w:rPr>
      </w:pPr>
    </w:p>
    <w:p w14:paraId="139284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house was not duly ordered toward God, and yet he could bear up against all his failings, unworthiness, and undeservings by resting in this Covenant.</w:t>
      </w:r>
    </w:p>
    <w:p w14:paraId="7E656B65">
      <w:pPr>
        <w:spacing w:line="248" w:lineRule="auto"/>
        <w:rPr>
          <w:rFonts w:hint="eastAsia" w:ascii="微软雅黑" w:hAnsi="微软雅黑" w:eastAsia="微软雅黑" w:cs="微软雅黑"/>
          <w:sz w:val="30"/>
          <w:szCs w:val="30"/>
        </w:rPr>
      </w:pPr>
    </w:p>
    <w:p w14:paraId="68FE37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他的家在神面前并不得当，然而他能通过安息在这约中抵挡他所有的失败、不配和不应得的。</w:t>
      </w:r>
    </w:p>
    <w:p w14:paraId="7334A2CA">
      <w:pPr>
        <w:spacing w:line="248" w:lineRule="auto"/>
        <w:rPr>
          <w:rFonts w:hint="eastAsia" w:ascii="微软雅黑" w:hAnsi="微软雅黑" w:eastAsia="微软雅黑" w:cs="微软雅黑"/>
          <w:sz w:val="30"/>
          <w:szCs w:val="30"/>
        </w:rPr>
      </w:pPr>
    </w:p>
    <w:p w14:paraId="0066C3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2.</w:t>
      </w:r>
    </w:p>
    <w:p w14:paraId="35386E2F">
      <w:pPr>
        <w:spacing w:line="248" w:lineRule="auto"/>
        <w:rPr>
          <w:rFonts w:hint="eastAsia" w:ascii="微软雅黑" w:hAnsi="微软雅黑" w:eastAsia="微软雅黑" w:cs="微软雅黑"/>
          <w:sz w:val="30"/>
          <w:szCs w:val="30"/>
        </w:rPr>
      </w:pPr>
    </w:p>
    <w:p w14:paraId="549D8B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推论2.</w:t>
      </w:r>
    </w:p>
    <w:p w14:paraId="7B8360B8">
      <w:pPr>
        <w:spacing w:line="248" w:lineRule="auto"/>
        <w:rPr>
          <w:rFonts w:hint="eastAsia" w:ascii="微软雅黑" w:hAnsi="微软雅黑" w:eastAsia="微软雅黑" w:cs="微软雅黑"/>
          <w:sz w:val="30"/>
          <w:szCs w:val="30"/>
        </w:rPr>
      </w:pPr>
    </w:p>
    <w:p w14:paraId="05648F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are transcendent excellencies in the Covenant of Grace far above what are found in the Covenant of Works.</w:t>
      </w:r>
    </w:p>
    <w:p w14:paraId="5FDE51AC">
      <w:pPr>
        <w:spacing w:line="248" w:lineRule="auto"/>
        <w:rPr>
          <w:rFonts w:hint="eastAsia" w:ascii="微软雅黑" w:hAnsi="微软雅黑" w:eastAsia="微软雅黑" w:cs="微软雅黑"/>
          <w:sz w:val="30"/>
          <w:szCs w:val="30"/>
        </w:rPr>
      </w:pPr>
    </w:p>
    <w:p w14:paraId="1F60DC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因此，恩典之约中有超越的卓越之处，远超行为之约中所发现的。</w:t>
      </w:r>
    </w:p>
    <w:p w14:paraId="60BE185D">
      <w:pPr>
        <w:spacing w:line="248" w:lineRule="auto"/>
        <w:rPr>
          <w:rFonts w:hint="eastAsia" w:ascii="微软雅黑" w:hAnsi="微软雅黑" w:eastAsia="微软雅黑" w:cs="微软雅黑"/>
          <w:sz w:val="30"/>
          <w:szCs w:val="30"/>
        </w:rPr>
      </w:pPr>
    </w:p>
    <w:p w14:paraId="3558E4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the Father is promising to the Son that he shall be a Covenant of the people.</w:t>
      </w:r>
    </w:p>
    <w:p w14:paraId="5A9C5540">
      <w:pPr>
        <w:spacing w:line="248" w:lineRule="auto"/>
        <w:rPr>
          <w:rFonts w:hint="eastAsia" w:ascii="微软雅黑" w:hAnsi="微软雅黑" w:eastAsia="微软雅黑" w:cs="微软雅黑"/>
          <w:sz w:val="30"/>
          <w:szCs w:val="30"/>
        </w:rPr>
      </w:pPr>
    </w:p>
    <w:p w14:paraId="7F82CD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因为这里父应许子，祂将作百姓的约。</w:t>
      </w:r>
    </w:p>
    <w:p w14:paraId="275BC952">
      <w:pPr>
        <w:spacing w:line="248" w:lineRule="auto"/>
        <w:rPr>
          <w:rFonts w:hint="eastAsia" w:ascii="微软雅黑" w:hAnsi="微软雅黑" w:eastAsia="微软雅黑" w:cs="微软雅黑"/>
          <w:sz w:val="30"/>
          <w:szCs w:val="30"/>
        </w:rPr>
      </w:pPr>
    </w:p>
    <w:p w14:paraId="53DBEE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this might be evinced from its properties: it is a free, gracious, holy, well-regulated, sure, and everlasting Covenant (2 Tim. 1:9; Luke 1:72; 2 Sam. 23:5; Isa. 55:3).</w:t>
      </w:r>
    </w:p>
    <w:p w14:paraId="4A6CE5FC">
      <w:pPr>
        <w:spacing w:line="248" w:lineRule="auto"/>
        <w:rPr>
          <w:rFonts w:hint="eastAsia" w:ascii="微软雅黑" w:hAnsi="微软雅黑" w:eastAsia="微软雅黑" w:cs="微软雅黑"/>
          <w:sz w:val="30"/>
          <w:szCs w:val="30"/>
        </w:rPr>
      </w:pPr>
    </w:p>
    <w:p w14:paraId="21889E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这约的卓越可从其特性得到证明：它是自由的、恩惠的、圣洁的、规范良好的、确定的和永恒的约（提后1:9；路1:72；撒下23:5；赛55:3）。</w:t>
      </w:r>
    </w:p>
    <w:p w14:paraId="6FA7CF14">
      <w:pPr>
        <w:spacing w:line="248" w:lineRule="auto"/>
        <w:rPr>
          <w:rFonts w:hint="eastAsia" w:ascii="微软雅黑" w:hAnsi="微软雅黑" w:eastAsia="微软雅黑" w:cs="微软雅黑"/>
          <w:sz w:val="30"/>
          <w:szCs w:val="30"/>
        </w:rPr>
      </w:pPr>
    </w:p>
    <w:p w14:paraId="04194F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largely handled by others, I only touch upon them.</w:t>
      </w:r>
    </w:p>
    <w:p w14:paraId="318959C9">
      <w:pPr>
        <w:spacing w:line="248" w:lineRule="auto"/>
        <w:rPr>
          <w:rFonts w:hint="eastAsia" w:ascii="微软雅黑" w:hAnsi="微软雅黑" w:eastAsia="微软雅黑" w:cs="微软雅黑"/>
          <w:sz w:val="30"/>
          <w:szCs w:val="30"/>
        </w:rPr>
      </w:pPr>
    </w:p>
    <w:p w14:paraId="1D536D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这些事已被他人广泛处理，我只是简略提及。</w:t>
      </w:r>
    </w:p>
    <w:p w14:paraId="189D4E23">
      <w:pPr>
        <w:spacing w:line="248" w:lineRule="auto"/>
        <w:rPr>
          <w:rFonts w:hint="eastAsia" w:ascii="微软雅黑" w:hAnsi="微软雅黑" w:eastAsia="微软雅黑" w:cs="微软雅黑"/>
          <w:sz w:val="30"/>
          <w:szCs w:val="30"/>
        </w:rPr>
      </w:pPr>
    </w:p>
    <w:p w14:paraId="3A51E8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vast difference between the Covenants of Works and Grace makes this evident.</w:t>
      </w:r>
    </w:p>
    <w:p w14:paraId="5B5BABE1">
      <w:pPr>
        <w:spacing w:line="248" w:lineRule="auto"/>
        <w:rPr>
          <w:rFonts w:hint="eastAsia" w:ascii="微软雅黑" w:hAnsi="微软雅黑" w:eastAsia="微软雅黑" w:cs="微软雅黑"/>
          <w:sz w:val="30"/>
          <w:szCs w:val="30"/>
        </w:rPr>
      </w:pPr>
    </w:p>
    <w:p w14:paraId="02CCE3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同样，行为之约和恩典之约之间的巨大差异使这点明显。</w:t>
      </w:r>
    </w:p>
    <w:p w14:paraId="75587A59">
      <w:pPr>
        <w:spacing w:line="248" w:lineRule="auto"/>
        <w:rPr>
          <w:rFonts w:hint="eastAsia" w:ascii="微软雅黑" w:hAnsi="微软雅黑" w:eastAsia="微软雅黑" w:cs="微软雅黑"/>
          <w:sz w:val="30"/>
          <w:szCs w:val="30"/>
        </w:rPr>
      </w:pPr>
    </w:p>
    <w:p w14:paraId="279A2B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was made with the first Adam and all his seed in him, without a Mediator, requiring perfect, personal obedience by his natural, concreated power, with freewill to stand or fall, implicitly promising life upon keeping it and threatening death and a forfeiture of all upon breaking it (Gen. 2:17).</w:t>
      </w:r>
    </w:p>
    <w:p w14:paraId="3AE895F7">
      <w:pPr>
        <w:spacing w:line="248" w:lineRule="auto"/>
        <w:rPr>
          <w:rFonts w:hint="eastAsia" w:ascii="微软雅黑" w:hAnsi="微软雅黑" w:eastAsia="微软雅黑" w:cs="微软雅黑"/>
          <w:sz w:val="30"/>
          <w:szCs w:val="30"/>
        </w:rPr>
      </w:pPr>
    </w:p>
    <w:p w14:paraId="637A5D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是与第一个亚当和在他里面的所有后裔立的，没有中保，要求凭他自然的、被造的能力完全的、个人的顺服，有自由意志选择站立或跌倒，含蓄地应许遵守它就得生命，违背它就威胁死亡和丧失一切（创2:17）。</w:t>
      </w:r>
    </w:p>
    <w:p w14:paraId="64B26765">
      <w:pPr>
        <w:spacing w:line="248" w:lineRule="auto"/>
        <w:rPr>
          <w:rFonts w:hint="eastAsia" w:ascii="微软雅黑" w:hAnsi="微软雅黑" w:eastAsia="微软雅黑" w:cs="微软雅黑"/>
          <w:sz w:val="30"/>
          <w:szCs w:val="30"/>
        </w:rPr>
      </w:pPr>
    </w:p>
    <w:p w14:paraId="47FB8B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nothing of remission of sin, even upon the deepest sorrow and repentance.</w:t>
      </w:r>
    </w:p>
    <w:p w14:paraId="399F361A">
      <w:pPr>
        <w:spacing w:line="248" w:lineRule="auto"/>
        <w:rPr>
          <w:rFonts w:hint="eastAsia" w:ascii="微软雅黑" w:hAnsi="微软雅黑" w:eastAsia="微软雅黑" w:cs="微软雅黑"/>
          <w:sz w:val="30"/>
          <w:szCs w:val="30"/>
        </w:rPr>
      </w:pPr>
    </w:p>
    <w:p w14:paraId="61A4AF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它没有提及罪的赦免，即使在最深的悲伤和悔改之后也是如此。</w:t>
      </w:r>
    </w:p>
    <w:p w14:paraId="4790F850">
      <w:pPr>
        <w:spacing w:line="248" w:lineRule="auto"/>
        <w:rPr>
          <w:rFonts w:hint="eastAsia" w:ascii="微软雅黑" w:hAnsi="微软雅黑" w:eastAsia="微软雅黑" w:cs="微软雅黑"/>
          <w:sz w:val="30"/>
          <w:szCs w:val="30"/>
        </w:rPr>
      </w:pPr>
    </w:p>
    <w:p w14:paraId="7EC0C3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had wept day and night, even with tears of blood, yet that Covenant promised nothing—not the least mercy or favor after its violation, only death to be expected from it.</w:t>
      </w:r>
    </w:p>
    <w:p w14:paraId="5C0E71BA">
      <w:pPr>
        <w:spacing w:line="248" w:lineRule="auto"/>
        <w:rPr>
          <w:rFonts w:hint="eastAsia" w:ascii="微软雅黑" w:hAnsi="微软雅黑" w:eastAsia="微软雅黑" w:cs="微软雅黑"/>
          <w:sz w:val="30"/>
          <w:szCs w:val="30"/>
        </w:rPr>
      </w:pPr>
    </w:p>
    <w:p w14:paraId="2B0431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如果亚当日夜哭泣，甚至流血泪，然而那约没有应许任何事——违背后没有最小的怜悯或恩惠，只有预期死亡。</w:t>
      </w:r>
    </w:p>
    <w:p w14:paraId="7D92519F">
      <w:pPr>
        <w:spacing w:line="248" w:lineRule="auto"/>
        <w:rPr>
          <w:rFonts w:hint="eastAsia" w:ascii="微软雅黑" w:hAnsi="微软雅黑" w:eastAsia="微软雅黑" w:cs="微软雅黑"/>
          <w:sz w:val="30"/>
          <w:szCs w:val="30"/>
        </w:rPr>
      </w:pPr>
    </w:p>
    <w:p w14:paraId="790939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to the misery of all who are in a natural condition and have not come under a better Covenant.</w:t>
      </w:r>
    </w:p>
    <w:p w14:paraId="6E766625">
      <w:pPr>
        <w:spacing w:line="248" w:lineRule="auto"/>
        <w:rPr>
          <w:rFonts w:hint="eastAsia" w:ascii="微软雅黑" w:hAnsi="微软雅黑" w:eastAsia="微软雅黑" w:cs="微软雅黑"/>
          <w:sz w:val="30"/>
          <w:szCs w:val="30"/>
        </w:rPr>
      </w:pPr>
    </w:p>
    <w:p w14:paraId="26B364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这说明所有处于自然状态且尚未进入更好之约的人的悲惨。</w:t>
      </w:r>
    </w:p>
    <w:p w14:paraId="53B91056">
      <w:pPr>
        <w:spacing w:line="248" w:lineRule="auto"/>
        <w:rPr>
          <w:rFonts w:hint="eastAsia" w:ascii="微软雅黑" w:hAnsi="微软雅黑" w:eastAsia="微软雅黑" w:cs="微软雅黑"/>
          <w:sz w:val="30"/>
          <w:szCs w:val="30"/>
        </w:rPr>
      </w:pPr>
    </w:p>
    <w:p w14:paraId="65BDAB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Covenant of Grace is made with Jesus Christ, the second Adam, and all his seed in him, as their Mediator to make reconciliation and work out a righteousness for them.</w:t>
      </w:r>
    </w:p>
    <w:p w14:paraId="7D528A07">
      <w:pPr>
        <w:spacing w:line="248" w:lineRule="auto"/>
        <w:rPr>
          <w:rFonts w:hint="eastAsia" w:ascii="微软雅黑" w:hAnsi="微软雅黑" w:eastAsia="微软雅黑" w:cs="微软雅黑"/>
          <w:sz w:val="30"/>
          <w:szCs w:val="30"/>
        </w:rPr>
      </w:pPr>
    </w:p>
    <w:p w14:paraId="4C28EE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但恩典之约是与耶稣基督，第二个亚当，和在祂里面的所有后裔立的，作为他们的中保来成就和好并为他们成就义。</w:t>
      </w:r>
    </w:p>
    <w:p w14:paraId="0E549DD3">
      <w:pPr>
        <w:spacing w:line="248" w:lineRule="auto"/>
        <w:rPr>
          <w:rFonts w:hint="eastAsia" w:ascii="微软雅黑" w:hAnsi="微软雅黑" w:eastAsia="微软雅黑" w:cs="微软雅黑"/>
          <w:sz w:val="30"/>
          <w:szCs w:val="30"/>
        </w:rPr>
      </w:pPr>
    </w:p>
    <w:p w14:paraId="4C1FB7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promise is sure to all the seed (1 Tim. 2:5; Rom. 4:16).</w:t>
      </w:r>
    </w:p>
    <w:p w14:paraId="080585B9">
      <w:pPr>
        <w:spacing w:line="248" w:lineRule="auto"/>
        <w:rPr>
          <w:rFonts w:hint="eastAsia" w:ascii="微软雅黑" w:hAnsi="微软雅黑" w:eastAsia="微软雅黑" w:cs="微软雅黑"/>
          <w:sz w:val="30"/>
          <w:szCs w:val="30"/>
        </w:rPr>
      </w:pPr>
    </w:p>
    <w:p w14:paraId="574511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现在应许对所有后裔都是确定的（提前2:5；罗4:16）。</w:t>
      </w:r>
    </w:p>
    <w:p w14:paraId="5EC5C324">
      <w:pPr>
        <w:spacing w:line="248" w:lineRule="auto"/>
        <w:rPr>
          <w:rFonts w:hint="eastAsia" w:ascii="微软雅黑" w:hAnsi="微软雅黑" w:eastAsia="微软雅黑" w:cs="微软雅黑"/>
          <w:sz w:val="30"/>
          <w:szCs w:val="30"/>
        </w:rPr>
      </w:pPr>
    </w:p>
    <w:p w14:paraId="6040E8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covenants with Jesus Christ as a more glorious head than the first Adam, promising to give him to be a Covenant of the people, to stand on their side.</w:t>
      </w:r>
    </w:p>
    <w:p w14:paraId="5CDBF00A">
      <w:pPr>
        <w:spacing w:line="248" w:lineRule="auto"/>
        <w:rPr>
          <w:rFonts w:hint="eastAsia" w:ascii="微软雅黑" w:hAnsi="微软雅黑" w:eastAsia="微软雅黑" w:cs="微软雅黑"/>
          <w:sz w:val="30"/>
          <w:szCs w:val="30"/>
        </w:rPr>
      </w:pPr>
    </w:p>
    <w:p w14:paraId="4A4EEF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父与耶稣基督立约，祂是比第一个亚当更荣耀的元首，应许将祂赐给作百姓的约，站在他们一边。</w:t>
      </w:r>
    </w:p>
    <w:p w14:paraId="7D31077F">
      <w:pPr>
        <w:spacing w:line="248" w:lineRule="auto"/>
        <w:rPr>
          <w:rFonts w:hint="eastAsia" w:ascii="微软雅黑" w:hAnsi="微软雅黑" w:eastAsia="微软雅黑" w:cs="微软雅黑"/>
          <w:sz w:val="30"/>
          <w:szCs w:val="30"/>
        </w:rPr>
      </w:pPr>
    </w:p>
    <w:p w14:paraId="7D4478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argue a pacification in that he who was God (the one offended) would be God-man, a Redeemer, so that he and the people make but one party in this Covenant.</w:t>
      </w:r>
    </w:p>
    <w:p w14:paraId="24C6EFAC">
      <w:pPr>
        <w:spacing w:line="248" w:lineRule="auto"/>
        <w:rPr>
          <w:rFonts w:hint="eastAsia" w:ascii="微软雅黑" w:hAnsi="微软雅黑" w:eastAsia="微软雅黑" w:cs="微软雅黑"/>
          <w:sz w:val="30"/>
          <w:szCs w:val="30"/>
        </w:rPr>
      </w:pPr>
    </w:p>
    <w:p w14:paraId="269EA4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这必定表明一种和平，即祂是神（被冒犯的那一位）将成为神-人，救赎主，使祂和百姓在这约中成为一方。</w:t>
      </w:r>
    </w:p>
    <w:p w14:paraId="34ED53C5">
      <w:pPr>
        <w:spacing w:line="248" w:lineRule="auto"/>
        <w:rPr>
          <w:rFonts w:hint="eastAsia" w:ascii="微软雅黑" w:hAnsi="微软雅黑" w:eastAsia="微软雅黑" w:cs="微软雅黑"/>
          <w:sz w:val="30"/>
          <w:szCs w:val="30"/>
        </w:rPr>
      </w:pPr>
    </w:p>
    <w:p w14:paraId="4A20E1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wrought out that righteousness which is unto justification of life (Rom. 5:18-19).</w:t>
      </w:r>
    </w:p>
    <w:p w14:paraId="4BA36251">
      <w:pPr>
        <w:spacing w:line="248" w:lineRule="auto"/>
        <w:rPr>
          <w:rFonts w:hint="eastAsia" w:ascii="微软雅黑" w:hAnsi="微软雅黑" w:eastAsia="微软雅黑" w:cs="微软雅黑"/>
          <w:sz w:val="30"/>
          <w:szCs w:val="30"/>
        </w:rPr>
      </w:pPr>
    </w:p>
    <w:p w14:paraId="1D9E9E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是的，祂成就了那称义得生命的义（罗5:18-19）。</w:t>
      </w:r>
    </w:p>
    <w:p w14:paraId="6BB9B7AE">
      <w:pPr>
        <w:spacing w:line="248" w:lineRule="auto"/>
        <w:rPr>
          <w:rFonts w:hint="eastAsia" w:ascii="微软雅黑" w:hAnsi="微软雅黑" w:eastAsia="微软雅黑" w:cs="微软雅黑"/>
          <w:sz w:val="30"/>
          <w:szCs w:val="30"/>
        </w:rPr>
      </w:pPr>
    </w:p>
    <w:p w14:paraId="0F968B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the subject of the Covenant, the clearest way is to compare the Covenant of Works with the first Adam and the Covenant of Grace with Jesus Christ, the second Adam.</w:t>
      </w:r>
    </w:p>
    <w:p w14:paraId="7210DDB0">
      <w:pPr>
        <w:spacing w:line="248" w:lineRule="auto"/>
        <w:rPr>
          <w:rFonts w:hint="eastAsia" w:ascii="微软雅黑" w:hAnsi="微软雅黑" w:eastAsia="微软雅黑" w:cs="微软雅黑"/>
          <w:sz w:val="30"/>
          <w:szCs w:val="30"/>
        </w:rPr>
      </w:pPr>
    </w:p>
    <w:p w14:paraId="6F23DF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在处理约的主题时，最清晰的方式是比较与第一个亚当的行为之约和与耶稣基督，第二个亚当的恩典之约。</w:t>
      </w:r>
    </w:p>
    <w:p w14:paraId="55073CAC">
      <w:pPr>
        <w:spacing w:line="248" w:lineRule="auto"/>
        <w:rPr>
          <w:rFonts w:hint="eastAsia" w:ascii="微软雅黑" w:hAnsi="微软雅黑" w:eastAsia="微软雅黑" w:cs="微软雅黑"/>
          <w:sz w:val="30"/>
          <w:szCs w:val="30"/>
        </w:rPr>
      </w:pPr>
    </w:p>
    <w:p w14:paraId="34245B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two Adams are paralleled (Rom. 5).</w:t>
      </w:r>
    </w:p>
    <w:p w14:paraId="703EC14B">
      <w:pPr>
        <w:spacing w:line="248" w:lineRule="auto"/>
        <w:rPr>
          <w:rFonts w:hint="eastAsia" w:ascii="微软雅黑" w:hAnsi="微软雅黑" w:eastAsia="微软雅黑" w:cs="微软雅黑"/>
          <w:sz w:val="30"/>
          <w:szCs w:val="30"/>
        </w:rPr>
      </w:pPr>
    </w:p>
    <w:p w14:paraId="631167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因此，两个亚当是平行的（罗5）。</w:t>
      </w:r>
    </w:p>
    <w:p w14:paraId="1205A582">
      <w:pPr>
        <w:spacing w:line="248" w:lineRule="auto"/>
        <w:rPr>
          <w:rFonts w:hint="eastAsia" w:ascii="微软雅黑" w:hAnsi="微软雅黑" w:eastAsia="微软雅黑" w:cs="微软雅黑"/>
          <w:sz w:val="30"/>
          <w:szCs w:val="30"/>
        </w:rPr>
      </w:pPr>
    </w:p>
    <w:p w14:paraId="46879A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necessary to compare the old Covenant at Mount Sinai with the new Covenant (Jer. 31:31-32).</w:t>
      </w:r>
    </w:p>
    <w:p w14:paraId="34E2C6AC">
      <w:pPr>
        <w:spacing w:line="248" w:lineRule="auto"/>
        <w:rPr>
          <w:rFonts w:hint="eastAsia" w:ascii="微软雅黑" w:hAnsi="微软雅黑" w:eastAsia="微软雅黑" w:cs="微软雅黑"/>
          <w:sz w:val="30"/>
          <w:szCs w:val="30"/>
        </w:rPr>
      </w:pPr>
    </w:p>
    <w:p w14:paraId="7A7186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比较西奈山的旧约与新约也是必要的（耶31:31-32）。</w:t>
      </w:r>
    </w:p>
    <w:p w14:paraId="6225BCBD">
      <w:pPr>
        <w:spacing w:line="248" w:lineRule="auto"/>
        <w:rPr>
          <w:rFonts w:hint="eastAsia" w:ascii="微软雅黑" w:hAnsi="微软雅黑" w:eastAsia="微软雅黑" w:cs="微软雅黑"/>
          <w:sz w:val="30"/>
          <w:szCs w:val="30"/>
        </w:rPr>
      </w:pPr>
    </w:p>
    <w:p w14:paraId="5D10C1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mingling of these together has occasioned much confusion in many matters.</w:t>
      </w:r>
    </w:p>
    <w:p w14:paraId="28614DF8">
      <w:pPr>
        <w:spacing w:line="248" w:lineRule="auto"/>
        <w:rPr>
          <w:rFonts w:hint="eastAsia" w:ascii="微软雅黑" w:hAnsi="微软雅黑" w:eastAsia="微软雅黑" w:cs="微软雅黑"/>
          <w:sz w:val="30"/>
          <w:szCs w:val="30"/>
        </w:rPr>
      </w:pPr>
    </w:p>
    <w:p w14:paraId="32A226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这些的混合已在许多事情上引起了很多混乱。</w:t>
      </w:r>
    </w:p>
    <w:p w14:paraId="5AA4274A">
      <w:pPr>
        <w:spacing w:line="248" w:lineRule="auto"/>
        <w:rPr>
          <w:rFonts w:hint="eastAsia" w:ascii="微软雅黑" w:hAnsi="微软雅黑" w:eastAsia="微软雅黑" w:cs="微软雅黑"/>
          <w:sz w:val="30"/>
          <w:szCs w:val="30"/>
        </w:rPr>
      </w:pPr>
    </w:p>
    <w:p w14:paraId="19A20C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differences, being rightly stated, may be compared secondarily with less danger of misinterpretation.</w:t>
      </w:r>
    </w:p>
    <w:p w14:paraId="18475992">
      <w:pPr>
        <w:spacing w:line="248" w:lineRule="auto"/>
        <w:rPr>
          <w:rFonts w:hint="eastAsia" w:ascii="微软雅黑" w:hAnsi="微软雅黑" w:eastAsia="微软雅黑" w:cs="微软雅黑"/>
          <w:sz w:val="30"/>
          <w:szCs w:val="30"/>
        </w:rPr>
      </w:pPr>
    </w:p>
    <w:p w14:paraId="4C6F39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这些差异，如果正确陈述，可以次要地比较，减少误解的危险。</w:t>
      </w:r>
    </w:p>
    <w:p w14:paraId="4E451991">
      <w:pPr>
        <w:spacing w:line="248" w:lineRule="auto"/>
        <w:rPr>
          <w:rFonts w:hint="eastAsia" w:ascii="微软雅黑" w:hAnsi="微软雅黑" w:eastAsia="微软雅黑" w:cs="微软雅黑"/>
          <w:sz w:val="30"/>
          <w:szCs w:val="30"/>
        </w:rPr>
      </w:pPr>
    </w:p>
    <w:p w14:paraId="338D30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3.</w:t>
      </w:r>
    </w:p>
    <w:p w14:paraId="7D0857C3">
      <w:pPr>
        <w:spacing w:line="248" w:lineRule="auto"/>
        <w:rPr>
          <w:rFonts w:hint="eastAsia" w:ascii="微软雅黑" w:hAnsi="微软雅黑" w:eastAsia="微软雅黑" w:cs="微软雅黑"/>
          <w:sz w:val="30"/>
          <w:szCs w:val="30"/>
        </w:rPr>
      </w:pPr>
    </w:p>
    <w:p w14:paraId="2D68F8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推论3.</w:t>
      </w:r>
    </w:p>
    <w:p w14:paraId="35C9EF30">
      <w:pPr>
        <w:spacing w:line="248" w:lineRule="auto"/>
        <w:rPr>
          <w:rFonts w:hint="eastAsia" w:ascii="微软雅黑" w:hAnsi="微软雅黑" w:eastAsia="微软雅黑" w:cs="微软雅黑"/>
          <w:sz w:val="30"/>
          <w:szCs w:val="30"/>
        </w:rPr>
      </w:pPr>
    </w:p>
    <w:p w14:paraId="6C1D16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rich grace and special favor to be in the number of the people that were covenanted for between the Father and the Son, since none are freed from the sentence of death and condemnation or saved but in the way of a Covenant of Grace (Eph. 2:8; 2 Tim. 1:9).</w:t>
      </w:r>
    </w:p>
    <w:p w14:paraId="5D118E58">
      <w:pPr>
        <w:spacing w:line="248" w:lineRule="auto"/>
        <w:rPr>
          <w:rFonts w:hint="eastAsia" w:ascii="微软雅黑" w:hAnsi="微软雅黑" w:eastAsia="微软雅黑" w:cs="微软雅黑"/>
          <w:sz w:val="30"/>
          <w:szCs w:val="30"/>
        </w:rPr>
      </w:pPr>
    </w:p>
    <w:p w14:paraId="2F31FC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因此，成为父与子之间立约的百姓之一是丰富的恩典和特殊的恩惠，因为没有人能脱离死亡和定罪的判决或得救，除非通过恩典之约的方式（弗2:8；提后1:9）。</w:t>
      </w:r>
    </w:p>
    <w:p w14:paraId="017672B3">
      <w:pPr>
        <w:spacing w:line="248" w:lineRule="auto"/>
        <w:rPr>
          <w:rFonts w:hint="eastAsia" w:ascii="微软雅黑" w:hAnsi="微软雅黑" w:eastAsia="微软雅黑" w:cs="微软雅黑"/>
          <w:sz w:val="30"/>
          <w:szCs w:val="30"/>
        </w:rPr>
      </w:pPr>
    </w:p>
    <w:p w14:paraId="3C28D5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under this Covenant is not a privilege given to all.</w:t>
      </w:r>
    </w:p>
    <w:p w14:paraId="34042B3A">
      <w:pPr>
        <w:spacing w:line="248" w:lineRule="auto"/>
        <w:rPr>
          <w:rFonts w:hint="eastAsia" w:ascii="微软雅黑" w:hAnsi="微软雅黑" w:eastAsia="微软雅黑" w:cs="微软雅黑"/>
          <w:sz w:val="30"/>
          <w:szCs w:val="30"/>
        </w:rPr>
      </w:pPr>
    </w:p>
    <w:p w14:paraId="26241D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处于这约之下不是给予所有人的特权。</w:t>
      </w:r>
    </w:p>
    <w:p w14:paraId="35C01243">
      <w:pPr>
        <w:spacing w:line="248" w:lineRule="auto"/>
        <w:rPr>
          <w:rFonts w:hint="eastAsia" w:ascii="微软雅黑" w:hAnsi="微软雅黑" w:eastAsia="微软雅黑" w:cs="微软雅黑"/>
          <w:sz w:val="30"/>
          <w:szCs w:val="30"/>
        </w:rPr>
      </w:pPr>
    </w:p>
    <w:p w14:paraId="5D0BD5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reaches some and not others, for there is no Covenant expressure that extends now to all mankind without exception.</w:t>
      </w:r>
    </w:p>
    <w:p w14:paraId="7655C219">
      <w:pPr>
        <w:spacing w:line="248" w:lineRule="auto"/>
        <w:rPr>
          <w:rFonts w:hint="eastAsia" w:ascii="微软雅黑" w:hAnsi="微软雅黑" w:eastAsia="微软雅黑" w:cs="微软雅黑"/>
          <w:sz w:val="30"/>
          <w:szCs w:val="30"/>
        </w:rPr>
      </w:pPr>
    </w:p>
    <w:p w14:paraId="0B5331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它覆盖一些人而不是其他人，因为现在没有约的表述无一例外地扩展到全人类。</w:t>
      </w:r>
    </w:p>
    <w:p w14:paraId="38355C15">
      <w:pPr>
        <w:spacing w:line="248" w:lineRule="auto"/>
        <w:rPr>
          <w:rFonts w:hint="eastAsia" w:ascii="微软雅黑" w:hAnsi="微软雅黑" w:eastAsia="微软雅黑" w:cs="微软雅黑"/>
          <w:sz w:val="30"/>
          <w:szCs w:val="30"/>
        </w:rPr>
      </w:pPr>
    </w:p>
    <w:p w14:paraId="6AED90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3:15 implies that some are the seed of the serpent, just as others are the seed of the woman.</w:t>
      </w:r>
    </w:p>
    <w:p w14:paraId="548EC1BB">
      <w:pPr>
        <w:spacing w:line="248" w:lineRule="auto"/>
        <w:rPr>
          <w:rFonts w:hint="eastAsia" w:ascii="微软雅黑" w:hAnsi="微软雅黑" w:eastAsia="微软雅黑" w:cs="微软雅黑"/>
          <w:sz w:val="30"/>
          <w:szCs w:val="30"/>
        </w:rPr>
      </w:pPr>
    </w:p>
    <w:p w14:paraId="59B470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创世记3:15暗示一些人是蛇的后裔，正如其他人是女人的后裔。</w:t>
      </w:r>
    </w:p>
    <w:p w14:paraId="5F874CA3">
      <w:pPr>
        <w:spacing w:line="248" w:lineRule="auto"/>
        <w:rPr>
          <w:rFonts w:hint="eastAsia" w:ascii="微软雅黑" w:hAnsi="微软雅黑" w:eastAsia="微软雅黑" w:cs="微软雅黑"/>
          <w:sz w:val="30"/>
          <w:szCs w:val="30"/>
        </w:rPr>
      </w:pPr>
    </w:p>
    <w:p w14:paraId="08AC23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are not the seed of Abraham or David, nor of the house of Israel and Judah, with whom the new Covenant is made (Jer. 31:31).</w:t>
      </w:r>
    </w:p>
    <w:p w14:paraId="65C825F2">
      <w:pPr>
        <w:spacing w:line="248" w:lineRule="auto"/>
        <w:rPr>
          <w:rFonts w:hint="eastAsia" w:ascii="微软雅黑" w:hAnsi="微软雅黑" w:eastAsia="微软雅黑" w:cs="微软雅黑"/>
          <w:sz w:val="30"/>
          <w:szCs w:val="30"/>
        </w:rPr>
      </w:pPr>
    </w:p>
    <w:p w14:paraId="22EFF6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全世界都不是亚伯拉罕或大卫的后裔，也不是以色列和犹大家的人，新约是与他们立的（耶31:31）。</w:t>
      </w:r>
    </w:p>
    <w:p w14:paraId="7E8134EE">
      <w:pPr>
        <w:spacing w:line="248" w:lineRule="auto"/>
        <w:rPr>
          <w:rFonts w:hint="eastAsia" w:ascii="微软雅黑" w:hAnsi="微软雅黑" w:eastAsia="微软雅黑" w:cs="微软雅黑"/>
          <w:sz w:val="30"/>
          <w:szCs w:val="30"/>
        </w:rPr>
      </w:pPr>
    </w:p>
    <w:p w14:paraId="78D889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act of donation was not of all without exception: I pray not for the world, but for them which thou hast given me (John 17:9).</w:t>
      </w:r>
    </w:p>
    <w:p w14:paraId="48E29094">
      <w:pPr>
        <w:spacing w:line="248" w:lineRule="auto"/>
        <w:rPr>
          <w:rFonts w:hint="eastAsia" w:ascii="微软雅黑" w:hAnsi="微软雅黑" w:eastAsia="微软雅黑" w:cs="微软雅黑"/>
          <w:sz w:val="30"/>
          <w:szCs w:val="30"/>
        </w:rPr>
      </w:pPr>
    </w:p>
    <w:p w14:paraId="237EE9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父的赠予行为不是无一例外地给所有人：我不为世人祈求，只为你所赐给我的人祈求（约17:9）。</w:t>
      </w:r>
    </w:p>
    <w:p w14:paraId="426C64BC">
      <w:pPr>
        <w:spacing w:line="248" w:lineRule="auto"/>
        <w:rPr>
          <w:rFonts w:hint="eastAsia" w:ascii="微软雅黑" w:hAnsi="微软雅黑" w:eastAsia="微软雅黑" w:cs="微软雅黑"/>
          <w:sz w:val="30"/>
          <w:szCs w:val="30"/>
        </w:rPr>
      </w:pPr>
    </w:p>
    <w:p w14:paraId="45156F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opposition here strongly proves that some are of the world and were not given to Jesus Christ, nor prayed for by him.</w:t>
      </w:r>
    </w:p>
    <w:p w14:paraId="3797EC69">
      <w:pPr>
        <w:spacing w:line="248" w:lineRule="auto"/>
        <w:rPr>
          <w:rFonts w:hint="eastAsia" w:ascii="微软雅黑" w:hAnsi="微软雅黑" w:eastAsia="微软雅黑" w:cs="微软雅黑"/>
          <w:sz w:val="30"/>
          <w:szCs w:val="30"/>
        </w:rPr>
      </w:pPr>
    </w:p>
    <w:p w14:paraId="00BF4D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这里的对比强有力地证明，有些人是属世界的，没有被赐给耶稣基督，也没有被祂祷告。</w:t>
      </w:r>
    </w:p>
    <w:p w14:paraId="6A60426C">
      <w:pPr>
        <w:spacing w:line="248" w:lineRule="auto"/>
        <w:rPr>
          <w:rFonts w:hint="eastAsia" w:ascii="微软雅黑" w:hAnsi="微软雅黑" w:eastAsia="微软雅黑" w:cs="微软雅黑"/>
          <w:sz w:val="30"/>
          <w:szCs w:val="30"/>
        </w:rPr>
      </w:pPr>
    </w:p>
    <w:p w14:paraId="714D08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sound harsh to say either that he covenanted with the Father to die for and redeem some who were never given to him or that he would not intercede and pray for some whom he did redeem.</w:t>
      </w:r>
    </w:p>
    <w:p w14:paraId="0AA57457">
      <w:pPr>
        <w:spacing w:line="248" w:lineRule="auto"/>
        <w:rPr>
          <w:rFonts w:hint="eastAsia" w:ascii="微软雅黑" w:hAnsi="微软雅黑" w:eastAsia="微软雅黑" w:cs="微软雅黑"/>
          <w:sz w:val="30"/>
          <w:szCs w:val="30"/>
        </w:rPr>
      </w:pPr>
    </w:p>
    <w:p w14:paraId="114213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说祂与父立约为那些从未赐给祂的人死亡和救赎，或说祂不会为祂确实救赎的某些人代求和祷告，听起来都很刺耳。</w:t>
      </w:r>
    </w:p>
    <w:p w14:paraId="0CB08B49">
      <w:pPr>
        <w:spacing w:line="248" w:lineRule="auto"/>
        <w:rPr>
          <w:rFonts w:hint="eastAsia" w:ascii="微软雅黑" w:hAnsi="微软雅黑" w:eastAsia="微软雅黑" w:cs="微软雅黑"/>
          <w:sz w:val="30"/>
          <w:szCs w:val="30"/>
        </w:rPr>
      </w:pPr>
    </w:p>
    <w:p w14:paraId="44B700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giving was absolute, not upon the condition of our believing, for all that the Father giveth me shall come to me (John 6:37).</w:t>
      </w:r>
    </w:p>
    <w:p w14:paraId="69B6F056">
      <w:pPr>
        <w:spacing w:line="248" w:lineRule="auto"/>
        <w:rPr>
          <w:rFonts w:hint="eastAsia" w:ascii="微软雅黑" w:hAnsi="微软雅黑" w:eastAsia="微软雅黑" w:cs="微软雅黑"/>
          <w:sz w:val="30"/>
          <w:szCs w:val="30"/>
        </w:rPr>
      </w:pPr>
    </w:p>
    <w:p w14:paraId="44B68B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赐予的行为是绝对的，不是以我们相信为条件，因为凡父所赐给我的人，必到我这里来（约6:37）。</w:t>
      </w:r>
    </w:p>
    <w:p w14:paraId="6952080C">
      <w:pPr>
        <w:spacing w:line="248" w:lineRule="auto"/>
        <w:rPr>
          <w:rFonts w:hint="eastAsia" w:ascii="微软雅黑" w:hAnsi="微软雅黑" w:eastAsia="微软雅黑" w:cs="微软雅黑"/>
          <w:sz w:val="30"/>
          <w:szCs w:val="30"/>
        </w:rPr>
      </w:pPr>
    </w:p>
    <w:p w14:paraId="00DA4B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who were given shall certainly believe (and so shall be saved, Mark 16:16), and therefore some were never given to him.</w:t>
      </w:r>
    </w:p>
    <w:p w14:paraId="7CE6F99E">
      <w:pPr>
        <w:spacing w:line="248" w:lineRule="auto"/>
        <w:rPr>
          <w:rFonts w:hint="eastAsia" w:ascii="微软雅黑" w:hAnsi="微软雅黑" w:eastAsia="微软雅黑" w:cs="微软雅黑"/>
          <w:sz w:val="30"/>
          <w:szCs w:val="30"/>
        </w:rPr>
      </w:pPr>
    </w:p>
    <w:p w14:paraId="049871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所有被赐予的人必定相信（因此必得救，可16:16），因此有些人从未被赐给祂。</w:t>
      </w:r>
    </w:p>
    <w:p w14:paraId="5398B846">
      <w:pPr>
        <w:spacing w:line="248" w:lineRule="auto"/>
        <w:rPr>
          <w:rFonts w:hint="eastAsia" w:ascii="微软雅黑" w:hAnsi="微软雅黑" w:eastAsia="微软雅黑" w:cs="微软雅黑"/>
          <w:sz w:val="30"/>
          <w:szCs w:val="30"/>
        </w:rPr>
      </w:pPr>
    </w:p>
    <w:p w14:paraId="1406B5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Impetration (the securing of redemption) and application are of equal latitude and extent (Rom. 5:10).</w:t>
      </w:r>
    </w:p>
    <w:p w14:paraId="63C27500">
      <w:pPr>
        <w:spacing w:line="248" w:lineRule="auto"/>
        <w:rPr>
          <w:rFonts w:hint="eastAsia" w:ascii="微软雅黑" w:hAnsi="微软雅黑" w:eastAsia="微软雅黑" w:cs="微软雅黑"/>
          <w:sz w:val="30"/>
          <w:szCs w:val="30"/>
        </w:rPr>
      </w:pPr>
    </w:p>
    <w:p w14:paraId="37F8C5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获得（救赎的保障）和应用具有相同的广度和范围（罗5:10）。</w:t>
      </w:r>
    </w:p>
    <w:p w14:paraId="3B37D1C3">
      <w:pPr>
        <w:spacing w:line="248" w:lineRule="auto"/>
        <w:rPr>
          <w:rFonts w:hint="eastAsia" w:ascii="微软雅黑" w:hAnsi="微软雅黑" w:eastAsia="微软雅黑" w:cs="微软雅黑"/>
          <w:sz w:val="30"/>
          <w:szCs w:val="30"/>
        </w:rPr>
      </w:pPr>
    </w:p>
    <w:p w14:paraId="45DD2E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reconciliation, which is by the death of his Son, the Apostle argues unto salvation with a much more.</w:t>
      </w:r>
    </w:p>
    <w:p w14:paraId="4CE207DB">
      <w:pPr>
        <w:spacing w:line="248" w:lineRule="auto"/>
        <w:rPr>
          <w:rFonts w:hint="eastAsia" w:ascii="微软雅黑" w:hAnsi="微软雅黑" w:eastAsia="微软雅黑" w:cs="微软雅黑"/>
          <w:sz w:val="30"/>
          <w:szCs w:val="30"/>
        </w:rPr>
      </w:pPr>
    </w:p>
    <w:p w14:paraId="15CE99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从和好，即通过祂儿子的死，使徒论证得救更是如此。</w:t>
      </w:r>
    </w:p>
    <w:p w14:paraId="5C598590">
      <w:pPr>
        <w:spacing w:line="248" w:lineRule="auto"/>
        <w:rPr>
          <w:rFonts w:hint="eastAsia" w:ascii="微软雅黑" w:hAnsi="微软雅黑" w:eastAsia="微软雅黑" w:cs="微软雅黑"/>
          <w:sz w:val="30"/>
          <w:szCs w:val="30"/>
        </w:rPr>
      </w:pPr>
    </w:p>
    <w:p w14:paraId="44CA2A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therefore, for whom it was purchased shall certainly have it applied to them and be reconciled in their own persons.</w:t>
      </w:r>
    </w:p>
    <w:p w14:paraId="0E8EAFD9">
      <w:pPr>
        <w:spacing w:line="248" w:lineRule="auto"/>
        <w:rPr>
          <w:rFonts w:hint="eastAsia" w:ascii="微软雅黑" w:hAnsi="微软雅黑" w:eastAsia="微软雅黑" w:cs="微软雅黑"/>
          <w:sz w:val="30"/>
          <w:szCs w:val="30"/>
        </w:rPr>
      </w:pPr>
    </w:p>
    <w:p w14:paraId="730539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因此，所有为之购买的人必将确实地应用在他们身上，并在他们自己的位格中与神和好。</w:t>
      </w:r>
    </w:p>
    <w:p w14:paraId="44DD2AA4">
      <w:pPr>
        <w:spacing w:line="248" w:lineRule="auto"/>
        <w:rPr>
          <w:rFonts w:hint="eastAsia" w:ascii="微软雅黑" w:hAnsi="微软雅黑" w:eastAsia="微软雅黑" w:cs="微软雅黑"/>
          <w:sz w:val="30"/>
          <w:szCs w:val="30"/>
        </w:rPr>
      </w:pPr>
    </w:p>
    <w:p w14:paraId="41EF41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the great charter—the Covenant as between the Father and the Son—an effectual application of Covenant blessings is absolutely promised (Isa. 53:10-11).</w:t>
      </w:r>
    </w:p>
    <w:p w14:paraId="446A1590">
      <w:pPr>
        <w:spacing w:line="248" w:lineRule="auto"/>
        <w:rPr>
          <w:rFonts w:hint="eastAsia" w:ascii="微软雅黑" w:hAnsi="微软雅黑" w:eastAsia="微软雅黑" w:cs="微软雅黑"/>
          <w:sz w:val="30"/>
          <w:szCs w:val="30"/>
        </w:rPr>
      </w:pPr>
    </w:p>
    <w:p w14:paraId="1BCAAA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是的，在伟大的宪章——父与子之间的约——约中祝福的有效应用是绝对应许的（赛53:10-11）。</w:t>
      </w:r>
    </w:p>
    <w:p w14:paraId="4689DB5B">
      <w:pPr>
        <w:spacing w:line="248" w:lineRule="auto"/>
        <w:rPr>
          <w:rFonts w:hint="eastAsia" w:ascii="微软雅黑" w:hAnsi="微软雅黑" w:eastAsia="微软雅黑" w:cs="微软雅黑"/>
          <w:sz w:val="30"/>
          <w:szCs w:val="30"/>
        </w:rPr>
      </w:pPr>
    </w:p>
    <w:p w14:paraId="301CE7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see his seed, he shall see of the travail of his soul and be satisfied, and he shall justify many.</w:t>
      </w:r>
    </w:p>
    <w:p w14:paraId="69BBF52A">
      <w:pPr>
        <w:spacing w:line="248" w:lineRule="auto"/>
        <w:rPr>
          <w:rFonts w:hint="eastAsia" w:ascii="微软雅黑" w:hAnsi="微软雅黑" w:eastAsia="微软雅黑" w:cs="微软雅黑"/>
          <w:sz w:val="30"/>
          <w:szCs w:val="30"/>
        </w:rPr>
      </w:pPr>
    </w:p>
    <w:p w14:paraId="589FCA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祂必看见后裔，必看见自己劳苦的功效便心满意足，且祂必使许多人得称为义。</w:t>
      </w:r>
    </w:p>
    <w:p w14:paraId="16319E34">
      <w:pPr>
        <w:spacing w:line="248" w:lineRule="auto"/>
        <w:rPr>
          <w:rFonts w:hint="eastAsia" w:ascii="微软雅黑" w:hAnsi="微软雅黑" w:eastAsia="微软雅黑" w:cs="微软雅黑"/>
          <w:sz w:val="30"/>
          <w:szCs w:val="30"/>
        </w:rPr>
      </w:pPr>
    </w:p>
    <w:p w14:paraId="64AD16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shalls are here! And all this because he shall bear their iniquities.</w:t>
      </w:r>
    </w:p>
    <w:p w14:paraId="273F3794">
      <w:pPr>
        <w:spacing w:line="248" w:lineRule="auto"/>
        <w:rPr>
          <w:rFonts w:hint="eastAsia" w:ascii="微软雅黑" w:hAnsi="微软雅黑" w:eastAsia="微软雅黑" w:cs="微软雅黑"/>
          <w:sz w:val="30"/>
          <w:szCs w:val="30"/>
        </w:rPr>
      </w:pPr>
    </w:p>
    <w:p w14:paraId="1011E3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这里有多少个"必"啊！而这一切都是因为祂必担当他们的罪孽。</w:t>
      </w:r>
    </w:p>
    <w:p w14:paraId="2BB0017C">
      <w:pPr>
        <w:spacing w:line="248" w:lineRule="auto"/>
        <w:rPr>
          <w:rFonts w:hint="eastAsia" w:ascii="微软雅黑" w:hAnsi="微软雅黑" w:eastAsia="微软雅黑" w:cs="微软雅黑"/>
          <w:sz w:val="30"/>
          <w:szCs w:val="30"/>
        </w:rPr>
      </w:pPr>
    </w:p>
    <w:p w14:paraId="0D1174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then, whose iniquities he bore, he shall convert and justify.</w:t>
      </w:r>
    </w:p>
    <w:p w14:paraId="225DB2C0">
      <w:pPr>
        <w:spacing w:line="248" w:lineRule="auto"/>
        <w:rPr>
          <w:rFonts w:hint="eastAsia" w:ascii="微软雅黑" w:hAnsi="微软雅黑" w:eastAsia="微软雅黑" w:cs="微软雅黑"/>
          <w:sz w:val="30"/>
          <w:szCs w:val="30"/>
        </w:rPr>
      </w:pPr>
    </w:p>
    <w:p w14:paraId="13DCBE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因此，所有祂担当其罪孽的人，祂必使他们归正并称义。</w:t>
      </w:r>
    </w:p>
    <w:p w14:paraId="3BDC2DC8">
      <w:pPr>
        <w:spacing w:line="248" w:lineRule="auto"/>
        <w:rPr>
          <w:rFonts w:hint="eastAsia" w:ascii="微软雅黑" w:hAnsi="微软雅黑" w:eastAsia="微软雅黑" w:cs="微软雅黑"/>
          <w:sz w:val="30"/>
          <w:szCs w:val="30"/>
        </w:rPr>
      </w:pPr>
    </w:p>
    <w:p w14:paraId="132920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highest assurance that he shall enjoy the very seed for which he travailed.</w:t>
      </w:r>
    </w:p>
    <w:p w14:paraId="6A4FFD59">
      <w:pPr>
        <w:spacing w:line="248" w:lineRule="auto"/>
        <w:rPr>
          <w:rFonts w:hint="eastAsia" w:ascii="微软雅黑" w:hAnsi="微软雅黑" w:eastAsia="微软雅黑" w:cs="微软雅黑"/>
          <w:sz w:val="30"/>
          <w:szCs w:val="30"/>
        </w:rPr>
      </w:pPr>
    </w:p>
    <w:p w14:paraId="531DD3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祂有最高的保证，祂必享受祂为之劳苦的后裔。</w:t>
      </w:r>
    </w:p>
    <w:p w14:paraId="31FA4510">
      <w:pPr>
        <w:spacing w:line="248" w:lineRule="auto"/>
        <w:rPr>
          <w:rFonts w:hint="eastAsia" w:ascii="微软雅黑" w:hAnsi="微软雅黑" w:eastAsia="微软雅黑" w:cs="微软雅黑"/>
          <w:sz w:val="30"/>
          <w:szCs w:val="30"/>
        </w:rPr>
      </w:pPr>
    </w:p>
    <w:p w14:paraId="0369B0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mere conditional satisfaction that he made.</w:t>
      </w:r>
    </w:p>
    <w:p w14:paraId="5BA94A3D">
      <w:pPr>
        <w:spacing w:line="248" w:lineRule="auto"/>
        <w:rPr>
          <w:rFonts w:hint="eastAsia" w:ascii="微软雅黑" w:hAnsi="微软雅黑" w:eastAsia="微软雅黑" w:cs="微软雅黑"/>
          <w:sz w:val="30"/>
          <w:szCs w:val="30"/>
        </w:rPr>
      </w:pPr>
    </w:p>
    <w:p w14:paraId="2732CD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祂所做的不是仅仅有条件的满足。</w:t>
      </w:r>
    </w:p>
    <w:p w14:paraId="78B53C98">
      <w:pPr>
        <w:spacing w:line="248" w:lineRule="auto"/>
        <w:rPr>
          <w:rFonts w:hint="eastAsia" w:ascii="微软雅黑" w:hAnsi="微软雅黑" w:eastAsia="微软雅黑" w:cs="微软雅黑"/>
          <w:sz w:val="30"/>
          <w:szCs w:val="30"/>
        </w:rPr>
      </w:pPr>
    </w:p>
    <w:p w14:paraId="65D6F3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death, all matters became absolute—the very persons were appointed, and there was an unalterable determination of the Father concerning their conversion.</w:t>
      </w:r>
    </w:p>
    <w:p w14:paraId="25010890">
      <w:pPr>
        <w:spacing w:line="248" w:lineRule="auto"/>
        <w:rPr>
          <w:rFonts w:hint="eastAsia" w:ascii="微软雅黑" w:hAnsi="微软雅黑" w:eastAsia="微软雅黑" w:cs="微软雅黑"/>
          <w:sz w:val="30"/>
          <w:szCs w:val="30"/>
        </w:rPr>
      </w:pPr>
    </w:p>
    <w:p w14:paraId="3F24FD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在祂死后，一切事项都成为绝对的——确切的人被指定，并且父对他们归正有不可改变的决定。</w:t>
      </w:r>
    </w:p>
    <w:p w14:paraId="44DEF19E">
      <w:pPr>
        <w:spacing w:line="248" w:lineRule="auto"/>
        <w:rPr>
          <w:rFonts w:hint="eastAsia" w:ascii="微软雅黑" w:hAnsi="微软雅黑" w:eastAsia="微软雅黑" w:cs="微软雅黑"/>
          <w:sz w:val="30"/>
          <w:szCs w:val="30"/>
        </w:rPr>
      </w:pPr>
    </w:p>
    <w:p w14:paraId="20FF82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extend to all men without exception, for then all would certainly be saved.</w:t>
      </w:r>
    </w:p>
    <w:p w14:paraId="52155B60">
      <w:pPr>
        <w:spacing w:line="248" w:lineRule="auto"/>
        <w:rPr>
          <w:rFonts w:hint="eastAsia" w:ascii="微软雅黑" w:hAnsi="微软雅黑" w:eastAsia="微软雅黑" w:cs="微软雅黑"/>
          <w:sz w:val="30"/>
          <w:szCs w:val="30"/>
        </w:rPr>
      </w:pPr>
    </w:p>
    <w:p w14:paraId="010564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这不能无一例外地扩展到所有人，因为那样所有人都一定会得救。</w:t>
      </w:r>
    </w:p>
    <w:p w14:paraId="76E3B3D9">
      <w:pPr>
        <w:spacing w:line="248" w:lineRule="auto"/>
        <w:rPr>
          <w:rFonts w:hint="eastAsia" w:ascii="微软雅黑" w:hAnsi="微软雅黑" w:eastAsia="微软雅黑" w:cs="微软雅黑"/>
          <w:sz w:val="30"/>
          <w:szCs w:val="30"/>
        </w:rPr>
      </w:pPr>
    </w:p>
    <w:p w14:paraId="7506D0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Isaiah 42:6-7, it is not only promised that he shall be a Covenant of the people (the Jews), but also a light of the Gentiles, which implies the removing of spiritual blindness by affording special illumination.</w:t>
      </w:r>
    </w:p>
    <w:p w14:paraId="3763B3C3">
      <w:pPr>
        <w:spacing w:line="248" w:lineRule="auto"/>
        <w:rPr>
          <w:rFonts w:hint="eastAsia" w:ascii="微软雅黑" w:hAnsi="微软雅黑" w:eastAsia="微软雅黑" w:cs="微软雅黑"/>
          <w:sz w:val="30"/>
          <w:szCs w:val="30"/>
        </w:rPr>
      </w:pPr>
    </w:p>
    <w:p w14:paraId="666B20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所以在以赛亚书42:6-7中，不仅应许祂要作百姓（犹太人）的约，还要作外邦人的光，这暗示通过提供特殊照明来除去属灵的盲目。</w:t>
      </w:r>
    </w:p>
    <w:p w14:paraId="6EEC0503">
      <w:pPr>
        <w:spacing w:line="248" w:lineRule="auto"/>
        <w:rPr>
          <w:rFonts w:hint="eastAsia" w:ascii="微软雅黑" w:hAnsi="微软雅黑" w:eastAsia="微软雅黑" w:cs="微软雅黑"/>
          <w:sz w:val="30"/>
          <w:szCs w:val="30"/>
        </w:rPr>
      </w:pPr>
    </w:p>
    <w:p w14:paraId="70B3DA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only be redemption to the Gentiles but a light for applying it to all whom he has redeemed.</w:t>
      </w:r>
    </w:p>
    <w:p w14:paraId="4F878EF1">
      <w:pPr>
        <w:spacing w:line="248" w:lineRule="auto"/>
        <w:rPr>
          <w:rFonts w:hint="eastAsia" w:ascii="微软雅黑" w:hAnsi="微软雅黑" w:eastAsia="微软雅黑" w:cs="微软雅黑"/>
          <w:sz w:val="30"/>
          <w:szCs w:val="30"/>
        </w:rPr>
      </w:pPr>
    </w:p>
    <w:p w14:paraId="4EC781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祂不仅将是外邦人的救赎，还是将其应用于祂所救赎的所有人的光。</w:t>
      </w:r>
    </w:p>
    <w:p w14:paraId="053EACB5">
      <w:pPr>
        <w:spacing w:line="248" w:lineRule="auto"/>
        <w:rPr>
          <w:rFonts w:hint="eastAsia" w:ascii="微软雅黑" w:hAnsi="微软雅黑" w:eastAsia="微软雅黑" w:cs="微软雅黑"/>
          <w:sz w:val="30"/>
          <w:szCs w:val="30"/>
        </w:rPr>
      </w:pPr>
    </w:p>
    <w:p w14:paraId="614C94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will bring them from prison—from their spiritual thralldom and bondage to sin and Satan—which denotes effectual vocation (Acts 13:47-48; 26:18).</w:t>
      </w:r>
    </w:p>
    <w:p w14:paraId="01D78678">
      <w:pPr>
        <w:spacing w:line="248" w:lineRule="auto"/>
        <w:rPr>
          <w:rFonts w:hint="eastAsia" w:ascii="微软雅黑" w:hAnsi="微软雅黑" w:eastAsia="微软雅黑" w:cs="微软雅黑"/>
          <w:sz w:val="30"/>
          <w:szCs w:val="30"/>
        </w:rPr>
      </w:pPr>
    </w:p>
    <w:p w14:paraId="072F20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是的，祂将使他们出监牢——脱离他们对罪和撒但的属灵奴役和束缚——这表示有效的呼召（徒13:47-48；26:18）。</w:t>
      </w:r>
    </w:p>
    <w:p w14:paraId="3EE7EB65">
      <w:pPr>
        <w:spacing w:line="248" w:lineRule="auto"/>
        <w:rPr>
          <w:rFonts w:hint="eastAsia" w:ascii="微软雅黑" w:hAnsi="微软雅黑" w:eastAsia="微软雅黑" w:cs="微软雅黑"/>
          <w:sz w:val="30"/>
          <w:szCs w:val="30"/>
        </w:rPr>
      </w:pPr>
    </w:p>
    <w:p w14:paraId="53039B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 effectual application of Covenant grace unto conversion is absolutely promised to all those for whom Jesus Christ undertook.</w:t>
      </w:r>
    </w:p>
    <w:p w14:paraId="546BA28A">
      <w:pPr>
        <w:spacing w:line="248" w:lineRule="auto"/>
        <w:rPr>
          <w:rFonts w:hint="eastAsia" w:ascii="微软雅黑" w:hAnsi="微软雅黑" w:eastAsia="微软雅黑" w:cs="微软雅黑"/>
          <w:sz w:val="30"/>
          <w:szCs w:val="30"/>
        </w:rPr>
      </w:pPr>
    </w:p>
    <w:p w14:paraId="26D652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因此，约之恩典的有效应用于归正，对所有耶稣基督所承担的人是绝对应许的。</w:t>
      </w:r>
    </w:p>
    <w:p w14:paraId="457C1480">
      <w:pPr>
        <w:spacing w:line="248" w:lineRule="auto"/>
        <w:rPr>
          <w:rFonts w:hint="eastAsia" w:ascii="微软雅黑" w:hAnsi="微软雅黑" w:eastAsia="微软雅黑" w:cs="微软雅黑"/>
          <w:sz w:val="30"/>
          <w:szCs w:val="30"/>
        </w:rPr>
      </w:pPr>
    </w:p>
    <w:p w14:paraId="1116A5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see here that the accomplishment thereof is by means of his appointment.</w:t>
      </w:r>
    </w:p>
    <w:p w14:paraId="345E47F0">
      <w:pPr>
        <w:spacing w:line="248" w:lineRule="auto"/>
        <w:rPr>
          <w:rFonts w:hint="eastAsia" w:ascii="微软雅黑" w:hAnsi="微软雅黑" w:eastAsia="微软雅黑" w:cs="微软雅黑"/>
          <w:sz w:val="30"/>
          <w:szCs w:val="30"/>
        </w:rPr>
      </w:pPr>
    </w:p>
    <w:p w14:paraId="52D615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然而你在这里看到，其成就是通过祂所指定的方式。</w:t>
      </w:r>
    </w:p>
    <w:p w14:paraId="6F73B477">
      <w:pPr>
        <w:spacing w:line="248" w:lineRule="auto"/>
        <w:rPr>
          <w:rFonts w:hint="eastAsia" w:ascii="微软雅黑" w:hAnsi="微软雅黑" w:eastAsia="微软雅黑" w:cs="微软雅黑"/>
          <w:sz w:val="30"/>
          <w:szCs w:val="30"/>
        </w:rPr>
      </w:pPr>
    </w:p>
    <w:p w14:paraId="67CCB0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mock or delude men in the general invitations and calls of the Gospel, any more than he mocked Pharaoh when he (through Moses) commanded him to let Israel go, while also declaring that he would harden Pharaoh's heart so that he would not let them go (Exod. 4:21-23).</w:t>
      </w:r>
    </w:p>
    <w:p w14:paraId="0C706F77">
      <w:pPr>
        <w:spacing w:line="248" w:lineRule="auto"/>
        <w:rPr>
          <w:rFonts w:hint="eastAsia" w:ascii="微软雅黑" w:hAnsi="微软雅黑" w:eastAsia="微软雅黑" w:cs="微软雅黑"/>
          <w:sz w:val="30"/>
          <w:szCs w:val="30"/>
        </w:rPr>
      </w:pPr>
    </w:p>
    <w:p w14:paraId="503BA3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主在福音的普遍邀请和呼召中不会嘲弄或欺骗人，就像祂（通过摩西）命令法老让以色列人离开时并非嘲弄法老一样，尽管祂也宣告会使法老的心刚硬，使他不让他们离开（出4:21-23）。</w:t>
      </w:r>
    </w:p>
    <w:p w14:paraId="70395AD3">
      <w:pPr>
        <w:spacing w:line="248" w:lineRule="auto"/>
        <w:rPr>
          <w:rFonts w:hint="eastAsia" w:ascii="微软雅黑" w:hAnsi="微软雅黑" w:eastAsia="微软雅黑" w:cs="微软雅黑"/>
          <w:sz w:val="30"/>
          <w:szCs w:val="30"/>
        </w:rPr>
      </w:pPr>
    </w:p>
    <w:p w14:paraId="00DFA4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by his will of precept, commands all who hear the Gospel to believe.</w:t>
      </w:r>
    </w:p>
    <w:p w14:paraId="64B01B3A">
      <w:pPr>
        <w:spacing w:line="248" w:lineRule="auto"/>
        <w:rPr>
          <w:rFonts w:hint="eastAsia" w:ascii="微软雅黑" w:hAnsi="微软雅黑" w:eastAsia="微软雅黑" w:cs="微软雅黑"/>
          <w:sz w:val="30"/>
          <w:szCs w:val="30"/>
        </w:rPr>
      </w:pPr>
    </w:p>
    <w:p w14:paraId="6D1D5D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主，藉着祂训诫的旨意，命令所有听到福音的人相信。</w:t>
      </w:r>
    </w:p>
    <w:p w14:paraId="56E518E2">
      <w:pPr>
        <w:spacing w:line="248" w:lineRule="auto"/>
        <w:rPr>
          <w:rFonts w:hint="eastAsia" w:ascii="微软雅黑" w:hAnsi="微软雅黑" w:eastAsia="微软雅黑" w:cs="微软雅黑"/>
          <w:sz w:val="30"/>
          <w:szCs w:val="30"/>
        </w:rPr>
      </w:pPr>
    </w:p>
    <w:p w14:paraId="7A073A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who do believe shall certainly be saved (Mark 16:16); therefore, he does not mock.</w:t>
      </w:r>
    </w:p>
    <w:p w14:paraId="1F2B3B26">
      <w:pPr>
        <w:spacing w:line="248" w:lineRule="auto"/>
        <w:rPr>
          <w:rFonts w:hint="eastAsia" w:ascii="微软雅黑" w:hAnsi="微软雅黑" w:eastAsia="微软雅黑" w:cs="微软雅黑"/>
          <w:sz w:val="30"/>
          <w:szCs w:val="30"/>
        </w:rPr>
      </w:pPr>
    </w:p>
    <w:p w14:paraId="3F1920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所有相信的人必定得救（可16:16）；因此，祂并不嘲弄。</w:t>
      </w:r>
    </w:p>
    <w:p w14:paraId="23A0F457">
      <w:pPr>
        <w:spacing w:line="248" w:lineRule="auto"/>
        <w:rPr>
          <w:rFonts w:hint="eastAsia" w:ascii="微软雅黑" w:hAnsi="微软雅黑" w:eastAsia="微软雅黑" w:cs="微软雅黑"/>
          <w:sz w:val="30"/>
          <w:szCs w:val="30"/>
        </w:rPr>
      </w:pPr>
    </w:p>
    <w:p w14:paraId="3B8B2E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 of the Gospel is the means which he sanctifies and blesses for that end—to work and beget faith.</w:t>
      </w:r>
    </w:p>
    <w:p w14:paraId="249A1733">
      <w:pPr>
        <w:spacing w:line="248" w:lineRule="auto"/>
        <w:rPr>
          <w:rFonts w:hint="eastAsia" w:ascii="微软雅黑" w:hAnsi="微软雅黑" w:eastAsia="微软雅黑" w:cs="微软雅黑"/>
          <w:sz w:val="30"/>
          <w:szCs w:val="30"/>
        </w:rPr>
      </w:pPr>
    </w:p>
    <w:p w14:paraId="385397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福音的施行是祂为那目的成圣和祝福的手段——以运行和产生信心。</w:t>
      </w:r>
    </w:p>
    <w:p w14:paraId="68CA55BE">
      <w:pPr>
        <w:spacing w:line="248" w:lineRule="auto"/>
        <w:rPr>
          <w:rFonts w:hint="eastAsia" w:ascii="微软雅黑" w:hAnsi="微软雅黑" w:eastAsia="微软雅黑" w:cs="微软雅黑"/>
          <w:sz w:val="30"/>
          <w:szCs w:val="30"/>
        </w:rPr>
      </w:pPr>
    </w:p>
    <w:p w14:paraId="0DFC7F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neglect, abuse, or make light of the means of grace (Matt. 22:5) and prefer their worldly matters, they sin against it and put a slight upon the grace and salvation tendered therein.</w:t>
      </w:r>
    </w:p>
    <w:p w14:paraId="2DDA5474">
      <w:pPr>
        <w:spacing w:line="248" w:lineRule="auto"/>
        <w:rPr>
          <w:rFonts w:hint="eastAsia" w:ascii="微软雅黑" w:hAnsi="微软雅黑" w:eastAsia="微软雅黑" w:cs="微软雅黑"/>
          <w:sz w:val="30"/>
          <w:szCs w:val="30"/>
        </w:rPr>
      </w:pPr>
    </w:p>
    <w:p w14:paraId="1CFEB9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如果有人忽视、滥用或轻视恩典的手段（太22:5）并偏爱他们的世俗事务，他们就是得罪它，轻视其中提供的恩典和救恩。</w:t>
      </w:r>
    </w:p>
    <w:p w14:paraId="0B1F36CE">
      <w:pPr>
        <w:spacing w:line="248" w:lineRule="auto"/>
        <w:rPr>
          <w:rFonts w:hint="eastAsia" w:ascii="微软雅黑" w:hAnsi="微软雅黑" w:eastAsia="微软雅黑" w:cs="微软雅黑"/>
          <w:sz w:val="30"/>
          <w:szCs w:val="30"/>
        </w:rPr>
      </w:pPr>
    </w:p>
    <w:p w14:paraId="52D3E2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leaves them inexcusable and exposes them to just condemnation.</w:t>
      </w:r>
    </w:p>
    <w:p w14:paraId="04C2D4F4">
      <w:pPr>
        <w:spacing w:line="248" w:lineRule="auto"/>
        <w:rPr>
          <w:rFonts w:hint="eastAsia" w:ascii="微软雅黑" w:hAnsi="微软雅黑" w:eastAsia="微软雅黑" w:cs="微软雅黑"/>
          <w:sz w:val="30"/>
          <w:szCs w:val="30"/>
        </w:rPr>
      </w:pPr>
    </w:p>
    <w:p w14:paraId="200C6C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这使他们无可推诿，并使他们面临公正的定罪。</w:t>
      </w:r>
    </w:p>
    <w:p w14:paraId="40528A25">
      <w:pPr>
        <w:spacing w:line="248" w:lineRule="auto"/>
        <w:rPr>
          <w:rFonts w:hint="eastAsia" w:ascii="微软雅黑" w:hAnsi="微软雅黑" w:eastAsia="微软雅黑" w:cs="微软雅黑"/>
          <w:sz w:val="30"/>
          <w:szCs w:val="30"/>
        </w:rPr>
      </w:pPr>
    </w:p>
    <w:p w14:paraId="04ECC0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one knows whether he is not among those whom Jesus Christ covenanted for and will make the Gospel effectual to.</w:t>
      </w:r>
    </w:p>
    <w:p w14:paraId="252BF861">
      <w:pPr>
        <w:spacing w:line="248" w:lineRule="auto"/>
        <w:rPr>
          <w:rFonts w:hint="eastAsia" w:ascii="微软雅黑" w:hAnsi="微软雅黑" w:eastAsia="微软雅黑" w:cs="微软雅黑"/>
          <w:sz w:val="30"/>
          <w:szCs w:val="30"/>
        </w:rPr>
      </w:pPr>
    </w:p>
    <w:p w14:paraId="4DC170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然而，没有人知道他是否不在耶稣基督为之立约并将使福音对其有效的人中间。</w:t>
      </w:r>
    </w:p>
    <w:p w14:paraId="62EB6838">
      <w:pPr>
        <w:spacing w:line="248" w:lineRule="auto"/>
        <w:rPr>
          <w:rFonts w:hint="eastAsia" w:ascii="微软雅黑" w:hAnsi="微软雅黑" w:eastAsia="微软雅黑" w:cs="微软雅黑"/>
          <w:sz w:val="30"/>
          <w:szCs w:val="30"/>
        </w:rPr>
      </w:pPr>
    </w:p>
    <w:p w14:paraId="349256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not bound to abate his demand for duty because of man's sinful inability to obey.</w:t>
      </w:r>
    </w:p>
    <w:p w14:paraId="58FA307A">
      <w:pPr>
        <w:spacing w:line="248" w:lineRule="auto"/>
        <w:rPr>
          <w:rFonts w:hint="eastAsia" w:ascii="微软雅黑" w:hAnsi="微软雅黑" w:eastAsia="微软雅黑" w:cs="微软雅黑"/>
          <w:sz w:val="30"/>
          <w:szCs w:val="30"/>
        </w:rPr>
      </w:pPr>
    </w:p>
    <w:p w14:paraId="639A73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主不受约束要因人有罪的无能顺服而减少祂对责任的要求。</w:t>
      </w:r>
    </w:p>
    <w:p w14:paraId="4E78E689">
      <w:pPr>
        <w:spacing w:line="248" w:lineRule="auto"/>
        <w:rPr>
          <w:rFonts w:hint="eastAsia" w:ascii="微软雅黑" w:hAnsi="微软雅黑" w:eastAsia="微软雅黑" w:cs="微软雅黑"/>
          <w:sz w:val="30"/>
          <w:szCs w:val="30"/>
        </w:rPr>
      </w:pPr>
    </w:p>
    <w:p w14:paraId="3BF574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therefore, ought to give utmost attention to the general call of the Gospel, as a matter of highest concern for their souls for eternity; and the neglecting hereof is a despising of Jesus Christ and his benefits (Luke 10:16).</w:t>
      </w:r>
    </w:p>
    <w:p w14:paraId="01033A15">
      <w:pPr>
        <w:spacing w:line="248" w:lineRule="auto"/>
        <w:rPr>
          <w:rFonts w:hint="eastAsia" w:ascii="微软雅黑" w:hAnsi="微软雅黑" w:eastAsia="微软雅黑" w:cs="微软雅黑"/>
          <w:sz w:val="30"/>
          <w:szCs w:val="30"/>
        </w:rPr>
      </w:pPr>
    </w:p>
    <w:p w14:paraId="3383B0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因此，所有人都应该对福音的普遍呼召给予最大的关注，作为关乎他们灵魂永恒的最高关切；而忽视这一点就是轻视耶稣基督和祂的益处（路10:16）。</w:t>
      </w:r>
    </w:p>
    <w:p w14:paraId="21A3173D">
      <w:pPr>
        <w:spacing w:line="248" w:lineRule="auto"/>
        <w:rPr>
          <w:rFonts w:hint="eastAsia" w:ascii="微软雅黑" w:hAnsi="微软雅黑" w:eastAsia="微软雅黑" w:cs="微软雅黑"/>
          <w:sz w:val="30"/>
          <w:szCs w:val="30"/>
        </w:rPr>
      </w:pPr>
    </w:p>
    <w:p w14:paraId="25D5D8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no wonder if the wrath of God abides on them.</w:t>
      </w:r>
    </w:p>
    <w:p w14:paraId="062E9FC4">
      <w:pPr>
        <w:spacing w:line="248" w:lineRule="auto"/>
        <w:rPr>
          <w:rFonts w:hint="eastAsia" w:ascii="微软雅黑" w:hAnsi="微软雅黑" w:eastAsia="微软雅黑" w:cs="微软雅黑"/>
          <w:sz w:val="30"/>
          <w:szCs w:val="30"/>
        </w:rPr>
      </w:pPr>
    </w:p>
    <w:p w14:paraId="3C5A9D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那么神的忿怒常在他们身上就不足为奇了。</w:t>
      </w:r>
    </w:p>
    <w:p w14:paraId="188C2710">
      <w:pPr>
        <w:spacing w:line="248" w:lineRule="auto"/>
        <w:rPr>
          <w:rFonts w:hint="eastAsia" w:ascii="微软雅黑" w:hAnsi="微软雅黑" w:eastAsia="微软雅黑" w:cs="微软雅黑"/>
          <w:sz w:val="30"/>
          <w:szCs w:val="30"/>
        </w:rPr>
      </w:pPr>
    </w:p>
    <w:p w14:paraId="6F677C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4.</w:t>
      </w:r>
    </w:p>
    <w:p w14:paraId="0A965632">
      <w:pPr>
        <w:spacing w:line="248" w:lineRule="auto"/>
        <w:rPr>
          <w:rFonts w:hint="eastAsia" w:ascii="微软雅黑" w:hAnsi="微软雅黑" w:eastAsia="微软雅黑" w:cs="微软雅黑"/>
          <w:sz w:val="30"/>
          <w:szCs w:val="30"/>
        </w:rPr>
      </w:pPr>
    </w:p>
    <w:p w14:paraId="281371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推论4.</w:t>
      </w:r>
    </w:p>
    <w:p w14:paraId="6B059567">
      <w:pPr>
        <w:spacing w:line="248" w:lineRule="auto"/>
        <w:rPr>
          <w:rFonts w:hint="eastAsia" w:ascii="微软雅黑" w:hAnsi="微软雅黑" w:eastAsia="微软雅黑" w:cs="微软雅黑"/>
          <w:sz w:val="30"/>
          <w:szCs w:val="30"/>
        </w:rPr>
      </w:pPr>
    </w:p>
    <w:p w14:paraId="34C517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were glorious transactions in order to the salvation of the elect long before their believing.</w:t>
      </w:r>
    </w:p>
    <w:p w14:paraId="7EEE69F1">
      <w:pPr>
        <w:spacing w:line="248" w:lineRule="auto"/>
        <w:rPr>
          <w:rFonts w:hint="eastAsia" w:ascii="微软雅黑" w:hAnsi="微软雅黑" w:eastAsia="微软雅黑" w:cs="微软雅黑"/>
          <w:sz w:val="30"/>
          <w:szCs w:val="30"/>
        </w:rPr>
      </w:pPr>
    </w:p>
    <w:p w14:paraId="061800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因此，为了选民的救恩，在他们相信之前很久就有荣耀的交易。</w:t>
      </w:r>
    </w:p>
    <w:p w14:paraId="18EB80A8">
      <w:pPr>
        <w:spacing w:line="248" w:lineRule="auto"/>
        <w:rPr>
          <w:rFonts w:hint="eastAsia" w:ascii="微软雅黑" w:hAnsi="微软雅黑" w:eastAsia="微软雅黑" w:cs="微软雅黑"/>
          <w:sz w:val="30"/>
          <w:szCs w:val="30"/>
        </w:rPr>
      </w:pPr>
    </w:p>
    <w:p w14:paraId="5A64BB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actual application of federal blessings to them is not one moment before the gift of faith, yet, before that, there are glorious advantages arising from the Covenant as between the Father and the Son on their behalf.</w:t>
      </w:r>
    </w:p>
    <w:p w14:paraId="7BE80245">
      <w:pPr>
        <w:spacing w:line="248" w:lineRule="auto"/>
        <w:rPr>
          <w:rFonts w:hint="eastAsia" w:ascii="微软雅黑" w:hAnsi="微软雅黑" w:eastAsia="微软雅黑" w:cs="微软雅黑"/>
          <w:sz w:val="30"/>
          <w:szCs w:val="30"/>
        </w:rPr>
      </w:pPr>
    </w:p>
    <w:p w14:paraId="04D7F8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虽然联邦祝福对他们的实际应用不会在信心的恩赐之前一刻，然而在那之前，从父与子之间为他们所立的约中产生了荣耀的益处。</w:t>
      </w:r>
    </w:p>
    <w:p w14:paraId="379E6283">
      <w:pPr>
        <w:spacing w:line="248" w:lineRule="auto"/>
        <w:rPr>
          <w:rFonts w:hint="eastAsia" w:ascii="微软雅黑" w:hAnsi="微软雅黑" w:eastAsia="微软雅黑" w:cs="微软雅黑"/>
          <w:sz w:val="30"/>
          <w:szCs w:val="30"/>
        </w:rPr>
      </w:pPr>
    </w:p>
    <w:p w14:paraId="7A1A17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Virtually and ex foedere, all that conduces to happiness was secured for them from eternity.</w:t>
      </w:r>
    </w:p>
    <w:p w14:paraId="4C0FD766">
      <w:pPr>
        <w:spacing w:line="248" w:lineRule="auto"/>
        <w:rPr>
          <w:rFonts w:hint="eastAsia" w:ascii="微软雅黑" w:hAnsi="微软雅黑" w:eastAsia="微软雅黑" w:cs="微软雅黑"/>
          <w:sz w:val="30"/>
          <w:szCs w:val="30"/>
        </w:rPr>
      </w:pPr>
    </w:p>
    <w:p w14:paraId="118EC5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实际上和依照约，一切导向幸福的事物从永恒中就为他们保障了。</w:t>
      </w:r>
    </w:p>
    <w:p w14:paraId="5812C5FC">
      <w:pPr>
        <w:spacing w:line="248" w:lineRule="auto"/>
        <w:rPr>
          <w:rFonts w:hint="eastAsia" w:ascii="微软雅黑" w:hAnsi="微软雅黑" w:eastAsia="微软雅黑" w:cs="微软雅黑"/>
          <w:sz w:val="30"/>
          <w:szCs w:val="30"/>
        </w:rPr>
      </w:pPr>
    </w:p>
    <w:p w14:paraId="397D1D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was not only an act passed by which they could not eventually be damned (which, far from proving an actual justification, is something a mere decree of election would have been sufficient for, seeing that it must certainly have its execution), but by a federal act, so early was the undertaking of Jesus Christ on their behalf.</w:t>
      </w:r>
    </w:p>
    <w:p w14:paraId="29EBADB3">
      <w:pPr>
        <w:spacing w:line="248" w:lineRule="auto"/>
        <w:rPr>
          <w:rFonts w:hint="eastAsia" w:ascii="微软雅黑" w:hAnsi="微软雅黑" w:eastAsia="微软雅黑" w:cs="微软雅黑"/>
          <w:sz w:val="30"/>
          <w:szCs w:val="30"/>
        </w:rPr>
      </w:pPr>
    </w:p>
    <w:p w14:paraId="409CB0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那时不仅有一个通过的行为，使他们最终不能被定罪（这远非证明实际的称义，而是仅仅一个拣选的法令就足够了，因为它必定会被执行），而且通过一个联邦行为，耶稣基督为他们而承担的是如此早。</w:t>
      </w:r>
    </w:p>
    <w:p w14:paraId="2F593ECC">
      <w:pPr>
        <w:spacing w:line="248" w:lineRule="auto"/>
        <w:rPr>
          <w:rFonts w:hint="eastAsia" w:ascii="微软雅黑" w:hAnsi="微软雅黑" w:eastAsia="微软雅黑" w:cs="微软雅黑"/>
          <w:sz w:val="30"/>
          <w:szCs w:val="30"/>
        </w:rPr>
      </w:pPr>
    </w:p>
    <w:p w14:paraId="34EDE4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was the Covenant made between the Father and the Son, which had all blessedness in the womb of it (Tit. 1:2).</w:t>
      </w:r>
    </w:p>
    <w:p w14:paraId="1CA62009">
      <w:pPr>
        <w:spacing w:line="248" w:lineRule="auto"/>
        <w:rPr>
          <w:rFonts w:hint="eastAsia" w:ascii="微软雅黑" w:hAnsi="微软雅黑" w:eastAsia="微软雅黑" w:cs="微软雅黑"/>
          <w:sz w:val="30"/>
          <w:szCs w:val="30"/>
        </w:rPr>
      </w:pPr>
    </w:p>
    <w:p w14:paraId="017242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那时父与子之间立了约，它的胎中有一切福气（多1:2）。</w:t>
      </w:r>
    </w:p>
    <w:p w14:paraId="2AAD6185">
      <w:pPr>
        <w:spacing w:line="248" w:lineRule="auto"/>
        <w:rPr>
          <w:rFonts w:hint="eastAsia" w:ascii="微软雅黑" w:hAnsi="微软雅黑" w:eastAsia="微软雅黑" w:cs="微软雅黑"/>
          <w:sz w:val="30"/>
          <w:szCs w:val="30"/>
        </w:rPr>
      </w:pPr>
    </w:p>
    <w:p w14:paraId="765811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had not actually taken our sin upon him, nor was he justified before his incarnation (Isa. 50:7-8), for his coming in the flesh would have been vain and unnecessary if he had already been discharged.</w:t>
      </w:r>
    </w:p>
    <w:p w14:paraId="09C8FFC9">
      <w:pPr>
        <w:spacing w:line="248" w:lineRule="auto"/>
        <w:rPr>
          <w:rFonts w:hint="eastAsia" w:ascii="微软雅黑" w:hAnsi="微软雅黑" w:eastAsia="微软雅黑" w:cs="微软雅黑"/>
          <w:sz w:val="30"/>
          <w:szCs w:val="30"/>
        </w:rPr>
      </w:pPr>
    </w:p>
    <w:p w14:paraId="5EB360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确实，祂尚未实际担当我们的罪，也未在祂道成肉身前称义（赛50:7-8），因为如果祂已经被释放，祂道成肉身就是徒然和不必要的。</w:t>
      </w:r>
    </w:p>
    <w:p w14:paraId="640FFC1D">
      <w:pPr>
        <w:spacing w:line="248" w:lineRule="auto"/>
        <w:rPr>
          <w:rFonts w:hint="eastAsia" w:ascii="微软雅黑" w:hAnsi="微软雅黑" w:eastAsia="微软雅黑" w:cs="微软雅黑"/>
          <w:sz w:val="30"/>
          <w:szCs w:val="30"/>
        </w:rPr>
      </w:pPr>
    </w:p>
    <w:p w14:paraId="385A9E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shows that our justification does not in every way run parallel to his; for believers under the Old Testament were actually justified before Jesus Christ himself was.</w:t>
      </w:r>
    </w:p>
    <w:p w14:paraId="6739C186">
      <w:pPr>
        <w:spacing w:line="248" w:lineRule="auto"/>
        <w:rPr>
          <w:rFonts w:hint="eastAsia" w:ascii="微软雅黑" w:hAnsi="微软雅黑" w:eastAsia="微软雅黑" w:cs="微软雅黑"/>
          <w:sz w:val="30"/>
          <w:szCs w:val="30"/>
        </w:rPr>
      </w:pPr>
    </w:p>
    <w:p w14:paraId="26238B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这也表明我们的称义并不在每一方面都与祂的平行；因为旧约下的信徒在耶稣基督自己被称义之前就实际上被称义了。</w:t>
      </w:r>
    </w:p>
    <w:p w14:paraId="75F07766">
      <w:pPr>
        <w:spacing w:line="248" w:lineRule="auto"/>
        <w:rPr>
          <w:rFonts w:hint="eastAsia" w:ascii="微软雅黑" w:hAnsi="微软雅黑" w:eastAsia="微软雅黑" w:cs="微软雅黑"/>
          <w:sz w:val="30"/>
          <w:szCs w:val="30"/>
        </w:rPr>
      </w:pPr>
    </w:p>
    <w:p w14:paraId="749CE5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early did the elect in some special way belong to God, being federally made over by him to Jesus Christ for gracious ends (John 17:6): Thine they were, and thou gavest them unto me.</w:t>
      </w:r>
    </w:p>
    <w:p w14:paraId="45D99256">
      <w:pPr>
        <w:spacing w:line="248" w:lineRule="auto"/>
        <w:rPr>
          <w:rFonts w:hint="eastAsia" w:ascii="微软雅黑" w:hAnsi="微软雅黑" w:eastAsia="微软雅黑" w:cs="微软雅黑"/>
          <w:sz w:val="30"/>
          <w:szCs w:val="30"/>
        </w:rPr>
      </w:pPr>
    </w:p>
    <w:p w14:paraId="42E90A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然而早在那时，选民以某种特殊方式属于神，被祂以联邦方式交给耶稣基督为恩典的目的（约17:6）：他们本是你的，你将他们赐给了我。</w:t>
      </w:r>
    </w:p>
    <w:p w14:paraId="410ACEA9">
      <w:pPr>
        <w:spacing w:line="248" w:lineRule="auto"/>
        <w:rPr>
          <w:rFonts w:hint="eastAsia" w:ascii="微软雅黑" w:hAnsi="微软雅黑" w:eastAsia="微软雅黑" w:cs="微软雅黑"/>
          <w:sz w:val="30"/>
          <w:szCs w:val="30"/>
        </w:rPr>
      </w:pPr>
    </w:p>
    <w:p w14:paraId="182C38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a great matter, for he was appointed to be their representative and to pay their ransom money.</w:t>
      </w:r>
    </w:p>
    <w:p w14:paraId="14303684">
      <w:pPr>
        <w:spacing w:line="248" w:lineRule="auto"/>
        <w:rPr>
          <w:rFonts w:hint="eastAsia" w:ascii="微软雅黑" w:hAnsi="微软雅黑" w:eastAsia="微软雅黑" w:cs="微软雅黑"/>
          <w:sz w:val="30"/>
          <w:szCs w:val="30"/>
        </w:rPr>
      </w:pPr>
    </w:p>
    <w:p w14:paraId="08A98E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这是一件大事，因为祂被指定为他们的代表，并支付他们的赎金。</w:t>
      </w:r>
    </w:p>
    <w:p w14:paraId="3FB9CF29">
      <w:pPr>
        <w:spacing w:line="248" w:lineRule="auto"/>
        <w:rPr>
          <w:rFonts w:hint="eastAsia" w:ascii="微软雅黑" w:hAnsi="微软雅黑" w:eastAsia="微软雅黑" w:cs="微软雅黑"/>
          <w:sz w:val="30"/>
          <w:szCs w:val="30"/>
        </w:rPr>
      </w:pPr>
    </w:p>
    <w:p w14:paraId="4BC30A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he did it, they were virtually deemed as justified, yea, sanctified and glorified in him—not in their own persons, but in him (Eph. 2:5-6): He hath quickened us together with Christ, and hath raised us up together, and made us sit together in heavenly places in Christ Jesus.</w:t>
      </w:r>
    </w:p>
    <w:p w14:paraId="04449C9A">
      <w:pPr>
        <w:spacing w:line="248" w:lineRule="auto"/>
        <w:rPr>
          <w:rFonts w:hint="eastAsia" w:ascii="微软雅黑" w:hAnsi="微软雅黑" w:eastAsia="微软雅黑" w:cs="微软雅黑"/>
          <w:sz w:val="30"/>
          <w:szCs w:val="30"/>
        </w:rPr>
      </w:pPr>
    </w:p>
    <w:p w14:paraId="1663E4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所以当祂做了这事，他们在实质上被视为称义，是的，在祂里面成圣和得荣耀——不是在他们自己的位格中，而是在祂里面（弗2:5-6）：祂叫我们与基督一同活过来，一同复活，一同坐在天上的基督耶稣里。</w:t>
      </w:r>
    </w:p>
    <w:p w14:paraId="6CC32E7D">
      <w:pPr>
        <w:spacing w:line="248" w:lineRule="auto"/>
        <w:rPr>
          <w:rFonts w:hint="eastAsia" w:ascii="微软雅黑" w:hAnsi="微软雅黑" w:eastAsia="微软雅黑" w:cs="微软雅黑"/>
          <w:sz w:val="30"/>
          <w:szCs w:val="30"/>
        </w:rPr>
      </w:pPr>
    </w:p>
    <w:p w14:paraId="0186BC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5.</w:t>
      </w:r>
    </w:p>
    <w:p w14:paraId="6FF61DC6">
      <w:pPr>
        <w:spacing w:line="248" w:lineRule="auto"/>
        <w:rPr>
          <w:rFonts w:hint="eastAsia" w:ascii="微软雅黑" w:hAnsi="微软雅黑" w:eastAsia="微软雅黑" w:cs="微软雅黑"/>
          <w:sz w:val="30"/>
          <w:szCs w:val="30"/>
        </w:rPr>
      </w:pPr>
    </w:p>
    <w:p w14:paraId="09ED00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推论5.</w:t>
      </w:r>
    </w:p>
    <w:p w14:paraId="26F978F7">
      <w:pPr>
        <w:spacing w:line="248" w:lineRule="auto"/>
        <w:rPr>
          <w:rFonts w:hint="eastAsia" w:ascii="微软雅黑" w:hAnsi="微软雅黑" w:eastAsia="微软雅黑" w:cs="微软雅黑"/>
          <w:sz w:val="30"/>
          <w:szCs w:val="30"/>
        </w:rPr>
      </w:pPr>
    </w:p>
    <w:p w14:paraId="2492D7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was some love in the bosom of God toward the elect from all eternity.</w:t>
      </w:r>
    </w:p>
    <w:p w14:paraId="5A966ADA">
      <w:pPr>
        <w:spacing w:line="248" w:lineRule="auto"/>
        <w:rPr>
          <w:rFonts w:hint="eastAsia" w:ascii="微软雅黑" w:hAnsi="微软雅黑" w:eastAsia="微软雅黑" w:cs="微软雅黑"/>
          <w:sz w:val="30"/>
          <w:szCs w:val="30"/>
        </w:rPr>
      </w:pPr>
    </w:p>
    <w:p w14:paraId="71C02A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因此，从永恒中神的怀中就有对选民的某种爱。</w:t>
      </w:r>
    </w:p>
    <w:p w14:paraId="03392B18">
      <w:pPr>
        <w:spacing w:line="248" w:lineRule="auto"/>
        <w:rPr>
          <w:rFonts w:hint="eastAsia" w:ascii="微软雅黑" w:hAnsi="微软雅黑" w:eastAsia="微软雅黑" w:cs="微软雅黑"/>
          <w:sz w:val="30"/>
          <w:szCs w:val="30"/>
        </w:rPr>
      </w:pPr>
    </w:p>
    <w:p w14:paraId="4D28C8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Sending Christ himself (who is given for a Covenant and is the sum of it) is the fruit and effect of that love (John 3:16): God so loved the world that he gave his only begotten Son.</w:t>
      </w:r>
    </w:p>
    <w:p w14:paraId="79BB40A4">
      <w:pPr>
        <w:spacing w:line="248" w:lineRule="auto"/>
        <w:rPr>
          <w:rFonts w:hint="eastAsia" w:ascii="微软雅黑" w:hAnsi="微软雅黑" w:eastAsia="微软雅黑" w:cs="微软雅黑"/>
          <w:sz w:val="30"/>
          <w:szCs w:val="30"/>
        </w:rPr>
      </w:pPr>
    </w:p>
    <w:p w14:paraId="264AC1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差遣基督自己（祂被赐为约并是约的总和）是那爱的果实和效果（约3:16）：神爱世人，甚至将祂的独生子赐给他们。</w:t>
      </w:r>
    </w:p>
    <w:p w14:paraId="0D766C47">
      <w:pPr>
        <w:spacing w:line="248" w:lineRule="auto"/>
        <w:rPr>
          <w:rFonts w:hint="eastAsia" w:ascii="微软雅黑" w:hAnsi="微软雅黑" w:eastAsia="微软雅黑" w:cs="微软雅黑"/>
          <w:sz w:val="30"/>
          <w:szCs w:val="30"/>
        </w:rPr>
      </w:pPr>
    </w:p>
    <w:p w14:paraId="05E0E9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Covenant was from everlasting, then that divine love, which is the fountain and first spring from whence it flows, must needs be from eternity also.</w:t>
      </w:r>
    </w:p>
    <w:p w14:paraId="4CA37296">
      <w:pPr>
        <w:spacing w:line="248" w:lineRule="auto"/>
        <w:rPr>
          <w:rFonts w:hint="eastAsia" w:ascii="微软雅黑" w:hAnsi="微软雅黑" w:eastAsia="微软雅黑" w:cs="微软雅黑"/>
          <w:sz w:val="30"/>
          <w:szCs w:val="30"/>
        </w:rPr>
      </w:pPr>
    </w:p>
    <w:p w14:paraId="71A8ED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如果约是从永恒中而来，那么那神圣的爱，即它流出的泉源和最初的泉水，也必须是从永恒中而来。</w:t>
      </w:r>
    </w:p>
    <w:p w14:paraId="4179146B">
      <w:pPr>
        <w:spacing w:line="248" w:lineRule="auto"/>
        <w:rPr>
          <w:rFonts w:hint="eastAsia" w:ascii="微软雅黑" w:hAnsi="微软雅黑" w:eastAsia="微软雅黑" w:cs="微软雅黑"/>
          <w:sz w:val="30"/>
          <w:szCs w:val="30"/>
        </w:rPr>
      </w:pPr>
    </w:p>
    <w:p w14:paraId="676A73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actually love the elect before they are regenerated or can actually believe, with a love of benevolence or goodwill, though not with a love of complacency and delight.</w:t>
      </w:r>
    </w:p>
    <w:p w14:paraId="64188757">
      <w:pPr>
        <w:spacing w:line="248" w:lineRule="auto"/>
        <w:rPr>
          <w:rFonts w:hint="eastAsia" w:ascii="微软雅黑" w:hAnsi="微软雅黑" w:eastAsia="微软雅黑" w:cs="微软雅黑"/>
          <w:sz w:val="30"/>
          <w:szCs w:val="30"/>
        </w:rPr>
      </w:pPr>
    </w:p>
    <w:p w14:paraId="3C4508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神在选民被重生或实际相信之前就实际爱他们，以仁慈或善意的爱，虽然不是以喜悦和欢喜的爱。</w:t>
      </w:r>
    </w:p>
    <w:p w14:paraId="258D7DEA">
      <w:pPr>
        <w:spacing w:line="248" w:lineRule="auto"/>
        <w:rPr>
          <w:rFonts w:hint="eastAsia" w:ascii="微软雅黑" w:hAnsi="微软雅黑" w:eastAsia="微软雅黑" w:cs="微软雅黑"/>
          <w:sz w:val="30"/>
          <w:szCs w:val="30"/>
        </w:rPr>
      </w:pPr>
    </w:p>
    <w:p w14:paraId="2125BD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love to their persons, though not to their qualities and actions, nor to their state and condition.</w:t>
      </w:r>
    </w:p>
    <w:p w14:paraId="26216BE4">
      <w:pPr>
        <w:spacing w:line="248" w:lineRule="auto"/>
        <w:rPr>
          <w:rFonts w:hint="eastAsia" w:ascii="微软雅黑" w:hAnsi="微软雅黑" w:eastAsia="微软雅黑" w:cs="微软雅黑"/>
          <w:sz w:val="30"/>
          <w:szCs w:val="30"/>
        </w:rPr>
      </w:pPr>
    </w:p>
    <w:p w14:paraId="64F3AF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祂爱他们的位格，虽然不爱他们的品质和行为，也不爱他们的状态和条件。</w:t>
      </w:r>
    </w:p>
    <w:p w14:paraId="4290D7FE">
      <w:pPr>
        <w:spacing w:line="248" w:lineRule="auto"/>
        <w:rPr>
          <w:rFonts w:hint="eastAsia" w:ascii="微软雅黑" w:hAnsi="微软雅黑" w:eastAsia="微软雅黑" w:cs="微软雅黑"/>
          <w:sz w:val="30"/>
          <w:szCs w:val="30"/>
        </w:rPr>
      </w:pPr>
    </w:p>
    <w:p w14:paraId="426538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God owns them not only with electing love but with redeeming love (Rom. 5:8): God commendeth his love toward us, in that while we were yet sinners, Christ died for us.</w:t>
      </w:r>
    </w:p>
    <w:p w14:paraId="4D883031">
      <w:pPr>
        <w:spacing w:line="248" w:lineRule="auto"/>
        <w:rPr>
          <w:rFonts w:hint="eastAsia" w:ascii="微软雅黑" w:hAnsi="微软雅黑" w:eastAsia="微软雅黑" w:cs="微软雅黑"/>
          <w:sz w:val="30"/>
          <w:szCs w:val="30"/>
        </w:rPr>
      </w:pPr>
    </w:p>
    <w:p w14:paraId="38566B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是的，神不仅以拣选之爱，还以救赎之爱认他们（罗5:8）：神在我们还作罪人的时候，基督为我们死，神的爱就在此向我们显明了。</w:t>
      </w:r>
    </w:p>
    <w:p w14:paraId="069D1657">
      <w:pPr>
        <w:spacing w:line="248" w:lineRule="auto"/>
        <w:rPr>
          <w:rFonts w:hint="eastAsia" w:ascii="微软雅黑" w:hAnsi="微软雅黑" w:eastAsia="微软雅黑" w:cs="微软雅黑"/>
          <w:sz w:val="30"/>
          <w:szCs w:val="30"/>
        </w:rPr>
      </w:pPr>
    </w:p>
    <w:p w14:paraId="36C025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extols his love and makes it surpass all others—that he gave his Son to die for them while they were in a state of sin and misery.</w:t>
      </w:r>
    </w:p>
    <w:p w14:paraId="3E20F16D">
      <w:pPr>
        <w:spacing w:line="248" w:lineRule="auto"/>
        <w:rPr>
          <w:rFonts w:hint="eastAsia" w:ascii="微软雅黑" w:hAnsi="微软雅黑" w:eastAsia="微软雅黑" w:cs="微软雅黑"/>
          <w:sz w:val="30"/>
          <w:szCs w:val="30"/>
        </w:rPr>
      </w:pPr>
    </w:p>
    <w:p w14:paraId="7FDD2D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这赞美祂的爱，使它超越所有其他的爱——祂赐下祂的儿子为他们死，当他们还处于罪恶和悲惨的状态时。</w:t>
      </w:r>
    </w:p>
    <w:p w14:paraId="5B0DFBC8">
      <w:pPr>
        <w:spacing w:line="248" w:lineRule="auto"/>
        <w:rPr>
          <w:rFonts w:hint="eastAsia" w:ascii="微软雅黑" w:hAnsi="微软雅黑" w:eastAsia="微软雅黑" w:cs="微软雅黑"/>
          <w:sz w:val="30"/>
          <w:szCs w:val="30"/>
        </w:rPr>
      </w:pPr>
    </w:p>
    <w:p w14:paraId="2023E6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 federal love in that he gave them to Jesus Christ to be redeemed by him (John 6:37, 39), so as to own them as the persons who should afterward share in Covenant grace, when others were left out.</w:t>
      </w:r>
    </w:p>
    <w:p w14:paraId="2F8E5BF1">
      <w:pPr>
        <w:spacing w:line="248" w:lineRule="auto"/>
        <w:rPr>
          <w:rFonts w:hint="eastAsia" w:ascii="微软雅黑" w:hAnsi="微软雅黑" w:eastAsia="微软雅黑" w:cs="微软雅黑"/>
          <w:sz w:val="30"/>
          <w:szCs w:val="30"/>
        </w:rPr>
      </w:pPr>
    </w:p>
    <w:p w14:paraId="78FA02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在祂将他们赐给耶稣基督被祂救赎时，有某种联邦之爱（约6:37, 39），以至于承认他们为以后将分享约中恩典的人，而其他人被排除在外。</w:t>
      </w:r>
    </w:p>
    <w:p w14:paraId="66E1262B">
      <w:pPr>
        <w:spacing w:line="248" w:lineRule="auto"/>
        <w:rPr>
          <w:rFonts w:hint="eastAsia" w:ascii="微软雅黑" w:hAnsi="微软雅黑" w:eastAsia="微软雅黑" w:cs="微软雅黑"/>
          <w:sz w:val="30"/>
          <w:szCs w:val="30"/>
        </w:rPr>
      </w:pPr>
    </w:p>
    <w:p w14:paraId="3A00A6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an unchangeable and eternal act of his will, ever one and the same, admitting of no increase or decrease in him.</w:t>
      </w:r>
    </w:p>
    <w:p w14:paraId="65071E31">
      <w:pPr>
        <w:spacing w:line="248" w:lineRule="auto"/>
        <w:rPr>
          <w:rFonts w:hint="eastAsia" w:ascii="微软雅黑" w:hAnsi="微软雅黑" w:eastAsia="微软雅黑" w:cs="微软雅黑"/>
          <w:sz w:val="30"/>
          <w:szCs w:val="30"/>
        </w:rPr>
      </w:pPr>
    </w:p>
    <w:p w14:paraId="73DBA5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神的爱是祂旨意不变和永恒的行动，永远是一样的，不接受在祂里面有任何增加或减少。</w:t>
      </w:r>
    </w:p>
    <w:p w14:paraId="0A9F0394">
      <w:pPr>
        <w:spacing w:line="248" w:lineRule="auto"/>
        <w:rPr>
          <w:rFonts w:hint="eastAsia" w:ascii="微软雅黑" w:hAnsi="微软雅黑" w:eastAsia="微软雅黑" w:cs="微软雅黑"/>
          <w:sz w:val="30"/>
          <w:szCs w:val="30"/>
        </w:rPr>
      </w:pPr>
    </w:p>
    <w:p w14:paraId="5D3814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begin to love any person whom he once hated, for he changeth not (Mal. 3:6).</w:t>
      </w:r>
    </w:p>
    <w:p w14:paraId="239B33BB">
      <w:pPr>
        <w:spacing w:line="248" w:lineRule="auto"/>
        <w:rPr>
          <w:rFonts w:hint="eastAsia" w:ascii="微软雅黑" w:hAnsi="微软雅黑" w:eastAsia="微软雅黑" w:cs="微软雅黑"/>
          <w:sz w:val="30"/>
          <w:szCs w:val="30"/>
        </w:rPr>
      </w:pPr>
    </w:p>
    <w:p w14:paraId="7F862F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祂不会开始爱祂曾经恨恶的任何人，因为祂不改变（玛3:6）。</w:t>
      </w:r>
    </w:p>
    <w:p w14:paraId="18C7A585">
      <w:pPr>
        <w:spacing w:line="248" w:lineRule="auto"/>
        <w:rPr>
          <w:rFonts w:hint="eastAsia" w:ascii="微软雅黑" w:hAnsi="微软雅黑" w:eastAsia="微软雅黑" w:cs="微软雅黑"/>
          <w:sz w:val="30"/>
          <w:szCs w:val="30"/>
        </w:rPr>
      </w:pPr>
    </w:p>
    <w:p w14:paraId="6FED02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help our weak understanding, he is said to let it out to us according to his acting toward us, and according to the change that is made in us, and as we partake of his benefits (1 John 3:1): Behold what manner of love the Father hath bestowed on us, that we should be called the sons of God.</w:t>
      </w:r>
    </w:p>
    <w:p w14:paraId="70B7476E">
      <w:pPr>
        <w:spacing w:line="248" w:lineRule="auto"/>
        <w:rPr>
          <w:rFonts w:hint="eastAsia" w:ascii="微软雅黑" w:hAnsi="微软雅黑" w:eastAsia="微软雅黑" w:cs="微软雅黑"/>
          <w:sz w:val="30"/>
          <w:szCs w:val="30"/>
        </w:rPr>
      </w:pPr>
    </w:p>
    <w:p w14:paraId="6C2E7C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但为了帮助我们软弱的理解，祂被说成是按照祂对我们的行为，按照在我们里面发生的变化，以及我们如何分享祂的益处，将爱表达给我们（约一3:1）：你看父赐给我们是何等的爱，使我们得称为神的儿女。</w:t>
      </w:r>
    </w:p>
    <w:p w14:paraId="4F66402E">
      <w:pPr>
        <w:spacing w:line="248" w:lineRule="auto"/>
        <w:rPr>
          <w:rFonts w:hint="eastAsia" w:ascii="微软雅黑" w:hAnsi="微软雅黑" w:eastAsia="微软雅黑" w:cs="微软雅黑"/>
          <w:sz w:val="30"/>
          <w:szCs w:val="30"/>
        </w:rPr>
      </w:pPr>
    </w:p>
    <w:p w14:paraId="35BBCD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does not love his creatures equally or all alike, but some more than others—the regenerate more than the unregenerate, and those most who share most in the effects of it, both for this life and that which is to come.</w:t>
      </w:r>
    </w:p>
    <w:p w14:paraId="2E81C13E">
      <w:pPr>
        <w:spacing w:line="248" w:lineRule="auto"/>
        <w:rPr>
          <w:rFonts w:hint="eastAsia" w:ascii="微软雅黑" w:hAnsi="微软雅黑" w:eastAsia="微软雅黑" w:cs="微软雅黑"/>
          <w:sz w:val="30"/>
          <w:szCs w:val="30"/>
        </w:rPr>
      </w:pPr>
    </w:p>
    <w:p w14:paraId="49F5E4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因此，主不平等地爱祂的受造物，也不一样地爱所有人，而是爱一些人超过其他人——爱重生的超过未重生的，最爱那些最多分享其效果的人，无论是为今生还是来世。</w:t>
      </w:r>
    </w:p>
    <w:p w14:paraId="124A6088">
      <w:pPr>
        <w:spacing w:line="248" w:lineRule="auto"/>
        <w:rPr>
          <w:rFonts w:hint="eastAsia" w:ascii="微软雅黑" w:hAnsi="微软雅黑" w:eastAsia="微软雅黑" w:cs="微软雅黑"/>
          <w:sz w:val="30"/>
          <w:szCs w:val="30"/>
        </w:rPr>
      </w:pPr>
    </w:p>
    <w:p w14:paraId="760AB5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eternity, although God had no love of approbation for the state of the elect unconverted, yet he had a love of commiseration toward their persons (Ps. 103:17): The mercy of the Lord (which has miserable creatures as its proper objects) is from everlasting to everlasting upon them that fear him.</w:t>
      </w:r>
    </w:p>
    <w:p w14:paraId="3DD91B47">
      <w:pPr>
        <w:spacing w:line="248" w:lineRule="auto"/>
        <w:rPr>
          <w:rFonts w:hint="eastAsia" w:ascii="微软雅黑" w:hAnsi="微软雅黑" w:eastAsia="微软雅黑" w:cs="微软雅黑"/>
          <w:sz w:val="30"/>
          <w:szCs w:val="30"/>
        </w:rPr>
      </w:pPr>
    </w:p>
    <w:p w14:paraId="43DA2C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从永恒中，尽管神对未归正的选民状态没有认可的爱，但祂对他们的位格有怜悯的爱（诗103:17）：耶和华的慈爱（其恰当对象是可怜的受造物）从亘古到永远归于敬畏祂的人。</w:t>
      </w:r>
    </w:p>
    <w:p w14:paraId="2C111957">
      <w:pPr>
        <w:spacing w:line="248" w:lineRule="auto"/>
        <w:rPr>
          <w:rFonts w:hint="eastAsia" w:ascii="微软雅黑" w:hAnsi="微软雅黑" w:eastAsia="微软雅黑" w:cs="微软雅黑"/>
          <w:sz w:val="30"/>
          <w:szCs w:val="30"/>
        </w:rPr>
      </w:pPr>
    </w:p>
    <w:p w14:paraId="32DD61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foundations of the earth were laid, he considered them as possibly miserable and was a God of mercy.</w:t>
      </w:r>
    </w:p>
    <w:p w14:paraId="35049EB9">
      <w:pPr>
        <w:spacing w:line="248" w:lineRule="auto"/>
        <w:rPr>
          <w:rFonts w:hint="eastAsia" w:ascii="微软雅黑" w:hAnsi="微软雅黑" w:eastAsia="微软雅黑" w:cs="微软雅黑"/>
          <w:sz w:val="30"/>
          <w:szCs w:val="30"/>
        </w:rPr>
      </w:pPr>
    </w:p>
    <w:p w14:paraId="61EDF6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在地的根基奠定之前，祂将他们视为可能悲惨的，并是怜悯的神。</w:t>
      </w:r>
    </w:p>
    <w:p w14:paraId="5C5A3B61">
      <w:pPr>
        <w:spacing w:line="248" w:lineRule="auto"/>
        <w:rPr>
          <w:rFonts w:hint="eastAsia" w:ascii="微软雅黑" w:hAnsi="微软雅黑" w:eastAsia="微软雅黑" w:cs="微软雅黑"/>
          <w:sz w:val="30"/>
          <w:szCs w:val="30"/>
        </w:rPr>
      </w:pPr>
    </w:p>
    <w:p w14:paraId="6A1FE3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had such a love of benevolence for them as certainly issued in a love of beneficence or soul-enriching bounty (Eph. 2:4-5): But God, who is rich in mercy, for his great love wherewith he loved us, even when we were dead in sins, hath quickened us together with Christ.</w:t>
      </w:r>
    </w:p>
    <w:p w14:paraId="17A63DC0">
      <w:pPr>
        <w:spacing w:line="248" w:lineRule="auto"/>
        <w:rPr>
          <w:rFonts w:hint="eastAsia" w:ascii="微软雅黑" w:hAnsi="微软雅黑" w:eastAsia="微软雅黑" w:cs="微软雅黑"/>
          <w:sz w:val="30"/>
          <w:szCs w:val="30"/>
        </w:rPr>
      </w:pPr>
    </w:p>
    <w:p w14:paraId="63B17A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那时祂对他们有如此的仁慈之爱，必定导致善行之爱或灵魂丰富的恩惠（弗2:4-5）：然而，神既有丰富的怜悯，因祂爱我们的大爱，当我们死在过犯中的时候，便叫我们与基督一同活过来。</w:t>
      </w:r>
    </w:p>
    <w:p w14:paraId="44FBF380">
      <w:pPr>
        <w:spacing w:line="248" w:lineRule="auto"/>
        <w:rPr>
          <w:rFonts w:hint="eastAsia" w:ascii="微软雅黑" w:hAnsi="微软雅黑" w:eastAsia="微软雅黑" w:cs="微软雅黑"/>
          <w:sz w:val="30"/>
          <w:szCs w:val="30"/>
        </w:rPr>
      </w:pPr>
    </w:p>
    <w:p w14:paraId="1F8152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first operations of divine grace—the recovery of a soul out of a dead state unto spiritual life, the first quickenings of a soul from the death of sin—are made to be the effects of divine favor.</w:t>
      </w:r>
    </w:p>
    <w:p w14:paraId="090EAF7F">
      <w:pPr>
        <w:spacing w:line="248" w:lineRule="auto"/>
        <w:rPr>
          <w:rFonts w:hint="eastAsia" w:ascii="微软雅黑" w:hAnsi="微软雅黑" w:eastAsia="微软雅黑" w:cs="微软雅黑"/>
          <w:sz w:val="30"/>
          <w:szCs w:val="30"/>
        </w:rPr>
      </w:pPr>
    </w:p>
    <w:p w14:paraId="28ABBF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这里神圣恩典的最初运行——灵魂从死亡状态恢复到属灵生命，灵魂从罪的死亡中首次复苏——被视为神圣恩惠的效果。</w:t>
      </w:r>
    </w:p>
    <w:p w14:paraId="642D4EB3">
      <w:pPr>
        <w:spacing w:line="248" w:lineRule="auto"/>
        <w:rPr>
          <w:rFonts w:hint="eastAsia" w:ascii="微软雅黑" w:hAnsi="微软雅黑" w:eastAsia="微软雅黑" w:cs="微软雅黑"/>
          <w:sz w:val="30"/>
          <w:szCs w:val="30"/>
        </w:rPr>
      </w:pPr>
    </w:p>
    <w:p w14:paraId="6CA78C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spring from mercy and rich mercy, from love and great love.</w:t>
      </w:r>
    </w:p>
    <w:p w14:paraId="60DBC623">
      <w:pPr>
        <w:spacing w:line="248" w:lineRule="auto"/>
        <w:rPr>
          <w:rFonts w:hint="eastAsia" w:ascii="微软雅黑" w:hAnsi="微软雅黑" w:eastAsia="微软雅黑" w:cs="微软雅黑"/>
          <w:sz w:val="30"/>
          <w:szCs w:val="30"/>
        </w:rPr>
      </w:pPr>
    </w:p>
    <w:p w14:paraId="687140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它们源于怜悯和丰富的怜悯，源于爱和伟大的爱。</w:t>
      </w:r>
    </w:p>
    <w:p w14:paraId="7742A420">
      <w:pPr>
        <w:spacing w:line="248" w:lineRule="auto"/>
        <w:rPr>
          <w:rFonts w:hint="eastAsia" w:ascii="微软雅黑" w:hAnsi="微软雅黑" w:eastAsia="微软雅黑" w:cs="微软雅黑"/>
          <w:sz w:val="30"/>
          <w:szCs w:val="30"/>
        </w:rPr>
      </w:pPr>
    </w:p>
    <w:p w14:paraId="06BD91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6.</w:t>
      </w:r>
    </w:p>
    <w:p w14:paraId="42123A6E">
      <w:pPr>
        <w:spacing w:line="248" w:lineRule="auto"/>
        <w:rPr>
          <w:rFonts w:hint="eastAsia" w:ascii="微软雅黑" w:hAnsi="微软雅黑" w:eastAsia="微软雅黑" w:cs="微软雅黑"/>
          <w:sz w:val="30"/>
          <w:szCs w:val="30"/>
        </w:rPr>
      </w:pPr>
    </w:p>
    <w:p w14:paraId="48278A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推论6.</w:t>
      </w:r>
    </w:p>
    <w:p w14:paraId="5C7AE00D">
      <w:pPr>
        <w:spacing w:line="248" w:lineRule="auto"/>
        <w:rPr>
          <w:rFonts w:hint="eastAsia" w:ascii="微软雅黑" w:hAnsi="微软雅黑" w:eastAsia="微软雅黑" w:cs="微软雅黑"/>
          <w:sz w:val="30"/>
          <w:szCs w:val="30"/>
        </w:rPr>
      </w:pPr>
    </w:p>
    <w:p w14:paraId="36842C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Covenant of Grace as made with Jesus Christ had the precedence, and was before the Covenant of Works.</w:t>
      </w:r>
    </w:p>
    <w:p w14:paraId="738BFD38">
      <w:pPr>
        <w:spacing w:line="248" w:lineRule="auto"/>
        <w:rPr>
          <w:rFonts w:hint="eastAsia" w:ascii="微软雅黑" w:hAnsi="微软雅黑" w:eastAsia="微软雅黑" w:cs="微软雅黑"/>
          <w:sz w:val="30"/>
          <w:szCs w:val="30"/>
        </w:rPr>
      </w:pPr>
    </w:p>
    <w:p w14:paraId="2DE823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因此，与耶稣基督所立的恩典之约有优先权，在行为之约之前。</w:t>
      </w:r>
    </w:p>
    <w:p w14:paraId="5A56E8DE">
      <w:pPr>
        <w:spacing w:line="248" w:lineRule="auto"/>
        <w:rPr>
          <w:rFonts w:hint="eastAsia" w:ascii="微软雅黑" w:hAnsi="微软雅黑" w:eastAsia="微软雅黑" w:cs="微软雅黑"/>
          <w:sz w:val="30"/>
          <w:szCs w:val="30"/>
        </w:rPr>
      </w:pPr>
    </w:p>
    <w:p w14:paraId="0C1663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first in execution, but this was before it in constitution.</w:t>
      </w:r>
    </w:p>
    <w:p w14:paraId="13368F0A">
      <w:pPr>
        <w:spacing w:line="248" w:lineRule="auto"/>
        <w:rPr>
          <w:rFonts w:hint="eastAsia" w:ascii="微软雅黑" w:hAnsi="微软雅黑" w:eastAsia="微软雅黑" w:cs="微软雅黑"/>
          <w:sz w:val="30"/>
          <w:szCs w:val="30"/>
        </w:rPr>
      </w:pPr>
    </w:p>
    <w:p w14:paraId="4F7D1F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那在执行上是首先的，但这在构成上在它之前。</w:t>
      </w:r>
    </w:p>
    <w:p w14:paraId="2068E214">
      <w:pPr>
        <w:spacing w:line="248" w:lineRule="auto"/>
        <w:rPr>
          <w:rFonts w:hint="eastAsia" w:ascii="微软雅黑" w:hAnsi="微软雅黑" w:eastAsia="微软雅黑" w:cs="微软雅黑"/>
          <w:sz w:val="30"/>
          <w:szCs w:val="30"/>
        </w:rPr>
      </w:pPr>
    </w:p>
    <w:p w14:paraId="16F38A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there was a divine decree concerning the creation and the Covenant of Works to be in time, yet that was not actually made so early, because Adam (who was to be the head of it) was not then existing, and had not a being for it to be made with.</w:t>
      </w:r>
    </w:p>
    <w:p w14:paraId="0E7B8281">
      <w:pPr>
        <w:spacing w:line="248" w:lineRule="auto"/>
        <w:rPr>
          <w:rFonts w:hint="eastAsia" w:ascii="微软雅黑" w:hAnsi="微软雅黑" w:eastAsia="微软雅黑" w:cs="微软雅黑"/>
          <w:sz w:val="30"/>
          <w:szCs w:val="30"/>
        </w:rPr>
      </w:pPr>
    </w:p>
    <w:p w14:paraId="591D3F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因为，虽然有关于创造和行为之约在时间中存在的神圣法令，但它并未如此早地实际制定，因为亚当（将成为其元首的）当时不存在，没有一个存在可以与之立约。</w:t>
      </w:r>
    </w:p>
    <w:p w14:paraId="2F31A33F">
      <w:pPr>
        <w:spacing w:line="248" w:lineRule="auto"/>
        <w:rPr>
          <w:rFonts w:hint="eastAsia" w:ascii="微软雅黑" w:hAnsi="微软雅黑" w:eastAsia="微软雅黑" w:cs="微软雅黑"/>
          <w:sz w:val="30"/>
          <w:szCs w:val="30"/>
        </w:rPr>
      </w:pPr>
    </w:p>
    <w:p w14:paraId="42FF97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Jesus Christ (who was the head of the Covenant of Grace) was not only really existing but undertaking from eternity.</w:t>
      </w:r>
    </w:p>
    <w:p w14:paraId="34C6CB21">
      <w:pPr>
        <w:spacing w:line="248" w:lineRule="auto"/>
        <w:rPr>
          <w:rFonts w:hint="eastAsia" w:ascii="微软雅黑" w:hAnsi="微软雅黑" w:eastAsia="微软雅黑" w:cs="微软雅黑"/>
          <w:sz w:val="30"/>
          <w:szCs w:val="30"/>
        </w:rPr>
      </w:pPr>
    </w:p>
    <w:p w14:paraId="006468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而耶稣基督（恩典之约的元首）不仅实际存在，而且从永恒中承担。</w:t>
      </w:r>
    </w:p>
    <w:p w14:paraId="1C3BD4DE">
      <w:pPr>
        <w:spacing w:line="248" w:lineRule="auto"/>
        <w:rPr>
          <w:rFonts w:hint="eastAsia" w:ascii="微软雅黑" w:hAnsi="微软雅黑" w:eastAsia="微软雅黑" w:cs="微软雅黑"/>
          <w:sz w:val="30"/>
          <w:szCs w:val="30"/>
        </w:rPr>
      </w:pPr>
    </w:p>
    <w:p w14:paraId="6F1271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without any incongruity, may be asserted in its constitution and making to be first, or before the Covenant of Works, though in its execution and application it comes after and presupposes the breaking of the first.</w:t>
      </w:r>
    </w:p>
    <w:p w14:paraId="595A18AC">
      <w:pPr>
        <w:spacing w:line="248" w:lineRule="auto"/>
        <w:rPr>
          <w:rFonts w:hint="eastAsia" w:ascii="微软雅黑" w:hAnsi="微软雅黑" w:eastAsia="微软雅黑" w:cs="微软雅黑"/>
          <w:sz w:val="30"/>
          <w:szCs w:val="30"/>
        </w:rPr>
      </w:pPr>
    </w:p>
    <w:p w14:paraId="3E4EC2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恩典之约，没有任何不协调，可以在其构成和制定上被断言为首先的，或在行为之约之前，尽管在其执行和应用上它在后，并预设了第一个的破坏。</w:t>
      </w:r>
    </w:p>
    <w:p w14:paraId="01A5EDA7">
      <w:pPr>
        <w:spacing w:line="248" w:lineRule="auto"/>
        <w:rPr>
          <w:rFonts w:hint="eastAsia" w:ascii="微软雅黑" w:hAnsi="微软雅黑" w:eastAsia="微软雅黑" w:cs="微软雅黑"/>
          <w:sz w:val="30"/>
          <w:szCs w:val="30"/>
        </w:rPr>
      </w:pPr>
    </w:p>
    <w:p w14:paraId="6483F1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healing balm may be prepared before the wound is made, and a salve before there is a sore, although the applying thereof be afterward, so the Covenant of Grace was made from eternity—not actually with us in our own persons, but with Jesus Christ for us as our great Feoffee in trust, though we then were unborn and had no being.</w:t>
      </w:r>
    </w:p>
    <w:p w14:paraId="4A4676A8">
      <w:pPr>
        <w:spacing w:line="248" w:lineRule="auto"/>
        <w:rPr>
          <w:rFonts w:hint="eastAsia" w:ascii="微软雅黑" w:hAnsi="微软雅黑" w:eastAsia="微软雅黑" w:cs="微软雅黑"/>
          <w:sz w:val="30"/>
          <w:szCs w:val="30"/>
        </w:rPr>
      </w:pPr>
    </w:p>
    <w:p w14:paraId="4BD356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治愈的药膏可能在伤口形成之前准备好，药膏在有疮之前，尽管其应用在之后，恩典之约是从永恒中立的——不是与我们自身位格实际立的，而是与耶稣基督为我们立的，作为我们的伟大信托受托人，尽管我们那时尚未出生，没有存在。</w:t>
      </w:r>
    </w:p>
    <w:p w14:paraId="0A7E6C03">
      <w:pPr>
        <w:spacing w:line="248" w:lineRule="auto"/>
        <w:rPr>
          <w:rFonts w:hint="eastAsia" w:ascii="微软雅黑" w:hAnsi="微软雅黑" w:eastAsia="微软雅黑" w:cs="微软雅黑"/>
          <w:sz w:val="30"/>
          <w:szCs w:val="30"/>
        </w:rPr>
      </w:pPr>
    </w:p>
    <w:p w14:paraId="73DACE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7.</w:t>
      </w:r>
    </w:p>
    <w:p w14:paraId="6F88E966">
      <w:pPr>
        <w:spacing w:line="248" w:lineRule="auto"/>
        <w:rPr>
          <w:rFonts w:hint="eastAsia" w:ascii="微软雅黑" w:hAnsi="微软雅黑" w:eastAsia="微软雅黑" w:cs="微软雅黑"/>
          <w:sz w:val="30"/>
          <w:szCs w:val="30"/>
        </w:rPr>
      </w:pPr>
    </w:p>
    <w:p w14:paraId="6F9FCC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推论7.</w:t>
      </w:r>
    </w:p>
    <w:p w14:paraId="2621C358">
      <w:pPr>
        <w:spacing w:line="248" w:lineRule="auto"/>
        <w:rPr>
          <w:rFonts w:hint="eastAsia" w:ascii="微软雅黑" w:hAnsi="微软雅黑" w:eastAsia="微软雅黑" w:cs="微软雅黑"/>
          <w:sz w:val="30"/>
          <w:szCs w:val="30"/>
        </w:rPr>
      </w:pPr>
    </w:p>
    <w:p w14:paraId="4A1F6C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whole contrivance of the Covenant of Grace must be ascribed to God alone, seeing it was from all eternity.</w:t>
      </w:r>
    </w:p>
    <w:p w14:paraId="20872134">
      <w:pPr>
        <w:spacing w:line="248" w:lineRule="auto"/>
        <w:rPr>
          <w:rFonts w:hint="eastAsia" w:ascii="微软雅黑" w:hAnsi="微软雅黑" w:eastAsia="微软雅黑" w:cs="微软雅黑"/>
          <w:sz w:val="30"/>
          <w:szCs w:val="30"/>
        </w:rPr>
      </w:pPr>
    </w:p>
    <w:p w14:paraId="0A4AEC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因此，恩典之约的整个设计必须仅归于神，鉴于它是从永恒中而来的。</w:t>
      </w:r>
    </w:p>
    <w:p w14:paraId="52AFD146">
      <w:pPr>
        <w:spacing w:line="248" w:lineRule="auto"/>
        <w:rPr>
          <w:rFonts w:hint="eastAsia" w:ascii="微软雅黑" w:hAnsi="微软雅黑" w:eastAsia="微软雅黑" w:cs="微软雅黑"/>
          <w:sz w:val="30"/>
          <w:szCs w:val="30"/>
        </w:rPr>
      </w:pPr>
    </w:p>
    <w:p w14:paraId="71D5F9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was then existing to have any hand or influence therein; there was none to counsel, advise, or persuade in this matter.</w:t>
      </w:r>
    </w:p>
    <w:p w14:paraId="1531F91B">
      <w:pPr>
        <w:spacing w:line="248" w:lineRule="auto"/>
        <w:rPr>
          <w:rFonts w:hint="eastAsia" w:ascii="微软雅黑" w:hAnsi="微软雅黑" w:eastAsia="微软雅黑" w:cs="微软雅黑"/>
          <w:sz w:val="30"/>
          <w:szCs w:val="30"/>
        </w:rPr>
      </w:pPr>
    </w:p>
    <w:p w14:paraId="607D12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当时没有受造物存在，能在其中有任何参与或影响；没有人能在此事中提供建议、忠告或说服。</w:t>
      </w:r>
    </w:p>
    <w:p w14:paraId="3BDC9184">
      <w:pPr>
        <w:spacing w:line="248" w:lineRule="auto"/>
        <w:rPr>
          <w:rFonts w:hint="eastAsia" w:ascii="微软雅黑" w:hAnsi="微软雅黑" w:eastAsia="微软雅黑" w:cs="微软雅黑"/>
          <w:sz w:val="30"/>
          <w:szCs w:val="30"/>
        </w:rPr>
      </w:pPr>
    </w:p>
    <w:p w14:paraId="7FD353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conceived in the heart and bosom of God, and none but he had to do in the concluding of it, and so he alone is to be magnified and extolled therein.</w:t>
      </w:r>
    </w:p>
    <w:p w14:paraId="4B6C9075">
      <w:pPr>
        <w:spacing w:line="248" w:lineRule="auto"/>
        <w:rPr>
          <w:rFonts w:hint="eastAsia" w:ascii="微软雅黑" w:hAnsi="微软雅黑" w:eastAsia="微软雅黑" w:cs="微软雅黑"/>
          <w:sz w:val="30"/>
          <w:szCs w:val="30"/>
        </w:rPr>
      </w:pPr>
    </w:p>
    <w:p w14:paraId="1C92C0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它是在神的心中和怀抱中构想的，除了祂没有人参与其结论，因此唯有祂在其中被尊崇和赞扬。</w:t>
      </w:r>
    </w:p>
    <w:p w14:paraId="0AAF0B27">
      <w:pPr>
        <w:spacing w:line="248" w:lineRule="auto"/>
        <w:rPr>
          <w:rFonts w:hint="eastAsia" w:ascii="微软雅黑" w:hAnsi="微软雅黑" w:eastAsia="微软雅黑" w:cs="微软雅黑"/>
          <w:sz w:val="30"/>
          <w:szCs w:val="30"/>
        </w:rPr>
      </w:pPr>
    </w:p>
    <w:p w14:paraId="51927F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as one transported, may cry out on this account, as in Isaiah 25:1, O Lord, I will exalt thee—for thou hast done wonderful things; thy counsels of old are faithfulness and truth.</w:t>
      </w:r>
    </w:p>
    <w:p w14:paraId="5F37AF19">
      <w:pPr>
        <w:spacing w:line="248" w:lineRule="auto"/>
        <w:rPr>
          <w:rFonts w:hint="eastAsia" w:ascii="微软雅黑" w:hAnsi="微软雅黑" w:eastAsia="微软雅黑" w:cs="微软雅黑"/>
          <w:sz w:val="30"/>
          <w:szCs w:val="30"/>
        </w:rPr>
      </w:pPr>
    </w:p>
    <w:p w14:paraId="2DA358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一个基督徒，如同被感动的人，可能因此呼喊，如同在以赛亚书25:1，耶和华啊，我要尊崇你——因为你行过奇妙的事；你从古时所定的计划是信实真实的。</w:t>
      </w:r>
    </w:p>
    <w:p w14:paraId="27F33851">
      <w:pPr>
        <w:spacing w:line="248" w:lineRule="auto"/>
        <w:rPr>
          <w:rFonts w:hint="eastAsia" w:ascii="微软雅黑" w:hAnsi="微软雅黑" w:eastAsia="微软雅黑" w:cs="微软雅黑"/>
          <w:sz w:val="30"/>
          <w:szCs w:val="30"/>
        </w:rPr>
      </w:pPr>
    </w:p>
    <w:p w14:paraId="6CA6FB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room for our boasting, nothing to be ascribed to ourselves.</w:t>
      </w:r>
    </w:p>
    <w:p w14:paraId="51C28C52">
      <w:pPr>
        <w:spacing w:line="248" w:lineRule="auto"/>
        <w:rPr>
          <w:rFonts w:hint="eastAsia" w:ascii="微软雅黑" w:hAnsi="微软雅黑" w:eastAsia="微软雅黑" w:cs="微软雅黑"/>
          <w:sz w:val="30"/>
          <w:szCs w:val="30"/>
        </w:rPr>
      </w:pPr>
    </w:p>
    <w:p w14:paraId="29498A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现在，没有我们夸耀的余地，没有可归于我们自己的。</w:t>
      </w:r>
    </w:p>
    <w:p w14:paraId="3E1A3614">
      <w:pPr>
        <w:spacing w:line="248" w:lineRule="auto"/>
        <w:rPr>
          <w:rFonts w:hint="eastAsia" w:ascii="微软雅黑" w:hAnsi="微软雅黑" w:eastAsia="微软雅黑" w:cs="微软雅黑"/>
          <w:sz w:val="30"/>
          <w:szCs w:val="30"/>
        </w:rPr>
      </w:pPr>
    </w:p>
    <w:p w14:paraId="6BAE33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is to be admired in Covenant Grace, seeing it was working toward us from all eternity (2 Tim. 1:9).</w:t>
      </w:r>
    </w:p>
    <w:p w14:paraId="2634AC2D">
      <w:pPr>
        <w:spacing w:line="248" w:lineRule="auto"/>
        <w:rPr>
          <w:rFonts w:hint="eastAsia" w:ascii="微软雅黑" w:hAnsi="微软雅黑" w:eastAsia="微软雅黑" w:cs="微软雅黑"/>
          <w:sz w:val="30"/>
          <w:szCs w:val="30"/>
        </w:rPr>
      </w:pPr>
    </w:p>
    <w:p w14:paraId="6EA10E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唯有神在约中的恩典中被敬仰，因为它从永恒中就向我们运行（提后1:9）。</w:t>
      </w:r>
    </w:p>
    <w:p w14:paraId="32F3FE61">
      <w:pPr>
        <w:spacing w:line="248" w:lineRule="auto"/>
        <w:rPr>
          <w:rFonts w:hint="eastAsia" w:ascii="微软雅黑" w:hAnsi="微软雅黑" w:eastAsia="微软雅黑" w:cs="微软雅黑"/>
          <w:sz w:val="30"/>
          <w:szCs w:val="30"/>
        </w:rPr>
      </w:pPr>
    </w:p>
    <w:p w14:paraId="3BEE5A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to be not according to our works.</w:t>
      </w:r>
    </w:p>
    <w:p w14:paraId="43BDCA82">
      <w:pPr>
        <w:spacing w:line="248" w:lineRule="auto"/>
        <w:rPr>
          <w:rFonts w:hint="eastAsia" w:ascii="微软雅黑" w:hAnsi="微软雅黑" w:eastAsia="微软雅黑" w:cs="微软雅黑"/>
          <w:sz w:val="30"/>
          <w:szCs w:val="30"/>
        </w:rPr>
      </w:pPr>
    </w:p>
    <w:p w14:paraId="33517A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它被说成不是按照我们的行为。</w:t>
      </w:r>
    </w:p>
    <w:p w14:paraId="3FAEB6A0">
      <w:pPr>
        <w:spacing w:line="248" w:lineRule="auto"/>
        <w:rPr>
          <w:rFonts w:hint="eastAsia" w:ascii="微软雅黑" w:hAnsi="微软雅黑" w:eastAsia="微软雅黑" w:cs="微软雅黑"/>
          <w:sz w:val="30"/>
          <w:szCs w:val="30"/>
        </w:rPr>
      </w:pPr>
    </w:p>
    <w:p w14:paraId="4CD5DE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of our mercy is exclusive of our duty as any cause of his affording it.</w:t>
      </w:r>
    </w:p>
    <w:p w14:paraId="6B384C98">
      <w:pPr>
        <w:spacing w:line="248" w:lineRule="auto"/>
        <w:rPr>
          <w:rFonts w:hint="eastAsia" w:ascii="微软雅黑" w:hAnsi="微软雅黑" w:eastAsia="微软雅黑" w:cs="微软雅黑"/>
          <w:sz w:val="30"/>
          <w:szCs w:val="30"/>
        </w:rPr>
      </w:pPr>
    </w:p>
    <w:p w14:paraId="334341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我们怜悯的永恒排除了我们的责任作为祂给予它的任何原因。</w:t>
      </w:r>
    </w:p>
    <w:p w14:paraId="0418CF25">
      <w:pPr>
        <w:spacing w:line="248" w:lineRule="auto"/>
        <w:rPr>
          <w:rFonts w:hint="eastAsia" w:ascii="微软雅黑" w:hAnsi="微软雅黑" w:eastAsia="微软雅黑" w:cs="微软雅黑"/>
          <w:sz w:val="30"/>
          <w:szCs w:val="30"/>
        </w:rPr>
      </w:pPr>
    </w:p>
    <w:p w14:paraId="175168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puts a glory upon Covenant Grace and love—that it is ancient, before the world began.</w:t>
      </w:r>
    </w:p>
    <w:p w14:paraId="0C2ACD51">
      <w:pPr>
        <w:spacing w:line="248" w:lineRule="auto"/>
        <w:rPr>
          <w:rFonts w:hint="eastAsia" w:ascii="微软雅黑" w:hAnsi="微软雅黑" w:eastAsia="微软雅黑" w:cs="微软雅黑"/>
          <w:sz w:val="30"/>
          <w:szCs w:val="30"/>
        </w:rPr>
      </w:pPr>
    </w:p>
    <w:p w14:paraId="110A25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这使约中的恩典和爱有荣耀——它是古老的，在世界开始之前。</w:t>
      </w:r>
    </w:p>
    <w:p w14:paraId="7032068B">
      <w:pPr>
        <w:spacing w:line="248" w:lineRule="auto"/>
        <w:rPr>
          <w:rFonts w:hint="eastAsia" w:ascii="微软雅黑" w:hAnsi="微软雅黑" w:eastAsia="微软雅黑" w:cs="微软雅黑"/>
          <w:sz w:val="30"/>
          <w:szCs w:val="30"/>
        </w:rPr>
      </w:pPr>
    </w:p>
    <w:p w14:paraId="3A4FCD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8.</w:t>
      </w:r>
    </w:p>
    <w:p w14:paraId="6CDC9CBC">
      <w:pPr>
        <w:spacing w:line="248" w:lineRule="auto"/>
        <w:rPr>
          <w:rFonts w:hint="eastAsia" w:ascii="微软雅黑" w:hAnsi="微软雅黑" w:eastAsia="微软雅黑" w:cs="微软雅黑"/>
          <w:sz w:val="30"/>
          <w:szCs w:val="30"/>
        </w:rPr>
      </w:pPr>
    </w:p>
    <w:p w14:paraId="2B8681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推论8.</w:t>
      </w:r>
    </w:p>
    <w:p w14:paraId="758A1E98">
      <w:pPr>
        <w:spacing w:line="248" w:lineRule="auto"/>
        <w:rPr>
          <w:rFonts w:hint="eastAsia" w:ascii="微软雅黑" w:hAnsi="微软雅黑" w:eastAsia="微软雅黑" w:cs="微软雅黑"/>
          <w:sz w:val="30"/>
          <w:szCs w:val="30"/>
        </w:rPr>
      </w:pPr>
    </w:p>
    <w:p w14:paraId="5289DC3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is stability in Covenant mercies, seeing that compact which gives assurance thereof was from all eternity.</w:t>
      </w:r>
    </w:p>
    <w:p w14:paraId="10744381">
      <w:pPr>
        <w:spacing w:line="248" w:lineRule="auto"/>
        <w:rPr>
          <w:rFonts w:hint="eastAsia" w:ascii="微软雅黑" w:hAnsi="微软雅黑" w:eastAsia="微软雅黑" w:cs="微软雅黑"/>
          <w:sz w:val="30"/>
          <w:szCs w:val="30"/>
        </w:rPr>
      </w:pPr>
    </w:p>
    <w:p w14:paraId="20FAEE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因此，约中的怜悯是稳定的，因为给予其保证的契约是从永恒中而来的。</w:t>
      </w:r>
    </w:p>
    <w:p w14:paraId="545B5E8F">
      <w:pPr>
        <w:spacing w:line="248" w:lineRule="auto"/>
        <w:rPr>
          <w:rFonts w:hint="eastAsia" w:ascii="微软雅黑" w:hAnsi="微软雅黑" w:eastAsia="微软雅黑" w:cs="微软雅黑"/>
          <w:sz w:val="30"/>
          <w:szCs w:val="30"/>
        </w:rPr>
      </w:pPr>
    </w:p>
    <w:p w14:paraId="5AC40AF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he in Psalm 25:6, Remember, O Lord, thy tender mercies and thy loving-kindnesses.</w:t>
      </w:r>
    </w:p>
    <w:p w14:paraId="0522A004">
      <w:pPr>
        <w:spacing w:line="248" w:lineRule="auto"/>
        <w:rPr>
          <w:rFonts w:hint="eastAsia" w:ascii="微软雅黑" w:hAnsi="微软雅黑" w:eastAsia="微软雅黑" w:cs="微软雅黑"/>
          <w:sz w:val="30"/>
          <w:szCs w:val="30"/>
        </w:rPr>
      </w:pPr>
    </w:p>
    <w:p w14:paraId="1BCE8B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在诗篇25:6中祂说，耶和华啊，求你记念你的怜悯和慈爱。</w:t>
      </w:r>
    </w:p>
    <w:p w14:paraId="545EB8D2">
      <w:pPr>
        <w:spacing w:line="248" w:lineRule="auto"/>
        <w:rPr>
          <w:rFonts w:hint="eastAsia" w:ascii="微软雅黑" w:hAnsi="微软雅黑" w:eastAsia="微软雅黑" w:cs="微软雅黑"/>
          <w:sz w:val="30"/>
          <w:szCs w:val="30"/>
        </w:rPr>
      </w:pPr>
    </w:p>
    <w:p w14:paraId="2903E0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For they have been ever of old.</w:t>
      </w:r>
    </w:p>
    <w:p w14:paraId="569A1470">
      <w:pPr>
        <w:spacing w:line="248" w:lineRule="auto"/>
        <w:rPr>
          <w:rFonts w:hint="eastAsia" w:ascii="微软雅黑" w:hAnsi="微软雅黑" w:eastAsia="微软雅黑" w:cs="微软雅黑"/>
          <w:sz w:val="30"/>
          <w:szCs w:val="30"/>
        </w:rPr>
      </w:pPr>
    </w:p>
    <w:p w14:paraId="390EB1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为什么？因为它们自古就有。</w:t>
      </w:r>
    </w:p>
    <w:p w14:paraId="277134B4">
      <w:pPr>
        <w:spacing w:line="248" w:lineRule="auto"/>
        <w:rPr>
          <w:rFonts w:hint="eastAsia" w:ascii="微软雅黑" w:hAnsi="微软雅黑" w:eastAsia="微软雅黑" w:cs="微软雅黑"/>
          <w:sz w:val="30"/>
          <w:szCs w:val="30"/>
        </w:rPr>
      </w:pPr>
    </w:p>
    <w:p w14:paraId="037E26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antiquity thereof is a strong argument to urge for the obtaining of them.</w:t>
      </w:r>
    </w:p>
    <w:p w14:paraId="440EC554">
      <w:pPr>
        <w:spacing w:line="248" w:lineRule="auto"/>
        <w:rPr>
          <w:rFonts w:hint="eastAsia" w:ascii="微软雅黑" w:hAnsi="微软雅黑" w:eastAsia="微软雅黑" w:cs="微软雅黑"/>
          <w:sz w:val="30"/>
          <w:szCs w:val="30"/>
        </w:rPr>
      </w:pPr>
    </w:p>
    <w:p w14:paraId="2A557D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其古老性是为获得它们而提出的有力论据。</w:t>
      </w:r>
    </w:p>
    <w:p w14:paraId="08B71DFC">
      <w:pPr>
        <w:spacing w:line="248" w:lineRule="auto"/>
        <w:rPr>
          <w:rFonts w:hint="eastAsia" w:ascii="微软雅黑" w:hAnsi="微软雅黑" w:eastAsia="微软雅黑" w:cs="微软雅黑"/>
          <w:sz w:val="30"/>
          <w:szCs w:val="30"/>
        </w:rPr>
      </w:pPr>
    </w:p>
    <w:p w14:paraId="7F0B58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hope to receive what the Lord was so early determined to give out (2 Tim. 2:19), The foundation of God standeth sure.</w:t>
      </w:r>
    </w:p>
    <w:p w14:paraId="3E663C64">
      <w:pPr>
        <w:spacing w:line="248" w:lineRule="auto"/>
        <w:rPr>
          <w:rFonts w:hint="eastAsia" w:ascii="微软雅黑" w:hAnsi="微软雅黑" w:eastAsia="微软雅黑" w:cs="微软雅黑"/>
          <w:sz w:val="30"/>
          <w:szCs w:val="30"/>
        </w:rPr>
      </w:pPr>
    </w:p>
    <w:p w14:paraId="18E78C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我们可以有希望接受主如此早就决定给予的东西（提后2:19），神坚固的根基立住了。</w:t>
      </w:r>
    </w:p>
    <w:p w14:paraId="7360DC6E">
      <w:pPr>
        <w:spacing w:line="248" w:lineRule="auto"/>
        <w:rPr>
          <w:rFonts w:hint="eastAsia" w:ascii="微软雅黑" w:hAnsi="微软雅黑" w:eastAsia="微软雅黑" w:cs="微软雅黑"/>
          <w:sz w:val="30"/>
          <w:szCs w:val="30"/>
        </w:rPr>
      </w:pPr>
    </w:p>
    <w:p w14:paraId="6817FA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apostasy of eminent professors is a great temptation unto many sincere Christians.</w:t>
      </w:r>
    </w:p>
    <w:p w14:paraId="2C77D8D6">
      <w:pPr>
        <w:spacing w:line="248" w:lineRule="auto"/>
        <w:rPr>
          <w:rFonts w:hint="eastAsia" w:ascii="微软雅黑" w:hAnsi="微软雅黑" w:eastAsia="微软雅黑" w:cs="微软雅黑"/>
          <w:sz w:val="30"/>
          <w:szCs w:val="30"/>
        </w:rPr>
      </w:pPr>
    </w:p>
    <w:p w14:paraId="0C62C4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杰出教授者的叛教对许多真诚的基督徒是一个巨大的试探。</w:t>
      </w:r>
    </w:p>
    <w:p w14:paraId="228D8D5C">
      <w:pPr>
        <w:spacing w:line="248" w:lineRule="auto"/>
        <w:rPr>
          <w:rFonts w:hint="eastAsia" w:ascii="微软雅黑" w:hAnsi="微软雅黑" w:eastAsia="微软雅黑" w:cs="微软雅黑"/>
          <w:sz w:val="30"/>
          <w:szCs w:val="30"/>
        </w:rPr>
      </w:pPr>
    </w:p>
    <w:p w14:paraId="68AB99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apt to say, If such glittering, shining stars fall, good Lord, how shall we stand?</w:t>
      </w:r>
    </w:p>
    <w:p w14:paraId="582AE170">
      <w:pPr>
        <w:spacing w:line="248" w:lineRule="auto"/>
        <w:rPr>
          <w:rFonts w:hint="eastAsia" w:ascii="微软雅黑" w:hAnsi="微软雅黑" w:eastAsia="微软雅黑" w:cs="微软雅黑"/>
          <w:sz w:val="30"/>
          <w:szCs w:val="30"/>
        </w:rPr>
      </w:pPr>
    </w:p>
    <w:p w14:paraId="058191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他们容易说，如果这样闪亮、发光的星辰都坠落，良善的主啊，我们如何站立？</w:t>
      </w:r>
    </w:p>
    <w:p w14:paraId="073B367B">
      <w:pPr>
        <w:spacing w:line="248" w:lineRule="auto"/>
        <w:rPr>
          <w:rFonts w:hint="eastAsia" w:ascii="微软雅黑" w:hAnsi="微软雅黑" w:eastAsia="微软雅黑" w:cs="微软雅黑"/>
          <w:sz w:val="30"/>
          <w:szCs w:val="30"/>
        </w:rPr>
      </w:pPr>
    </w:p>
    <w:p w14:paraId="0BA65D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help against it, he tells us that the foundation is steadfast, firm, and immovable—it standeth sure.</w:t>
      </w:r>
    </w:p>
    <w:p w14:paraId="429A7692">
      <w:pPr>
        <w:spacing w:line="248" w:lineRule="auto"/>
        <w:rPr>
          <w:rFonts w:hint="eastAsia" w:ascii="微软雅黑" w:hAnsi="微软雅黑" w:eastAsia="微软雅黑" w:cs="微软雅黑"/>
          <w:sz w:val="30"/>
          <w:szCs w:val="30"/>
        </w:rPr>
      </w:pPr>
    </w:p>
    <w:p w14:paraId="588E35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但为了帮助对抗它，祂告诉我们根基是坚定、牢固和不可动摇的——它坚立不移。</w:t>
      </w:r>
    </w:p>
    <w:p w14:paraId="7A7BC0EA">
      <w:pPr>
        <w:spacing w:line="248" w:lineRule="auto"/>
        <w:rPr>
          <w:rFonts w:hint="eastAsia" w:ascii="微软雅黑" w:hAnsi="微软雅黑" w:eastAsia="微软雅黑" w:cs="微软雅黑"/>
          <w:sz w:val="30"/>
          <w:szCs w:val="30"/>
        </w:rPr>
      </w:pPr>
    </w:p>
    <w:p w14:paraId="275CEA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Covenant of Grace, they are granted to Jesus Christ from all eternity (2 Tim. 1:9).</w:t>
      </w:r>
    </w:p>
    <w:p w14:paraId="69AC9A9B">
      <w:pPr>
        <w:spacing w:line="248" w:lineRule="auto"/>
        <w:rPr>
          <w:rFonts w:hint="eastAsia" w:ascii="微软雅黑" w:hAnsi="微软雅黑" w:eastAsia="微软雅黑" w:cs="微软雅黑"/>
          <w:sz w:val="30"/>
          <w:szCs w:val="30"/>
        </w:rPr>
      </w:pPr>
    </w:p>
    <w:p w14:paraId="7BDC38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通过恩典之约，他们从永恒中被赐给耶稣基督（提后1:9）。</w:t>
      </w:r>
    </w:p>
    <w:p w14:paraId="44342CD3">
      <w:pPr>
        <w:spacing w:line="248" w:lineRule="auto"/>
        <w:rPr>
          <w:rFonts w:hint="eastAsia" w:ascii="微软雅黑" w:hAnsi="微软雅黑" w:eastAsia="微软雅黑" w:cs="微软雅黑"/>
          <w:sz w:val="30"/>
          <w:szCs w:val="30"/>
        </w:rPr>
      </w:pPr>
    </w:p>
    <w:p w14:paraId="370A71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eternal acts of God are firm and stable, abiding forever, and will secure against defection or falling away.</w:t>
      </w:r>
    </w:p>
    <w:p w14:paraId="4128C1E9">
      <w:pPr>
        <w:spacing w:line="248" w:lineRule="auto"/>
        <w:rPr>
          <w:rFonts w:hint="eastAsia" w:ascii="微软雅黑" w:hAnsi="微软雅黑" w:eastAsia="微软雅黑" w:cs="微软雅黑"/>
          <w:sz w:val="30"/>
          <w:szCs w:val="30"/>
        </w:rPr>
      </w:pPr>
    </w:p>
    <w:p w14:paraId="027552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神的这类永恒行为是坚固和稳定的，永远存在，并将保障不会背道或堕落。</w:t>
      </w:r>
    </w:p>
    <w:p w14:paraId="4930F6B5">
      <w:pPr>
        <w:spacing w:line="248" w:lineRule="auto"/>
        <w:rPr>
          <w:rFonts w:hint="eastAsia" w:ascii="微软雅黑" w:hAnsi="微软雅黑" w:eastAsia="微软雅黑" w:cs="微软雅黑"/>
          <w:sz w:val="30"/>
          <w:szCs w:val="30"/>
        </w:rPr>
      </w:pPr>
    </w:p>
    <w:p w14:paraId="1FA362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shall never utterly prevail against them; grace shall never be overthrown or extinguished.</w:t>
      </w:r>
    </w:p>
    <w:p w14:paraId="0B103D4E">
      <w:pPr>
        <w:spacing w:line="248" w:lineRule="auto"/>
        <w:rPr>
          <w:rFonts w:hint="eastAsia" w:ascii="微软雅黑" w:hAnsi="微软雅黑" w:eastAsia="微软雅黑" w:cs="微软雅黑"/>
          <w:sz w:val="30"/>
          <w:szCs w:val="30"/>
        </w:rPr>
      </w:pPr>
    </w:p>
    <w:p w14:paraId="51A185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撒但永远不能完全胜过他们；恩典永远不会被推翻或熄灭。</w:t>
      </w:r>
    </w:p>
    <w:p w14:paraId="70A88FB0">
      <w:pPr>
        <w:spacing w:line="248" w:lineRule="auto"/>
        <w:rPr>
          <w:rFonts w:hint="eastAsia" w:ascii="微软雅黑" w:hAnsi="微软雅黑" w:eastAsia="微软雅黑" w:cs="微软雅黑"/>
          <w:sz w:val="30"/>
          <w:szCs w:val="30"/>
        </w:rPr>
      </w:pPr>
    </w:p>
    <w:p w14:paraId="1E6A36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this seal: The Lord knoweth them that are his (2 Tim. 2:19).</w:t>
      </w:r>
    </w:p>
    <w:p w14:paraId="262E10C9">
      <w:pPr>
        <w:spacing w:line="248" w:lineRule="auto"/>
        <w:rPr>
          <w:rFonts w:hint="eastAsia" w:ascii="微软雅黑" w:hAnsi="微软雅黑" w:eastAsia="微软雅黑" w:cs="微软雅黑"/>
          <w:sz w:val="30"/>
          <w:szCs w:val="30"/>
        </w:rPr>
      </w:pPr>
    </w:p>
    <w:p w14:paraId="3B87DB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有这印记：主认识谁是祂的人（提后2:19）。</w:t>
      </w:r>
    </w:p>
    <w:p w14:paraId="29BF0A20">
      <w:pPr>
        <w:spacing w:line="248" w:lineRule="auto"/>
        <w:rPr>
          <w:rFonts w:hint="eastAsia" w:ascii="微软雅黑" w:hAnsi="微软雅黑" w:eastAsia="微软雅黑" w:cs="微软雅黑"/>
          <w:sz w:val="30"/>
          <w:szCs w:val="30"/>
        </w:rPr>
      </w:pPr>
    </w:p>
    <w:p w14:paraId="128BBB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his mark upon them, and wherever they be, he can distinguish them from the world.</w:t>
      </w:r>
    </w:p>
    <w:p w14:paraId="4EE0CF7B">
      <w:pPr>
        <w:spacing w:line="248" w:lineRule="auto"/>
        <w:rPr>
          <w:rFonts w:hint="eastAsia" w:ascii="微软雅黑" w:hAnsi="微软雅黑" w:eastAsia="微软雅黑" w:cs="微软雅黑"/>
          <w:sz w:val="30"/>
          <w:szCs w:val="30"/>
        </w:rPr>
      </w:pPr>
    </w:p>
    <w:p w14:paraId="026138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祂已在他们身上设立祂的记号，无论他们在哪里，祂都能将他们与世界区分开。</w:t>
      </w:r>
    </w:p>
    <w:p w14:paraId="4CBA1331">
      <w:pPr>
        <w:spacing w:line="248" w:lineRule="auto"/>
        <w:rPr>
          <w:rFonts w:hint="eastAsia" w:ascii="微软雅黑" w:hAnsi="微软雅黑" w:eastAsia="微软雅黑" w:cs="微软雅黑"/>
          <w:sz w:val="30"/>
          <w:szCs w:val="30"/>
        </w:rPr>
      </w:pPr>
    </w:p>
    <w:p w14:paraId="1E79D0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knows them by number, so also by mark or seal, and when he makes up his jewels, not one of them that are his shall be missing.</w:t>
      </w:r>
    </w:p>
    <w:p w14:paraId="63E93BE8">
      <w:pPr>
        <w:spacing w:line="248" w:lineRule="auto"/>
        <w:rPr>
          <w:rFonts w:hint="eastAsia" w:ascii="微软雅黑" w:hAnsi="微软雅黑" w:eastAsia="微软雅黑" w:cs="微软雅黑"/>
          <w:sz w:val="30"/>
          <w:szCs w:val="30"/>
        </w:rPr>
      </w:pPr>
    </w:p>
    <w:p w14:paraId="3AF8CE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正如祂按数目认识他们，祂也按记号或印记认识他们，当祂收集祂的珠宝时，祂的人一个也不会丢失。</w:t>
      </w:r>
    </w:p>
    <w:p w14:paraId="540FDEA2">
      <w:pPr>
        <w:spacing w:line="248" w:lineRule="auto"/>
        <w:rPr>
          <w:rFonts w:hint="eastAsia" w:ascii="微软雅黑" w:hAnsi="微软雅黑" w:eastAsia="微软雅黑" w:cs="微软雅黑"/>
          <w:sz w:val="30"/>
          <w:szCs w:val="30"/>
        </w:rPr>
      </w:pPr>
    </w:p>
    <w:p w14:paraId="67BFCA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Corollary 9.</w:t>
      </w:r>
    </w:p>
    <w:p w14:paraId="504F28E1">
      <w:pPr>
        <w:spacing w:line="248" w:lineRule="auto"/>
        <w:rPr>
          <w:rFonts w:hint="eastAsia" w:ascii="微软雅黑" w:hAnsi="微软雅黑" w:eastAsia="微软雅黑" w:cs="微软雅黑"/>
          <w:sz w:val="30"/>
          <w:szCs w:val="30"/>
        </w:rPr>
      </w:pPr>
    </w:p>
    <w:p w14:paraId="1CBA64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推论9.</w:t>
      </w:r>
    </w:p>
    <w:p w14:paraId="5A9A1201">
      <w:pPr>
        <w:spacing w:line="248" w:lineRule="auto"/>
        <w:rPr>
          <w:rFonts w:hint="eastAsia" w:ascii="微软雅黑" w:hAnsi="微软雅黑" w:eastAsia="微软雅黑" w:cs="微软雅黑"/>
          <w:sz w:val="30"/>
          <w:szCs w:val="30"/>
        </w:rPr>
      </w:pPr>
    </w:p>
    <w:p w14:paraId="7E64F7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is a foundation of consolation for all that are within the Covenant of Grace, in that it was established from all eternity.</w:t>
      </w:r>
    </w:p>
    <w:p w14:paraId="31DA6FF7">
      <w:pPr>
        <w:spacing w:line="248" w:lineRule="auto"/>
        <w:rPr>
          <w:rFonts w:hint="eastAsia" w:ascii="微软雅黑" w:hAnsi="微软雅黑" w:eastAsia="微软雅黑" w:cs="微软雅黑"/>
          <w:sz w:val="30"/>
          <w:szCs w:val="30"/>
        </w:rPr>
      </w:pPr>
    </w:p>
    <w:p w14:paraId="14A4B9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因此，对所有在恩典之约中的人来说，有安慰的基础，因为它是从永恒中建立的。</w:t>
      </w:r>
    </w:p>
    <w:p w14:paraId="2D06B911">
      <w:pPr>
        <w:spacing w:line="248" w:lineRule="auto"/>
        <w:rPr>
          <w:rFonts w:hint="eastAsia" w:ascii="微软雅黑" w:hAnsi="微软雅黑" w:eastAsia="微软雅黑" w:cs="微软雅黑"/>
          <w:sz w:val="30"/>
          <w:szCs w:val="30"/>
        </w:rPr>
      </w:pPr>
    </w:p>
    <w:p w14:paraId="17AA4D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may it fill them with comfort, that their salvation stands by an eternal act of God that cannot be repealed, altered, or changed—yea, by a Covenant act, wherein the faithfulness of God is engaged for its fulfillment, even by the Father's gift.</w:t>
      </w:r>
    </w:p>
    <w:p w14:paraId="33C6AEFF">
      <w:pPr>
        <w:spacing w:line="248" w:lineRule="auto"/>
        <w:rPr>
          <w:rFonts w:hint="eastAsia" w:ascii="微软雅黑" w:hAnsi="微软雅黑" w:eastAsia="微软雅黑" w:cs="微软雅黑"/>
          <w:sz w:val="30"/>
          <w:szCs w:val="30"/>
        </w:rPr>
      </w:pPr>
    </w:p>
    <w:p w14:paraId="3350E4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啊，这怎能不使他们充满安慰，他们的救恩依靠神的一个永恒行为，不能被撤销、更改或改变——是的，通过一个约的行为，其中神的信实为其成就而投入，甚至是通过父的恩赐。</w:t>
      </w:r>
    </w:p>
    <w:p w14:paraId="61B2D243">
      <w:pPr>
        <w:spacing w:line="248" w:lineRule="auto"/>
        <w:rPr>
          <w:rFonts w:hint="eastAsia" w:ascii="微软雅黑" w:hAnsi="微软雅黑" w:eastAsia="微软雅黑" w:cs="微软雅黑"/>
          <w:sz w:val="30"/>
          <w:szCs w:val="30"/>
        </w:rPr>
      </w:pPr>
    </w:p>
    <w:p w14:paraId="7A739B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Jesus Christ mention them as given to him? (John 6:37, 39; John 17:2, 9, 12).</w:t>
      </w:r>
    </w:p>
    <w:p w14:paraId="35D7F40A">
      <w:pPr>
        <w:spacing w:line="248" w:lineRule="auto"/>
        <w:rPr>
          <w:rFonts w:hint="eastAsia" w:ascii="微软雅黑" w:hAnsi="微软雅黑" w:eastAsia="微软雅黑" w:cs="微软雅黑"/>
          <w:sz w:val="30"/>
          <w:szCs w:val="30"/>
        </w:rPr>
      </w:pPr>
    </w:p>
    <w:p w14:paraId="5A0715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耶稣基督多少次提到他们是赐给祂的？（约6:37, 39；约17:2, 9, 12）。</w:t>
      </w:r>
    </w:p>
    <w:p w14:paraId="5B6A03AB">
      <w:pPr>
        <w:spacing w:line="248" w:lineRule="auto"/>
        <w:rPr>
          <w:rFonts w:hint="eastAsia" w:ascii="微软雅黑" w:hAnsi="微软雅黑" w:eastAsia="微软雅黑" w:cs="微软雅黑"/>
          <w:sz w:val="30"/>
          <w:szCs w:val="30"/>
        </w:rPr>
      </w:pPr>
    </w:p>
    <w:p w14:paraId="28211C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delighted in and gloried in, or boasted of, this giving act.</w:t>
      </w:r>
    </w:p>
    <w:p w14:paraId="41139350">
      <w:pPr>
        <w:spacing w:line="248" w:lineRule="auto"/>
        <w:rPr>
          <w:rFonts w:hint="eastAsia" w:ascii="微软雅黑" w:hAnsi="微软雅黑" w:eastAsia="微软雅黑" w:cs="微软雅黑"/>
          <w:sz w:val="30"/>
          <w:szCs w:val="30"/>
        </w:rPr>
      </w:pPr>
    </w:p>
    <w:p w14:paraId="21BE3C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好像祂以这赐予的行为为乐，并以此为荣，或夸耀。</w:t>
      </w:r>
    </w:p>
    <w:p w14:paraId="3DE2AA3C">
      <w:pPr>
        <w:spacing w:line="248" w:lineRule="auto"/>
        <w:rPr>
          <w:rFonts w:hint="eastAsia" w:ascii="微软雅黑" w:hAnsi="微软雅黑" w:eastAsia="微软雅黑" w:cs="微软雅黑"/>
          <w:sz w:val="30"/>
          <w:szCs w:val="30"/>
        </w:rPr>
      </w:pPr>
    </w:p>
    <w:p w14:paraId="66379A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this secure them against all fears of everlasting loss—that they are given to Jesus Christ from all eternity?</w:t>
      </w:r>
    </w:p>
    <w:p w14:paraId="1A82283B">
      <w:pPr>
        <w:spacing w:line="248" w:lineRule="auto"/>
        <w:rPr>
          <w:rFonts w:hint="eastAsia" w:ascii="微软雅黑" w:hAnsi="微软雅黑" w:eastAsia="微软雅黑" w:cs="微软雅黑"/>
          <w:sz w:val="30"/>
          <w:szCs w:val="30"/>
        </w:rPr>
      </w:pPr>
    </w:p>
    <w:p w14:paraId="7AB5B3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这如何使他们免于对永恒失落的一切恐惧——他们从永恒中就被赐给耶稣基督？</w:t>
      </w:r>
    </w:p>
    <w:p w14:paraId="5682F254">
      <w:pPr>
        <w:spacing w:line="248" w:lineRule="auto"/>
        <w:rPr>
          <w:rFonts w:hint="eastAsia" w:ascii="微软雅黑" w:hAnsi="微软雅黑" w:eastAsia="微软雅黑" w:cs="微软雅黑"/>
          <w:sz w:val="30"/>
          <w:szCs w:val="30"/>
        </w:rPr>
      </w:pPr>
    </w:p>
    <w:p w14:paraId="180683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will never forfeit his Father's gifts, nor displease him so that he should withdraw them from him.</w:t>
      </w:r>
    </w:p>
    <w:p w14:paraId="050AAAEB">
      <w:pPr>
        <w:spacing w:line="248" w:lineRule="auto"/>
        <w:rPr>
          <w:rFonts w:hint="eastAsia" w:ascii="微软雅黑" w:hAnsi="微软雅黑" w:eastAsia="微软雅黑" w:cs="微软雅黑"/>
          <w:sz w:val="30"/>
          <w:szCs w:val="30"/>
        </w:rPr>
      </w:pPr>
    </w:p>
    <w:p w14:paraId="332F35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因为祂永远不会丧失祂父的恩赐，也不会使祂不悦以至于祂会从祂那里收回他们。</w:t>
      </w:r>
    </w:p>
    <w:p w14:paraId="68BEB2AE">
      <w:pPr>
        <w:spacing w:line="248" w:lineRule="auto"/>
        <w:rPr>
          <w:rFonts w:hint="eastAsia" w:ascii="微软雅黑" w:hAnsi="微软雅黑" w:eastAsia="微软雅黑" w:cs="微软雅黑"/>
          <w:sz w:val="30"/>
          <w:szCs w:val="30"/>
        </w:rPr>
      </w:pPr>
    </w:p>
    <w:p w14:paraId="6FB539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gifts without repentance.</w:t>
      </w:r>
    </w:p>
    <w:p w14:paraId="31B6CFF1">
      <w:pPr>
        <w:spacing w:line="248" w:lineRule="auto"/>
        <w:rPr>
          <w:rFonts w:hint="eastAsia" w:ascii="微软雅黑" w:hAnsi="微软雅黑" w:eastAsia="微软雅黑" w:cs="微软雅黑"/>
          <w:sz w:val="30"/>
          <w:szCs w:val="30"/>
        </w:rPr>
      </w:pPr>
    </w:p>
    <w:p w14:paraId="483083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他们将是不后悔的恩赐。</w:t>
      </w:r>
    </w:p>
    <w:p w14:paraId="70BA1603">
      <w:pPr>
        <w:spacing w:line="248" w:lineRule="auto"/>
        <w:rPr>
          <w:rFonts w:hint="eastAsia" w:ascii="微软雅黑" w:hAnsi="微软雅黑" w:eastAsia="微软雅黑" w:cs="微软雅黑"/>
          <w:sz w:val="30"/>
          <w:szCs w:val="30"/>
        </w:rPr>
      </w:pPr>
    </w:p>
    <w:p w14:paraId="36CBCF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eternal act will never be recalled, which may make for their everlasting consolation.</w:t>
      </w:r>
    </w:p>
    <w:p w14:paraId="6AF76673">
      <w:pPr>
        <w:spacing w:line="248" w:lineRule="auto"/>
        <w:rPr>
          <w:rFonts w:hint="eastAsia" w:ascii="微软雅黑" w:hAnsi="微软雅黑" w:eastAsia="微软雅黑" w:cs="微软雅黑"/>
          <w:sz w:val="30"/>
          <w:szCs w:val="30"/>
        </w:rPr>
      </w:pPr>
    </w:p>
    <w:p w14:paraId="404B3C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这永恒的行为永远不会被收回，这可使他们得到永恒的安慰。</w:t>
      </w:r>
    </w:p>
    <w:p w14:paraId="579AF1FC">
      <w:pPr>
        <w:spacing w:line="248" w:lineRule="auto"/>
        <w:rPr>
          <w:rFonts w:hint="eastAsia" w:ascii="微软雅黑" w:hAnsi="微软雅黑" w:eastAsia="微软雅黑" w:cs="微软雅黑"/>
          <w:sz w:val="30"/>
          <w:szCs w:val="30"/>
        </w:rPr>
      </w:pPr>
    </w:p>
    <w:p w14:paraId="753D0350">
      <w:pPr>
        <w:spacing w:line="248" w:lineRule="auto"/>
        <w:rPr>
          <w:rFonts w:hint="eastAsia" w:ascii="微软雅黑" w:hAnsi="微软雅黑" w:eastAsia="微软雅黑" w:cs="微软雅黑"/>
          <w:sz w:val="30"/>
          <w:szCs w:val="30"/>
        </w:rPr>
      </w:pPr>
    </w:p>
    <w:p w14:paraId="3C200CBB">
      <w:pPr>
        <w:spacing w:line="248" w:lineRule="auto"/>
        <w:rPr>
          <w:rFonts w:hint="eastAsia" w:ascii="微软雅黑" w:hAnsi="微软雅黑" w:eastAsia="微软雅黑" w:cs="微软雅黑"/>
          <w:sz w:val="30"/>
          <w:szCs w:val="30"/>
        </w:rPr>
      </w:pPr>
    </w:p>
    <w:p w14:paraId="5CFAF68E">
      <w:pPr>
        <w:spacing w:line="248" w:lineRule="auto"/>
        <w:rPr>
          <w:rFonts w:hint="eastAsia" w:ascii="微软雅黑" w:hAnsi="微软雅黑" w:eastAsia="微软雅黑" w:cs="微软雅黑"/>
          <w:sz w:val="30"/>
          <w:szCs w:val="30"/>
        </w:rPr>
      </w:pPr>
    </w:p>
    <w:p w14:paraId="4AA9B643">
      <w:pPr>
        <w:spacing w:line="248" w:lineRule="auto"/>
        <w:rPr>
          <w:rFonts w:hint="eastAsia" w:ascii="微软雅黑" w:hAnsi="微软雅黑" w:eastAsia="微软雅黑" w:cs="微软雅黑"/>
          <w:sz w:val="30"/>
          <w:szCs w:val="30"/>
        </w:rPr>
      </w:pPr>
    </w:p>
    <w:p w14:paraId="2EB922A4">
      <w:pPr>
        <w:pStyle w:val="2"/>
        <w:bidi w:val="0"/>
        <w:jc w:val="center"/>
        <w:rPr>
          <w:rFonts w:hint="eastAsia"/>
        </w:rPr>
      </w:pPr>
      <w:r>
        <w:rPr>
          <w:rFonts w:hint="eastAsia"/>
        </w:rPr>
        <w:t># CHAP. VI.</w:t>
      </w:r>
    </w:p>
    <w:p w14:paraId="2B2F2AFD">
      <w:pPr>
        <w:pStyle w:val="2"/>
        <w:bidi w:val="0"/>
        <w:jc w:val="center"/>
        <w:rPr>
          <w:rFonts w:hint="eastAsia"/>
        </w:rPr>
      </w:pPr>
      <w:r>
        <w:rPr>
          <w:rFonts w:hint="eastAsia"/>
        </w:rPr>
        <w:t># 第六章</w:t>
      </w:r>
    </w:p>
    <w:p w14:paraId="4A4480EB">
      <w:pPr>
        <w:spacing w:line="248" w:lineRule="auto"/>
        <w:rPr>
          <w:rFonts w:hint="eastAsia" w:ascii="微软雅黑" w:hAnsi="微软雅黑" w:eastAsia="微软雅黑" w:cs="微软雅黑"/>
          <w:sz w:val="30"/>
          <w:szCs w:val="30"/>
        </w:rPr>
      </w:pPr>
    </w:p>
    <w:p w14:paraId="4AA496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Old and New Covenant, what they are and how distinct?</w:t>
      </w:r>
    </w:p>
    <w:p w14:paraId="7E69B6FC">
      <w:pPr>
        <w:spacing w:line="248" w:lineRule="auto"/>
        <w:rPr>
          <w:rFonts w:hint="eastAsia" w:ascii="微软雅黑" w:hAnsi="微软雅黑" w:eastAsia="微软雅黑" w:cs="微软雅黑"/>
          <w:sz w:val="30"/>
          <w:szCs w:val="30"/>
        </w:rPr>
      </w:pPr>
    </w:p>
    <w:p w14:paraId="2B714E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论旧约和新约，它们是什么以及如何区分？</w:t>
      </w:r>
    </w:p>
    <w:p w14:paraId="0B8E6349">
      <w:pPr>
        <w:spacing w:line="248" w:lineRule="auto"/>
        <w:rPr>
          <w:rFonts w:hint="eastAsia" w:ascii="微软雅黑" w:hAnsi="微软雅黑" w:eastAsia="微软雅黑" w:cs="微软雅黑"/>
          <w:sz w:val="30"/>
          <w:szCs w:val="30"/>
        </w:rPr>
      </w:pPr>
    </w:p>
    <w:p w14:paraId="18DF04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cleared the Covenant of Grace as to the transactions between the Father and the Son from eternity, and as to the first revelations of its grace to the patriarchs, as Abraham and David, &amp;c., before the incarnation—wherein the great thing promised was that blessed Seed, so that all blessings were to be expected only in him—we now come to consider:</w:t>
      </w:r>
    </w:p>
    <w:p w14:paraId="336D5B5B">
      <w:pPr>
        <w:spacing w:line="248" w:lineRule="auto"/>
        <w:rPr>
          <w:rFonts w:hint="eastAsia" w:ascii="微软雅黑" w:hAnsi="微软雅黑" w:eastAsia="微软雅黑" w:cs="微软雅黑"/>
          <w:sz w:val="30"/>
          <w:szCs w:val="30"/>
        </w:rPr>
      </w:pPr>
    </w:p>
    <w:p w14:paraId="275E4F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澄清了恩典之约，即关于父与子从永恒中的交易，以及关于在道成肉身之前向先祖，如亚伯拉罕和大卫等，的首次恩典启示——其中所应许的伟大事物是那蒙福的后裔，因此所有的祝福只能在祂里面期待——我们现在来考虑：</w:t>
      </w:r>
    </w:p>
    <w:p w14:paraId="7FE76AF4">
      <w:pPr>
        <w:spacing w:line="248" w:lineRule="auto"/>
        <w:rPr>
          <w:rFonts w:hint="eastAsia" w:ascii="微软雅黑" w:hAnsi="微软雅黑" w:eastAsia="微软雅黑" w:cs="微软雅黑"/>
          <w:sz w:val="30"/>
          <w:szCs w:val="30"/>
        </w:rPr>
      </w:pPr>
    </w:p>
    <w:p w14:paraId="7A3059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dispensation which held forth the way and means whereby Jesus Christ came under our obligation, and by answering it, confirmed the Covenant of Grace. This is contained in the Old Covenant made at Mount Sinai.</w:t>
      </w:r>
    </w:p>
    <w:p w14:paraId="1ABA2819">
      <w:pPr>
        <w:spacing w:line="248" w:lineRule="auto"/>
        <w:rPr>
          <w:rFonts w:hint="eastAsia" w:ascii="微软雅黑" w:hAnsi="微软雅黑" w:eastAsia="微软雅黑" w:cs="微软雅黑"/>
          <w:sz w:val="30"/>
          <w:szCs w:val="30"/>
        </w:rPr>
      </w:pPr>
    </w:p>
    <w:p w14:paraId="31C909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首先，那表明耶稣基督如何承担我们的义务，并通过履行它，确认恩典之约的方式和手段的施行。这包含在西奈山所立的旧约中。</w:t>
      </w:r>
    </w:p>
    <w:p w14:paraId="1A89A944">
      <w:pPr>
        <w:spacing w:line="248" w:lineRule="auto"/>
        <w:rPr>
          <w:rFonts w:hint="eastAsia" w:ascii="微软雅黑" w:hAnsi="微软雅黑" w:eastAsia="微软雅黑" w:cs="微软雅黑"/>
          <w:sz w:val="30"/>
          <w:szCs w:val="30"/>
        </w:rPr>
      </w:pPr>
    </w:p>
    <w:p w14:paraId="19CF26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dispensation whereby the special blessings and privileges (which are the issue of his obedience) are imparted to us, and this is the New Covenant.</w:t>
      </w:r>
    </w:p>
    <w:p w14:paraId="40C6B72F">
      <w:pPr>
        <w:spacing w:line="248" w:lineRule="auto"/>
        <w:rPr>
          <w:rFonts w:hint="eastAsia" w:ascii="微软雅黑" w:hAnsi="微软雅黑" w:eastAsia="微软雅黑" w:cs="微软雅黑"/>
          <w:sz w:val="30"/>
          <w:szCs w:val="30"/>
        </w:rPr>
      </w:pPr>
    </w:p>
    <w:p w14:paraId="280B57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其次，那将特殊祝福和特权（即祂顺服的成果）赐予我们的施行，这就是新约。</w:t>
      </w:r>
    </w:p>
    <w:p w14:paraId="095CE230">
      <w:pPr>
        <w:spacing w:line="248" w:lineRule="auto"/>
        <w:rPr>
          <w:rFonts w:hint="eastAsia" w:ascii="微软雅黑" w:hAnsi="微软雅黑" w:eastAsia="微软雅黑" w:cs="微软雅黑"/>
          <w:sz w:val="30"/>
          <w:szCs w:val="30"/>
        </w:rPr>
      </w:pPr>
    </w:p>
    <w:p w14:paraId="6444B8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compares these together in various chapters in the Epistle to the Hebrews, and saith of Jesus Christ, Heb. 8, He obtained a more excellent ministry, by how much also he is the Mediator of a better Covenant—which implies that there is another Testament, viz., that at Mount Sinai, when they came out of Egypt (v. 9), to which the Aaronical priesthood belonged, and which the priesthood of Christ is compared with, as is manifest in Heb. 7, 8, and 9.</w:t>
      </w:r>
    </w:p>
    <w:p w14:paraId="7FDC4474">
      <w:pPr>
        <w:spacing w:line="248" w:lineRule="auto"/>
        <w:rPr>
          <w:rFonts w:hint="eastAsia" w:ascii="微软雅黑" w:hAnsi="微软雅黑" w:eastAsia="微软雅黑" w:cs="微软雅黑"/>
          <w:sz w:val="30"/>
          <w:szCs w:val="30"/>
        </w:rPr>
      </w:pPr>
    </w:p>
    <w:p w14:paraId="4B4FC6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的各章中将这些进行比较，并说到耶稣基督，希伯来书8章，祂所得的职任是更美的，正如祂作更美之约的中保——这暗示有另一个约，即在西奈山所立的，当他们出埃及时（第9节），亚伦的祭司职分属于这约，而基督的祭司职分与之比较，如在希伯来书7、8和9章中所明显的。</w:t>
      </w:r>
    </w:p>
    <w:p w14:paraId="2C51F25C">
      <w:pPr>
        <w:spacing w:line="248" w:lineRule="auto"/>
        <w:rPr>
          <w:rFonts w:hint="eastAsia" w:ascii="微软雅黑" w:hAnsi="微软雅黑" w:eastAsia="微软雅黑" w:cs="微软雅黑"/>
          <w:sz w:val="30"/>
          <w:szCs w:val="30"/>
        </w:rPr>
      </w:pPr>
    </w:p>
    <w:p w14:paraId="30E453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the Lord made with the fathers in the day when he took them by the hand to lead them out of the land of Egypt (Heb. 8:9). And therefore, undeniably, it was the Sinai Covenant, for then that was made with them, Exod. 19:1–5, &amp;c. In the third month, when the children of Israel were gone out of the land of Egypt, the same day they came to the wilderness of Sinai. The matter of the Covenant and the manner of its promulgation appear in that and the following chapters.</w:t>
      </w:r>
    </w:p>
    <w:p w14:paraId="138FBA0C">
      <w:pPr>
        <w:spacing w:line="248" w:lineRule="auto"/>
        <w:rPr>
          <w:rFonts w:hint="eastAsia" w:ascii="微软雅黑" w:hAnsi="微软雅黑" w:eastAsia="微软雅黑" w:cs="微软雅黑"/>
          <w:sz w:val="30"/>
          <w:szCs w:val="30"/>
        </w:rPr>
      </w:pPr>
    </w:p>
    <w:p w14:paraId="0AEF6A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主在祂牵着他们的手领他们出埃及地的日子与列祖所立的约（来8:9）。因此，无可否认，它是西奈之约，因为那时与他们立约，出埃及记19:1-5等。以色列人出埃及地以后，满了三个月的那一天，他们来到西奈的旷野。约的内容和它的颁布方式出现在那章和接下来的章节中。</w:t>
      </w:r>
    </w:p>
    <w:p w14:paraId="458AF162">
      <w:pPr>
        <w:spacing w:line="248" w:lineRule="auto"/>
        <w:rPr>
          <w:rFonts w:hint="eastAsia" w:ascii="微软雅黑" w:hAnsi="微软雅黑" w:eastAsia="微软雅黑" w:cs="微软雅黑"/>
          <w:sz w:val="30"/>
          <w:szCs w:val="30"/>
        </w:rPr>
      </w:pPr>
    </w:p>
    <w:p w14:paraId="49AE0E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declares that this Covenant was worse, but it is the excellency of Jesus Christ that his ministration is conversant about a better Testament, which has the pre-eminence on this account, as being established upon better promises. The opposition is not laid between the Covenant of Works, as with the first Adam, and the New Covenant, but between that at Sinai and the New.</w:t>
      </w:r>
    </w:p>
    <w:p w14:paraId="114ADA13">
      <w:pPr>
        <w:spacing w:line="248" w:lineRule="auto"/>
        <w:rPr>
          <w:rFonts w:hint="eastAsia" w:ascii="微软雅黑" w:hAnsi="微软雅黑" w:eastAsia="微软雅黑" w:cs="微软雅黑"/>
          <w:sz w:val="30"/>
          <w:szCs w:val="30"/>
        </w:rPr>
      </w:pPr>
    </w:p>
    <w:p w14:paraId="406904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宣称这约是较差的，但耶稣基督的卓越在于祂的职事是关乎更美之约，它在这方面有优势，因为它建立在更美的应许上。对立不是在行为之约，即与第一个亚当的约，和新约之间，而是在西奈之约和新约之间。</w:t>
      </w:r>
    </w:p>
    <w:p w14:paraId="3CC64CA9">
      <w:pPr>
        <w:spacing w:line="248" w:lineRule="auto"/>
        <w:rPr>
          <w:rFonts w:hint="eastAsia" w:ascii="微软雅黑" w:hAnsi="微软雅黑" w:eastAsia="微软雅黑" w:cs="微软雅黑"/>
          <w:sz w:val="30"/>
          <w:szCs w:val="30"/>
        </w:rPr>
      </w:pPr>
    </w:p>
    <w:p w14:paraId="357554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Covenant is diathēkē (Testament), which denotes a disposition or declaration by way of will or promise and may be the act of one or more. Indeed, the Hebrew word Berith is used in Jer. 31:31–32 and expressed by diathēkē in Heb. 8:8–10. But the Apostle intimates that a Testamentary disposition is intended by it (Gal. 3:15, 17), as if Jesus Christ, by fulfilling the condition of the Covenant of Grace, had turned it into a Testament, the blessings of it being now legacies absolutely promised to us in the New.</w:t>
      </w:r>
    </w:p>
    <w:p w14:paraId="07090EF3">
      <w:pPr>
        <w:spacing w:line="248" w:lineRule="auto"/>
        <w:rPr>
          <w:rFonts w:hint="eastAsia" w:ascii="微软雅黑" w:hAnsi="微软雅黑" w:eastAsia="微软雅黑" w:cs="微软雅黑"/>
          <w:sz w:val="30"/>
          <w:szCs w:val="30"/>
        </w:rPr>
      </w:pPr>
    </w:p>
    <w:p w14:paraId="674C77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这个词是diathēkē（遗命），表示通过遗嘱或应许方式的处置或宣告，可能是一个或多个人的行为。确实，希伯来词Berith在耶利米书31:31-32中使用，并在希伯来书8:8-10中由diathēkē表达。但使徒暗示它意在表达一种遗命性的处置（加3:15, 17），好像耶稣基督通过满足恩典之约的条件，已将其转变为遗命，它的祝福现在作为遗产在新约中绝对地应许给我们。</w:t>
      </w:r>
    </w:p>
    <w:p w14:paraId="6785616C">
      <w:pPr>
        <w:spacing w:line="248" w:lineRule="auto"/>
        <w:rPr>
          <w:rFonts w:hint="eastAsia" w:ascii="微软雅黑" w:hAnsi="微软雅黑" w:eastAsia="微软雅黑" w:cs="微软雅黑"/>
          <w:sz w:val="30"/>
          <w:szCs w:val="30"/>
        </w:rPr>
      </w:pPr>
    </w:p>
    <w:p w14:paraId="121BB5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necessary here to inquire: What is the worse Covenant, and what is this better Testament which is compared with it?</w:t>
      </w:r>
    </w:p>
    <w:p w14:paraId="70BBF4D3">
      <w:pPr>
        <w:spacing w:line="248" w:lineRule="auto"/>
        <w:rPr>
          <w:rFonts w:hint="eastAsia" w:ascii="微软雅黑" w:hAnsi="微软雅黑" w:eastAsia="微软雅黑" w:cs="微软雅黑"/>
          <w:sz w:val="30"/>
          <w:szCs w:val="30"/>
        </w:rPr>
      </w:pPr>
    </w:p>
    <w:p w14:paraId="09DA26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在此有必要询问：什么是较差的约，以及与之比较的这更美之约是什么？</w:t>
      </w:r>
    </w:p>
    <w:p w14:paraId="44DD0814">
      <w:pPr>
        <w:spacing w:line="248" w:lineRule="auto"/>
        <w:rPr>
          <w:rFonts w:hint="eastAsia" w:ascii="微软雅黑" w:hAnsi="微软雅黑" w:eastAsia="微软雅黑" w:cs="微软雅黑"/>
          <w:sz w:val="30"/>
          <w:szCs w:val="30"/>
        </w:rPr>
      </w:pPr>
    </w:p>
    <w:p w14:paraId="19D236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w:t>
      </w:r>
    </w:p>
    <w:p w14:paraId="4C749108">
      <w:pPr>
        <w:spacing w:line="248" w:lineRule="auto"/>
        <w:rPr>
          <w:rFonts w:hint="eastAsia" w:ascii="微软雅黑" w:hAnsi="微软雅黑" w:eastAsia="微软雅黑" w:cs="微软雅黑"/>
          <w:sz w:val="30"/>
          <w:szCs w:val="30"/>
        </w:rPr>
      </w:pPr>
    </w:p>
    <w:p w14:paraId="3A3C27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w:t>
      </w:r>
    </w:p>
    <w:p w14:paraId="6FD74EFD">
      <w:pPr>
        <w:spacing w:line="248" w:lineRule="auto"/>
        <w:rPr>
          <w:rFonts w:hint="eastAsia" w:ascii="微软雅黑" w:hAnsi="微软雅黑" w:eastAsia="微软雅黑" w:cs="微软雅黑"/>
          <w:sz w:val="30"/>
          <w:szCs w:val="30"/>
        </w:rPr>
      </w:pPr>
    </w:p>
    <w:p w14:paraId="07F055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worse Covenant is that conditional Divine grant of blessings upon the obedience required in the Law of Moses, or, that Old Covenant which was made at Mount Sinai. This is undoubtedly that which is compared with the other; for it is that to which the Levitical Priesthood belonged, which the Priesthood of Christ is compared with, as is manifest in Hebrews 7, 8, and 9. It is that Covenant which the Lord made with the Fathers in the day when he took them by the hand to lead them out of the land of Egypt (Heb. 8:9). And therefore, undeniably, it was the Sinai Covenant, for then that was made with them (Exod. 19:1–5). In the third month, when the children of Israel were gone out of the land of Egypt, the same day they came to the wilderness of Sinai. Both the matter of the Covenant and the manner of its promulgation are seen in that and the following chapters.</w:t>
      </w:r>
    </w:p>
    <w:p w14:paraId="318120D8">
      <w:pPr>
        <w:spacing w:line="248" w:lineRule="auto"/>
        <w:rPr>
          <w:rFonts w:hint="eastAsia" w:ascii="微软雅黑" w:hAnsi="微软雅黑" w:eastAsia="微软雅黑" w:cs="微软雅黑"/>
          <w:sz w:val="30"/>
          <w:szCs w:val="30"/>
        </w:rPr>
      </w:pPr>
    </w:p>
    <w:p w14:paraId="4DA250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差的约是那有条件的神圣祝福授予，基于摩西律法所要求的顺服，或者，那在西奈山所立的旧约。无疑，这就是与另一个相比较的；因为它是利未祭司职分所属的约，基督的祭司职分与之比较，如在希伯来书7、8和9章中所明显的。它是主在祂牵着他们的手领他们出埃及地的日子与列祖所立的约（来8:9）。因此，无可否认，它是西奈之约，因为那时与他们立约（出19:1-5）。以色列人出埃及地以后，满了三个月的那一天，他们来到西奈的旷野。约的内容和它的颁布方式在那章和接下来的章节中可见。</w:t>
      </w:r>
    </w:p>
    <w:p w14:paraId="779ED0BC">
      <w:pPr>
        <w:spacing w:line="248" w:lineRule="auto"/>
        <w:rPr>
          <w:rFonts w:hint="eastAsia" w:ascii="微软雅黑" w:hAnsi="微软雅黑" w:eastAsia="微软雅黑" w:cs="微软雅黑"/>
          <w:sz w:val="30"/>
          <w:szCs w:val="30"/>
        </w:rPr>
      </w:pPr>
    </w:p>
    <w:p w14:paraId="6AF494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conditional grant, promising nothing except upon the condition of obedience. If you will obey my voice and keep my Covenant, then you shall be a peculiar treasure (Exod. 19:5). All is upon an If. So also in Leviticus 26:3–4: If you walk in my statutes and keep my commandments and do them, then will I give you rain, &amp;c. The same condition is repeated in many other places; all promises under that dispensation are contingent upon keeping his commandments.</w:t>
      </w:r>
    </w:p>
    <w:p w14:paraId="2E23B736">
      <w:pPr>
        <w:spacing w:line="248" w:lineRule="auto"/>
        <w:rPr>
          <w:rFonts w:hint="eastAsia" w:ascii="微软雅黑" w:hAnsi="微软雅黑" w:eastAsia="微软雅黑" w:cs="微软雅黑"/>
          <w:sz w:val="30"/>
          <w:szCs w:val="30"/>
        </w:rPr>
      </w:pPr>
    </w:p>
    <w:p w14:paraId="63ABD6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有条件的授予，除了以顺服为条件外，不应许任何事物。你们若听从我的话，遵守我的约，就必在万民中作属我的子民，作我的珍宝（出19:5）。一切都建立在"若"上。同样在利未记26:3-4中：你们若遵行我的律例，谨守我的诫命，我就给你们降下时雨，等等。同样的条件在许多其他地方重复；在那施行下的所有应许都取决于遵守祂的诫命。</w:t>
      </w:r>
    </w:p>
    <w:p w14:paraId="734E8E5B">
      <w:pPr>
        <w:spacing w:line="248" w:lineRule="auto"/>
        <w:rPr>
          <w:rFonts w:hint="eastAsia" w:ascii="微软雅黑" w:hAnsi="微软雅黑" w:eastAsia="微软雅黑" w:cs="微软雅黑"/>
          <w:sz w:val="30"/>
          <w:szCs w:val="30"/>
        </w:rPr>
      </w:pPr>
    </w:p>
    <w:p w14:paraId="641571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Law is generally divided into three parts, viz., Moral, Judicial, and Ceremonial; no precept falls outside of these, and obedience to all of them is required as the condition of this Sinai Covenant, for all are comprehended within it.</w:t>
      </w:r>
    </w:p>
    <w:p w14:paraId="0AEEC412">
      <w:pPr>
        <w:spacing w:line="248" w:lineRule="auto"/>
        <w:rPr>
          <w:rFonts w:hint="eastAsia" w:ascii="微软雅黑" w:hAnsi="微软雅黑" w:eastAsia="微软雅黑" w:cs="微软雅黑"/>
          <w:sz w:val="30"/>
          <w:szCs w:val="30"/>
        </w:rPr>
      </w:pPr>
    </w:p>
    <w:p w14:paraId="63E323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整个律法通常分为三部分，即道德律、司法律和礼仪律；没有诫命落在这些之外，对所有这些的顺服都是西奈之约的条件，因为所有这些都包含在其中。</w:t>
      </w:r>
    </w:p>
    <w:p w14:paraId="3AB60B88">
      <w:pPr>
        <w:spacing w:line="248" w:lineRule="auto"/>
        <w:rPr>
          <w:rFonts w:hint="eastAsia" w:ascii="微软雅黑" w:hAnsi="微软雅黑" w:eastAsia="微软雅黑" w:cs="微软雅黑"/>
          <w:sz w:val="30"/>
          <w:szCs w:val="30"/>
        </w:rPr>
      </w:pPr>
    </w:p>
    <w:p w14:paraId="46C9DB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Moral Law</w:t>
      </w:r>
    </w:p>
    <w:p w14:paraId="24A370A2">
      <w:pPr>
        <w:spacing w:line="248" w:lineRule="auto"/>
        <w:rPr>
          <w:rFonts w:hint="eastAsia" w:ascii="微软雅黑" w:hAnsi="微软雅黑" w:eastAsia="微软雅黑" w:cs="微软雅黑"/>
          <w:sz w:val="30"/>
          <w:szCs w:val="30"/>
        </w:rPr>
      </w:pPr>
    </w:p>
    <w:p w14:paraId="06230D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道德律</w:t>
      </w:r>
    </w:p>
    <w:p w14:paraId="23169DA9">
      <w:pPr>
        <w:spacing w:line="248" w:lineRule="auto"/>
        <w:rPr>
          <w:rFonts w:hint="eastAsia" w:ascii="微软雅黑" w:hAnsi="微软雅黑" w:eastAsia="微软雅黑" w:cs="微软雅黑"/>
          <w:sz w:val="30"/>
          <w:szCs w:val="30"/>
        </w:rPr>
      </w:pPr>
    </w:p>
    <w:p w14:paraId="62C82C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such a principal part of the Sinai Covenant that it bears the very name of the Covenant itself, and the tables thereof are called the Tables of the Covenant (Exod. 34:28; Deut. 9:9, 11, 15). The terrible appearances of God—thunderings, lightnings, and the noise of the trumpet—were at the promulgation of the Moral Law before the Ceremonial was given forth (Exod. 19:16; Exod. 20:1–19).</w:t>
      </w:r>
    </w:p>
    <w:p w14:paraId="6743486A">
      <w:pPr>
        <w:spacing w:line="248" w:lineRule="auto"/>
        <w:rPr>
          <w:rFonts w:hint="eastAsia" w:ascii="微软雅黑" w:hAnsi="微软雅黑" w:eastAsia="微软雅黑" w:cs="微软雅黑"/>
          <w:sz w:val="30"/>
          <w:szCs w:val="30"/>
        </w:rPr>
      </w:pPr>
    </w:p>
    <w:p w14:paraId="2543EC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道德律是西奈之约如此主要的部分，以至于它承载着约本身的名称，其法版被称为约版（出34:28；申9:9, 11, 15）。神可怕的显现——雷轰、闪电和号角声——是在道德律颁布时，在礼仪律颁布之前（出19:16；出20:1-19）。</w:t>
      </w:r>
    </w:p>
    <w:p w14:paraId="00177583">
      <w:pPr>
        <w:spacing w:line="248" w:lineRule="auto"/>
        <w:rPr>
          <w:rFonts w:hint="eastAsia" w:ascii="微软雅黑" w:hAnsi="微软雅黑" w:eastAsia="微软雅黑" w:cs="微软雅黑"/>
          <w:sz w:val="30"/>
          <w:szCs w:val="30"/>
        </w:rPr>
      </w:pPr>
    </w:p>
    <w:p w14:paraId="522647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first constitution of the Sinai Covenant was only of the Moral Law. This is very observable: Moses, having rehearsed these very commandments in Deuteronomy 5, closeth with these words (v. 22): These words the Lord spake unto your assembly in the mount out of the midst of the fire, of the cloud, and of the thick darkness, and he added no more—that is, in making this Covenant, he added no more than these Moral Precepts, though he reserved to himself a liberty to add the Ceremonial Laws afterward.</w:t>
      </w:r>
    </w:p>
    <w:p w14:paraId="647B8CDD">
      <w:pPr>
        <w:spacing w:line="248" w:lineRule="auto"/>
        <w:rPr>
          <w:rFonts w:hint="eastAsia" w:ascii="微软雅黑" w:hAnsi="微软雅黑" w:eastAsia="微软雅黑" w:cs="微软雅黑"/>
          <w:sz w:val="30"/>
          <w:szCs w:val="30"/>
        </w:rPr>
      </w:pPr>
    </w:p>
    <w:p w14:paraId="7CAF00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奈之约的首次构成仅为道德律。这很值得注意：摩西在申命记5章中复述了这些诫命后，以这些话结束（第22节）：这些话是耶和华在山上，从火中、云中、幽暗中，大声晓谕你们全会众的，此外祂没有添别的话——即，在立这约时，祂没有添加超过这些道德诫命的内容，尽管祂保留了之后添加礼仪律的自由。</w:t>
      </w:r>
    </w:p>
    <w:p w14:paraId="2B0CA717">
      <w:pPr>
        <w:spacing w:line="248" w:lineRule="auto"/>
        <w:rPr>
          <w:rFonts w:hint="eastAsia" w:ascii="微软雅黑" w:hAnsi="微软雅黑" w:eastAsia="微软雅黑" w:cs="微软雅黑"/>
          <w:sz w:val="30"/>
          <w:szCs w:val="30"/>
        </w:rPr>
      </w:pPr>
    </w:p>
    <w:p w14:paraId="2FD4F6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first, he did not. Indeed, virtually, they were contained therein but not actually discovered, any more than Gospel institutions were, which Israel was not obliged to until revealed, and which, after revelation, were equally reducible thereunto. The holy God, in order to tame their rebellious spirits, came in this terrible way, requiring exact obedience to the Moral Commandments—and added no more.</w:t>
      </w:r>
    </w:p>
    <w:p w14:paraId="37A20FE4">
      <w:pPr>
        <w:spacing w:line="248" w:lineRule="auto"/>
        <w:rPr>
          <w:rFonts w:hint="eastAsia" w:ascii="微软雅黑" w:hAnsi="微软雅黑" w:eastAsia="微软雅黑" w:cs="微软雅黑"/>
          <w:sz w:val="30"/>
          <w:szCs w:val="30"/>
        </w:rPr>
      </w:pPr>
    </w:p>
    <w:p w14:paraId="7671A3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起初，祂没有这样做。实际上，它们虚拟地包含在其中，但并未实际显明，就像福音制度一样，以色列人在启示之前不受其约束，而在启示之后，同样可归入其中。圣洁的神，为了驯服他们叛逆的精神，以这种可怕的方式降临，要求对道德诫命的准确顺服——并且没有添加更多。</w:t>
      </w:r>
    </w:p>
    <w:p w14:paraId="16237503">
      <w:pPr>
        <w:spacing w:line="248" w:lineRule="auto"/>
        <w:rPr>
          <w:rFonts w:hint="eastAsia" w:ascii="微软雅黑" w:hAnsi="微软雅黑" w:eastAsia="微软雅黑" w:cs="微软雅黑"/>
          <w:sz w:val="30"/>
          <w:szCs w:val="30"/>
        </w:rPr>
      </w:pPr>
    </w:p>
    <w:p w14:paraId="5A187F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first giving, he revealed no way for their relief and succor. Even before any Ceremonial Laws were added, a Covenant was made (Deut. 5:2). The people could see nothing but wrath and a curse before them. They were forbidden from coming up into the Mount upon pain of death, and so were not admitted to familiar converse with God. Instead, they were met with dreadful tokens of a Divine presence, appearing as a consuming fire. For this reason, the Sinai Covenant is opposed to the New Covenant (Heb. 12:18–25):</w:t>
      </w:r>
    </w:p>
    <w:p w14:paraId="10EDB63C">
      <w:pPr>
        <w:spacing w:line="248" w:lineRule="auto"/>
        <w:rPr>
          <w:rFonts w:hint="eastAsia" w:ascii="微软雅黑" w:hAnsi="微软雅黑" w:eastAsia="微软雅黑" w:cs="微软雅黑"/>
          <w:sz w:val="30"/>
          <w:szCs w:val="30"/>
        </w:rPr>
      </w:pPr>
    </w:p>
    <w:p w14:paraId="021851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首次颁布时，祂没有启示任何使他们得到缓解和救助的方法。甚至在任何礼仪律被添加之前，就已立了约（申5:2）。百姓在他们面前只能看到忿怒和咒诅。他们被禁止上山，违者处死，因此不被允许与神亲密交谈。相反，他们遇到了神圣临在的可怕标记，显现为吞灭的火。由于这个原因，西奈之约与新约相对立（来12:18-25）：</w:t>
      </w:r>
    </w:p>
    <w:p w14:paraId="76A93014">
      <w:pPr>
        <w:spacing w:line="248" w:lineRule="auto"/>
        <w:rPr>
          <w:rFonts w:hint="eastAsia" w:ascii="微软雅黑" w:hAnsi="微软雅黑" w:eastAsia="微软雅黑" w:cs="微软雅黑"/>
          <w:sz w:val="30"/>
          <w:szCs w:val="30"/>
        </w:rPr>
      </w:pPr>
    </w:p>
    <w:p w14:paraId="48A698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are not come to the Mount that might be touched, and that burned with fire, &amp;c. "</w:t>
      </w:r>
    </w:p>
    <w:p w14:paraId="58FEFE3B">
      <w:pPr>
        <w:spacing w:line="248" w:lineRule="auto"/>
        <w:rPr>
          <w:rFonts w:hint="eastAsia" w:ascii="微软雅黑" w:hAnsi="微软雅黑" w:eastAsia="微软雅黑" w:cs="微软雅黑"/>
          <w:sz w:val="30"/>
          <w:szCs w:val="30"/>
        </w:rPr>
      </w:pPr>
    </w:p>
    <w:p w14:paraId="78D175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"你们原不是来到那能摸的山，此山有火焰、密云、黑暗、暴风等。"</w:t>
      </w:r>
    </w:p>
    <w:p w14:paraId="002FFDA4">
      <w:pPr>
        <w:spacing w:line="248" w:lineRule="auto"/>
        <w:rPr>
          <w:rFonts w:hint="eastAsia" w:ascii="微软雅黑" w:hAnsi="微软雅黑" w:eastAsia="微软雅黑" w:cs="微软雅黑"/>
          <w:sz w:val="30"/>
          <w:szCs w:val="30"/>
        </w:rPr>
      </w:pPr>
    </w:p>
    <w:p w14:paraId="678E65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you are not come to Mount Sinai and the terror of that Old Covenant, but you are come to Mount Zion—to Jesus, the Mediator of the New Covenant.</w:t>
      </w:r>
    </w:p>
    <w:p w14:paraId="64E83985">
      <w:pPr>
        <w:spacing w:line="248" w:lineRule="auto"/>
        <w:rPr>
          <w:rFonts w:hint="eastAsia" w:ascii="微软雅黑" w:hAnsi="微软雅黑" w:eastAsia="微软雅黑" w:cs="微软雅黑"/>
          <w:sz w:val="30"/>
          <w:szCs w:val="30"/>
        </w:rPr>
      </w:pPr>
    </w:p>
    <w:p w14:paraId="5D2889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也就是说，你们不是来到西奈山和那旧约的恐怖，而是来到锡安山——来到耶稣，新约的中保。</w:t>
      </w:r>
    </w:p>
    <w:p w14:paraId="20524F6D">
      <w:pPr>
        <w:spacing w:line="248" w:lineRule="auto"/>
        <w:rPr>
          <w:rFonts w:hint="eastAsia" w:ascii="微软雅黑" w:hAnsi="微软雅黑" w:eastAsia="微软雅黑" w:cs="微软雅黑"/>
          <w:sz w:val="30"/>
          <w:szCs w:val="30"/>
        </w:rPr>
      </w:pPr>
    </w:p>
    <w:p w14:paraId="319B92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Judicial Laws</w:t>
      </w:r>
    </w:p>
    <w:p w14:paraId="0E66A55E">
      <w:pPr>
        <w:spacing w:line="248" w:lineRule="auto"/>
        <w:rPr>
          <w:rFonts w:hint="eastAsia" w:ascii="微软雅黑" w:hAnsi="微软雅黑" w:eastAsia="微软雅黑" w:cs="微软雅黑"/>
          <w:sz w:val="30"/>
          <w:szCs w:val="30"/>
        </w:rPr>
      </w:pPr>
    </w:p>
    <w:p w14:paraId="6636D5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司法律</w:t>
      </w:r>
    </w:p>
    <w:p w14:paraId="6B33BD43">
      <w:pPr>
        <w:spacing w:line="248" w:lineRule="auto"/>
        <w:rPr>
          <w:rFonts w:hint="eastAsia" w:ascii="微软雅黑" w:hAnsi="微软雅黑" w:eastAsia="微软雅黑" w:cs="微软雅黑"/>
          <w:sz w:val="30"/>
          <w:szCs w:val="30"/>
        </w:rPr>
      </w:pPr>
    </w:p>
    <w:p w14:paraId="2836AA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Judicial Laws belong to the Sinai Covenant as well. These are called Judgments (Exod. 21:1), and obedience to them is urged upon Israel under the same strict conditions as the Moral Law.</w:t>
      </w:r>
    </w:p>
    <w:p w14:paraId="2624EE8E">
      <w:pPr>
        <w:spacing w:line="248" w:lineRule="auto"/>
        <w:rPr>
          <w:rFonts w:hint="eastAsia" w:ascii="微软雅黑" w:hAnsi="微软雅黑" w:eastAsia="微软雅黑" w:cs="微软雅黑"/>
          <w:sz w:val="30"/>
          <w:szCs w:val="30"/>
        </w:rPr>
      </w:pPr>
    </w:p>
    <w:p w14:paraId="37894E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司法律也属于西奈之约。这些被称为典章（出21:1），对它们的顺服以与道德律相同的严格条件被敦促于以色列。</w:t>
      </w:r>
    </w:p>
    <w:p w14:paraId="2268B008">
      <w:pPr>
        <w:spacing w:line="248" w:lineRule="auto"/>
        <w:rPr>
          <w:rFonts w:hint="eastAsia" w:ascii="微软雅黑" w:hAnsi="微软雅黑" w:eastAsia="微软雅黑" w:cs="微软雅黑"/>
          <w:sz w:val="30"/>
          <w:szCs w:val="30"/>
        </w:rPr>
      </w:pPr>
    </w:p>
    <w:p w14:paraId="6E3B25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therefore do my judgments—Ye shall therefore keep my statutes and my judgments, which if a man do, he shall live in them, I am the Lord." (Lev. 18:4–5)</w:t>
      </w:r>
    </w:p>
    <w:p w14:paraId="59FE92D8">
      <w:pPr>
        <w:spacing w:line="248" w:lineRule="auto"/>
        <w:rPr>
          <w:rFonts w:hint="eastAsia" w:ascii="微软雅黑" w:hAnsi="微软雅黑" w:eastAsia="微软雅黑" w:cs="微软雅黑"/>
          <w:sz w:val="30"/>
          <w:szCs w:val="30"/>
        </w:rPr>
      </w:pPr>
    </w:p>
    <w:p w14:paraId="3F8BE2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"所以，你们要遵行我的典章——所以，你们要守我的律例典章，人若遵行，就必因此活着。我是耶和华。"（利18:4-5）</w:t>
      </w:r>
    </w:p>
    <w:p w14:paraId="4DC0026A">
      <w:pPr>
        <w:spacing w:line="248" w:lineRule="auto"/>
        <w:rPr>
          <w:rFonts w:hint="eastAsia" w:ascii="微软雅黑" w:hAnsi="微软雅黑" w:eastAsia="微软雅黑" w:cs="微软雅黑"/>
          <w:sz w:val="30"/>
          <w:szCs w:val="30"/>
        </w:rPr>
      </w:pPr>
    </w:p>
    <w:p w14:paraId="2B1378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keeping his Judicial Laws is urged as necessary unto life.</w:t>
      </w:r>
    </w:p>
    <w:p w14:paraId="62207DE0">
      <w:pPr>
        <w:spacing w:line="248" w:lineRule="auto"/>
        <w:rPr>
          <w:rFonts w:hint="eastAsia" w:ascii="微软雅黑" w:hAnsi="微软雅黑" w:eastAsia="微软雅黑" w:cs="微软雅黑"/>
          <w:sz w:val="30"/>
          <w:szCs w:val="30"/>
        </w:rPr>
      </w:pPr>
    </w:p>
    <w:p w14:paraId="583A2C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在这里，遵守祂的司法律被敦促为得生命所必需的。</w:t>
      </w:r>
    </w:p>
    <w:p w14:paraId="79CB5562">
      <w:pPr>
        <w:spacing w:line="248" w:lineRule="auto"/>
        <w:rPr>
          <w:rFonts w:hint="eastAsia" w:ascii="微软雅黑" w:hAnsi="微软雅黑" w:eastAsia="微软雅黑" w:cs="微软雅黑"/>
          <w:sz w:val="30"/>
          <w:szCs w:val="30"/>
        </w:rPr>
      </w:pPr>
    </w:p>
    <w:p w14:paraId="5FF411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Ceremonial Law also appertains to the Sinai Covenant</w:t>
      </w:r>
    </w:p>
    <w:p w14:paraId="1653FF64">
      <w:pPr>
        <w:spacing w:line="248" w:lineRule="auto"/>
        <w:rPr>
          <w:rFonts w:hint="eastAsia" w:ascii="微软雅黑" w:hAnsi="微软雅黑" w:eastAsia="微软雅黑" w:cs="微软雅黑"/>
          <w:sz w:val="30"/>
          <w:szCs w:val="30"/>
        </w:rPr>
      </w:pPr>
    </w:p>
    <w:p w14:paraId="430853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礼仪律也属于西奈之约</w:t>
      </w:r>
    </w:p>
    <w:p w14:paraId="3859B9B2">
      <w:pPr>
        <w:spacing w:line="248" w:lineRule="auto"/>
        <w:rPr>
          <w:rFonts w:hint="eastAsia" w:ascii="微软雅黑" w:hAnsi="微软雅黑" w:eastAsia="微软雅黑" w:cs="微软雅黑"/>
          <w:sz w:val="30"/>
          <w:szCs w:val="30"/>
        </w:rPr>
      </w:pPr>
    </w:p>
    <w:p w14:paraId="511127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Apostle mentions the Levitical Priesthood and sacrifices, &amp;c., as belonging to the Old Testament, and prefers the ministry of Jesus Christ before it, even in the text, in that he is a Mediator not of the Old but of the New Testament (Heb. 7 and 8; Heb. 9:1–3, 15).</w:t>
      </w:r>
    </w:p>
    <w:p w14:paraId="208C3A81">
      <w:pPr>
        <w:spacing w:line="248" w:lineRule="auto"/>
        <w:rPr>
          <w:rFonts w:hint="eastAsia" w:ascii="微软雅黑" w:hAnsi="微软雅黑" w:eastAsia="微软雅黑" w:cs="微软雅黑"/>
          <w:sz w:val="30"/>
          <w:szCs w:val="30"/>
        </w:rPr>
      </w:pPr>
    </w:p>
    <w:p w14:paraId="2D560D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因为，使徒提到利未的祭司职分和祭物等，作为属于旧约的，并在经文中认为耶稣基督的职事优于它，因为祂是新约的中保，而不是旧约的（来7和8章；来9:1-3, 15）。</w:t>
      </w:r>
    </w:p>
    <w:p w14:paraId="65071DA8">
      <w:pPr>
        <w:spacing w:line="248" w:lineRule="auto"/>
        <w:rPr>
          <w:rFonts w:hint="eastAsia" w:ascii="微软雅黑" w:hAnsi="微软雅黑" w:eastAsia="微软雅黑" w:cs="微软雅黑"/>
          <w:sz w:val="30"/>
          <w:szCs w:val="30"/>
        </w:rPr>
      </w:pPr>
    </w:p>
    <w:p w14:paraId="67A70F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Ceremonial Laws were called Statutes, containing institutions of worship, and are urged also on as strict terms as the Moral Law (Lev. 18:5): Ye shall therefore keep my statutes and my judgments, which if a man do, he shall live in them. These positive precepts (his statutes) run upon the terms do and live, and therefore belong to the Law in the strict sense (Rom. 10:5). Yea, exact obedience to these Ceremonial Laws is required on pain of the curse (Deut. 27:26, compared with Gal. 3:10). So also in Leviticus 26:2–4, 14, 15:</w:t>
      </w:r>
    </w:p>
    <w:p w14:paraId="15B4E908">
      <w:pPr>
        <w:spacing w:line="248" w:lineRule="auto"/>
        <w:rPr>
          <w:rFonts w:hint="eastAsia" w:ascii="微软雅黑" w:hAnsi="微软雅黑" w:eastAsia="微软雅黑" w:cs="微软雅黑"/>
          <w:sz w:val="30"/>
          <w:szCs w:val="30"/>
        </w:rPr>
      </w:pPr>
    </w:p>
    <w:p w14:paraId="0F2F1E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礼仪律被称为律例，包含敬拜制度，也以与道德律同样严格的条件被敦促（利18:5）：所以，你们要守我的律例典章，人若遵行，就必因此活着。这些肯定的诫命（祂的律例）以"遵行"和"活着"为条件，因此属于严格意义上的律法（罗10:5）。是的，对这些礼仪律的精确顺服是在咒诅的惩罚下要求的（申27:26，与加3:10比较）。在利未记26:2-4, 14, 15中也是如此：</w:t>
      </w:r>
    </w:p>
    <w:p w14:paraId="2B8D545D">
      <w:pPr>
        <w:spacing w:line="248" w:lineRule="auto"/>
        <w:rPr>
          <w:rFonts w:hint="eastAsia" w:ascii="微软雅黑" w:hAnsi="微软雅黑" w:eastAsia="微软雅黑" w:cs="微软雅黑"/>
          <w:sz w:val="30"/>
          <w:szCs w:val="30"/>
        </w:rPr>
      </w:pPr>
    </w:p>
    <w:p w14:paraId="1A3E23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keep my Sabbaths, and reverence my sanctuary: I am the Lord. If ye walk in my statutes, and keep my commandments, and do them, then I will give you rain in due season, &amp;c. "</w:t>
      </w:r>
    </w:p>
    <w:p w14:paraId="1450CDBE">
      <w:pPr>
        <w:spacing w:line="248" w:lineRule="auto"/>
        <w:rPr>
          <w:rFonts w:hint="eastAsia" w:ascii="微软雅黑" w:hAnsi="微软雅黑" w:eastAsia="微软雅黑" w:cs="微软雅黑"/>
          <w:sz w:val="30"/>
          <w:szCs w:val="30"/>
        </w:rPr>
      </w:pPr>
    </w:p>
    <w:p w14:paraId="3A1F92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"你们要守我的安息日，敬畏我的圣所。我是耶和华。你们若遵行我的律例，谨守我的诫命，我就给你们降下时雨，等等。"</w:t>
      </w:r>
    </w:p>
    <w:p w14:paraId="559F76C9">
      <w:pPr>
        <w:spacing w:line="248" w:lineRule="auto"/>
        <w:rPr>
          <w:rFonts w:hint="eastAsia" w:ascii="微软雅黑" w:hAnsi="微软雅黑" w:eastAsia="微软雅黑" w:cs="微软雅黑"/>
          <w:sz w:val="30"/>
          <w:szCs w:val="30"/>
        </w:rPr>
      </w:pPr>
    </w:p>
    <w:p w14:paraId="6E8576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enjoins reverencing his sanctuary and keeping his statutes and judgments, threatening death upon the neglect thereof. And in verse 46:</w:t>
      </w:r>
    </w:p>
    <w:p w14:paraId="69A1EF23">
      <w:pPr>
        <w:spacing w:line="248" w:lineRule="auto"/>
        <w:rPr>
          <w:rFonts w:hint="eastAsia" w:ascii="微软雅黑" w:hAnsi="微软雅黑" w:eastAsia="微软雅黑" w:cs="微软雅黑"/>
          <w:sz w:val="30"/>
          <w:szCs w:val="30"/>
        </w:rPr>
      </w:pPr>
    </w:p>
    <w:p w14:paraId="5C2F9D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祂命令敬畏祂的圣所和遵守祂的律例典章，威胁违者处死。在第46节：</w:t>
      </w:r>
    </w:p>
    <w:p w14:paraId="5D446596">
      <w:pPr>
        <w:spacing w:line="248" w:lineRule="auto"/>
        <w:rPr>
          <w:rFonts w:hint="eastAsia" w:ascii="微软雅黑" w:hAnsi="微软雅黑" w:eastAsia="微软雅黑" w:cs="微软雅黑"/>
          <w:sz w:val="30"/>
          <w:szCs w:val="30"/>
        </w:rPr>
      </w:pPr>
    </w:p>
    <w:p w14:paraId="56EE69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statutes and judgments and laws which the Lord made between him and the children of Israel in Mount Sinai by the hand of Moses. "</w:t>
      </w:r>
    </w:p>
    <w:p w14:paraId="05646327">
      <w:pPr>
        <w:spacing w:line="248" w:lineRule="auto"/>
        <w:rPr>
          <w:rFonts w:hint="eastAsia" w:ascii="微软雅黑" w:hAnsi="微软雅黑" w:eastAsia="微软雅黑" w:cs="微软雅黑"/>
          <w:sz w:val="30"/>
          <w:szCs w:val="30"/>
        </w:rPr>
      </w:pPr>
    </w:p>
    <w:p w14:paraId="3ACF73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"这些律例、典章和法度是耶和华借着摩西在西奈山为自己和以色列人立的。"</w:t>
      </w:r>
    </w:p>
    <w:p w14:paraId="52EE0A37">
      <w:pPr>
        <w:spacing w:line="248" w:lineRule="auto"/>
        <w:rPr>
          <w:rFonts w:hint="eastAsia" w:ascii="微软雅黑" w:hAnsi="微软雅黑" w:eastAsia="微软雅黑" w:cs="微软雅黑"/>
          <w:sz w:val="30"/>
          <w:szCs w:val="30"/>
        </w:rPr>
      </w:pPr>
    </w:p>
    <w:p w14:paraId="0D171B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he closes the book of Leviticus with this summary (Lev. 27:34):</w:t>
      </w:r>
    </w:p>
    <w:p w14:paraId="28983CCE">
      <w:pPr>
        <w:spacing w:line="248" w:lineRule="auto"/>
        <w:rPr>
          <w:rFonts w:hint="eastAsia" w:ascii="微软雅黑" w:hAnsi="微软雅黑" w:eastAsia="微软雅黑" w:cs="微软雅黑"/>
          <w:sz w:val="30"/>
          <w:szCs w:val="30"/>
        </w:rPr>
      </w:pPr>
    </w:p>
    <w:p w14:paraId="22A1EE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同样，祂以这个总结结束利未记（利27:34）：</w:t>
      </w:r>
    </w:p>
    <w:p w14:paraId="5D60C698">
      <w:pPr>
        <w:spacing w:line="248" w:lineRule="auto"/>
        <w:rPr>
          <w:rFonts w:hint="eastAsia" w:ascii="微软雅黑" w:hAnsi="微软雅黑" w:eastAsia="微软雅黑" w:cs="微软雅黑"/>
          <w:sz w:val="30"/>
          <w:szCs w:val="30"/>
        </w:rPr>
      </w:pPr>
    </w:p>
    <w:p w14:paraId="5C0558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commandments which the Lord commanded Moses for the children of Israel in Mount Sinai. "</w:t>
      </w:r>
    </w:p>
    <w:p w14:paraId="79A668F3">
      <w:pPr>
        <w:spacing w:line="248" w:lineRule="auto"/>
        <w:rPr>
          <w:rFonts w:hint="eastAsia" w:ascii="微软雅黑" w:hAnsi="微软雅黑" w:eastAsia="微软雅黑" w:cs="微软雅黑"/>
          <w:sz w:val="30"/>
          <w:szCs w:val="30"/>
        </w:rPr>
      </w:pPr>
    </w:p>
    <w:p w14:paraId="32E5FC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"这是耶和华在西奈山为以色列人所吩咐摩西的命令。"</w:t>
      </w:r>
    </w:p>
    <w:p w14:paraId="34A856C5">
      <w:pPr>
        <w:spacing w:line="248" w:lineRule="auto"/>
        <w:rPr>
          <w:rFonts w:hint="eastAsia" w:ascii="微软雅黑" w:hAnsi="微软雅黑" w:eastAsia="微软雅黑" w:cs="微软雅黑"/>
          <w:sz w:val="30"/>
          <w:szCs w:val="30"/>
        </w:rPr>
      </w:pPr>
    </w:p>
    <w:p w14:paraId="62D3ED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evident that the laws contained in Leviticus (many of which are Ceremonial and Judicial as well as Moral) belong to the Sinai Covenant.</w:t>
      </w:r>
    </w:p>
    <w:p w14:paraId="2DEC840C">
      <w:pPr>
        <w:spacing w:line="248" w:lineRule="auto"/>
        <w:rPr>
          <w:rFonts w:hint="eastAsia" w:ascii="微软雅黑" w:hAnsi="微软雅黑" w:eastAsia="微软雅黑" w:cs="微软雅黑"/>
          <w:sz w:val="30"/>
          <w:szCs w:val="30"/>
        </w:rPr>
      </w:pPr>
    </w:p>
    <w:p w14:paraId="2693E8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由此，显然利未记中包含的律法（其中许多是礼仪和司法的，也有道德的）属于西奈之约。</w:t>
      </w:r>
    </w:p>
    <w:p w14:paraId="7FCBC7BD">
      <w:pPr>
        <w:spacing w:line="248" w:lineRule="auto"/>
        <w:rPr>
          <w:rFonts w:hint="eastAsia" w:ascii="微软雅黑" w:hAnsi="微软雅黑" w:eastAsia="微软雅黑" w:cs="微软雅黑"/>
          <w:sz w:val="30"/>
          <w:szCs w:val="30"/>
        </w:rPr>
      </w:pPr>
    </w:p>
    <w:p w14:paraId="354198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to some laws contained in the book of Numbers— compare Numbers 19:3–4 with Hebrews 9:13 and Hebrews 13:11. And also, to some in Deuteronomy, for the Apostle refers to it as part of the Law (Gal. 3:10), which is drawn from Deuteronomy 27:26.</w:t>
      </w:r>
    </w:p>
    <w:p w14:paraId="1AC4B89F">
      <w:pPr>
        <w:spacing w:line="248" w:lineRule="auto"/>
        <w:rPr>
          <w:rFonts w:hint="eastAsia" w:ascii="微软雅黑" w:hAnsi="微软雅黑" w:eastAsia="微软雅黑" w:cs="微软雅黑"/>
          <w:sz w:val="30"/>
          <w:szCs w:val="30"/>
        </w:rPr>
      </w:pPr>
    </w:p>
    <w:p w14:paraId="1278DF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同样适用于民数记中的一些律法——比较民数记19:3-4与希伯来书9:13和希伯来书13:11。也适用于申命记中的一些，因为使徒提到它作为律法的一部分（加3:10），这是从申命记27:26引出的。</w:t>
      </w:r>
    </w:p>
    <w:p w14:paraId="46CED00C">
      <w:pPr>
        <w:spacing w:line="248" w:lineRule="auto"/>
        <w:rPr>
          <w:rFonts w:hint="eastAsia" w:ascii="微软雅黑" w:hAnsi="微软雅黑" w:eastAsia="微软雅黑" w:cs="微软雅黑"/>
          <w:sz w:val="30"/>
          <w:szCs w:val="30"/>
        </w:rPr>
      </w:pPr>
    </w:p>
    <w:p w14:paraId="4A8943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do not say that all things in these books are to be considered part of the Sinai Covenant. Some matters are not of a federal nature, such as:</w:t>
      </w:r>
    </w:p>
    <w:p w14:paraId="7A1ECBA8">
      <w:pPr>
        <w:spacing w:line="248" w:lineRule="auto"/>
        <w:rPr>
          <w:rFonts w:hint="eastAsia" w:ascii="微软雅黑" w:hAnsi="微软雅黑" w:eastAsia="微软雅黑" w:cs="微软雅黑"/>
          <w:sz w:val="30"/>
          <w:szCs w:val="30"/>
        </w:rPr>
      </w:pPr>
    </w:p>
    <w:p w14:paraId="6BAA79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然而，我并不是说这些书中的所有内容都应视为西奈之约的一部分。有些事项不具有联邦性质，例如：</w:t>
      </w:r>
    </w:p>
    <w:p w14:paraId="4EA69102">
      <w:pPr>
        <w:spacing w:line="248" w:lineRule="auto"/>
        <w:rPr>
          <w:rFonts w:hint="eastAsia" w:ascii="微软雅黑" w:hAnsi="微软雅黑" w:eastAsia="微软雅黑" w:cs="微软雅黑"/>
          <w:sz w:val="30"/>
          <w:szCs w:val="30"/>
        </w:rPr>
      </w:pPr>
    </w:p>
    <w:p w14:paraId="587445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numbering of the congregation (Num. 1)</w:t>
      </w:r>
    </w:p>
    <w:p w14:paraId="1815479A">
      <w:pPr>
        <w:spacing w:line="248" w:lineRule="auto"/>
        <w:rPr>
          <w:rFonts w:hint="eastAsia" w:ascii="微软雅黑" w:hAnsi="微软雅黑" w:eastAsia="微软雅黑" w:cs="微软雅黑"/>
          <w:sz w:val="30"/>
          <w:szCs w:val="30"/>
        </w:rPr>
      </w:pPr>
    </w:p>
    <w:p w14:paraId="01BBF1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会众的数点（民1）</w:t>
      </w:r>
    </w:p>
    <w:p w14:paraId="7743BF86">
      <w:pPr>
        <w:spacing w:line="248" w:lineRule="auto"/>
        <w:rPr>
          <w:rFonts w:hint="eastAsia" w:ascii="微软雅黑" w:hAnsi="微软雅黑" w:eastAsia="微软雅黑" w:cs="微软雅黑"/>
          <w:sz w:val="30"/>
          <w:szCs w:val="30"/>
        </w:rPr>
      </w:pPr>
    </w:p>
    <w:p w14:paraId="24E4A2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order of their tribes (Num. 2)</w:t>
      </w:r>
    </w:p>
    <w:p w14:paraId="553D87F1">
      <w:pPr>
        <w:spacing w:line="248" w:lineRule="auto"/>
        <w:rPr>
          <w:rFonts w:hint="eastAsia" w:ascii="微软雅黑" w:hAnsi="微软雅黑" w:eastAsia="微软雅黑" w:cs="微软雅黑"/>
          <w:sz w:val="30"/>
          <w:szCs w:val="30"/>
        </w:rPr>
      </w:pPr>
    </w:p>
    <w:p w14:paraId="39B435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他们支派的次序（民2）</w:t>
      </w:r>
    </w:p>
    <w:p w14:paraId="0397DACE">
      <w:pPr>
        <w:spacing w:line="248" w:lineRule="auto"/>
        <w:rPr>
          <w:rFonts w:hint="eastAsia" w:ascii="微软雅黑" w:hAnsi="微软雅黑" w:eastAsia="微软雅黑" w:cs="微软雅黑"/>
          <w:sz w:val="30"/>
          <w:szCs w:val="30"/>
        </w:rPr>
      </w:pPr>
    </w:p>
    <w:p w14:paraId="35ACEC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stories of their murmuring (Num. 10:33 to the end; Num. 11:1, &amp;c.)</w:t>
      </w:r>
    </w:p>
    <w:p w14:paraId="6F7B8941">
      <w:pPr>
        <w:spacing w:line="248" w:lineRule="auto"/>
        <w:rPr>
          <w:rFonts w:hint="eastAsia" w:ascii="微软雅黑" w:hAnsi="微软雅黑" w:eastAsia="微软雅黑" w:cs="微软雅黑"/>
          <w:sz w:val="30"/>
          <w:szCs w:val="30"/>
        </w:rPr>
      </w:pPr>
    </w:p>
    <w:p w14:paraId="116250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他们发怨言的故事（民10:33至末尾；民11:1等）</w:t>
      </w:r>
    </w:p>
    <w:p w14:paraId="536E5075">
      <w:pPr>
        <w:spacing w:line="248" w:lineRule="auto"/>
        <w:rPr>
          <w:rFonts w:hint="eastAsia" w:ascii="微软雅黑" w:hAnsi="微软雅黑" w:eastAsia="微软雅黑" w:cs="微软雅黑"/>
          <w:sz w:val="30"/>
          <w:szCs w:val="30"/>
        </w:rPr>
      </w:pPr>
    </w:p>
    <w:p w14:paraId="75647C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Miriam's case (Num. 12)</w:t>
      </w:r>
    </w:p>
    <w:p w14:paraId="0A86739D">
      <w:pPr>
        <w:spacing w:line="248" w:lineRule="auto"/>
        <w:rPr>
          <w:rFonts w:hint="eastAsia" w:ascii="微软雅黑" w:hAnsi="微软雅黑" w:eastAsia="微软雅黑" w:cs="微软雅黑"/>
          <w:sz w:val="30"/>
          <w:szCs w:val="30"/>
        </w:rPr>
      </w:pPr>
    </w:p>
    <w:p w14:paraId="5EDFC8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米利暗的案例（民12）</w:t>
      </w:r>
    </w:p>
    <w:p w14:paraId="4BEB1844">
      <w:pPr>
        <w:spacing w:line="248" w:lineRule="auto"/>
        <w:rPr>
          <w:rFonts w:hint="eastAsia" w:ascii="微软雅黑" w:hAnsi="微软雅黑" w:eastAsia="微软雅黑" w:cs="微软雅黑"/>
          <w:sz w:val="30"/>
          <w:szCs w:val="30"/>
        </w:rPr>
      </w:pPr>
    </w:p>
    <w:p w14:paraId="5D786F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spies searching the land (Num. 13–14)</w:t>
      </w:r>
    </w:p>
    <w:p w14:paraId="670B2EE4">
      <w:pPr>
        <w:spacing w:line="248" w:lineRule="auto"/>
        <w:rPr>
          <w:rFonts w:hint="eastAsia" w:ascii="微软雅黑" w:hAnsi="微软雅黑" w:eastAsia="微软雅黑" w:cs="微软雅黑"/>
          <w:sz w:val="30"/>
          <w:szCs w:val="30"/>
        </w:rPr>
      </w:pPr>
    </w:p>
    <w:p w14:paraId="7ACA4E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探子窥探地（民13-14）</w:t>
      </w:r>
    </w:p>
    <w:p w14:paraId="5A2D24E1">
      <w:pPr>
        <w:spacing w:line="248" w:lineRule="auto"/>
        <w:rPr>
          <w:rFonts w:hint="eastAsia" w:ascii="微软雅黑" w:hAnsi="微软雅黑" w:eastAsia="微软雅黑" w:cs="微软雅黑"/>
          <w:sz w:val="30"/>
          <w:szCs w:val="30"/>
        </w:rPr>
      </w:pPr>
    </w:p>
    <w:p w14:paraId="440CB2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rebellion of Korah (Num. 16)</w:t>
      </w:r>
    </w:p>
    <w:p w14:paraId="6A1E0E77">
      <w:pPr>
        <w:spacing w:line="248" w:lineRule="auto"/>
        <w:rPr>
          <w:rFonts w:hint="eastAsia" w:ascii="微软雅黑" w:hAnsi="微软雅黑" w:eastAsia="微软雅黑" w:cs="微软雅黑"/>
          <w:sz w:val="30"/>
          <w:szCs w:val="30"/>
        </w:rPr>
      </w:pPr>
    </w:p>
    <w:p w14:paraId="774E58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可拉的叛变（民16）</w:t>
      </w:r>
    </w:p>
    <w:p w14:paraId="12C06D71">
      <w:pPr>
        <w:spacing w:line="248" w:lineRule="auto"/>
        <w:rPr>
          <w:rFonts w:hint="eastAsia" w:ascii="微软雅黑" w:hAnsi="微软雅黑" w:eastAsia="微软雅黑" w:cs="微软雅黑"/>
          <w:sz w:val="30"/>
          <w:szCs w:val="30"/>
        </w:rPr>
      </w:pPr>
    </w:p>
    <w:p w14:paraId="694DFD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story of Balaam and Balak (Num. 23–24)</w:t>
      </w:r>
    </w:p>
    <w:p w14:paraId="3CD45F93">
      <w:pPr>
        <w:spacing w:line="248" w:lineRule="auto"/>
        <w:rPr>
          <w:rFonts w:hint="eastAsia" w:ascii="微软雅黑" w:hAnsi="微软雅黑" w:eastAsia="微软雅黑" w:cs="微软雅黑"/>
          <w:sz w:val="30"/>
          <w:szCs w:val="30"/>
        </w:rPr>
      </w:pPr>
    </w:p>
    <w:p w14:paraId="174EEC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巴兰和巴勒的故事（民23-24）</w:t>
      </w:r>
    </w:p>
    <w:p w14:paraId="0506D585">
      <w:pPr>
        <w:spacing w:line="248" w:lineRule="auto"/>
        <w:rPr>
          <w:rFonts w:hint="eastAsia" w:ascii="微软雅黑" w:hAnsi="微软雅黑" w:eastAsia="微软雅黑" w:cs="微软雅黑"/>
          <w:sz w:val="30"/>
          <w:szCs w:val="30"/>
        </w:rPr>
      </w:pPr>
    </w:p>
    <w:p w14:paraId="47BF8F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Israel's journeys (Num. 33)</w:t>
      </w:r>
    </w:p>
    <w:p w14:paraId="7635BCDC">
      <w:pPr>
        <w:spacing w:line="248" w:lineRule="auto"/>
        <w:rPr>
          <w:rFonts w:hint="eastAsia" w:ascii="微软雅黑" w:hAnsi="微软雅黑" w:eastAsia="微软雅黑" w:cs="微软雅黑"/>
          <w:sz w:val="30"/>
          <w:szCs w:val="30"/>
        </w:rPr>
      </w:pPr>
    </w:p>
    <w:p w14:paraId="65C216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以色列的旅程（民33）</w:t>
      </w:r>
    </w:p>
    <w:p w14:paraId="4EE0C5EF">
      <w:pPr>
        <w:spacing w:line="248" w:lineRule="auto"/>
        <w:rPr>
          <w:rFonts w:hint="eastAsia" w:ascii="微软雅黑" w:hAnsi="微软雅黑" w:eastAsia="微软雅黑" w:cs="微软雅黑"/>
          <w:sz w:val="30"/>
          <w:szCs w:val="30"/>
        </w:rPr>
      </w:pPr>
    </w:p>
    <w:p w14:paraId="2964E5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other such historical accounts, as found in Deuteronomy 1–3, are not included in the Covenant itself.</w:t>
      </w:r>
    </w:p>
    <w:p w14:paraId="73EB7730">
      <w:pPr>
        <w:spacing w:line="248" w:lineRule="auto"/>
        <w:rPr>
          <w:rFonts w:hint="eastAsia" w:ascii="微软雅黑" w:hAnsi="微软雅黑" w:eastAsia="微软雅黑" w:cs="微软雅黑"/>
          <w:sz w:val="30"/>
          <w:szCs w:val="30"/>
        </w:rPr>
      </w:pPr>
    </w:p>
    <w:p w14:paraId="75C7F9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和许多其他这样的历史记述，如在申命记1-3章中所发现的，不包括在约本身之内。</w:t>
      </w:r>
    </w:p>
    <w:p w14:paraId="12D3CDE1">
      <w:pPr>
        <w:spacing w:line="248" w:lineRule="auto"/>
        <w:rPr>
          <w:rFonts w:hint="eastAsia" w:ascii="微软雅黑" w:hAnsi="微软雅黑" w:eastAsia="微软雅黑" w:cs="微软雅黑"/>
          <w:sz w:val="30"/>
          <w:szCs w:val="30"/>
        </w:rPr>
      </w:pPr>
    </w:p>
    <w:p w14:paraId="5B4CB6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whatever is scattered throughout these books that has the nature of a Covenant, where obedience is the condition, that is to be deemed as belonging to the Sinai Covenant.</w:t>
      </w:r>
    </w:p>
    <w:p w14:paraId="5B56473F">
      <w:pPr>
        <w:spacing w:line="248" w:lineRule="auto"/>
        <w:rPr>
          <w:rFonts w:hint="eastAsia" w:ascii="微软雅黑" w:hAnsi="微软雅黑" w:eastAsia="微软雅黑" w:cs="微软雅黑"/>
          <w:sz w:val="30"/>
          <w:szCs w:val="30"/>
        </w:rPr>
      </w:pPr>
    </w:p>
    <w:p w14:paraId="3402E5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然而，在这些书中散布的任何具有约性质的内容，其中顺服是条件，都应被视为属于西奈之约。</w:t>
      </w:r>
    </w:p>
    <w:p w14:paraId="1A41DC61">
      <w:pPr>
        <w:spacing w:line="248" w:lineRule="auto"/>
        <w:rPr>
          <w:rFonts w:hint="eastAsia" w:ascii="微软雅黑" w:hAnsi="微软雅黑" w:eastAsia="微软雅黑" w:cs="微软雅黑"/>
          <w:sz w:val="30"/>
          <w:szCs w:val="30"/>
        </w:rPr>
      </w:pPr>
    </w:p>
    <w:p w14:paraId="50DC17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Ceremonial Law: A Later Addition</w:t>
      </w:r>
    </w:p>
    <w:p w14:paraId="3D63858F">
      <w:pPr>
        <w:spacing w:line="248" w:lineRule="auto"/>
        <w:rPr>
          <w:rFonts w:hint="eastAsia" w:ascii="微软雅黑" w:hAnsi="微软雅黑" w:eastAsia="微软雅黑" w:cs="微软雅黑"/>
          <w:sz w:val="30"/>
          <w:szCs w:val="30"/>
        </w:rPr>
      </w:pPr>
    </w:p>
    <w:p w14:paraId="463A12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礼仪律：后来的添加</w:t>
      </w:r>
    </w:p>
    <w:p w14:paraId="4391DD29">
      <w:pPr>
        <w:spacing w:line="248" w:lineRule="auto"/>
        <w:rPr>
          <w:rFonts w:hint="eastAsia" w:ascii="微软雅黑" w:hAnsi="微软雅黑" w:eastAsia="微软雅黑" w:cs="微软雅黑"/>
          <w:sz w:val="30"/>
          <w:szCs w:val="30"/>
        </w:rPr>
      </w:pPr>
    </w:p>
    <w:p w14:paraId="468B8A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Ceremonial Law came in by way of addition to the other, after an apparent interval, upon Israel's desiring a Mediator, who might receive the Law for them and declare it to them (Exod. 20:19, 24–26; Exod. 21–23). There was a solemnization and ratification of all, upon the people's promising to fulfill it (Exod. 24).</w:t>
      </w:r>
    </w:p>
    <w:p w14:paraId="2E4185F5">
      <w:pPr>
        <w:spacing w:line="248" w:lineRule="auto"/>
        <w:rPr>
          <w:rFonts w:hint="eastAsia" w:ascii="微软雅黑" w:hAnsi="微软雅黑" w:eastAsia="微软雅黑" w:cs="微软雅黑"/>
          <w:sz w:val="30"/>
          <w:szCs w:val="30"/>
        </w:rPr>
      </w:pPr>
    </w:p>
    <w:p w14:paraId="3ACC87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礼仪律在明显的间隔之后，通过附加到其他律法的方式出现，是在以色列人渴望一位中保，可以为他们接受律法并向他们宣告时（出20:19, 24-26；出21-23）。在百姓承诺要履行它之后，有一个庄严的批准和批准（出24）。</w:t>
      </w:r>
    </w:p>
    <w:p w14:paraId="011F1CA3">
      <w:pPr>
        <w:spacing w:line="248" w:lineRule="auto"/>
        <w:rPr>
          <w:rFonts w:hint="eastAsia" w:ascii="微软雅黑" w:hAnsi="微软雅黑" w:eastAsia="微软雅黑" w:cs="微软雅黑"/>
          <w:sz w:val="30"/>
          <w:szCs w:val="30"/>
        </w:rPr>
      </w:pPr>
    </w:p>
    <w:p w14:paraId="45381A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uttered the Moral Law to the people with great terror, but the Ceremonial Law (though it later belonged to the Sinai Covenant) was revealed to Moses in the mount, without those thunderings and lightnings that attended the other.</w:t>
      </w:r>
    </w:p>
    <w:p w14:paraId="78B4DDED">
      <w:pPr>
        <w:spacing w:line="248" w:lineRule="auto"/>
        <w:rPr>
          <w:rFonts w:hint="eastAsia" w:ascii="微软雅黑" w:hAnsi="微软雅黑" w:eastAsia="微软雅黑" w:cs="微软雅黑"/>
          <w:sz w:val="30"/>
          <w:szCs w:val="30"/>
        </w:rPr>
      </w:pPr>
    </w:p>
    <w:p w14:paraId="6606CD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神自己以极大的恐怖向百姓颁布道德律，但礼仪律（尽管后来属于西奈之约）是在山上向摩西启示的，没有伴随另一个的雷轰和闪电。</w:t>
      </w:r>
    </w:p>
    <w:p w14:paraId="279D1A31">
      <w:pPr>
        <w:spacing w:line="248" w:lineRule="auto"/>
        <w:rPr>
          <w:rFonts w:hint="eastAsia" w:ascii="微软雅黑" w:hAnsi="微软雅黑" w:eastAsia="微软雅黑" w:cs="微软雅黑"/>
          <w:sz w:val="30"/>
          <w:szCs w:val="30"/>
        </w:rPr>
      </w:pPr>
    </w:p>
    <w:p w14:paraId="1F8C4A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wondered what should be the reason for these additional things.</w:t>
      </w:r>
    </w:p>
    <w:p w14:paraId="0DB5887C">
      <w:pPr>
        <w:spacing w:line="248" w:lineRule="auto"/>
        <w:rPr>
          <w:rFonts w:hint="eastAsia" w:ascii="微软雅黑" w:hAnsi="微软雅黑" w:eastAsia="微软雅黑" w:cs="微软雅黑"/>
          <w:sz w:val="30"/>
          <w:szCs w:val="30"/>
        </w:rPr>
      </w:pPr>
    </w:p>
    <w:p w14:paraId="251F59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我曾想知道这些附加事物的原因应该是什么。</w:t>
      </w:r>
    </w:p>
    <w:p w14:paraId="6F38F17E">
      <w:pPr>
        <w:spacing w:line="248" w:lineRule="auto"/>
        <w:rPr>
          <w:rFonts w:hint="eastAsia" w:ascii="微软雅黑" w:hAnsi="微软雅黑" w:eastAsia="微软雅黑" w:cs="微软雅黑"/>
          <w:sz w:val="30"/>
          <w:szCs w:val="30"/>
        </w:rPr>
      </w:pPr>
    </w:p>
    <w:p w14:paraId="20B49F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consider that temporal mercies being promised by that Covenant unto Israel upon their perfect obedience, they would have been hopeless of enjoying these unless some typical expiation and atonement had been provided, so that their sins might not hinder them from receiving the blessings.</w:t>
      </w:r>
    </w:p>
    <w:p w14:paraId="791A20AE">
      <w:pPr>
        <w:spacing w:line="248" w:lineRule="auto"/>
        <w:rPr>
          <w:rFonts w:hint="eastAsia" w:ascii="微软雅黑" w:hAnsi="微软雅黑" w:eastAsia="微软雅黑" w:cs="微软雅黑"/>
          <w:sz w:val="30"/>
          <w:szCs w:val="30"/>
        </w:rPr>
      </w:pPr>
    </w:p>
    <w:p w14:paraId="1D7867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但我考虑到，由于那约应许以色列人完全顺服就得到暂时的怜悯，如果没有提供某种预表性的赎罪和补偿，他们将无望享受这些，因为他们的罪可能阻碍他们接受祝福。</w:t>
      </w:r>
    </w:p>
    <w:p w14:paraId="5758D6AA">
      <w:pPr>
        <w:spacing w:line="248" w:lineRule="auto"/>
        <w:rPr>
          <w:rFonts w:hint="eastAsia" w:ascii="微软雅黑" w:hAnsi="微软雅黑" w:eastAsia="微软雅黑" w:cs="微软雅黑"/>
          <w:sz w:val="30"/>
          <w:szCs w:val="30"/>
        </w:rPr>
      </w:pPr>
    </w:p>
    <w:p w14:paraId="6E3D4D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Moral, Ceremonial, and Judicial Laws belonged to the Sinai Covenant, and, together with the promises and threatenings annexed, made up the whole of it.</w:t>
      </w:r>
    </w:p>
    <w:p w14:paraId="16D83D63">
      <w:pPr>
        <w:spacing w:line="248" w:lineRule="auto"/>
        <w:rPr>
          <w:rFonts w:hint="eastAsia" w:ascii="微软雅黑" w:hAnsi="微软雅黑" w:eastAsia="微软雅黑" w:cs="微软雅黑"/>
          <w:sz w:val="30"/>
          <w:szCs w:val="30"/>
        </w:rPr>
      </w:pPr>
    </w:p>
    <w:p w14:paraId="5A92A2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因此，道德律、礼仪律和司法律属于西奈之约，与附加的应许和威胁一起，构成了它的全部。</w:t>
      </w:r>
    </w:p>
    <w:p w14:paraId="74B3526D">
      <w:pPr>
        <w:spacing w:line="248" w:lineRule="auto"/>
        <w:rPr>
          <w:rFonts w:hint="eastAsia" w:ascii="微软雅黑" w:hAnsi="微软雅黑" w:eastAsia="微软雅黑" w:cs="微软雅黑"/>
          <w:sz w:val="30"/>
          <w:szCs w:val="30"/>
        </w:rPr>
      </w:pPr>
    </w:p>
    <w:p w14:paraId="020702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2. The Better Covenant</w:t>
      </w:r>
    </w:p>
    <w:p w14:paraId="40C3A21B">
      <w:pPr>
        <w:spacing w:line="248" w:lineRule="auto"/>
        <w:rPr>
          <w:rFonts w:hint="eastAsia" w:ascii="微软雅黑" w:hAnsi="微软雅黑" w:eastAsia="微软雅黑" w:cs="微软雅黑"/>
          <w:sz w:val="30"/>
          <w:szCs w:val="30"/>
        </w:rPr>
      </w:pPr>
    </w:p>
    <w:p w14:paraId="43E29C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回答2. 更美的约</w:t>
      </w:r>
    </w:p>
    <w:p w14:paraId="34D384AB">
      <w:pPr>
        <w:spacing w:line="248" w:lineRule="auto"/>
        <w:rPr>
          <w:rFonts w:hint="eastAsia" w:ascii="微软雅黑" w:hAnsi="微软雅黑" w:eastAsia="微软雅黑" w:cs="微软雅黑"/>
          <w:sz w:val="30"/>
          <w:szCs w:val="30"/>
        </w:rPr>
      </w:pPr>
    </w:p>
    <w:p w14:paraId="6CBEB7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Covenant is an absolute Divine grant by way of promise, bestowing great blessings that come through the mediation and ministry of Jesus Christ. In its excellency, it is called that whereof he is Mediator, and thus, it is the New Covenant or Testament (Heb. 9:15; 12:24).</w:t>
      </w:r>
    </w:p>
    <w:p w14:paraId="140E6BBF">
      <w:pPr>
        <w:spacing w:line="248" w:lineRule="auto"/>
        <w:rPr>
          <w:rFonts w:hint="eastAsia" w:ascii="微软雅黑" w:hAnsi="微软雅黑" w:eastAsia="微软雅黑" w:cs="微软雅黑"/>
          <w:sz w:val="30"/>
          <w:szCs w:val="30"/>
        </w:rPr>
      </w:pPr>
    </w:p>
    <w:p w14:paraId="6FD381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更美的约是通过应许方式的绝对神圣授予，赐予通过耶稣基督的调解和职事而来的伟大祝福。在其卓越性中，它被称为祂作中保的约，因此，它是新约或新遗命（来9:15；12:24）。</w:t>
      </w:r>
    </w:p>
    <w:p w14:paraId="0D1E70D6">
      <w:pPr>
        <w:spacing w:line="248" w:lineRule="auto"/>
        <w:rPr>
          <w:rFonts w:hint="eastAsia" w:ascii="微软雅黑" w:hAnsi="微软雅黑" w:eastAsia="微软雅黑" w:cs="微软雅黑"/>
          <w:sz w:val="30"/>
          <w:szCs w:val="30"/>
        </w:rPr>
      </w:pPr>
    </w:p>
    <w:p w14:paraId="49E2E9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runs upon absolute terms is evident from Hebrews 8:7 to the end, where it is explicitly stated that it is not according to the Old (verse 9). The Apostle's chief design in mentioning these promises is to show how the New Covenant is distinct from and superior to the Old.</w:t>
      </w:r>
    </w:p>
    <w:p w14:paraId="647D7A6B">
      <w:pPr>
        <w:spacing w:line="248" w:lineRule="auto"/>
        <w:rPr>
          <w:rFonts w:hint="eastAsia" w:ascii="微软雅黑" w:hAnsi="微软雅黑" w:eastAsia="微软雅黑" w:cs="微软雅黑"/>
          <w:sz w:val="30"/>
          <w:szCs w:val="30"/>
        </w:rPr>
      </w:pPr>
    </w:p>
    <w:p w14:paraId="03CA11F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它以绝对条款运行，这从希伯来书8:7到末尾明显可见，其中明确声明它不像旧约（第9节）。使徒提及这些应许的主要目的是显示新约如何与旧约不同并优于旧约。</w:t>
      </w:r>
    </w:p>
    <w:p w14:paraId="7701EEAC">
      <w:pPr>
        <w:spacing w:line="248" w:lineRule="auto"/>
        <w:rPr>
          <w:rFonts w:hint="eastAsia" w:ascii="微软雅黑" w:hAnsi="微软雅黑" w:eastAsia="微软雅黑" w:cs="微软雅黑"/>
          <w:sz w:val="30"/>
          <w:szCs w:val="30"/>
        </w:rPr>
      </w:pPr>
    </w:p>
    <w:p w14:paraId="1D743B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four grand promises of the New Covenant are given, so comprehensive that all other promises made to us are reducible to them.</w:t>
      </w:r>
    </w:p>
    <w:p w14:paraId="7A7742FD">
      <w:pPr>
        <w:spacing w:line="248" w:lineRule="auto"/>
        <w:rPr>
          <w:rFonts w:hint="eastAsia" w:ascii="微软雅黑" w:hAnsi="微软雅黑" w:eastAsia="微软雅黑" w:cs="微软雅黑"/>
          <w:sz w:val="30"/>
          <w:szCs w:val="30"/>
        </w:rPr>
      </w:pPr>
    </w:p>
    <w:p w14:paraId="453D06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在这里，新约的四个伟大应许被给出，如此全面，以至于所有其他对我们的应许都可归入其中。</w:t>
      </w:r>
    </w:p>
    <w:p w14:paraId="1A4C039C">
      <w:pPr>
        <w:spacing w:line="248" w:lineRule="auto"/>
        <w:rPr>
          <w:rFonts w:hint="eastAsia" w:ascii="微软雅黑" w:hAnsi="微软雅黑" w:eastAsia="微软雅黑" w:cs="微软雅黑"/>
          <w:sz w:val="30"/>
          <w:szCs w:val="30"/>
        </w:rPr>
      </w:pPr>
    </w:p>
    <w:p w14:paraId="7128D7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Inscription of the Divine Law in the Hearts of Men</w:t>
      </w:r>
    </w:p>
    <w:p w14:paraId="769288B8">
      <w:pPr>
        <w:spacing w:line="248" w:lineRule="auto"/>
        <w:rPr>
          <w:rFonts w:hint="eastAsia" w:ascii="微软雅黑" w:hAnsi="微软雅黑" w:eastAsia="微软雅黑" w:cs="微软雅黑"/>
          <w:sz w:val="30"/>
          <w:szCs w:val="30"/>
        </w:rPr>
      </w:pPr>
    </w:p>
    <w:p w14:paraId="38CA4D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神圣律法铭刻在人心中</w:t>
      </w:r>
    </w:p>
    <w:p w14:paraId="141D69FC">
      <w:pPr>
        <w:spacing w:line="248" w:lineRule="auto"/>
        <w:rPr>
          <w:rFonts w:hint="eastAsia" w:ascii="微软雅黑" w:hAnsi="微软雅黑" w:eastAsia="微软雅黑" w:cs="微软雅黑"/>
          <w:sz w:val="30"/>
          <w:szCs w:val="30"/>
        </w:rPr>
      </w:pPr>
    </w:p>
    <w:p w14:paraId="751BFC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laws into their mind, and write them in their hearts" (Heb. 8:10).</w:t>
      </w:r>
    </w:p>
    <w:p w14:paraId="25212FB5">
      <w:pPr>
        <w:spacing w:line="248" w:lineRule="auto"/>
        <w:rPr>
          <w:rFonts w:hint="eastAsia" w:ascii="微软雅黑" w:hAnsi="微软雅黑" w:eastAsia="微软雅黑" w:cs="微软雅黑"/>
          <w:sz w:val="30"/>
          <w:szCs w:val="30"/>
        </w:rPr>
      </w:pPr>
    </w:p>
    <w:p w14:paraId="137F02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"我要将我的律法放在他们心思里，写在他们心上"（来8:10）。</w:t>
      </w:r>
    </w:p>
    <w:p w14:paraId="3D651AAA">
      <w:pPr>
        <w:spacing w:line="248" w:lineRule="auto"/>
        <w:rPr>
          <w:rFonts w:hint="eastAsia" w:ascii="微软雅黑" w:hAnsi="微软雅黑" w:eastAsia="微软雅黑" w:cs="微软雅黑"/>
          <w:sz w:val="30"/>
          <w:szCs w:val="30"/>
        </w:rPr>
      </w:pPr>
    </w:p>
    <w:p w14:paraId="77BB6E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innocence, the Law was written in lively characters upon the heart, but since the Fall, it must be transcribed and written anew.</w:t>
      </w:r>
    </w:p>
    <w:p w14:paraId="49CB5845">
      <w:pPr>
        <w:spacing w:line="248" w:lineRule="auto"/>
        <w:rPr>
          <w:rFonts w:hint="eastAsia" w:ascii="微软雅黑" w:hAnsi="微软雅黑" w:eastAsia="微软雅黑" w:cs="微软雅黑"/>
          <w:sz w:val="30"/>
          <w:szCs w:val="30"/>
        </w:rPr>
      </w:pPr>
    </w:p>
    <w:p w14:paraId="06E696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在无罪状态下，律法以生动的字符写在心上，但自从堕落以来，它必须重新抄写和书写。</w:t>
      </w:r>
    </w:p>
    <w:p w14:paraId="421245DD">
      <w:pPr>
        <w:spacing w:line="248" w:lineRule="auto"/>
        <w:rPr>
          <w:rFonts w:hint="eastAsia" w:ascii="微软雅黑" w:hAnsi="微软雅黑" w:eastAsia="微软雅黑" w:cs="微软雅黑"/>
          <w:sz w:val="30"/>
          <w:szCs w:val="30"/>
        </w:rPr>
      </w:pPr>
    </w:p>
    <w:p w14:paraId="0BAF9F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Covenant had the Law written upon tablets of stone— external to man—not absolutely promised, and rarely found within. Hence, the Lord even laments over them:</w:t>
      </w:r>
    </w:p>
    <w:p w14:paraId="4F7D98D3">
      <w:pPr>
        <w:spacing w:line="248" w:lineRule="auto"/>
        <w:rPr>
          <w:rFonts w:hint="eastAsia" w:ascii="微软雅黑" w:hAnsi="微软雅黑" w:eastAsia="微软雅黑" w:cs="微软雅黑"/>
          <w:sz w:val="30"/>
          <w:szCs w:val="30"/>
        </w:rPr>
      </w:pPr>
    </w:p>
    <w:p w14:paraId="0F92FF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旧约有律法写在石版上——在人之外——不是绝对应许的，在内心中很少找到。因此，主甚至为他们哀叹：</w:t>
      </w:r>
    </w:p>
    <w:p w14:paraId="16C79711">
      <w:pPr>
        <w:spacing w:line="248" w:lineRule="auto"/>
        <w:rPr>
          <w:rFonts w:hint="eastAsia" w:ascii="微软雅黑" w:hAnsi="微软雅黑" w:eastAsia="微软雅黑" w:cs="微软雅黑"/>
          <w:sz w:val="30"/>
          <w:szCs w:val="30"/>
        </w:rPr>
      </w:pPr>
    </w:p>
    <w:p w14:paraId="1836A9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there were such a heart in them, that they would fear me, and keep all my commandments!" (Deut. 5:29).</w:t>
      </w:r>
    </w:p>
    <w:p w14:paraId="3A2B19A4">
      <w:pPr>
        <w:spacing w:line="248" w:lineRule="auto"/>
        <w:rPr>
          <w:rFonts w:hint="eastAsia" w:ascii="微软雅黑" w:hAnsi="微软雅黑" w:eastAsia="微软雅黑" w:cs="微软雅黑"/>
          <w:sz w:val="30"/>
          <w:szCs w:val="30"/>
        </w:rPr>
      </w:pPr>
    </w:p>
    <w:p w14:paraId="5B157A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"惟愿他们存这样的心，敬畏我，常遵守我的一切诫命！"（申5:29）</w:t>
      </w:r>
    </w:p>
    <w:p w14:paraId="4499F908">
      <w:pPr>
        <w:spacing w:line="248" w:lineRule="auto"/>
        <w:rPr>
          <w:rFonts w:hint="eastAsia" w:ascii="微软雅黑" w:hAnsi="微软雅黑" w:eastAsia="微软雅黑" w:cs="微软雅黑"/>
          <w:sz w:val="30"/>
          <w:szCs w:val="30"/>
        </w:rPr>
      </w:pPr>
    </w:p>
    <w:p w14:paraId="0D03BB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opposition to the Old, God now undertakes to write it upon better tablets—even upon the heart—signifying his work within them:</w:t>
      </w:r>
    </w:p>
    <w:p w14:paraId="6AD4CC7B">
      <w:pPr>
        <w:spacing w:line="248" w:lineRule="auto"/>
        <w:rPr>
          <w:rFonts w:hint="eastAsia" w:ascii="微软雅黑" w:hAnsi="微软雅黑" w:eastAsia="微软雅黑" w:cs="微软雅黑"/>
          <w:sz w:val="30"/>
          <w:szCs w:val="30"/>
        </w:rPr>
      </w:pPr>
    </w:p>
    <w:p w14:paraId="2C146C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但与旧约相对，神现在承诺将它写在更好的版上——甚至在心上——表示祂在他们里面的工作：</w:t>
      </w:r>
    </w:p>
    <w:p w14:paraId="47E38724">
      <w:pPr>
        <w:spacing w:line="248" w:lineRule="auto"/>
        <w:rPr>
          <w:rFonts w:hint="eastAsia" w:ascii="微软雅黑" w:hAnsi="微软雅黑" w:eastAsia="微软雅黑" w:cs="微软雅黑"/>
          <w:sz w:val="30"/>
          <w:szCs w:val="30"/>
        </w:rPr>
      </w:pPr>
    </w:p>
    <w:p w14:paraId="130DF0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new inward frame</w:t>
      </w:r>
    </w:p>
    <w:p w14:paraId="422C4B82">
      <w:pPr>
        <w:spacing w:line="248" w:lineRule="auto"/>
        <w:rPr>
          <w:rFonts w:hint="eastAsia" w:ascii="微软雅黑" w:hAnsi="微软雅黑" w:eastAsia="微软雅黑" w:cs="微软雅黑"/>
          <w:sz w:val="30"/>
          <w:szCs w:val="30"/>
        </w:rPr>
      </w:pPr>
    </w:p>
    <w:p w14:paraId="1DE195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一个新的内在框架</w:t>
      </w:r>
    </w:p>
    <w:p w14:paraId="3B72E594">
      <w:pPr>
        <w:spacing w:line="248" w:lineRule="auto"/>
        <w:rPr>
          <w:rFonts w:hint="eastAsia" w:ascii="微软雅黑" w:hAnsi="微软雅黑" w:eastAsia="微软雅黑" w:cs="微软雅黑"/>
          <w:sz w:val="30"/>
          <w:szCs w:val="30"/>
        </w:rPr>
      </w:pPr>
    </w:p>
    <w:p w14:paraId="7EF27F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disposition and inclination toward universal obedience</w:t>
      </w:r>
    </w:p>
    <w:p w14:paraId="7C0AFE17">
      <w:pPr>
        <w:spacing w:line="248" w:lineRule="auto"/>
        <w:rPr>
          <w:rFonts w:hint="eastAsia" w:ascii="微软雅黑" w:hAnsi="微软雅黑" w:eastAsia="微软雅黑" w:cs="微软雅黑"/>
          <w:sz w:val="30"/>
          <w:szCs w:val="30"/>
        </w:rPr>
      </w:pPr>
    </w:p>
    <w:p w14:paraId="7ED514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一种向普遍顺服的倾向和倾向</w:t>
      </w:r>
    </w:p>
    <w:p w14:paraId="56A2880F">
      <w:pPr>
        <w:spacing w:line="248" w:lineRule="auto"/>
        <w:rPr>
          <w:rFonts w:hint="eastAsia" w:ascii="微软雅黑" w:hAnsi="微软雅黑" w:eastAsia="微软雅黑" w:cs="微软雅黑"/>
          <w:sz w:val="30"/>
          <w:szCs w:val="30"/>
        </w:rPr>
      </w:pPr>
    </w:p>
    <w:p w14:paraId="70F851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soul is carried forth to obedience, not merely by external compulsion, but by internal transformation.</w:t>
      </w:r>
    </w:p>
    <w:p w14:paraId="249B2538">
      <w:pPr>
        <w:spacing w:line="248" w:lineRule="auto"/>
        <w:rPr>
          <w:rFonts w:hint="eastAsia" w:ascii="微软雅黑" w:hAnsi="微软雅黑" w:eastAsia="微软雅黑" w:cs="微软雅黑"/>
          <w:sz w:val="30"/>
          <w:szCs w:val="30"/>
        </w:rPr>
      </w:pPr>
    </w:p>
    <w:p w14:paraId="583EB2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因此，灵魂被带向顺服，不仅仅是通过外部强制，而是通过内部转变。</w:t>
      </w:r>
    </w:p>
    <w:p w14:paraId="2425995C">
      <w:pPr>
        <w:spacing w:line="248" w:lineRule="auto"/>
        <w:rPr>
          <w:rFonts w:hint="eastAsia" w:ascii="微软雅黑" w:hAnsi="微软雅黑" w:eastAsia="微软雅黑" w:cs="微软雅黑"/>
          <w:sz w:val="30"/>
          <w:szCs w:val="30"/>
        </w:rPr>
      </w:pPr>
    </w:p>
    <w:p w14:paraId="3319A0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under the Old Covenant, they were given a large volume of Laws and Ordinances to obey, under the New, all is reduced to a single promise:</w:t>
      </w:r>
    </w:p>
    <w:p w14:paraId="18AC78F1">
      <w:pPr>
        <w:spacing w:line="248" w:lineRule="auto"/>
        <w:rPr>
          <w:rFonts w:hint="eastAsia" w:ascii="微软雅黑" w:hAnsi="微软雅黑" w:eastAsia="微软雅黑" w:cs="微软雅黑"/>
          <w:sz w:val="30"/>
          <w:szCs w:val="30"/>
        </w:rPr>
      </w:pPr>
    </w:p>
    <w:p w14:paraId="03E5A3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而在旧约下，他们被赐予大量的律法和条例要遵守，在新约下，一切都归结为一个单一的应许：</w:t>
      </w:r>
    </w:p>
    <w:p w14:paraId="13DDF721">
      <w:pPr>
        <w:spacing w:line="248" w:lineRule="auto"/>
        <w:rPr>
          <w:rFonts w:hint="eastAsia" w:ascii="微软雅黑" w:hAnsi="微软雅黑" w:eastAsia="微软雅黑" w:cs="微软雅黑"/>
          <w:sz w:val="30"/>
          <w:szCs w:val="30"/>
        </w:rPr>
      </w:pPr>
    </w:p>
    <w:p w14:paraId="79B0E8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write my Law in their hearts."</w:t>
      </w:r>
    </w:p>
    <w:p w14:paraId="4BA05138">
      <w:pPr>
        <w:spacing w:line="248" w:lineRule="auto"/>
        <w:rPr>
          <w:rFonts w:hint="eastAsia" w:ascii="微软雅黑" w:hAnsi="微软雅黑" w:eastAsia="微软雅黑" w:cs="微软雅黑"/>
          <w:sz w:val="30"/>
          <w:szCs w:val="30"/>
        </w:rPr>
      </w:pPr>
    </w:p>
    <w:p w14:paraId="7E37A2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"我要将我的律法写在他们心上。"</w:t>
      </w:r>
    </w:p>
    <w:p w14:paraId="1C439752">
      <w:pPr>
        <w:spacing w:line="248" w:lineRule="auto"/>
        <w:rPr>
          <w:rFonts w:hint="eastAsia" w:ascii="微软雅黑" w:hAnsi="微软雅黑" w:eastAsia="微软雅黑" w:cs="微软雅黑"/>
          <w:sz w:val="30"/>
          <w:szCs w:val="30"/>
        </w:rPr>
      </w:pPr>
    </w:p>
    <w:p w14:paraId="349653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promise leads the way to obedience, and how sweet is that obedience which begins in and flows from a divine promise!</w:t>
      </w:r>
    </w:p>
    <w:p w14:paraId="3856656E">
      <w:pPr>
        <w:spacing w:line="248" w:lineRule="auto"/>
        <w:rPr>
          <w:rFonts w:hint="eastAsia" w:ascii="微软雅黑" w:hAnsi="微软雅黑" w:eastAsia="微软雅黑" w:cs="微软雅黑"/>
          <w:sz w:val="30"/>
          <w:szCs w:val="30"/>
        </w:rPr>
      </w:pPr>
    </w:p>
    <w:p w14:paraId="50CE5B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现在，应许引导顺服的道路，那始于神圣应许并从中流出的顺服是何等甘甜！</w:t>
      </w:r>
    </w:p>
    <w:p w14:paraId="518365D6">
      <w:pPr>
        <w:spacing w:line="248" w:lineRule="auto"/>
        <w:rPr>
          <w:rFonts w:hint="eastAsia" w:ascii="微软雅黑" w:hAnsi="微软雅黑" w:eastAsia="微软雅黑" w:cs="微软雅黑"/>
          <w:sz w:val="30"/>
          <w:szCs w:val="30"/>
        </w:rPr>
      </w:pPr>
    </w:p>
    <w:p w14:paraId="4EBF38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Mutual Relationship Between God and His People</w:t>
      </w:r>
    </w:p>
    <w:p w14:paraId="43B389DF">
      <w:pPr>
        <w:spacing w:line="248" w:lineRule="auto"/>
        <w:rPr>
          <w:rFonts w:hint="eastAsia" w:ascii="微软雅黑" w:hAnsi="微软雅黑" w:eastAsia="微软雅黑" w:cs="微软雅黑"/>
          <w:sz w:val="30"/>
          <w:szCs w:val="30"/>
        </w:rPr>
      </w:pPr>
    </w:p>
    <w:p w14:paraId="0ECDC4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神与祂百姓之间的相互关系</w:t>
      </w:r>
    </w:p>
    <w:p w14:paraId="291E535D">
      <w:pPr>
        <w:spacing w:line="248" w:lineRule="auto"/>
        <w:rPr>
          <w:rFonts w:hint="eastAsia" w:ascii="微软雅黑" w:hAnsi="微软雅黑" w:eastAsia="微软雅黑" w:cs="微软雅黑"/>
          <w:sz w:val="30"/>
          <w:szCs w:val="30"/>
        </w:rPr>
      </w:pPr>
    </w:p>
    <w:p w14:paraId="745833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to them a God, and they shall be to me a people" (Heb. 8:10).</w:t>
      </w:r>
    </w:p>
    <w:p w14:paraId="398FA557">
      <w:pPr>
        <w:spacing w:line="248" w:lineRule="auto"/>
        <w:rPr>
          <w:rFonts w:hint="eastAsia" w:ascii="微软雅黑" w:hAnsi="微软雅黑" w:eastAsia="微软雅黑" w:cs="微软雅黑"/>
          <w:sz w:val="30"/>
          <w:szCs w:val="30"/>
        </w:rPr>
      </w:pPr>
    </w:p>
    <w:p w14:paraId="6E6E05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"我要作他们的神，他们要作我的子民"（来8:10）。</w:t>
      </w:r>
    </w:p>
    <w:p w14:paraId="7795E6E8">
      <w:pPr>
        <w:spacing w:line="248" w:lineRule="auto"/>
        <w:rPr>
          <w:rFonts w:hint="eastAsia" w:ascii="微软雅黑" w:hAnsi="微软雅黑" w:eastAsia="微软雅黑" w:cs="微软雅黑"/>
          <w:sz w:val="30"/>
          <w:szCs w:val="30"/>
        </w:rPr>
      </w:pPr>
    </w:p>
    <w:p w14:paraId="54E2AD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propriety—each in the other.</w:t>
      </w:r>
    </w:p>
    <w:p w14:paraId="57811580">
      <w:pPr>
        <w:spacing w:line="248" w:lineRule="auto"/>
        <w:rPr>
          <w:rFonts w:hint="eastAsia" w:ascii="微软雅黑" w:hAnsi="微软雅黑" w:eastAsia="微软雅黑" w:cs="微软雅黑"/>
          <w:sz w:val="30"/>
          <w:szCs w:val="30"/>
        </w:rPr>
      </w:pPr>
    </w:p>
    <w:p w14:paraId="2F45B9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这里是专属关系——彼此拥有。</w:t>
      </w:r>
    </w:p>
    <w:p w14:paraId="523DE1CC">
      <w:pPr>
        <w:spacing w:line="248" w:lineRule="auto"/>
        <w:rPr>
          <w:rFonts w:hint="eastAsia" w:ascii="微软雅黑" w:hAnsi="微软雅黑" w:eastAsia="微软雅黑" w:cs="微软雅黑"/>
          <w:sz w:val="30"/>
          <w:szCs w:val="30"/>
        </w:rPr>
      </w:pPr>
    </w:p>
    <w:p w14:paraId="6C4C33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Old Covenant, they were externally related to God. But now, as under the Abrahamic Covenant of old, so now under the New, it is absolutely promised to some that He will be their God, which means:</w:t>
      </w:r>
    </w:p>
    <w:p w14:paraId="4A53D86F">
      <w:pPr>
        <w:spacing w:line="248" w:lineRule="auto"/>
        <w:rPr>
          <w:rFonts w:hint="eastAsia" w:ascii="微软雅黑" w:hAnsi="微软雅黑" w:eastAsia="微软雅黑" w:cs="微软雅黑"/>
          <w:sz w:val="30"/>
          <w:szCs w:val="30"/>
        </w:rPr>
      </w:pPr>
    </w:p>
    <w:p w14:paraId="7394CF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在旧约下，他们与神有外在的关系。但现在，如同古时的亚伯拉罕之约下，现在在新约下，对某些人绝对应许祂将作他们的神，这意味着：</w:t>
      </w:r>
    </w:p>
    <w:p w14:paraId="5330B344">
      <w:pPr>
        <w:spacing w:line="248" w:lineRule="auto"/>
        <w:rPr>
          <w:rFonts w:hint="eastAsia" w:ascii="微软雅黑" w:hAnsi="微软雅黑" w:eastAsia="微软雅黑" w:cs="微软雅黑"/>
          <w:sz w:val="30"/>
          <w:szCs w:val="30"/>
        </w:rPr>
      </w:pPr>
    </w:p>
    <w:p w14:paraId="091C44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More intimate communion with Him</w:t>
      </w:r>
    </w:p>
    <w:p w14:paraId="1602F1B6">
      <w:pPr>
        <w:spacing w:line="248" w:lineRule="auto"/>
        <w:rPr>
          <w:rFonts w:hint="eastAsia" w:ascii="微软雅黑" w:hAnsi="微软雅黑" w:eastAsia="微软雅黑" w:cs="微软雅黑"/>
          <w:sz w:val="30"/>
          <w:szCs w:val="30"/>
        </w:rPr>
      </w:pPr>
    </w:p>
    <w:p w14:paraId="1613BE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与祂更亲密的交通</w:t>
      </w:r>
    </w:p>
    <w:p w14:paraId="73EE1055">
      <w:pPr>
        <w:spacing w:line="248" w:lineRule="auto"/>
        <w:rPr>
          <w:rFonts w:hint="eastAsia" w:ascii="微软雅黑" w:hAnsi="微软雅黑" w:eastAsia="微软雅黑" w:cs="微软雅黑"/>
          <w:sz w:val="30"/>
          <w:szCs w:val="30"/>
        </w:rPr>
      </w:pPr>
    </w:p>
    <w:p w14:paraId="283CC8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Higher manifestations of His presence</w:t>
      </w:r>
    </w:p>
    <w:p w14:paraId="7FAF14EA">
      <w:pPr>
        <w:spacing w:line="248" w:lineRule="auto"/>
        <w:rPr>
          <w:rFonts w:hint="eastAsia" w:ascii="微软雅黑" w:hAnsi="微软雅黑" w:eastAsia="微软雅黑" w:cs="微软雅黑"/>
          <w:sz w:val="30"/>
          <w:szCs w:val="30"/>
        </w:rPr>
      </w:pPr>
    </w:p>
    <w:p w14:paraId="03A10B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祂同在的更高显现</w:t>
      </w:r>
    </w:p>
    <w:p w14:paraId="5A8BAA44">
      <w:pPr>
        <w:spacing w:line="248" w:lineRule="auto"/>
        <w:rPr>
          <w:rFonts w:hint="eastAsia" w:ascii="微软雅黑" w:hAnsi="微软雅黑" w:eastAsia="微软雅黑" w:cs="微软雅黑"/>
          <w:sz w:val="30"/>
          <w:szCs w:val="30"/>
        </w:rPr>
      </w:pPr>
    </w:p>
    <w:p w14:paraId="11CF27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that people whose God is the Lord!" (Ps. 144:15). For if He is their God, then:</w:t>
      </w:r>
    </w:p>
    <w:p w14:paraId="7D3487EB">
      <w:pPr>
        <w:spacing w:line="248" w:lineRule="auto"/>
        <w:rPr>
          <w:rFonts w:hint="eastAsia" w:ascii="微软雅黑" w:hAnsi="微软雅黑" w:eastAsia="微软雅黑" w:cs="微软雅黑"/>
          <w:sz w:val="30"/>
          <w:szCs w:val="30"/>
        </w:rPr>
      </w:pPr>
    </w:p>
    <w:p w14:paraId="49C6DE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"以耶和华为神的，那民是有福的！"（诗144:15）。因为如果祂是他们的神，那么：</w:t>
      </w:r>
    </w:p>
    <w:p w14:paraId="1CF2DE16">
      <w:pPr>
        <w:spacing w:line="248" w:lineRule="auto"/>
        <w:rPr>
          <w:rFonts w:hint="eastAsia" w:ascii="微软雅黑" w:hAnsi="微软雅黑" w:eastAsia="微软雅黑" w:cs="微软雅黑"/>
          <w:sz w:val="30"/>
          <w:szCs w:val="30"/>
        </w:rPr>
      </w:pPr>
    </w:p>
    <w:p w14:paraId="6322D0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All creatures are theirs</w:t>
      </w:r>
    </w:p>
    <w:p w14:paraId="558468C5">
      <w:pPr>
        <w:spacing w:line="248" w:lineRule="auto"/>
        <w:rPr>
          <w:rFonts w:hint="eastAsia" w:ascii="微软雅黑" w:hAnsi="微软雅黑" w:eastAsia="微软雅黑" w:cs="微软雅黑"/>
          <w:sz w:val="30"/>
          <w:szCs w:val="30"/>
        </w:rPr>
      </w:pPr>
    </w:p>
    <w:p w14:paraId="23F2F5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所有受造物都是他们的</w:t>
      </w:r>
    </w:p>
    <w:p w14:paraId="1A7DF0EB">
      <w:pPr>
        <w:spacing w:line="248" w:lineRule="auto"/>
        <w:rPr>
          <w:rFonts w:hint="eastAsia" w:ascii="微软雅黑" w:hAnsi="微软雅黑" w:eastAsia="微软雅黑" w:cs="微软雅黑"/>
          <w:sz w:val="30"/>
          <w:szCs w:val="30"/>
        </w:rPr>
      </w:pPr>
    </w:p>
    <w:p w14:paraId="671DAB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is theirs</w:t>
      </w:r>
    </w:p>
    <w:p w14:paraId="41E14CEF">
      <w:pPr>
        <w:spacing w:line="248" w:lineRule="auto"/>
        <w:rPr>
          <w:rFonts w:hint="eastAsia" w:ascii="微软雅黑" w:hAnsi="微软雅黑" w:eastAsia="微软雅黑" w:cs="微软雅黑"/>
          <w:sz w:val="30"/>
          <w:szCs w:val="30"/>
        </w:rPr>
      </w:pPr>
    </w:p>
    <w:p w14:paraId="456B56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基督是他们的</w:t>
      </w:r>
    </w:p>
    <w:p w14:paraId="285FEDE6">
      <w:pPr>
        <w:spacing w:line="248" w:lineRule="auto"/>
        <w:rPr>
          <w:rFonts w:hint="eastAsia" w:ascii="微软雅黑" w:hAnsi="微软雅黑" w:eastAsia="微软雅黑" w:cs="微软雅黑"/>
          <w:sz w:val="30"/>
          <w:szCs w:val="30"/>
        </w:rPr>
      </w:pPr>
    </w:p>
    <w:p w14:paraId="646C07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Grace is theirs</w:t>
      </w:r>
    </w:p>
    <w:p w14:paraId="668C918E">
      <w:pPr>
        <w:spacing w:line="248" w:lineRule="auto"/>
        <w:rPr>
          <w:rFonts w:hint="eastAsia" w:ascii="微软雅黑" w:hAnsi="微软雅黑" w:eastAsia="微软雅黑" w:cs="微软雅黑"/>
          <w:sz w:val="30"/>
          <w:szCs w:val="30"/>
        </w:rPr>
      </w:pPr>
    </w:p>
    <w:p w14:paraId="48ECCB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恩典是他们的</w:t>
      </w:r>
    </w:p>
    <w:p w14:paraId="319DE94D">
      <w:pPr>
        <w:spacing w:line="248" w:lineRule="auto"/>
        <w:rPr>
          <w:rFonts w:hint="eastAsia" w:ascii="微软雅黑" w:hAnsi="微软雅黑" w:eastAsia="微软雅黑" w:cs="微软雅黑"/>
          <w:sz w:val="30"/>
          <w:szCs w:val="30"/>
        </w:rPr>
      </w:pPr>
    </w:p>
    <w:p w14:paraId="14AD23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Glory is theirs</w:t>
      </w:r>
    </w:p>
    <w:p w14:paraId="237763F9">
      <w:pPr>
        <w:spacing w:line="248" w:lineRule="auto"/>
        <w:rPr>
          <w:rFonts w:hint="eastAsia" w:ascii="微软雅黑" w:hAnsi="微软雅黑" w:eastAsia="微软雅黑" w:cs="微软雅黑"/>
          <w:sz w:val="30"/>
          <w:szCs w:val="30"/>
        </w:rPr>
      </w:pPr>
    </w:p>
    <w:p w14:paraId="137D36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荣耀是他们的</w:t>
      </w:r>
    </w:p>
    <w:p w14:paraId="48983C2F">
      <w:pPr>
        <w:spacing w:line="248" w:lineRule="auto"/>
        <w:rPr>
          <w:rFonts w:hint="eastAsia" w:ascii="微软雅黑" w:hAnsi="微软雅黑" w:eastAsia="微软雅黑" w:cs="微软雅黑"/>
          <w:sz w:val="30"/>
          <w:szCs w:val="30"/>
        </w:rPr>
      </w:pPr>
    </w:p>
    <w:p w14:paraId="44FAEB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All the attributes of God are theirs—his wisdom, power, goodness, faithfulness, lovingkindness</w:t>
      </w:r>
    </w:p>
    <w:p w14:paraId="6E4C18F1">
      <w:pPr>
        <w:spacing w:line="248" w:lineRule="auto"/>
        <w:rPr>
          <w:rFonts w:hint="eastAsia" w:ascii="微软雅黑" w:hAnsi="微软雅黑" w:eastAsia="微软雅黑" w:cs="微软雅黑"/>
          <w:sz w:val="30"/>
          <w:szCs w:val="30"/>
        </w:rPr>
      </w:pPr>
    </w:p>
    <w:p w14:paraId="0F03B2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神的所有属性都是他们的——祂的智慧、能力、良善、信实、慈爱</w:t>
      </w:r>
    </w:p>
    <w:p w14:paraId="7A59641F">
      <w:pPr>
        <w:spacing w:line="248" w:lineRule="auto"/>
        <w:rPr>
          <w:rFonts w:hint="eastAsia" w:ascii="微软雅黑" w:hAnsi="微软雅黑" w:eastAsia="微软雅黑" w:cs="微软雅黑"/>
          <w:sz w:val="30"/>
          <w:szCs w:val="30"/>
        </w:rPr>
      </w:pPr>
    </w:p>
    <w:p w14:paraId="73D5A5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All his promises are theirs</w:t>
      </w:r>
    </w:p>
    <w:p w14:paraId="16C69E31">
      <w:pPr>
        <w:spacing w:line="248" w:lineRule="auto"/>
        <w:rPr>
          <w:rFonts w:hint="eastAsia" w:ascii="微软雅黑" w:hAnsi="微软雅黑" w:eastAsia="微软雅黑" w:cs="微软雅黑"/>
          <w:sz w:val="30"/>
          <w:szCs w:val="30"/>
        </w:rPr>
      </w:pPr>
    </w:p>
    <w:p w14:paraId="287EDE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祂所有的应许都是他们的</w:t>
      </w:r>
    </w:p>
    <w:p w14:paraId="4DC04B56">
      <w:pPr>
        <w:spacing w:line="248" w:lineRule="auto"/>
        <w:rPr>
          <w:rFonts w:hint="eastAsia" w:ascii="微软雅黑" w:hAnsi="微软雅黑" w:eastAsia="微软雅黑" w:cs="微软雅黑"/>
          <w:sz w:val="30"/>
          <w:szCs w:val="30"/>
        </w:rPr>
      </w:pPr>
    </w:p>
    <w:p w14:paraId="0259C0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His all-sufficiency is theirs</w:t>
      </w:r>
    </w:p>
    <w:p w14:paraId="5767C418">
      <w:pPr>
        <w:spacing w:line="248" w:lineRule="auto"/>
        <w:rPr>
          <w:rFonts w:hint="eastAsia" w:ascii="微软雅黑" w:hAnsi="微软雅黑" w:eastAsia="微软雅黑" w:cs="微软雅黑"/>
          <w:sz w:val="30"/>
          <w:szCs w:val="30"/>
        </w:rPr>
      </w:pPr>
    </w:p>
    <w:p w14:paraId="485A75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祂的全足是他们的</w:t>
      </w:r>
    </w:p>
    <w:p w14:paraId="4F79EB8E">
      <w:pPr>
        <w:spacing w:line="248" w:lineRule="auto"/>
        <w:rPr>
          <w:rFonts w:hint="eastAsia" w:ascii="微软雅黑" w:hAnsi="微软雅黑" w:eastAsia="微软雅黑" w:cs="微软雅黑"/>
          <w:sz w:val="30"/>
          <w:szCs w:val="30"/>
        </w:rPr>
      </w:pPr>
    </w:p>
    <w:p w14:paraId="595C19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they desire than to have Him who is all in all? Also, "they shall be to me a people":</w:t>
      </w:r>
    </w:p>
    <w:p w14:paraId="097A8267">
      <w:pPr>
        <w:spacing w:line="248" w:lineRule="auto"/>
        <w:rPr>
          <w:rFonts w:hint="eastAsia" w:ascii="微软雅黑" w:hAnsi="微软雅黑" w:eastAsia="微软雅黑" w:cs="微软雅黑"/>
          <w:sz w:val="30"/>
          <w:szCs w:val="30"/>
        </w:rPr>
      </w:pPr>
    </w:p>
    <w:p w14:paraId="2F92CB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他们还能要求什么，除了拥有那位成为万有之神？同样，"他们要作我的子民"：</w:t>
      </w:r>
    </w:p>
    <w:p w14:paraId="5237D4ED">
      <w:pPr>
        <w:spacing w:line="248" w:lineRule="auto"/>
        <w:rPr>
          <w:rFonts w:hint="eastAsia" w:ascii="微软雅黑" w:hAnsi="微软雅黑" w:eastAsia="微软雅黑" w:cs="微软雅黑"/>
          <w:sz w:val="30"/>
          <w:szCs w:val="30"/>
        </w:rPr>
      </w:pPr>
    </w:p>
    <w:p w14:paraId="3F8687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will own them in a clearer, more eminent, and more glorious way than before</w:t>
      </w:r>
    </w:p>
    <w:p w14:paraId="5DDCB2A5">
      <w:pPr>
        <w:spacing w:line="248" w:lineRule="auto"/>
        <w:rPr>
          <w:rFonts w:hint="eastAsia" w:ascii="微软雅黑" w:hAnsi="微软雅黑" w:eastAsia="微软雅黑" w:cs="微软雅黑"/>
          <w:sz w:val="30"/>
          <w:szCs w:val="30"/>
        </w:rPr>
      </w:pPr>
    </w:p>
    <w:p w14:paraId="6B6253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神将以比以前更清晰、更杰出、更荣耀的方式认他们</w:t>
      </w:r>
    </w:p>
    <w:p w14:paraId="1E8D0826">
      <w:pPr>
        <w:spacing w:line="248" w:lineRule="auto"/>
        <w:rPr>
          <w:rFonts w:hint="eastAsia" w:ascii="微软雅黑" w:hAnsi="微软雅黑" w:eastAsia="微软雅黑" w:cs="微软雅黑"/>
          <w:sz w:val="30"/>
          <w:szCs w:val="30"/>
        </w:rPr>
      </w:pPr>
    </w:p>
    <w:p w14:paraId="166B26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They shall be separated from all corruption—sin, Satan, and the world (1 Cor. 6:19–20; 2 Cor. 6:17)</w:t>
      </w:r>
    </w:p>
    <w:p w14:paraId="59026E5A">
      <w:pPr>
        <w:spacing w:line="248" w:lineRule="auto"/>
        <w:rPr>
          <w:rFonts w:hint="eastAsia" w:ascii="微软雅黑" w:hAnsi="微软雅黑" w:eastAsia="微软雅黑" w:cs="微软雅黑"/>
          <w:sz w:val="30"/>
          <w:szCs w:val="30"/>
        </w:rPr>
      </w:pPr>
    </w:p>
    <w:p w14:paraId="166E52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他们将与一切败坏分离——罪恶、撒但和世界（林前6:19-20；林后6:17）</w:t>
      </w:r>
    </w:p>
    <w:p w14:paraId="5C6FCFB2">
      <w:pPr>
        <w:spacing w:line="248" w:lineRule="auto"/>
        <w:rPr>
          <w:rFonts w:hint="eastAsia" w:ascii="微软雅黑" w:hAnsi="微软雅黑" w:eastAsia="微软雅黑" w:cs="微软雅黑"/>
          <w:sz w:val="30"/>
          <w:szCs w:val="30"/>
        </w:rPr>
      </w:pPr>
    </w:p>
    <w:p w14:paraId="56EA7E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Their whole course shall be dedicated to Him (Zech. 14:20)</w:t>
      </w:r>
    </w:p>
    <w:p w14:paraId="3D0F5BF3">
      <w:pPr>
        <w:spacing w:line="248" w:lineRule="auto"/>
        <w:rPr>
          <w:rFonts w:hint="eastAsia" w:ascii="微软雅黑" w:hAnsi="微软雅黑" w:eastAsia="微软雅黑" w:cs="微软雅黑"/>
          <w:sz w:val="30"/>
          <w:szCs w:val="30"/>
        </w:rPr>
      </w:pPr>
    </w:p>
    <w:p w14:paraId="0B7981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他们的全部生命历程将献给祂（亚14:20）</w:t>
      </w:r>
    </w:p>
    <w:p w14:paraId="2243419C">
      <w:pPr>
        <w:spacing w:line="248" w:lineRule="auto"/>
        <w:rPr>
          <w:rFonts w:hint="eastAsia" w:ascii="微软雅黑" w:hAnsi="微软雅黑" w:eastAsia="微软雅黑" w:cs="微软雅黑"/>
          <w:sz w:val="30"/>
          <w:szCs w:val="30"/>
        </w:rPr>
      </w:pPr>
    </w:p>
    <w:p w14:paraId="214DC7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day, every pot in Jerusalem and Judah shall be holiness to the Lord."</w:t>
      </w:r>
    </w:p>
    <w:p w14:paraId="2BE887E3">
      <w:pPr>
        <w:spacing w:line="248" w:lineRule="auto"/>
        <w:rPr>
          <w:rFonts w:hint="eastAsia" w:ascii="微软雅黑" w:hAnsi="微软雅黑" w:eastAsia="微软雅黑" w:cs="微软雅黑"/>
          <w:sz w:val="30"/>
          <w:szCs w:val="30"/>
        </w:rPr>
      </w:pPr>
    </w:p>
    <w:p w14:paraId="2E9613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"当那日，马的铃铛上必有'归耶和华为圣'的这句话。耶和华殿内的锅必如祭坛前的碗一样。"</w:t>
      </w:r>
    </w:p>
    <w:p w14:paraId="7CDA5E45">
      <w:pPr>
        <w:spacing w:line="248" w:lineRule="auto"/>
        <w:rPr>
          <w:rFonts w:hint="eastAsia" w:ascii="微软雅黑" w:hAnsi="微软雅黑" w:eastAsia="微软雅黑" w:cs="微软雅黑"/>
          <w:sz w:val="30"/>
          <w:szCs w:val="30"/>
        </w:rPr>
      </w:pPr>
    </w:p>
    <w:p w14:paraId="4A85C2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a universal tincture of holiness (Isa. 44:5): "One shall say, I am the Lord's."</w:t>
      </w:r>
    </w:p>
    <w:p w14:paraId="64DA027C">
      <w:pPr>
        <w:spacing w:line="248" w:lineRule="auto"/>
        <w:rPr>
          <w:rFonts w:hint="eastAsia" w:ascii="微软雅黑" w:hAnsi="微软雅黑" w:eastAsia="微软雅黑" w:cs="微软雅黑"/>
          <w:sz w:val="30"/>
          <w:szCs w:val="30"/>
        </w:rPr>
      </w:pPr>
    </w:p>
    <w:p w14:paraId="78FE71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将有普遍的圣洁色彩（赛44:5）："这个要说：我是属耶和华的。"</w:t>
      </w:r>
    </w:p>
    <w:p w14:paraId="39330C2F">
      <w:pPr>
        <w:spacing w:line="248" w:lineRule="auto"/>
        <w:rPr>
          <w:rFonts w:hint="eastAsia" w:ascii="微软雅黑" w:hAnsi="微软雅黑" w:eastAsia="微软雅黑" w:cs="微软雅黑"/>
          <w:sz w:val="30"/>
          <w:szCs w:val="30"/>
        </w:rPr>
      </w:pPr>
    </w:p>
    <w:p w14:paraId="620CBC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There shall be a more voluntary and free self-resignation to Him</w:t>
      </w:r>
    </w:p>
    <w:p w14:paraId="73DE983D">
      <w:pPr>
        <w:spacing w:line="248" w:lineRule="auto"/>
        <w:rPr>
          <w:rFonts w:hint="eastAsia" w:ascii="微软雅黑" w:hAnsi="微软雅黑" w:eastAsia="微软雅黑" w:cs="微软雅黑"/>
          <w:sz w:val="30"/>
          <w:szCs w:val="30"/>
        </w:rPr>
      </w:pPr>
    </w:p>
    <w:p w14:paraId="3A8F7F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将有更自愿和自由的自我交托给祂</w:t>
      </w:r>
    </w:p>
    <w:p w14:paraId="64792534">
      <w:pPr>
        <w:spacing w:line="248" w:lineRule="auto"/>
        <w:rPr>
          <w:rFonts w:hint="eastAsia" w:ascii="微软雅黑" w:hAnsi="微软雅黑" w:eastAsia="微软雅黑" w:cs="微软雅黑"/>
          <w:sz w:val="30"/>
          <w:szCs w:val="30"/>
        </w:rPr>
      </w:pPr>
    </w:p>
    <w:p w14:paraId="4D2B43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Yea, even when their hearts stand off and hang back, they can plead the promise:</w:t>
      </w:r>
    </w:p>
    <w:p w14:paraId="5BEC3177">
      <w:pPr>
        <w:spacing w:line="248" w:lineRule="auto"/>
        <w:rPr>
          <w:rFonts w:hint="eastAsia" w:ascii="微软雅黑" w:hAnsi="微软雅黑" w:eastAsia="微软雅黑" w:cs="微软雅黑"/>
          <w:sz w:val="30"/>
          <w:szCs w:val="30"/>
        </w:rPr>
      </w:pPr>
    </w:p>
    <w:p w14:paraId="5D025E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是的，即使当他们的心远离和退后时，他们可以恳求应许：</w:t>
      </w:r>
    </w:p>
    <w:p w14:paraId="492FDAF4">
      <w:pPr>
        <w:spacing w:line="248" w:lineRule="auto"/>
        <w:rPr>
          <w:rFonts w:hint="eastAsia" w:ascii="微软雅黑" w:hAnsi="微软雅黑" w:eastAsia="微软雅黑" w:cs="微软雅黑"/>
          <w:sz w:val="30"/>
          <w:szCs w:val="30"/>
        </w:rPr>
      </w:pPr>
    </w:p>
    <w:p w14:paraId="7B73B6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to me a people."</w:t>
      </w:r>
    </w:p>
    <w:p w14:paraId="1EA0D95B">
      <w:pPr>
        <w:spacing w:line="248" w:lineRule="auto"/>
        <w:rPr>
          <w:rFonts w:hint="eastAsia" w:ascii="微软雅黑" w:hAnsi="微软雅黑" w:eastAsia="微软雅黑" w:cs="微软雅黑"/>
          <w:sz w:val="30"/>
          <w:szCs w:val="30"/>
        </w:rPr>
      </w:pPr>
    </w:p>
    <w:p w14:paraId="2351FD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"他们要作我的子民。"</w:t>
      </w:r>
    </w:p>
    <w:p w14:paraId="0FB0EDD4">
      <w:pPr>
        <w:spacing w:line="248" w:lineRule="auto"/>
        <w:rPr>
          <w:rFonts w:hint="eastAsia" w:ascii="微软雅黑" w:hAnsi="微软雅黑" w:eastAsia="微软雅黑" w:cs="微软雅黑"/>
          <w:sz w:val="30"/>
          <w:szCs w:val="30"/>
        </w:rPr>
      </w:pPr>
    </w:p>
    <w:p w14:paraId="398292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Special Illumination is Promised</w:t>
      </w:r>
    </w:p>
    <w:p w14:paraId="4B6A8BDB">
      <w:pPr>
        <w:spacing w:line="248" w:lineRule="auto"/>
        <w:rPr>
          <w:rFonts w:hint="eastAsia" w:ascii="微软雅黑" w:hAnsi="微软雅黑" w:eastAsia="微软雅黑" w:cs="微软雅黑"/>
          <w:sz w:val="30"/>
          <w:szCs w:val="30"/>
        </w:rPr>
      </w:pPr>
    </w:p>
    <w:p w14:paraId="664C34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特殊的启蒙被应许</w:t>
      </w:r>
    </w:p>
    <w:p w14:paraId="19D8FCFC">
      <w:pPr>
        <w:spacing w:line="248" w:lineRule="auto"/>
        <w:rPr>
          <w:rFonts w:hint="eastAsia" w:ascii="微软雅黑" w:hAnsi="微软雅黑" w:eastAsia="微软雅黑" w:cs="微软雅黑"/>
          <w:sz w:val="30"/>
          <w:szCs w:val="30"/>
        </w:rPr>
      </w:pPr>
    </w:p>
    <w:p w14:paraId="44CB3C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all know me, from the least to the greatest" (Heb. 8:11).</w:t>
      </w:r>
    </w:p>
    <w:p w14:paraId="07B87FE0">
      <w:pPr>
        <w:spacing w:line="248" w:lineRule="auto"/>
        <w:rPr>
          <w:rFonts w:hint="eastAsia" w:ascii="微软雅黑" w:hAnsi="微软雅黑" w:eastAsia="微软雅黑" w:cs="微软雅黑"/>
          <w:sz w:val="30"/>
          <w:szCs w:val="30"/>
        </w:rPr>
      </w:pPr>
    </w:p>
    <w:p w14:paraId="7F3AEB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"他们从最小的到至大的，都必认识我"（来8:11）。</w:t>
      </w:r>
    </w:p>
    <w:p w14:paraId="156397BB">
      <w:pPr>
        <w:spacing w:line="248" w:lineRule="auto"/>
        <w:rPr>
          <w:rFonts w:hint="eastAsia" w:ascii="微软雅黑" w:hAnsi="微软雅黑" w:eastAsia="微软雅黑" w:cs="微软雅黑"/>
          <w:sz w:val="30"/>
          <w:szCs w:val="30"/>
        </w:rPr>
      </w:pPr>
    </w:p>
    <w:p w14:paraId="4AA5A2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an enlargement of knowledge and acquaintance with God and Divine things.</w:t>
      </w:r>
    </w:p>
    <w:p w14:paraId="237B590F">
      <w:pPr>
        <w:spacing w:line="248" w:lineRule="auto"/>
        <w:rPr>
          <w:rFonts w:hint="eastAsia" w:ascii="微软雅黑" w:hAnsi="微软雅黑" w:eastAsia="微软雅黑" w:cs="微软雅黑"/>
          <w:sz w:val="30"/>
          <w:szCs w:val="30"/>
        </w:rPr>
      </w:pPr>
    </w:p>
    <w:p w14:paraId="407B74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将有对神和神圣事物的知识和认识的扩展。</w:t>
      </w:r>
    </w:p>
    <w:p w14:paraId="4CA0D0F8">
      <w:pPr>
        <w:spacing w:line="248" w:lineRule="auto"/>
        <w:rPr>
          <w:rFonts w:hint="eastAsia" w:ascii="微软雅黑" w:hAnsi="微软雅黑" w:eastAsia="微软雅黑" w:cs="微软雅黑"/>
          <w:sz w:val="30"/>
          <w:szCs w:val="30"/>
        </w:rPr>
      </w:pPr>
    </w:p>
    <w:p w14:paraId="66E6EB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it may seem to exclude private teaching, for it says:</w:t>
      </w:r>
    </w:p>
    <w:p w14:paraId="74124C09">
      <w:pPr>
        <w:spacing w:line="248" w:lineRule="auto"/>
        <w:rPr>
          <w:rFonts w:hint="eastAsia" w:ascii="微软雅黑" w:hAnsi="微软雅黑" w:eastAsia="微软雅黑" w:cs="微软雅黑"/>
          <w:sz w:val="30"/>
          <w:szCs w:val="30"/>
        </w:rPr>
      </w:pPr>
    </w:p>
    <w:p w14:paraId="4559FE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乍看之下，它似乎排除私人教导，因为它说：</w:t>
      </w:r>
    </w:p>
    <w:p w14:paraId="6FC266C7">
      <w:pPr>
        <w:spacing w:line="248" w:lineRule="auto"/>
        <w:rPr>
          <w:rFonts w:hint="eastAsia" w:ascii="微软雅黑" w:hAnsi="微软雅黑" w:eastAsia="微软雅黑" w:cs="微软雅黑"/>
          <w:sz w:val="30"/>
          <w:szCs w:val="30"/>
        </w:rPr>
      </w:pPr>
    </w:p>
    <w:p w14:paraId="0D4981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not teach every man his neighbor, and every man his brother."</w:t>
      </w:r>
    </w:p>
    <w:p w14:paraId="22B72C06">
      <w:pPr>
        <w:spacing w:line="248" w:lineRule="auto"/>
        <w:rPr>
          <w:rFonts w:hint="eastAsia" w:ascii="微软雅黑" w:hAnsi="微软雅黑" w:eastAsia="微软雅黑" w:cs="微软雅黑"/>
          <w:sz w:val="30"/>
          <w:szCs w:val="30"/>
        </w:rPr>
      </w:pPr>
    </w:p>
    <w:p w14:paraId="5C2954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"他们不用各人教导自己的邻舍和自己的弟兄。"</w:t>
      </w:r>
    </w:p>
    <w:p w14:paraId="351D627C">
      <w:pPr>
        <w:spacing w:line="248" w:lineRule="auto"/>
        <w:rPr>
          <w:rFonts w:hint="eastAsia" w:ascii="微软雅黑" w:hAnsi="微软雅黑" w:eastAsia="微软雅黑" w:cs="微软雅黑"/>
          <w:sz w:val="30"/>
          <w:szCs w:val="30"/>
        </w:rPr>
      </w:pPr>
    </w:p>
    <w:p w14:paraId="2382F5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an absolute exclusion of outward instruction by means and instruments, but rather a comparison—highlighting how far more excellent and surpassing the New Testament discoveries of Christ shall be.</w:t>
      </w:r>
    </w:p>
    <w:p w14:paraId="7933CAEE">
      <w:pPr>
        <w:spacing w:line="248" w:lineRule="auto"/>
        <w:rPr>
          <w:rFonts w:hint="eastAsia" w:ascii="微软雅黑" w:hAnsi="微软雅黑" w:eastAsia="微软雅黑" w:cs="微软雅黑"/>
          <w:sz w:val="30"/>
          <w:szCs w:val="30"/>
        </w:rPr>
      </w:pPr>
    </w:p>
    <w:p w14:paraId="003D95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但这不是绝对排除通过手段和工具的外在教导，而是一种比较——突显新约对基督的发现将是多么优秀和超越。</w:t>
      </w:r>
    </w:p>
    <w:p w14:paraId="5FC9B73C">
      <w:pPr>
        <w:spacing w:line="248" w:lineRule="auto"/>
        <w:rPr>
          <w:rFonts w:hint="eastAsia" w:ascii="微软雅黑" w:hAnsi="微软雅黑" w:eastAsia="微软雅黑" w:cs="微软雅黑"/>
          <w:sz w:val="30"/>
          <w:szCs w:val="30"/>
        </w:rPr>
      </w:pPr>
    </w:p>
    <w:p w14:paraId="3AD201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Under the Old, their knowledge of Christ was dark, typical, and shadowy</w:t>
      </w:r>
    </w:p>
    <w:p w14:paraId="151DF2F8">
      <w:pPr>
        <w:spacing w:line="248" w:lineRule="auto"/>
        <w:rPr>
          <w:rFonts w:hint="eastAsia" w:ascii="微软雅黑" w:hAnsi="微软雅黑" w:eastAsia="微软雅黑" w:cs="微软雅黑"/>
          <w:sz w:val="30"/>
          <w:szCs w:val="30"/>
        </w:rPr>
      </w:pPr>
    </w:p>
    <w:p w14:paraId="71D892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在旧约下，他们对基督的认识是黑暗的、预表性的和阴影般的</w:t>
      </w:r>
    </w:p>
    <w:p w14:paraId="1131D010">
      <w:pPr>
        <w:spacing w:line="248" w:lineRule="auto"/>
        <w:rPr>
          <w:rFonts w:hint="eastAsia" w:ascii="微软雅黑" w:hAnsi="微软雅黑" w:eastAsia="微软雅黑" w:cs="微软雅黑"/>
          <w:sz w:val="30"/>
          <w:szCs w:val="30"/>
        </w:rPr>
      </w:pPr>
    </w:p>
    <w:p w14:paraId="5F5E7C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Under the New, their knowledge is clearer, transcendent, and more universal</w:t>
      </w:r>
    </w:p>
    <w:p w14:paraId="749A25BE">
      <w:pPr>
        <w:spacing w:line="248" w:lineRule="auto"/>
        <w:rPr>
          <w:rFonts w:hint="eastAsia" w:ascii="微软雅黑" w:hAnsi="微软雅黑" w:eastAsia="微软雅黑" w:cs="微软雅黑"/>
          <w:sz w:val="30"/>
          <w:szCs w:val="30"/>
        </w:rPr>
      </w:pPr>
    </w:p>
    <w:p w14:paraId="3C653F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在新约下，他们的知识更清晰、超越和更普遍</w:t>
      </w:r>
    </w:p>
    <w:p w14:paraId="76D9A235">
      <w:pPr>
        <w:spacing w:line="248" w:lineRule="auto"/>
        <w:rPr>
          <w:rFonts w:hint="eastAsia" w:ascii="微软雅黑" w:hAnsi="微软雅黑" w:eastAsia="微软雅黑" w:cs="微软雅黑"/>
          <w:sz w:val="30"/>
          <w:szCs w:val="30"/>
        </w:rPr>
      </w:pPr>
    </w:p>
    <w:p w14:paraId="361EA6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all know me."</w:t>
      </w:r>
    </w:p>
    <w:p w14:paraId="7943F985">
      <w:pPr>
        <w:spacing w:line="248" w:lineRule="auto"/>
        <w:rPr>
          <w:rFonts w:hint="eastAsia" w:ascii="微软雅黑" w:hAnsi="微软雅黑" w:eastAsia="微软雅黑" w:cs="微软雅黑"/>
          <w:sz w:val="30"/>
          <w:szCs w:val="30"/>
        </w:rPr>
      </w:pPr>
    </w:p>
    <w:p w14:paraId="1225B0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"他们都必认识我。"</w:t>
      </w:r>
    </w:p>
    <w:p w14:paraId="1490382E">
      <w:pPr>
        <w:spacing w:line="248" w:lineRule="auto"/>
        <w:rPr>
          <w:rFonts w:hint="eastAsia" w:ascii="微软雅黑" w:hAnsi="微软雅黑" w:eastAsia="微软雅黑" w:cs="微软雅黑"/>
          <w:sz w:val="30"/>
          <w:szCs w:val="30"/>
        </w:rPr>
      </w:pPr>
    </w:p>
    <w:p w14:paraId="225F76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only some, but all</w:t>
      </w:r>
    </w:p>
    <w:p w14:paraId="31836D1B">
      <w:pPr>
        <w:spacing w:line="248" w:lineRule="auto"/>
        <w:rPr>
          <w:rFonts w:hint="eastAsia" w:ascii="微软雅黑" w:hAnsi="微软雅黑" w:eastAsia="微软雅黑" w:cs="微软雅黑"/>
          <w:sz w:val="30"/>
          <w:szCs w:val="30"/>
        </w:rPr>
      </w:pPr>
    </w:p>
    <w:p w14:paraId="1B2B6A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不仅是一些人，而是所有人</w:t>
      </w:r>
    </w:p>
    <w:p w14:paraId="1C599130">
      <w:pPr>
        <w:spacing w:line="248" w:lineRule="auto"/>
        <w:rPr>
          <w:rFonts w:hint="eastAsia" w:ascii="微软雅黑" w:hAnsi="微软雅黑" w:eastAsia="微软雅黑" w:cs="微软雅黑"/>
          <w:sz w:val="30"/>
          <w:szCs w:val="30"/>
        </w:rPr>
      </w:pPr>
    </w:p>
    <w:p w14:paraId="06329D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merely outwardly, but inwardly</w:t>
      </w:r>
    </w:p>
    <w:p w14:paraId="2841EF3E">
      <w:pPr>
        <w:spacing w:line="248" w:lineRule="auto"/>
        <w:rPr>
          <w:rFonts w:hint="eastAsia" w:ascii="微软雅黑" w:hAnsi="微软雅黑" w:eastAsia="微软雅黑" w:cs="微软雅黑"/>
          <w:sz w:val="30"/>
          <w:szCs w:val="30"/>
        </w:rPr>
      </w:pPr>
    </w:p>
    <w:p w14:paraId="40592F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不仅是外在地，而是内在地</w:t>
      </w:r>
    </w:p>
    <w:p w14:paraId="404D48EC">
      <w:pPr>
        <w:spacing w:line="248" w:lineRule="auto"/>
        <w:rPr>
          <w:rFonts w:hint="eastAsia" w:ascii="微软雅黑" w:hAnsi="微软雅黑" w:eastAsia="微软雅黑" w:cs="微软雅黑"/>
          <w:sz w:val="30"/>
          <w:szCs w:val="30"/>
        </w:rPr>
      </w:pPr>
    </w:p>
    <w:p w14:paraId="680D8D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promise is a foundation for seeking greater knowledge than what Old Testament saints could attain.</w:t>
      </w:r>
    </w:p>
    <w:p w14:paraId="4A56D767">
      <w:pPr>
        <w:spacing w:line="248" w:lineRule="auto"/>
        <w:rPr>
          <w:rFonts w:hint="eastAsia" w:ascii="微软雅黑" w:hAnsi="微软雅黑" w:eastAsia="微软雅黑" w:cs="微软雅黑"/>
          <w:sz w:val="30"/>
          <w:szCs w:val="30"/>
        </w:rPr>
      </w:pPr>
    </w:p>
    <w:p w14:paraId="6E87D1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因此，这应许是寻求比旧约圣徒所能达到的更大知识的基础。</w:t>
      </w:r>
    </w:p>
    <w:p w14:paraId="51510ADD">
      <w:pPr>
        <w:spacing w:line="248" w:lineRule="auto"/>
        <w:rPr>
          <w:rFonts w:hint="eastAsia" w:ascii="微软雅黑" w:hAnsi="微软雅黑" w:eastAsia="微软雅黑" w:cs="微软雅黑"/>
          <w:sz w:val="30"/>
          <w:szCs w:val="30"/>
        </w:rPr>
      </w:pPr>
    </w:p>
    <w:p w14:paraId="0ECFA5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and private teaching still remain necessary means (Matt. 28:19–20; Eph. 4:11–13; Col. 3:16). But under the New Covenant, the Spirit's inward teaching surpasses all outward instruction.</w:t>
      </w:r>
    </w:p>
    <w:p w14:paraId="7A098751">
      <w:pPr>
        <w:spacing w:line="248" w:lineRule="auto"/>
        <w:rPr>
          <w:rFonts w:hint="eastAsia" w:ascii="微软雅黑" w:hAnsi="微软雅黑" w:eastAsia="微软雅黑" w:cs="微软雅黑"/>
          <w:sz w:val="30"/>
          <w:szCs w:val="30"/>
        </w:rPr>
      </w:pPr>
    </w:p>
    <w:p w14:paraId="2F6F07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公共和私人教导仍然是必要的手段（太28:19-20；弗4:11-13；西3:16）。但在新约下，圣灵的内在教导超越所有外在指导。</w:t>
      </w:r>
    </w:p>
    <w:p w14:paraId="0FB5004D">
      <w:pPr>
        <w:spacing w:line="248" w:lineRule="auto"/>
        <w:rPr>
          <w:rFonts w:hint="eastAsia" w:ascii="微软雅黑" w:hAnsi="微软雅黑" w:eastAsia="微软雅黑" w:cs="微软雅黑"/>
          <w:sz w:val="30"/>
          <w:szCs w:val="30"/>
        </w:rPr>
      </w:pPr>
    </w:p>
    <w:p w14:paraId="683459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Remission or Pardon of Sin</w:t>
      </w:r>
    </w:p>
    <w:p w14:paraId="19FA6ACA">
      <w:pPr>
        <w:spacing w:line="248" w:lineRule="auto"/>
        <w:rPr>
          <w:rFonts w:hint="eastAsia" w:ascii="微软雅黑" w:hAnsi="微软雅黑" w:eastAsia="微软雅黑" w:cs="微软雅黑"/>
          <w:sz w:val="30"/>
          <w:szCs w:val="30"/>
        </w:rPr>
      </w:pPr>
    </w:p>
    <w:p w14:paraId="0ABC45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赦免或宽恕罪</w:t>
      </w:r>
    </w:p>
    <w:p w14:paraId="2698F5AE">
      <w:pPr>
        <w:spacing w:line="248" w:lineRule="auto"/>
        <w:rPr>
          <w:rFonts w:hint="eastAsia" w:ascii="微软雅黑" w:hAnsi="微软雅黑" w:eastAsia="微软雅黑" w:cs="微软雅黑"/>
          <w:sz w:val="30"/>
          <w:szCs w:val="30"/>
        </w:rPr>
      </w:pPr>
    </w:p>
    <w:p w14:paraId="2075AC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will be merciful to their unrighteousness, and their sins and iniquities will I remember no more" (Heb. 8:12).</w:t>
      </w:r>
    </w:p>
    <w:p w14:paraId="0235453B">
      <w:pPr>
        <w:spacing w:line="248" w:lineRule="auto"/>
        <w:rPr>
          <w:rFonts w:hint="eastAsia" w:ascii="微软雅黑" w:hAnsi="微软雅黑" w:eastAsia="微软雅黑" w:cs="微软雅黑"/>
          <w:sz w:val="30"/>
          <w:szCs w:val="30"/>
        </w:rPr>
      </w:pPr>
    </w:p>
    <w:p w14:paraId="6A7BAE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"因为我要宽恕他们的不义，不再记念他们的罪愆"（来8:12）。</w:t>
      </w:r>
    </w:p>
    <w:p w14:paraId="26D0B5B9">
      <w:pPr>
        <w:spacing w:line="248" w:lineRule="auto"/>
        <w:rPr>
          <w:rFonts w:hint="eastAsia" w:ascii="微软雅黑" w:hAnsi="微软雅黑" w:eastAsia="微软雅黑" w:cs="微软雅黑"/>
          <w:sz w:val="30"/>
          <w:szCs w:val="30"/>
        </w:rPr>
      </w:pPr>
    </w:p>
    <w:p w14:paraId="3923F3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particle "for" denotes a reason—it explains why He bestows other covenant blessings:</w:t>
      </w:r>
    </w:p>
    <w:p w14:paraId="2A12A963">
      <w:pPr>
        <w:spacing w:line="248" w:lineRule="auto"/>
        <w:rPr>
          <w:rFonts w:hint="eastAsia" w:ascii="微软雅黑" w:hAnsi="微软雅黑" w:eastAsia="微软雅黑" w:cs="微软雅黑"/>
          <w:sz w:val="30"/>
          <w:szCs w:val="30"/>
        </w:rPr>
      </w:pPr>
    </w:p>
    <w:p w14:paraId="08D1AF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那个"因为"表示一个原因——它解释了为什么祂赐予其他约的祝福：</w:t>
      </w:r>
    </w:p>
    <w:p w14:paraId="7DB6B08C">
      <w:pPr>
        <w:spacing w:line="248" w:lineRule="auto"/>
        <w:rPr>
          <w:rFonts w:hint="eastAsia" w:ascii="微软雅黑" w:hAnsi="微软雅黑" w:eastAsia="微软雅黑" w:cs="微软雅黑"/>
          <w:sz w:val="30"/>
          <w:szCs w:val="30"/>
        </w:rPr>
      </w:pPr>
    </w:p>
    <w:p w14:paraId="5FA4B0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writes his Law in their hearts because He forgives their sins</w:t>
      </w:r>
    </w:p>
    <w:p w14:paraId="337D7F3C">
      <w:pPr>
        <w:spacing w:line="248" w:lineRule="auto"/>
        <w:rPr>
          <w:rFonts w:hint="eastAsia" w:ascii="微软雅黑" w:hAnsi="微软雅黑" w:eastAsia="微软雅黑" w:cs="微软雅黑"/>
          <w:sz w:val="30"/>
          <w:szCs w:val="30"/>
        </w:rPr>
      </w:pPr>
    </w:p>
    <w:p w14:paraId="051649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祂将祂的律法写在他们心上，因为祂赦免他们的罪</w:t>
      </w:r>
    </w:p>
    <w:p w14:paraId="0CE8CB72">
      <w:pPr>
        <w:spacing w:line="248" w:lineRule="auto"/>
        <w:rPr>
          <w:rFonts w:hint="eastAsia" w:ascii="微软雅黑" w:hAnsi="微软雅黑" w:eastAsia="微软雅黑" w:cs="微软雅黑"/>
          <w:sz w:val="30"/>
          <w:szCs w:val="30"/>
        </w:rPr>
      </w:pPr>
    </w:p>
    <w:p w14:paraId="078204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becomes their God, and they His people because He pardons their iniquities</w:t>
      </w:r>
    </w:p>
    <w:p w14:paraId="643DACF9">
      <w:pPr>
        <w:spacing w:line="248" w:lineRule="auto"/>
        <w:rPr>
          <w:rFonts w:hint="eastAsia" w:ascii="微软雅黑" w:hAnsi="微软雅黑" w:eastAsia="微软雅黑" w:cs="微软雅黑"/>
          <w:sz w:val="30"/>
          <w:szCs w:val="30"/>
        </w:rPr>
      </w:pPr>
    </w:p>
    <w:p w14:paraId="73E28A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祂成为他们的神，他们成为祂的子民，因为祂宽恕他们的罪孽</w:t>
      </w:r>
    </w:p>
    <w:p w14:paraId="68A9976F">
      <w:pPr>
        <w:spacing w:line="248" w:lineRule="auto"/>
        <w:rPr>
          <w:rFonts w:hint="eastAsia" w:ascii="微软雅黑" w:hAnsi="微软雅黑" w:eastAsia="微软雅黑" w:cs="微软雅黑"/>
          <w:sz w:val="30"/>
          <w:szCs w:val="30"/>
        </w:rPr>
      </w:pPr>
    </w:p>
    <w:p w14:paraId="03DA5F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forgiving grace is the very spring of all other mercies:</w:t>
      </w:r>
    </w:p>
    <w:p w14:paraId="48BD807C">
      <w:pPr>
        <w:spacing w:line="248" w:lineRule="auto"/>
        <w:rPr>
          <w:rFonts w:hint="eastAsia" w:ascii="微软雅黑" w:hAnsi="微软雅黑" w:eastAsia="微软雅黑" w:cs="微软雅黑"/>
          <w:sz w:val="30"/>
          <w:szCs w:val="30"/>
        </w:rPr>
      </w:pPr>
    </w:p>
    <w:p w14:paraId="7615B0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因此，赦免的恩典是所有其他怜悯的源泉：</w:t>
      </w:r>
    </w:p>
    <w:p w14:paraId="278A3F0A">
      <w:pPr>
        <w:spacing w:line="248" w:lineRule="auto"/>
        <w:rPr>
          <w:rFonts w:hint="eastAsia" w:ascii="微软雅黑" w:hAnsi="微软雅黑" w:eastAsia="微软雅黑" w:cs="微软雅黑"/>
          <w:sz w:val="30"/>
          <w:szCs w:val="30"/>
        </w:rPr>
      </w:pPr>
    </w:p>
    <w:p w14:paraId="60F75D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makes way for the enjoyment of them</w:t>
      </w:r>
    </w:p>
    <w:p w14:paraId="1DDC0672">
      <w:pPr>
        <w:spacing w:line="248" w:lineRule="auto"/>
        <w:rPr>
          <w:rFonts w:hint="eastAsia" w:ascii="微软雅黑" w:hAnsi="微软雅黑" w:eastAsia="微软雅黑" w:cs="微软雅黑"/>
          <w:sz w:val="30"/>
          <w:szCs w:val="30"/>
        </w:rPr>
      </w:pPr>
    </w:p>
    <w:p w14:paraId="0288F2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它为享受它们开路</w:t>
      </w:r>
    </w:p>
    <w:p w14:paraId="789813ED">
      <w:pPr>
        <w:spacing w:line="248" w:lineRule="auto"/>
        <w:rPr>
          <w:rFonts w:hint="eastAsia" w:ascii="微软雅黑" w:hAnsi="微软雅黑" w:eastAsia="微软雅黑" w:cs="微软雅黑"/>
          <w:sz w:val="30"/>
          <w:szCs w:val="30"/>
        </w:rPr>
      </w:pPr>
    </w:p>
    <w:p w14:paraId="03412B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Without it, none could receive them</w:t>
      </w:r>
    </w:p>
    <w:p w14:paraId="4DF8D699">
      <w:pPr>
        <w:spacing w:line="248" w:lineRule="auto"/>
        <w:rPr>
          <w:rFonts w:hint="eastAsia" w:ascii="微软雅黑" w:hAnsi="微软雅黑" w:eastAsia="微软雅黑" w:cs="微软雅黑"/>
          <w:sz w:val="30"/>
          <w:szCs w:val="30"/>
        </w:rPr>
      </w:pPr>
    </w:p>
    <w:p w14:paraId="019515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没有它，没有人能接受它们</w:t>
      </w:r>
    </w:p>
    <w:p w14:paraId="4631D2FE">
      <w:pPr>
        <w:spacing w:line="248" w:lineRule="auto"/>
        <w:rPr>
          <w:rFonts w:hint="eastAsia" w:ascii="微软雅黑" w:hAnsi="微软雅黑" w:eastAsia="微软雅黑" w:cs="微软雅黑"/>
          <w:sz w:val="30"/>
          <w:szCs w:val="30"/>
        </w:rPr>
      </w:pPr>
    </w:p>
    <w:p w14:paraId="0C9117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to whom the Lord will not impute sin!" (Rom. 4:8).</w:t>
      </w:r>
    </w:p>
    <w:p w14:paraId="54C1AABD">
      <w:pPr>
        <w:spacing w:line="248" w:lineRule="auto"/>
        <w:rPr>
          <w:rFonts w:hint="eastAsia" w:ascii="微软雅黑" w:hAnsi="微软雅黑" w:eastAsia="微软雅黑" w:cs="微软雅黑"/>
          <w:sz w:val="30"/>
          <w:szCs w:val="30"/>
        </w:rPr>
      </w:pPr>
    </w:p>
    <w:p w14:paraId="663866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"主不算为有罪的，这人是有福的！"（罗4:8）</w:t>
      </w:r>
    </w:p>
    <w:p w14:paraId="22CFBF5D">
      <w:pPr>
        <w:spacing w:line="248" w:lineRule="auto"/>
        <w:rPr>
          <w:rFonts w:hint="eastAsia" w:ascii="微软雅黑" w:hAnsi="微软雅黑" w:eastAsia="微软雅黑" w:cs="微软雅黑"/>
          <w:sz w:val="30"/>
          <w:szCs w:val="30"/>
        </w:rPr>
      </w:pPr>
    </w:p>
    <w:p w14:paraId="726591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typical forgiveness in the Old Covenant (Heb. 9:9–10, 14; 10:1–3, etc.), but there is real remission in the New (Heb. 10:16–17). By this, the whole of our justification is set forth, for the Apostle, in Romans 4, from the way of the non-imputation of sin, proves that our justification is by faith and not by the works of the Law.</w:t>
      </w:r>
    </w:p>
    <w:p w14:paraId="5075D5C7">
      <w:pPr>
        <w:spacing w:line="248" w:lineRule="auto"/>
        <w:rPr>
          <w:rFonts w:hint="eastAsia" w:ascii="微软雅黑" w:hAnsi="微软雅黑" w:eastAsia="微软雅黑" w:cs="微软雅黑"/>
          <w:sz w:val="30"/>
          <w:szCs w:val="30"/>
        </w:rPr>
      </w:pPr>
    </w:p>
    <w:p w14:paraId="09F272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在旧约中有预表性的赦免（来9:9-10, 14；10:1-3等），但在新约中有真实的赦免（来10:16-17）。通过这点，我们的称义的全部被陈述，因为使徒在罗马书4章中，从不算为有罪的方式，证明我们的称义是藉着信心，而非藉着律法的行为。</w:t>
      </w:r>
    </w:p>
    <w:p w14:paraId="4916BA41">
      <w:pPr>
        <w:spacing w:line="248" w:lineRule="auto"/>
        <w:rPr>
          <w:rFonts w:hint="eastAsia" w:ascii="微软雅黑" w:hAnsi="微软雅黑" w:eastAsia="微软雅黑" w:cs="微软雅黑"/>
          <w:sz w:val="30"/>
          <w:szCs w:val="30"/>
        </w:rPr>
      </w:pPr>
    </w:p>
    <w:p w14:paraId="09FF11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pardon of sin denotes:</w:t>
      </w:r>
    </w:p>
    <w:p w14:paraId="13CC5018">
      <w:pPr>
        <w:spacing w:line="248" w:lineRule="auto"/>
        <w:rPr>
          <w:rFonts w:hint="eastAsia" w:ascii="微软雅黑" w:hAnsi="微软雅黑" w:eastAsia="微软雅黑" w:cs="微软雅黑"/>
          <w:sz w:val="30"/>
          <w:szCs w:val="30"/>
        </w:rPr>
      </w:pPr>
    </w:p>
    <w:p w14:paraId="2E7111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但罪的赦免表示：</w:t>
      </w:r>
    </w:p>
    <w:p w14:paraId="70EDB016">
      <w:pPr>
        <w:spacing w:line="248" w:lineRule="auto"/>
        <w:rPr>
          <w:rFonts w:hint="eastAsia" w:ascii="微软雅黑" w:hAnsi="微软雅黑" w:eastAsia="微软雅黑" w:cs="微软雅黑"/>
          <w:sz w:val="30"/>
          <w:szCs w:val="30"/>
        </w:rPr>
      </w:pPr>
    </w:p>
    <w:p w14:paraId="5325FC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Freedom from an obligation unto the punishment of the Law. For pardon is opposed to guilt, which properly means an obligation to punishment. Exodus 34 says, "Pardon our iniquity and our sin," meaning, do not hold us as guilty. It is noted by not imputing sin (Ps. 32:2), that is, do not charge it upon us. It is called a covering of sin, a blotting of it out, as when a man crosses out a debt in his book. In Hebrews 8:12, it is said, "I will remember it no more," meaning that he will not so remember it as to keep it on record and hold the person obligated to its penalty.</w:t>
      </w:r>
    </w:p>
    <w:p w14:paraId="1FCE2551">
      <w:pPr>
        <w:spacing w:line="248" w:lineRule="auto"/>
        <w:rPr>
          <w:rFonts w:hint="eastAsia" w:ascii="微软雅黑" w:hAnsi="微软雅黑" w:eastAsia="微软雅黑" w:cs="微软雅黑"/>
          <w:sz w:val="30"/>
          <w:szCs w:val="30"/>
        </w:rPr>
      </w:pPr>
    </w:p>
    <w:p w14:paraId="3DC225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免除律法惩罚的义务。因为赦免与罪责相对，罪责本质上意味着受惩罚的义务。出埃及记34章说，"赦免我们的罪孽和我们的罪"，意思是，不要视我们为有罪。它被注明为不算为有罪（诗32:2），即，不要将其归到我们身上。它被称为遮盖罪，涂抹罪，就像一个人在他的账本中划掉债务一样。在希伯来书8:12中，它说，"不再记念"，意思是祂不会记念它以至于将其记录在案并使人承担其惩罚的义务。</w:t>
      </w:r>
    </w:p>
    <w:p w14:paraId="3219707B">
      <w:pPr>
        <w:spacing w:line="248" w:lineRule="auto"/>
        <w:rPr>
          <w:rFonts w:hint="eastAsia" w:ascii="微软雅黑" w:hAnsi="微软雅黑" w:eastAsia="微软雅黑" w:cs="微软雅黑"/>
          <w:sz w:val="30"/>
          <w:szCs w:val="30"/>
        </w:rPr>
      </w:pPr>
    </w:p>
    <w:p w14:paraId="450E25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Pardon also denotes impunity, or a discharge from the punishment of sin. When pardoning mercy is extended to a soul, the Lord grants freedom not only from the obligation to punishment but from the punishment itself that is due to sin. Numbers 14:19 says, "Pardon, I beseech thee, the iniquity of this people," meaning, do not inflict the deserved punishment. The Lord had threatened to cast them off, to disinherit them, and to kill them as one man (verses 12, 15). Moses intercedes, and the Lord answers (verse 20), "I have pardoned according to thy word," that is, I will not punish and execute the fierceness of my wrath upon them. Yet he swears that they shall not enter the promised rest (verses 21–23).</w:t>
      </w:r>
    </w:p>
    <w:p w14:paraId="4E1E7F0F">
      <w:pPr>
        <w:spacing w:line="248" w:lineRule="auto"/>
        <w:rPr>
          <w:rFonts w:hint="eastAsia" w:ascii="微软雅黑" w:hAnsi="微软雅黑" w:eastAsia="微软雅黑" w:cs="微软雅黑"/>
          <w:sz w:val="30"/>
          <w:szCs w:val="30"/>
        </w:rPr>
      </w:pPr>
    </w:p>
    <w:p w14:paraId="4F3E08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赦免也表示免罚，或免除罪的惩罚。当赦免的怜悯延伸到一个灵魂时，主不仅赐予免除惩罚的义务，还免除因罪而应得的惩罚本身。民数记14:19说，"求你照你的大慈爱赦免这百姓的罪孽"，意思是，不要施加应得的惩罚。主曾威胁要弃绝他们，使他们不得为业，并像灭一人一样杀死他们（第12, 15节）。摩西代求，主回答（第20节），"我照着你的话赦免了他们"，即，我不会惩罚他们，不会向他们执行我烈怒的猛烈。然而祂起誓他们不得进入所应许的安息（第21-23节）。</w:t>
      </w:r>
    </w:p>
    <w:p w14:paraId="267DDD21">
      <w:pPr>
        <w:spacing w:line="248" w:lineRule="auto"/>
        <w:rPr>
          <w:rFonts w:hint="eastAsia" w:ascii="微软雅黑" w:hAnsi="微软雅黑" w:eastAsia="微软雅黑" w:cs="微软雅黑"/>
          <w:sz w:val="30"/>
          <w:szCs w:val="30"/>
        </w:rPr>
      </w:pPr>
    </w:p>
    <w:p w14:paraId="64BDE9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may pardon in the sense that he does not deal in utmost severity with a people, while still reserving the right to chastise them by withholding some desired enjoyment from them. Indeed, so far as he does not chastise them, he may be said to pardon. When Zion's warfare is accomplished, it is said (Isa. 40:2) that "her iniquity is pardoned," meaning that the Lord will not visit her iniquity as he did before: "she hath received of the Lord's hand double for all her sins." This does not mean that her suffering gave any satisfaction to divine justice for her sin, for that belongs to Christ alone. Rather, she had experienced a large measure of fatherly chastisement, and now, being released from it, she is said to be pardoned. In Isaiah 33:24, it is written, "The inhabitant shall not say, I am sick; the people that dwell therein shall be forgiven their iniquity." Thus, as there is freedom from sickness and tokens of fatherly displeasure, so in this sense, sin is said to be forgiven.</w:t>
      </w:r>
    </w:p>
    <w:p w14:paraId="4A8C2743">
      <w:pPr>
        <w:spacing w:line="248" w:lineRule="auto"/>
        <w:rPr>
          <w:rFonts w:hint="eastAsia" w:ascii="微软雅黑" w:hAnsi="微软雅黑" w:eastAsia="微软雅黑" w:cs="微软雅黑"/>
          <w:sz w:val="30"/>
          <w:szCs w:val="30"/>
        </w:rPr>
      </w:pPr>
    </w:p>
    <w:p w14:paraId="39CBEA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可能在这种意义上赦免，即祂不以最严厉的方式对待百姓，同时仍保留通过扣留他们所期望的某些享受来管教他们的权利。确实，只要祂不管教他们，就可以说祂赦免了。当锡安的争战完成时，经上说（赛40:2）"她的罪孽赦免了"，意思是主不会像以前那样追讨她的罪孽："她从耶和华手中受了加倍的刑罚，抵偿她一切的罪。"这并不意味着她的苦难对她的罪给予了神圣公义的任何满足，因为那属于基督独有。相反，她经历了大量的父亲般的管教，现在，从中释放，她被说成是被赦免了。在以赛亚书33:24中，经上写道，"城内居民必不说：我病了；其中居住的百姓，罪孽都赦免了。"因此，正如有从疾病和父亲不悦的标记中得释放，在这个意义上，罪被说成是被赦免的。</w:t>
      </w:r>
    </w:p>
    <w:p w14:paraId="30A56A04">
      <w:pPr>
        <w:spacing w:line="248" w:lineRule="auto"/>
        <w:rPr>
          <w:rFonts w:hint="eastAsia" w:ascii="微软雅黑" w:hAnsi="微软雅黑" w:eastAsia="微软雅黑" w:cs="微软雅黑"/>
          <w:sz w:val="30"/>
          <w:szCs w:val="30"/>
        </w:rPr>
      </w:pPr>
    </w:p>
    <w:p w14:paraId="2BE0CB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New Covenant, the Lord's remembering iniquity no more also implies that he will not execute eternal wrath upon the sinner. Nothing vindictive or satisfactory to divine justice will ever be laid upon him; even fatherly chastisements will be taken away as far as is good for him.</w:t>
      </w:r>
    </w:p>
    <w:p w14:paraId="07A232F0">
      <w:pPr>
        <w:spacing w:line="248" w:lineRule="auto"/>
        <w:rPr>
          <w:rFonts w:hint="eastAsia" w:ascii="微软雅黑" w:hAnsi="微软雅黑" w:eastAsia="微软雅黑" w:cs="微软雅黑"/>
          <w:sz w:val="30"/>
          <w:szCs w:val="30"/>
        </w:rPr>
      </w:pPr>
    </w:p>
    <w:p w14:paraId="26062B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现在，在新约中，主不再记念罪孽也意味着祂不会向罪人执行永恒的愤怒。没有任何报复性的或满足神圣公义的事会落在他身上；甚至父亲般的管教也会在对他有益的程度上被移除。</w:t>
      </w:r>
    </w:p>
    <w:p w14:paraId="5FCC459D">
      <w:pPr>
        <w:spacing w:line="248" w:lineRule="auto"/>
        <w:rPr>
          <w:rFonts w:hint="eastAsia" w:ascii="微软雅黑" w:hAnsi="微软雅黑" w:eastAsia="微软雅黑" w:cs="微软雅黑"/>
          <w:sz w:val="30"/>
          <w:szCs w:val="30"/>
        </w:rPr>
      </w:pPr>
    </w:p>
    <w:p w14:paraId="65F60C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what a rich treasury is this New and better Covenant! It has enough in it to supply all wants and to answer all the grounded desires of poor souls. If they lack an obedient heart, here it is promised: "I will write my laws in their hearts." If they desire an interest in God as the only satisfaction for their immortal souls, it is promised: "I will be to them a God." Do they find a backwardness in giving themselves up to God? It is promised: "They shall be to me a people." Do they find cause to complain of spiritual blindness, darkness, and ignorance? It is promised: "All shall know me." Does sin threaten them? It is promised: "Their sins and iniquities will I remember no more."</w:t>
      </w:r>
    </w:p>
    <w:p w14:paraId="1F65F807">
      <w:pPr>
        <w:spacing w:line="248" w:lineRule="auto"/>
        <w:rPr>
          <w:rFonts w:hint="eastAsia" w:ascii="微软雅黑" w:hAnsi="微软雅黑" w:eastAsia="微软雅黑" w:cs="微软雅黑"/>
          <w:sz w:val="30"/>
          <w:szCs w:val="30"/>
        </w:rPr>
      </w:pPr>
    </w:p>
    <w:p w14:paraId="2214AE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新的更美之约是何等丰富的宝库！它有足够的内容供应一切需要并回应贫穷灵魂所有合理的愿望。如果他们缺乏顺服的心，这里应许了："我要将我的律法写在他们心上。"如果他们渴望在神里有分，作为他们不朽灵魂的唯一满足，这里应许了："我要作他们的神。"他们是否发现在献身于神的事上有退缩？这里应许了："他们要作我的子民。"他们是否发现有理由抱怨属灵的盲目、黑暗和无知？这里应许了："所有人都必认识我。"罪是否威胁他们？这里应许了："他们的罪愆我必不再记念。"</w:t>
      </w:r>
    </w:p>
    <w:p w14:paraId="5AE104F5">
      <w:pPr>
        <w:spacing w:line="248" w:lineRule="auto"/>
        <w:rPr>
          <w:rFonts w:hint="eastAsia" w:ascii="微软雅黑" w:hAnsi="微软雅黑" w:eastAsia="微软雅黑" w:cs="微软雅黑"/>
          <w:sz w:val="30"/>
          <w:szCs w:val="30"/>
        </w:rPr>
      </w:pPr>
    </w:p>
    <w:p w14:paraId="70E7D0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miserable are all unbelievers who have no interest in this New Covenant! They do not have this law of grace written within; they are without God and without true knowledge of him, strangers to forgiving grace. And in these things lies the sum of all unhappiness.</w:t>
      </w:r>
    </w:p>
    <w:p w14:paraId="784C3BD6">
      <w:pPr>
        <w:spacing w:line="248" w:lineRule="auto"/>
        <w:rPr>
          <w:rFonts w:hint="eastAsia" w:ascii="微软雅黑" w:hAnsi="微软雅黑" w:eastAsia="微软雅黑" w:cs="微软雅黑"/>
          <w:sz w:val="30"/>
          <w:szCs w:val="30"/>
        </w:rPr>
      </w:pPr>
    </w:p>
    <w:p w14:paraId="5644E3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噢，所有在这新约中没有份的不信者是多么悲惨！他们没有这恩典的律法写在里面；他们没有神，没有对祂的真正认识，对赦免的恩典是陌生的。而在这些事情中存在着一切不幸的总和。</w:t>
      </w:r>
    </w:p>
    <w:p w14:paraId="0F6B0942">
      <w:pPr>
        <w:spacing w:line="248" w:lineRule="auto"/>
        <w:rPr>
          <w:rFonts w:hint="eastAsia" w:ascii="微软雅黑" w:hAnsi="微软雅黑" w:eastAsia="微软雅黑" w:cs="微软雅黑"/>
          <w:sz w:val="30"/>
          <w:szCs w:val="30"/>
        </w:rPr>
      </w:pPr>
    </w:p>
    <w:p w14:paraId="0F7B9766">
      <w:pPr>
        <w:spacing w:line="249" w:lineRule="auto"/>
        <w:rPr>
          <w:rFonts w:hint="eastAsia" w:ascii="微软雅黑" w:hAnsi="微软雅黑" w:eastAsia="微软雅黑" w:cs="微软雅黑"/>
          <w:sz w:val="30"/>
          <w:szCs w:val="30"/>
        </w:rPr>
      </w:pPr>
    </w:p>
    <w:p w14:paraId="158BE92A">
      <w:pPr>
        <w:spacing w:line="340" w:lineRule="auto"/>
        <w:rPr>
          <w:rFonts w:hint="eastAsia" w:ascii="微软雅黑" w:hAnsi="微软雅黑" w:eastAsia="微软雅黑" w:cs="微软雅黑"/>
          <w:sz w:val="30"/>
          <w:szCs w:val="30"/>
        </w:rPr>
      </w:pPr>
      <w:bookmarkStart w:id="4" w:name="bookmark2"/>
      <w:bookmarkEnd w:id="4"/>
    </w:p>
    <w:p w14:paraId="313A4122">
      <w:pPr>
        <w:spacing w:line="340" w:lineRule="auto"/>
        <w:rPr>
          <w:rFonts w:hint="eastAsia" w:ascii="微软雅黑" w:hAnsi="微软雅黑" w:eastAsia="微软雅黑" w:cs="微软雅黑"/>
          <w:sz w:val="30"/>
          <w:szCs w:val="30"/>
        </w:rPr>
      </w:pPr>
    </w:p>
    <w:p w14:paraId="29462C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Whether that better Covenant (wherein the ministration of Jesus Christ doth lie) be distinct from that at Mount Sinai? Are they two Covenants, or but one?</w:t>
      </w:r>
    </w:p>
    <w:p w14:paraId="558EF684">
      <w:pPr>
        <w:spacing w:line="248" w:lineRule="auto"/>
        <w:rPr>
          <w:rFonts w:hint="eastAsia" w:ascii="微软雅黑" w:hAnsi="微软雅黑" w:eastAsia="微软雅黑" w:cs="微软雅黑"/>
          <w:sz w:val="30"/>
          <w:szCs w:val="30"/>
        </w:rPr>
      </w:pPr>
    </w:p>
    <w:p w14:paraId="62213F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问题：那更美之约（即耶稣基督职事所在的约）是否与西奈山的约不同？它们是两个约，还是一个约？</w:t>
      </w:r>
    </w:p>
    <w:p w14:paraId="30579635">
      <w:pPr>
        <w:spacing w:line="248" w:lineRule="auto"/>
        <w:rPr>
          <w:rFonts w:hint="eastAsia" w:ascii="微软雅黑" w:hAnsi="微软雅黑" w:eastAsia="微软雅黑" w:cs="微软雅黑"/>
          <w:sz w:val="30"/>
          <w:szCs w:val="30"/>
        </w:rPr>
      </w:pPr>
    </w:p>
    <w:p w14:paraId="75CE42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That New or better Covenant is distinct from that at Mount Sinai. It is usually said that they are two administrations or dispensations of the same Covenant. However, I think they are not merely one and the same Covenant diversely administered, but they are two Covenants.</w:t>
      </w:r>
    </w:p>
    <w:p w14:paraId="3F4FEBFF">
      <w:pPr>
        <w:spacing w:line="248" w:lineRule="auto"/>
        <w:rPr>
          <w:rFonts w:hint="eastAsia" w:ascii="微软雅黑" w:hAnsi="微软雅黑" w:eastAsia="微软雅黑" w:cs="微软雅黑"/>
          <w:sz w:val="30"/>
          <w:szCs w:val="30"/>
        </w:rPr>
      </w:pPr>
    </w:p>
    <w:p w14:paraId="0D758E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回答：那新的或更美的约与西奈山的约是不同的。通常说它们是同一约的两种施行或分配方式。然而，我认为它们不仅仅是同一约的不同施行方式，而是两个约。</w:t>
      </w:r>
    </w:p>
    <w:p w14:paraId="131317F4">
      <w:pPr>
        <w:spacing w:line="248" w:lineRule="auto"/>
        <w:rPr>
          <w:rFonts w:hint="eastAsia" w:ascii="微软雅黑" w:hAnsi="微软雅黑" w:eastAsia="微软雅黑" w:cs="微软雅黑"/>
          <w:sz w:val="30"/>
          <w:szCs w:val="30"/>
        </w:rPr>
      </w:pPr>
    </w:p>
    <w:p w14:paraId="41F26F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prevent mistakes, I would explain my meaning herein. I grant that the Sinai Covenant had a special relation to the Covenant of Grace and was of great use concerning it. Also, I am far from thinking that there are two Covenants of Grace if thereby be meant two ways to life and salvation, specifically and essentially different from each other. I conclude that the elect were saved in one and the same way, for substance and essence, in all ages—namely, by grace, through a Mediator, by faith in him. The grand Covenant of Grace was made with Jesus Christ and us in him, and is essentially one in all times. Therefore, no one of those federal expressures to Adam fallen, or to Abraham, or to David, can rightly be deemed the Covenant of Grace itself (unless summarily, or as an epitome thereof), but only discoveries of some small parcels and branches thereof. They differ from it as a part from the whole, or as a particular article from a whole federal transaction which consists of many more. This Covenant comprises all the promises of furnishing Jesus Christ for the work and rendering him prosperous and successful in it (Isa. 53:10–12), as well as promises of what he will do for us.</w:t>
      </w:r>
    </w:p>
    <w:p w14:paraId="74FFE5AD">
      <w:pPr>
        <w:spacing w:line="248" w:lineRule="auto"/>
        <w:rPr>
          <w:rFonts w:hint="eastAsia" w:ascii="微软雅黑" w:hAnsi="微软雅黑" w:eastAsia="微软雅黑" w:cs="微软雅黑"/>
          <w:sz w:val="30"/>
          <w:szCs w:val="30"/>
        </w:rPr>
      </w:pPr>
    </w:p>
    <w:p w14:paraId="740292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避免误解，我想在此解释我的意思。我承认西奈之约与恩典之约有特殊关系，对恩典之约有很大用处。同样，我远非认为有两个恩典之约，如果这意味着有两条通向生命和救恩的道路，彼此在特性和本质上不同。我的结论是，选民在所有时代中以相同的方式得救，就实质和本质而言——即，藉着恩典，通过一位中保，藉着对祂的信心。伟大的恩典之约是与耶稣基督并我们在祂里面所立的，在所有时代中本质上是一个。因此，那些对堕落的亚当，或对亚伯拉罕，或对大卫的联邦表达，没有一个可以正确地被视为恩典之约本身（除非是总结性的，或作为其要义），而只是其中一些小部分和分支的揭示。它们与恩典之约的区别如同部分与整体的区别，或如同一个特定条款与由许多条款组成的整个联邦交易的区别。这约包括所有应许，即装备耶稣基督完成工作并使祂在其中兴盛成功的应许（赛53:10-12），以及祂为我们做什么的应许。</w:t>
      </w:r>
    </w:p>
    <w:p w14:paraId="5171A69B">
      <w:pPr>
        <w:spacing w:line="248" w:lineRule="auto"/>
        <w:rPr>
          <w:rFonts w:hint="eastAsia" w:ascii="微软雅黑" w:hAnsi="微软雅黑" w:eastAsia="微软雅黑" w:cs="微软雅黑"/>
          <w:sz w:val="30"/>
          <w:szCs w:val="30"/>
        </w:rPr>
      </w:pPr>
    </w:p>
    <w:p w14:paraId="5F6323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article may be distinct enough from another. As among men, a father by an indenture (containing many articles) may settle an inheritance upon his son and his posterity, and all make up but one Covenant in the main. Yet, one article may be distinct enough from another, and any one may be called a distinct Covenant when it is compared with another. One Covenant may concern some condition to be performed by the son, another Covenant for the father to acknowledge a fine or give further assurance, another to free from encumbrances.</w:t>
      </w:r>
    </w:p>
    <w:p w14:paraId="33273166">
      <w:pPr>
        <w:spacing w:line="248" w:lineRule="auto"/>
        <w:rPr>
          <w:rFonts w:hint="eastAsia" w:ascii="微软雅黑" w:hAnsi="微软雅黑" w:eastAsia="微软雅黑" w:cs="微软雅黑"/>
          <w:sz w:val="30"/>
          <w:szCs w:val="30"/>
        </w:rPr>
      </w:pPr>
    </w:p>
    <w:p w14:paraId="3928F7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条款可能与另一个条款有足够的区别。就像在人中间，父亲通过一份契约（包含许多条款）可能为他的儿子和后裔确立一项继承权，所有这些主要构成一个约。然而，一个条款可能与另一个条款有足够的区别，当与另一个比较时，任何一个都可被称为一个独特的约。一个约可能涉及儿子要履行的某些条件，另一个约涉及父亲承认罚款或提供进一步保证，另一个涉及免除负担。</w:t>
      </w:r>
    </w:p>
    <w:p w14:paraId="0E9EA95B">
      <w:pPr>
        <w:spacing w:line="248" w:lineRule="auto"/>
        <w:rPr>
          <w:rFonts w:hint="eastAsia" w:ascii="微软雅黑" w:hAnsi="微软雅黑" w:eastAsia="微软雅黑" w:cs="微软雅黑"/>
          <w:sz w:val="30"/>
          <w:szCs w:val="30"/>
        </w:rPr>
      </w:pPr>
    </w:p>
    <w:p w14:paraId="55777C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great God settles an everlasting inheritance upon some of the sons of men by one grand Covenant of Grace made with Jesus Christ as their Head, which has many articles and matters belonging to it, distinct enough from each other. One Covenant concerns a condition to be performed by men in their surety, Jesus Christ—this is that at Mount Sinai. Another Covenant concerns the privileges that shall be afforded by him, that condition being performed—this is the New Covenant, as stated in Jeremiah 31:31: "Behold, the days come, saith the Lord, that I will make a New Covenant." Here is a Covenant to give further assurance, and of what; and thus, although the grand Covenant be but one, yet these several articles thereof, compared with each other, are clearly distinct, and so that at Sinai and the New are two Covenants, as may appear by these ways.</w:t>
      </w:r>
    </w:p>
    <w:p w14:paraId="2FF5DA6A">
      <w:pPr>
        <w:spacing w:line="248" w:lineRule="auto"/>
        <w:rPr>
          <w:rFonts w:hint="eastAsia" w:ascii="微软雅黑" w:hAnsi="微软雅黑" w:eastAsia="微软雅黑" w:cs="微软雅黑"/>
          <w:sz w:val="30"/>
          <w:szCs w:val="30"/>
        </w:rPr>
      </w:pPr>
    </w:p>
    <w:p w14:paraId="6061B4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伟大的神藉着一个与耶稣基督作他们元首所立的伟大恩典之约，将永恒的产业确立给一些人的儿子，这约有许多彼此足够不同的条款和事项。一个约涉及人在他们的担保人耶稣基督里要履行的条件——这就是西奈山的约。另一个约涉及那条件被履行后祂将提供的特权——这是新约，如耶利米书31:31所述："日子将到，我要与以色列家和犹大家另立新约。"这里有一个约，给予进一步的保证，以及什么样的保证；因此，尽管伟大的约只有一个，但其几个条款彼此比较时，明显是不同的，所以西奈山的约和新约是两个约，这可从以下几方面看出。</w:t>
      </w:r>
    </w:p>
    <w:p w14:paraId="34FD694D">
      <w:pPr>
        <w:spacing w:line="248" w:lineRule="auto"/>
        <w:rPr>
          <w:rFonts w:hint="eastAsia" w:ascii="微软雅黑" w:hAnsi="微软雅黑" w:eastAsia="微软雅黑" w:cs="微软雅黑"/>
          <w:sz w:val="30"/>
          <w:szCs w:val="30"/>
        </w:rPr>
      </w:pPr>
    </w:p>
    <w:p w14:paraId="54CDB6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Sinai Covenant is denied to have been made before Israel's coming out of Egypt, and therefore it must be distinct, or another Covenant from that which promised special blessings in Christ. For that was made with the Patriarchs—Abraham, Isaac, and Jacob— long before Israel's deliverance from Egyptian bondage (Gen. 12:1–3; Gen. 17:2, 7). The Apostle asserts the stability of the Covenant with Abraham and his seed and proves it thus in Galatians 3:15–17: "This I say, that the Covenant that was confirmed before of God in Christ, the Law, which was four hundred and thirty years after, cannot disannul."</w:t>
      </w:r>
    </w:p>
    <w:p w14:paraId="351F1263">
      <w:pPr>
        <w:spacing w:line="248" w:lineRule="auto"/>
        <w:rPr>
          <w:rFonts w:hint="eastAsia" w:ascii="微软雅黑" w:hAnsi="微软雅黑" w:eastAsia="微软雅黑" w:cs="微软雅黑"/>
          <w:sz w:val="30"/>
          <w:szCs w:val="30"/>
        </w:rPr>
      </w:pPr>
    </w:p>
    <w:p w14:paraId="7F65F1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西奈之约被否认在以色列出埃及前曾立过，因此它必定是独特的，或者是与那应许基督中特殊祝福的约不同的另一个约。因为那约是与先祖——亚伯拉罕、以撒和雅各——立的，远在以色列从埃及奴役中获得解救之前（创12:1-3；创17:2, 7）。使徒断言与亚伯拉罕和他后裔所立之约的稳固性，并在加拉太书3:15-17中如此证明："我是这么说，神预先所立的约，不能被那四百三十年后的律法废掉。"</w:t>
      </w:r>
    </w:p>
    <w:p w14:paraId="7D9972E0">
      <w:pPr>
        <w:spacing w:line="248" w:lineRule="auto"/>
        <w:rPr>
          <w:rFonts w:hint="eastAsia" w:ascii="微软雅黑" w:hAnsi="微软雅黑" w:eastAsia="微软雅黑" w:cs="微软雅黑"/>
          <w:sz w:val="30"/>
          <w:szCs w:val="30"/>
        </w:rPr>
      </w:pPr>
    </w:p>
    <w:p w14:paraId="767E73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argues that the Covenant made at Mount Sinai, coming after, could not disannul that with Abraham, which was of a more ancient date. He does not speak of the moral Law merely as a rule of life, for even before Abraham, it was binding. Immoralities were always sinful and exposed those guilty of them to dreadful judgments, as with Sodom and Gomorrah, which were consumed with fire and brimstone, and the old world, which was destroyed by a flood. Therefore, he must speak of the Law considered as a Covenant given at Mount Sinai. Thus, it was not until four hundred and thirty years after that with Abraham, and so these must be two distinct Covenants of vastly different dates. Otherwise, the Apostle's argument, which is built upon their difference in respect of time, is not cogent; it would have no force if they were of the same date—one as early as the other. For the false apostles among the Galatians might have said that the Law as a Covenant was as early as Abraham, for substance, though not for form and administration. This would have been enough to elude his plea, which was grounded upon the time of it. Especially since the Law was urged among the Galatians not merely as to any circumstances in that new ministration, but as to the substance of it, the question then being whether justification and the eternal inheritance were by the works of the Law or by grace and in a way of faith. The Apostle argues that this federal transaction at Sinai, not existing until Moses, so long after that with Abraham, could not establish another way of life opposite to that—namely, by works of the Law.</w:t>
      </w:r>
    </w:p>
    <w:p w14:paraId="15260BA8">
      <w:pPr>
        <w:spacing w:line="248" w:lineRule="auto"/>
        <w:rPr>
          <w:rFonts w:hint="eastAsia" w:ascii="微软雅黑" w:hAnsi="微软雅黑" w:eastAsia="微软雅黑" w:cs="微软雅黑"/>
          <w:sz w:val="30"/>
          <w:szCs w:val="30"/>
        </w:rPr>
      </w:pPr>
    </w:p>
    <w:p w14:paraId="721D85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论证在西奈山所立的约，来得晚，不能废掉与亚伯拉罕所立的约，后者有更古老的日期。他不是仅仅指道德律作为生活准则，因为即使在亚伯拉罕之前，它就有约束力。不道德行为总是罪恶的，使犯它们的人面临可怕的审判，如所多玛和蛾摩拉，被火与硫磺吞灭，以及古世界，被洪水毁灭。因此，他必定是指律法作为在西奈山所立的约来考虑。因此，它直到与亚伯拉罕所立的约四百三十年后才有，所以这两个约必定是日期相差甚大的两个不同约。否则，使徒的论点，建立在它们在时间上的差异上，就不具说服力；如果它们是同一日期——一个和另一个一样早——它就没有力量。因为加拉太人中的假使徒可能会说，律法作为约，在实质上与亚伯拉罕一样早，尽管在形式和施行上不是。这足以回避他的申诉，而他的申诉是基于它的时间。特别是因为律法在加拉太人中被敦促不仅是关于那新施行中的任何情况，而是关于它的实质，问题是称义和永恒的产业是否通过律法的行为或藉着恩典并以信心的方式获得。使徒论证，这在西奈山的联邦交易，直到摩西才存在，比与亚伯拉罕所立的约晚了这么久，不能建立与那相反的另一种生命之道——即，藉着律法的行为。</w:t>
      </w:r>
    </w:p>
    <w:p w14:paraId="7413796E">
      <w:pPr>
        <w:spacing w:line="248" w:lineRule="auto"/>
        <w:rPr>
          <w:rFonts w:hint="eastAsia" w:ascii="微软雅黑" w:hAnsi="微软雅黑" w:eastAsia="微软雅黑" w:cs="微软雅黑"/>
          <w:sz w:val="30"/>
          <w:szCs w:val="30"/>
        </w:rPr>
      </w:pPr>
    </w:p>
    <w:p w14:paraId="6F5D51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Deuteronomy 5:2–3 states: "The Lord our God made a Covenant with us in Horeb. The Lord made not this Covenant with our fathers, but with us." The Sinai Covenant is clearly intended here by that at Horeb (compare Deut. 4:10–13 with Exod. 19:1, 8, 9), and this is expressly denied to have been made with their fathers. The Sinai Covenant, then, was not made with the Patriarchs—not with Abraham, Isaac, and Jacob, nor with any that lived before the time of Moses. Those who were alive that day are intimated to be the first with whom it was made: "It was not with our fathers, but with us, even with us who are all of us here alive this day." Those, then, who before the times of Moses were dead, had not this Covenant made with them, and therefore it is distinct from that which was made with the fathers—Abraham, Isaac, and Jacob.</w:t>
      </w:r>
    </w:p>
    <w:p w14:paraId="0D13614E">
      <w:pPr>
        <w:spacing w:line="248" w:lineRule="auto"/>
        <w:rPr>
          <w:rFonts w:hint="eastAsia" w:ascii="微软雅黑" w:hAnsi="微软雅黑" w:eastAsia="微软雅黑" w:cs="微软雅黑"/>
          <w:sz w:val="30"/>
          <w:szCs w:val="30"/>
        </w:rPr>
      </w:pPr>
    </w:p>
    <w:p w14:paraId="3C509F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同样，申命记5:2-3说："耶和华我们的神在何烈山与我们立约。这约不是与我们的列祖立的，乃是与我们今日在这里存活之人立的。"西奈之约在这里明确指的是何烈山的约（比较申4:10-13与出19:1, 8, 9），并明确否认它是与他们的列祖立的。因此，西奈之约不是与先祖——亚伯拉罕、以撒和雅各——立的，也不是与任何在摩西时代前活着的人立的。那一天活着的人被暗示是它首次立约的对象："不是与我们的列祖立的，乃是与我们今日在这里存活之人立的。"那些在摩西时代前已死的人，没有与他们立这约，因此它与那与列祖——亚伯拉罕、以撒和雅各——所立的约不同。</w:t>
      </w:r>
    </w:p>
    <w:p w14:paraId="283F334A">
      <w:pPr>
        <w:spacing w:line="248" w:lineRule="auto"/>
        <w:rPr>
          <w:rFonts w:hint="eastAsia" w:ascii="微软雅黑" w:hAnsi="微软雅黑" w:eastAsia="微软雅黑" w:cs="微软雅黑"/>
          <w:sz w:val="30"/>
          <w:szCs w:val="30"/>
        </w:rPr>
      </w:pPr>
    </w:p>
    <w:p w14:paraId="751896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"The Lord made not this administration of it with our fathers," or, "He made it not in this form," but rather, "The Lord struck not this Covenant." He denies that the Covenant itself was made with them. It is an addition to the word to insert (as some do) tantum, as if the meaning were, "Not only with our fathers, but also with us." This is to say that it was made with the fathers when the Holy Spirit expressly denies it. Such additions, if admitted elsewhere in Scripture, would be found to be desperately dangerous, and here they can by no means be allowed, seeing that the Apostle gives it an after date (Gal. 3:17).</w:t>
      </w:r>
    </w:p>
    <w:p w14:paraId="730B5C1F">
      <w:pPr>
        <w:spacing w:line="248" w:lineRule="auto"/>
        <w:rPr>
          <w:rFonts w:hint="eastAsia" w:ascii="微软雅黑" w:hAnsi="微软雅黑" w:eastAsia="微软雅黑" w:cs="微软雅黑"/>
          <w:sz w:val="30"/>
          <w:szCs w:val="30"/>
        </w:rPr>
      </w:pPr>
    </w:p>
    <w:p w14:paraId="3F2F75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耶和华没有与我们的列祖立这约的施行方式，"或者，"祂没有以这种形式立约，"而是说，"耶和华没有立这约。"祂否认约本身是与他们立的。在经文中插入（如有些人所做的）tantum（仅仅），好像意思是"不仅与我们的列祖立约，也与我们立约"，这是对经文的增添。这就是说它是与列祖立的，而圣灵明确否认这点。如果在圣经其他地方允许这样的增添，将被发现是极其危险的，在这里绝不能被允许，因为使徒给它一个晚的日期（加3:17）。</w:t>
      </w:r>
    </w:p>
    <w:p w14:paraId="2388FEFB">
      <w:pPr>
        <w:spacing w:line="248" w:lineRule="auto"/>
        <w:rPr>
          <w:rFonts w:hint="eastAsia" w:ascii="微软雅黑" w:hAnsi="微软雅黑" w:eastAsia="微软雅黑" w:cs="微软雅黑"/>
          <w:sz w:val="30"/>
          <w:szCs w:val="30"/>
        </w:rPr>
      </w:pPr>
    </w:p>
    <w:p w14:paraId="058096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better Covenant and that at Sinai are contradistinguished, and so must be two distinct Covenants, else the opposition would be groundless. Jeremiah 31:31–32 states, "I will make a New Covenant—not according to the Covenant I made with their Fathers," that is, not according to the Sinai Covenant, for that was the one made when they were brought out of the land of Egypt. He does not say, "I will set up a new administration of my Covenant" (though that had been true), but "a New Covenant." There is a plain opposition between Covenant and Covenant, and therefore the New and that at Sinai must be two distinct and not one and the same in different forms. This is further evident because the New Covenant is not opposed to the Covenant with Abraham, nor to that with David, but only to that with Moses and Israel at Mount Sinai. Let any instance be given of anything that is found contradistinguished in such a manner as these are, when only some modification and different respects of the same subject are intended to be signified thereby.</w:t>
      </w:r>
    </w:p>
    <w:p w14:paraId="36F23897">
      <w:pPr>
        <w:spacing w:line="248" w:lineRule="auto"/>
        <w:rPr>
          <w:rFonts w:hint="eastAsia" w:ascii="微软雅黑" w:hAnsi="微软雅黑" w:eastAsia="微软雅黑" w:cs="微软雅黑"/>
          <w:sz w:val="30"/>
          <w:szCs w:val="30"/>
        </w:rPr>
      </w:pPr>
    </w:p>
    <w:p w14:paraId="3529B3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更美的约和西奈山的约是相互区分的，因此必定是两个不同的约，否则这种对立就毫无根据。耶利米书31:31-32说："我要另立新约——不像我拉着他们祖宗的手，领他们出埃及地的时候与他们所立的约，"即不像西奈之约，因为那是当他们被领出埃及地时所立的约。祂没有说，"我要设立我约的新施行方式"（尽管那是真的），而是说"新约"。在约与约之间有明显的对立，因此新约和西奈约必须是两个不同的约，而不是同一约的不同形式。这一点更加明显，因为新约不是与亚伯拉罕之约相对立，也不是与大卫之约相对立，而只是与摩西和以色列在西奈山所立的约相对立。让任何人举出任何以这种方式相互区分的事物的例子，当只有同一主题的某些修改和不同方面是要通过它来表示的。</w:t>
      </w:r>
    </w:p>
    <w:p w14:paraId="4B8BDB8A">
      <w:pPr>
        <w:spacing w:line="248" w:lineRule="auto"/>
        <w:rPr>
          <w:rFonts w:hint="eastAsia" w:ascii="微软雅黑" w:hAnsi="微软雅黑" w:eastAsia="微软雅黑" w:cs="微软雅黑"/>
          <w:sz w:val="30"/>
          <w:szCs w:val="30"/>
        </w:rPr>
      </w:pPr>
    </w:p>
    <w:p w14:paraId="5FFF40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betterness of the Covenant would not be a sufficient evidence that the ministration of Jesus Christ is of greater excellency than the other, if they were not two distinct Covenants. The Apostle proves that Jesus Christ has obtained a more excellent ministry by this medium, Hebrews 8:6: "By how much also he is a Mediator of a better Covenant." He does not say "only a better administration," but "a better Covenant." Much of the force of his argument would be lost if the ministry of those Levitical priests and that of Christ were conversant about the same Covenant. But if they be two, then it is very forcible; they ministered about one Covenant, and Christ about another and a better, and therefore his is the more excellent ministry. Besides, it is taken from his being a Mediator of that better Covenant, which implies that he was not then a Mediator of that worse Sinai Covenant (though of old typified therein), which their ministry related to. Indeed, it would have been a slender proof of the excellency of his ministry if the better Covenant were the same for substance as the worse, since then that at Sinai must still be continuing, and so Jesus Christ, not only in his type but in his own person, must be Mediator thereof, ministering therein, which that text does not give the least countenance to. Rather, there and elsewhere, Christ is called the Mediator of the New Covenant in opposition to the Old (Heb. 12:18–20, 24; Heb. 9:15), even in satisfying the Old by his death. Therefore, they must be two distinct Covenants.</w:t>
      </w:r>
    </w:p>
    <w:p w14:paraId="531CD981">
      <w:pPr>
        <w:spacing w:line="248" w:lineRule="auto"/>
        <w:rPr>
          <w:rFonts w:hint="eastAsia" w:ascii="微软雅黑" w:hAnsi="微软雅黑" w:eastAsia="微软雅黑" w:cs="微软雅黑"/>
          <w:sz w:val="30"/>
          <w:szCs w:val="30"/>
        </w:rPr>
      </w:pPr>
    </w:p>
    <w:p w14:paraId="40D8EC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它们不是两个不同的约，约的更美性将不足以证明耶稣基督的职事比另一个更卓越。使徒通过这个媒介证明耶稣基督得到了更卓越的职事，希伯来书8:6："祂是更美之约的中保。"祂没有说"仅仅是更好的施行方式，"而是说"更美之约。"如果那些利未祭司的职事和基督的职事是关于同一个约，他论点的大部分力量将会丧失。但如果它们是两个，那么论点非常有力；他们职事是关于一个约，而基督的职事是关于另一个更美的约，因此祂的职事更为卓越。此外，这是从祂作为那更美之约的中保这一点得出的，这暗示祂当时不是那较差的西奈之约的中保（尽管古时在其中有预表），而他们的职事是与西奈之约有关的。确实，如果更美之约在实质上与较差的约相同，那么它将是对祂职事卓越性的微弱证明，因为那样的话，西奈之约必须仍然继续，所以耶稣基督，不仅在祂的预表中，而且在祂自己的位格中，必须是其中保，在其中服事，而那段经文没有给予这种观点最小的支持。相反，在那里和其他地方，基督被称为新约的中保，与旧约相对立（来12:18-20, 24；来9:15），甚至在以祂的死满足旧约。因此，它们必须是两个不同的约。</w:t>
      </w:r>
    </w:p>
    <w:p w14:paraId="121A7AC7">
      <w:pPr>
        <w:spacing w:line="248" w:lineRule="auto"/>
        <w:rPr>
          <w:rFonts w:hint="eastAsia" w:ascii="微软雅黑" w:hAnsi="微软雅黑" w:eastAsia="微软雅黑" w:cs="微软雅黑"/>
          <w:sz w:val="30"/>
          <w:szCs w:val="30"/>
        </w:rPr>
      </w:pPr>
    </w:p>
    <w:p w14:paraId="1B6FC1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many notes of distinction given between them argue that they are two Covenants. They are not only called the Old and the New—this, possibly, might be said of the same subject, as we say "the old and the new moon," and yet mean one and the same moon—but also the first and the second, Hebrews 8:7: "If that first Covenant had been faultless, then should no place have been sought for the second." As Dr. C. states, "That it should be affirmed of one and the same Covenant, that this is the first Covenant and that is the second, and yet those two should be but one—that is strange."</w:t>
      </w:r>
    </w:p>
    <w:p w14:paraId="2DFEEE28">
      <w:pPr>
        <w:spacing w:line="248" w:lineRule="auto"/>
        <w:rPr>
          <w:rFonts w:hint="eastAsia" w:ascii="微软雅黑" w:hAnsi="微软雅黑" w:eastAsia="微软雅黑" w:cs="微软雅黑"/>
          <w:sz w:val="30"/>
          <w:szCs w:val="30"/>
        </w:rPr>
      </w:pPr>
    </w:p>
    <w:p w14:paraId="10872C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它们之间给出的许多区别特征表明它们是两个约。它们不仅被称为旧的和新的——这可能被说成是同一个主题，就像我们说"旧月和新月"，却指的是同一个月亮——而且还被称为第一个和第二个，希伯来书8:7："那前约若没有瑕疵，就无处寻求后约了。"正如C博士所说，"断言同一个约，这是第一个约，那是第二个约，而这两个却只是一个——这是奇怪的。"</w:t>
      </w:r>
    </w:p>
    <w:p w14:paraId="4B6F58F1">
      <w:pPr>
        <w:spacing w:line="248" w:lineRule="auto"/>
        <w:rPr>
          <w:rFonts w:hint="eastAsia" w:ascii="微软雅黑" w:hAnsi="微软雅黑" w:eastAsia="微软雅黑" w:cs="微软雅黑"/>
          <w:sz w:val="30"/>
          <w:szCs w:val="30"/>
        </w:rPr>
      </w:pPr>
    </w:p>
    <w:p w14:paraId="3180DF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They are successive, the second coming in the place of the first, and so they must be two distinct Covenants. Hebrews 10:9 states, "He taketh away the first that he may establish the second." Nothing comes in the room and stead of itself, but of something else. Now, the second, better Covenant comes in the place and stead of the first, so that the one must be removed and taken away that the other may be established, and so they must be two distinct Covenants. The first is old, and Hebrews 8:13 states, "That which decayeth and waxeth old is ready to vanish away." Hebrews 7:18 adds, "There is verily a disannulling of the commandment going before," that is, of the first Covenant. The Old, then, is such as is disannulled and vanishes away, whereas the New Covenant cannot be disannulled, never vanishes away. Neither is it said that one administration vanishes, is disannulled, and taken away that another might succeed (though this is true), but rather, that one—namely, a first Covenant itself—is taken away that a second may come in its place.</w:t>
      </w:r>
    </w:p>
    <w:p w14:paraId="6F69D8A3">
      <w:pPr>
        <w:spacing w:line="248" w:lineRule="auto"/>
        <w:rPr>
          <w:rFonts w:hint="eastAsia" w:ascii="微软雅黑" w:hAnsi="微软雅黑" w:eastAsia="微软雅黑" w:cs="微软雅黑"/>
          <w:sz w:val="30"/>
          <w:szCs w:val="30"/>
        </w:rPr>
      </w:pPr>
    </w:p>
    <w:p w14:paraId="0807C1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它们是连续的，第二个取代第一个的位置，因此它们必须是两个不同的约。希伯来书10:9说："祂废去在先的，为要立定在后的。"没有什么能取代自己，而只能取代别的东西。现在，第二个，更美的约取代了第一个的位置，因此必须移除和废去一个，以便建立另一个，所以它们必须是两个不同的约。第一个是旧的，希伯来书8:13说："渐旧渐衰的，就必快归无有了。"希伯来书7:18补充说："先前的诫命因软弱无益，所以废掉了，"即第一个约。因此，旧的是被废除并消失的，而新约不能被废除，永不消失。也没有说一个施行方式消失，被废除，被拿走，使另一个可以接替（尽管这是真的），而是说一个——即第一个约本身——被拿走，使第二个可以取代它的位置。</w:t>
      </w:r>
    </w:p>
    <w:p w14:paraId="2F0C6E7D">
      <w:pPr>
        <w:spacing w:line="248" w:lineRule="auto"/>
        <w:rPr>
          <w:rFonts w:hint="eastAsia" w:ascii="微软雅黑" w:hAnsi="微软雅黑" w:eastAsia="微软雅黑" w:cs="微软雅黑"/>
          <w:sz w:val="30"/>
          <w:szCs w:val="30"/>
        </w:rPr>
      </w:pPr>
    </w:p>
    <w:p w14:paraId="4EA74C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They are expressly called two Covenants or Testaments. The Apostle mentions Abraham's two sons: one by a bondwoman, born after the flesh; the other by a free woman, born by promise. He then makes this application in Galatians 4:24: "Which things are an allegory: for these are the two Covenants; the one from Mount Sinai, which gendereth to bondage, which is Agar." What can be more plain? Here, it is expressly affirmed that there are two Covenants or Testaments. Neither of these two was formally (though materially one might be) the Covenant of Works or the Covenant of friendship made with the first Adam in his estate of innocence, for then man himself must have been the worker for life. Therefore, of necessity, there must be two Covenants besides. Thus, it is no way incongruous to speak of three Covenants, seeing that with Adam is generally acknowledged to be one, and here the Scripture expressly speaks of two Covenants—and that with Adam is none of them. It is not that signified by the free woman and her son Isaac, for that, in opposition to the other, is said to be free and to be by promise (vv. 23, 26, 31). Neither is it signified by the bondwoman and her son, for after he said, "These are the two Covenants," it immediately follows (v. 24), "The one from Mount Sinai, which gendereth to bondage, which is Agar."</w:t>
      </w:r>
    </w:p>
    <w:p w14:paraId="738E94F2">
      <w:pPr>
        <w:spacing w:line="248" w:lineRule="auto"/>
        <w:rPr>
          <w:rFonts w:hint="eastAsia" w:ascii="微软雅黑" w:hAnsi="微软雅黑" w:eastAsia="微软雅黑" w:cs="微软雅黑"/>
          <w:sz w:val="30"/>
          <w:szCs w:val="30"/>
        </w:rPr>
      </w:pPr>
    </w:p>
    <w:p w14:paraId="73970C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它们明确被称为两个约或遗命。使徒提到亚伯拉罕的两个儿子：一个由使女所生，是按着肉体生的；另一个由自由的妇人所生，是凭着应许生的。然后他在加拉太书4:24中做出这样的应用："这些事是寓意：那两个妇人就是两约。一约是出于西奈山，生子为奴，乃是夏甲。"还有什么比这更明确的呢？在这里，明确地肯定有两个约或遗命。这两个约，在形式上（尽管在实质上可能有一个是）都不是行为之约或与第一个亚当在无罪状态下所立的友谊之约，因为那时人自己必须为生命而工作。因此，必然必须有两个约在此之外。因此，谈论三个约并不不协调，因为与亚当所立的通常被承认为一个，而这里圣经明确地谈到两个约——与亚当所立的不是其中之一。它不是由自由的妇人和她的儿子以撒所表示的，因为那个，与另一个相对，被说成是自由的，是凭着应许的（第23, 26, 31节）。它也不是由使女和她的儿子所表示的，因为在他说"这些是两个约"之后，紧接着（第24节）说，"一约是出于西奈山，生子为奴，乃是夏甲。"</w:t>
      </w:r>
    </w:p>
    <w:p w14:paraId="434E625E">
      <w:pPr>
        <w:spacing w:line="248" w:lineRule="auto"/>
        <w:rPr>
          <w:rFonts w:hint="eastAsia" w:ascii="微软雅黑" w:hAnsi="微软雅黑" w:eastAsia="微软雅黑" w:cs="微软雅黑"/>
          <w:sz w:val="30"/>
          <w:szCs w:val="30"/>
        </w:rPr>
      </w:pPr>
    </w:p>
    <w:p w14:paraId="55186B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not the Covenant of Works as made with Adam, but the Sinai Covenant is the other here intended. Plainly, he speaks of both according to divine ordination or institution and concludes them to be two Covenants. In this allegory, he does not mention them as considered abusively according to the intention of the Judaizing prophets, but in themselves. Verses 21–22 state: "Ye that desire to be under the Law, do ye not hear the Law? For it is written, Abraham had two sons, etc." Therefore, as they warrantably heard the Sinai Law, so it and the free promise made two Testaments.</w:t>
      </w:r>
    </w:p>
    <w:p w14:paraId="1D9F9BD3">
      <w:pPr>
        <w:spacing w:line="248" w:lineRule="auto"/>
        <w:rPr>
          <w:rFonts w:hint="eastAsia" w:ascii="微软雅黑" w:hAnsi="微软雅黑" w:eastAsia="微软雅黑" w:cs="微软雅黑"/>
          <w:sz w:val="30"/>
          <w:szCs w:val="30"/>
        </w:rPr>
      </w:pPr>
    </w:p>
    <w:p w14:paraId="6492DDC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所指的另一个不是与亚当所立的行为之约，而是西奈之约。明显地，他根据神的安排或设立谈论这两个约，并得出结论它们是两个约。在这个寓言中，他不是按照犹太化先知的意图滥用地考虑它们，而是按照它们本身。21-22节说："你们这愿意在律法以下的人，请告诉我，你们岂没有听见律法吗？因为经上记着，亚伯拉罕有两个儿子等。"因此，正如他们有理由听西奈律法，所以它和自由的应许构成了两个遗命。</w:t>
      </w:r>
    </w:p>
    <w:p w14:paraId="02DD04B9">
      <w:pPr>
        <w:spacing w:line="248" w:lineRule="auto"/>
        <w:rPr>
          <w:rFonts w:hint="eastAsia" w:ascii="微软雅黑" w:hAnsi="微软雅黑" w:eastAsia="微软雅黑" w:cs="微软雅黑"/>
          <w:sz w:val="30"/>
          <w:szCs w:val="30"/>
        </w:rPr>
      </w:pPr>
    </w:p>
    <w:p w14:paraId="51AB7F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the times of the Old Testament, these were kept very distinct. Hence it is observable that when the children of Israel had sinned egregiously in making the calf, and the Lord severely threatened even to consume them (Exod. 32:10–11), Moses, in interceding for them, does not plead the covenant newly made at Mount Sinai, but that with Abraham. Verse 13 states, "Remember Abraham, Isaac, and Israel, thy servants, to whom thou swarest," &amp;c. He saw he could not ground his plea upon the Sinai covenant, already violated by them, and therefore he flees to another, founded upon free grace. So also in Deuteronomy 9:27 and 2 Kings 13:23: "The Lord was gracious to them and had compassion on them, and had respect to them." He does not say, "because of his covenant with Moses at Mount Sinai," but "because of his covenant with Abraham, Isaac, and Jacob," &amp;c. So that, whilst the Sinai covenant was in force, that with Abraham (which went before) was not swallowed up in it or mixed with it, but remained entire and distinct, still dispensing blessings to its subjects. They were not one and the same covenant in that day.</w:t>
      </w:r>
    </w:p>
    <w:p w14:paraId="0676216D">
      <w:pPr>
        <w:spacing w:line="248" w:lineRule="auto"/>
        <w:rPr>
          <w:rFonts w:hint="eastAsia" w:ascii="微软雅黑" w:hAnsi="微软雅黑" w:eastAsia="微软雅黑" w:cs="微软雅黑"/>
          <w:sz w:val="30"/>
          <w:szCs w:val="30"/>
        </w:rPr>
      </w:pPr>
    </w:p>
    <w:p w14:paraId="4FE415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旧约时代，这些被保持得非常不同。因此值得注意的是，当以色列人在制造金牛犊时犯了严重的罪，而主甚至严厉地威胁要灭绝他们（出32:10-11），摩西在为他们代求时，没有恳求在西奈山新立的约，而是与亚伯拉罕所立的约。第13节说："求你记念你的仆人亚伯拉罕、以撒、以色列，你曾向他们起誓说，等等。"他看到他不能将他的恳求建立在已被他们违背的西奈之约上，因此他逃向另一个，建立在自由恩典上的约。在申命记9:27和列王记下13:23中也是如此："耶和华施恩给他们，怜恤他们，眷顾他们。"祂没有说，"因为祂与摩西在西奈山所立的约，"而是"因为祂与亚伯拉罕、以撒、雅各所立的约，"等等。因此，当西奈之约有效时，与亚伯拉罕所立的约（在前的）没有被它吞没或与它混合，而是保持完整和不同，仍然向其对象分配祝福。在那一天，它们不是一个相同的约。</w:t>
      </w:r>
    </w:p>
    <w:p w14:paraId="4F565475">
      <w:pPr>
        <w:spacing w:line="248" w:lineRule="auto"/>
        <w:rPr>
          <w:rFonts w:hint="eastAsia" w:ascii="微软雅黑" w:hAnsi="微软雅黑" w:eastAsia="微软雅黑" w:cs="微软雅黑"/>
          <w:sz w:val="30"/>
          <w:szCs w:val="30"/>
        </w:rPr>
      </w:pPr>
    </w:p>
    <w:p w14:paraId="50DB5E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let Christians beware of mixing and confounding the Old and New Covenants, which are so distinct. It is the great design of the Epistles to the Romans and Galatians to beat men off from this mixture. Both have their great use, but they must have their due place (Gal. 4:21), "Ye that desire to be under the Law," &amp;c. There is a great aptness to legalize, or to desire to be under the Law.</w:t>
      </w:r>
    </w:p>
    <w:p w14:paraId="1284A6E4">
      <w:pPr>
        <w:spacing w:line="248" w:lineRule="auto"/>
        <w:rPr>
          <w:rFonts w:hint="eastAsia" w:ascii="微软雅黑" w:hAnsi="微软雅黑" w:eastAsia="微软雅黑" w:cs="微软雅黑"/>
          <w:sz w:val="30"/>
          <w:szCs w:val="30"/>
        </w:rPr>
      </w:pPr>
    </w:p>
    <w:p w14:paraId="55D589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让基督徒们警惕混合和混淆旧约和新约，它们是如此不同。罗马书和加拉太书的书信的伟大设计就是要使人们远离这种混合。两者都有其重大用途，但它们必须有其应有的位置（加4:21），"你们这愿意在律法以下的人，"等等。有一种极大的倾向倾向于律法，或渴望在律法之下。</w:t>
      </w:r>
    </w:p>
    <w:p w14:paraId="6670C302">
      <w:pPr>
        <w:spacing w:line="248" w:lineRule="auto"/>
        <w:rPr>
          <w:rFonts w:hint="eastAsia" w:ascii="微软雅黑" w:hAnsi="微软雅黑" w:eastAsia="微软雅黑" w:cs="微软雅黑"/>
          <w:sz w:val="30"/>
          <w:szCs w:val="30"/>
        </w:rPr>
      </w:pPr>
    </w:p>
    <w:p w14:paraId="068255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 prophets were ready to brand Paul as an Antinomian, as if he rendered the Law unprofitable by preaching the doctrine of free grace. To remove this aspersion, he puts the question (Gal. 3:19), "Wherefore then serveth the Law?" That is, if the Law does not justify, why then was it given, or what use was it? He answers, "It was added because of transgressions, till the seed should come to whom the promise was made."</w:t>
      </w:r>
    </w:p>
    <w:p w14:paraId="7DBF4C78">
      <w:pPr>
        <w:spacing w:line="248" w:lineRule="auto"/>
        <w:rPr>
          <w:rFonts w:hint="eastAsia" w:ascii="微软雅黑" w:hAnsi="微软雅黑" w:eastAsia="微软雅黑" w:cs="微软雅黑"/>
          <w:sz w:val="30"/>
          <w:szCs w:val="30"/>
        </w:rPr>
      </w:pPr>
    </w:p>
    <w:p w14:paraId="1C3460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先知们准备将保罗标记为反律法主义者，好像他通过传讲自由恩典的教义使律法无益。为了消除这种诽谤，他提出问题（加3:19），"这样说来，律法是为什么有的呢？"即，如果律法不能称义，那么它为什么被赐下，或者它有什么用？他回答说，"它是为过犯添上的，等候那蒙应许的子孙来到。"</w:t>
      </w:r>
    </w:p>
    <w:p w14:paraId="686F7B27">
      <w:pPr>
        <w:spacing w:line="248" w:lineRule="auto"/>
        <w:rPr>
          <w:rFonts w:hint="eastAsia" w:ascii="微软雅黑" w:hAnsi="微软雅黑" w:eastAsia="微软雅黑" w:cs="微软雅黑"/>
          <w:sz w:val="30"/>
          <w:szCs w:val="30"/>
        </w:rPr>
      </w:pPr>
    </w:p>
    <w:p w14:paraId="226185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carefully the Apostle distinguishes these. He does not make the Sinai Law or Covenant one and the same with the promise, but something added or put to it, a distinct thing. It was additional, and so not the promise itself, yet was of admirable use. It was added "because of transgressions." Some say this means to reveal and discover sin and to lay restraint upon men, that they run not into it. But the Law, in the hand of Christ, is still of such use to believers, whereas he speaks of such a use of it as lasts only till the coming of the promised seed. Therefore, I understand it thus: "Because or for the sake of transgression," viz., that Jesus Christ, by coming under it, might make full satisfaction for that transgression in which man was involved. It was added not for justification, but for transgression's sake, that its curse might be endured and removed. This additional use of the Law lasted only until the promised seed came, and then it ceased, having its accomplishment in him. The Law was added that he might finish transgression and make an end of sin (Dan. 9:24), and thus a way was made for the divine promise to pass upon us.</w:t>
      </w:r>
    </w:p>
    <w:p w14:paraId="2D65EB3C">
      <w:pPr>
        <w:spacing w:line="248" w:lineRule="auto"/>
        <w:rPr>
          <w:rFonts w:hint="eastAsia" w:ascii="微软雅黑" w:hAnsi="微软雅黑" w:eastAsia="微软雅黑" w:cs="微软雅黑"/>
          <w:sz w:val="30"/>
          <w:szCs w:val="30"/>
        </w:rPr>
      </w:pPr>
    </w:p>
    <w:p w14:paraId="5FCAB5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使徒如何仔细地区分这些。他没有使西奈律法或约与应许成为一个相同的东西，而是将它视为添加或加到应许上的东西，一个不同的东西。它是附加的，因此不是应许本身，但却具有令人钦佩的用途。它被添加"因为过犯"。有些人说这意味着揭示和发现罪，并对人施加约束，使他们不陷入其中。但在基督手中的律法对信徒仍然有这样的用途，而他所说的律法的用途只持续到所应许的后裔来临为止。因此，我这样理解："因为或为了过犯的缘故，"即，耶稣基督，通过来在其下，可以为人所涉及的过犯做出完全的满足。它被添加不是为了称义，而是为了过犯的缘故，使其咒诅可以被忍受和移除。律法的这种附加用途只持续到所应许的后裔来临，然后它停止了，在祂里面得到了成就。律法被添加，使祂可以终止过犯，除掉罪恶（但9:24），这样为神圣应许临到我们开辟了道路。</w:t>
      </w:r>
    </w:p>
    <w:p w14:paraId="40F4C51B">
      <w:pPr>
        <w:spacing w:line="248" w:lineRule="auto"/>
        <w:rPr>
          <w:rFonts w:hint="eastAsia" w:ascii="微软雅黑" w:hAnsi="微软雅黑" w:eastAsia="微软雅黑" w:cs="微软雅黑"/>
          <w:sz w:val="30"/>
          <w:szCs w:val="30"/>
        </w:rPr>
      </w:pPr>
    </w:p>
    <w:p w14:paraId="61FBB5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sinful mixing of these two covenants, the Old and the New, which are distinct.</w:t>
      </w:r>
    </w:p>
    <w:p w14:paraId="4AF1E6E6">
      <w:pPr>
        <w:spacing w:line="248" w:lineRule="auto"/>
        <w:rPr>
          <w:rFonts w:hint="eastAsia" w:ascii="微软雅黑" w:hAnsi="微软雅黑" w:eastAsia="微软雅黑" w:cs="微软雅黑"/>
          <w:sz w:val="30"/>
          <w:szCs w:val="30"/>
        </w:rPr>
      </w:pPr>
    </w:p>
    <w:p w14:paraId="151E89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现在，有一种罪恶的混合这两个约，旧约和新约，它们是不同的。</w:t>
      </w:r>
    </w:p>
    <w:p w14:paraId="3A2BDEED">
      <w:pPr>
        <w:spacing w:line="248" w:lineRule="auto"/>
        <w:rPr>
          <w:rFonts w:hint="eastAsia" w:ascii="微软雅黑" w:hAnsi="微软雅黑" w:eastAsia="微软雅黑" w:cs="微软雅黑"/>
          <w:sz w:val="30"/>
          <w:szCs w:val="30"/>
        </w:rPr>
      </w:pPr>
    </w:p>
    <w:p w14:paraId="3E84CC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there is a joining of anything of ours with Jesus Christ in the matter of acceptance unto eternal life. This was the case of those Judaizing prophets in Acts 15:1, where they taught, "Except ye be circumcised after the manner of Moses, ye cannot be saved." The same is found in Galatians 5:2: "If ye be circumcised, Christ shall profit you nothing." They expected advantage by Jesus Christ, else this argument would have been of no force to them. Verse 4 states, "Christ is of no effect to you," &amp;c. They were therefore jumbling works of their own and Jesus Christ together, mixing these in the matter of their acceptance unto life. This is intimated to be desperately dangerous.</w:t>
      </w:r>
    </w:p>
    <w:p w14:paraId="735704E8">
      <w:pPr>
        <w:spacing w:line="248" w:lineRule="auto"/>
        <w:rPr>
          <w:rFonts w:hint="eastAsia" w:ascii="微软雅黑" w:hAnsi="微软雅黑" w:eastAsia="微软雅黑" w:cs="微软雅黑"/>
          <w:sz w:val="30"/>
          <w:szCs w:val="30"/>
        </w:rPr>
      </w:pPr>
    </w:p>
    <w:p w14:paraId="5585F4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在接纳得永生的事上，将我们自己的任何东西与耶稣基督联合时。这就是使徒行传15:1中那些犹太化先知的情况，他们教导说："你们若不按摩西的规条受割礼，不能得救。"同样在加拉太书5:2中："你们若受割礼，基督就与你们无益了。"他们期望从耶稣基督得益处，否则这个论点对他们没有力量。第4节说，"基督对你们是无益的，"等等。因此，他们将自己的行为和耶稣基督混在一起，在接纳得生命的事上混合这些。这被暗示为极其危险的。</w:t>
      </w:r>
    </w:p>
    <w:p w14:paraId="76F599AA">
      <w:pPr>
        <w:spacing w:line="248" w:lineRule="auto"/>
        <w:rPr>
          <w:rFonts w:hint="eastAsia" w:ascii="微软雅黑" w:hAnsi="微软雅黑" w:eastAsia="微软雅黑" w:cs="微软雅黑"/>
          <w:sz w:val="30"/>
          <w:szCs w:val="30"/>
        </w:rPr>
      </w:pPr>
    </w:p>
    <w:p w14:paraId="65CB6F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ought to perform all duty in conformity to Jesus Christ, in the way to salvation, but not in the least as that which justifies or saves. See with what earnestness and vehemency the Apostle speaks in verse 3: "I testify again to every man that is circumcised, that he is a debtor to the whole law." This intimates that acting in any work upon a legal account, or on a legal ground, is a putting of ourselves under the obligation of the whole law. It is all one as if we sought life altogether by the law. For if they were circumcised upon a principle or opinion that it contributed to their justification, they became debtors thereby to the whole law. Though they did not think other services required, or themselves obliged to them, yet by one, they put themselves under the bond of the whole. Thus, if any should act in any gospel institutions, such as baptism or the Lord's Supper, upon a like account as they did take up circumcision—namely, with an opinion of its contributing to justification and acceptance with God unto eternal life—they would thereby make themselves debtors to the whole law. So also, if they should give repentance, mourning for sin, self-emptiness, or even faith itself, the same place, and act therein upon such a ground as they did in circumcision, Christ would be rendered of no effect unto such souls.</w:t>
      </w:r>
    </w:p>
    <w:p w14:paraId="5E268272">
      <w:pPr>
        <w:spacing w:line="248" w:lineRule="auto"/>
        <w:rPr>
          <w:rFonts w:hint="eastAsia" w:ascii="微软雅黑" w:hAnsi="微软雅黑" w:eastAsia="微软雅黑" w:cs="微软雅黑"/>
          <w:sz w:val="30"/>
          <w:szCs w:val="30"/>
        </w:rPr>
      </w:pPr>
    </w:p>
    <w:p w14:paraId="510CA3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该遵照耶稣基督，在得救的道路上履行所有责任，但丝毫不是作为称义或救人的东西。看使徒在第3节中以何等的热切和激烈说话："我再指着凡受割礼的人确实地说，他是欠着行全律法的债。"这暗示在任何行为上按照律法的帐目，或在律法的基础上行事，就是将我们自己置于全律法的义务之下。这就如同我们完全通过律法寻求生命一样。因为如果他们受割礼是基于一种原则或观点，即它有助于他们的称义，他们就因此成为全律法的欠债人。虽然他们不认为需要其他服务，或自己有义务去做，但通过一个，他们将自己置于全部的束缚之下。因此，如果任何人在任何福音制度中，如洗礼或主的晚餐，像他们接受割礼那样——即，带着认为它有助于称义和被神接纳得永生的观点——他们就会因此使自己成为全律法的欠债人。同样，如果他们将悔改、为罪哀恸、自我倒空，甚至信心本身，放在同样的位置，并在其中按照他们在割礼中所做的那样的基础上行事，基督对这些灵魂就会变得无效。</w:t>
      </w:r>
    </w:p>
    <w:p w14:paraId="43E28B9F">
      <w:pPr>
        <w:spacing w:line="248" w:lineRule="auto"/>
        <w:rPr>
          <w:rFonts w:hint="eastAsia" w:ascii="微软雅黑" w:hAnsi="微软雅黑" w:eastAsia="微软雅黑" w:cs="微软雅黑"/>
          <w:sz w:val="30"/>
          <w:szCs w:val="30"/>
        </w:rPr>
      </w:pPr>
    </w:p>
    <w:p w14:paraId="35DE61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there is a living in the spirit of the Old Covenant while dealing with the promises of the New, then indeed there is a mixing of the two covenants, which are so distinct. The Old Covenant carried with it a spirit of bondage and terror, as seen in Romans 8:15 and Hebrews 12:18. If souls, in looking to the promise, carry it as if they were conversing with God upon the burning mount—chiefly eyeing divine wrath, dwelling more upon the divine curse than upon the grace of God in the free promise when looking for mercy—this is the spirit of the Old Covenant. Likewise, when souls are shy of the promise and ready to stand at a distance from it, or when they carry themselves toward God as if Jesus Christ had not satisfied the curse of the law, and yet in part look to the promise, there is a mixing of the two.</w:t>
      </w:r>
    </w:p>
    <w:p w14:paraId="3F276907">
      <w:pPr>
        <w:spacing w:line="248" w:lineRule="auto"/>
        <w:rPr>
          <w:rFonts w:hint="eastAsia" w:ascii="微软雅黑" w:hAnsi="微软雅黑" w:eastAsia="微软雅黑" w:cs="微软雅黑"/>
          <w:sz w:val="30"/>
          <w:szCs w:val="30"/>
        </w:rPr>
      </w:pPr>
    </w:p>
    <w:p w14:paraId="09F080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在处理新约的应许时活在旧约的精神中，那么确实有混合两个如此不同的约。旧约携带着奴役和恐惧的精神，如罗马书8:15和希伯来书12:18所见。如果灵魂在仰望应许时，表现得好像他们是在燃烧的山上与神交谈——主要注视神的愤怒，在寻求怜悯时更多地停留在神的咒诅上，而不是在自由应许中的神的恩典上——这是旧约的精神。同样，当灵魂对应许羞怯，准备与之保持距离，或当他们对待神时表现得好像耶稣基督没有满足律法的咒诅，然而又部分仰望应许，就有这两者的混合。</w:t>
      </w:r>
    </w:p>
    <w:p w14:paraId="61195053">
      <w:pPr>
        <w:spacing w:line="248" w:lineRule="auto"/>
        <w:rPr>
          <w:rFonts w:hint="eastAsia" w:ascii="微软雅黑" w:hAnsi="微软雅黑" w:eastAsia="微软雅黑" w:cs="微软雅黑"/>
          <w:sz w:val="30"/>
          <w:szCs w:val="30"/>
        </w:rPr>
      </w:pPr>
    </w:p>
    <w:p w14:paraId="09EDD0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Covenant ran upon "Do and live," intending that Jesus Christ should be the doer in reference to eternal life. But when souls are like those who were hired into the vineyard in Matthew 20:1, 2, &amp;c.—when they are indenting with God for their penny, when they must have such incomes and such enjoyments from God in case they act in duty, when they seek the reward upon their own doing—they may work hard and sink under their burden and have little thanks for their pains, as that parable shows. When duty is not managed with a gospel spirit, when the divine Spirit is not acting upon the soul by the promise of the New Covenant, it comes to little.</w:t>
      </w:r>
    </w:p>
    <w:p w14:paraId="529E5097">
      <w:pPr>
        <w:spacing w:line="248" w:lineRule="auto"/>
        <w:rPr>
          <w:rFonts w:hint="eastAsia" w:ascii="微软雅黑" w:hAnsi="微软雅黑" w:eastAsia="微软雅黑" w:cs="微软雅黑"/>
          <w:sz w:val="30"/>
          <w:szCs w:val="30"/>
        </w:rPr>
      </w:pPr>
    </w:p>
    <w:p w14:paraId="5E6A30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旧约遵循"行才能活"的原则，意图耶稣基督应该是关于永生的行事者。但当灵魂像那些在马太福音20:1, 2等被雇进葡萄园的人——当他们与神讨价还价他们的一钱银子，当他们必须从神那里有这样的收入和这样的享受，如果他们履行责任，当他们寻求对自己行为的报酬——他们可能努力工作并在负担下沉沦，对他们的辛劳获得很少的感谢，正如那个比喻所示。当责任不是以福音精神管理的，当神圣的灵不是通过新约的应许作用于灵魂，它几乎没有果效。</w:t>
      </w:r>
    </w:p>
    <w:p w14:paraId="578ED24F">
      <w:pPr>
        <w:spacing w:line="248" w:lineRule="auto"/>
        <w:rPr>
          <w:rFonts w:hint="eastAsia" w:ascii="微软雅黑" w:hAnsi="微软雅黑" w:eastAsia="微软雅黑" w:cs="微软雅黑"/>
          <w:sz w:val="30"/>
          <w:szCs w:val="30"/>
        </w:rPr>
      </w:pPr>
    </w:p>
    <w:p w14:paraId="4C6AFB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Covenant ran upon condition, and so when souls dwell upon conditions performed by or wrought within themselves, building their hope, peace, and comfort upon them, so that they look little or nothing to the free grace of God in absolute promises, making but little use of these in comparison to the other, then they are too much in the spirit of the Old Covenant and mixing it with the New.</w:t>
      </w:r>
    </w:p>
    <w:p w14:paraId="7A0BFF3A">
      <w:pPr>
        <w:spacing w:line="248" w:lineRule="auto"/>
        <w:rPr>
          <w:rFonts w:hint="eastAsia" w:ascii="微软雅黑" w:hAnsi="微软雅黑" w:eastAsia="微软雅黑" w:cs="微软雅黑"/>
          <w:sz w:val="30"/>
          <w:szCs w:val="30"/>
        </w:rPr>
      </w:pPr>
    </w:p>
    <w:p w14:paraId="39C31C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遵循条件，所以当灵魂停留在由自己履行或在自己里面所做的条件上，将他们的希望、平安和安慰建立在它们上，以至于他们几乎不仰望神在绝对应许中的自由恩典，相比于其他几乎不使用这些，那么他们太多地处于旧约的精神中，将它与新约混合。</w:t>
      </w:r>
    </w:p>
    <w:p w14:paraId="2E6014EE">
      <w:pPr>
        <w:spacing w:line="248" w:lineRule="auto"/>
        <w:rPr>
          <w:rFonts w:hint="eastAsia" w:ascii="微软雅黑" w:hAnsi="微软雅黑" w:eastAsia="微软雅黑" w:cs="微软雅黑"/>
          <w:sz w:val="30"/>
          <w:szCs w:val="30"/>
        </w:rPr>
      </w:pPr>
    </w:p>
    <w:p w14:paraId="55D343BA">
      <w:pPr>
        <w:spacing w:line="248" w:lineRule="auto"/>
        <w:rPr>
          <w:rFonts w:hint="eastAsia" w:ascii="微软雅黑" w:hAnsi="微软雅黑" w:eastAsia="微软雅黑" w:cs="微软雅黑"/>
          <w:sz w:val="30"/>
          <w:szCs w:val="30"/>
        </w:rPr>
      </w:pPr>
    </w:p>
    <w:p w14:paraId="6F85CED5">
      <w:pPr>
        <w:spacing w:line="249" w:lineRule="auto"/>
        <w:rPr>
          <w:rFonts w:hint="eastAsia" w:ascii="微软雅黑" w:hAnsi="微软雅黑" w:eastAsia="微软雅黑" w:cs="微软雅黑"/>
          <w:sz w:val="30"/>
          <w:szCs w:val="30"/>
        </w:rPr>
      </w:pPr>
    </w:p>
    <w:p w14:paraId="3FF0C3E3">
      <w:pPr>
        <w:spacing w:line="249" w:lineRule="auto"/>
        <w:rPr>
          <w:rFonts w:hint="eastAsia" w:ascii="微软雅黑" w:hAnsi="微软雅黑" w:eastAsia="微软雅黑" w:cs="微软雅黑"/>
          <w:sz w:val="30"/>
          <w:szCs w:val="30"/>
        </w:rPr>
      </w:pPr>
    </w:p>
    <w:p w14:paraId="31ED0C33">
      <w:pPr>
        <w:spacing w:line="249" w:lineRule="auto"/>
        <w:rPr>
          <w:rFonts w:hint="eastAsia" w:ascii="微软雅黑" w:hAnsi="微软雅黑" w:eastAsia="微软雅黑" w:cs="微软雅黑"/>
          <w:sz w:val="30"/>
          <w:szCs w:val="30"/>
        </w:rPr>
      </w:pPr>
    </w:p>
    <w:p w14:paraId="1CBB0490">
      <w:pPr>
        <w:spacing w:line="249" w:lineRule="auto"/>
        <w:rPr>
          <w:rFonts w:hint="eastAsia" w:ascii="微软雅黑" w:hAnsi="微软雅黑" w:eastAsia="微软雅黑" w:cs="微软雅黑"/>
          <w:sz w:val="30"/>
          <w:szCs w:val="30"/>
        </w:rPr>
      </w:pPr>
    </w:p>
    <w:p w14:paraId="1D1D9A7F">
      <w:pPr>
        <w:spacing w:line="249" w:lineRule="auto"/>
        <w:rPr>
          <w:rFonts w:hint="eastAsia" w:ascii="微软雅黑" w:hAnsi="微软雅黑" w:eastAsia="微软雅黑" w:cs="微软雅黑"/>
          <w:sz w:val="30"/>
          <w:szCs w:val="30"/>
        </w:rPr>
      </w:pPr>
    </w:p>
    <w:p w14:paraId="2FB77F4E">
      <w:pPr>
        <w:pStyle w:val="2"/>
        <w:bidi w:val="0"/>
        <w:jc w:val="center"/>
        <w:rPr>
          <w:rFonts w:hint="eastAsia"/>
        </w:rPr>
      </w:pPr>
      <w:bookmarkStart w:id="5" w:name="bookmark10"/>
      <w:bookmarkEnd w:id="5"/>
      <w:r>
        <w:rPr>
          <w:rFonts w:hint="eastAsia"/>
        </w:rPr>
        <w:t>CHAP. VII.</w:t>
      </w:r>
    </w:p>
    <w:p w14:paraId="020A8D13">
      <w:pPr>
        <w:pStyle w:val="2"/>
        <w:bidi w:val="0"/>
        <w:jc w:val="center"/>
        <w:rPr>
          <w:rFonts w:hint="eastAsia"/>
        </w:rPr>
      </w:pPr>
      <w:r>
        <w:rPr>
          <w:rFonts w:hint="eastAsia"/>
        </w:rPr>
        <w:t>第七章</w:t>
      </w:r>
    </w:p>
    <w:p w14:paraId="32AD1CFC">
      <w:pPr>
        <w:spacing w:line="340" w:lineRule="auto"/>
        <w:rPr>
          <w:rFonts w:hint="eastAsia" w:ascii="微软雅黑" w:hAnsi="微软雅黑" w:eastAsia="微软雅黑" w:cs="微软雅黑"/>
          <w:sz w:val="30"/>
          <w:szCs w:val="30"/>
        </w:rPr>
      </w:pPr>
    </w:p>
    <w:p w14:paraId="17418AE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620A54D7">
      <w:pPr>
        <w:spacing w:line="340" w:lineRule="auto"/>
        <w:rPr>
          <w:rFonts w:hint="eastAsia" w:ascii="微软雅黑" w:hAnsi="微软雅黑" w:eastAsia="微软雅黑" w:cs="微软雅黑"/>
          <w:sz w:val="30"/>
          <w:szCs w:val="30"/>
        </w:rPr>
      </w:pPr>
    </w:p>
    <w:p w14:paraId="0BBE0F3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2F354153">
      <w:pPr>
        <w:spacing w:line="340" w:lineRule="auto"/>
        <w:rPr>
          <w:rFonts w:hint="eastAsia" w:ascii="微软雅黑" w:hAnsi="微软雅黑" w:eastAsia="微软雅黑" w:cs="微软雅黑"/>
          <w:sz w:val="30"/>
          <w:szCs w:val="30"/>
        </w:rPr>
      </w:pPr>
    </w:p>
    <w:p w14:paraId="3F03309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 Negatively in Four Propositions.</w:t>
      </w:r>
    </w:p>
    <w:p w14:paraId="579803A5">
      <w:pPr>
        <w:spacing w:line="340" w:lineRule="auto"/>
        <w:rPr>
          <w:rFonts w:hint="eastAsia" w:ascii="微软雅黑" w:hAnsi="微软雅黑" w:eastAsia="微软雅黑" w:cs="微软雅黑"/>
          <w:sz w:val="30"/>
          <w:szCs w:val="30"/>
        </w:rPr>
      </w:pPr>
    </w:p>
    <w:p w14:paraId="72585B3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回答一：在四个命题中的否定性回答。</w:t>
      </w:r>
    </w:p>
    <w:p w14:paraId="5EF3CD5F">
      <w:pPr>
        <w:spacing w:line="340" w:lineRule="auto"/>
        <w:rPr>
          <w:rFonts w:hint="eastAsia" w:ascii="微软雅黑" w:hAnsi="微软雅黑" w:eastAsia="微软雅黑" w:cs="微软雅黑"/>
          <w:sz w:val="30"/>
          <w:szCs w:val="30"/>
        </w:rPr>
      </w:pPr>
    </w:p>
    <w:p w14:paraId="7793897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I. The Sinai Law was not given as a Covenant of Works to Israel. It was designed to be a Covenant of Works as to be accomplished by Jesus Christ, as will appear afterward, but the end of the Lord was not that it should be so to Israel. For,</w:t>
      </w:r>
    </w:p>
    <w:p w14:paraId="4BD38EFC">
      <w:pPr>
        <w:spacing w:line="340" w:lineRule="auto"/>
        <w:rPr>
          <w:rFonts w:hint="eastAsia" w:ascii="微软雅黑" w:hAnsi="微软雅黑" w:eastAsia="微软雅黑" w:cs="微软雅黑"/>
          <w:sz w:val="30"/>
          <w:szCs w:val="30"/>
        </w:rPr>
      </w:pPr>
    </w:p>
    <w:p w14:paraId="111A430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命题一：西奈律法不是作为行为之约赐给以色列的。它被设计为一个行为之约，由耶稣基督完成，这将在后面显明，但主的目的不是让它对以色列人成为这样。因为，</w:t>
      </w:r>
    </w:p>
    <w:p w14:paraId="6158D61D">
      <w:pPr>
        <w:spacing w:line="340" w:lineRule="auto"/>
        <w:rPr>
          <w:rFonts w:hint="eastAsia" w:ascii="微软雅黑" w:hAnsi="微软雅黑" w:eastAsia="微软雅黑" w:cs="微软雅黑"/>
          <w:sz w:val="30"/>
          <w:szCs w:val="30"/>
        </w:rPr>
      </w:pPr>
    </w:p>
    <w:p w14:paraId="3D5AF1C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nature of a Covenant of Works, and also the general current of Scripture, denies the Sinai Law to be such.</w:t>
      </w:r>
    </w:p>
    <w:p w14:paraId="48FD7D5A">
      <w:pPr>
        <w:spacing w:line="340" w:lineRule="auto"/>
        <w:rPr>
          <w:rFonts w:hint="eastAsia" w:ascii="微软雅黑" w:hAnsi="微软雅黑" w:eastAsia="微软雅黑" w:cs="微软雅黑"/>
          <w:sz w:val="30"/>
          <w:szCs w:val="30"/>
        </w:rPr>
      </w:pPr>
    </w:p>
    <w:p w14:paraId="10A7BB9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行为之约的本质，以及圣经的一般脉络，否认西奈律法是这样的。</w:t>
      </w:r>
    </w:p>
    <w:p w14:paraId="47263DA0">
      <w:pPr>
        <w:spacing w:line="340" w:lineRule="auto"/>
        <w:rPr>
          <w:rFonts w:hint="eastAsia" w:ascii="微软雅黑" w:hAnsi="微软雅黑" w:eastAsia="微软雅黑" w:cs="微软雅黑"/>
          <w:sz w:val="30"/>
          <w:szCs w:val="30"/>
        </w:rPr>
      </w:pPr>
    </w:p>
    <w:p w14:paraId="3DDEB93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Covenant of Works requires perfect personal obedience, promising life or a reward of justice thereupon, and threatening death upon the least violation thereof.</w:t>
      </w:r>
    </w:p>
    <w:p w14:paraId="6A559B6F">
      <w:pPr>
        <w:spacing w:line="340" w:lineRule="auto"/>
        <w:rPr>
          <w:rFonts w:hint="eastAsia" w:ascii="微软雅黑" w:hAnsi="微软雅黑" w:eastAsia="微软雅黑" w:cs="微软雅黑"/>
          <w:sz w:val="30"/>
          <w:szCs w:val="30"/>
        </w:rPr>
      </w:pPr>
    </w:p>
    <w:p w14:paraId="0FF4369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行为之约要求完全的个人顺服，应许因此而得生命或公义的赏赐，并威胁最小的违背也会导致死亡。</w:t>
      </w:r>
    </w:p>
    <w:p w14:paraId="72D362F3">
      <w:pPr>
        <w:spacing w:line="340" w:lineRule="auto"/>
        <w:rPr>
          <w:rFonts w:hint="eastAsia" w:ascii="微软雅黑" w:hAnsi="微软雅黑" w:eastAsia="微软雅黑" w:cs="微软雅黑"/>
          <w:sz w:val="30"/>
          <w:szCs w:val="30"/>
        </w:rPr>
      </w:pPr>
    </w:p>
    <w:p w14:paraId="0733FB7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covenant with Adam in innocence, Genesis 2:17. He obeying, it is implied he should live; he disobeying by eating the forbidden fruit, the sentence of death passed upon him. And clearly, this is a true description of a Covenant of Works, for whatever is opposite to this speaks grace. If justification and eternal life be attained by another's righteousness or obedience (without their personal performance of it), there is grace herein. If the reward be not of justice, it must be of grace. If imperfections and sinful failings be not followed with death, there is grace in that also.</w:t>
      </w:r>
    </w:p>
    <w:p w14:paraId="10E172CF">
      <w:pPr>
        <w:spacing w:line="340" w:lineRule="auto"/>
        <w:rPr>
          <w:rFonts w:hint="eastAsia" w:ascii="微软雅黑" w:hAnsi="微软雅黑" w:eastAsia="微软雅黑" w:cs="微软雅黑"/>
          <w:sz w:val="30"/>
          <w:szCs w:val="30"/>
        </w:rPr>
      </w:pPr>
    </w:p>
    <w:p w14:paraId="0316FB7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与无罪状态下的亚当所立的约中可见，创世记2:17。他若顺服，暗示他将活着；他若因吃禁果而不顺服，死亡的判决就临到他。显然，这是对行为之约的真实描述，因为与此相反的一切都体现恩典。如果称义和永生是通过另一位的义或顺服（没有他们个人的履行）而获得的，这其中就有恩典。如果赏赐不是出于公义，那就必是出于恩典。如果不完全和罪恶的失败不会导致死亡，这其中也有恩典。</w:t>
      </w:r>
    </w:p>
    <w:p w14:paraId="2826AF3E">
      <w:pPr>
        <w:spacing w:line="340" w:lineRule="auto"/>
        <w:rPr>
          <w:rFonts w:hint="eastAsia" w:ascii="微软雅黑" w:hAnsi="微软雅黑" w:eastAsia="微软雅黑" w:cs="微软雅黑"/>
          <w:sz w:val="30"/>
          <w:szCs w:val="30"/>
        </w:rPr>
      </w:pPr>
    </w:p>
    <w:p w14:paraId="0DC2751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design or intention of God in giving the Sinai Covenant was not that Israel should by their own obedience obtain eternal life and salvation. Indeed, the false apostles in gospel times put their trust in personal obedience; they urged circumcision and other works of the law as necessary unto justification and eternal life. But in opposition to them, the apostle argues in various chapters of the Epistles to the Romans and Galatians, proving that these come by a righteousness performed for us by Jesus Christ. Romans 3:20: "Therefore by the deeds of the Law (i.e., as performed by themselves) shall no flesh be justified in his sight." It is stated again in verse 28, "Without the deeds of the Law." Likewise, in Galatians 2:16 and 3:10: "As many as are of the works of the Law (i.e., as performed by themselves) are under the curse," and verses 11–12; also Galatians 5:2–3. Yea, our salvation is not of works, as seen in Ephesians 2:8–9 and 2 Timothy 1:9. Adam forfeited life when he might have had it on the terms of his own doing, and hence, the Lord would never deal with man in that way anymore.</w:t>
      </w:r>
    </w:p>
    <w:p w14:paraId="519462C0">
      <w:pPr>
        <w:spacing w:line="340" w:lineRule="auto"/>
        <w:rPr>
          <w:rFonts w:hint="eastAsia" w:ascii="微软雅黑" w:hAnsi="微软雅黑" w:eastAsia="微软雅黑" w:cs="微软雅黑"/>
          <w:sz w:val="30"/>
          <w:szCs w:val="30"/>
        </w:rPr>
      </w:pPr>
    </w:p>
    <w:p w14:paraId="0EFF0A7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赐予西奈之约的设计或意图不是让以色列人通过自己的顺服获得永生和救恩。确实，福音时代的假使徒将他们的信任放在个人顺服上；他们敦促割礼和律法的其他行为为称义和永生所必需。但与他们相对，使徒在罗马书和加拉太书的各章中辩论，证明这些来自耶稣基督为我们所成就的义。罗马书3:20："所以凡有血气的，没有一个因行律法（即，由他们自己履行）能在神面前称义。"这在28节再次陈述，"没有律法的行为。"同样，在加拉太书2:16和3:10："凡以行律法（即，由他们自己履行）为本的，都是被咒诅的，"以及11-12节；还有加拉太书5:2-3。是的，我们的救恩不是出于行为，如以弗所书2:8-9和提摩太后书1:9所见。亚当本可以按照自己行为的条件得生命，却丧失了生命，因此，主不会再以那种方式与人相处。</w:t>
      </w:r>
    </w:p>
    <w:p w14:paraId="2D6317D4">
      <w:pPr>
        <w:spacing w:line="340" w:lineRule="auto"/>
        <w:rPr>
          <w:rFonts w:hint="eastAsia" w:ascii="微软雅黑" w:hAnsi="微软雅黑" w:eastAsia="微软雅黑" w:cs="微软雅黑"/>
          <w:sz w:val="30"/>
          <w:szCs w:val="30"/>
        </w:rPr>
      </w:pPr>
    </w:p>
    <w:p w14:paraId="08B5BD4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any should think that this was only since the Sinai Covenant was at an end, the apostle proves that our works are now excluded by the examples of Abraham and David, Romans 4:2–3: "For if Abraham were justified by works, he hath whereof to glory, but not before God," and again in verse 5, "To him that worketh not." In verse 6: "Even as David also describeth the blessedness of the man unto whom God imputeth righteousness without works." Clearly, we are justified in gospel times in the same way for substance as they were of old. It is expressly stated that this was not by works of their own performance—not even by such as they came up to after they were in a state of grace, much less by any works of theirs before they believed. Otherwise, the apostle's argument would not be cogent. The false prophets might easily have answered that now, in gospel times, we are not justified as Abraham and David were, thereby dismissing whatever is urged from these instances. The whole argument is built upon the foundation that we are justified as they were. Only this can hardly be evaded—that David (who lived under the Sinai Covenant) is denied justification by works of his own.</w:t>
      </w:r>
    </w:p>
    <w:p w14:paraId="4E8996B7">
      <w:pPr>
        <w:spacing w:line="340" w:lineRule="auto"/>
        <w:rPr>
          <w:rFonts w:hint="eastAsia" w:ascii="微软雅黑" w:hAnsi="微软雅黑" w:eastAsia="微软雅黑" w:cs="微软雅黑"/>
          <w:sz w:val="30"/>
          <w:szCs w:val="30"/>
        </w:rPr>
      </w:pPr>
    </w:p>
    <w:p w14:paraId="560B9A1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有人认为这只是自西奈之约结束以来的情况，使徒通过亚伯拉罕和大卫的例子证明我们的行为现在被排除，罗马书4:2-3："倘若亚伯拉罕是因行为称义，就有可夸的；只是在神面前并无可夸，"再次在第5节，"唯有不作工的。"在第6节："正如大卫也称那在行为以外蒙神算为义的人是有福的。"显然，我们在福音时代的称义方式，在实质上与古时的人相同。明确指出这不是通过他们自己的行为表现——甚至不是通过他们在恩典状态后所达到的行为，更不是通过他们信之前的任何行为。否则，使徒的论点就不具说服力。假先知们可能很容易回答说，现在，在福音时代，我们不像亚伯拉罕和大卫那样称义，从而驳回从这些例子中强调的任何内容。整个论点是建立在我们像他们一样称义的基础上。几乎无法回避的只有这一点——大卫（生活在西奈之约下）被否认通过自己的行为称义。</w:t>
      </w:r>
    </w:p>
    <w:p w14:paraId="13092F99">
      <w:pPr>
        <w:spacing w:line="340" w:lineRule="auto"/>
        <w:rPr>
          <w:rFonts w:hint="eastAsia" w:ascii="微软雅黑" w:hAnsi="微软雅黑" w:eastAsia="微软雅黑" w:cs="微软雅黑"/>
          <w:sz w:val="30"/>
          <w:szCs w:val="30"/>
        </w:rPr>
      </w:pPr>
    </w:p>
    <w:p w14:paraId="562F3FA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apostle excludes works even from the nature of a Covenant of Works. This denies that any lapsed man in any age can be saved by his own obedience, as seen in Romans 4:4: "Now to him that worketh is the reward not reckoned of grace, but of debt." Therefore, unless it could be said that those under the Sinai Law had eternal life, not of grace but of debt, it must be said that they did not have it in the way of a Covenant of Works.</w:t>
      </w:r>
    </w:p>
    <w:p w14:paraId="718EB18C">
      <w:pPr>
        <w:spacing w:line="340" w:lineRule="auto"/>
        <w:rPr>
          <w:rFonts w:hint="eastAsia" w:ascii="微软雅黑" w:hAnsi="微软雅黑" w:eastAsia="微软雅黑" w:cs="微软雅黑"/>
          <w:sz w:val="30"/>
          <w:szCs w:val="30"/>
        </w:rPr>
      </w:pPr>
    </w:p>
    <w:p w14:paraId="131E3D2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使徒甚至从行为之约的本质中排除了行为。这否认任何时代的堕落之人可以通过自己的顺服得救，如罗马书4:4所见："做工的得工价，不算恩典，乃是该得的。"因此，除非可以说那些在西奈律法下的人获得永生，不是出于恩典而是出于债务，否则必须说他们不是以行为之约的方式获得的。</w:t>
      </w:r>
    </w:p>
    <w:p w14:paraId="0AAE266B">
      <w:pPr>
        <w:spacing w:line="340" w:lineRule="auto"/>
        <w:rPr>
          <w:rFonts w:hint="eastAsia" w:ascii="微软雅黑" w:hAnsi="微软雅黑" w:eastAsia="微软雅黑" w:cs="微软雅黑"/>
          <w:sz w:val="30"/>
          <w:szCs w:val="30"/>
        </w:rPr>
      </w:pPr>
    </w:p>
    <w:p w14:paraId="2AC4A67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Moses and the children of Israel were antecedently under a Covenant of Grace before the making of that at Mount Sinai, therefore that could not be a Covenant of Works. In the very preface, he saith, Exodus 20:2, 5, I am the Lord thy God. The Lord did not first become their God by that, but was so before, as they were the seed of Abraham and under that covenant with him, Exodus 2:24 and 3:6, 7, I have seen the affliction of my people, verse 15, 16. And Moses himself entered into the same Sinai Covenant with the people, Exodus 34:27, I have made a covenant with thee and with Israel. Not only with Israel, but with him also.</w:t>
      </w:r>
    </w:p>
    <w:p w14:paraId="373231C6">
      <w:pPr>
        <w:spacing w:line="340" w:lineRule="auto"/>
        <w:rPr>
          <w:rFonts w:hint="eastAsia" w:ascii="微软雅黑" w:hAnsi="微软雅黑" w:eastAsia="微软雅黑" w:cs="微软雅黑"/>
          <w:sz w:val="30"/>
          <w:szCs w:val="30"/>
        </w:rPr>
      </w:pPr>
    </w:p>
    <w:p w14:paraId="7751EB4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摩西和以色列子民在西奈山的约立之前就已经在恩典之约之下，因此那不可能是行为之约。在前言中，祂说，出埃及记20:2, 5，我是耶和华你的神。主不是首先通过那约成为他们的神，而是在此之前就是如此，因为他们是亚伯拉罕的后裔，处于与他所立的约之下，出埃及记2:24和3:6, 7，我看见了我百姓的苦情，第15, 16节。摩西自己与百姓一起进入同一个西奈之约，出埃及记34:27，我与你和以色列人立约。不仅与以色列，也与他立约。</w:t>
      </w:r>
    </w:p>
    <w:p w14:paraId="2CA90EAF">
      <w:pPr>
        <w:spacing w:line="340" w:lineRule="auto"/>
        <w:rPr>
          <w:rFonts w:hint="eastAsia" w:ascii="微软雅黑" w:hAnsi="微软雅黑" w:eastAsia="微软雅黑" w:cs="微软雅黑"/>
          <w:sz w:val="30"/>
          <w:szCs w:val="30"/>
        </w:rPr>
      </w:pPr>
    </w:p>
    <w:p w14:paraId="66A445E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imaginable that the Lord would reduce them and Moses himself from a Covenant of Grace back to that of Works. Surely the Lord would advance them higher rather than bring them lower. He is ever one and the same in his grace and promises unto souls; no such inconstancy or changeableness is found with him.</w:t>
      </w:r>
    </w:p>
    <w:p w14:paraId="76389EBB">
      <w:pPr>
        <w:spacing w:line="340" w:lineRule="auto"/>
        <w:rPr>
          <w:rFonts w:hint="eastAsia" w:ascii="微软雅黑" w:hAnsi="微软雅黑" w:eastAsia="微软雅黑" w:cs="微软雅黑"/>
          <w:sz w:val="30"/>
          <w:szCs w:val="30"/>
        </w:rPr>
      </w:pPr>
    </w:p>
    <w:p w14:paraId="3840133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现在，不可想象主会将他们和摩西自己从恩典之约降回到行为之约。当然，主会将他们提升得更高，而不是使他们降低。祂在对灵魂的恩典和应许上永远是一致的；在祂那里找不到这样的反复无常或变化。</w:t>
      </w:r>
    </w:p>
    <w:p w14:paraId="38A5B0C9">
      <w:pPr>
        <w:spacing w:line="340" w:lineRule="auto"/>
        <w:rPr>
          <w:rFonts w:hint="eastAsia" w:ascii="微软雅黑" w:hAnsi="微软雅黑" w:eastAsia="微软雅黑" w:cs="微软雅黑"/>
          <w:sz w:val="30"/>
          <w:szCs w:val="30"/>
        </w:rPr>
      </w:pPr>
    </w:p>
    <w:p w14:paraId="424F2FD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Sinai Testament typically revealed mercy for sinful men and therefore was not a Covenant of Works. For that, being once violated and broken, holds forth nothing of mercy to the sinner, whatever his repentance may be; it gives no hope of salvation but denounces judgment, death, and utter destruction against him. Adam, having eaten the forbidden fruit, that saith, Genesis 2:17, Dying thou shalt die.</w:t>
      </w:r>
    </w:p>
    <w:p w14:paraId="6F5B48B4">
      <w:pPr>
        <w:spacing w:line="340" w:lineRule="auto"/>
        <w:rPr>
          <w:rFonts w:hint="eastAsia" w:ascii="微软雅黑" w:hAnsi="微软雅黑" w:eastAsia="微软雅黑" w:cs="微软雅黑"/>
          <w:sz w:val="30"/>
          <w:szCs w:val="30"/>
        </w:rPr>
      </w:pPr>
    </w:p>
    <w:p w14:paraId="2E15EB6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西奈之约典型地揭示了对罪人的怜悯，因此不是行为之约。因为行为之约一旦被违反和破坏，对罪人不显示任何怜悯，无论他的悔改如何；它不给救恩的希望，而是宣告对他的审判、死亡和完全毁灭。亚当，吃了禁果，那约说，创世记2:17，你必定死。</w:t>
      </w:r>
    </w:p>
    <w:p w14:paraId="5C4A09F0">
      <w:pPr>
        <w:spacing w:line="340" w:lineRule="auto"/>
        <w:rPr>
          <w:rFonts w:hint="eastAsia" w:ascii="微软雅黑" w:hAnsi="微软雅黑" w:eastAsia="微软雅黑" w:cs="微软雅黑"/>
          <w:sz w:val="30"/>
          <w:szCs w:val="30"/>
        </w:rPr>
      </w:pPr>
    </w:p>
    <w:p w14:paraId="6EE5CC7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Sinai Covenant includes the Ceremonial Law as well as the Moral, as is plain in Hebrews 9:1–3, etc., the first Testament had ordinances of divine service and a worldly sanctuary, a tabernacle, priests and sacrifices, offerings for the errors of the people, etc. Although these services did not of themselves expiate sin and purge the conscience, yet they did point out a way wherein they might have an expiation of and freedom from sin, which a Covenant of Works gives not the least intimation of.</w:t>
      </w:r>
    </w:p>
    <w:p w14:paraId="14A5D815">
      <w:pPr>
        <w:spacing w:line="340" w:lineRule="auto"/>
        <w:rPr>
          <w:rFonts w:hint="eastAsia" w:ascii="微软雅黑" w:hAnsi="微软雅黑" w:eastAsia="微软雅黑" w:cs="微软雅黑"/>
          <w:sz w:val="30"/>
          <w:szCs w:val="30"/>
        </w:rPr>
      </w:pPr>
    </w:p>
    <w:p w14:paraId="0540D8D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西奈之约包括礼仪律法和道德律法，如希伯来书9:1-3等中明确所示，第一个约有敬拜的条例和属世的圣所，会幕，祭司和祭物，为百姓过错所献的供物等。虽然这些服事本身并不能赎罪和洁净良心，但它们确实指出了一条道路，他们可以在其中得到罪的赎罪和脱离，而行为之约对此没有最小的暗示。</w:t>
      </w:r>
    </w:p>
    <w:p w14:paraId="4130D9D9">
      <w:pPr>
        <w:spacing w:line="340" w:lineRule="auto"/>
        <w:rPr>
          <w:rFonts w:hint="eastAsia" w:ascii="微软雅黑" w:hAnsi="微软雅黑" w:eastAsia="微软雅黑" w:cs="微软雅黑"/>
          <w:sz w:val="30"/>
          <w:szCs w:val="30"/>
        </w:rPr>
      </w:pPr>
    </w:p>
    <w:p w14:paraId="4E852B0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Sinai Covenant was ordained by angels, Galatians 3:19, in the hands of Moses, a typical Mediator; and this argued a variance between God and Israel, else no need of any. And there is grace in a covenant that does admit of any way for the making up of such differences. There was an abundance of grace wrapped up in many types and ordinances in the Sinai Covenant. Yea, it was confirmed by blood and sprinkling, called the blood of the covenant, Exodus 24:3–5, which typified the blood of Jesus Christ, and therefore it was no Covenant of Works, for that speaks nothing thereof.</w:t>
      </w:r>
    </w:p>
    <w:p w14:paraId="69B0F7E2">
      <w:pPr>
        <w:spacing w:line="340" w:lineRule="auto"/>
        <w:rPr>
          <w:rFonts w:hint="eastAsia" w:ascii="微软雅黑" w:hAnsi="微软雅黑" w:eastAsia="微软雅黑" w:cs="微软雅黑"/>
          <w:sz w:val="30"/>
          <w:szCs w:val="30"/>
        </w:rPr>
      </w:pPr>
    </w:p>
    <w:p w14:paraId="58B3955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西奈之约是藉着天使所设立的，加拉太书3:19，在摩西手中，他是预表性的中保；这表明神与以色列之间有分歧，否则没有任何需要。且在一个容许任何方式弥合这些差异的约中有恩典。在西奈之约的许多预表和条例中包含了丰富的恩典。是的，它是通过血和洒血确认的，被称为约的血，出埃及记24:3-5，预表耶稣基督的血，因此它不是行为之约，因为行为之约对此没有任何表述。</w:t>
      </w:r>
    </w:p>
    <w:p w14:paraId="58555A25">
      <w:pPr>
        <w:spacing w:line="340" w:lineRule="auto"/>
        <w:rPr>
          <w:rFonts w:hint="eastAsia" w:ascii="微软雅黑" w:hAnsi="微软雅黑" w:eastAsia="微软雅黑" w:cs="微软雅黑"/>
          <w:sz w:val="30"/>
          <w:szCs w:val="30"/>
        </w:rPr>
      </w:pPr>
    </w:p>
    <w:p w14:paraId="113A1BE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had been an utter impossibility for Israel or any other to have attained unto eternal life and salvation if they had been under that at Sinai as a Covenant of Works. For they could never have performed the works which were the condition of it and so must have been hopeless of the benefit which was promised thereupon, Galatians 3:21, If there had been a law that could have given life, righteousness had been by the law. This clearly concludes that righteousness did not come by the law, that is, as performed by us in our own persons. And also, that the law could not give life—no eternal life was to be expected by it. And he speaks of the Sinai Law, as is clear in verse 17, and therefore that could not be a Covenant of Works to Israel or us for eternal life. Romans 8:3 also proves that the law could not free from condemnation, in that it was weak through the flesh, and so no eternal life was attainable thereby.</w:t>
      </w:r>
    </w:p>
    <w:p w14:paraId="07E86A36">
      <w:pPr>
        <w:spacing w:line="340" w:lineRule="auto"/>
        <w:rPr>
          <w:rFonts w:hint="eastAsia" w:ascii="微软雅黑" w:hAnsi="微软雅黑" w:eastAsia="微软雅黑" w:cs="微软雅黑"/>
          <w:sz w:val="30"/>
          <w:szCs w:val="30"/>
        </w:rPr>
      </w:pPr>
    </w:p>
    <w:p w14:paraId="5A8DFA0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以色列或任何其他人在西奈山下是作为行为之约，他们就完全不可能达到永生和救恩。因为他们永远无法履行作为其条件的行为，因此必定对所应许的益处绝望，加拉太书3:21，若曾有能叫人得生的律法，义就诚然本乎律法了。这明确地得出结论，义不是通过律法而来，即，不是通过我们在自己的位格中所履行的。而且，律法不能赐生命——没有永生可以由此期待。而他谈论的是西奈律法，如第17节所明确的，因此那不可能是对以色列或我们的永生的行为之约。罗马书8:3也证明律法不能使人脱离定罪，因为律法因肉体软弱，所以没有永生可以由此获得。</w:t>
      </w:r>
    </w:p>
    <w:p w14:paraId="53181FF9">
      <w:pPr>
        <w:spacing w:line="340" w:lineRule="auto"/>
        <w:rPr>
          <w:rFonts w:hint="eastAsia" w:ascii="微软雅黑" w:hAnsi="微软雅黑" w:eastAsia="微软雅黑" w:cs="微软雅黑"/>
          <w:sz w:val="30"/>
          <w:szCs w:val="30"/>
        </w:rPr>
      </w:pPr>
    </w:p>
    <w:p w14:paraId="752461A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That way which the Lord had established with Israel for life and salvation before the Sinai Covenant was utterly inconsistent with that of Works, and therefore that could not be a Covenant of Works, Galatians 3:18, For if the inheritance be of the law, it is no more of promise. These two ways cannot stand together; if it be by one of them, then it is not by the other. They carry a contradiction to each other. If Israel had the inheritance by the law, that is, by works performed by themselves, then it could not be by the obedience of another, of Jesus Christ for them. If it were by their own righteousness of the law, then it could not be by the righteousness of Jesus Christ entertained in the promise by faith. One of these ways necessarily subverts, overthrows, and destroys the other, so that the same person at the same time cannot have it both ways.</w:t>
      </w:r>
    </w:p>
    <w:p w14:paraId="3F3E0B2B">
      <w:pPr>
        <w:spacing w:line="340" w:lineRule="auto"/>
        <w:rPr>
          <w:rFonts w:hint="eastAsia" w:ascii="微软雅黑" w:hAnsi="微软雅黑" w:eastAsia="微软雅黑" w:cs="微软雅黑"/>
          <w:sz w:val="30"/>
          <w:szCs w:val="30"/>
        </w:rPr>
      </w:pPr>
    </w:p>
    <w:p w14:paraId="4615523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主在西奈之约之前为以色列人所确立的生命和救恩的方式与行为的方式完全不符，因此那不可能是行为之约，加拉太书3:18，因为承受产业若本乎律法，就不本乎应许。这两种方式不能并存；如果是通过其中一种，就不是通过另一种。它们彼此矛盾。如果以色列人通过律法获得产业，即，通过他们自己所履行的行为，那么它就不可能是通过另一位，耶稣基督为他们所做的顺服。如果是通过他们自己的律法之义，那么它就不可能是通过在应许中通过信心接受的耶稣基督的义。这些方式中的一种必然颠覆、推翻并摧毁另一种，因此同一个人在同一时间不可能两者兼得。</w:t>
      </w:r>
    </w:p>
    <w:p w14:paraId="045F1156">
      <w:pPr>
        <w:spacing w:line="340" w:lineRule="auto"/>
        <w:rPr>
          <w:rFonts w:hint="eastAsia" w:ascii="微软雅黑" w:hAnsi="微软雅黑" w:eastAsia="微软雅黑" w:cs="微软雅黑"/>
          <w:sz w:val="30"/>
          <w:szCs w:val="30"/>
        </w:rPr>
      </w:pPr>
    </w:p>
    <w:p w14:paraId="128DDE4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an opposite way of a gospel promise was established with Israel long before the Sinai Covenant, Galatians 3:16–17. They were the seed of Abraham; and he concludes that the Sinai Law, coming so long after, could not disannul the Abrahamic Covenant or promise (wherein they had interest), which was so long before it. And consequently, it was not a Covenant of Works to Israel, for then it must necessarily have disannulled the foregoing promise, as the demonstration in verse 18 clearly shows.</w:t>
      </w:r>
    </w:p>
    <w:p w14:paraId="3E4F15EF">
      <w:pPr>
        <w:spacing w:line="340" w:lineRule="auto"/>
        <w:rPr>
          <w:rFonts w:hint="eastAsia" w:ascii="微软雅黑" w:hAnsi="微软雅黑" w:eastAsia="微软雅黑" w:cs="微软雅黑"/>
          <w:sz w:val="30"/>
          <w:szCs w:val="30"/>
        </w:rPr>
      </w:pPr>
    </w:p>
    <w:p w14:paraId="120F1C8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样一个与福音应许相对的方式在西奈之约很久以前就与以色列人确立了，加拉太书3:16-17。他们是亚伯拉罕的后裔；他得出结论，西奈律法，如此久后才来，不能废除亚伯拉罕之约或应许（他们在其中有份），那约在它之前很久就有了。因此，它不是对以色列的行为之约，因为那样它必须废除先前的应许，正如第18节的证明清楚地表明的。</w:t>
      </w:r>
    </w:p>
    <w:p w14:paraId="5B34A1B8">
      <w:pPr>
        <w:spacing w:line="340" w:lineRule="auto"/>
        <w:rPr>
          <w:rFonts w:hint="eastAsia" w:ascii="微软雅黑" w:hAnsi="微软雅黑" w:eastAsia="微软雅黑" w:cs="微软雅黑"/>
          <w:sz w:val="30"/>
          <w:szCs w:val="30"/>
        </w:rPr>
      </w:pPr>
    </w:p>
    <w:p w14:paraId="6F6EBED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7B81B7BE">
      <w:pPr>
        <w:spacing w:line="340" w:lineRule="auto"/>
        <w:rPr>
          <w:rFonts w:hint="eastAsia" w:ascii="微软雅黑" w:hAnsi="微软雅黑" w:eastAsia="微软雅黑" w:cs="微软雅黑"/>
          <w:sz w:val="30"/>
          <w:szCs w:val="30"/>
        </w:rPr>
      </w:pPr>
    </w:p>
    <w:p w14:paraId="18A4892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49B1D2E0">
      <w:pPr>
        <w:spacing w:line="340" w:lineRule="auto"/>
        <w:rPr>
          <w:rFonts w:hint="eastAsia" w:ascii="微软雅黑" w:hAnsi="微软雅黑" w:eastAsia="微软雅黑" w:cs="微软雅黑"/>
          <w:sz w:val="30"/>
          <w:szCs w:val="30"/>
        </w:rPr>
      </w:pPr>
    </w:p>
    <w:p w14:paraId="03E41D7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Proposition 2. The Sinai Law was not a mixed Covenant for Eternal Life to Israel. It was not partly a Covenant of Works to them, and partly of Grace. For,</w:t>
      </w:r>
    </w:p>
    <w:p w14:paraId="01B3B0AC">
      <w:pPr>
        <w:spacing w:line="340" w:lineRule="auto"/>
        <w:rPr>
          <w:rFonts w:hint="eastAsia" w:ascii="微软雅黑" w:hAnsi="微软雅黑" w:eastAsia="微软雅黑" w:cs="微软雅黑"/>
          <w:sz w:val="30"/>
          <w:szCs w:val="30"/>
        </w:rPr>
      </w:pPr>
    </w:p>
    <w:p w14:paraId="748CD78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命题2. 西奈律法不是对以色列人永生的混合之约。它不是部分是对他们的行为之约，部分是恩典之约。因为，</w:t>
      </w:r>
    </w:p>
    <w:p w14:paraId="6A4E28E9">
      <w:pPr>
        <w:spacing w:line="340" w:lineRule="auto"/>
        <w:rPr>
          <w:rFonts w:hint="eastAsia" w:ascii="微软雅黑" w:hAnsi="微软雅黑" w:eastAsia="微软雅黑" w:cs="微软雅黑"/>
          <w:sz w:val="30"/>
          <w:szCs w:val="30"/>
        </w:rPr>
      </w:pPr>
    </w:p>
    <w:p w14:paraId="243236F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an undoubted obstacle or hindrance in the way of Salvation to seek it in a Covenant of Works by personal performances; and therefore the Covenant at Sinai could not have been even partially of this nature to Israel. The reason why Israel did not obtain righteousness (and so life) was because they sought it not by faith, that is, in another, in Jesus Christ, but as it were by the works of the Law, Romans 9:31-32. He does not say they sought it entirely by their own works, but in some measure, "as it were," and this obstructed their obtaining it. Likewise, their failure to attain salvation is traced to the same cause in Romans 10:1, 3: "They, going about to establish their own righteousness, have not submitted themselves unto the righteousness of God." Seeking salvation by one's own works (which is our own righteousness) keeps the soul from submitting to that righteousness which is necessary for Eternal Life. If the Sinai Covenant were a mixed Covenant, then one part of it would hinder the other, as if the Lord, in the same dispensation, should pull forward and backward, set Israel on the pursuit of life, yet simultaneously place an obstacle in their way. To assert such a thing would be an affront to the wisdom of God.</w:t>
      </w:r>
    </w:p>
    <w:p w14:paraId="43A273CD">
      <w:pPr>
        <w:spacing w:line="340" w:lineRule="auto"/>
        <w:rPr>
          <w:rFonts w:hint="eastAsia" w:ascii="微软雅黑" w:hAnsi="微软雅黑" w:eastAsia="微软雅黑" w:cs="微软雅黑"/>
          <w:sz w:val="30"/>
          <w:szCs w:val="30"/>
        </w:rPr>
      </w:pPr>
    </w:p>
    <w:p w14:paraId="7F9658C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通过个人行为在行为之约中寻求救恩是救恩道路上无疑的障碍或阻碍；因此，西奈之约对以色列人甚至不可能是部分如此性质的。以色列人没有获得义（从而没有获得生命）的原因是因为他们不是通过信心寻求，即，不是在另一位里，在耶稣基督里，而是仿佛通过律法的行为，罗马书9:31-32。他没有说他们完全通过自己的行为寻求，而是在某种程度上，"仿佛是"，这阻碍了他们获得它。同样，他们未能获得救恩的原因在罗马书10:1, 3中被追溯到同样的原因："他们设立自己的义，就不服神的义。"通过自己的行为寻求救恩（这是我们自己的义）使灵魂不能服从那对永生所必需的义。如果西奈之约是混合之约，那么它的一部分会阻碍另一部分，好像主在同一施行中，既向前拉又向后拉，既让以色列追求生命，又同时在他们的道路上设置障碍。断言这样的事情将是对神智慧的冒犯。</w:t>
      </w:r>
    </w:p>
    <w:p w14:paraId="29D1A252">
      <w:pPr>
        <w:spacing w:line="340" w:lineRule="auto"/>
        <w:rPr>
          <w:rFonts w:hint="eastAsia" w:ascii="微软雅黑" w:hAnsi="微软雅黑" w:eastAsia="微软雅黑" w:cs="微软雅黑"/>
          <w:sz w:val="30"/>
          <w:szCs w:val="30"/>
        </w:rPr>
      </w:pPr>
    </w:p>
    <w:p w14:paraId="24E22CD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Legal works are excluded from justification and salvation in conjunction with Jesus Christ, and therefore the Sinai Law could not be a mixed Covenant, Galatians 5:2-3: "I, Paul, say unto you, that if ye be circumcised, Christ shall profit you nothing." Verse 4: "Christ is become of no effect unto you, whosoever of you are justified (that is, seek to be justified) by the Law; ye are fallen from Grace" (Acts 15:1, 11; Ephesians 2:8-9). This implies that they were attempting to use circumcision and the works of the Law alongside Christ for justification and life. Paul's argument would have meant little if they had not expected to gain some benefit from Jesus Christ while also relying on the works of the Law. However, the Apostle concludes that one of these excludes the other. A mixture of our works with Christ's righteousness is a falling away from the way of Grace. Taking any of our own services alongside Jesus Christ in the matter of justification is enough to cut us off from any benefit in Christ. He will profit nothing if he is not owned exclusively in this matter.</w:t>
      </w:r>
    </w:p>
    <w:p w14:paraId="48462158">
      <w:pPr>
        <w:spacing w:line="340" w:lineRule="auto"/>
        <w:rPr>
          <w:rFonts w:hint="eastAsia" w:ascii="微软雅黑" w:hAnsi="微软雅黑" w:eastAsia="微软雅黑" w:cs="微软雅黑"/>
          <w:sz w:val="30"/>
          <w:szCs w:val="30"/>
        </w:rPr>
      </w:pPr>
    </w:p>
    <w:p w14:paraId="356DD38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律法的行为被排除在与耶稣基督一起的称义和救恩之外，因此西奈律法不可能是混合之约，加拉太书5:2-3："我保罗告诉你们，若受割礼，基督就与你们无益了。"第4节："你们这要靠律法称义的，是与基督隔绝，从恩典中坠落了"（使徒行传15:1, 11；以弗所书2:8-9）。这暗示他们试图将割礼和律法的行为与基督一起用于称义和生命。如果他们没有期望从耶稣基督获得某些益处，同时又依赖于律法的行为，保罗的论点就没有多大意义。然而，使徒得出结论，这些中的一个排除了另一个。我们的行为与基督的义混合是从恩典之道坠落。在称义的事上将我们自己的任何服事与耶稣基督并排，足以切断我们在基督中的任何益处。如果在这事上不完全拥有祂，祂就毫无益处。</w:t>
      </w:r>
    </w:p>
    <w:p w14:paraId="2106859E">
      <w:pPr>
        <w:spacing w:line="340" w:lineRule="auto"/>
        <w:rPr>
          <w:rFonts w:hint="eastAsia" w:ascii="微软雅黑" w:hAnsi="微软雅黑" w:eastAsia="微软雅黑" w:cs="微软雅黑"/>
          <w:sz w:val="30"/>
          <w:szCs w:val="30"/>
        </w:rPr>
      </w:pPr>
    </w:p>
    <w:p w14:paraId="4375901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Once a Covenant of Works is violated, nothing less than utter ruin and destruction is threatened therein, Genesis 2:17: "In the day thou eatest thereof, thou shalt surely die." A Covenant of Works offers no further promise after it is broken, no matter what services are afterward performed—nothing but death remains. Therefore, the Sinai Law could not be a mixed Covenant. Israelis often accused of breaking it, Jeremiah 31:32: "Which Covenant they brake, although I was an husband unto them, saith the Lord." If it had been a Covenant of Works, then after its violation no good could have been obtained from any supposed gracious element in it, since the death threatened in the works portion would have cut off all hope of life. Consequently, unless Israel had kept it without fault (which they could not), it would have been utterly unprofitable to them. As Dr. Bolton observes, "Man was not able to stand to the lowest terms, to perform the meanest condition."</w:t>
      </w:r>
    </w:p>
    <w:p w14:paraId="1CEA6E6C">
      <w:pPr>
        <w:spacing w:line="340" w:lineRule="auto"/>
        <w:rPr>
          <w:rFonts w:hint="eastAsia" w:ascii="微软雅黑" w:hAnsi="微软雅黑" w:eastAsia="微软雅黑" w:cs="微软雅黑"/>
          <w:sz w:val="30"/>
          <w:szCs w:val="30"/>
        </w:rPr>
      </w:pPr>
    </w:p>
    <w:p w14:paraId="1C31B65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一旦行为之约被违反，其中威胁的不少于彻底的毁灭和毁坏，创世记2:17："你吃的日子必定死。"行为之约在被打破后不提供进一步的应许，无论之后执行什么服事——只有死亡仍然存在。因此，西奈律法不可能是混合之约。以色列人经常被指控违反它，耶利米书31:32："我虽作他们的丈夫，他们却背了我的约。这是耶和华说的。"如果它是行为之约，那么在其违反后，从其中任何假定的恩典元素中都不能获得任何好处，因为在行为部分中威胁的死亡会切断所有生命的希望。因此，除非以色列人无过地遵守它（这是他们做不到的），否则它对他们完全无益。正如波尔顿博士所观察到的，"人无法站立在最低的条件上，履行最微不足道的条件。"</w:t>
      </w:r>
    </w:p>
    <w:p w14:paraId="4DD5C1D1">
      <w:pPr>
        <w:spacing w:line="340" w:lineRule="auto"/>
        <w:rPr>
          <w:rFonts w:hint="eastAsia" w:ascii="微软雅黑" w:hAnsi="微软雅黑" w:eastAsia="微软雅黑" w:cs="微软雅黑"/>
          <w:sz w:val="30"/>
          <w:szCs w:val="30"/>
        </w:rPr>
      </w:pPr>
    </w:p>
    <w:p w14:paraId="165FF3A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is such an opposition between our works and Divine grace in relation to Eternal Life that they are mutually exclusive. Therefore, the Sinai Law could not be a mixed Covenant. There is no medium participationis, or middle way between these two; it is impossible to obtain life both ways. This was previously demonstrated from Galatians 3:18, and the argument is equally strong here.</w:t>
      </w:r>
    </w:p>
    <w:p w14:paraId="3D3C2BAB">
      <w:pPr>
        <w:spacing w:line="340" w:lineRule="auto"/>
        <w:rPr>
          <w:rFonts w:hint="eastAsia" w:ascii="微软雅黑" w:hAnsi="微软雅黑" w:eastAsia="微软雅黑" w:cs="微软雅黑"/>
          <w:sz w:val="30"/>
          <w:szCs w:val="30"/>
        </w:rPr>
      </w:pPr>
    </w:p>
    <w:p w14:paraId="27849D5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在与永生的关系上，我们的行为与神圣恩典之间存在如此的对立，以至于它们互相排斥。因此，西奈律法不可能是混合之约。这两者之间没有媒介参与(medium participationis)，或中间道路；不可能同时通过两种方式获得生命。这在加拉太书3:18中已经证明过，论点在这里同样有力。</w:t>
      </w:r>
    </w:p>
    <w:p w14:paraId="24066567">
      <w:pPr>
        <w:spacing w:line="340" w:lineRule="auto"/>
        <w:rPr>
          <w:rFonts w:hint="eastAsia" w:ascii="微软雅黑" w:hAnsi="微软雅黑" w:eastAsia="微软雅黑" w:cs="微软雅黑"/>
          <w:sz w:val="30"/>
          <w:szCs w:val="30"/>
        </w:rPr>
      </w:pPr>
    </w:p>
    <w:p w14:paraId="337B80E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proved in Romans 11:4-6: "If by Grace, then it is no more of Works, otherwise Grace is no more Grace; but if it be of Works, then it is no more of Grace, otherwise Work is no more Work." This passage makes clear that the way of Grace and the way of Works are so mutually destructive that if salvation is by one, it cannot be by the other. If Israel had been required to do even the least work for Eternal Life, then salvation would not have been by Grace. As Augustine says, Gratia nullo modo gratia nisi omni modo gratia—Grace is no way Grace unless it be every way free. Seeing, then, that Israel was justified and saved in the same way as we are (Acts 15:11), and we are justified freely by his Grace (Romans 3:24) and saved by Grace (Ephesians 2:8), it follows that the Sinai Law could not have been a mixed Covenant—partly of Works and partly of Grace—for these two ways are diametrically opposed.</w:t>
      </w:r>
    </w:p>
    <w:p w14:paraId="4BC2B648">
      <w:pPr>
        <w:spacing w:line="340" w:lineRule="auto"/>
        <w:rPr>
          <w:rFonts w:hint="eastAsia" w:ascii="微软雅黑" w:hAnsi="微软雅黑" w:eastAsia="微软雅黑" w:cs="微软雅黑"/>
          <w:sz w:val="30"/>
          <w:szCs w:val="30"/>
        </w:rPr>
      </w:pPr>
    </w:p>
    <w:p w14:paraId="421380F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罗马书11:4-6中进一步得到证明："若是出于恩典，就不在乎行为；不然，恩典就不是恩典了。若是出于行为，就不在乎恩典；不然，行为就不是行为了。"这段经文清楚地表明，恩典之道和行为之道是如此相互破坏，以至于如果救恩是通过一种方式，就不能通过另一种方式。如果以色列人被要求为永生做甚至最小的工作，那么救恩就不会是通过恩典。正如奥古斯丁所说，Gratia nullo modo gratia nisi omni modo gratia——恩典绝不是恩典，除非它在每一方面都是自由的。因此，既然以色列人与我们以相同的方式称义和得救（使徒行传15:11），而我们是白白地因祂的恩典称义（罗马书3:24）并因恩典得救（以弗所书2:8），那么西奈律法不可能是混合之约——部分是行为，部分是恩典的——因为这两种方式是截然相反的。</w:t>
      </w:r>
    </w:p>
    <w:p w14:paraId="568F4AA1">
      <w:pPr>
        <w:spacing w:line="340" w:lineRule="auto"/>
        <w:rPr>
          <w:rFonts w:hint="eastAsia" w:ascii="微软雅黑" w:hAnsi="微软雅黑" w:eastAsia="微软雅黑" w:cs="微软雅黑"/>
          <w:sz w:val="30"/>
          <w:szCs w:val="30"/>
        </w:rPr>
      </w:pPr>
    </w:p>
    <w:p w14:paraId="0244CB1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4B26FA94">
      <w:pPr>
        <w:spacing w:line="340" w:lineRule="auto"/>
        <w:rPr>
          <w:rFonts w:hint="eastAsia" w:ascii="微软雅黑" w:hAnsi="微软雅黑" w:eastAsia="微软雅黑" w:cs="微软雅黑"/>
          <w:sz w:val="30"/>
          <w:szCs w:val="30"/>
        </w:rPr>
      </w:pPr>
    </w:p>
    <w:p w14:paraId="2686998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3BB57C5F">
      <w:pPr>
        <w:spacing w:line="340" w:lineRule="auto"/>
        <w:rPr>
          <w:rFonts w:hint="eastAsia" w:ascii="微软雅黑" w:hAnsi="微软雅黑" w:eastAsia="微软雅黑" w:cs="微软雅黑"/>
          <w:sz w:val="30"/>
          <w:szCs w:val="30"/>
        </w:rPr>
      </w:pPr>
    </w:p>
    <w:p w14:paraId="30F42E0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Proposition 3. That the Sinai Law was not only a Covenant for temporal mercies, such as the Land of Canaan and similar blessings, but had a further connection to the Covenant of Grace and bore great significance for our Eternal Salvation as its principal aim and end.</w:t>
      </w:r>
    </w:p>
    <w:p w14:paraId="405C0600">
      <w:pPr>
        <w:spacing w:line="340" w:lineRule="auto"/>
        <w:rPr>
          <w:rFonts w:hint="eastAsia" w:ascii="微软雅黑" w:hAnsi="微软雅黑" w:eastAsia="微软雅黑" w:cs="微软雅黑"/>
          <w:sz w:val="30"/>
          <w:szCs w:val="30"/>
        </w:rPr>
      </w:pPr>
    </w:p>
    <w:p w14:paraId="36B6919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命题3. 西奈律法不仅是为暂时怜悯，如迦南地和类似的祝福的约，而且与恩典之约有进一步的联系，并对我们的永恒救恩具有重要意义，作为其主要目标和终结。</w:t>
      </w:r>
    </w:p>
    <w:p w14:paraId="74D72BD4">
      <w:pPr>
        <w:spacing w:line="340" w:lineRule="auto"/>
        <w:rPr>
          <w:rFonts w:hint="eastAsia" w:ascii="微软雅黑" w:hAnsi="微软雅黑" w:eastAsia="微软雅黑" w:cs="微软雅黑"/>
          <w:sz w:val="30"/>
          <w:szCs w:val="30"/>
        </w:rPr>
      </w:pPr>
    </w:p>
    <w:p w14:paraId="789DA4E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blessings were dispensed (and possibly those only) by virtue of the Sinai Covenant upon Israel's performance of it. Yet, as it was to be fulfilled on their behalf by Jesus Christ, it had reference to the great matters of the Covenant of Grace, including spiritual and eternal blessings, as may appear. For,</w:t>
      </w:r>
    </w:p>
    <w:p w14:paraId="746C7D25">
      <w:pPr>
        <w:spacing w:line="340" w:lineRule="auto"/>
        <w:rPr>
          <w:rFonts w:hint="eastAsia" w:ascii="微软雅黑" w:hAnsi="微软雅黑" w:eastAsia="微软雅黑" w:cs="微软雅黑"/>
          <w:sz w:val="30"/>
          <w:szCs w:val="30"/>
        </w:rPr>
      </w:pPr>
    </w:p>
    <w:p w14:paraId="648EF9D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暂时的祝福是通过西奈之约在以色列人履行它时被分配的（可能只有那些）。然而，由于它将由耶稣基督代表他们履行，它涉及恩典之约的重大事项，包括属灵和永恒的祝福，可以看出。因为，</w:t>
      </w:r>
    </w:p>
    <w:p w14:paraId="3A96C8D2">
      <w:pPr>
        <w:spacing w:line="340" w:lineRule="auto"/>
        <w:rPr>
          <w:rFonts w:hint="eastAsia" w:ascii="微软雅黑" w:hAnsi="微软雅黑" w:eastAsia="微软雅黑" w:cs="微软雅黑"/>
          <w:sz w:val="30"/>
          <w:szCs w:val="30"/>
        </w:rPr>
      </w:pPr>
    </w:p>
    <w:p w14:paraId="4128AD7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were typical representations in it of spiritual and eternal blessings. The legal types and shadows of old contained an abundance of the Gospel.</w:t>
      </w:r>
    </w:p>
    <w:p w14:paraId="746FA12A">
      <w:pPr>
        <w:spacing w:line="340" w:lineRule="auto"/>
        <w:rPr>
          <w:rFonts w:hint="eastAsia" w:ascii="微软雅黑" w:hAnsi="微软雅黑" w:eastAsia="微软雅黑" w:cs="微软雅黑"/>
          <w:sz w:val="30"/>
          <w:szCs w:val="30"/>
        </w:rPr>
      </w:pPr>
    </w:p>
    <w:p w14:paraId="30C2650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其中有属灵和永恒祝福的预表性表述。古时的律法预表和影子包含了丰富的福音。</w:t>
      </w:r>
    </w:p>
    <w:p w14:paraId="26179BE4">
      <w:pPr>
        <w:spacing w:line="340" w:lineRule="auto"/>
        <w:rPr>
          <w:rFonts w:hint="eastAsia" w:ascii="微软雅黑" w:hAnsi="微软雅黑" w:eastAsia="微软雅黑" w:cs="微软雅黑"/>
          <w:sz w:val="30"/>
          <w:szCs w:val="30"/>
        </w:rPr>
      </w:pPr>
    </w:p>
    <w:p w14:paraId="6674F76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priests, and a High Priest, who was an eminent type of Jesus Christ; for this reason, he is also called a High Priest, Hebrews 8:1 and elsewhere.</w:t>
      </w:r>
    </w:p>
    <w:p w14:paraId="1B44F1BB">
      <w:pPr>
        <w:spacing w:line="340" w:lineRule="auto"/>
        <w:rPr>
          <w:rFonts w:hint="eastAsia" w:ascii="微软雅黑" w:hAnsi="微软雅黑" w:eastAsia="微软雅黑" w:cs="微软雅黑"/>
          <w:sz w:val="30"/>
          <w:szCs w:val="30"/>
        </w:rPr>
      </w:pPr>
    </w:p>
    <w:p w14:paraId="46363AC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有祭司，和一位大祭司，他是耶稣基督的杰出预表；因此，祂也被称为大祭司，希伯来书8:1和其他地方。</w:t>
      </w:r>
    </w:p>
    <w:p w14:paraId="03DE7C82">
      <w:pPr>
        <w:spacing w:line="340" w:lineRule="auto"/>
        <w:rPr>
          <w:rFonts w:hint="eastAsia" w:ascii="微软雅黑" w:hAnsi="微软雅黑" w:eastAsia="微软雅黑" w:cs="微软雅黑"/>
          <w:sz w:val="30"/>
          <w:szCs w:val="30"/>
        </w:rPr>
      </w:pPr>
    </w:p>
    <w:p w14:paraId="4B33ECA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advantage it was, so long before the Incarnation of Jesus Christ, to have such a lively emblem of this glorious office, upon which our everlasting salvation so necessarily depended! As the Levitical High Priest stood and appeared for the people in many ways and for many precious ends that none else could, so they might expect that Jesus Christ would do the same for them. As the priests offered sacrifices for the errors of the people, so they might anticipate that the Lord Jesus would offer a better sacrifice for them. They could easily infer that the antitype, Jesus Christ, would far excel, surpass, and go beyond the types—the substance being greater than the shadow. What a privilege it was to have such a vivid resemblance of all this so long beforehand! Hebrews 9:23-24 intimates that those things under the first Sinai Testament were patterns of things in the heavens and figures of the true. There was a holiest of all, into which the High Priest alone entered once every year, not without blood, signifying that the true holiest of all was not yet made manifest while the first tabernacle was standing (verses 3, 7, 8). This intimates that Jesus Christ, the great High Priest, would enter into that which is truly the holy of holies, to appear in the presence of God for us (verse 24), thereby making their holiest of all a type of Heaven.</w:t>
      </w:r>
    </w:p>
    <w:p w14:paraId="2CE7FA87">
      <w:pPr>
        <w:spacing w:line="340" w:lineRule="auto"/>
        <w:rPr>
          <w:rFonts w:hint="eastAsia" w:ascii="微软雅黑" w:hAnsi="微软雅黑" w:eastAsia="微软雅黑" w:cs="微软雅黑"/>
          <w:sz w:val="30"/>
          <w:szCs w:val="30"/>
        </w:rPr>
      </w:pPr>
    </w:p>
    <w:p w14:paraId="6A9B8F2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在耶稣基督道成肉身之前很久，就有这样一个生动的象征，代表这个荣耀的职分，我们的永恒救恩如此必要地依赖于此，这是何等的优势！正如利未的大祭司以许多方式为百姓站立和显现，为许多珍贵的目的，这是其他人不能做到的，他们可能期望耶稣基督会为他们做同样的事。正如祭司为百姓的错误献祭，他们也可能预期主耶稣会为他们献上更好的祭物。他们可以轻易推断，实体，耶稣基督，将远远胜过、超越预表——实体比影子更大。拥有这一切如此早的生动相似之处是何等的特权！希伯来书9:23-24暗示，第一个西奈约下的那些事物是天上事物的模式和真实事物的形象。有至圣所，只有大祭司一年一次独自进入，带着血，表明真正的至圣所在第一个会幕立着的时候尚未显明（第3, 7, 8节）。这暗示耶稣基督，伟大的大祭司，将进入真正的至圣所，在神面前为我们显现（第24节），从而使他们的至圣所成为天堂的预表。</w:t>
      </w:r>
    </w:p>
    <w:p w14:paraId="397EC0FE">
      <w:pPr>
        <w:spacing w:line="340" w:lineRule="auto"/>
        <w:rPr>
          <w:rFonts w:hint="eastAsia" w:ascii="微软雅黑" w:hAnsi="微软雅黑" w:eastAsia="微软雅黑" w:cs="微软雅黑"/>
          <w:sz w:val="30"/>
          <w:szCs w:val="30"/>
        </w:rPr>
      </w:pPr>
    </w:p>
    <w:p w14:paraId="669C449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type was the Land of Canaan, which bore the very name by which Heaven itself is set forth to us—it is called the "rest of the Lord," Psalm 95:11: "If they shall enter into my rest," meaning the Land of Canaan (Deuteronomy 12:9). This was another type of the rest in Heaven, as shown in Hebrews 3:19 compared with Hebrews 4:8-9. Many other instances could be given in which the Sinai Covenant represented matters of the Covenant of Grace, even spiritual and eternal blessings, to Israel.</w:t>
      </w:r>
    </w:p>
    <w:p w14:paraId="40AF9D15">
      <w:pPr>
        <w:spacing w:line="340" w:lineRule="auto"/>
        <w:rPr>
          <w:rFonts w:hint="eastAsia" w:ascii="微软雅黑" w:hAnsi="微软雅黑" w:eastAsia="微软雅黑" w:cs="微软雅黑"/>
          <w:sz w:val="30"/>
          <w:szCs w:val="30"/>
        </w:rPr>
      </w:pPr>
    </w:p>
    <w:p w14:paraId="33FF684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预表是迦南地，它具有天堂本身向我们所表示的名字——它被称为"主的安息"，诗篇95:11："他们断不可进入我的安息，"意指迦南地（申命记12:9）。这是天堂安息的另一个预表，如希伯来书3:19与希伯来书4:8-9比较所示。可以给出许多其他例子，说明西奈之约如何代表恩典之约的事项，甚至是属灵和永恒的祝福，给以色列。</w:t>
      </w:r>
    </w:p>
    <w:p w14:paraId="27D335F1">
      <w:pPr>
        <w:spacing w:line="340" w:lineRule="auto"/>
        <w:rPr>
          <w:rFonts w:hint="eastAsia" w:ascii="微软雅黑" w:hAnsi="微软雅黑" w:eastAsia="微软雅黑" w:cs="微软雅黑"/>
          <w:sz w:val="30"/>
          <w:szCs w:val="30"/>
        </w:rPr>
      </w:pPr>
    </w:p>
    <w:p w14:paraId="6AA83D2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36FD1761">
      <w:pPr>
        <w:spacing w:line="340" w:lineRule="auto"/>
        <w:rPr>
          <w:rFonts w:hint="eastAsia" w:ascii="微软雅黑" w:hAnsi="微软雅黑" w:eastAsia="微软雅黑" w:cs="微软雅黑"/>
          <w:sz w:val="30"/>
          <w:szCs w:val="30"/>
        </w:rPr>
      </w:pPr>
    </w:p>
    <w:p w14:paraId="32DBF80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4CE5E63E">
      <w:pPr>
        <w:spacing w:line="340" w:lineRule="auto"/>
        <w:rPr>
          <w:rFonts w:hint="eastAsia" w:ascii="微软雅黑" w:hAnsi="微软雅黑" w:eastAsia="微软雅黑" w:cs="微软雅黑"/>
          <w:sz w:val="30"/>
          <w:szCs w:val="30"/>
        </w:rPr>
      </w:pPr>
    </w:p>
    <w:p w14:paraId="2926C19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Some of the same promises of spiritual and eternal blessings, which are found in other federal expressions, appear under a conditional form in the Sinai Covenant. Therefore, that covenant pertains in some way to the Covenant of Grace and does not merely concern temporal blessings.</w:t>
      </w:r>
    </w:p>
    <w:p w14:paraId="376F918E">
      <w:pPr>
        <w:spacing w:line="340" w:lineRule="auto"/>
        <w:rPr>
          <w:rFonts w:hint="eastAsia" w:ascii="微软雅黑" w:hAnsi="微软雅黑" w:eastAsia="微软雅黑" w:cs="微软雅黑"/>
          <w:sz w:val="30"/>
          <w:szCs w:val="30"/>
        </w:rPr>
      </w:pPr>
    </w:p>
    <w:p w14:paraId="2B85EF1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在其他联邦表达中发现的一些相同的属灵和永恒祝福的应许，以条件形式出现在西奈之约中。因此，那约以某种方式与恩典之约有关，而不仅仅涉及暂时的祝福。</w:t>
      </w:r>
    </w:p>
    <w:p w14:paraId="556C9147">
      <w:pPr>
        <w:spacing w:line="340" w:lineRule="auto"/>
        <w:rPr>
          <w:rFonts w:hint="eastAsia" w:ascii="微软雅黑" w:hAnsi="微软雅黑" w:eastAsia="微软雅黑" w:cs="微软雅黑"/>
          <w:sz w:val="30"/>
          <w:szCs w:val="30"/>
        </w:rPr>
      </w:pPr>
    </w:p>
    <w:p w14:paraId="69F480D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preparation for it, the Lord says to Israel in Exodus 19:5-6, "If ye will obey my voice and keep my covenant, ye shall be a peculiar treasure unto me above all people, and ye shall be unto me a kingdom of priests and a holy nation."</w:t>
      </w:r>
    </w:p>
    <w:p w14:paraId="4F721A0B">
      <w:pPr>
        <w:spacing w:line="340" w:lineRule="auto"/>
        <w:rPr>
          <w:rFonts w:hint="eastAsia" w:ascii="微软雅黑" w:hAnsi="微软雅黑" w:eastAsia="微软雅黑" w:cs="微软雅黑"/>
          <w:sz w:val="30"/>
          <w:szCs w:val="30"/>
        </w:rPr>
      </w:pPr>
    </w:p>
    <w:p w14:paraId="45D5F8E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在为它做准备时，主对以色列说，出埃及记19:5-6，"如今你们若实在听从我的话，遵守我的约，就要在万民中作属我的子民，因为全地都是我的。你们要归我作祭司的国度，为圣洁的国民。"</w:t>
      </w:r>
    </w:p>
    <w:p w14:paraId="1B2F5931">
      <w:pPr>
        <w:spacing w:line="340" w:lineRule="auto"/>
        <w:rPr>
          <w:rFonts w:hint="eastAsia" w:ascii="微软雅黑" w:hAnsi="微软雅黑" w:eastAsia="微软雅黑" w:cs="微软雅黑"/>
          <w:sz w:val="30"/>
          <w:szCs w:val="30"/>
        </w:rPr>
      </w:pPr>
    </w:p>
    <w:p w14:paraId="3AC838D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cluster of promises has an "if" attached to it, placing it under a condition—that obedience be rendered to the Sinai Covenant. If so, the blessings contained therein may be enjoyed, and all the temporal benefits the world can afford are as nothing compared to one drop of these spiritual blessings. It is true that a condition places nothing into actual being (conditio nihil ponit in esse), and so we must understand that the Sinai Covenant set forth the condition upon which not only temporal, but also spiritual and eternal blessings, were granted. This condition remained unfulfilled at that time but has since been performed by Jesus Christ.</w:t>
      </w:r>
    </w:p>
    <w:p w14:paraId="2433C702">
      <w:pPr>
        <w:spacing w:line="340" w:lineRule="auto"/>
        <w:rPr>
          <w:rFonts w:hint="eastAsia" w:ascii="微软雅黑" w:hAnsi="微软雅黑" w:eastAsia="微软雅黑" w:cs="微软雅黑"/>
          <w:sz w:val="30"/>
          <w:szCs w:val="30"/>
        </w:rPr>
      </w:pPr>
    </w:p>
    <w:p w14:paraId="3814E2B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组应许附有一个"若"，将其置于条件之下——必须对西奈之约给予顺服。如果是这样，其中包含的祝福可以被享受，而世界所能提供的所有暂时利益与这些属灵祝福的一滴相比都算不得什么。诚然，条件不会使任何事物实际存在(conditio nihil ponit in esse)，因此我们必须理解，西奈之约设定了不仅是暂时的，而且是属灵和永恒祝福被授予的条件。这个条件在当时保持未履行，但后来已由耶稣基督履行。</w:t>
      </w:r>
    </w:p>
    <w:p w14:paraId="23DBD342">
      <w:pPr>
        <w:spacing w:line="340" w:lineRule="auto"/>
        <w:rPr>
          <w:rFonts w:hint="eastAsia" w:ascii="微软雅黑" w:hAnsi="微软雅黑" w:eastAsia="微软雅黑" w:cs="微软雅黑"/>
          <w:sz w:val="30"/>
          <w:szCs w:val="30"/>
        </w:rPr>
      </w:pPr>
    </w:p>
    <w:p w14:paraId="09597B2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Apostle applies this passage to the saints in Gospel times, which provides sufficient evidence that the Sinai Covenant, to which it belonged, had a notable relation to the Covenant of Grace. As Peter writes in 1 Peter 2:9, "But ye are a chosen generation, a royal priesthood, a holy nation, a peculiar people." These are reckoned among Gospel privileges and are attainable only through Jesus Christ (Revelation 1:5-6). Indeed, they are glorious advantages.</w:t>
      </w:r>
    </w:p>
    <w:p w14:paraId="48ED7C50">
      <w:pPr>
        <w:spacing w:line="340" w:lineRule="auto"/>
        <w:rPr>
          <w:rFonts w:hint="eastAsia" w:ascii="微软雅黑" w:hAnsi="微软雅黑" w:eastAsia="微软雅黑" w:cs="微软雅黑"/>
          <w:sz w:val="30"/>
          <w:szCs w:val="30"/>
        </w:rPr>
      </w:pPr>
    </w:p>
    <w:p w14:paraId="7F3AC47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将这段经文应用于福音时代的圣徒，这提供了充分的证据，表明它所属的西奈之约与恩典之约有显著的关系。正如彼得在彼得前书2:9中所写，"唯有你们是被拣选的族类，是有君尊的祭司，是圣洁的国度，是属神的子民。"这些被算作福音特权，只能通过耶稣基督获得（启示录1:5-6）。确实，它们是荣耀的优势。</w:t>
      </w:r>
    </w:p>
    <w:p w14:paraId="1E39A896">
      <w:pPr>
        <w:spacing w:line="340" w:lineRule="auto"/>
        <w:rPr>
          <w:rFonts w:hint="eastAsia" w:ascii="微软雅黑" w:hAnsi="微软雅黑" w:eastAsia="微软雅黑" w:cs="微软雅黑"/>
          <w:sz w:val="30"/>
          <w:szCs w:val="30"/>
        </w:rPr>
      </w:pPr>
    </w:p>
    <w:p w14:paraId="7368087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"peculiar treasure" implies not only God's acceptance of them into favor above others and His special claim upon them but also His highest estimation of them. They shall receive peculiar preservation, peculiar affection, peculiar influences, and peculiar consolations. To be "a kingdom of priests" signifies their eminent separation unto the highest services and employments, their admission to the closest approaches to God, their participation in the spiritual anointing of the Divine Spirit for that end, and their enjoyment of intimate fellowship and communion with the Lord Himself. To be "a holy nation" means that while others remain in their sin and pollution, given over to their profaneness, these shall bear the image of God in a transparent manner, displayed in a holy profession. O, how far superior this is to mere temporal blessings!</w:t>
      </w:r>
    </w:p>
    <w:p w14:paraId="5F74A28D">
      <w:pPr>
        <w:spacing w:line="340" w:lineRule="auto"/>
        <w:rPr>
          <w:rFonts w:hint="eastAsia" w:ascii="微软雅黑" w:hAnsi="微软雅黑" w:eastAsia="微软雅黑" w:cs="微软雅黑"/>
          <w:sz w:val="30"/>
          <w:szCs w:val="30"/>
        </w:rPr>
      </w:pPr>
    </w:p>
    <w:p w14:paraId="23700E5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特殊的珍宝"不仅意味着神对他们的接纳超过其他人和祂对他们的特殊主张，还意味着祂对他们的最高评价。他们将接受特殊保护，特殊情感，特殊影响，和特殊安慰。成为"祭司的国度"表示他们杰出地分别出来，用于最高的服务和职责，他们被允许最亲近神，他们参与神圣灵的属灵膏抹以达到那个目的，以及他们享受与主自己的亲密团契和交通。成为"圣洁的国民"意味着当其他人仍在他们的罪恶和污染中，被交给他们的亵渎时，这些人将以透明的方式承载神的形象，在圣洁的信仰中展示。啊，这比仅仅是暂时的祝福要优越多少！</w:t>
      </w:r>
    </w:p>
    <w:p w14:paraId="30EBB468">
      <w:pPr>
        <w:spacing w:line="340" w:lineRule="auto"/>
        <w:rPr>
          <w:rFonts w:hint="eastAsia" w:ascii="微软雅黑" w:hAnsi="微软雅黑" w:eastAsia="微软雅黑" w:cs="微软雅黑"/>
          <w:sz w:val="30"/>
          <w:szCs w:val="30"/>
        </w:rPr>
      </w:pPr>
    </w:p>
    <w:p w14:paraId="14E5F6C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conditional promises in the Sinai Covenant concerning the Lord dwelling among the children of Israel and being their God, such as Exodus 29:45-46, and Leviticus 26:3, 11-12, among others. These undoubtedly hold forth the privileges of the Covenant of Grace, yet the condition was to be fulfilled by Jesus Christ.</w:t>
      </w:r>
    </w:p>
    <w:p w14:paraId="6B91DEA8">
      <w:pPr>
        <w:spacing w:line="340" w:lineRule="auto"/>
        <w:rPr>
          <w:rFonts w:hint="eastAsia" w:ascii="微软雅黑" w:hAnsi="微软雅黑" w:eastAsia="微软雅黑" w:cs="微软雅黑"/>
          <w:sz w:val="30"/>
          <w:szCs w:val="30"/>
        </w:rPr>
      </w:pPr>
    </w:p>
    <w:p w14:paraId="1D13EF7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西奈之约中还有其他条件性应许，关于主住在以色列子民中间并作他们的神，如出埃及记29:45-46，和利未记26:3, 11-12等等。这些无疑提出了恩典之约的特权，但条件将由耶稣基督履行。</w:t>
      </w:r>
    </w:p>
    <w:p w14:paraId="2DAE519B">
      <w:pPr>
        <w:spacing w:line="340" w:lineRule="auto"/>
        <w:rPr>
          <w:rFonts w:hint="eastAsia" w:ascii="微软雅黑" w:hAnsi="微软雅黑" w:eastAsia="微软雅黑" w:cs="微软雅黑"/>
          <w:sz w:val="30"/>
          <w:szCs w:val="30"/>
        </w:rPr>
      </w:pPr>
    </w:p>
    <w:p w14:paraId="6E581D5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nature of many services commanded under the Sinai Covenant demonstrates its special connection to the great matters of the Covenant of Grace, indicating that it aimed at higher things than mere temporal blessings. There were sin offerings for the ignorances of the priests, the congregation, the rulers, and the people (Leviticus 4), with provisions for atonement and forgiveness of sins. These offerings did not, in themselves, make atonement, but they pointed to Jesus Christ, by whom we truly have atonement. The same may be argued regarding the scapegoat and other ceremonial observances.</w:t>
      </w:r>
    </w:p>
    <w:p w14:paraId="7FE3B82F">
      <w:pPr>
        <w:spacing w:line="340" w:lineRule="auto"/>
        <w:rPr>
          <w:rFonts w:hint="eastAsia" w:ascii="微软雅黑" w:hAnsi="微软雅黑" w:eastAsia="微软雅黑" w:cs="微软雅黑"/>
          <w:sz w:val="30"/>
          <w:szCs w:val="30"/>
        </w:rPr>
      </w:pPr>
    </w:p>
    <w:p w14:paraId="4507900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西奈之约下命令的许多服事的性质证明了它与恩典之约的重大事项的特殊联系，表明它的目标比仅仅是暂时的祝福要高。有为祭司、会众、首领和百姓的无知的赎罪祭（利未记4），以及为赎罪和赦免罪的规定。这些祭物本身并不能赎罪，但它们指向耶稣基督，通过祂我们真正有了赎罪。关于代罪羊和其他礼仪仪式可以提出同样的论点。</w:t>
      </w:r>
    </w:p>
    <w:p w14:paraId="3741233F">
      <w:pPr>
        <w:spacing w:line="340" w:lineRule="auto"/>
        <w:rPr>
          <w:rFonts w:hint="eastAsia" w:ascii="微软雅黑" w:hAnsi="微软雅黑" w:eastAsia="微软雅黑" w:cs="微软雅黑"/>
          <w:sz w:val="30"/>
          <w:szCs w:val="30"/>
        </w:rPr>
      </w:pPr>
    </w:p>
    <w:p w14:paraId="24681B3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some of the arguments under the affirmative part, which demonstrate that the Sinai Covenant contained the legal condition of the Covenant of Grace, are equally strong in proving that its purpose was not limited to temporal blessings.</w:t>
      </w:r>
    </w:p>
    <w:p w14:paraId="6F95D855">
      <w:pPr>
        <w:spacing w:line="340" w:lineRule="auto"/>
        <w:rPr>
          <w:rFonts w:hint="eastAsia" w:ascii="微软雅黑" w:hAnsi="微软雅黑" w:eastAsia="微软雅黑" w:cs="微软雅黑"/>
          <w:sz w:val="30"/>
          <w:szCs w:val="30"/>
        </w:rPr>
      </w:pPr>
    </w:p>
    <w:p w14:paraId="0548E04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此外，肯定部分下的一些论点，证明西奈之约包含了恩典之约的法律条件，在证明其目的不限于暂时祝福方面同样有力。</w:t>
      </w:r>
    </w:p>
    <w:p w14:paraId="0D823DAF">
      <w:pPr>
        <w:spacing w:line="340" w:lineRule="auto"/>
        <w:rPr>
          <w:rFonts w:hint="eastAsia" w:ascii="微软雅黑" w:hAnsi="微软雅黑" w:eastAsia="微软雅黑" w:cs="微软雅黑"/>
          <w:sz w:val="30"/>
          <w:szCs w:val="30"/>
        </w:rPr>
      </w:pPr>
    </w:p>
    <w:p w14:paraId="5A671CCF">
      <w:pPr>
        <w:spacing w:line="340" w:lineRule="auto"/>
        <w:rPr>
          <w:rFonts w:hint="eastAsia" w:ascii="微软雅黑" w:hAnsi="微软雅黑" w:eastAsia="微软雅黑" w:cs="微软雅黑"/>
          <w:sz w:val="30"/>
          <w:szCs w:val="30"/>
        </w:rPr>
      </w:pPr>
    </w:p>
    <w:p w14:paraId="067B7CA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5665E5E2">
      <w:pPr>
        <w:spacing w:line="340" w:lineRule="auto"/>
        <w:rPr>
          <w:rFonts w:hint="eastAsia" w:ascii="微软雅黑" w:hAnsi="微软雅黑" w:eastAsia="微软雅黑" w:cs="微软雅黑"/>
          <w:sz w:val="30"/>
          <w:szCs w:val="30"/>
        </w:rPr>
      </w:pPr>
    </w:p>
    <w:p w14:paraId="2B01196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65AD7C19">
      <w:pPr>
        <w:spacing w:line="340" w:lineRule="auto"/>
        <w:rPr>
          <w:rFonts w:hint="eastAsia" w:ascii="微软雅黑" w:hAnsi="微软雅黑" w:eastAsia="微软雅黑" w:cs="微软雅黑"/>
          <w:sz w:val="30"/>
          <w:szCs w:val="30"/>
        </w:rPr>
      </w:pPr>
    </w:p>
    <w:p w14:paraId="10B1871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4. That the Sinai Law is not merely a gradually different administration of the Covenant of Grace to Israel from that which we have in the New and better Covenant.</w:t>
      </w:r>
    </w:p>
    <w:p w14:paraId="0961BCEF">
      <w:pPr>
        <w:spacing w:line="340" w:lineRule="auto"/>
        <w:rPr>
          <w:rFonts w:hint="eastAsia" w:ascii="微软雅黑" w:hAnsi="微软雅黑" w:eastAsia="微软雅黑" w:cs="微软雅黑"/>
          <w:sz w:val="30"/>
          <w:szCs w:val="30"/>
        </w:rPr>
      </w:pPr>
    </w:p>
    <w:p w14:paraId="7B5B76C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命题4. 西奈律法不仅仅是恩典之约对以色列人的一种渐进不同的施行方式，与我们在新的和更美之约中所拥有的相比。</w:t>
      </w:r>
    </w:p>
    <w:p w14:paraId="66BA0A8A">
      <w:pPr>
        <w:spacing w:line="340" w:lineRule="auto"/>
        <w:rPr>
          <w:rFonts w:hint="eastAsia" w:ascii="微软雅黑" w:hAnsi="微软雅黑" w:eastAsia="微软雅黑" w:cs="微软雅黑"/>
          <w:sz w:val="30"/>
          <w:szCs w:val="30"/>
        </w:rPr>
      </w:pPr>
    </w:p>
    <w:p w14:paraId="6DF447F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suppose that the Sinai Covenant was simply a federal transaction with Israel, in which the obedience required as its condition (upon which all its blessings depended) was no different from that which is now required of us in Gospel times, except that it was then exacted with dreadful terrors, thunderings, and lightnings, whereas now it is delivered in a gentler and milder way. However, a higher matter—a perfect obedience—is clearly aimed at therein.</w:t>
      </w:r>
    </w:p>
    <w:p w14:paraId="3D49F307">
      <w:pPr>
        <w:spacing w:line="340" w:lineRule="auto"/>
        <w:rPr>
          <w:rFonts w:hint="eastAsia" w:ascii="微软雅黑" w:hAnsi="微软雅黑" w:eastAsia="微软雅黑" w:cs="微软雅黑"/>
          <w:sz w:val="30"/>
          <w:szCs w:val="30"/>
        </w:rPr>
      </w:pPr>
    </w:p>
    <w:p w14:paraId="2C9B177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西奈之约只是与以色列的一个联邦交易，其中作为条件所要求的顺服（所有祝福都依赖于此）与现在福音时代对我们所要求的没有不同，除了当时是在可怕的恐怖、雷鸣和闪电中被强制执行，而现在则以更温和、更柔和的方式传递。然而，一个更高的事项——完全的顺服——显然是其中的目标。</w:t>
      </w:r>
    </w:p>
    <w:p w14:paraId="73502FBF">
      <w:pPr>
        <w:spacing w:line="340" w:lineRule="auto"/>
        <w:rPr>
          <w:rFonts w:hint="eastAsia" w:ascii="微软雅黑" w:hAnsi="微软雅黑" w:eastAsia="微软雅黑" w:cs="微软雅黑"/>
          <w:sz w:val="30"/>
          <w:szCs w:val="30"/>
        </w:rPr>
      </w:pPr>
    </w:p>
    <w:p w14:paraId="6DFF102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Christians are obligated to all duty under the better Covenant, which contains a promise of writing the Divine Law in their hearts for that very purpose. The difficulty with the Sinai dispensation does not arise merely from its requirement of obedience (for obedience is required in all administrations of God's covenant), but from the fact that it annexes life to that obedience —"This do and live"—and pronounces a curse upon failure. If the Sinai Covenant had contained all the laws found in it, even the ceremonial ordinances, these would indeed have rendered it more burdensome than other dispensations, yet it would still as clearly have belonged to the Covenant of Grace as did the covenant with Abraham and others, which also contained sacrifices and typical ceremonies.</w:t>
      </w:r>
    </w:p>
    <w:p w14:paraId="3366E69B">
      <w:pPr>
        <w:spacing w:line="340" w:lineRule="auto"/>
        <w:rPr>
          <w:rFonts w:hint="eastAsia" w:ascii="微软雅黑" w:hAnsi="微软雅黑" w:eastAsia="微软雅黑" w:cs="微软雅黑"/>
          <w:sz w:val="30"/>
          <w:szCs w:val="30"/>
        </w:rPr>
      </w:pPr>
    </w:p>
    <w:p w14:paraId="60E31E8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徒在更美之约下有义务履行所有责任，该约包含将神的律法写在他们心中的应许，正是为了这个目的。西奈施行的困难不仅仅源于其对顺服的要求（因为在神约的所有施行中都要求顺服），而是源于它将生命附加到那顺服上——"行这些就必得生"——并对失败宣告咒诅。如果西奈之约仅包含其中的所有律法，甚至礼仪条例，这些确实会使它比其他施行更具负担性，但它仍然会与亚伯拉罕等人所立的约一样明确地属于恩典之约，那些约也包含祭物和预表性仪式。</w:t>
      </w:r>
    </w:p>
    <w:p w14:paraId="67AA52F8">
      <w:pPr>
        <w:spacing w:line="340" w:lineRule="auto"/>
        <w:rPr>
          <w:rFonts w:hint="eastAsia" w:ascii="微软雅黑" w:hAnsi="微软雅黑" w:eastAsia="微软雅黑" w:cs="微软雅黑"/>
          <w:sz w:val="30"/>
          <w:szCs w:val="30"/>
        </w:rPr>
      </w:pPr>
    </w:p>
    <w:p w14:paraId="74C8B0D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difficulty lies in the fact that obedience under the Sinai Law was required for life. Had the law not been given in this manner, there would be no greater difficulty in understanding the Sinai Covenant than in understanding any other expression of God's covenant. The central issue, then, is to determine on what basis it is framed in this manner. This inquiry will reveal that, although there was an administration of the Covenant of Grace in the Sinai Covenant for Israel, there was also a higher intention: namely, that it should be performed by Jesus Christ to obtain and secure covenant blessings for us. Thus, the Sinai Covenant was not merely a gradually different administration of the Covenant of Grace for Israel, as compared with the New Covenant given to us.</w:t>
      </w:r>
    </w:p>
    <w:p w14:paraId="2CB106B1">
      <w:pPr>
        <w:spacing w:line="340" w:lineRule="auto"/>
        <w:rPr>
          <w:rFonts w:hint="eastAsia" w:ascii="微软雅黑" w:hAnsi="微软雅黑" w:eastAsia="微软雅黑" w:cs="微软雅黑"/>
          <w:sz w:val="30"/>
          <w:szCs w:val="30"/>
        </w:rPr>
      </w:pPr>
    </w:p>
    <w:p w14:paraId="7049ABB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困难在于，西奈律法下的顺服是为了生命而要求的。如果律法不是以这种方式给出的，那么理解西奈之约就不会比理解神约的任何其他表达更困难。因此，中心问题是确定它以这种方式构建的基础是什么。这种探究将揭示，尽管在西奈之约中对以色列有恩典之约的施行，但也有更高的意图：即，它应该由耶稣基督履行，以获取并确保我们的约中祝福。因此，与赐给我们的新约相比，西奈之约不仅仅是恩典之约对以色列人的一种渐进不同的施行方式。</w:t>
      </w:r>
    </w:p>
    <w:p w14:paraId="511B3BF6">
      <w:pPr>
        <w:spacing w:line="340" w:lineRule="auto"/>
        <w:rPr>
          <w:rFonts w:hint="eastAsia" w:ascii="微软雅黑" w:hAnsi="微软雅黑" w:eastAsia="微软雅黑" w:cs="微软雅黑"/>
          <w:sz w:val="30"/>
          <w:szCs w:val="30"/>
        </w:rPr>
      </w:pPr>
    </w:p>
    <w:p w14:paraId="514B86C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Sinai Covenant required such obedience as would constitute a righteousness unto life, as seen in Romans 10:5: "For Moses describeth the righteousness which is of the law, that the man which doeth those things shall live by them." The Apostle is undeniably speaking of the Sinai Law, for the passage he cites is from Leviticus 18:5. Furthermore, he states that this doing described by Moses is a righteousness unto justification and life.</w:t>
      </w:r>
    </w:p>
    <w:p w14:paraId="6FC32EB9">
      <w:pPr>
        <w:spacing w:line="340" w:lineRule="auto"/>
        <w:rPr>
          <w:rFonts w:hint="eastAsia" w:ascii="微软雅黑" w:hAnsi="微软雅黑" w:eastAsia="微软雅黑" w:cs="微软雅黑"/>
          <w:sz w:val="30"/>
          <w:szCs w:val="30"/>
        </w:rPr>
      </w:pPr>
    </w:p>
    <w:p w14:paraId="7EEF2DA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西奈之约要求这样的顺服，这种顺服构成了生命之义，如罗马书10:5所见："摩西写着说，人若行那出于律法的义，就必因此活着。"使徒无可否认地在谈论西奈律法，因为他引用的段落出自利未记18:5。此外，他指出摩西所描述的这种行为是称义和生命之义。</w:t>
      </w:r>
    </w:p>
    <w:p w14:paraId="33380A10">
      <w:pPr>
        <w:spacing w:line="340" w:lineRule="auto"/>
        <w:rPr>
          <w:rFonts w:hint="eastAsia" w:ascii="微软雅黑" w:hAnsi="微软雅黑" w:eastAsia="微软雅黑" w:cs="微软雅黑"/>
          <w:sz w:val="30"/>
          <w:szCs w:val="30"/>
        </w:rPr>
      </w:pPr>
    </w:p>
    <w:p w14:paraId="055D332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merely quote the words as they were misused by the false teachers, but affirms that Moses himself describes the righteousness of the law in this way. Thus, this was not merely the erroneous opinion of the false prophets, but the very intention of the Mosaic covenant itself—"Do this and live." The same truth is confirmed in Galatians 3:12. This proves that the obedience required under the Sinai Covenant was vastly different (in respect to its purpose) from that which could have been rendered by Israel then, or by Christians now under the New Covenant, for our obedience is not performed in order to workout a righteousness unto justification and life.</w:t>
      </w:r>
    </w:p>
    <w:p w14:paraId="6BDE28AE">
      <w:pPr>
        <w:spacing w:line="340" w:lineRule="auto"/>
        <w:rPr>
          <w:rFonts w:hint="eastAsia" w:ascii="微软雅黑" w:hAnsi="微软雅黑" w:eastAsia="微软雅黑" w:cs="微软雅黑"/>
          <w:sz w:val="30"/>
          <w:szCs w:val="30"/>
        </w:rPr>
      </w:pPr>
    </w:p>
    <w:p w14:paraId="423BE7C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仅仅是引用这些被假教师误用的话，而是确认摩西自己以这种方式描述律法的义。因此，这不仅仅是假先知的错误观点，而是摩西之约本身的真正意图——"行这些就必得生。"同样的真理在加拉太书3:12中得到确认。这证明在西奈之约下所要求的顺服（就其目的而言）与当时以色列人所能提供的，或现在基督徒在新约下所能提供的截然不同，因为我们的顺服不是为了建立称义和生命之义而执行的。</w:t>
      </w:r>
    </w:p>
    <w:p w14:paraId="421A28AE">
      <w:pPr>
        <w:spacing w:line="340" w:lineRule="auto"/>
        <w:rPr>
          <w:rFonts w:hint="eastAsia" w:ascii="微软雅黑" w:hAnsi="微软雅黑" w:eastAsia="微软雅黑" w:cs="微软雅黑"/>
          <w:sz w:val="30"/>
          <w:szCs w:val="30"/>
        </w:rPr>
      </w:pPr>
    </w:p>
    <w:p w14:paraId="029F11F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Sinai Covenant required such obedience as stood in direct contrast to faith. In Romans 10, having explained the law's demand for obedience, the Apostle sets it in opposition to the righteousness of faith: "But the righteousness which is of faith speaketh on this wise," etc. (verse 6). Here, he plainly makes the righteousness of the law, which Moses described, and the righteousness of faith to be mutually exclusive, standing upon opposite terms. The same contrast is found in Galatians 3:12: "And the law is not of faith, but the man that doeth them shall live in them." The Apostle here speaks explicitly of the Sinai Law (verse 17), citing the same passage from Leviticus 18:5, and denies that its obedience was of faith. It is therefore evident that the Sinai Law required an obedience that was not of faith, and thus demanded a form of righteousness specifically different (in its purpose and end) from that which was to be rendered by Israel then or by Christians now—an obedience that naturally flows from faith.</w:t>
      </w:r>
    </w:p>
    <w:p w14:paraId="0349ADA1">
      <w:pPr>
        <w:spacing w:line="340" w:lineRule="auto"/>
        <w:rPr>
          <w:rFonts w:hint="eastAsia" w:ascii="微软雅黑" w:hAnsi="微软雅黑" w:eastAsia="微软雅黑" w:cs="微软雅黑"/>
          <w:sz w:val="30"/>
          <w:szCs w:val="30"/>
        </w:rPr>
      </w:pPr>
    </w:p>
    <w:p w14:paraId="0DC68A6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西奈之约要求与信心直接对比的顺服。在罗马书10章中，在解释了律法对顺服的要求后，使徒将其与信心的义相对立："但那出于信心的义如此说，"等等（第6节）。在这里，他明确地将摩西所描述的律法之义与信心之义相互排斥，处于相反的条件上。同样的对比在加拉太书3:12中也可以找到："律法原不本乎信，只说，行这些事的就必因此活着。"使徒在这里明确地谈论西奈律法（第17节），引用了利未记18:5的同一段落，并否认其顺服是出于信心的。因此，显然西奈律法要求的顺服不是出于信心的，因此要求一种特别不同的义的形式（在其目的和终结上），与当时以色列人或现在基督徒所应提供的顺服不同——后者是自然地从信心流出的顺服。</w:t>
      </w:r>
    </w:p>
    <w:p w14:paraId="2A8EA303">
      <w:pPr>
        <w:spacing w:line="340" w:lineRule="auto"/>
        <w:rPr>
          <w:rFonts w:hint="eastAsia" w:ascii="微软雅黑" w:hAnsi="微软雅黑" w:eastAsia="微软雅黑" w:cs="微软雅黑"/>
          <w:sz w:val="30"/>
          <w:szCs w:val="30"/>
        </w:rPr>
      </w:pPr>
    </w:p>
    <w:p w14:paraId="0AB3FB9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together with the preceding argument, shows the weakness of the interpretation given by some regarding the meaning of "Do this and live" in the Sinai Covenant, as will become especially clear under the sixth argument in the affirmative section.</w:t>
      </w:r>
    </w:p>
    <w:p w14:paraId="2D7EF117">
      <w:pPr>
        <w:spacing w:line="340" w:lineRule="auto"/>
        <w:rPr>
          <w:rFonts w:hint="eastAsia" w:ascii="微软雅黑" w:hAnsi="微软雅黑" w:eastAsia="微软雅黑" w:cs="微软雅黑"/>
          <w:sz w:val="30"/>
          <w:szCs w:val="30"/>
        </w:rPr>
      </w:pPr>
    </w:p>
    <w:p w14:paraId="6E2CEB7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这一点，与先前的论点一起，显示了一些人对西奈之约中"行这些就必得生"的含义解释的薄弱，这将在肯定部分的第六个论点下特别清楚。</w:t>
      </w:r>
    </w:p>
    <w:p w14:paraId="2EDC3EEB">
      <w:pPr>
        <w:spacing w:line="340" w:lineRule="auto"/>
        <w:rPr>
          <w:rFonts w:hint="eastAsia" w:ascii="微软雅黑" w:hAnsi="微软雅黑" w:eastAsia="微软雅黑" w:cs="微软雅黑"/>
          <w:sz w:val="30"/>
          <w:szCs w:val="30"/>
        </w:rPr>
      </w:pPr>
    </w:p>
    <w:p w14:paraId="3E9B10A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7EB68AA3">
      <w:pPr>
        <w:spacing w:line="340" w:lineRule="auto"/>
        <w:rPr>
          <w:rFonts w:hint="eastAsia" w:ascii="微软雅黑" w:hAnsi="微软雅黑" w:eastAsia="微软雅黑" w:cs="微软雅黑"/>
          <w:sz w:val="30"/>
          <w:szCs w:val="30"/>
        </w:rPr>
      </w:pPr>
    </w:p>
    <w:p w14:paraId="3952E42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3AEC1278">
      <w:pPr>
        <w:spacing w:line="340" w:lineRule="auto"/>
        <w:rPr>
          <w:rFonts w:hint="eastAsia" w:ascii="微软雅黑" w:hAnsi="微软雅黑" w:eastAsia="微软雅黑" w:cs="微软雅黑"/>
          <w:sz w:val="30"/>
          <w:szCs w:val="30"/>
        </w:rPr>
      </w:pPr>
    </w:p>
    <w:p w14:paraId="5FF74E2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2. Affirmatively, the Sinai Covenant was a Covenant of Works as to be fulfilled by Jesus Christ, represented under an imperfect administration of the Covenant of Grace to Israel. Or thus:</w:t>
      </w:r>
    </w:p>
    <w:p w14:paraId="3F953591">
      <w:pPr>
        <w:spacing w:line="340" w:lineRule="auto"/>
        <w:rPr>
          <w:rFonts w:hint="eastAsia" w:ascii="微软雅黑" w:hAnsi="微软雅黑" w:eastAsia="微软雅黑" w:cs="微软雅黑"/>
          <w:sz w:val="30"/>
          <w:szCs w:val="30"/>
        </w:rPr>
      </w:pPr>
    </w:p>
    <w:p w14:paraId="04DC91B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回答2. 肯定地说，西奈之约是一个行为之约，由耶稣基督来履行，在恩典之约对以色列的不完全施行下表现出来。或者这样说：</w:t>
      </w:r>
    </w:p>
    <w:p w14:paraId="34F50FFE">
      <w:pPr>
        <w:spacing w:line="340" w:lineRule="auto"/>
        <w:rPr>
          <w:rFonts w:hint="eastAsia" w:ascii="微软雅黑" w:hAnsi="微软雅黑" w:eastAsia="微软雅黑" w:cs="微软雅黑"/>
          <w:sz w:val="30"/>
          <w:szCs w:val="30"/>
        </w:rPr>
      </w:pPr>
    </w:p>
    <w:p w14:paraId="17843A8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Law is the Covenant of Grace in respect to its legal condition (even for eternal blessings), to be performed by Jesus Christ, held forth under a servile, typical, conditional administration of it for temporal blessings unto Israel.</w:t>
      </w:r>
    </w:p>
    <w:p w14:paraId="19E1E401">
      <w:pPr>
        <w:spacing w:line="340" w:lineRule="auto"/>
        <w:rPr>
          <w:rFonts w:hint="eastAsia" w:ascii="微软雅黑" w:hAnsi="微软雅黑" w:eastAsia="微软雅黑" w:cs="微软雅黑"/>
          <w:sz w:val="30"/>
          <w:szCs w:val="30"/>
        </w:rPr>
      </w:pPr>
    </w:p>
    <w:p w14:paraId="70AFCE4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西奈律法是恩典之约，就其法律条件而言（甚至对于永恒的祝福），由耶稣基督履行，在对以色列人的暂时祝福的奴仆式、预表性、有条件的施行下呈现出来。</w:t>
      </w:r>
    </w:p>
    <w:p w14:paraId="57C99AB8">
      <w:pPr>
        <w:spacing w:line="340" w:lineRule="auto"/>
        <w:rPr>
          <w:rFonts w:hint="eastAsia" w:ascii="微软雅黑" w:hAnsi="微软雅黑" w:eastAsia="微软雅黑" w:cs="微软雅黑"/>
          <w:sz w:val="30"/>
          <w:szCs w:val="30"/>
        </w:rPr>
      </w:pPr>
    </w:p>
    <w:p w14:paraId="33E1104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promised its blessings, especially eternal life, upon the condition of the perfect obedience of Jesus Christ; thereby was the procurement of all.</w:t>
      </w:r>
    </w:p>
    <w:p w14:paraId="1F3A0346">
      <w:pPr>
        <w:spacing w:line="340" w:lineRule="auto"/>
        <w:rPr>
          <w:rFonts w:hint="eastAsia" w:ascii="微软雅黑" w:hAnsi="微软雅黑" w:eastAsia="微软雅黑" w:cs="微软雅黑"/>
          <w:sz w:val="30"/>
          <w:szCs w:val="30"/>
        </w:rPr>
      </w:pPr>
    </w:p>
    <w:p w14:paraId="1394818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它应许其祝福，特别是永生，以耶稣基督完全顺服为条件；因此获得所有祝福。</w:t>
      </w:r>
    </w:p>
    <w:p w14:paraId="648950D7">
      <w:pPr>
        <w:spacing w:line="340" w:lineRule="auto"/>
        <w:rPr>
          <w:rFonts w:hint="eastAsia" w:ascii="微软雅黑" w:hAnsi="微软雅黑" w:eastAsia="微软雅黑" w:cs="微软雅黑"/>
          <w:sz w:val="30"/>
          <w:szCs w:val="30"/>
        </w:rPr>
      </w:pPr>
    </w:p>
    <w:p w14:paraId="296DC7D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promised temporal mercies to the children of Israel upon condition of their due obedience; thereby was the obtainment of them.</w:t>
      </w:r>
    </w:p>
    <w:p w14:paraId="4D7AED77">
      <w:pPr>
        <w:spacing w:line="340" w:lineRule="auto"/>
        <w:rPr>
          <w:rFonts w:hint="eastAsia" w:ascii="微软雅黑" w:hAnsi="微软雅黑" w:eastAsia="微软雅黑" w:cs="微软雅黑"/>
          <w:sz w:val="30"/>
          <w:szCs w:val="30"/>
        </w:rPr>
      </w:pPr>
    </w:p>
    <w:p w14:paraId="1F475ED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它应许以色列子民的暂时怜悯，以他们适当的顺服为条件；因此获得这些怜悯。</w:t>
      </w:r>
    </w:p>
    <w:p w14:paraId="5BF446D5">
      <w:pPr>
        <w:spacing w:line="340" w:lineRule="auto"/>
        <w:rPr>
          <w:rFonts w:hint="eastAsia" w:ascii="微软雅黑" w:hAnsi="微软雅黑" w:eastAsia="微软雅黑" w:cs="微软雅黑"/>
          <w:sz w:val="30"/>
          <w:szCs w:val="30"/>
        </w:rPr>
      </w:pPr>
    </w:p>
    <w:p w14:paraId="4341172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articles in the covenant between the Father and the Son which are not found in the Sinai dispensation. Thus, it was not the whole Covenant of Grace, but referred to it—specifically, it was a covenant for the performance of its legal condition, both in respect to duty and penalty.</w:t>
      </w:r>
    </w:p>
    <w:p w14:paraId="4CE8D805">
      <w:pPr>
        <w:spacing w:line="340" w:lineRule="auto"/>
        <w:rPr>
          <w:rFonts w:hint="eastAsia" w:ascii="微软雅黑" w:hAnsi="微软雅黑" w:eastAsia="微软雅黑" w:cs="微软雅黑"/>
          <w:sz w:val="30"/>
          <w:szCs w:val="30"/>
        </w:rPr>
      </w:pPr>
    </w:p>
    <w:p w14:paraId="45E4FBF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在圣父与圣子之间的约中有许多条款，这些条款在西奈施行中找不到。因此，它不是整个恩典之约，而是指向它——具体而言，它是一个为履行其法律条件的约，无论是关于责任还是关于惩罚。</w:t>
      </w:r>
    </w:p>
    <w:p w14:paraId="0FEC471D">
      <w:pPr>
        <w:spacing w:line="340" w:lineRule="auto"/>
        <w:rPr>
          <w:rFonts w:hint="eastAsia" w:ascii="微软雅黑" w:hAnsi="微软雅黑" w:eastAsia="微软雅黑" w:cs="微软雅黑"/>
          <w:sz w:val="30"/>
          <w:szCs w:val="30"/>
        </w:rPr>
      </w:pPr>
    </w:p>
    <w:p w14:paraId="41C7B96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having been broken by us in the first Adam, made it of great necessity that satisfaction should be rendered to it. Unless its righteousness were fulfilled for us, the promised life was unattainable; and unless its penalty were borne for us, the threatened death (Gen. 2:17) was unavoidable. In Moses' time, this condition remained unfulfilled, and so the Lord placed Israel—who belonged to the principal guilty party, namely, mankind—under a solemn covenant at Mount Sinai. In doing so, Israel acknowledged their just debt, confessing their obligation to render perfect obedience to God and their deserving of an eternal curse upon the least failure. They solemnly pledged full payment of the whole debt: "All that the Lord hath spoken, we will do," Exod. 19:8; 20:19; 24:3, 7. Not merely some of His words, but "All that the Lord hath said, we will do."</w:t>
      </w:r>
    </w:p>
    <w:p w14:paraId="08624F6F">
      <w:pPr>
        <w:spacing w:line="340" w:lineRule="auto"/>
        <w:rPr>
          <w:rFonts w:hint="eastAsia" w:ascii="微软雅黑" w:hAnsi="微软雅黑" w:eastAsia="微软雅黑" w:cs="微软雅黑"/>
          <w:sz w:val="30"/>
          <w:szCs w:val="30"/>
        </w:rPr>
      </w:pPr>
    </w:p>
    <w:p w14:paraId="1D33A24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已被我们在第一个亚当里违背，使得向它提供满足成为极大的必要。除非其义为我们履行，所应许的生命就无法达到；除非其刑罚为我们承担，所威胁的死亡（创2:17）就不可避免。在摩西时代，这个条件仍未履行，所以主将以色列——属于主要有罪方，即人类——置于西奈山的庄严之约下。这样做，以色列承认了他们的公正债务，承认他们有义务向神献上完全的顺服，以及他们在最小的失败上应得永恒的咒诅。他们庄严地承诺偿还全部债务："凡耶和华所说的，我们都要遵行，"出19:8；20:19；24:3, 7。不仅仅是祂的某些话，而是"凡耶和华所说的，我们都要遵行。"</w:t>
      </w:r>
    </w:p>
    <w:p w14:paraId="604ED42C">
      <w:pPr>
        <w:spacing w:line="340" w:lineRule="auto"/>
        <w:rPr>
          <w:rFonts w:hint="eastAsia" w:ascii="微软雅黑" w:hAnsi="微软雅黑" w:eastAsia="微软雅黑" w:cs="微软雅黑"/>
          <w:sz w:val="30"/>
          <w:szCs w:val="30"/>
        </w:rPr>
      </w:pPr>
    </w:p>
    <w:p w14:paraId="0498DF4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never intended that Israel (the principal debtor) should actually fulfill the required obedience unto life; rather, His purpose was that Jesus Christ, the surety, should perform it on their behalf. His payment would be accepted for what Israel had covenanted to render but, through their inability, were never able to accomplish. This much is evident from the very structure of the Sinai dispensation, with its many types and sacrificial services, all of which pointed to the fact that this obedience would be performed by Jesus Christ for them.</w:t>
      </w:r>
    </w:p>
    <w:p w14:paraId="56C292C6">
      <w:pPr>
        <w:spacing w:line="340" w:lineRule="auto"/>
        <w:rPr>
          <w:rFonts w:hint="eastAsia" w:ascii="微软雅黑" w:hAnsi="微软雅黑" w:eastAsia="微软雅黑" w:cs="微软雅黑"/>
          <w:sz w:val="30"/>
          <w:szCs w:val="30"/>
        </w:rPr>
      </w:pPr>
    </w:p>
    <w:p w14:paraId="15AC46C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从未打算以色列（主要债务人）实际履行获得生命所需的顺服；相反，祂的目的是耶稣基督，作为担保，应代表他们履行。祂的付出将被接受，作为以色列已立约要履行但因他们的无能而永远无法完成的事。这一点从西奈施行的结构本身就很明显，其中有许多预表和祭祀服事，所有这些都指向这一事实，即这种顺服将由耶稣基督为他们履行。</w:t>
      </w:r>
    </w:p>
    <w:p w14:paraId="705BD5F8">
      <w:pPr>
        <w:spacing w:line="340" w:lineRule="auto"/>
        <w:rPr>
          <w:rFonts w:hint="eastAsia" w:ascii="微软雅黑" w:hAnsi="微软雅黑" w:eastAsia="微软雅黑" w:cs="微软雅黑"/>
          <w:sz w:val="30"/>
          <w:szCs w:val="30"/>
        </w:rPr>
      </w:pPr>
    </w:p>
    <w:p w14:paraId="7F7DD77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and the same Sinai Covenant, the all-wise God required a double obedience for vastly different ends:</w:t>
      </w:r>
    </w:p>
    <w:p w14:paraId="57C58EB8">
      <w:pPr>
        <w:spacing w:line="340" w:lineRule="auto"/>
        <w:rPr>
          <w:rFonts w:hint="eastAsia" w:ascii="微软雅黑" w:hAnsi="微软雅黑" w:eastAsia="微软雅黑" w:cs="微软雅黑"/>
          <w:sz w:val="30"/>
          <w:szCs w:val="30"/>
        </w:rPr>
      </w:pPr>
    </w:p>
    <w:p w14:paraId="71BC8F5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在同一个西奈之约中，全智的神要求双重顺服，用于极不相同的目的：</w:t>
      </w:r>
    </w:p>
    <w:p w14:paraId="79C55470">
      <w:pPr>
        <w:spacing w:line="340" w:lineRule="auto"/>
        <w:rPr>
          <w:rFonts w:hint="eastAsia" w:ascii="微软雅黑" w:hAnsi="微软雅黑" w:eastAsia="微软雅黑" w:cs="微软雅黑"/>
          <w:sz w:val="30"/>
          <w:szCs w:val="30"/>
        </w:rPr>
      </w:pPr>
    </w:p>
    <w:p w14:paraId="74DC40B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 perfect obedience to be performed by Jesus Christ as the legal condition of the Covenant of Grace—this was the principal end.</w:t>
      </w:r>
    </w:p>
    <w:p w14:paraId="5464D0EA">
      <w:pPr>
        <w:spacing w:line="340" w:lineRule="auto"/>
        <w:rPr>
          <w:rFonts w:hint="eastAsia" w:ascii="微软雅黑" w:hAnsi="微软雅黑" w:eastAsia="微软雅黑" w:cs="微软雅黑"/>
          <w:sz w:val="30"/>
          <w:szCs w:val="30"/>
        </w:rPr>
      </w:pPr>
    </w:p>
    <w:p w14:paraId="60A85DC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由耶稣基督履行的完全顺服，作为恩典之约的法律条件——这是主要目的。</w:t>
      </w:r>
    </w:p>
    <w:p w14:paraId="15A5060D">
      <w:pPr>
        <w:spacing w:line="340" w:lineRule="auto"/>
        <w:rPr>
          <w:rFonts w:hint="eastAsia" w:ascii="微软雅黑" w:hAnsi="微软雅黑" w:eastAsia="微软雅黑" w:cs="微软雅黑"/>
          <w:sz w:val="30"/>
          <w:szCs w:val="30"/>
        </w:rPr>
      </w:pPr>
    </w:p>
    <w:p w14:paraId="708DF2F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 obedience to be performed by Israel, pertaining to the administration of the covenant in order to their enjoyment of temporal blessings.</w:t>
      </w:r>
    </w:p>
    <w:p w14:paraId="22AC9B99">
      <w:pPr>
        <w:spacing w:line="340" w:lineRule="auto"/>
        <w:rPr>
          <w:rFonts w:hint="eastAsia" w:ascii="微软雅黑" w:hAnsi="微软雅黑" w:eastAsia="微软雅黑" w:cs="微软雅黑"/>
          <w:sz w:val="30"/>
          <w:szCs w:val="30"/>
        </w:rPr>
      </w:pPr>
    </w:p>
    <w:p w14:paraId="197AC9E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由以色列履行的顺服，涉及到约的施行，以便他们享受暂时的祝福。</w:t>
      </w:r>
    </w:p>
    <w:p w14:paraId="33ED3191">
      <w:pPr>
        <w:spacing w:line="340" w:lineRule="auto"/>
        <w:rPr>
          <w:rFonts w:hint="eastAsia" w:ascii="微软雅黑" w:hAnsi="微软雅黑" w:eastAsia="微软雅黑" w:cs="微软雅黑"/>
          <w:sz w:val="30"/>
          <w:szCs w:val="30"/>
        </w:rPr>
      </w:pPr>
    </w:p>
    <w:p w14:paraId="4025E2E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latter, the former was represented. These two forms of obedience were so interwoven in the same law that, in the very same breath, the Lord demanded both from Israel—the principal debtor—who covenanted to yield universal obedience. Yet the divine intention was that Jesus Christ should fulfill the first on their behalf.</w:t>
      </w:r>
    </w:p>
    <w:p w14:paraId="6E741128">
      <w:pPr>
        <w:spacing w:line="340" w:lineRule="auto"/>
        <w:rPr>
          <w:rFonts w:hint="eastAsia" w:ascii="微软雅黑" w:hAnsi="微软雅黑" w:eastAsia="微软雅黑" w:cs="微软雅黑"/>
          <w:sz w:val="30"/>
          <w:szCs w:val="30"/>
        </w:rPr>
      </w:pPr>
    </w:p>
    <w:p w14:paraId="7C6CFAE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下，前者被表现出来。这两种形式的顺服在同一律法中如此交织，以至于在同一口气中，主从以色列——主要债务人——要求这两者，他们立约要献上普遍的顺服。然而，神的意图是耶稣基督应代表他们履行第一个。</w:t>
      </w:r>
    </w:p>
    <w:p w14:paraId="1E09D3B2">
      <w:pPr>
        <w:spacing w:line="340" w:lineRule="auto"/>
        <w:rPr>
          <w:rFonts w:hint="eastAsia" w:ascii="微软雅黑" w:hAnsi="微软雅黑" w:eastAsia="微软雅黑" w:cs="微软雅黑"/>
          <w:sz w:val="30"/>
          <w:szCs w:val="30"/>
        </w:rPr>
      </w:pPr>
    </w:p>
    <w:p w14:paraId="29AFB48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endeavor to clarify this matter under two propositions.</w:t>
      </w:r>
    </w:p>
    <w:p w14:paraId="4615275B">
      <w:pPr>
        <w:spacing w:line="340" w:lineRule="auto"/>
        <w:rPr>
          <w:rFonts w:hint="eastAsia" w:ascii="微软雅黑" w:hAnsi="微软雅黑" w:eastAsia="微软雅黑" w:cs="微软雅黑"/>
          <w:sz w:val="30"/>
          <w:szCs w:val="30"/>
        </w:rPr>
      </w:pPr>
    </w:p>
    <w:p w14:paraId="0F76262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我现在将努力在两个命题下澄清这个问题。</w:t>
      </w:r>
    </w:p>
    <w:p w14:paraId="33FC8233">
      <w:pPr>
        <w:spacing w:line="340" w:lineRule="auto"/>
        <w:rPr>
          <w:rFonts w:hint="eastAsia" w:ascii="微软雅黑" w:hAnsi="微软雅黑" w:eastAsia="微软雅黑" w:cs="微软雅黑"/>
          <w:sz w:val="30"/>
          <w:szCs w:val="30"/>
        </w:rPr>
      </w:pPr>
    </w:p>
    <w:p w14:paraId="31ADE22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1BA77120">
      <w:pPr>
        <w:spacing w:line="340" w:lineRule="auto"/>
        <w:rPr>
          <w:rFonts w:hint="eastAsia" w:ascii="微软雅黑" w:hAnsi="微软雅黑" w:eastAsia="微软雅黑" w:cs="微软雅黑"/>
          <w:sz w:val="30"/>
          <w:szCs w:val="30"/>
        </w:rPr>
      </w:pPr>
    </w:p>
    <w:p w14:paraId="5E251C4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37D1EF52">
      <w:pPr>
        <w:spacing w:line="340" w:lineRule="auto"/>
        <w:rPr>
          <w:rFonts w:hint="eastAsia" w:ascii="微软雅黑" w:hAnsi="微软雅黑" w:eastAsia="微软雅黑" w:cs="微软雅黑"/>
          <w:sz w:val="30"/>
          <w:szCs w:val="30"/>
        </w:rPr>
      </w:pPr>
    </w:p>
    <w:p w14:paraId="5CDBC25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1. That the Sinai Covenant did hold forth the Covenant of Grace as to its legal condition to be performed by Jesus Christ, and so was a Covenant of Works as to be fulfilled by him. Or,</w:t>
      </w:r>
    </w:p>
    <w:p w14:paraId="1678748F">
      <w:pPr>
        <w:spacing w:line="340" w:lineRule="auto"/>
        <w:rPr>
          <w:rFonts w:hint="eastAsia" w:ascii="微软雅黑" w:hAnsi="微软雅黑" w:eastAsia="微软雅黑" w:cs="微软雅黑"/>
          <w:sz w:val="30"/>
          <w:szCs w:val="30"/>
        </w:rPr>
      </w:pPr>
    </w:p>
    <w:p w14:paraId="5EC2971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命题1. 西奈之约确实提出了恩典之约，就其法律条件而言，由耶稣基督履行，因此是一个行为之约，由祂来完成。或者，</w:t>
      </w:r>
    </w:p>
    <w:p w14:paraId="217B03F3">
      <w:pPr>
        <w:spacing w:line="340" w:lineRule="auto"/>
        <w:rPr>
          <w:rFonts w:hint="eastAsia" w:ascii="微软雅黑" w:hAnsi="微软雅黑" w:eastAsia="微软雅黑" w:cs="微软雅黑"/>
          <w:sz w:val="30"/>
          <w:szCs w:val="30"/>
        </w:rPr>
      </w:pPr>
    </w:p>
    <w:p w14:paraId="1C9AB54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conditionally promised its blessings, especially eternal life, upon the perfect obedience of Jesus Christ, which was not yet fulfilled in the time of Moses.</w:t>
      </w:r>
    </w:p>
    <w:p w14:paraId="78F1BB2C">
      <w:pPr>
        <w:spacing w:line="340" w:lineRule="auto"/>
        <w:rPr>
          <w:rFonts w:hint="eastAsia" w:ascii="微软雅黑" w:hAnsi="微软雅黑" w:eastAsia="微软雅黑" w:cs="微软雅黑"/>
          <w:sz w:val="30"/>
          <w:szCs w:val="30"/>
        </w:rPr>
      </w:pPr>
    </w:p>
    <w:p w14:paraId="1A697CC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它有条件地应许其祝福，特别是永生，以耶稣基督的完全顺服为条件，这在摩西时代尚未实现。</w:t>
      </w:r>
    </w:p>
    <w:p w14:paraId="328E8582">
      <w:pPr>
        <w:spacing w:line="340" w:lineRule="auto"/>
        <w:rPr>
          <w:rFonts w:hint="eastAsia" w:ascii="微软雅黑" w:hAnsi="微软雅黑" w:eastAsia="微软雅黑" w:cs="微软雅黑"/>
          <w:sz w:val="30"/>
          <w:szCs w:val="30"/>
        </w:rPr>
      </w:pPr>
    </w:p>
    <w:p w14:paraId="0480920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Covenant did not merely intend an obedience to be performed by Israel, but also a higher and greater obedience to be rendered by Jesus Christ. Indeed, Israel did undertake in a federal way to yield this obedience and thereby became obligated to perfect compliance; being of the principal debtors, they placed themselves under its obligation by their own act. Yet the divine intent was that the actual performance should be by their surety, Jesus Christ, on their behalf. Thus, "Do and Live" in that Sinai Covenant primarily had respect to the doing which could only be accomplished by Jesus Christ for us. This appears from the following considerations:</w:t>
      </w:r>
    </w:p>
    <w:p w14:paraId="141FA2C7">
      <w:pPr>
        <w:spacing w:line="340" w:lineRule="auto"/>
        <w:rPr>
          <w:rFonts w:hint="eastAsia" w:ascii="微软雅黑" w:hAnsi="微软雅黑" w:eastAsia="微软雅黑" w:cs="微软雅黑"/>
          <w:sz w:val="30"/>
          <w:szCs w:val="30"/>
        </w:rPr>
      </w:pPr>
    </w:p>
    <w:p w14:paraId="093D920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不仅仅打算让以色列履行顺服，而且还有一个更高更大的顺服，由耶稣基督提供。确实，以色列以联邦方式承担了这种顺服，因而有义务完全遵守；作为主要债务人，他们通过自己的行为将自己置于其义务之下。然而，神的意图是实际履行应该由他们的担保人，耶稣基督，代表他们完成。因此，西奈之约中的"行与活"主要是尊重只能由耶稣基督为我们完成的行为。这从以下考虑中可以看出：</w:t>
      </w:r>
    </w:p>
    <w:p w14:paraId="7FEC364B">
      <w:pPr>
        <w:spacing w:line="340" w:lineRule="auto"/>
        <w:rPr>
          <w:rFonts w:hint="eastAsia" w:ascii="微软雅黑" w:hAnsi="微软雅黑" w:eastAsia="微软雅黑" w:cs="微软雅黑"/>
          <w:sz w:val="30"/>
          <w:szCs w:val="30"/>
        </w:rPr>
      </w:pPr>
    </w:p>
    <w:p w14:paraId="16A0E86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Sinai Covenant demanded perfect obedience, which constitutes a righteousness unto life, and therefore it set forth the legal condition of the Covenant of Grace to be performed by Jesus Christ alone. For it was impossible that Israel, or any of the sons of men, could render such perfect obedience for themselves (Gal. 3:21), and so they must have missed eternal life unless he performed it for them.</w:t>
      </w:r>
    </w:p>
    <w:p w14:paraId="66F1498F">
      <w:pPr>
        <w:spacing w:line="340" w:lineRule="auto"/>
        <w:rPr>
          <w:rFonts w:hint="eastAsia" w:ascii="微软雅黑" w:hAnsi="微软雅黑" w:eastAsia="微软雅黑" w:cs="微软雅黑"/>
          <w:sz w:val="30"/>
          <w:szCs w:val="30"/>
        </w:rPr>
      </w:pPr>
    </w:p>
    <w:p w14:paraId="4811480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西奈之约要求完全的顺服，这构成了生命之义，因此它提出了恩典之约的法律条件，仅由耶稣基督履行。因为以色列，或任何人子，不可能为自己提供这样的完全顺服（加3:21），所以除非祂为他们履行，否则他们必定错过永生。</w:t>
      </w:r>
    </w:p>
    <w:p w14:paraId="67C9FC0B">
      <w:pPr>
        <w:spacing w:line="340" w:lineRule="auto"/>
        <w:rPr>
          <w:rFonts w:hint="eastAsia" w:ascii="微软雅黑" w:hAnsi="微软雅黑" w:eastAsia="微软雅黑" w:cs="微软雅黑"/>
          <w:sz w:val="30"/>
          <w:szCs w:val="30"/>
        </w:rPr>
      </w:pPr>
    </w:p>
    <w:p w14:paraId="2D2E0A7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perfect obedience was indispensably required by the Sinai Covenant as a condition of life is evident from Lev. 18:5, compared with Gal. 3:10, 12. It was a requirement standing in opposition to faith, impossible for any man to fulfill, as previously demonstrated, and it amounted to a righteousness, as seen in Deut. 6:25: "And it shall be our righteousness, if we observe to do all these commandments before the Lord our God, as he hath commanded us."</w:t>
      </w:r>
    </w:p>
    <w:p w14:paraId="1FA058BB">
      <w:pPr>
        <w:spacing w:line="340" w:lineRule="auto"/>
        <w:rPr>
          <w:rFonts w:hint="eastAsia" w:ascii="微软雅黑" w:hAnsi="微软雅黑" w:eastAsia="微软雅黑" w:cs="微软雅黑"/>
          <w:sz w:val="30"/>
          <w:szCs w:val="30"/>
        </w:rPr>
      </w:pPr>
    </w:p>
    <w:p w14:paraId="0AC58A5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西奈之约作为生命的条件不可或缺地要求这种完全顺服，这从利18:5与加3:10, 12相比较可以明显看出。这是一个与信心相对立的要求，任何人都不可能履行，如先前所证明的，它等同于一种义，如申6:25所见："我们若照耶和华我们神所吩咐的一切诫命谨守遵行，这就是我们的义了。"</w:t>
      </w:r>
    </w:p>
    <w:p w14:paraId="1E3600E7">
      <w:pPr>
        <w:spacing w:line="340" w:lineRule="auto"/>
        <w:rPr>
          <w:rFonts w:hint="eastAsia" w:ascii="微软雅黑" w:hAnsi="微软雅黑" w:eastAsia="微软雅黑" w:cs="微软雅黑"/>
          <w:sz w:val="30"/>
          <w:szCs w:val="30"/>
        </w:rPr>
      </w:pPr>
    </w:p>
    <w:p w14:paraId="06C0F5D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Rom. 10:5 plainly determines that the Sinai Law enjoined a doing that amounted to righteousness unto life and must therefore have required a perfect obedience that no man could personally perform. To this the apostle adds in verse 4: "For Christ is the end of the law for righteousness to everyone that believeth."</w:t>
      </w:r>
    </w:p>
    <w:p w14:paraId="2C6A74FE">
      <w:pPr>
        <w:spacing w:line="340" w:lineRule="auto"/>
        <w:rPr>
          <w:rFonts w:hint="eastAsia" w:ascii="微软雅黑" w:hAnsi="微软雅黑" w:eastAsia="微软雅黑" w:cs="微软雅黑"/>
          <w:sz w:val="30"/>
          <w:szCs w:val="30"/>
        </w:rPr>
      </w:pPr>
    </w:p>
    <w:p w14:paraId="6D94952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同样，罗10:5明确确定西奈律法命令的行为等同于生命之义，因此必须要求一种完全的顺服，这是任何人都不能亲自履行的。对此，使徒在第4节补充说："因为律法的总结就是基督，使凡信的人都得着义。"</w:t>
      </w:r>
    </w:p>
    <w:p w14:paraId="77087066">
      <w:pPr>
        <w:spacing w:line="340" w:lineRule="auto"/>
        <w:rPr>
          <w:rFonts w:hint="eastAsia" w:ascii="微软雅黑" w:hAnsi="微软雅黑" w:eastAsia="微软雅黑" w:cs="微软雅黑"/>
          <w:sz w:val="30"/>
          <w:szCs w:val="30"/>
        </w:rPr>
      </w:pPr>
    </w:p>
    <w:p w14:paraId="3480910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that the law had an end to be attained, and that end was righteousness. Moreover, Jesus Christ fulfilled it, becoming that end for believers. This is not merely in an accidental or indirect sense, as though the law merely exposed man's inability and thus drove him to seek relief elsewhere, but in a direct sense—Jesus Christ actually worked out and fulfilled the righteousness which the law required, and so he is its end. For, in verse 3, this righteousness is expressly opposed to that which a man might workout himself.</w:t>
      </w:r>
    </w:p>
    <w:p w14:paraId="33EBB290">
      <w:pPr>
        <w:spacing w:line="340" w:lineRule="auto"/>
        <w:rPr>
          <w:rFonts w:hint="eastAsia" w:ascii="微软雅黑" w:hAnsi="微软雅黑" w:eastAsia="微软雅黑" w:cs="微软雅黑"/>
          <w:sz w:val="30"/>
          <w:szCs w:val="30"/>
        </w:rPr>
      </w:pPr>
    </w:p>
    <w:p w14:paraId="299EB2B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律法有一个要达到的目的，那目的就是义。此外，耶稣基督履行了它，成为信徒的那个目的。这不仅仅是在一个偶然或间接的意义上，好像律法仅仅暴露了人的无能，因此驱使他寻求在别处救济，而是在一个直接的意义上——耶稣基督实际上作成并履行了律法所要求的义，所以祂是律法的总结。因为，在第3节，这义明确地与人可能自己作成的义相对立。</w:t>
      </w:r>
    </w:p>
    <w:p w14:paraId="2FC6ECA5">
      <w:pPr>
        <w:spacing w:line="340" w:lineRule="auto"/>
        <w:rPr>
          <w:rFonts w:hint="eastAsia" w:ascii="微软雅黑" w:hAnsi="微软雅黑" w:eastAsia="微软雅黑" w:cs="微软雅黑"/>
          <w:sz w:val="30"/>
          <w:szCs w:val="30"/>
        </w:rPr>
      </w:pPr>
    </w:p>
    <w:p w14:paraId="636DD45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understood that when Adam was in his state of innocence, God required perfect fulfillment of the law for his continued life. And now, though man is fallen, God does not abate this requirement in the least. Still, without a righteousness specifically the same, no eternal life can be obtained (Rom. 1:17; Rom. 4:6; Rom. 5:18, 21; 2 Cor. 3:9, etc.). That end of the law—righteousness—must still be fulfilled. However, under the Covenant of Works, man was to perform it personally; now, under the Covenant of Grace, Jesus Christ is admitted to work out this perfect righteousness for him (Rom. 5:18–19: "By the obedience of one [i.e., Jesus Christ] many are made righteous."). Hence, he is said to be "made of God unto us wisdom and righteousness" (1 Cor. 1:30), and we are "made the righteousness of God in him" (2 Cor. 5:21). It is not the righteousness of a mere man, but of one who is also God, in which we must stand.</w:t>
      </w:r>
    </w:p>
    <w:p w14:paraId="2B926AE5">
      <w:pPr>
        <w:spacing w:line="340" w:lineRule="auto"/>
        <w:rPr>
          <w:rFonts w:hint="eastAsia" w:ascii="微软雅黑" w:hAnsi="微软雅黑" w:eastAsia="微软雅黑" w:cs="微软雅黑"/>
          <w:sz w:val="30"/>
          <w:szCs w:val="30"/>
        </w:rPr>
      </w:pPr>
    </w:p>
    <w:p w14:paraId="2FE8901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必须理解，当亚当处于无罪状态时，神要求他完全履行律法以继续生命。而现在，尽管人已堕落，神丝毫不减少这一要求。仍然，没有一个特别相同的义，就不能获得永生（罗1:17；罗4:6；罗5:18, 21；林后3:9，等等）。律法的那个目的——义——仍然必须被履行。然而，在行为之约下，人要亲自履行它；现在，在恩典之约下，耶稣基督被允许为他作出这完全的义（罗5:18-19："借着一人[即耶稣基督]的顺服，许多人也成为义了。"）。因此，祂被称为"成为我们的智慧、公义"（林前1:30），我们"在祂里面成为神的义"（林后5:21）。这不是仅仅一个人的义，而是一位也是神的义，我们必须站立在其中。</w:t>
      </w:r>
    </w:p>
    <w:p w14:paraId="7159D8C6">
      <w:pPr>
        <w:spacing w:line="340" w:lineRule="auto"/>
        <w:rPr>
          <w:rFonts w:hint="eastAsia" w:ascii="微软雅黑" w:hAnsi="微软雅黑" w:eastAsia="微软雅黑" w:cs="微软雅黑"/>
          <w:sz w:val="30"/>
          <w:szCs w:val="30"/>
        </w:rPr>
      </w:pPr>
    </w:p>
    <w:p w14:paraId="38FAF24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Sinai Covenant is a platform of the legal righteousness which was indispensably necessary unto life. There, it is most clearly delineated and described, more fully than in any other federal expression. Among all the covenants, the Sinai Covenant excels in revealing what that righteousness is upon which eternal life depends.</w:t>
      </w:r>
    </w:p>
    <w:p w14:paraId="739D0144">
      <w:pPr>
        <w:spacing w:line="340" w:lineRule="auto"/>
        <w:rPr>
          <w:rFonts w:hint="eastAsia" w:ascii="微软雅黑" w:hAnsi="微软雅黑" w:eastAsia="微软雅黑" w:cs="微软雅黑"/>
          <w:sz w:val="30"/>
          <w:szCs w:val="30"/>
        </w:rPr>
      </w:pPr>
    </w:p>
    <w:p w14:paraId="7A77E36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现在，西奈之约是对生命不可或缺的法律义的平台。在那里，它最清晰地描绘和描述，比任何其他联邦表达更充分。在所有约中，西奈之约在揭示永生所依赖的义是什么方面最为出色。</w:t>
      </w:r>
    </w:p>
    <w:p w14:paraId="75805D59">
      <w:pPr>
        <w:spacing w:line="340" w:lineRule="auto"/>
        <w:rPr>
          <w:rFonts w:hint="eastAsia" w:ascii="微软雅黑" w:hAnsi="微软雅黑" w:eastAsia="微软雅黑" w:cs="微软雅黑"/>
          <w:sz w:val="30"/>
          <w:szCs w:val="30"/>
        </w:rPr>
      </w:pPr>
    </w:p>
    <w:p w14:paraId="7747F25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promissory aspect of the Covenant of Grace is more fully revealed in other federal expressions, such as those made with Abraham, David, and in the New Covenant. But the mandatory and minatory aspects of it—the duty to be performed and the curse to be endured—are most clearly set forth in the covenant at Mount Sinai.</w:t>
      </w:r>
    </w:p>
    <w:p w14:paraId="7F38996D">
      <w:pPr>
        <w:spacing w:line="340" w:lineRule="auto"/>
        <w:rPr>
          <w:rFonts w:hint="eastAsia" w:ascii="微软雅黑" w:hAnsi="微软雅黑" w:eastAsia="微软雅黑" w:cs="微软雅黑"/>
          <w:sz w:val="30"/>
          <w:szCs w:val="30"/>
        </w:rPr>
      </w:pPr>
    </w:p>
    <w:p w14:paraId="73C6994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恩典之约的应许方面在其他联邦表达中更充分地揭示，如与亚伯拉罕，大卫所立的约，以及在新约中。但它的强制和威胁方面——要履行的责任和要忍受的咒诅——在西奈山的约中最清晰地阐述。</w:t>
      </w:r>
    </w:p>
    <w:p w14:paraId="427FB5DD">
      <w:pPr>
        <w:spacing w:line="340" w:lineRule="auto"/>
        <w:rPr>
          <w:rFonts w:hint="eastAsia" w:ascii="微软雅黑" w:hAnsi="微软雅黑" w:eastAsia="微软雅黑" w:cs="微软雅黑"/>
          <w:sz w:val="30"/>
          <w:szCs w:val="30"/>
        </w:rPr>
      </w:pPr>
    </w:p>
    <w:p w14:paraId="7FFAB5A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obligated to a righteousness in obedience to a positive command—not eating of the tree of the knowledge of good and evil (Gen. 2:17)—as well as to the moral law. Likewise, in the Sinai Law, a righteousness was required that included obedience to many positive and ceremonial commands. Jesus Christ fulfilled this. He took it upon himself as his office to "fulfill all righteousness" (Matt. 3:15).</w:t>
      </w:r>
    </w:p>
    <w:p w14:paraId="08D75ED0">
      <w:pPr>
        <w:spacing w:line="340" w:lineRule="auto"/>
        <w:rPr>
          <w:rFonts w:hint="eastAsia" w:ascii="微软雅黑" w:hAnsi="微软雅黑" w:eastAsia="微软雅黑" w:cs="微软雅黑"/>
          <w:sz w:val="30"/>
          <w:szCs w:val="30"/>
        </w:rPr>
      </w:pPr>
    </w:p>
    <w:p w14:paraId="2CEBD21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有义务顺服一个积极命令——不吃分别善恶树上的果子（创2:17）——也有义务顺服道德律法。同样，在西奈律法中，所要求的义包括对许多积极和礼仪命令的顺服。耶稣基督履行了这一点。祂将"尽诸般的义"（太3:15）作为祂的职分。</w:t>
      </w:r>
    </w:p>
    <w:p w14:paraId="673982F0">
      <w:pPr>
        <w:spacing w:line="340" w:lineRule="auto"/>
        <w:rPr>
          <w:rFonts w:hint="eastAsia" w:ascii="微软雅黑" w:hAnsi="微软雅黑" w:eastAsia="微软雅黑" w:cs="微软雅黑"/>
          <w:sz w:val="30"/>
          <w:szCs w:val="30"/>
        </w:rPr>
      </w:pPr>
    </w:p>
    <w:p w14:paraId="677B029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fulfilled the righteousness of the moral law (Matt. 5:17–18). "Think not that I am come to destroy the law, but to fulfill it." He rendered perfect obedience to its moral precepts and likewise satisfied its demands, even for transgressions committed under the first testament (Heb. 9:15).</w:t>
      </w:r>
    </w:p>
    <w:p w14:paraId="50817030">
      <w:pPr>
        <w:spacing w:line="340" w:lineRule="auto"/>
        <w:rPr>
          <w:rFonts w:hint="eastAsia" w:ascii="微软雅黑" w:hAnsi="微软雅黑" w:eastAsia="微软雅黑" w:cs="微软雅黑"/>
          <w:sz w:val="30"/>
          <w:szCs w:val="30"/>
        </w:rPr>
      </w:pPr>
    </w:p>
    <w:p w14:paraId="3AA480F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祂也履行了道德律法的义（太5:17-18）。"莫想我来要废掉律法，乃是要成全。"祂对其道德戒律提供了完全的顺服，同样满足了其要求，甚至对在第一约下所犯的过犯（来9:15）。</w:t>
      </w:r>
    </w:p>
    <w:p w14:paraId="18E952D1">
      <w:pPr>
        <w:spacing w:line="340" w:lineRule="auto"/>
        <w:rPr>
          <w:rFonts w:hint="eastAsia" w:ascii="微软雅黑" w:hAnsi="微软雅黑" w:eastAsia="微软雅黑" w:cs="微软雅黑"/>
          <w:sz w:val="30"/>
          <w:szCs w:val="30"/>
        </w:rPr>
      </w:pPr>
    </w:p>
    <w:p w14:paraId="0D57578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44648E68">
      <w:pPr>
        <w:spacing w:line="340" w:lineRule="auto"/>
        <w:rPr>
          <w:rFonts w:hint="eastAsia" w:ascii="微软雅黑" w:hAnsi="微软雅黑" w:eastAsia="微软雅黑" w:cs="微软雅黑"/>
          <w:sz w:val="30"/>
          <w:szCs w:val="30"/>
        </w:rPr>
      </w:pPr>
    </w:p>
    <w:p w14:paraId="067B04B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73E9F5A9">
      <w:pPr>
        <w:spacing w:line="340" w:lineRule="auto"/>
        <w:rPr>
          <w:rFonts w:hint="eastAsia" w:ascii="微软雅黑" w:hAnsi="微软雅黑" w:eastAsia="微软雅黑" w:cs="微软雅黑"/>
          <w:sz w:val="30"/>
          <w:szCs w:val="30"/>
        </w:rPr>
      </w:pPr>
    </w:p>
    <w:p w14:paraId="6AA913B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2.</w:t>
      </w:r>
    </w:p>
    <w:p w14:paraId="1768DF59">
      <w:pPr>
        <w:spacing w:line="340" w:lineRule="auto"/>
        <w:rPr>
          <w:rFonts w:hint="eastAsia" w:ascii="微软雅黑" w:hAnsi="微软雅黑" w:eastAsia="微软雅黑" w:cs="微软雅黑"/>
          <w:sz w:val="30"/>
          <w:szCs w:val="30"/>
        </w:rPr>
      </w:pPr>
    </w:p>
    <w:p w14:paraId="74134AE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命题2.</w:t>
      </w:r>
    </w:p>
    <w:p w14:paraId="36CB6706">
      <w:pPr>
        <w:spacing w:line="340" w:lineRule="auto"/>
        <w:rPr>
          <w:rFonts w:hint="eastAsia" w:ascii="微软雅黑" w:hAnsi="微软雅黑" w:eastAsia="微软雅黑" w:cs="微软雅黑"/>
          <w:sz w:val="30"/>
          <w:szCs w:val="30"/>
        </w:rPr>
      </w:pPr>
    </w:p>
    <w:p w14:paraId="2AFF008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Sinai Covenant denounces a dreadful curse (which could only be borne by Jesus Christ) upon the least failure of perfect obedience, and therefore expresses the legal condition of the Covenant of Grace to be performed by Christ. In this sense, it is a Covenant of Works as to be fulfilled by him; for only a Covenant of Works threatens a curse upon the smallest imperfection in obedience.</w:t>
      </w:r>
    </w:p>
    <w:p w14:paraId="59434B28">
      <w:pPr>
        <w:spacing w:line="340" w:lineRule="auto"/>
        <w:rPr>
          <w:rFonts w:hint="eastAsia" w:ascii="微软雅黑" w:hAnsi="微软雅黑" w:eastAsia="微软雅黑" w:cs="微软雅黑"/>
          <w:sz w:val="30"/>
          <w:szCs w:val="30"/>
        </w:rPr>
      </w:pPr>
    </w:p>
    <w:p w14:paraId="7924B9D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对完全顺服的最小失败宣告可怕的咒诅（只能由耶稣基督承担），因此表达了恩典之约的法律条件，由基督履行。从这个意义上说，它是一个行为之约，由祂来完成；因为只有行为之约会对顺服中最小的不完全威胁咒诅。</w:t>
      </w:r>
    </w:p>
    <w:p w14:paraId="0CBC0D8D">
      <w:pPr>
        <w:spacing w:line="340" w:lineRule="auto"/>
        <w:rPr>
          <w:rFonts w:hint="eastAsia" w:ascii="微软雅黑" w:hAnsi="微软雅黑" w:eastAsia="微软雅黑" w:cs="微软雅黑"/>
          <w:sz w:val="30"/>
          <w:szCs w:val="30"/>
        </w:rPr>
      </w:pPr>
    </w:p>
    <w:p w14:paraId="202E174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Law does precisely this, as seen in Gal. 3:10:</w:t>
      </w:r>
    </w:p>
    <w:p w14:paraId="6D1BD542">
      <w:pPr>
        <w:spacing w:line="340" w:lineRule="auto"/>
        <w:rPr>
          <w:rFonts w:hint="eastAsia" w:ascii="微软雅黑" w:hAnsi="微软雅黑" w:eastAsia="微软雅黑" w:cs="微软雅黑"/>
          <w:sz w:val="30"/>
          <w:szCs w:val="30"/>
        </w:rPr>
      </w:pPr>
    </w:p>
    <w:p w14:paraId="149DEFF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西奈律法正是如此，如加3:10所见：</w:t>
      </w:r>
    </w:p>
    <w:p w14:paraId="4AE36D4C">
      <w:pPr>
        <w:spacing w:line="340" w:lineRule="auto"/>
        <w:rPr>
          <w:rFonts w:hint="eastAsia" w:ascii="微软雅黑" w:hAnsi="微软雅黑" w:eastAsia="微软雅黑" w:cs="微软雅黑"/>
          <w:sz w:val="30"/>
          <w:szCs w:val="30"/>
        </w:rPr>
      </w:pPr>
    </w:p>
    <w:p w14:paraId="1CEB317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many as are of the works of the law are under the curse; for it is written, Cursed is every one that continueth not in all things which are written in the book of the law to do them."</w:t>
      </w:r>
    </w:p>
    <w:p w14:paraId="1156E1E7">
      <w:pPr>
        <w:spacing w:line="340" w:lineRule="auto"/>
        <w:rPr>
          <w:rFonts w:hint="eastAsia" w:ascii="微软雅黑" w:hAnsi="微软雅黑" w:eastAsia="微软雅黑" w:cs="微软雅黑"/>
          <w:sz w:val="30"/>
          <w:szCs w:val="30"/>
        </w:rPr>
      </w:pPr>
    </w:p>
    <w:p w14:paraId="4D77BA6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"凡以行律法为本的，都是被咒诅的；因为经上记着：凡不常照律法书上所记一切之事去行的，就被咒诅。"</w:t>
      </w:r>
    </w:p>
    <w:p w14:paraId="56267EAF">
      <w:pPr>
        <w:spacing w:line="340" w:lineRule="auto"/>
        <w:rPr>
          <w:rFonts w:hint="eastAsia" w:ascii="微软雅黑" w:hAnsi="微软雅黑" w:eastAsia="微软雅黑" w:cs="微软雅黑"/>
          <w:sz w:val="30"/>
          <w:szCs w:val="30"/>
        </w:rPr>
      </w:pPr>
    </w:p>
    <w:p w14:paraId="61F2946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law operates under such strict terms that if a man performs numerous acts of obedience yet fails in one, he falls under its curse. Even if he keeps all but does not continue in all, he is cursed. The law thus requires perfect, uninterrupted obedience under penalty of a curse.</w:t>
      </w:r>
    </w:p>
    <w:p w14:paraId="4EB9FEBF">
      <w:pPr>
        <w:spacing w:line="340" w:lineRule="auto"/>
        <w:rPr>
          <w:rFonts w:hint="eastAsia" w:ascii="微软雅黑" w:hAnsi="微软雅黑" w:eastAsia="微软雅黑" w:cs="微软雅黑"/>
          <w:sz w:val="30"/>
          <w:szCs w:val="30"/>
        </w:rPr>
      </w:pPr>
    </w:p>
    <w:p w14:paraId="766A643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律法在如此严格的条款下运作，以至于如果一个人执行了大量的顺服行为，但在一个方面失败，他就落在其咒诅之下。即使他遵守所有，但不持续遵守所有，他就被咒诅。因此，律法要求在咒诅的惩罚下完全、不间断的顺服。</w:t>
      </w:r>
    </w:p>
    <w:p w14:paraId="69A0530F">
      <w:pPr>
        <w:spacing w:line="340" w:lineRule="auto"/>
        <w:rPr>
          <w:rFonts w:hint="eastAsia" w:ascii="微软雅黑" w:hAnsi="微软雅黑" w:eastAsia="微软雅黑" w:cs="微软雅黑"/>
          <w:sz w:val="30"/>
          <w:szCs w:val="30"/>
        </w:rPr>
      </w:pPr>
    </w:p>
    <w:p w14:paraId="6284BC7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more clearly express the nature of a Covenant of Works than this. If the covenant with Adam in innocence was one, then so must this be, for there is no essential difference: "If thou eatest, thou shalt die" (Gen. 2:17) is the same principle as "If thou failest in one thing, thou shalt be cursed" (Deut. 27:26). The Apostle, however, is not here speaking of the original covenant with Adam, but of one established much later, at Mount Sinai. He cites what was written, and it is in Moses' law (long after Adam) that this is found.</w:t>
      </w:r>
    </w:p>
    <w:p w14:paraId="213AEF3D">
      <w:pPr>
        <w:spacing w:line="340" w:lineRule="auto"/>
        <w:rPr>
          <w:rFonts w:hint="eastAsia" w:ascii="微软雅黑" w:hAnsi="微软雅黑" w:eastAsia="微软雅黑" w:cs="微软雅黑"/>
          <w:sz w:val="30"/>
          <w:szCs w:val="30"/>
        </w:rPr>
      </w:pPr>
    </w:p>
    <w:p w14:paraId="08980F5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更清楚地表达行为之约的本质了。如果与无罪状态下的亚当所立的约是一个，那么这必须也是，因为没有本质区别："你若吃，就必死"（创2:17）与"你若在一事上失败，就必被咒诅"（申27:26）是同一原则。然而，使徒在这里不是谈论与亚当的原始之约，而是谈论一个更晚建立的，在西奈山的约。他引用了所写的，而这是在摩西的律法中（亚当之后很久）找到的。</w:t>
      </w:r>
    </w:p>
    <w:p w14:paraId="6F3D2BC6">
      <w:pPr>
        <w:spacing w:line="340" w:lineRule="auto"/>
        <w:rPr>
          <w:rFonts w:hint="eastAsia" w:ascii="微软雅黑" w:hAnsi="微软雅黑" w:eastAsia="微软雅黑" w:cs="微软雅黑"/>
          <w:sz w:val="30"/>
          <w:szCs w:val="30"/>
        </w:rPr>
      </w:pPr>
    </w:p>
    <w:p w14:paraId="77F5745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refers to the Sinai Law as expressing the same principle, and he does not merely cite this as the opinion of false teachers among the Galatians but as the intent of the divine law itself: "It is written, Cursed is every one that continueth not in all—"</w:t>
      </w:r>
    </w:p>
    <w:p w14:paraId="145F9772">
      <w:pPr>
        <w:spacing w:line="340" w:lineRule="auto"/>
        <w:rPr>
          <w:rFonts w:hint="eastAsia" w:ascii="微软雅黑" w:hAnsi="微软雅黑" w:eastAsia="微软雅黑" w:cs="微软雅黑"/>
          <w:sz w:val="30"/>
          <w:szCs w:val="30"/>
        </w:rPr>
      </w:pPr>
    </w:p>
    <w:p w14:paraId="468F167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因此，使徒将西奈律法视为表达同样的原则，他不仅仅引用这个作为加拉太人中假教师的观点，而是作为神圣律法本身的意图："经上记着，凡不常在一切事上——"</w:t>
      </w:r>
    </w:p>
    <w:p w14:paraId="0390278F">
      <w:pPr>
        <w:spacing w:line="340" w:lineRule="auto"/>
        <w:rPr>
          <w:rFonts w:hint="eastAsia" w:ascii="微软雅黑" w:hAnsi="微软雅黑" w:eastAsia="微软雅黑" w:cs="微软雅黑"/>
          <w:sz w:val="30"/>
          <w:szCs w:val="30"/>
        </w:rPr>
      </w:pPr>
    </w:p>
    <w:p w14:paraId="1177899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Apostle's argument proves the impossibility of attaining justification by the works of the law. "As many as are of the works of the law are under the curse." Why? Because no mere man can continue in all that is written in the law. Even the best have sinful infirmities, and the smallest transgression brings a divine curse, which must either be borne by the sinner himself (to his eternal ruin) or by Jesus Christ. In the latter case, Christ fulfills the law's legal condition for his people.</w:t>
      </w:r>
    </w:p>
    <w:p w14:paraId="0BF0984F">
      <w:pPr>
        <w:spacing w:line="340" w:lineRule="auto"/>
        <w:rPr>
          <w:rFonts w:hint="eastAsia" w:ascii="微软雅黑" w:hAnsi="微软雅黑" w:eastAsia="微软雅黑" w:cs="微软雅黑"/>
          <w:sz w:val="30"/>
          <w:szCs w:val="30"/>
        </w:rPr>
      </w:pPr>
    </w:p>
    <w:p w14:paraId="207FB98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的论点证明了通过律法的行为获得称义的不可能性。"凡以行律法为本的，都是被咒诅的。"为什么？因为没有任何凡人能在律法中所写的一切事上持续。即使是最好的人也有罪的软弱，而最小的过犯都带来神圣的咒诅，这必须要么由罪人自己承担（导致他永恒的毁灭），要么由耶稣基督承担。在后一种情况下，基督为祂的子民履行了律法的法律条件。</w:t>
      </w:r>
    </w:p>
    <w:p w14:paraId="6E60CCDB">
      <w:pPr>
        <w:spacing w:line="340" w:lineRule="auto"/>
        <w:rPr>
          <w:rFonts w:hint="eastAsia" w:ascii="微软雅黑" w:hAnsi="微软雅黑" w:eastAsia="微软雅黑" w:cs="微软雅黑"/>
          <w:sz w:val="30"/>
          <w:szCs w:val="30"/>
        </w:rPr>
      </w:pPr>
    </w:p>
    <w:p w14:paraId="5EAEEC9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Jesus Christ, by coming under and fulfilling the Sinai Covenant, accomplished our redemption.</w:t>
      </w:r>
    </w:p>
    <w:p w14:paraId="5C250576">
      <w:pPr>
        <w:spacing w:line="340" w:lineRule="auto"/>
        <w:rPr>
          <w:rFonts w:hint="eastAsia" w:ascii="微软雅黑" w:hAnsi="微软雅黑" w:eastAsia="微软雅黑" w:cs="微软雅黑"/>
          <w:sz w:val="30"/>
          <w:szCs w:val="30"/>
        </w:rPr>
      </w:pPr>
    </w:p>
    <w:p w14:paraId="1AEE81E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耶稣基督，通过进入并履行西奈之约，完成了我们的救赎。</w:t>
      </w:r>
    </w:p>
    <w:p w14:paraId="08EF08BE">
      <w:pPr>
        <w:spacing w:line="340" w:lineRule="auto"/>
        <w:rPr>
          <w:rFonts w:hint="eastAsia" w:ascii="微软雅黑" w:hAnsi="微软雅黑" w:eastAsia="微软雅黑" w:cs="微软雅黑"/>
          <w:sz w:val="30"/>
          <w:szCs w:val="30"/>
        </w:rPr>
      </w:pPr>
    </w:p>
    <w:p w14:paraId="3A32880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redemption is the work of Christ alone, the Sinai Covenant must have presented not only an obedience to be performed by Israel but also the legal condition of the Covenant of Grace to be performed by Jesus Christ.</w:t>
      </w:r>
    </w:p>
    <w:p w14:paraId="0F1D365D">
      <w:pPr>
        <w:spacing w:line="340" w:lineRule="auto"/>
        <w:rPr>
          <w:rFonts w:hint="eastAsia" w:ascii="微软雅黑" w:hAnsi="微软雅黑" w:eastAsia="微软雅黑" w:cs="微软雅黑"/>
          <w:sz w:val="30"/>
          <w:szCs w:val="30"/>
        </w:rPr>
      </w:pPr>
    </w:p>
    <w:p w14:paraId="6CA943A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既然救赎是基督独自的工作，西奈之约必定不仅提出了以色列要履行的顺服，还提出了耶稣基督要履行的恩典之约的法律条件。</w:t>
      </w:r>
    </w:p>
    <w:p w14:paraId="198D1F39">
      <w:pPr>
        <w:spacing w:line="340" w:lineRule="auto"/>
        <w:rPr>
          <w:rFonts w:hint="eastAsia" w:ascii="微软雅黑" w:hAnsi="微软雅黑" w:eastAsia="微软雅黑" w:cs="微软雅黑"/>
          <w:sz w:val="30"/>
          <w:szCs w:val="30"/>
        </w:rPr>
      </w:pPr>
    </w:p>
    <w:p w14:paraId="6DD220D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Gal. 4:4–5:</w:t>
      </w:r>
    </w:p>
    <w:p w14:paraId="258542CF">
      <w:pPr>
        <w:spacing w:line="340" w:lineRule="auto"/>
        <w:rPr>
          <w:rFonts w:hint="eastAsia" w:ascii="微软雅黑" w:hAnsi="微软雅黑" w:eastAsia="微软雅黑" w:cs="微软雅黑"/>
          <w:sz w:val="30"/>
          <w:szCs w:val="30"/>
        </w:rPr>
      </w:pPr>
    </w:p>
    <w:p w14:paraId="54827F1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这在加4:4-5中很明显：</w:t>
      </w:r>
    </w:p>
    <w:p w14:paraId="5FF9F68C">
      <w:pPr>
        <w:spacing w:line="340" w:lineRule="auto"/>
        <w:rPr>
          <w:rFonts w:hint="eastAsia" w:ascii="微软雅黑" w:hAnsi="微软雅黑" w:eastAsia="微软雅黑" w:cs="微软雅黑"/>
          <w:sz w:val="30"/>
          <w:szCs w:val="30"/>
        </w:rPr>
      </w:pPr>
    </w:p>
    <w:p w14:paraId="47F20F4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forth his Son, made of a woman, made under the law, to redeem them that were under the law—"</w:t>
      </w:r>
    </w:p>
    <w:p w14:paraId="719653CC">
      <w:pPr>
        <w:spacing w:line="340" w:lineRule="auto"/>
        <w:rPr>
          <w:rFonts w:hint="eastAsia" w:ascii="微软雅黑" w:hAnsi="微软雅黑" w:eastAsia="微软雅黑" w:cs="微软雅黑"/>
          <w:sz w:val="30"/>
          <w:szCs w:val="30"/>
        </w:rPr>
      </w:pPr>
    </w:p>
    <w:p w14:paraId="745EE7C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"神就差遣祂的儿子，为女子所生，且生在律法以下，要把律法以下的人赎出来——"</w:t>
      </w:r>
    </w:p>
    <w:p w14:paraId="249D4B34">
      <w:pPr>
        <w:spacing w:line="340" w:lineRule="auto"/>
        <w:rPr>
          <w:rFonts w:hint="eastAsia" w:ascii="微软雅黑" w:hAnsi="微软雅黑" w:eastAsia="微软雅黑" w:cs="微软雅黑"/>
          <w:sz w:val="30"/>
          <w:szCs w:val="30"/>
        </w:rPr>
      </w:pPr>
    </w:p>
    <w:p w14:paraId="7AB683C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law refers to that which bound men before Christ's incarnation (v. 3), which was the Sinai Covenant (v. 24). One of the great purposes of Christ's coming is explicitly said to be "to redeem them that were under the law." And how was this accomplished? By "being made under the law." Therefore, his fulfilling the Sinai Covenant was the very condition of redemption.</w:t>
      </w:r>
    </w:p>
    <w:p w14:paraId="65F0FB8C">
      <w:pPr>
        <w:spacing w:line="340" w:lineRule="auto"/>
        <w:rPr>
          <w:rFonts w:hint="eastAsia" w:ascii="微软雅黑" w:hAnsi="微软雅黑" w:eastAsia="微软雅黑" w:cs="微软雅黑"/>
          <w:sz w:val="30"/>
          <w:szCs w:val="30"/>
        </w:rPr>
      </w:pPr>
    </w:p>
    <w:p w14:paraId="73B68B5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律法指的是在基督道成肉身之前约束人的（第3节），即西奈之约（第24节）。基督降临的伟大目的之一明确地被说成是"要把律法以下的人赎出来。"这是如何实现的？通过"生在律法以下"。因此，祂对西奈之约的履行正是救赎的条件。</w:t>
      </w:r>
    </w:p>
    <w:p w14:paraId="53D5CA9A">
      <w:pPr>
        <w:spacing w:line="340" w:lineRule="auto"/>
        <w:rPr>
          <w:rFonts w:hint="eastAsia" w:ascii="微软雅黑" w:hAnsi="微软雅黑" w:eastAsia="微软雅黑" w:cs="微软雅黑"/>
          <w:sz w:val="30"/>
          <w:szCs w:val="30"/>
        </w:rPr>
      </w:pPr>
    </w:p>
    <w:p w14:paraId="0158A0F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one of God's great purposes in bringing Israel under the Sinai Covenant was to prepare the way for Christ to be born under the law, so that he might fulfill it for us. Without this covenant, it is difficult to see how Christ could have been visibly and legally under the law as a covenant of works.</w:t>
      </w:r>
    </w:p>
    <w:p w14:paraId="7F6AB6F9">
      <w:pPr>
        <w:spacing w:line="340" w:lineRule="auto"/>
        <w:rPr>
          <w:rFonts w:hint="eastAsia" w:ascii="微软雅黑" w:hAnsi="微软雅黑" w:eastAsia="微软雅黑" w:cs="微软雅黑"/>
          <w:sz w:val="30"/>
          <w:szCs w:val="30"/>
        </w:rPr>
      </w:pPr>
    </w:p>
    <w:p w14:paraId="6EE9350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确实，神将以色列置于西奈之约之下的伟大目的之一是为基督生在律法之下预备道路，使祂能为我们履行它。没有这个约，很难看出基督如何能在法律上和可见地处于律法之下，作为行为之约。</w:t>
      </w:r>
    </w:p>
    <w:p w14:paraId="2B4B4664">
      <w:pPr>
        <w:spacing w:line="340" w:lineRule="auto"/>
        <w:rPr>
          <w:rFonts w:hint="eastAsia" w:ascii="微软雅黑" w:hAnsi="微软雅黑" w:eastAsia="微软雅黑" w:cs="微软雅黑"/>
          <w:sz w:val="30"/>
          <w:szCs w:val="30"/>
        </w:rPr>
      </w:pPr>
    </w:p>
    <w:p w14:paraId="64B431E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Covenant of Works with Adam had been broken and was, as to its promises, entirely set aside. Once violated, it offered no further promise—only its curse remained, condemning all his posterity. It provided no entry for an innocent person to fulfill its terms, since it was never renewed in the same manner with mankind. Thus, the only way for Christ, the sinless one, to come under the law in a federal and representative way was through some repetition or reestablishment of it—not for individuals to fulfill it themselves, but so that a surety might fulfill it on their behalf.</w:t>
      </w:r>
    </w:p>
    <w:p w14:paraId="285442FA">
      <w:pPr>
        <w:spacing w:line="340" w:lineRule="auto"/>
        <w:rPr>
          <w:rFonts w:hint="eastAsia" w:ascii="微软雅黑" w:hAnsi="微软雅黑" w:eastAsia="微软雅黑" w:cs="微软雅黑"/>
          <w:sz w:val="30"/>
          <w:szCs w:val="30"/>
        </w:rPr>
      </w:pPr>
    </w:p>
    <w:p w14:paraId="223D2A9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亚当所立的原始行为之约已被打破，就其应许而言，完全被搁置。一旦被违反，它不再提供任何应许——只剩下它的咒诅，谴责他所有的后裔。它没有为无罪的人提供履行其条款的入口，因为它从未以同样的方式与人类更新。因此，基督，那无罪者，以联邦和代表方式处于律法之下的唯一方式是通过某种重复或重新建立——不是为个人自己履行，而是让担保人代表他们履行。</w:t>
      </w:r>
    </w:p>
    <w:p w14:paraId="50929506">
      <w:pPr>
        <w:spacing w:line="340" w:lineRule="auto"/>
        <w:rPr>
          <w:rFonts w:hint="eastAsia" w:ascii="微软雅黑" w:hAnsi="微软雅黑" w:eastAsia="微软雅黑" w:cs="微软雅黑"/>
          <w:sz w:val="30"/>
          <w:szCs w:val="30"/>
        </w:rPr>
      </w:pPr>
    </w:p>
    <w:p w14:paraId="7FF4A40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to be a means whereby Christ, though innocent, could be legally bound by the law in order to meet its demands and satisfy its penalty. In his infinite wisdom, God provided this through the Sinai Covenant, where Israel—who were guilty—voluntarily placed themselves and their seed under the obligation of perfect obedience and under the curse for failure. Christ, being born of their seed and under that covenant, was thus born under the law</w:t>
      </w:r>
    </w:p>
    <w:p w14:paraId="01376493">
      <w:pPr>
        <w:spacing w:line="340" w:lineRule="auto"/>
        <w:rPr>
          <w:rFonts w:hint="eastAsia" w:ascii="微软雅黑" w:hAnsi="微软雅黑" w:eastAsia="微软雅黑" w:cs="微软雅黑"/>
          <w:sz w:val="30"/>
          <w:szCs w:val="30"/>
        </w:rPr>
      </w:pPr>
    </w:p>
    <w:p w14:paraId="7B6DB69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种手段，使基督，尽管无罪，能在法律上受到律法的约束，以满足其要求并满足其惩罚。在祂无限的智慧中，神通过西奈之约提供了这一点，在那里，以色列——有罪的——自愿将自己和他们的后裔置于完全顺服的义务下，并置于因失败而受咒诅之下。基督，作为他们后裔所生，在那约之下，因此生在律法之下。</w:t>
      </w:r>
    </w:p>
    <w:p w14:paraId="183C5948">
      <w:pPr>
        <w:spacing w:line="340" w:lineRule="auto"/>
        <w:rPr>
          <w:rFonts w:hint="eastAsia" w:ascii="微软雅黑" w:hAnsi="微软雅黑" w:eastAsia="微软雅黑" w:cs="微软雅黑"/>
          <w:sz w:val="30"/>
          <w:szCs w:val="30"/>
        </w:rPr>
      </w:pPr>
    </w:p>
    <w:p w14:paraId="34EB220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even though Christ was of Adam's lineage, it is unclear how he could have been legally bound under the law as a Covenant of Works.</w:t>
      </w:r>
    </w:p>
    <w:p w14:paraId="6EA7BFA0">
      <w:pPr>
        <w:spacing w:line="340" w:lineRule="auto"/>
        <w:rPr>
          <w:rFonts w:hint="eastAsia" w:ascii="微软雅黑" w:hAnsi="微软雅黑" w:eastAsia="微软雅黑" w:cs="微软雅黑"/>
          <w:sz w:val="30"/>
          <w:szCs w:val="30"/>
        </w:rPr>
      </w:pPr>
    </w:p>
    <w:p w14:paraId="671BEC0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没有这一点，即使基督是亚当的后裔，也不清楚祂如何能在法律上受约束于律法之下，作为行为之约。</w:t>
      </w:r>
    </w:p>
    <w:p w14:paraId="067028FC">
      <w:pPr>
        <w:spacing w:line="340" w:lineRule="auto"/>
        <w:rPr>
          <w:rFonts w:hint="eastAsia" w:ascii="微软雅黑" w:hAnsi="微软雅黑" w:eastAsia="微软雅黑" w:cs="微软雅黑"/>
          <w:sz w:val="30"/>
          <w:szCs w:val="30"/>
        </w:rPr>
      </w:pPr>
    </w:p>
    <w:p w14:paraId="73367AE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been born under this law as a covenant, he could not have satisfied its demands, whether in fulfilling its righteousness or in bearing its penalty. He would have merely performed or suffered in place of it, rather than satisfying it in the precise terms it required. But because he was truly under it, his fulfillment of the law was exact and sufficient for his people's salvation.</w:t>
      </w:r>
    </w:p>
    <w:p w14:paraId="2426203C">
      <w:pPr>
        <w:spacing w:line="340" w:lineRule="auto"/>
        <w:rPr>
          <w:rFonts w:hint="eastAsia" w:ascii="微软雅黑" w:hAnsi="微软雅黑" w:eastAsia="微软雅黑" w:cs="微软雅黑"/>
          <w:sz w:val="30"/>
          <w:szCs w:val="30"/>
        </w:rPr>
      </w:pPr>
    </w:p>
    <w:p w14:paraId="0DBA1A7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生在这律法之下作为约，祂就不能满足其要求，无论是在履行其义还是在承担其惩罚方面。祂只会代替它执行或受苦，而不是按照它所要求的确切条款满足它。但因为祂真的在其下，祂对律法的履行是精确的，并且足够用于祂子民的救恩。</w:t>
      </w:r>
    </w:p>
    <w:p w14:paraId="1878AA0D">
      <w:pPr>
        <w:spacing w:line="340" w:lineRule="auto"/>
        <w:rPr>
          <w:rFonts w:hint="eastAsia" w:ascii="微软雅黑" w:hAnsi="微软雅黑" w:eastAsia="微软雅黑" w:cs="微软雅黑"/>
          <w:sz w:val="30"/>
          <w:szCs w:val="30"/>
        </w:rPr>
      </w:pPr>
    </w:p>
    <w:p w14:paraId="5EF2583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Sinai Covenant was absolutely necessary—not merely as a shadow of grace, but as an essential means by which Christ came under the law to redeem us from its curse.</w:t>
      </w:r>
    </w:p>
    <w:p w14:paraId="01479786">
      <w:pPr>
        <w:spacing w:line="340" w:lineRule="auto"/>
        <w:rPr>
          <w:rFonts w:hint="eastAsia" w:ascii="微软雅黑" w:hAnsi="微软雅黑" w:eastAsia="微软雅黑" w:cs="微软雅黑"/>
          <w:sz w:val="30"/>
          <w:szCs w:val="30"/>
        </w:rPr>
      </w:pPr>
    </w:p>
    <w:p w14:paraId="733766A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因此，西奈之约绝对是必要的——不仅仅是作为恩典的影子，而是作为基督进入律法之下以救赎我们脱离其咒诅的基本手段。</w:t>
      </w:r>
    </w:p>
    <w:p w14:paraId="56D42560">
      <w:pPr>
        <w:spacing w:line="340" w:lineRule="auto"/>
        <w:rPr>
          <w:rFonts w:hint="eastAsia" w:ascii="微软雅黑" w:hAnsi="微软雅黑" w:eastAsia="微软雅黑" w:cs="微软雅黑"/>
          <w:sz w:val="30"/>
          <w:szCs w:val="30"/>
        </w:rPr>
      </w:pPr>
    </w:p>
    <w:p w14:paraId="00AD8FE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Covenant of Grace was established between the Father and the Son from eternity, but the Sinai Covenant was the divinely appointed means for executing that eternal decree in time.</w:t>
      </w:r>
    </w:p>
    <w:p w14:paraId="5C913607">
      <w:pPr>
        <w:spacing w:line="340" w:lineRule="auto"/>
        <w:rPr>
          <w:rFonts w:hint="eastAsia" w:ascii="微软雅黑" w:hAnsi="微软雅黑" w:eastAsia="微软雅黑" w:cs="微软雅黑"/>
          <w:sz w:val="30"/>
          <w:szCs w:val="30"/>
        </w:rPr>
      </w:pPr>
    </w:p>
    <w:p w14:paraId="22D17CA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诚然，恩典之约是从永恒中在圣父与圣子之间建立的，但西奈之约是神圣任命的手段，用于在时间中执行那永恒的旨意。</w:t>
      </w:r>
    </w:p>
    <w:p w14:paraId="6FEF99C6">
      <w:pPr>
        <w:spacing w:line="340" w:lineRule="auto"/>
        <w:rPr>
          <w:rFonts w:hint="eastAsia" w:ascii="微软雅黑" w:hAnsi="微软雅黑" w:eastAsia="微软雅黑" w:cs="微软雅黑"/>
          <w:sz w:val="30"/>
          <w:szCs w:val="30"/>
        </w:rPr>
      </w:pPr>
    </w:p>
    <w:p w14:paraId="74C52EE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4.</w:t>
      </w:r>
    </w:p>
    <w:p w14:paraId="3DEB5D08">
      <w:pPr>
        <w:spacing w:line="340" w:lineRule="auto"/>
        <w:rPr>
          <w:rFonts w:hint="eastAsia" w:ascii="微软雅黑" w:hAnsi="微软雅黑" w:eastAsia="微软雅黑" w:cs="微软雅黑"/>
          <w:sz w:val="30"/>
          <w:szCs w:val="30"/>
        </w:rPr>
      </w:pPr>
    </w:p>
    <w:p w14:paraId="59FE58B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命题4.</w:t>
      </w:r>
    </w:p>
    <w:p w14:paraId="386E1510">
      <w:pPr>
        <w:spacing w:line="340" w:lineRule="auto"/>
        <w:rPr>
          <w:rFonts w:hint="eastAsia" w:ascii="微软雅黑" w:hAnsi="微软雅黑" w:eastAsia="微软雅黑" w:cs="微软雅黑"/>
          <w:sz w:val="30"/>
          <w:szCs w:val="30"/>
        </w:rPr>
      </w:pPr>
    </w:p>
    <w:p w14:paraId="01E6F1D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actually bore the very curse of the Sinai Law, thereby obtaining our freedom from it, and thus fulfilled the legal condition of the Covenant of Grace on our behalf. Otherwise, how could his bearing of the Sinai curse bring us deliverance from it?</w:t>
      </w:r>
    </w:p>
    <w:p w14:paraId="1AC4F7E3">
      <w:pPr>
        <w:spacing w:line="340" w:lineRule="auto"/>
        <w:rPr>
          <w:rFonts w:hint="eastAsia" w:ascii="微软雅黑" w:hAnsi="微软雅黑" w:eastAsia="微软雅黑" w:cs="微软雅黑"/>
          <w:sz w:val="30"/>
          <w:szCs w:val="30"/>
        </w:rPr>
      </w:pPr>
    </w:p>
    <w:p w14:paraId="725A015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耶稣基督实际上承担了西奈律法的咒诅，从而获得我们从其中的自由，并代表我们履行了恩典之约的法律条件。否则，祂承担西奈咒诅如何能给我们带来从中的解脱？</w:t>
      </w:r>
    </w:p>
    <w:p w14:paraId="38C4812A">
      <w:pPr>
        <w:spacing w:line="340" w:lineRule="auto"/>
        <w:rPr>
          <w:rFonts w:hint="eastAsia" w:ascii="微软雅黑" w:hAnsi="微软雅黑" w:eastAsia="微软雅黑" w:cs="微软雅黑"/>
          <w:sz w:val="30"/>
          <w:szCs w:val="30"/>
        </w:rPr>
      </w:pPr>
    </w:p>
    <w:p w14:paraId="0A64B13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explicitly stated in Galatians 3:13:</w:t>
      </w:r>
    </w:p>
    <w:p w14:paraId="55F90773">
      <w:pPr>
        <w:spacing w:line="340" w:lineRule="auto"/>
        <w:rPr>
          <w:rFonts w:hint="eastAsia" w:ascii="微软雅黑" w:hAnsi="微软雅黑" w:eastAsia="微软雅黑" w:cs="微软雅黑"/>
          <w:sz w:val="30"/>
          <w:szCs w:val="30"/>
        </w:rPr>
      </w:pPr>
    </w:p>
    <w:p w14:paraId="6598664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这在加拉太书3:13中明确表述：</w:t>
      </w:r>
    </w:p>
    <w:p w14:paraId="6EB25811">
      <w:pPr>
        <w:spacing w:line="340" w:lineRule="auto"/>
        <w:rPr>
          <w:rFonts w:hint="eastAsia" w:ascii="微软雅黑" w:hAnsi="微软雅黑" w:eastAsia="微软雅黑" w:cs="微软雅黑"/>
          <w:sz w:val="30"/>
          <w:szCs w:val="30"/>
        </w:rPr>
      </w:pPr>
    </w:p>
    <w:p w14:paraId="2E0BEA4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redeemed us from the curse of the law, being made a curse for us, that the blessing of Abraham might come on the Gentiles."</w:t>
      </w:r>
    </w:p>
    <w:p w14:paraId="237D67C0">
      <w:pPr>
        <w:spacing w:line="340" w:lineRule="auto"/>
        <w:rPr>
          <w:rFonts w:hint="eastAsia" w:ascii="微软雅黑" w:hAnsi="微软雅黑" w:eastAsia="微软雅黑" w:cs="微软雅黑"/>
          <w:sz w:val="30"/>
          <w:szCs w:val="30"/>
        </w:rPr>
      </w:pPr>
    </w:p>
    <w:p w14:paraId="49F55BD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"基督既为我们受了咒诅，就赎出我们脱离律法的咒诅，使亚伯拉罕的福可以临到外邦人。"</w:t>
      </w:r>
    </w:p>
    <w:p w14:paraId="1E2FD26F">
      <w:pPr>
        <w:spacing w:line="340" w:lineRule="auto"/>
        <w:rPr>
          <w:rFonts w:hint="eastAsia" w:ascii="微软雅黑" w:hAnsi="微软雅黑" w:eastAsia="微软雅黑" w:cs="微软雅黑"/>
          <w:sz w:val="30"/>
          <w:szCs w:val="30"/>
        </w:rPr>
      </w:pPr>
    </w:p>
    <w:p w14:paraId="07C6ABE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our privilege: we partake in the blessing of Abraham and are redeemed from the curse of the law. The Apostle is clearly speaking of the Sinai Law, as seen in verses 10 and 17. The way this privilege was secured was by Christ being made a curse for us—he actually underwent the very curse pronounced in the Sinai Covenant to redeem us from it.</w:t>
      </w:r>
    </w:p>
    <w:p w14:paraId="54602413">
      <w:pPr>
        <w:spacing w:line="340" w:lineRule="auto"/>
        <w:rPr>
          <w:rFonts w:hint="eastAsia" w:ascii="微软雅黑" w:hAnsi="微软雅黑" w:eastAsia="微软雅黑" w:cs="微软雅黑"/>
          <w:sz w:val="30"/>
          <w:szCs w:val="30"/>
        </w:rPr>
      </w:pPr>
    </w:p>
    <w:p w14:paraId="564FED8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我们的特权：我们参与亚伯拉罕的福，并从律法的咒诅中被救赎出来。使徒显然在谈论西奈律法，如第10和17节所见。这一特权的获得方式是基督为我们成为咒诅——祂实际上经历了西奈之约中宣告的咒诅，以救赎我们脱离它。</w:t>
      </w:r>
    </w:p>
    <w:p w14:paraId="64840269">
      <w:pPr>
        <w:spacing w:line="340" w:lineRule="auto"/>
        <w:rPr>
          <w:rFonts w:hint="eastAsia" w:ascii="微软雅黑" w:hAnsi="微软雅黑" w:eastAsia="微软雅黑" w:cs="微软雅黑"/>
          <w:sz w:val="30"/>
          <w:szCs w:val="30"/>
        </w:rPr>
      </w:pPr>
    </w:p>
    <w:p w14:paraId="2562529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argument concerns how we obtain justification and eternal life. He asserts that it is by Christ's redemption from the curse of the law, meaning that his bearing of that curse constitutes the legal condition of our salvation, just as his active obedience constitutes our righteousness.</w:t>
      </w:r>
    </w:p>
    <w:p w14:paraId="5D4814EE">
      <w:pPr>
        <w:spacing w:line="340" w:lineRule="auto"/>
        <w:rPr>
          <w:rFonts w:hint="eastAsia" w:ascii="微软雅黑" w:hAnsi="微软雅黑" w:eastAsia="微软雅黑" w:cs="微软雅黑"/>
          <w:sz w:val="30"/>
          <w:szCs w:val="30"/>
        </w:rPr>
      </w:pPr>
    </w:p>
    <w:p w14:paraId="61FB3AD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使徒的论点涉及我们如何获得称义和永生。他断言这是通过基督对律法咒诅的救赎，意味着祂承担那咒诅构成了我们救恩的法律条件，正如祂的主动顺服构成了我们的义。</w:t>
      </w:r>
    </w:p>
    <w:p w14:paraId="0D674E79">
      <w:pPr>
        <w:spacing w:line="340" w:lineRule="auto"/>
        <w:rPr>
          <w:rFonts w:hint="eastAsia" w:ascii="微软雅黑" w:hAnsi="微软雅黑" w:eastAsia="微软雅黑" w:cs="微软雅黑"/>
          <w:sz w:val="30"/>
          <w:szCs w:val="30"/>
        </w:rPr>
      </w:pPr>
    </w:p>
    <w:p w14:paraId="09BA686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be noted that these Galatians were Gentiles, yet before their conversion, they were under the very curse mentioned in the Sinai Covenant and needed to be redeemed from it. Although the Sinai Covenant was made specifically with Israel, the Gentiles—who were never formally under it—are still said to have been under its curse. This implies that its demands and penalties extended beyond the Jewish people. The covenant itself had already expired before the Galatians' conversion (Gal. 3:13–14, 21; 5:1), so Christ's bearing of the curse was not merely to prevent them from coming under it but to redeem them from its condemnation.</w:t>
      </w:r>
    </w:p>
    <w:p w14:paraId="7C8F7BF9">
      <w:pPr>
        <w:spacing w:line="340" w:lineRule="auto"/>
        <w:rPr>
          <w:rFonts w:hint="eastAsia" w:ascii="微软雅黑" w:hAnsi="微软雅黑" w:eastAsia="微软雅黑" w:cs="微软雅黑"/>
          <w:sz w:val="30"/>
          <w:szCs w:val="30"/>
        </w:rPr>
      </w:pPr>
    </w:p>
    <w:p w14:paraId="7061B9D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该注意的是，这些加拉太人是外邦人，然而在他们悔改之前，他们处于西奈之约中提到的咒诅之下，需要从中被救赎。尽管西奈之约专门与以色列人立，外邦人——从未正式处于其下——仍被说成是在其咒诅之下。这暗示其要求和惩罚延伸超出犹太人。约本身在加拉太人悔改之前已经过期（加3:13-14, 21; 5:1），所以基督承担咒诅不仅仅是为了防止他们落在其下，而是要救赎他们脱离其谴责。</w:t>
      </w:r>
    </w:p>
    <w:p w14:paraId="68A12F22">
      <w:pPr>
        <w:spacing w:line="340" w:lineRule="auto"/>
        <w:rPr>
          <w:rFonts w:hint="eastAsia" w:ascii="微软雅黑" w:hAnsi="微软雅黑" w:eastAsia="微软雅黑" w:cs="微软雅黑"/>
          <w:sz w:val="30"/>
          <w:szCs w:val="30"/>
        </w:rPr>
      </w:pPr>
    </w:p>
    <w:p w14:paraId="0DE6424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Sinai Covenant contained the condition of the Covenant of Grace, which concerned not only the Jews but also the Gentiles.</w:t>
      </w:r>
    </w:p>
    <w:p w14:paraId="6C5A3902">
      <w:pPr>
        <w:spacing w:line="340" w:lineRule="auto"/>
        <w:rPr>
          <w:rFonts w:hint="eastAsia" w:ascii="微软雅黑" w:hAnsi="微软雅黑" w:eastAsia="微软雅黑" w:cs="微软雅黑"/>
          <w:sz w:val="30"/>
          <w:szCs w:val="30"/>
        </w:rPr>
      </w:pPr>
    </w:p>
    <w:p w14:paraId="503E38B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因此，西奈之约包含了恩典之约的条件，这不仅关系到犹太人，也关系到外邦人。</w:t>
      </w:r>
    </w:p>
    <w:p w14:paraId="5C7514A7">
      <w:pPr>
        <w:spacing w:line="340" w:lineRule="auto"/>
        <w:rPr>
          <w:rFonts w:hint="eastAsia" w:ascii="微软雅黑" w:hAnsi="微软雅黑" w:eastAsia="微软雅黑" w:cs="微软雅黑"/>
          <w:sz w:val="30"/>
          <w:szCs w:val="30"/>
        </w:rPr>
      </w:pPr>
    </w:p>
    <w:p w14:paraId="310FC5A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Ceremonial Services in the Sinai Covenant Typically Pointed to Christ's Sufferings.</w:t>
      </w:r>
    </w:p>
    <w:p w14:paraId="194FBB10">
      <w:pPr>
        <w:spacing w:line="340" w:lineRule="auto"/>
        <w:rPr>
          <w:rFonts w:hint="eastAsia" w:ascii="微软雅黑" w:hAnsi="微软雅黑" w:eastAsia="微软雅黑" w:cs="微软雅黑"/>
          <w:sz w:val="30"/>
          <w:szCs w:val="30"/>
        </w:rPr>
      </w:pPr>
    </w:p>
    <w:p w14:paraId="104AA19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西奈之约中的礼仪服事典型地指向基督的受苦。</w:t>
      </w:r>
    </w:p>
    <w:p w14:paraId="5ED7F12F">
      <w:pPr>
        <w:spacing w:line="340" w:lineRule="auto"/>
        <w:rPr>
          <w:rFonts w:hint="eastAsia" w:ascii="微软雅黑" w:hAnsi="微软雅黑" w:eastAsia="微软雅黑" w:cs="微软雅黑"/>
          <w:sz w:val="30"/>
          <w:szCs w:val="30"/>
        </w:rPr>
      </w:pPr>
    </w:p>
    <w:p w14:paraId="5220BF6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ceremonial ordinances in the Sinai Covenant were direct types of Christ's sufferings. This further proves that the primary design of that covenant was to hold forth the legal condition of the Covenant of Grace.</w:t>
      </w:r>
    </w:p>
    <w:p w14:paraId="07B955E7">
      <w:pPr>
        <w:spacing w:line="340" w:lineRule="auto"/>
        <w:rPr>
          <w:rFonts w:hint="eastAsia" w:ascii="微软雅黑" w:hAnsi="微软雅黑" w:eastAsia="微软雅黑" w:cs="微软雅黑"/>
          <w:sz w:val="30"/>
          <w:szCs w:val="30"/>
        </w:rPr>
      </w:pPr>
    </w:p>
    <w:p w14:paraId="5B67AE0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西奈之约中的许多礼仪条例是基督受苦的直接预表。这进一步证明该约的主要设计是提出恩典之约的法律条件。</w:t>
      </w:r>
    </w:p>
    <w:p w14:paraId="6BE99BAF">
      <w:pPr>
        <w:spacing w:line="340" w:lineRule="auto"/>
        <w:rPr>
          <w:rFonts w:hint="eastAsia" w:ascii="微软雅黑" w:hAnsi="微软雅黑" w:eastAsia="微软雅黑" w:cs="微软雅黑"/>
          <w:sz w:val="30"/>
          <w:szCs w:val="30"/>
        </w:rPr>
      </w:pPr>
    </w:p>
    <w:p w14:paraId="28C978B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object that the Sinai Covenant appears to be exclusively between God and Israel, requiring their obedience rather than Christ's. However, Israel's obedience under this covenant included not only moral precepts but also ceremonial services, as seen in Leviticus 18:5 and Leviticus 26:46. These ceremonial statutes clearly typified Christ, particularly in his passive obedience—his shedding of blood as the great requirement for our redemption.</w:t>
      </w:r>
    </w:p>
    <w:p w14:paraId="0BBBC683">
      <w:pPr>
        <w:spacing w:line="340" w:lineRule="auto"/>
        <w:rPr>
          <w:rFonts w:hint="eastAsia" w:ascii="微软雅黑" w:hAnsi="微软雅黑" w:eastAsia="微软雅黑" w:cs="微软雅黑"/>
          <w:sz w:val="30"/>
          <w:szCs w:val="30"/>
        </w:rPr>
      </w:pPr>
    </w:p>
    <w:p w14:paraId="556470F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反对说，西奈之约似乎完全是神与以色列之间的，要求他们的顺服而不是基督的。然而，以色列在这约下的顺服不仅包括道德戒律，还包括礼仪服事，如利未记18:5和利未记26:46所见。这些礼仪法规明确地预表了基督，特别是在祂的被动顺服中——祂流血作为我们救赎的伟大要求。</w:t>
      </w:r>
    </w:p>
    <w:p w14:paraId="7B65F861">
      <w:pPr>
        <w:spacing w:line="340" w:lineRule="auto"/>
        <w:rPr>
          <w:rFonts w:hint="eastAsia" w:ascii="微软雅黑" w:hAnsi="微软雅黑" w:eastAsia="微软雅黑" w:cs="微软雅黑"/>
          <w:sz w:val="30"/>
          <w:szCs w:val="30"/>
        </w:rPr>
      </w:pPr>
    </w:p>
    <w:p w14:paraId="613AE4F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was commanded to perform sacrifices and offerings for sin, yet these could never make real atonement. Christ alone could. Though the people were required to offer them under pain of a curse, they could contribute nothing to their own satisfaction for sin. The entire sacrificial system pointed to Christ, who alone fulfilled what these types represented.</w:t>
      </w:r>
    </w:p>
    <w:p w14:paraId="04877899">
      <w:pPr>
        <w:spacing w:line="340" w:lineRule="auto"/>
        <w:rPr>
          <w:rFonts w:hint="eastAsia" w:ascii="微软雅黑" w:hAnsi="微软雅黑" w:eastAsia="微软雅黑" w:cs="微软雅黑"/>
          <w:sz w:val="30"/>
          <w:szCs w:val="30"/>
        </w:rPr>
      </w:pPr>
    </w:p>
    <w:p w14:paraId="65A0EF6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被命令献祭和为罪献祭，但这些永远不能真正赎罪。只有基督能。虽然百姓被要求在咒诅的痛苦下献上这些，但他们对自己的罪的满足没有任何贡献。整个祭祀系统指向基督，唯有祂履行了这些预表所代表的。</w:t>
      </w:r>
    </w:p>
    <w:p w14:paraId="73BA1767">
      <w:pPr>
        <w:spacing w:line="340" w:lineRule="auto"/>
        <w:rPr>
          <w:rFonts w:hint="eastAsia" w:ascii="微软雅黑" w:hAnsi="微软雅黑" w:eastAsia="微软雅黑" w:cs="微软雅黑"/>
          <w:sz w:val="30"/>
          <w:szCs w:val="30"/>
        </w:rPr>
      </w:pPr>
    </w:p>
    <w:p w14:paraId="10AE53F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the principal condition of the Covenant of Grace—the remission of sins—was undeniably typified in the ceremonial services of the Sinai Covenant, why should it be deemed strange that the moral law, also enjoined upon Israel, should likewise point to Christ's perfect obedience as our righteousness?</w:t>
      </w:r>
    </w:p>
    <w:p w14:paraId="65C704A1">
      <w:pPr>
        <w:spacing w:line="340" w:lineRule="auto"/>
        <w:rPr>
          <w:rFonts w:hint="eastAsia" w:ascii="微软雅黑" w:hAnsi="微软雅黑" w:eastAsia="微软雅黑" w:cs="微软雅黑"/>
          <w:sz w:val="30"/>
          <w:szCs w:val="30"/>
        </w:rPr>
      </w:pPr>
    </w:p>
    <w:p w14:paraId="1B2A990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因此，如果恩典之约的主要条件——罪的赦免——无可否认地在西奈之约的礼仪服事中被预表，为什么认为道德律法，也是对以色列的命令，同样指向基督的完全顺服作为我们的义，会被认为奇怪呢？</w:t>
      </w:r>
    </w:p>
    <w:p w14:paraId="3B20ADAE">
      <w:pPr>
        <w:spacing w:line="340" w:lineRule="auto"/>
        <w:rPr>
          <w:rFonts w:hint="eastAsia" w:ascii="微软雅黑" w:hAnsi="微软雅黑" w:eastAsia="微软雅黑" w:cs="微软雅黑"/>
          <w:sz w:val="30"/>
          <w:szCs w:val="30"/>
        </w:rPr>
      </w:pPr>
    </w:p>
    <w:p w14:paraId="5C60E47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legal sacrifices did not truly expiate sin but merely typified the true atonement. As Hebrews 9:9 states, "They offered both gifts and sacrifices that could not make him that did the service perfect, as pertaining to the conscience." The sacrifices, though divinely instituted, were not pleasing to God ex opere operato (by the mere act itself) but only as they directed sinners to Christ. In him alone was true remission of sins and sanctification found (Hebrews 7:19; 9:12–14).</w:t>
      </w:r>
    </w:p>
    <w:p w14:paraId="6741F092">
      <w:pPr>
        <w:spacing w:line="340" w:lineRule="auto"/>
        <w:rPr>
          <w:rFonts w:hint="eastAsia" w:ascii="微软雅黑" w:hAnsi="微软雅黑" w:eastAsia="微软雅黑" w:cs="微软雅黑"/>
          <w:sz w:val="30"/>
          <w:szCs w:val="30"/>
        </w:rPr>
      </w:pPr>
    </w:p>
    <w:p w14:paraId="3EE132B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律法的祭物并没有真正地赎罪，而只是预表真正的赎罪。正如希伯来书9:9所说，"所献的礼物和祭物，就着良心说，都不能叫礼拜的人得以完全。"这些祭物，尽管是神圣设立的，但神并不因ex opere operato（仅仅因为行为本身）而喜悦，而只是因为它们引导罪人归向基督。只在祂里面才能找到真正的罪的赦免和成圣（希伯来书7:19; 9:12-14）。</w:t>
      </w:r>
    </w:p>
    <w:p w14:paraId="2B4D99A3">
      <w:pPr>
        <w:spacing w:line="340" w:lineRule="auto"/>
        <w:rPr>
          <w:rFonts w:hint="eastAsia" w:ascii="微软雅黑" w:hAnsi="微软雅黑" w:eastAsia="微软雅黑" w:cs="微软雅黑"/>
          <w:sz w:val="30"/>
          <w:szCs w:val="30"/>
        </w:rPr>
      </w:pPr>
    </w:p>
    <w:p w14:paraId="526A51C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Sinai Covenant, the Israelites were required, through their priests, to offer sacrifices for sin and make atonement, yet Christ alone was the true atonement. The law demanded these sacrifices as part of the covenant, yet it was never intended that Israel, by these works, would attain eternal life. Rather, they pointed to Christ, who alone could satisfy divine justice.</w:t>
      </w:r>
    </w:p>
    <w:p w14:paraId="3C7F3A49">
      <w:pPr>
        <w:spacing w:line="340" w:lineRule="auto"/>
        <w:rPr>
          <w:rFonts w:hint="eastAsia" w:ascii="微软雅黑" w:hAnsi="微软雅黑" w:eastAsia="微软雅黑" w:cs="微软雅黑"/>
          <w:sz w:val="30"/>
          <w:szCs w:val="30"/>
        </w:rPr>
      </w:pPr>
    </w:p>
    <w:p w14:paraId="7B8E212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奈之约下，以色列人被要求通过他们的祭司献上为罪的祭物并进行赎罪，然而只有基督才是真正的赎罪。律法要求这些祭物作为约的一部分，但从未打算以色列通过这些工作获得永生。相反，它们指向基督，唯有祂能满足神圣的公义。</w:t>
      </w:r>
    </w:p>
    <w:p w14:paraId="6984937E">
      <w:pPr>
        <w:spacing w:line="340" w:lineRule="auto"/>
        <w:rPr>
          <w:rFonts w:hint="eastAsia" w:ascii="微软雅黑" w:hAnsi="微软雅黑" w:eastAsia="微软雅黑" w:cs="微软雅黑"/>
          <w:sz w:val="30"/>
          <w:szCs w:val="30"/>
        </w:rPr>
      </w:pPr>
    </w:p>
    <w:p w14:paraId="51A8FCC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ceremonial and moral laws were both imposed in the Sinai Covenant, and since Christ undeniably fulfilled the ceremonial law as our atonement, the same reasoning must apply to the moral law, which he fulfilled as our righteousness. If one accepts that the ceremonies typified his sufferings, it follows that the moral law typified his obedience.</w:t>
      </w:r>
    </w:p>
    <w:p w14:paraId="5C43B5D4">
      <w:pPr>
        <w:spacing w:line="340" w:lineRule="auto"/>
        <w:rPr>
          <w:rFonts w:hint="eastAsia" w:ascii="微软雅黑" w:hAnsi="微软雅黑" w:eastAsia="微软雅黑" w:cs="微软雅黑"/>
          <w:sz w:val="30"/>
          <w:szCs w:val="30"/>
        </w:rPr>
      </w:pPr>
    </w:p>
    <w:p w14:paraId="58BEF23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礼仪律法和道德律法都在西奈之约中被强加，并且基督无可否认地履行了礼仪律法作为我们的赎罪，同样的推理必须适用于道德律法，即祂履行作为我们的义。如果接受仪式预表了祂的受苦，那么就顺理成章地推导出道德律法预表了祂的顺服。</w:t>
      </w:r>
    </w:p>
    <w:p w14:paraId="109DF1AC">
      <w:pPr>
        <w:spacing w:line="340" w:lineRule="auto"/>
        <w:rPr>
          <w:rFonts w:hint="eastAsia" w:ascii="微软雅黑" w:hAnsi="微软雅黑" w:eastAsia="微软雅黑" w:cs="微软雅黑"/>
          <w:sz w:val="30"/>
          <w:szCs w:val="30"/>
        </w:rPr>
      </w:pPr>
    </w:p>
    <w:p w14:paraId="02A5A48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Covenant, Though Made with Israel, Principally Concerned Christ.</w:t>
      </w:r>
    </w:p>
    <w:p w14:paraId="5CD1D60B">
      <w:pPr>
        <w:spacing w:line="340" w:lineRule="auto"/>
        <w:rPr>
          <w:rFonts w:hint="eastAsia" w:ascii="微软雅黑" w:hAnsi="微软雅黑" w:eastAsia="微软雅黑" w:cs="微软雅黑"/>
          <w:sz w:val="30"/>
          <w:szCs w:val="30"/>
        </w:rPr>
      </w:pPr>
    </w:p>
    <w:p w14:paraId="3139596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西奈之约，虽然与以色列人立，但主要关系到基督。</w:t>
      </w:r>
    </w:p>
    <w:p w14:paraId="520DB4E8">
      <w:pPr>
        <w:spacing w:line="340" w:lineRule="auto"/>
        <w:rPr>
          <w:rFonts w:hint="eastAsia" w:ascii="微软雅黑" w:hAnsi="微软雅黑" w:eastAsia="微软雅黑" w:cs="微软雅黑"/>
          <w:sz w:val="30"/>
          <w:szCs w:val="30"/>
        </w:rPr>
      </w:pPr>
    </w:p>
    <w:p w14:paraId="2C31B6A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still object that the Sinai Covenant was between God and Israel, not between God and Christ. However, Old Testament matters were often expressed in dark and veiled terms, appearing at first to refer only to temporal or national concerns while ultimately pointing to Christ.</w:t>
      </w:r>
    </w:p>
    <w:p w14:paraId="085BF089">
      <w:pPr>
        <w:spacing w:line="340" w:lineRule="auto"/>
        <w:rPr>
          <w:rFonts w:hint="eastAsia" w:ascii="微软雅黑" w:hAnsi="微软雅黑" w:eastAsia="微软雅黑" w:cs="微软雅黑"/>
          <w:sz w:val="30"/>
          <w:szCs w:val="30"/>
        </w:rPr>
      </w:pPr>
    </w:p>
    <w:p w14:paraId="6743B0F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有些人可能仍然反对说，西奈之约是神与以色列之间的，而不是神与基督之间的。然而，旧约的事务常常以晦涩和隐晦的术语表达，起初似乎只指暂时或国家的关注，而最终指向基督。</w:t>
      </w:r>
    </w:p>
    <w:p w14:paraId="52B42C61">
      <w:pPr>
        <w:spacing w:line="340" w:lineRule="auto"/>
        <w:rPr>
          <w:rFonts w:hint="eastAsia" w:ascii="微软雅黑" w:hAnsi="微软雅黑" w:eastAsia="微软雅黑" w:cs="微软雅黑"/>
          <w:sz w:val="30"/>
          <w:szCs w:val="30"/>
        </w:rPr>
      </w:pPr>
    </w:p>
    <w:p w14:paraId="1DA75422">
      <w:pPr>
        <w:spacing w:line="278" w:lineRule="auto"/>
        <w:rPr>
          <w:rFonts w:hint="eastAsia" w:ascii="微软雅黑" w:hAnsi="微软雅黑" w:eastAsia="微软雅黑" w:cs="微软雅黑"/>
          <w:sz w:val="30"/>
          <w:szCs w:val="30"/>
        </w:rPr>
      </w:pPr>
    </w:p>
    <w:p w14:paraId="58A702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Old Testament passages seem to concern David or Solomon alone but are later revealed to be prophetic of Christ. For example, Psalm 16:10, which speaks of not seeing corruption, is applied to Christ in Acts 2:31 and Acts 13:35. Psalm 22:18 is fulfilled in John 19:24, and Psalm 89:36 is applied to Christ's eternal reign in Luke 1:32–33.</w:t>
      </w:r>
    </w:p>
    <w:p w14:paraId="3B4B6BAF">
      <w:pPr>
        <w:spacing w:line="278" w:lineRule="auto"/>
        <w:rPr>
          <w:rFonts w:hint="eastAsia" w:ascii="微软雅黑" w:hAnsi="微软雅黑" w:eastAsia="微软雅黑" w:cs="微软雅黑"/>
          <w:sz w:val="30"/>
          <w:szCs w:val="30"/>
        </w:rPr>
      </w:pPr>
    </w:p>
    <w:p w14:paraId="11272E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旧约经文似乎只涉及大卫或所罗门，但后来被揭示为基督的预言。例如，诗篇16:10，谈到不见朽坏，在使徒行传2:31和使徒行传13:35中被应用于基督。诗篇22:18在约翰福音19:24中得到应验，诗篇89:36在路加福音1:32-33中被应用于基督的永恒统治。</w:t>
      </w:r>
    </w:p>
    <w:p w14:paraId="2F47EC74">
      <w:pPr>
        <w:spacing w:line="278" w:lineRule="auto"/>
        <w:rPr>
          <w:rFonts w:hint="eastAsia" w:ascii="微软雅黑" w:hAnsi="微软雅黑" w:eastAsia="微软雅黑" w:cs="微软雅黑"/>
          <w:sz w:val="30"/>
          <w:szCs w:val="30"/>
        </w:rPr>
      </w:pPr>
    </w:p>
    <w:p w14:paraId="6C8F6D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Sinai Covenant, though appearing primarily to require Israel's obedience for temporal blessings, was chiefly intended to foreshadow Christ's perfect obedience for eternal life. This is evident in the New Testament, where the law is applied to Christ. The fulfillment of the law and our deliverance from it is explicitly ascribed to him.</w:t>
      </w:r>
    </w:p>
    <w:p w14:paraId="33C2AE8A">
      <w:pPr>
        <w:spacing w:line="278" w:lineRule="auto"/>
        <w:rPr>
          <w:rFonts w:hint="eastAsia" w:ascii="微软雅黑" w:hAnsi="微软雅黑" w:eastAsia="微软雅黑" w:cs="微软雅黑"/>
          <w:sz w:val="30"/>
          <w:szCs w:val="30"/>
        </w:rPr>
      </w:pPr>
    </w:p>
    <w:p w14:paraId="5D4E09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同样，西奈之约，虽然表面上主要要求以色列人为获得暂时祝福而顺服，但主要目的是预示基督为永生所做的完全顺服。这在新约中很明显，律法被应用于基督。律法的成全和我们从律法中的解脱明确地归于祂。</w:t>
      </w:r>
    </w:p>
    <w:p w14:paraId="71B36AE4">
      <w:pPr>
        <w:spacing w:line="278" w:lineRule="auto"/>
        <w:rPr>
          <w:rFonts w:hint="eastAsia" w:ascii="微软雅黑" w:hAnsi="微软雅黑" w:eastAsia="微软雅黑" w:cs="微软雅黑"/>
          <w:sz w:val="30"/>
          <w:szCs w:val="30"/>
        </w:rPr>
      </w:pPr>
    </w:p>
    <w:p w14:paraId="2339C0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Sinai Covenant was a legal framework that both obligated Israel in a typological sense and, more importantly, set forth the legal conditions that Christ would fulfill as the mediator of the New Covenant.</w:t>
      </w:r>
    </w:p>
    <w:p w14:paraId="2ACCB258">
      <w:pPr>
        <w:spacing w:line="278" w:lineRule="auto"/>
        <w:rPr>
          <w:rFonts w:hint="eastAsia" w:ascii="微软雅黑" w:hAnsi="微软雅黑" w:eastAsia="微软雅黑" w:cs="微软雅黑"/>
          <w:sz w:val="30"/>
          <w:szCs w:val="30"/>
        </w:rPr>
      </w:pPr>
    </w:p>
    <w:p w14:paraId="5A3DAD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因此，西奈之约是一个法律框架，它既在预表意义上约束以色列，更重要的是，它提出了基督作为新约的中保将要履行的法律条件。</w:t>
      </w:r>
    </w:p>
    <w:p w14:paraId="7801F027">
      <w:pPr>
        <w:spacing w:line="278" w:lineRule="auto"/>
        <w:rPr>
          <w:rFonts w:hint="eastAsia" w:ascii="微软雅黑" w:hAnsi="微软雅黑" w:eastAsia="微软雅黑" w:cs="微软雅黑"/>
          <w:sz w:val="30"/>
          <w:szCs w:val="30"/>
        </w:rPr>
      </w:pPr>
    </w:p>
    <w:p w14:paraId="6784741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Great Difficulties Concerning the Sinai Covenant Are Resolved When Understood as the Legal Condition of the Covenant of Grace to Be Fulfilled by Jesus Christ.</w:t>
      </w:r>
    </w:p>
    <w:p w14:paraId="31FCF3EC">
      <w:pPr>
        <w:spacing w:line="278" w:lineRule="auto"/>
        <w:rPr>
          <w:rFonts w:hint="eastAsia" w:ascii="微软雅黑" w:hAnsi="微软雅黑" w:eastAsia="微软雅黑" w:cs="微软雅黑"/>
          <w:sz w:val="30"/>
          <w:szCs w:val="30"/>
        </w:rPr>
      </w:pPr>
    </w:p>
    <w:p w14:paraId="689703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当理解为将由耶稣基督履行的恩典之约的法律条件时，有关西奈之约的巨大困难就得到解决。</w:t>
      </w:r>
    </w:p>
    <w:p w14:paraId="3A20CDFC">
      <w:pPr>
        <w:spacing w:line="278" w:lineRule="auto"/>
        <w:rPr>
          <w:rFonts w:hint="eastAsia" w:ascii="微软雅黑" w:hAnsi="微软雅黑" w:eastAsia="微软雅黑" w:cs="微软雅黑"/>
          <w:sz w:val="30"/>
          <w:szCs w:val="30"/>
        </w:rPr>
      </w:pPr>
    </w:p>
    <w:p w14:paraId="617D7E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challenge regarding the Sinai Covenant lies in its clear declaration: "Do and Live, and Cursed is he that doth not." This has led to significant debate and difficulty in interpretation.</w:t>
      </w:r>
    </w:p>
    <w:p w14:paraId="33BA336A">
      <w:pPr>
        <w:spacing w:line="278" w:lineRule="auto"/>
        <w:rPr>
          <w:rFonts w:hint="eastAsia" w:ascii="微软雅黑" w:hAnsi="微软雅黑" w:eastAsia="微软雅黑" w:cs="微软雅黑"/>
          <w:sz w:val="30"/>
          <w:szCs w:val="30"/>
        </w:rPr>
      </w:pPr>
    </w:p>
    <w:p w14:paraId="505733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关于西奈之约的主要挑战在于其明确宣告："行就得生，不行的就受咒诅。"这导致了解释上的重大争论和困难。</w:t>
      </w:r>
    </w:p>
    <w:p w14:paraId="7C212285">
      <w:pPr>
        <w:spacing w:line="278" w:lineRule="auto"/>
        <w:rPr>
          <w:rFonts w:hint="eastAsia" w:ascii="微软雅黑" w:hAnsi="微软雅黑" w:eastAsia="微软雅黑" w:cs="微软雅黑"/>
          <w:sz w:val="30"/>
          <w:szCs w:val="30"/>
        </w:rPr>
      </w:pPr>
    </w:p>
    <w:p w14:paraId="7AE93D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side, some assert that the Sinai Covenant was a Covenant of Works for Israel, entirely distinct from the Covenant of Grace. They argue that it required perfect obedience and made no provision for the forgiveness of a single offense, citing Galatians 3:10, which states that the law brings a curse upon all who fail to uphold it perfectly. They further point to the fact that the seed of this covenant are represented as outcasts in Galatians 4.</w:t>
      </w:r>
    </w:p>
    <w:p w14:paraId="01D02A91">
      <w:pPr>
        <w:spacing w:line="278" w:lineRule="auto"/>
        <w:rPr>
          <w:rFonts w:hint="eastAsia" w:ascii="微软雅黑" w:hAnsi="微软雅黑" w:eastAsia="微软雅黑" w:cs="微软雅黑"/>
          <w:sz w:val="30"/>
          <w:szCs w:val="30"/>
        </w:rPr>
      </w:pPr>
    </w:p>
    <w:p w14:paraId="419BC4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有些人断言西奈之约是对以色列的行为之约，与恩典之约完全不同。他们认为它要求完全的顺服，并且没有为单一过犯的赦免做出规定，引用加拉太书3:10，其中指出律法对所有未能完全遵守的人带来咒诅。他们进一步指出，这个约的后裔在加拉太书4章中被描述为被逐出者。</w:t>
      </w:r>
    </w:p>
    <w:p w14:paraId="577E6543">
      <w:pPr>
        <w:spacing w:line="278" w:lineRule="auto"/>
        <w:rPr>
          <w:rFonts w:hint="eastAsia" w:ascii="微软雅黑" w:hAnsi="微软雅黑" w:eastAsia="微软雅黑" w:cs="微软雅黑"/>
          <w:sz w:val="30"/>
          <w:szCs w:val="30"/>
        </w:rPr>
      </w:pPr>
    </w:p>
    <w:p w14:paraId="17F3D3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difficulties dissipate when the Sinai Covenant is understood as setting forth the legal condition of the Covenant of Grace, to be fulfilled by our Surety, Jesus Christ. Initially, Israel entered into this covenant and assumed its obligations, but ultimately, its fulfillment was always directed toward Christ, who alone could satisfy its demands. The Sinai Covenant required perfect obedience for life, and Christ perfectly fulfilled this requirement. No offense was excused; the full curse was borne by him. Those who attempt to take Christ's place in fulfilling this law for eternal life are the seed who are cast out.</w:t>
      </w:r>
    </w:p>
    <w:p w14:paraId="1C4A8217">
      <w:pPr>
        <w:spacing w:line="278" w:lineRule="auto"/>
        <w:rPr>
          <w:rFonts w:hint="eastAsia" w:ascii="微软雅黑" w:hAnsi="微软雅黑" w:eastAsia="微软雅黑" w:cs="微软雅黑"/>
          <w:sz w:val="30"/>
          <w:szCs w:val="30"/>
        </w:rPr>
      </w:pPr>
    </w:p>
    <w:p w14:paraId="22042A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理解西奈之约是提出将由我们的担保人耶稣基督履行的恩典之约的法律条件时，这些困难就消散了。最初，以色列进入这个约并承担其义务，但最终，其履行总是指向基督，只有祂能满足其要求。西奈之约要求完全顺服以得生命，而基督完全履行了这一要求。没有任何过犯被宽恕；全部咒诅由祂承担。那些试图取代基督履行这律法以获得永生的人就是被逐出的后裔。</w:t>
      </w:r>
    </w:p>
    <w:p w14:paraId="3F434568">
      <w:pPr>
        <w:spacing w:line="278" w:lineRule="auto"/>
        <w:rPr>
          <w:rFonts w:hint="eastAsia" w:ascii="微软雅黑" w:hAnsi="微软雅黑" w:eastAsia="微软雅黑" w:cs="微软雅黑"/>
          <w:sz w:val="30"/>
          <w:szCs w:val="30"/>
        </w:rPr>
      </w:pPr>
    </w:p>
    <w:p w14:paraId="464865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some contend that the Sinai Covenant was merely an administration of the Covenant of Grace, differing from the New Covenant only in degree or external form. However, this position fails to account for the fact that the blessings of the New Covenant are presented as the direct result of Christ's accomplishment of the Old. The New Covenant presupposes the fulfillment of the Sinai Covenant by Jesus Christ, who bore its curse and satisfied its demands.</w:t>
      </w:r>
    </w:p>
    <w:p w14:paraId="13239342">
      <w:pPr>
        <w:spacing w:line="278" w:lineRule="auto"/>
        <w:rPr>
          <w:rFonts w:hint="eastAsia" w:ascii="微软雅黑" w:hAnsi="微软雅黑" w:eastAsia="微软雅黑" w:cs="微软雅黑"/>
          <w:sz w:val="30"/>
          <w:szCs w:val="30"/>
        </w:rPr>
      </w:pPr>
    </w:p>
    <w:p w14:paraId="08EF6C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人主张西奈之约仅仅是恩典之约的一种施行方式，与新约仅在程度或外部形式上有所不同。然而，这一立场无法解释新约的祝福被呈现为基督成就旧约的直接结果这一事实。新约预设耶稣基督履行了西奈之约，祂承担了其咒诅并满足了其要求。</w:t>
      </w:r>
    </w:p>
    <w:p w14:paraId="5C988B5E">
      <w:pPr>
        <w:spacing w:line="278" w:lineRule="auto"/>
        <w:rPr>
          <w:rFonts w:hint="eastAsia" w:ascii="微软雅黑" w:hAnsi="微软雅黑" w:eastAsia="微软雅黑" w:cs="微软雅黑"/>
          <w:sz w:val="30"/>
          <w:szCs w:val="30"/>
        </w:rPr>
      </w:pPr>
    </w:p>
    <w:p w14:paraId="236239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Interpretations of "Do and Live" in the Sinai Covenant Fail If the Doing Is Confined to Israel and Not Extended Primarily to Jesus Christ.</w:t>
      </w:r>
    </w:p>
    <w:p w14:paraId="0B7F7F76">
      <w:pPr>
        <w:spacing w:line="278" w:lineRule="auto"/>
        <w:rPr>
          <w:rFonts w:hint="eastAsia" w:ascii="微软雅黑" w:hAnsi="微软雅黑" w:eastAsia="微软雅黑" w:cs="微软雅黑"/>
          <w:sz w:val="30"/>
          <w:szCs w:val="30"/>
        </w:rPr>
      </w:pPr>
    </w:p>
    <w:p w14:paraId="4E9037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如果"行就得生"在西奈之约中的"行"仅限于以色列而非主要延伸到耶稣基督，其他解释就失败了。</w:t>
      </w:r>
    </w:p>
    <w:p w14:paraId="396EFA1B">
      <w:pPr>
        <w:spacing w:line="278" w:lineRule="auto"/>
        <w:rPr>
          <w:rFonts w:hint="eastAsia" w:ascii="微软雅黑" w:hAnsi="微软雅黑" w:eastAsia="微软雅黑" w:cs="微软雅黑"/>
          <w:sz w:val="30"/>
          <w:szCs w:val="30"/>
        </w:rPr>
      </w:pPr>
    </w:p>
    <w:p w14:paraId="4F6E54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that the phrase "Do and Live" does not refer to the law in isolation but to the law in conjunction with the promise. They claim that the command to obey is given within the context of a gracious covenant that includes divine promises.</w:t>
      </w:r>
    </w:p>
    <w:p w14:paraId="6724793F">
      <w:pPr>
        <w:spacing w:line="278" w:lineRule="auto"/>
        <w:rPr>
          <w:rFonts w:hint="eastAsia" w:ascii="微软雅黑" w:hAnsi="微软雅黑" w:eastAsia="微软雅黑" w:cs="微软雅黑"/>
          <w:sz w:val="30"/>
          <w:szCs w:val="30"/>
        </w:rPr>
      </w:pPr>
    </w:p>
    <w:p w14:paraId="49CC7B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有些人认为"行就得生"一语不是指孤立的律法，而是指与应许结合的律法。他们声称，顺服的命令是在包含神圣应许的恩典之约背景下给出的。</w:t>
      </w:r>
    </w:p>
    <w:p w14:paraId="71FCEF1A">
      <w:pPr>
        <w:spacing w:line="278" w:lineRule="auto"/>
        <w:rPr>
          <w:rFonts w:hint="eastAsia" w:ascii="微软雅黑" w:hAnsi="微软雅黑" w:eastAsia="微软雅黑" w:cs="微软雅黑"/>
          <w:sz w:val="30"/>
          <w:szCs w:val="30"/>
        </w:rPr>
      </w:pPr>
    </w:p>
    <w:p w14:paraId="33C112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explanation is unsatisfactory, for the Apostle explicitly states in Galatians 3:12, "The law is not of faith, but the man that doeth them shall live in them." Here, Paul distinguishes between two ways of obtaining life—one by doing, the other by faith. The law speaks of a doing that does not include the promise, for if it did, it would not be opposed to faith.</w:t>
      </w:r>
    </w:p>
    <w:p w14:paraId="1E5D1A2C">
      <w:pPr>
        <w:spacing w:line="278" w:lineRule="auto"/>
        <w:rPr>
          <w:rFonts w:hint="eastAsia" w:ascii="微软雅黑" w:hAnsi="微软雅黑" w:eastAsia="微软雅黑" w:cs="微软雅黑"/>
          <w:sz w:val="30"/>
          <w:szCs w:val="30"/>
        </w:rPr>
      </w:pPr>
    </w:p>
    <w:p w14:paraId="13F9DD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解释不令人满意，因为使徒在加拉太书3:12中明确指出，"律法原不本乎信，只说，行这些事的就必因此活着。"在这里，保罗区分了获得生命的两种方式——一种是通过行为，另一种是通过信心。律法所说的行为不包括应许，因为如果包括的话，它就不会与信心相对立。</w:t>
      </w:r>
    </w:p>
    <w:p w14:paraId="3E5A155F">
      <w:pPr>
        <w:spacing w:line="278" w:lineRule="auto"/>
        <w:rPr>
          <w:rFonts w:hint="eastAsia" w:ascii="微软雅黑" w:hAnsi="微软雅黑" w:eastAsia="微软雅黑" w:cs="微软雅黑"/>
          <w:sz w:val="30"/>
          <w:szCs w:val="30"/>
        </w:rPr>
      </w:pPr>
    </w:p>
    <w:p w14:paraId="643777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Scripture consistently presents this doing as directly opposite to believing in the matter of justification and life. This is evident in Leviticus 18:5, Romans 10:5–6, and Galatians 3:12, where the law's demand is clearly stated: If any man undertakes to be the doer, he must do all perfectly. Thus, the Sinai Covenant cannot be merely an administration of the Covenant of Grace in the same way as the New Covenant, but rather, it sets forth the legal condition of that covenant, to be accomplished by Christ.</w:t>
      </w:r>
    </w:p>
    <w:p w14:paraId="74588516">
      <w:pPr>
        <w:spacing w:line="278" w:lineRule="auto"/>
        <w:rPr>
          <w:rFonts w:hint="eastAsia" w:ascii="微软雅黑" w:hAnsi="微软雅黑" w:eastAsia="微软雅黑" w:cs="微软雅黑"/>
          <w:sz w:val="30"/>
          <w:szCs w:val="30"/>
        </w:rPr>
      </w:pPr>
    </w:p>
    <w:p w14:paraId="5C4E86D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经一贯将这种行为呈现为在称义和生命的事上与相信直接相对。这在利未记18:5，罗马书10:5-6和加拉太书3:12中很明显，其中律法的要求被明确陈述：如果任何人承担做行为者的角色，他必须完全地行所有的事。因此，西奈之约不能仅仅是以与新约相同的方式施行恩典之约，而是提出了那约的法律条件，由基督来完成。</w:t>
      </w:r>
    </w:p>
    <w:p w14:paraId="7F468985">
      <w:pPr>
        <w:spacing w:line="278" w:lineRule="auto"/>
        <w:rPr>
          <w:rFonts w:hint="eastAsia" w:ascii="微软雅黑" w:hAnsi="微软雅黑" w:eastAsia="微软雅黑" w:cs="微软雅黑"/>
          <w:sz w:val="30"/>
          <w:szCs w:val="30"/>
        </w:rPr>
      </w:pPr>
    </w:p>
    <w:p w14:paraId="52F2CC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Refutation of Alternative Interpretations of "Do and Live" in the Sinai Covenant</w:t>
      </w:r>
    </w:p>
    <w:p w14:paraId="07AEA422">
      <w:pPr>
        <w:spacing w:line="278" w:lineRule="auto"/>
        <w:rPr>
          <w:rFonts w:hint="eastAsia" w:ascii="微软雅黑" w:hAnsi="微软雅黑" w:eastAsia="微软雅黑" w:cs="微软雅黑"/>
          <w:sz w:val="30"/>
          <w:szCs w:val="30"/>
        </w:rPr>
      </w:pPr>
    </w:p>
    <w:p w14:paraId="3F4A2C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对西奈之约中"行就得生"的替代解释的驳斥</w:t>
      </w:r>
    </w:p>
    <w:p w14:paraId="290E7DC6">
      <w:pPr>
        <w:spacing w:line="278" w:lineRule="auto"/>
        <w:rPr>
          <w:rFonts w:hint="eastAsia" w:ascii="微软雅黑" w:hAnsi="微软雅黑" w:eastAsia="微软雅黑" w:cs="微软雅黑"/>
          <w:sz w:val="30"/>
          <w:szCs w:val="30"/>
        </w:rPr>
      </w:pPr>
    </w:p>
    <w:p w14:paraId="3177E1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that "Do and Live" does not mean living by doing, but rather living in doing, implying that Christians live in obedience, though not by obedience.</w:t>
      </w:r>
    </w:p>
    <w:p w14:paraId="119F1AAA">
      <w:pPr>
        <w:spacing w:line="278" w:lineRule="auto"/>
        <w:rPr>
          <w:rFonts w:hint="eastAsia" w:ascii="微软雅黑" w:hAnsi="微软雅黑" w:eastAsia="微软雅黑" w:cs="微软雅黑"/>
          <w:sz w:val="30"/>
          <w:szCs w:val="30"/>
        </w:rPr>
      </w:pPr>
    </w:p>
    <w:p w14:paraId="038133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有些人认为"行就得生"不是指通过行而活，而是指在行中活，暗示基督徒在顺服中活着，但不是通过顺服而活。</w:t>
      </w:r>
    </w:p>
    <w:p w14:paraId="170D0F9B">
      <w:pPr>
        <w:spacing w:line="278" w:lineRule="auto"/>
        <w:rPr>
          <w:rFonts w:hint="eastAsia" w:ascii="微软雅黑" w:hAnsi="微软雅黑" w:eastAsia="微软雅黑" w:cs="微软雅黑"/>
          <w:sz w:val="30"/>
          <w:szCs w:val="30"/>
        </w:rPr>
      </w:pPr>
    </w:p>
    <w:p w14:paraId="311ABB1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does not resolve the issue. The doing required in the Sinai Covenant constitutes a righteousness unto life and is directly opposed to the righteousness of faith, as seen in Romans 10:5–6. Therefore, it cannot merely refer to the sincere or evangelical obedience of Christians, but must indicate something vastly different —namely, perfect obedience.</w:t>
      </w:r>
    </w:p>
    <w:p w14:paraId="56F672A4">
      <w:pPr>
        <w:spacing w:line="278" w:lineRule="auto"/>
        <w:rPr>
          <w:rFonts w:hint="eastAsia" w:ascii="微软雅黑" w:hAnsi="微软雅黑" w:eastAsia="微软雅黑" w:cs="微软雅黑"/>
          <w:sz w:val="30"/>
          <w:szCs w:val="30"/>
        </w:rPr>
      </w:pPr>
    </w:p>
    <w:p w14:paraId="6DF204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能解决问题。西奈之约中所要求的行为构成了生命之义，并且与信心之义直接对立，如罗马书10:5-6所示。因此，它不能仅仅指基督徒的真诚或福音性顺服，而必须指示一种截然不同的东西——即完全的顺服。</w:t>
      </w:r>
    </w:p>
    <w:p w14:paraId="22F358AD">
      <w:pPr>
        <w:spacing w:line="278" w:lineRule="auto"/>
        <w:rPr>
          <w:rFonts w:hint="eastAsia" w:ascii="微软雅黑" w:hAnsi="微软雅黑" w:eastAsia="微软雅黑" w:cs="微软雅黑"/>
          <w:sz w:val="30"/>
          <w:szCs w:val="30"/>
        </w:rPr>
      </w:pPr>
    </w:p>
    <w:p w14:paraId="50C78C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suggest that "Do and Live" applies not only to the Moral Law but also to the Ceremonial Law.</w:t>
      </w:r>
    </w:p>
    <w:p w14:paraId="4C2A2CC2">
      <w:pPr>
        <w:spacing w:line="278" w:lineRule="auto"/>
        <w:rPr>
          <w:rFonts w:hint="eastAsia" w:ascii="微软雅黑" w:hAnsi="微软雅黑" w:eastAsia="微软雅黑" w:cs="微软雅黑"/>
          <w:sz w:val="30"/>
          <w:szCs w:val="30"/>
        </w:rPr>
      </w:pPr>
    </w:p>
    <w:p w14:paraId="28A3B1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其他人建议"行就得生"不仅适用于道德律法，也适用于礼仪律法。</w:t>
      </w:r>
    </w:p>
    <w:p w14:paraId="48EC974C">
      <w:pPr>
        <w:spacing w:line="278" w:lineRule="auto"/>
        <w:rPr>
          <w:rFonts w:hint="eastAsia" w:ascii="微软雅黑" w:hAnsi="微软雅黑" w:eastAsia="微软雅黑" w:cs="微软雅黑"/>
          <w:sz w:val="30"/>
          <w:szCs w:val="30"/>
        </w:rPr>
      </w:pPr>
    </w:p>
    <w:p w14:paraId="48544B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equally unsatisfactory. There is no valid reason to exclude the Moral Law, as it was this very law that concluded all under sin (Galatians 3:22). Moreover, whether the requirement involved moral or ceremonial obedience, the principle remains unchanged: any requirement of obedience for life establishes a Covenant of Works. Even the original covenant with Adam in innocence was based on a positive precept—not eating from the tree of knowledge (Genesis 2:17).</w:t>
      </w:r>
    </w:p>
    <w:p w14:paraId="6DF1BC58">
      <w:pPr>
        <w:spacing w:line="278" w:lineRule="auto"/>
        <w:rPr>
          <w:rFonts w:hint="eastAsia" w:ascii="微软雅黑" w:hAnsi="微软雅黑" w:eastAsia="微软雅黑" w:cs="微软雅黑"/>
          <w:sz w:val="30"/>
          <w:szCs w:val="30"/>
        </w:rPr>
      </w:pPr>
    </w:p>
    <w:p w14:paraId="410577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同样不令人满意。没有有效理由排除道德律法，因为正是这一律法将所有人都圈在罪中（加拉太书3:22）。此外，无论要求涉及道德或礼仪顺服，原则保持不变：任何为生命而顺服的要求都建立了行为之约。即使与无罪的亚当所立的原始之约也是基于一个积极的戒律——不吃知识树上的果子（创世记2:17）。</w:t>
      </w:r>
    </w:p>
    <w:p w14:paraId="52EEDF11">
      <w:pPr>
        <w:spacing w:line="278" w:lineRule="auto"/>
        <w:rPr>
          <w:rFonts w:hint="eastAsia" w:ascii="微软雅黑" w:hAnsi="微软雅黑" w:eastAsia="微软雅黑" w:cs="微软雅黑"/>
          <w:sz w:val="30"/>
          <w:szCs w:val="30"/>
        </w:rPr>
      </w:pPr>
    </w:p>
    <w:p w14:paraId="428105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claim that the Lord was merely repeating the Covenant of Works at Sinai to present Israel with a choice—whether to seek salvation by works or by faith.</w:t>
      </w:r>
    </w:p>
    <w:p w14:paraId="31C5F991">
      <w:pPr>
        <w:spacing w:line="278" w:lineRule="auto"/>
        <w:rPr>
          <w:rFonts w:hint="eastAsia" w:ascii="微软雅黑" w:hAnsi="微软雅黑" w:eastAsia="微软雅黑" w:cs="微软雅黑"/>
          <w:sz w:val="30"/>
          <w:szCs w:val="30"/>
        </w:rPr>
      </w:pPr>
    </w:p>
    <w:p w14:paraId="21CC68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有些人声称主在西奈山只是重复行为之约，以向以色列人提供一个选择——是通过行为还是通过信心寻求救恩。</w:t>
      </w:r>
    </w:p>
    <w:p w14:paraId="16AD5DA8">
      <w:pPr>
        <w:spacing w:line="278" w:lineRule="auto"/>
        <w:rPr>
          <w:rFonts w:hint="eastAsia" w:ascii="微软雅黑" w:hAnsi="微软雅黑" w:eastAsia="微软雅黑" w:cs="微软雅黑"/>
          <w:sz w:val="30"/>
          <w:szCs w:val="30"/>
        </w:rPr>
      </w:pPr>
    </w:p>
    <w:p w14:paraId="77CA06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correct. Israel was already within the Covenant of Grace and had the Lord as their God (Exodus 20:1). God would not lead them to forsake his grace, much less enter into a solemn covenant with them for the purpose of allowing them to undermine his grand design of free grace.</w:t>
      </w:r>
    </w:p>
    <w:p w14:paraId="47337AA5">
      <w:pPr>
        <w:spacing w:line="278" w:lineRule="auto"/>
        <w:rPr>
          <w:rFonts w:hint="eastAsia" w:ascii="微软雅黑" w:hAnsi="微软雅黑" w:eastAsia="微软雅黑" w:cs="微软雅黑"/>
          <w:sz w:val="30"/>
          <w:szCs w:val="30"/>
        </w:rPr>
      </w:pPr>
    </w:p>
    <w:p w14:paraId="0B34ADE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这不可能是正确的。以色列人已经在恩典之约中，并且有主作为他们的神（出埃及记20:1）。神不会引导他们放弃祂的恩典，更不会为了让他们破坏祂自由恩典的宏伟设计而与他们立下庄严的约。</w:t>
      </w:r>
    </w:p>
    <w:p w14:paraId="64573181">
      <w:pPr>
        <w:spacing w:line="278" w:lineRule="auto"/>
        <w:rPr>
          <w:rFonts w:hint="eastAsia" w:ascii="微软雅黑" w:hAnsi="微软雅黑" w:eastAsia="微软雅黑" w:cs="微软雅黑"/>
          <w:sz w:val="30"/>
          <w:szCs w:val="30"/>
        </w:rPr>
      </w:pPr>
    </w:p>
    <w:p w14:paraId="57C3D2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perspective suggests that the Law, when considered absolutely in itself (Galatians 4:21–31), is purely a Covenant of Works. However, when viewed in relation to the promise (Galatians 3:17–4:21), it serves subservient ends—convicting of sin, humbling the sinner, and leading to faith in Christ.</w:t>
      </w:r>
    </w:p>
    <w:p w14:paraId="1C1CF188">
      <w:pPr>
        <w:spacing w:line="278" w:lineRule="auto"/>
        <w:rPr>
          <w:rFonts w:hint="eastAsia" w:ascii="微软雅黑" w:hAnsi="微软雅黑" w:eastAsia="微软雅黑" w:cs="微软雅黑"/>
          <w:sz w:val="30"/>
          <w:szCs w:val="30"/>
        </w:rPr>
      </w:pPr>
    </w:p>
    <w:p w14:paraId="0DE9BE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另一个观点认为，当律法被绝对地考虑（加拉太书4:21-31）时，纯粹是行为之约。然而，当与应许相关联地看待（加拉太书3:17-4:21）时，它服务于从属的目的——使人知罪，使罪人谦卑，并引导他们信靠基督。</w:t>
      </w:r>
    </w:p>
    <w:p w14:paraId="1186A62D">
      <w:pPr>
        <w:spacing w:line="278" w:lineRule="auto"/>
        <w:rPr>
          <w:rFonts w:hint="eastAsia" w:ascii="微软雅黑" w:hAnsi="微软雅黑" w:eastAsia="微软雅黑" w:cs="微软雅黑"/>
          <w:sz w:val="30"/>
          <w:szCs w:val="30"/>
        </w:rPr>
      </w:pPr>
    </w:p>
    <w:p w14:paraId="27AD29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the Sinai Covenant was designed to serve the ends of the Covenant of Grace, this does not eliminate the fundamental problem: it was, in itself, a covenant that gendered to bondage (Galatians 4:24), carrying a principle of works distinct from the promise. The Law could not lead to grace except by demonstrating its own insufficiency. Thus, its very inability to give life must first be acknowledged before its usefulness in driving sinners to Christ can be understood. The terms "Do and Live" cannot be merely rhetorical; rather, they indicate an actual requirement of perfect obedience. Since Israel was incapable of fulfilling this requirement (Galatians 3:21), it follows that this doing was ultimately to be accomplished by Jesus Christ as their Surety.</w:t>
      </w:r>
    </w:p>
    <w:p w14:paraId="66C2AEE2">
      <w:pPr>
        <w:spacing w:line="278" w:lineRule="auto"/>
        <w:rPr>
          <w:rFonts w:hint="eastAsia" w:ascii="微软雅黑" w:hAnsi="微软雅黑" w:eastAsia="微软雅黑" w:cs="微软雅黑"/>
          <w:sz w:val="30"/>
          <w:szCs w:val="30"/>
        </w:rPr>
      </w:pPr>
    </w:p>
    <w:p w14:paraId="2236F6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西奈之约确实被设计为服务于恩典之约的目的，但这并不消除基本问题：它本身是一个生出为奴的约（加拉太书4:24），带有与应许不同的行为原则。律法不能引向恩典，除非证明其自身的不足。因此，必须首先承认它无法赐生命的事实，然后才能理解它在驱使罪人归向基督方面的用处。"行就得生"这些术语不可能仅仅是修辞；相反，它们表明了对完全顺服的实际要求。由于以色列人无法履行这一要求（加拉太书3:21），因此这种行为最终将由耶稣基督作为他们的担保人来完成。</w:t>
      </w:r>
    </w:p>
    <w:p w14:paraId="1510E50F">
      <w:pPr>
        <w:spacing w:line="278" w:lineRule="auto"/>
        <w:rPr>
          <w:rFonts w:hint="eastAsia" w:ascii="微软雅黑" w:hAnsi="微软雅黑" w:eastAsia="微软雅黑" w:cs="微软雅黑"/>
          <w:sz w:val="30"/>
          <w:szCs w:val="30"/>
        </w:rPr>
      </w:pPr>
    </w:p>
    <w:p w14:paraId="25CAE2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argue that the Law is sometimes taken broadly, referring to the whole doctrine and administration of the Sinai Covenant, in which life is granted upon faith in Christ (Romans 10:4; Galatians 3:23–24), thus making it a Covenant of Faith. However, when taken strictly, as an abstract rule of righteousness—consisting of precepts, threats, and promises of life upon the impossible condition of perfect obedience—it is a Covenant of Works. They claim that in this latter sense, Moses did not give the Law.</w:t>
      </w:r>
    </w:p>
    <w:p w14:paraId="4B56E4CA">
      <w:pPr>
        <w:spacing w:line="278" w:lineRule="auto"/>
        <w:rPr>
          <w:rFonts w:hint="eastAsia" w:ascii="微软雅黑" w:hAnsi="微软雅黑" w:eastAsia="微软雅黑" w:cs="微软雅黑"/>
          <w:sz w:val="30"/>
          <w:szCs w:val="30"/>
        </w:rPr>
      </w:pPr>
    </w:p>
    <w:p w14:paraId="4461F4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认为律法有时被广泛理解，指的是西奈之约的整个教义和施行，其中生命是基于对基督的信心而赐予的（罗马书10:4；加拉太书3:23-24），因此使其成为信心之约。然而，当严格地理解为抽象的公义规则——由戒律、威胁和在完全顺服这个不可能的条件下应许生命组成——它是行为之约。他们声称，在后一种意义上，摩西并没有给予律法。</w:t>
      </w:r>
    </w:p>
    <w:p w14:paraId="6A54959E">
      <w:pPr>
        <w:spacing w:line="278" w:lineRule="auto"/>
        <w:rPr>
          <w:rFonts w:hint="eastAsia" w:ascii="微软雅黑" w:hAnsi="微软雅黑" w:eastAsia="微软雅黑" w:cs="微软雅黑"/>
          <w:sz w:val="30"/>
          <w:szCs w:val="30"/>
        </w:rPr>
      </w:pPr>
    </w:p>
    <w:p w14:paraId="7201C0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is also insufficient. Romans 10:4 speaks of the Law for righteousness, referring to the very same Law described in Romans 10:5, which demands perfect obedience for life. The only difference is that Christ has fulfilled it on behalf of believers. Similarly, Galatians 3:12, 23–24 describes the Law as a schoolmaster leading to Christ, yet believers are not under it. Moreover, even if the Law is taken in a broader sense, it cannot be shown to possess the nature of a covenant in that capacity. Whatever aspect of the Sinai Covenant is federal in nature operates on the principle of perfect obedience—"Do and Live"—thus assuming the character of a Covenant of Works. However, this was never intended to be fulfilled by Israel themselves, but by Jesus Christ for them.</w:t>
      </w:r>
    </w:p>
    <w:p w14:paraId="686D5D4C">
      <w:pPr>
        <w:spacing w:line="278" w:lineRule="auto"/>
        <w:rPr>
          <w:rFonts w:hint="eastAsia" w:ascii="微软雅黑" w:hAnsi="微软雅黑" w:eastAsia="微软雅黑" w:cs="微软雅黑"/>
          <w:sz w:val="30"/>
          <w:szCs w:val="30"/>
        </w:rPr>
      </w:pPr>
    </w:p>
    <w:p w14:paraId="0DC5FC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这种解释也不充分。罗马书10:4谈到律法的义，指的是罗马书10:5中描述的同一律法，它要求为生命而完全顺服。唯一的区别是基督已经代表信徒完成了它。同样，加拉太书3:12, 23-24描述律法作为引向基督的训蒙师，然而信徒不在其下。此外，即使律法在更广泛的意义上被理解，也不能证明其在那种能力中具有约的性质。西奈之约中任何联邦性质的方面都是按照完全顺服的原则运作的——"行就得生"——因此具有行为之约的特性。然而，这从未打算由以色列人自己完成，而是由耶稣基督为他们完成。</w:t>
      </w:r>
    </w:p>
    <w:p w14:paraId="71F33FD6">
      <w:pPr>
        <w:spacing w:line="278" w:lineRule="auto"/>
        <w:rPr>
          <w:rFonts w:hint="eastAsia" w:ascii="微软雅黑" w:hAnsi="微软雅黑" w:eastAsia="微软雅黑" w:cs="微软雅黑"/>
          <w:sz w:val="30"/>
          <w:szCs w:val="30"/>
        </w:rPr>
      </w:pPr>
    </w:p>
    <w:p w14:paraId="4D74E4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Covenant as a Conditional Administration of the Covenant of Grace for Temporal Mercies</w:t>
      </w:r>
    </w:p>
    <w:p w14:paraId="0862295B">
      <w:pPr>
        <w:spacing w:line="278" w:lineRule="auto"/>
        <w:rPr>
          <w:rFonts w:hint="eastAsia" w:ascii="微软雅黑" w:hAnsi="微软雅黑" w:eastAsia="微软雅黑" w:cs="微软雅黑"/>
          <w:sz w:val="30"/>
          <w:szCs w:val="30"/>
        </w:rPr>
      </w:pPr>
    </w:p>
    <w:p w14:paraId="2ECF4FC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西奈之约作为恩典之约对暂时怜悯的有条件施行</w:t>
      </w:r>
    </w:p>
    <w:p w14:paraId="55F9410C">
      <w:pPr>
        <w:spacing w:line="278" w:lineRule="auto"/>
        <w:rPr>
          <w:rFonts w:hint="eastAsia" w:ascii="微软雅黑" w:hAnsi="微软雅黑" w:eastAsia="微软雅黑" w:cs="微软雅黑"/>
          <w:sz w:val="30"/>
          <w:szCs w:val="30"/>
        </w:rPr>
      </w:pPr>
    </w:p>
    <w:p w14:paraId="73C4E2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servile and typical nature of the Sinai Covenant is evident from Galatians 4:3, 24 and Hebrews 8:9. It will be more fully demonstrated elsewhere, but these passages make clear that the Sinai Covenant functioned as a form of bondage and a shadow pointing to a greater reality.</w:t>
      </w:r>
    </w:p>
    <w:p w14:paraId="14146B7F">
      <w:pPr>
        <w:spacing w:line="278" w:lineRule="auto"/>
        <w:rPr>
          <w:rFonts w:hint="eastAsia" w:ascii="微软雅黑" w:hAnsi="微软雅黑" w:eastAsia="微软雅黑" w:cs="微软雅黑"/>
          <w:sz w:val="30"/>
          <w:szCs w:val="30"/>
        </w:rPr>
      </w:pPr>
    </w:p>
    <w:p w14:paraId="3ABBD2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西奈之约的奴仆性和预表性从加拉太书4:3, 24和希伯来书8:9中可以明显看出。这将在其他地方更充分地证明，但这些经文清楚表明，西奈之约作为一种束缚的形式和指向更大现实的影子而运作。</w:t>
      </w:r>
    </w:p>
    <w:p w14:paraId="2DC544C0">
      <w:pPr>
        <w:spacing w:line="278" w:lineRule="auto"/>
        <w:rPr>
          <w:rFonts w:hint="eastAsia" w:ascii="微软雅黑" w:hAnsi="微软雅黑" w:eastAsia="微软雅黑" w:cs="微软雅黑"/>
          <w:sz w:val="30"/>
          <w:szCs w:val="30"/>
        </w:rPr>
      </w:pPr>
    </w:p>
    <w:p w14:paraId="149122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Conditional Nature of the Sinai Covenant</w:t>
      </w:r>
    </w:p>
    <w:p w14:paraId="352FB640">
      <w:pPr>
        <w:spacing w:line="278" w:lineRule="auto"/>
        <w:rPr>
          <w:rFonts w:hint="eastAsia" w:ascii="微软雅黑" w:hAnsi="微软雅黑" w:eastAsia="微软雅黑" w:cs="微软雅黑"/>
          <w:sz w:val="30"/>
          <w:szCs w:val="30"/>
        </w:rPr>
      </w:pPr>
    </w:p>
    <w:p w14:paraId="61778B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西奈之约的条件性</w:t>
      </w:r>
    </w:p>
    <w:p w14:paraId="00C91A76">
      <w:pPr>
        <w:spacing w:line="278" w:lineRule="auto"/>
        <w:rPr>
          <w:rFonts w:hint="eastAsia" w:ascii="微软雅黑" w:hAnsi="微软雅黑" w:eastAsia="微软雅黑" w:cs="微软雅黑"/>
          <w:sz w:val="30"/>
          <w:szCs w:val="30"/>
        </w:rPr>
      </w:pPr>
    </w:p>
    <w:p w14:paraId="41C48F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100D8EA1">
      <w:pPr>
        <w:spacing w:line="278" w:lineRule="auto"/>
        <w:rPr>
          <w:rFonts w:hint="eastAsia" w:ascii="微软雅黑" w:hAnsi="微软雅黑" w:eastAsia="微软雅黑" w:cs="微软雅黑"/>
          <w:sz w:val="30"/>
          <w:szCs w:val="30"/>
        </w:rPr>
      </w:pPr>
    </w:p>
    <w:p w14:paraId="431EAB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49C8C371">
      <w:pPr>
        <w:spacing w:line="278" w:lineRule="auto"/>
        <w:rPr>
          <w:rFonts w:hint="eastAsia" w:ascii="微软雅黑" w:hAnsi="微软雅黑" w:eastAsia="微软雅黑" w:cs="微软雅黑"/>
          <w:sz w:val="30"/>
          <w:szCs w:val="30"/>
        </w:rPr>
      </w:pPr>
    </w:p>
    <w:p w14:paraId="0FEF1A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Covenant promises nothing apart from the condition of obedience. This obedience was not only to be fulfilled by Jesus Christ but also by Israel.</w:t>
      </w:r>
    </w:p>
    <w:p w14:paraId="7AACB44A">
      <w:pPr>
        <w:spacing w:line="278" w:lineRule="auto"/>
        <w:rPr>
          <w:rFonts w:hint="eastAsia" w:ascii="微软雅黑" w:hAnsi="微软雅黑" w:eastAsia="微软雅黑" w:cs="微软雅黑"/>
          <w:sz w:val="30"/>
          <w:szCs w:val="30"/>
        </w:rPr>
      </w:pPr>
    </w:p>
    <w:p w14:paraId="1FBBB4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西奈之约除了顺服的条件外，什么都不应许。这种顺服不仅要由耶稣基督履行，也要由以色列履行。</w:t>
      </w:r>
    </w:p>
    <w:p w14:paraId="5D24E4CF">
      <w:pPr>
        <w:spacing w:line="278" w:lineRule="auto"/>
        <w:rPr>
          <w:rFonts w:hint="eastAsia" w:ascii="微软雅黑" w:hAnsi="微软雅黑" w:eastAsia="微软雅黑" w:cs="微软雅黑"/>
          <w:sz w:val="30"/>
          <w:szCs w:val="30"/>
        </w:rPr>
      </w:pPr>
    </w:p>
    <w:p w14:paraId="2F7B98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Exodus 19:5–6: If Israel obeyed and kept God's covenant, they would be his peculiar treasure and a holy nation.</w:t>
      </w:r>
    </w:p>
    <w:p w14:paraId="0956ABC7">
      <w:pPr>
        <w:spacing w:line="278" w:lineRule="auto"/>
        <w:rPr>
          <w:rFonts w:hint="eastAsia" w:ascii="微软雅黑" w:hAnsi="微软雅黑" w:eastAsia="微软雅黑" w:cs="微软雅黑"/>
          <w:sz w:val="30"/>
          <w:szCs w:val="30"/>
        </w:rPr>
      </w:pPr>
    </w:p>
    <w:p w14:paraId="775965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出埃及记19:5-6：如果以色列顺服并遵守神的约，他们将成为祂的珍宝和圣洁的国度。</w:t>
      </w:r>
    </w:p>
    <w:p w14:paraId="155E4A79">
      <w:pPr>
        <w:spacing w:line="278" w:lineRule="auto"/>
        <w:rPr>
          <w:rFonts w:hint="eastAsia" w:ascii="微软雅黑" w:hAnsi="微软雅黑" w:eastAsia="微软雅黑" w:cs="微软雅黑"/>
          <w:sz w:val="30"/>
          <w:szCs w:val="30"/>
        </w:rPr>
      </w:pPr>
    </w:p>
    <w:p w14:paraId="56A7B4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Deuteronomy 4:13: The covenant was declared to them, and they were commanded to perform it—specifically, the Ten Commandments.</w:t>
      </w:r>
    </w:p>
    <w:p w14:paraId="1698FFDF">
      <w:pPr>
        <w:spacing w:line="278" w:lineRule="auto"/>
        <w:rPr>
          <w:rFonts w:hint="eastAsia" w:ascii="微软雅黑" w:hAnsi="微软雅黑" w:eastAsia="微软雅黑" w:cs="微软雅黑"/>
          <w:sz w:val="30"/>
          <w:szCs w:val="30"/>
        </w:rPr>
      </w:pPr>
    </w:p>
    <w:p w14:paraId="3EA7DC4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申命记4:13：约向他们宣告，他们被命令履行它——特别是十诫。</w:t>
      </w:r>
    </w:p>
    <w:p w14:paraId="57303103">
      <w:pPr>
        <w:spacing w:line="278" w:lineRule="auto"/>
        <w:rPr>
          <w:rFonts w:hint="eastAsia" w:ascii="微软雅黑" w:hAnsi="微软雅黑" w:eastAsia="微软雅黑" w:cs="微软雅黑"/>
          <w:sz w:val="30"/>
          <w:szCs w:val="30"/>
        </w:rPr>
      </w:pPr>
    </w:p>
    <w:p w14:paraId="5D16A7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Jeremiah 31:32: Israel is reproached for breaking this covenant, confirming that they were indeed bound to obey it.</w:t>
      </w:r>
    </w:p>
    <w:p w14:paraId="6F3BCA1D">
      <w:pPr>
        <w:spacing w:line="278" w:lineRule="auto"/>
        <w:rPr>
          <w:rFonts w:hint="eastAsia" w:ascii="微软雅黑" w:hAnsi="微软雅黑" w:eastAsia="微软雅黑" w:cs="微软雅黑"/>
          <w:sz w:val="30"/>
          <w:szCs w:val="30"/>
        </w:rPr>
      </w:pPr>
    </w:p>
    <w:p w14:paraId="072AB6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耶利米书31:32：以色列因违背这约而受责备，确认他们确实有义务顺服它。</w:t>
      </w:r>
    </w:p>
    <w:p w14:paraId="0D351F05">
      <w:pPr>
        <w:spacing w:line="278" w:lineRule="auto"/>
        <w:rPr>
          <w:rFonts w:hint="eastAsia" w:ascii="微软雅黑" w:hAnsi="微软雅黑" w:eastAsia="微软雅黑" w:cs="微软雅黑"/>
          <w:sz w:val="30"/>
          <w:szCs w:val="30"/>
        </w:rPr>
      </w:pPr>
    </w:p>
    <w:p w14:paraId="1850D2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Temporal Mercies upon Obedience</w:t>
      </w:r>
    </w:p>
    <w:p w14:paraId="1206183B">
      <w:pPr>
        <w:spacing w:line="278" w:lineRule="auto"/>
        <w:rPr>
          <w:rFonts w:hint="eastAsia" w:ascii="微软雅黑" w:hAnsi="微软雅黑" w:eastAsia="微软雅黑" w:cs="微软雅黑"/>
          <w:sz w:val="30"/>
          <w:szCs w:val="30"/>
        </w:rPr>
      </w:pPr>
    </w:p>
    <w:p w14:paraId="66DB5D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顺服后应许的暂时怜悯</w:t>
      </w:r>
    </w:p>
    <w:p w14:paraId="184CCF29">
      <w:pPr>
        <w:spacing w:line="278" w:lineRule="auto"/>
        <w:rPr>
          <w:rFonts w:hint="eastAsia" w:ascii="微软雅黑" w:hAnsi="微软雅黑" w:eastAsia="微软雅黑" w:cs="微软雅黑"/>
          <w:sz w:val="30"/>
          <w:szCs w:val="30"/>
        </w:rPr>
      </w:pPr>
    </w:p>
    <w:p w14:paraId="6B9482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Covenant explicitly promises temporal blessings to Israel upon their obedience:</w:t>
      </w:r>
    </w:p>
    <w:p w14:paraId="3FE7E40B">
      <w:pPr>
        <w:spacing w:line="278" w:lineRule="auto"/>
        <w:rPr>
          <w:rFonts w:hint="eastAsia" w:ascii="微软雅黑" w:hAnsi="微软雅黑" w:eastAsia="微软雅黑" w:cs="微软雅黑"/>
          <w:sz w:val="30"/>
          <w:szCs w:val="30"/>
        </w:rPr>
      </w:pPr>
    </w:p>
    <w:p w14:paraId="462F64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西奈之约明确地应许以色列人，在他们顺服之后得到暂时的祝福：</w:t>
      </w:r>
    </w:p>
    <w:p w14:paraId="6EEDF9F6">
      <w:pPr>
        <w:spacing w:line="278" w:lineRule="auto"/>
        <w:rPr>
          <w:rFonts w:hint="eastAsia" w:ascii="微软雅黑" w:hAnsi="微软雅黑" w:eastAsia="微软雅黑" w:cs="微软雅黑"/>
          <w:sz w:val="30"/>
          <w:szCs w:val="30"/>
        </w:rPr>
      </w:pPr>
    </w:p>
    <w:p w14:paraId="1DDCA6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Leviticus 26:3–4: If Israel walked in God's statutes and kept his commandments, then they would receive rain in due season and their land would yield increase.</w:t>
      </w:r>
    </w:p>
    <w:p w14:paraId="22BC5962">
      <w:pPr>
        <w:spacing w:line="278" w:lineRule="auto"/>
        <w:rPr>
          <w:rFonts w:hint="eastAsia" w:ascii="微软雅黑" w:hAnsi="微软雅黑" w:eastAsia="微软雅黑" w:cs="微软雅黑"/>
          <w:sz w:val="30"/>
          <w:szCs w:val="30"/>
        </w:rPr>
      </w:pPr>
    </w:p>
    <w:p w14:paraId="74C3A6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利未记26:3-4：如果以色列行在神的律例中并遵守祂的诫命，那么他们将在适当的季节得到雨水，他们的土地将产出增长。</w:t>
      </w:r>
    </w:p>
    <w:p w14:paraId="080500D0">
      <w:pPr>
        <w:spacing w:line="278" w:lineRule="auto"/>
        <w:rPr>
          <w:rFonts w:hint="eastAsia" w:ascii="微软雅黑" w:hAnsi="微软雅黑" w:eastAsia="微软雅黑" w:cs="微软雅黑"/>
          <w:sz w:val="30"/>
          <w:szCs w:val="30"/>
        </w:rPr>
      </w:pPr>
    </w:p>
    <w:p w14:paraId="5FFFFA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Leviticus 26:6: Peace in the land is promised as another temporal blessing.</w:t>
      </w:r>
    </w:p>
    <w:p w14:paraId="6D760A73">
      <w:pPr>
        <w:spacing w:line="278" w:lineRule="auto"/>
        <w:rPr>
          <w:rFonts w:hint="eastAsia" w:ascii="微软雅黑" w:hAnsi="微软雅黑" w:eastAsia="微软雅黑" w:cs="微软雅黑"/>
          <w:sz w:val="30"/>
          <w:szCs w:val="30"/>
        </w:rPr>
      </w:pPr>
    </w:p>
    <w:p w14:paraId="59815B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利未记26:6：国中太平被应许为另一暂时祝福。</w:t>
      </w:r>
    </w:p>
    <w:p w14:paraId="0D7BC5A9">
      <w:pPr>
        <w:spacing w:line="278" w:lineRule="auto"/>
        <w:rPr>
          <w:rFonts w:hint="eastAsia" w:ascii="微软雅黑" w:hAnsi="微软雅黑" w:eastAsia="微软雅黑" w:cs="微软雅黑"/>
          <w:sz w:val="30"/>
          <w:szCs w:val="30"/>
        </w:rPr>
      </w:pPr>
    </w:p>
    <w:p w14:paraId="6D54FC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blessings were conditioned not only upon obedience to the judicial commands, which regulated them as a commonwealth, but also upon adherence to moral and ceremonial precepts.</w:t>
      </w:r>
    </w:p>
    <w:p w14:paraId="7C099A40">
      <w:pPr>
        <w:spacing w:line="278" w:lineRule="auto"/>
        <w:rPr>
          <w:rFonts w:hint="eastAsia" w:ascii="微软雅黑" w:hAnsi="微软雅黑" w:eastAsia="微软雅黑" w:cs="微软雅黑"/>
          <w:sz w:val="30"/>
          <w:szCs w:val="30"/>
        </w:rPr>
      </w:pPr>
    </w:p>
    <w:p w14:paraId="0C472E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这些祝福不仅以顺服司法命令（规范他们作为联邦）为条件，也以遵守道德和礼仪戒律为条件。</w:t>
      </w:r>
    </w:p>
    <w:p w14:paraId="057D0DD7">
      <w:pPr>
        <w:spacing w:line="278" w:lineRule="auto"/>
        <w:rPr>
          <w:rFonts w:hint="eastAsia" w:ascii="微软雅黑" w:hAnsi="微软雅黑" w:eastAsia="微软雅黑" w:cs="微软雅黑"/>
          <w:sz w:val="30"/>
          <w:szCs w:val="30"/>
        </w:rPr>
      </w:pPr>
    </w:p>
    <w:p w14:paraId="43C557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Deuteronomy 5: The Ten Commandments are repeated, followed by statutes and judgments, and Israel is urged to obey all these so that they may live and enjoy the land of Canaan and prolong their days there (Deuteronomy 5:31–33; 6:1–3, 17–18, 24; 11:8).</w:t>
      </w:r>
    </w:p>
    <w:p w14:paraId="420A4A7E">
      <w:pPr>
        <w:spacing w:line="278" w:lineRule="auto"/>
        <w:rPr>
          <w:rFonts w:hint="eastAsia" w:ascii="微软雅黑" w:hAnsi="微软雅黑" w:eastAsia="微软雅黑" w:cs="微软雅黑"/>
          <w:sz w:val="30"/>
          <w:szCs w:val="30"/>
        </w:rPr>
      </w:pPr>
    </w:p>
    <w:p w14:paraId="2D0998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申命记5：十诫被重复，随后是律例和典章，以色列被敦促顺服所有这些，使他们可以活着并享受迦南地，并在那里延长他们的日子（申命记5:31-33；6:1-3, 17-18, 24；11:8）。</w:t>
      </w:r>
    </w:p>
    <w:p w14:paraId="20F69083">
      <w:pPr>
        <w:spacing w:line="278" w:lineRule="auto"/>
        <w:rPr>
          <w:rFonts w:hint="eastAsia" w:ascii="微软雅黑" w:hAnsi="微软雅黑" w:eastAsia="微软雅黑" w:cs="微软雅黑"/>
          <w:sz w:val="30"/>
          <w:szCs w:val="30"/>
        </w:rPr>
      </w:pPr>
    </w:p>
    <w:p w14:paraId="192FCF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Deuteronomy 11:13–14: Israel was required to love and serve God with all their heart and soul in order to receive rain, grass for their cattle, and other outward mercies.</w:t>
      </w:r>
    </w:p>
    <w:p w14:paraId="314A06AA">
      <w:pPr>
        <w:spacing w:line="278" w:lineRule="auto"/>
        <w:rPr>
          <w:rFonts w:hint="eastAsia" w:ascii="微软雅黑" w:hAnsi="微软雅黑" w:eastAsia="微软雅黑" w:cs="微软雅黑"/>
          <w:sz w:val="30"/>
          <w:szCs w:val="30"/>
        </w:rPr>
      </w:pPr>
    </w:p>
    <w:p w14:paraId="7E4E227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申命记11:13-14：以色列被要求尽心尽性爱神并事奉祂，以便接受雨水、给牲畜的草和其他外在的怜悯。</w:t>
      </w:r>
    </w:p>
    <w:p w14:paraId="3CCFD540">
      <w:pPr>
        <w:spacing w:line="278" w:lineRule="auto"/>
        <w:rPr>
          <w:rFonts w:hint="eastAsia" w:ascii="微软雅黑" w:hAnsi="微软雅黑" w:eastAsia="微软雅黑" w:cs="微软雅黑"/>
          <w:sz w:val="30"/>
          <w:szCs w:val="30"/>
        </w:rPr>
      </w:pPr>
    </w:p>
    <w:p w14:paraId="4DBC6F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obedience was not merely external but also required heartfelt devotion, as seen in Deuteronomy 6:5, where love for God with all the heart, soul, and might was commanded. Conscience, therefore, was involved in these obligations.</w:t>
      </w:r>
    </w:p>
    <w:p w14:paraId="7F675C09">
      <w:pPr>
        <w:spacing w:line="278" w:lineRule="auto"/>
        <w:rPr>
          <w:rFonts w:hint="eastAsia" w:ascii="微软雅黑" w:hAnsi="微软雅黑" w:eastAsia="微软雅黑" w:cs="微软雅黑"/>
          <w:sz w:val="30"/>
          <w:szCs w:val="30"/>
        </w:rPr>
      </w:pPr>
    </w:p>
    <w:p w14:paraId="5830B5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这种顺服不仅仅是外在的，也需要衷心的忠诚，如申命记6:5所见，其中命令尽心、尽性、尽力爱神。因此，良心参与了这些义务。</w:t>
      </w:r>
    </w:p>
    <w:p w14:paraId="21676816">
      <w:pPr>
        <w:spacing w:line="278" w:lineRule="auto"/>
        <w:rPr>
          <w:rFonts w:hint="eastAsia" w:ascii="微软雅黑" w:hAnsi="微软雅黑" w:eastAsia="微软雅黑" w:cs="微软雅黑"/>
          <w:sz w:val="30"/>
          <w:szCs w:val="30"/>
        </w:rPr>
      </w:pPr>
    </w:p>
    <w:p w14:paraId="746469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to the Covenant of Grace</w:t>
      </w:r>
    </w:p>
    <w:p w14:paraId="00D80E68">
      <w:pPr>
        <w:spacing w:line="278" w:lineRule="auto"/>
        <w:rPr>
          <w:rFonts w:hint="eastAsia" w:ascii="微软雅黑" w:hAnsi="微软雅黑" w:eastAsia="微软雅黑" w:cs="微软雅黑"/>
          <w:sz w:val="30"/>
          <w:szCs w:val="30"/>
        </w:rPr>
      </w:pPr>
    </w:p>
    <w:p w14:paraId="7CBCF5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与恩典之约的联系</w:t>
      </w:r>
    </w:p>
    <w:p w14:paraId="4F1D4E47">
      <w:pPr>
        <w:spacing w:line="278" w:lineRule="auto"/>
        <w:rPr>
          <w:rFonts w:hint="eastAsia" w:ascii="微软雅黑" w:hAnsi="微软雅黑" w:eastAsia="微软雅黑" w:cs="微软雅黑"/>
          <w:sz w:val="30"/>
          <w:szCs w:val="30"/>
        </w:rPr>
      </w:pPr>
    </w:p>
    <w:p w14:paraId="61AAB2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Disobedience to these moral commands, which bound the conscience, led to the loss of temporal mercies.</w:t>
      </w:r>
    </w:p>
    <w:p w14:paraId="0EF7B50A">
      <w:pPr>
        <w:spacing w:line="278" w:lineRule="auto"/>
        <w:rPr>
          <w:rFonts w:hint="eastAsia" w:ascii="微软雅黑" w:hAnsi="微软雅黑" w:eastAsia="微软雅黑" w:cs="微软雅黑"/>
          <w:sz w:val="30"/>
          <w:szCs w:val="30"/>
        </w:rPr>
      </w:pPr>
    </w:p>
    <w:p w14:paraId="1C7BDA7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不顺服这些约束良心的道德命令，导致暂时怜悯的丧失。</w:t>
      </w:r>
    </w:p>
    <w:p w14:paraId="784670CB">
      <w:pPr>
        <w:spacing w:line="278" w:lineRule="auto"/>
        <w:rPr>
          <w:rFonts w:hint="eastAsia" w:ascii="微软雅黑" w:hAnsi="微软雅黑" w:eastAsia="微软雅黑" w:cs="微软雅黑"/>
          <w:sz w:val="30"/>
          <w:szCs w:val="30"/>
        </w:rPr>
      </w:pPr>
    </w:p>
    <w:p w14:paraId="59A13C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Jeremiah 11:8, 10: Israel's failure to obey resulted in divine judgment.</w:t>
      </w:r>
    </w:p>
    <w:p w14:paraId="4B2FE77A">
      <w:pPr>
        <w:spacing w:line="278" w:lineRule="auto"/>
        <w:rPr>
          <w:rFonts w:hint="eastAsia" w:ascii="微软雅黑" w:hAnsi="微软雅黑" w:eastAsia="微软雅黑" w:cs="微软雅黑"/>
          <w:sz w:val="30"/>
          <w:szCs w:val="30"/>
        </w:rPr>
      </w:pPr>
    </w:p>
    <w:p w14:paraId="0381EE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耶利米书11:8, 10：以色列不顺服导致神的审判。</w:t>
      </w:r>
    </w:p>
    <w:p w14:paraId="676AF669">
      <w:pPr>
        <w:spacing w:line="278" w:lineRule="auto"/>
        <w:rPr>
          <w:rFonts w:hint="eastAsia" w:ascii="微软雅黑" w:hAnsi="微软雅黑" w:eastAsia="微软雅黑" w:cs="微软雅黑"/>
          <w:sz w:val="30"/>
          <w:szCs w:val="30"/>
        </w:rPr>
      </w:pPr>
    </w:p>
    <w:p w14:paraId="25B63F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Jeremiah 44:21–23: Their transgressions were the cause of their suffering.</w:t>
      </w:r>
    </w:p>
    <w:p w14:paraId="6B98030F">
      <w:pPr>
        <w:spacing w:line="278" w:lineRule="auto"/>
        <w:rPr>
          <w:rFonts w:hint="eastAsia" w:ascii="微软雅黑" w:hAnsi="微软雅黑" w:eastAsia="微软雅黑" w:cs="微软雅黑"/>
          <w:sz w:val="30"/>
          <w:szCs w:val="30"/>
        </w:rPr>
      </w:pPr>
    </w:p>
    <w:p w14:paraId="5F3497C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耶利米书44:21-23：他们的过犯是他们受苦的原因。</w:t>
      </w:r>
    </w:p>
    <w:p w14:paraId="1F0B9B1A">
      <w:pPr>
        <w:spacing w:line="278" w:lineRule="auto"/>
        <w:rPr>
          <w:rFonts w:hint="eastAsia" w:ascii="微软雅黑" w:hAnsi="微软雅黑" w:eastAsia="微软雅黑" w:cs="微软雅黑"/>
          <w:sz w:val="30"/>
          <w:szCs w:val="30"/>
        </w:rPr>
      </w:pPr>
    </w:p>
    <w:p w14:paraId="5D5492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remains to be demonstrated that the Sinai Covenant, as it was to be performed by Israel, was an administration of the Covenant of Grace and contained grace for them.</w:t>
      </w:r>
    </w:p>
    <w:p w14:paraId="39B22075">
      <w:pPr>
        <w:spacing w:line="278" w:lineRule="auto"/>
        <w:rPr>
          <w:rFonts w:hint="eastAsia" w:ascii="微软雅黑" w:hAnsi="微软雅黑" w:eastAsia="微软雅黑" w:cs="微软雅黑"/>
          <w:sz w:val="30"/>
          <w:szCs w:val="30"/>
        </w:rPr>
      </w:pPr>
    </w:p>
    <w:p w14:paraId="544664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因此，还需要证明西奈之约，就其由以色列履行而言，是恩典之约的一种施行，并为他们包含恩典。</w:t>
      </w:r>
    </w:p>
    <w:p w14:paraId="0677BD63">
      <w:pPr>
        <w:spacing w:line="278" w:lineRule="auto"/>
        <w:rPr>
          <w:rFonts w:hint="eastAsia" w:ascii="微软雅黑" w:hAnsi="微软雅黑" w:eastAsia="微软雅黑" w:cs="微软雅黑"/>
          <w:sz w:val="30"/>
          <w:szCs w:val="30"/>
        </w:rPr>
      </w:pPr>
    </w:p>
    <w:p w14:paraId="5702E0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Sinai Covenant required of Israel not only sincere but perfect obedience, even in order to temporal mercies. Their obedience had to be to all commands and with all the heart, as previously demonstrated. Their coming short of this standard was sinful, for even within that very covenant, sacrifices were appointed where sincere obedience was performed, providing atonement for sins of infirmity, such as sins of ignorance, as well as for other transgressions. This is evident in Leviticus 4:26, 29, 31, 35, and 5:10, 13, 16, 18, among other passages.</w:t>
      </w:r>
    </w:p>
    <w:p w14:paraId="580D64AA">
      <w:pPr>
        <w:spacing w:line="278" w:lineRule="auto"/>
        <w:rPr>
          <w:rFonts w:hint="eastAsia" w:ascii="微软雅黑" w:hAnsi="微软雅黑" w:eastAsia="微软雅黑" w:cs="微软雅黑"/>
          <w:sz w:val="30"/>
          <w:szCs w:val="30"/>
        </w:rPr>
      </w:pPr>
    </w:p>
    <w:p w14:paraId="03BC48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西奈之约不仅要求以色列人真诚的顺服，还要求完全的顺服，甚至为了暂时的怜悯。他们的顺服必须是对所有命令的，并且是全心的，如先前所证明的。他们未达到这个标准是有罪的，因为即使在那个约中，也指定了在真诚顺服的情况下的祭物，为软弱的罪，如无知的罪，以及其他过犯提供赎罪。这在利未记4:26, 29, 31, 35和5:10, 13, 16, 18等多处经文中很明显。</w:t>
      </w:r>
    </w:p>
    <w:p w14:paraId="58BE5F73">
      <w:pPr>
        <w:spacing w:line="278" w:lineRule="auto"/>
        <w:rPr>
          <w:rFonts w:hint="eastAsia" w:ascii="微软雅黑" w:hAnsi="微软雅黑" w:eastAsia="微软雅黑" w:cs="微软雅黑"/>
          <w:sz w:val="30"/>
          <w:szCs w:val="30"/>
        </w:rPr>
      </w:pPr>
    </w:p>
    <w:p w14:paraId="0E60183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provision of relief and remedy implies that Israel would fail, would sin, and would stand in need of that forgiveness which, in many cases, was promised within this covenant. Yet, in following the prescribed directions, in offering sacrifices exactly according to divine appointment, they would be forgiven—that is, so far as the temporal judgments threatened would be averted and the temporal mercies promised would be bestowed. Their sins, when atoned for by the appointed means, would not hinder their receiving these mercies. In this respect, it was a real forgiveness, for if there had been no real expiation by those sacrifices, and nothing truly forgiven, how could they have served as types of the forgiveness that believers receive through the true sacrifice, Jesus Christ? However, it was not a real spiritual forgiveness as pertaining to the conscience, for, as Hebrews 9:9 states, the Law could not make the one who performed the service perfect in regard to the conscience.</w:t>
      </w:r>
    </w:p>
    <w:p w14:paraId="7C29608C">
      <w:pPr>
        <w:spacing w:line="278" w:lineRule="auto"/>
        <w:rPr>
          <w:rFonts w:hint="eastAsia" w:ascii="微软雅黑" w:hAnsi="微软雅黑" w:eastAsia="微软雅黑" w:cs="微软雅黑"/>
          <w:sz w:val="30"/>
          <w:szCs w:val="30"/>
        </w:rPr>
      </w:pPr>
    </w:p>
    <w:p w14:paraId="554B8F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救济和补救的规定暗示以色列人会失败，会犯罪，并且会需要那种在许多情况下在这约中所应许的赦免。然而，在遵循规定的指示，按照神的指定准确地献祭时，他们将被赦免——也就是说，威胁的暂时审判将被避免，应许的暂时怜悯将被赐予。他们的罪，当通过指定的方式赎罪后，将不会阻碍他们接受这些怜悯。在这方面，这是真实的赦免，因为如果那些祭物没有真正的赎罪，并且没有真正被赦免的东西，它们怎么能作为信徒通过真正的祭物，耶稣基督，所接受的赦免的预表呢？然而，它不是关乎良心的真正属灵赦免，因为，正如希伯来书9:9所述，律法不能使执行服务的人在良心方面得以完全。</w:t>
      </w:r>
    </w:p>
    <w:p w14:paraId="42823CF0">
      <w:pPr>
        <w:spacing w:line="278" w:lineRule="auto"/>
        <w:rPr>
          <w:rFonts w:hint="eastAsia" w:ascii="微软雅黑" w:hAnsi="微软雅黑" w:eastAsia="微软雅黑" w:cs="微软雅黑"/>
          <w:sz w:val="30"/>
          <w:szCs w:val="30"/>
        </w:rPr>
      </w:pPr>
    </w:p>
    <w:p w14:paraId="1AE3A0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be noted that when the Apostle speaks not in relation to temporal but to eternal matters, he sets forth the Sinai Law in its strict terms: "Do and live," and "Cursed is he that continueth not in all things" (Galatians 3:10; Romans 10:5). We must not think that the righteousness by which we are justified is to be performed by ourselves, as if the sacrifice of Jesus Christ were intended only to expiate and obtain the pardon of our sins in coming short of it. Rather, the righteousness required for justification and eternal life is absolutely perfect, without flaw or sinful imperfection. No forgiveness is needed in this righteousness, for it is such as could be performed only by Jesus Christ alone (Romans 10:4; Romans 5, latter part). Hence, if the Romans and Galatians so much as attempted to seek this righteousness by any works of their own, the Apostle warns them that the least sin would lay them under the curse. Indeed, they would thereby frustrate and nullify the whole undertaking of Jesus Christ, rendering themselves incapable of any profit or advantage from him (Galatians 5:2, 4). Thus, in relation to eternal matters, the Lord exacted perfect obedience without any abatement, making it a strict Covenant of Works.</w:t>
      </w:r>
    </w:p>
    <w:p w14:paraId="37172BDE">
      <w:pPr>
        <w:spacing w:line="278" w:lineRule="auto"/>
        <w:rPr>
          <w:rFonts w:hint="eastAsia" w:ascii="微软雅黑" w:hAnsi="微软雅黑" w:eastAsia="微软雅黑" w:cs="微软雅黑"/>
          <w:sz w:val="30"/>
          <w:szCs w:val="30"/>
        </w:rPr>
      </w:pPr>
    </w:p>
    <w:p w14:paraId="0465DC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该注意的是，当使徒不是关于暂时而是关于永恒的事时，他提出西奈律法的严格条款："行就得生，"和"凡不持续行一切事的，就被咒诅"（加拉太书3:10；罗马书10:5）。我们不能认为使我们称义的义是由我们自己来完成的，好像耶稣基督的祭只是为了赎罪并获得我们在未达到它时的罪的宽恕。相反，称义和永生所需的义是绝对完美的，没有缺陷或罪恶的不完美。这种义不需要赦免，因为它只能由耶稣基督独自完成（罗马书10:4；罗马书5后半部分）。因此，如果罗马人和加拉太人试图通过他们自己的任何行为寻求这种义，使徒警告他们，最小的罪也会使他们落在咒诅之下。确实，他们将因此挫败和废除耶稣基督的整个工作，使自己无法从祂那里获得任何益处或好处（加拉太书5:2, 4）。因此，在关于永恒的事上，主要求完全的顺服，没有任何减免，使其成为严格的行为之约。</w:t>
      </w:r>
    </w:p>
    <w:p w14:paraId="10A6C7FB">
      <w:pPr>
        <w:spacing w:line="278" w:lineRule="auto"/>
        <w:rPr>
          <w:rFonts w:hint="eastAsia" w:ascii="微软雅黑" w:hAnsi="微软雅黑" w:eastAsia="微软雅黑" w:cs="微软雅黑"/>
          <w:sz w:val="30"/>
          <w:szCs w:val="30"/>
        </w:rPr>
      </w:pPr>
    </w:p>
    <w:p w14:paraId="3AEECE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to temporal matters, the case was different. Although temporal blessings were promised in the Sinai Covenant upon the condition of Israel's perfect obedience, when they failed and so forfeited them, provision was made for the forgiveness of many sins. The Lord did not take the forfeiture absolutely or deal with them upon such strict terms as in the Covenant of Works. Instead, if they duly offered sacrifices according to the prescribed order, they would not lose their temporal mercies. In this way, the Sinai Covenant was an administration that included some measure of grace for Israel. This will be further demonstrated in the following ways.</w:t>
      </w:r>
    </w:p>
    <w:p w14:paraId="3070BFBB">
      <w:pPr>
        <w:spacing w:line="278" w:lineRule="auto"/>
        <w:rPr>
          <w:rFonts w:hint="eastAsia" w:ascii="微软雅黑" w:hAnsi="微软雅黑" w:eastAsia="微软雅黑" w:cs="微软雅黑"/>
          <w:sz w:val="30"/>
          <w:szCs w:val="30"/>
        </w:rPr>
      </w:pPr>
    </w:p>
    <w:p w14:paraId="0112DF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暂时的事而言，情况有所不同。尽管在西奈之约中，暂时的祝福是以以色列完全顺服为条件而应许的，但当他们失败并因此丧失这些祝福时，为许多罪的赦免做了规定。主并没有绝对地取消这些祝福，或者按照行为之约的严格条款与他们打交道。相反，如果他们按照规定的顺序适当地献祭，他们就不会失去他们的暂时怜悯。这样，西奈之约是一种包含对以色列有一定程度恩典的施行。这将在以下方面进一步证明。</w:t>
      </w:r>
    </w:p>
    <w:p w14:paraId="125AAD84">
      <w:pPr>
        <w:spacing w:line="278" w:lineRule="auto"/>
        <w:rPr>
          <w:rFonts w:hint="eastAsia" w:ascii="微软雅黑" w:hAnsi="微软雅黑" w:eastAsia="微软雅黑" w:cs="微软雅黑"/>
          <w:sz w:val="30"/>
          <w:szCs w:val="30"/>
        </w:rPr>
      </w:pPr>
    </w:p>
    <w:p w14:paraId="3DEA90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laws and ordinances for the public worship of God among the children of Israel were contained in the Sinai Covenant as part of its condition, and therefore it belonged to the administration of the Covenant of Grace. There is a detailed description of the tabernacle, which was for the worship of God (Exodus 26), and in Leviticus, many sacrifices and services are required of the children of Israel—burnt offerings, trespass offerings, peace offerings, and the like. The rules and directions given by the Lord had to be exactly followed by them, under the threat of severe consequences, lest they die or be cutoff (Exodus 28:35; 30:20, 21, 33; Leviticus 7:21, 25, 27; 15:31; 16:2, 13; 17:4, 9, and many other places).</w:t>
      </w:r>
    </w:p>
    <w:p w14:paraId="2062CEBA">
      <w:pPr>
        <w:spacing w:line="278" w:lineRule="auto"/>
        <w:rPr>
          <w:rFonts w:hint="eastAsia" w:ascii="微软雅黑" w:hAnsi="微软雅黑" w:eastAsia="微软雅黑" w:cs="微软雅黑"/>
          <w:sz w:val="30"/>
          <w:szCs w:val="30"/>
        </w:rPr>
      </w:pPr>
    </w:p>
    <w:p w14:paraId="531632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以色列子民公共敬拜神的律法和条例被包含在西奈之约中，作为其条件的一部分，因此它属于恩典之约的施行。有关于会幕的详细描述，那是为了敬拜神（出埃及记26），在利未记中，以色列子民被要求献许多祭物和服事——燔祭、赎愆祭、平安祭等等。主给出的规则和指示必须被他们准确地遵循，在严重后果的威胁下，免得他们死亡或被剪除（出埃及记28:35；30:20, 21, 33；利未记7:21, 25, 27；15:31；16:2, 13；17:4, 9，和许多其他地方）。</w:t>
      </w:r>
    </w:p>
    <w:p w14:paraId="6CAAC1CF">
      <w:pPr>
        <w:spacing w:line="278" w:lineRule="auto"/>
        <w:rPr>
          <w:rFonts w:hint="eastAsia" w:ascii="微软雅黑" w:hAnsi="微软雅黑" w:eastAsia="微软雅黑" w:cs="微软雅黑"/>
          <w:sz w:val="30"/>
          <w:szCs w:val="30"/>
        </w:rPr>
      </w:pPr>
    </w:p>
    <w:p w14:paraId="2863427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would not have so precisely appointed the manner of his worship unless he had intended that Israel should find acceptance in keeping close to him in these appointments. The free-will offering had to be brought to the door of the tabernacle (Leviticus 1:3, 4), and it would be accepted for him that brought it—meaning he would have acceptance with the Lord to some end. Many of these ceremonial services are said to be "for a sweet savor unto the Lord" (Leviticus 4:31; 6:15; 23:18), which implies their acceptance with God in these acts of worship, at least to the granting of the promised temporal blessings. This demonstrates their connection to the administration of the Covenant of Grace, for sinners cannot be accepted in any service apart from the way of grace. Furthermore, the Lord honored them with evident tokens of his presence when they duly performed these ordinances (Leviticus 9:23): "The glory of the Lord appeared unto all the people."</w:t>
      </w:r>
    </w:p>
    <w:p w14:paraId="5CF6CEAC">
      <w:pPr>
        <w:spacing w:line="278" w:lineRule="auto"/>
        <w:rPr>
          <w:rFonts w:hint="eastAsia" w:ascii="微软雅黑" w:hAnsi="微软雅黑" w:eastAsia="微软雅黑" w:cs="微软雅黑"/>
          <w:sz w:val="30"/>
          <w:szCs w:val="30"/>
        </w:rPr>
      </w:pPr>
    </w:p>
    <w:p w14:paraId="0B0694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主不会如此精确地指定祂的敬拜方式，除非祂打算以色列人在这些安排中紧紧跟随祂时得到接纳。甘心祭必须带到会幕门口（利未记1:3, 4），它将被接受为那带来的人——意味着他将在某种程度上被主接受。这些礼仪服事中的许多据说是"献给耶和华为馨香之祭"（利未记4:31；6:15；23:18），这暗示他们在这些敬拜行为中被神接受，至少在授予所应许的暂时祝福方面。这证明了它们与恩典之约施行的联系，因为罪人不能在任何服事中被接受，除非是通过恩典的方式。此外，当他们适当地执行这些条例时，主以祂同在的明显标记来尊荣他们（利未记9:23）："耶和华的荣光向众民显现。"</w:t>
      </w:r>
    </w:p>
    <w:p w14:paraId="227DBC73">
      <w:pPr>
        <w:spacing w:line="278" w:lineRule="auto"/>
        <w:rPr>
          <w:rFonts w:hint="eastAsia" w:ascii="微软雅黑" w:hAnsi="微软雅黑" w:eastAsia="微软雅黑" w:cs="微软雅黑"/>
          <w:sz w:val="30"/>
          <w:szCs w:val="30"/>
        </w:rPr>
      </w:pPr>
    </w:p>
    <w:p w14:paraId="019DEB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Israel's obedience was not the righteousness that procured the temporal blessings promised in the Sinai Covenant; therefore, that covenant was an administration of grace. The procurement even of these blessings was by the righteousness of another— namely, the perfect obedience of Jesus Christ—and was therefore of grace.</w:t>
      </w:r>
    </w:p>
    <w:p w14:paraId="144FED2A">
      <w:pPr>
        <w:spacing w:line="278" w:lineRule="auto"/>
        <w:rPr>
          <w:rFonts w:hint="eastAsia" w:ascii="微软雅黑" w:hAnsi="微软雅黑" w:eastAsia="微软雅黑" w:cs="微软雅黑"/>
          <w:sz w:val="30"/>
          <w:szCs w:val="30"/>
        </w:rPr>
      </w:pPr>
    </w:p>
    <w:p w14:paraId="48AA8D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以色列的顺服不是获得西奈之约中应许的暂时祝福的义；因此，那约是恩典的施行。甚至这些祝福的获得都是通过另一位的义——即耶稣基督的完全顺服——因此是出于恩典的。</w:t>
      </w:r>
    </w:p>
    <w:p w14:paraId="258B3F35">
      <w:pPr>
        <w:spacing w:line="278" w:lineRule="auto"/>
        <w:rPr>
          <w:rFonts w:hint="eastAsia" w:ascii="微软雅黑" w:hAnsi="微软雅黑" w:eastAsia="微软雅黑" w:cs="微软雅黑"/>
          <w:sz w:val="30"/>
          <w:szCs w:val="30"/>
        </w:rPr>
      </w:pPr>
    </w:p>
    <w:p w14:paraId="60E253C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Covenant of Works, man could have expected blessings based on his own obedience, but it was otherwise in the Sinai dispensation. In Deuteronomy 9:4-6, the Lord emphatically denies that Israel was given the land of Canaan as a reward for their own righteousness: "Speak not thou in thine heart, saying, For my righteousness the Lord hath brought me in to possess this land … Not for thy righteousness, or for the uprightness of thine heart dost thou go to possess their land." And again, in verse 6, the Lord reiterates, "Understand therefore, that the Lord thy God giveth thee not this good land to possess it for thy righteousness." The possession of Canaan was a great mercy promised in the Sinai Covenant, yet the Lord three times over denies that it was granted for Israel's righteousness. This clearly demonstrates that they received it in a way of grace and favor.</w:t>
      </w:r>
    </w:p>
    <w:p w14:paraId="25DF117E">
      <w:pPr>
        <w:spacing w:line="278" w:lineRule="auto"/>
        <w:rPr>
          <w:rFonts w:hint="eastAsia" w:ascii="微软雅黑" w:hAnsi="微软雅黑" w:eastAsia="微软雅黑" w:cs="微软雅黑"/>
          <w:sz w:val="30"/>
          <w:szCs w:val="30"/>
        </w:rPr>
      </w:pPr>
    </w:p>
    <w:p w14:paraId="0B3AFF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为之约中，人可以基于自己的顺服期望祝福，但在西奈施行中则不然。在申命记9:4-6中，主强调否认以色列人被赐予迦南地是作为对他们自己义的奖赏："你心里不要说，耶和华将我领进来得这地是因我的义……不是因你的义，也不是因你心里正直，你才进去得他们的地。"而且，在第6节，主重申，"所以你当知道，耶和华你的神将这美地赐你为业，并不是因你的义。"占有迦南是西奈之约中所应许的一个伟大怜悯，然而主三次否认这是因为以色列的义而赐予的。这清楚地证明他们是通过恩典和恩惠的方式接受它的。</w:t>
      </w:r>
    </w:p>
    <w:p w14:paraId="43EF1FC3">
      <w:pPr>
        <w:spacing w:line="278" w:lineRule="auto"/>
        <w:rPr>
          <w:rFonts w:hint="eastAsia" w:ascii="微软雅黑" w:hAnsi="微软雅黑" w:eastAsia="微软雅黑" w:cs="微软雅黑"/>
          <w:sz w:val="30"/>
          <w:szCs w:val="30"/>
        </w:rPr>
      </w:pPr>
    </w:p>
    <w:p w14:paraId="4A0CB2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Sinai Covenant contained provisions for dealing with sins and transgressions, and therefore it was an administration of grace. A Covenant of Works offers no relief or provision for sin— nothing but death and a divine curse is to be expected (Genesis 2:17).</w:t>
      </w:r>
    </w:p>
    <w:p w14:paraId="2F5C0BF3">
      <w:pPr>
        <w:spacing w:line="278" w:lineRule="auto"/>
        <w:rPr>
          <w:rFonts w:hint="eastAsia" w:ascii="微软雅黑" w:hAnsi="微软雅黑" w:eastAsia="微软雅黑" w:cs="微软雅黑"/>
          <w:sz w:val="30"/>
          <w:szCs w:val="30"/>
        </w:rPr>
      </w:pPr>
    </w:p>
    <w:p w14:paraId="70F817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西奈之约包含处理罪和过犯的规定，因此它是恩典的施行。行为之约对罪没有提供救济或规定——除了死亡和神的咒诅外，没有其他可期待的（创世记2:17）。</w:t>
      </w:r>
    </w:p>
    <w:p w14:paraId="6F3C9476">
      <w:pPr>
        <w:spacing w:line="278" w:lineRule="auto"/>
        <w:rPr>
          <w:rFonts w:hint="eastAsia" w:ascii="微软雅黑" w:hAnsi="微软雅黑" w:eastAsia="微软雅黑" w:cs="微软雅黑"/>
          <w:sz w:val="30"/>
          <w:szCs w:val="30"/>
        </w:rPr>
      </w:pPr>
    </w:p>
    <w:p w14:paraId="024C13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the Sinai Covenant, the children of Israel continually fell short of the obedience required, yet divine indulgence was revealed even within that very covenant. Pardoning mercy was represented in the ceremonial law. When the priest, the rulers, the whole congregation, or any of the common people sinned through ignorance against any of the commandments of the Lord, a sin offering was provided (Leviticus 4). When they followed the prescribed directions in offering these sacrifices, it is said, "they shall be forgiven" (Leviticus 4:20, 26, 31, 35). For sins committed knowingly, there were trespass offerings (Leviticus 6). There were also days of atonement and many washings—all of which signified that the Lord would not deal with them according to strict justice, nor according to the rigid terms of a Covenant of Works. This confirms that the Sinai Covenant, to Israel, was indeed a ministration of grace.</w:t>
      </w:r>
    </w:p>
    <w:p w14:paraId="68B2349A">
      <w:pPr>
        <w:spacing w:line="278" w:lineRule="auto"/>
        <w:rPr>
          <w:rFonts w:hint="eastAsia" w:ascii="微软雅黑" w:hAnsi="微软雅黑" w:eastAsia="微软雅黑" w:cs="微软雅黑"/>
          <w:sz w:val="30"/>
          <w:szCs w:val="30"/>
        </w:rPr>
      </w:pPr>
    </w:p>
    <w:p w14:paraId="38BF05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西奈之约中，以色列子民持续未能达到所要求的顺服，但神的宽容甚至在那个约中也被揭示。赦罪的怜悯在礼仪律法中表现出来。当祭司、首领、全会众或任何普通百姓无知地违背了耶和华的任何诫命，就有赎罪祭的规定（利未记4）。当他们按照规定的指示献上这些祭物时，经上说，"他们必蒙赦免"（利未记4:20, 26, 31, 35）。对于明知故犯的罪，有赎愆祭（利未记6）。还有赎罪日和许多洗濯——所有这些都表明主不会按照严格的公义，也不会按照行为之约的严格条款对待他们。这证实西奈之约对以色列确实是恩典的施行。</w:t>
      </w:r>
    </w:p>
    <w:p w14:paraId="474C0DFD">
      <w:pPr>
        <w:spacing w:line="278" w:lineRule="auto"/>
        <w:rPr>
          <w:rFonts w:hint="eastAsia" w:ascii="微软雅黑" w:hAnsi="微软雅黑" w:eastAsia="微软雅黑" w:cs="微软雅黑"/>
          <w:sz w:val="30"/>
          <w:szCs w:val="30"/>
        </w:rPr>
      </w:pPr>
    </w:p>
    <w:p w14:paraId="10B175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Israel had been strictly held to the condition of perfect obedience, without any means of being freed from their sin, they would have been utterly incapable of receiving any temporal blessings from the Sinai Covenant. They would never have met its conditions and thus would have missed all the good promised in it. Consequently, if this covenant for temporal blessings had been based on absolute, unrelenting obedience, it would have been vain and useless—an assertion that would impugn the wisdom of God, who established it. Therefore, there must have been grace in it.</w:t>
      </w:r>
    </w:p>
    <w:p w14:paraId="06BBBE9E">
      <w:pPr>
        <w:spacing w:line="278" w:lineRule="auto"/>
        <w:rPr>
          <w:rFonts w:hint="eastAsia" w:ascii="微软雅黑" w:hAnsi="微软雅黑" w:eastAsia="微软雅黑" w:cs="微软雅黑"/>
          <w:sz w:val="30"/>
          <w:szCs w:val="30"/>
        </w:rPr>
      </w:pPr>
    </w:p>
    <w:p w14:paraId="5B3E3F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严格地被要求完全顺服的条件，没有任何摆脱他们罪的手段，他们将完全无法从西奈之约中接受任何暂时的祝福。他们永远不会满足其条件，因此会错过其中所应许的所有好处。因此，如果这个为暂时祝福而立的约是基于绝对、不妥协的顺服，它将是徒劳和无用的——这种断言将损害建立它的神的智慧。因此，其中必定有恩典。</w:t>
      </w:r>
    </w:p>
    <w:p w14:paraId="31E04A4D">
      <w:pPr>
        <w:spacing w:line="278" w:lineRule="auto"/>
        <w:rPr>
          <w:rFonts w:hint="eastAsia" w:ascii="微软雅黑" w:hAnsi="微软雅黑" w:eastAsia="微软雅黑" w:cs="微软雅黑"/>
          <w:sz w:val="30"/>
          <w:szCs w:val="30"/>
        </w:rPr>
      </w:pPr>
    </w:p>
    <w:p w14:paraId="4B36E2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Considerations of mercy are presented as great inducements to Israel's obedience in the Sinai Covenant, and therefore it was an administration of grace to them.</w:t>
      </w:r>
    </w:p>
    <w:p w14:paraId="4E2AE98B">
      <w:pPr>
        <w:spacing w:line="278" w:lineRule="auto"/>
        <w:rPr>
          <w:rFonts w:hint="eastAsia" w:ascii="微软雅黑" w:hAnsi="微软雅黑" w:eastAsia="微软雅黑" w:cs="微软雅黑"/>
          <w:sz w:val="30"/>
          <w:szCs w:val="30"/>
        </w:rPr>
      </w:pPr>
    </w:p>
    <w:p w14:paraId="2CF8E7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怜悯的考虑在西奈之约中被呈现为以色列顺服的巨大诱因，因此它对他们是恩典的施行。</w:t>
      </w:r>
    </w:p>
    <w:p w14:paraId="7BF63D4B">
      <w:pPr>
        <w:spacing w:line="278" w:lineRule="auto"/>
        <w:rPr>
          <w:rFonts w:hint="eastAsia" w:ascii="微软雅黑" w:hAnsi="微软雅黑" w:eastAsia="微软雅黑" w:cs="微软雅黑"/>
          <w:sz w:val="30"/>
          <w:szCs w:val="30"/>
        </w:rPr>
      </w:pPr>
    </w:p>
    <w:p w14:paraId="0356C9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Covenant of Works is founded upon perfect obedience as its condition and enforces duty in a way of strict justice. In the covenant with Adam in innocence, the primary enforcement of obedience was the danger of failing in it: "Dying thou shalt die" (Genesis 2:17). On the other hand, the hope of a reward was based on justice; if Adam had perfectly obeyed, the Lord in justice would have been obliged to grant what he had promised.</w:t>
      </w:r>
    </w:p>
    <w:p w14:paraId="602A49C5">
      <w:pPr>
        <w:spacing w:line="278" w:lineRule="auto"/>
        <w:rPr>
          <w:rFonts w:hint="eastAsia" w:ascii="微软雅黑" w:hAnsi="微软雅黑" w:eastAsia="微软雅黑" w:cs="微软雅黑"/>
          <w:sz w:val="30"/>
          <w:szCs w:val="30"/>
        </w:rPr>
      </w:pPr>
    </w:p>
    <w:p w14:paraId="2BDB6B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是建立在完全顺服作为其条件上的，并以严格的公义方式强制执行责任。在与无罪状态的亚当的约中，顺服的主要强制是在其中失败的危险："你必定死"（创世记2:17）。另一方面，奖赏的希望是基于公义的；如果亚当完全顺服，主在公义中将有义务赐予祂所应许的。</w:t>
      </w:r>
    </w:p>
    <w:p w14:paraId="36943786">
      <w:pPr>
        <w:spacing w:line="278" w:lineRule="auto"/>
        <w:rPr>
          <w:rFonts w:hint="eastAsia" w:ascii="微软雅黑" w:hAnsi="微软雅黑" w:eastAsia="微软雅黑" w:cs="微软雅黑"/>
          <w:sz w:val="30"/>
          <w:szCs w:val="30"/>
        </w:rPr>
      </w:pPr>
    </w:p>
    <w:p w14:paraId="5C5C3F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the Sinai Covenant, a principal motive and encouragement to Israel's obedience was mercy. This is evident in the very preface to the Decalogue (Exodus 20:2): "I am the Lord thy God," which denotes a covenant relationship with him—a remarkable mercy to a sinful people. The Lord further states, "Which brought thee out of the land of Egypt, out of the house of bondage." Here, their redemption from Egypt is presented as a mercy, and this is given as a reason for their obedience to the commandments that follow (verses 3, 4, etc.). Thus, covenant mercy and redeeming mercy serve as grand arguments urging Israel's obedience in the Sinai Covenant, demonstrating that there was grace in that administration. Similarly, in Deuteronomy 27:9-10, we read: "Thou art become the people of the Lord thy God." Here is their mercy; and what is the application? "Thou shalt therefore obey the voice of the Lord thy God, and do his commandments and his statutes which I command thee this day." The same principle is found in Leviticus 19 and Leviticus 20:7-8.</w:t>
      </w:r>
    </w:p>
    <w:p w14:paraId="176C1E3B">
      <w:pPr>
        <w:spacing w:line="278" w:lineRule="auto"/>
        <w:rPr>
          <w:rFonts w:hint="eastAsia" w:ascii="微软雅黑" w:hAnsi="微软雅黑" w:eastAsia="微软雅黑" w:cs="微软雅黑"/>
          <w:sz w:val="30"/>
          <w:szCs w:val="30"/>
        </w:rPr>
      </w:pPr>
    </w:p>
    <w:p w14:paraId="58CE34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西奈之约中，以色列顺服的主要动机和鼓励是怜悯。这在十诫的前言中很明显（出埃及记20:2）："我是耶和华你的神，"这表示与祂的约的关系——对一个罪恶的民族来说是一个显著的怜悯。主进一步表示，"曾将你从埃及地为奴之家领出来。"在这里，他们从埃及的救赎被呈现为怜悯，这被给出作为他们顺服随后的诫命的理由（第3, 4节等）。因此，约的怜悯和救赎的怜悯在西奈之约中作为敦促以色列顺服的伟大论据，证明在那施行中有恩典。同样，在申命记27:9-10中，我们读到："你今日成为耶和华你神的百姓了。"这是他们的怜悯；那应用是什么？"所以要听从耶和华你神的话，遵行祂的诫命和律例，就是我今日所吩咐你的。"同样的原则在利未记19和利未记20:7-8中也可以找到。</w:t>
      </w:r>
    </w:p>
    <w:p w14:paraId="7738244B">
      <w:pPr>
        <w:spacing w:line="278" w:lineRule="auto"/>
        <w:rPr>
          <w:rFonts w:hint="eastAsia" w:ascii="微软雅黑" w:hAnsi="微软雅黑" w:eastAsia="微软雅黑" w:cs="微软雅黑"/>
          <w:sz w:val="30"/>
          <w:szCs w:val="30"/>
        </w:rPr>
      </w:pPr>
    </w:p>
    <w:p w14:paraId="48B6077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English to Chinese Translation</w:t>
      </w:r>
    </w:p>
    <w:p w14:paraId="24439249">
      <w:pPr>
        <w:spacing w:line="340" w:lineRule="auto"/>
        <w:rPr>
          <w:rFonts w:hint="eastAsia" w:ascii="微软雅黑" w:hAnsi="微软雅黑" w:eastAsia="微软雅黑" w:cs="微软雅黑"/>
          <w:sz w:val="30"/>
          <w:szCs w:val="30"/>
        </w:rPr>
      </w:pPr>
    </w:p>
    <w:p w14:paraId="2ED48BC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No  violation   or  breaking   of  the   covenant   on   Israel's  part deprived them of the temporal mercies promised, unless it was against the substantials of the Sinai Covenant. This shows that it was an administration of grace to Israel, for otherwise, even the least sin would have cut them off from all its benefits.</w:t>
      </w:r>
    </w:p>
    <w:p w14:paraId="34446679">
      <w:pPr>
        <w:spacing w:line="340" w:lineRule="auto"/>
        <w:rPr>
          <w:rFonts w:hint="eastAsia" w:ascii="微软雅黑" w:hAnsi="微软雅黑" w:eastAsia="微软雅黑" w:cs="微软雅黑"/>
          <w:sz w:val="30"/>
          <w:szCs w:val="30"/>
        </w:rPr>
      </w:pPr>
    </w:p>
    <w:p w14:paraId="6226696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除非是违背了西奈之约的实质内容，否则以色列人违背或破坏圣约的行为并不会使他们丧失所应许的今世怜悯。这表明西奈之约对以色列人而言是一个施恩之约，否则，即使最小的罪也会使他们失去所有的好处。</w:t>
      </w:r>
    </w:p>
    <w:p w14:paraId="7BF7F322">
      <w:pPr>
        <w:spacing w:line="340" w:lineRule="auto"/>
        <w:rPr>
          <w:rFonts w:hint="eastAsia" w:ascii="微软雅黑" w:hAnsi="微软雅黑" w:eastAsia="微软雅黑" w:cs="微软雅黑"/>
          <w:sz w:val="30"/>
          <w:szCs w:val="30"/>
        </w:rPr>
      </w:pPr>
    </w:p>
    <w:p w14:paraId="31A29BF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Lord  speaks  of  breaking  the  covenant,  it  concerns serious transgressions against its principal matters. For example, in Leviticus 26:1-2, they are commanded: "Ye shall make you no idols, nor graven images." In verse 15, despising his statutes and breaking his covenant are connected. Likewise, Joshua 23:16 states: "When ye have  transgressed  the  covenant  of  the  Lord  your  God,  which  he commanded you, and have gone and served other gods, and bowed yourselves to them."</w:t>
      </w:r>
    </w:p>
    <w:p w14:paraId="4952C05F">
      <w:pPr>
        <w:spacing w:line="340" w:lineRule="auto"/>
        <w:rPr>
          <w:rFonts w:hint="eastAsia" w:ascii="微软雅黑" w:hAnsi="微软雅黑" w:eastAsia="微软雅黑" w:cs="微软雅黑"/>
          <w:sz w:val="30"/>
          <w:szCs w:val="30"/>
        </w:rPr>
      </w:pPr>
    </w:p>
    <w:p w14:paraId="756AD4D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处，当耶和华谈到违背圣约时，都是指严重违反圣约主要内容的过犯。例如，在利未记26:1-2中，祂命令说："你们不可做什么偶像，也不可立什么雕刻的像。"在第15节，藐视祂的律例与违背祂的约是相连的。同样，约书亚记23:16说："你们若违背耶和华你们神所吩咐你们的约，去事奉别神，叩拜它们。"</w:t>
      </w:r>
    </w:p>
    <w:p w14:paraId="4BFA0F83">
      <w:pPr>
        <w:spacing w:line="340" w:lineRule="auto"/>
        <w:rPr>
          <w:rFonts w:hint="eastAsia" w:ascii="微软雅黑" w:hAnsi="微软雅黑" w:eastAsia="微软雅黑" w:cs="微软雅黑"/>
          <w:sz w:val="30"/>
          <w:szCs w:val="30"/>
        </w:rPr>
      </w:pPr>
    </w:p>
    <w:p w14:paraId="2E624E9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was in some sense a violation of the covenant, but because of the covenant with Abraham, it was only such transgressions as serving other gods and worshiping them that provoked  the  Lord's  anger  to  destroy  them  (see  Jeremiah  11:10; Deuteronomy 8:19-20).</w:t>
      </w:r>
    </w:p>
    <w:p w14:paraId="48DDD0F0">
      <w:pPr>
        <w:spacing w:line="340" w:lineRule="auto"/>
        <w:rPr>
          <w:rFonts w:hint="eastAsia" w:ascii="微软雅黑" w:hAnsi="微软雅黑" w:eastAsia="微软雅黑" w:cs="微软雅黑"/>
          <w:sz w:val="30"/>
          <w:szCs w:val="30"/>
        </w:rPr>
      </w:pPr>
    </w:p>
    <w:p w14:paraId="10F9B61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在某种意义上，每一种罪都是对圣约的违背，但由于与亚伯拉罕所立的约，只有像事奉别神并敬拜它们这样的过犯才会激怒耶和华，使祂毁灭他们（参见耶利米书11:10；申命记8:19-20）。</w:t>
      </w:r>
    </w:p>
    <w:p w14:paraId="21E8B798">
      <w:pPr>
        <w:spacing w:line="340" w:lineRule="auto"/>
        <w:rPr>
          <w:rFonts w:hint="eastAsia" w:ascii="微软雅黑" w:hAnsi="微软雅黑" w:eastAsia="微软雅黑" w:cs="微软雅黑"/>
          <w:sz w:val="30"/>
          <w:szCs w:val="30"/>
        </w:rPr>
      </w:pPr>
    </w:p>
    <w:p w14:paraId="7B19C79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examine instances where the Lord removed temporal mercies from them, he did not take advantage of every sin of infirmity to do so, but only of greater violations against the essence of the covenant. In Deuteronomy 4:3, the Lord destroyed those who followed Baal- Peor. Judgment was executed upon transgressors, while in contrast, verse 4 states: "But ye that did cleave unto the Lord your God are alive every one of you this day."</w:t>
      </w:r>
    </w:p>
    <w:p w14:paraId="79A01A9C">
      <w:pPr>
        <w:spacing w:line="340" w:lineRule="auto"/>
        <w:rPr>
          <w:rFonts w:hint="eastAsia" w:ascii="微软雅黑" w:hAnsi="微软雅黑" w:eastAsia="微软雅黑" w:cs="微软雅黑"/>
          <w:sz w:val="30"/>
          <w:szCs w:val="30"/>
        </w:rPr>
      </w:pPr>
    </w:p>
    <w:p w14:paraId="06363D0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察耶和华收回今世怜悯的例子，祂并没有利用他们每一个软弱的罪来这样做，而只是针对那些违背圣约本质的重大过犯。在申命记4:3中，耶和华毁灭了那些随从巴力·毗珥的人。审判临到违法者，而相比之下，第4节说："惟有你们专靠耶和华你们神的人，今日全都存活。"</w:t>
      </w:r>
    </w:p>
    <w:p w14:paraId="47376F38">
      <w:pPr>
        <w:spacing w:line="340" w:lineRule="auto"/>
        <w:rPr>
          <w:rFonts w:hint="eastAsia" w:ascii="微软雅黑" w:hAnsi="微软雅黑" w:eastAsia="微软雅黑" w:cs="微软雅黑"/>
          <w:sz w:val="30"/>
          <w:szCs w:val="30"/>
        </w:rPr>
      </w:pPr>
    </w:p>
    <w:p w14:paraId="15C94EF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5-6, the Lord implies that he would not deal with them in severe judgment for lesser sins of infirmity but  only  for  greater  miscarriages.  Those  who  walked  in believing, careful, and conscientious obedience were spared by the Lord, as he declares here. Likewise, Israel's exile into Babylon and other scatterings from the land of Canaan, along with the loss of their temporal  mercies,  resulted  from  violating  major  purposes  of  the covenant,   not   merely   from   minor   transgressions.   This    clearly indicates   that    grace   accompanied    the    Sinai    Covenant   in    its administration to Israel.</w:t>
      </w:r>
    </w:p>
    <w:p w14:paraId="7569D39B">
      <w:pPr>
        <w:spacing w:line="340" w:lineRule="auto"/>
        <w:rPr>
          <w:rFonts w:hint="eastAsia" w:ascii="微软雅黑" w:hAnsi="微软雅黑" w:eastAsia="微软雅黑" w:cs="微软雅黑"/>
          <w:sz w:val="30"/>
          <w:szCs w:val="30"/>
        </w:rPr>
      </w:pPr>
    </w:p>
    <w:p w14:paraId="212175D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5-6节中，耶和华暗示祂不会因较小的软弱之罪而严厉审判他们，只会因较大的过失而这样做。那些凭信心、谨慎和认真顺服而行的人被耶和华所宽免，正如祂在此宣告的。同样，以色列人被掳到巴比伦和从迦南地被分散到各处，以及失去他们的今世怜悯，都是因为违背了圣约的主要目的，而不仅仅是因为小的过犯。这清楚表明西奈之约在对以色列人的施行中伴随着恩典。</w:t>
      </w:r>
    </w:p>
    <w:p w14:paraId="4452F3F5">
      <w:pPr>
        <w:spacing w:line="340" w:lineRule="auto"/>
        <w:rPr>
          <w:rFonts w:hint="eastAsia" w:ascii="微软雅黑" w:hAnsi="微软雅黑" w:eastAsia="微软雅黑" w:cs="微软雅黑"/>
          <w:sz w:val="30"/>
          <w:szCs w:val="30"/>
        </w:rPr>
      </w:pPr>
    </w:p>
    <w:p w14:paraId="2AC048A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After   Israel   violated   the   Sinai   Covenant,   it   still   admitted repentance and promised a return of mercy, and therefore it was an administration of grace to them. Had it been a Covenant of Works  to  them,  no  benefit  could  have  been  expected  after  a violation, regardless of any repentance.</w:t>
      </w:r>
    </w:p>
    <w:p w14:paraId="7EDB647F">
      <w:pPr>
        <w:spacing w:line="340" w:lineRule="auto"/>
        <w:rPr>
          <w:rFonts w:hint="eastAsia" w:ascii="微软雅黑" w:hAnsi="微软雅黑" w:eastAsia="微软雅黑" w:cs="微软雅黑"/>
          <w:sz w:val="30"/>
          <w:szCs w:val="30"/>
        </w:rPr>
      </w:pPr>
    </w:p>
    <w:p w14:paraId="17F8236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以色列人违背西奈之约后，该约仍然接纳悔改并应许恢复怜悯，因此它对他们而言是一个施恩之约。如果它对他们是行为之约，那么无论如何悔改，在违约之后都不能期望任何好处。</w:t>
      </w:r>
    </w:p>
    <w:p w14:paraId="475D1692">
      <w:pPr>
        <w:spacing w:line="340" w:lineRule="auto"/>
        <w:rPr>
          <w:rFonts w:hint="eastAsia" w:ascii="微软雅黑" w:hAnsi="微软雅黑" w:eastAsia="微软雅黑" w:cs="微软雅黑"/>
          <w:sz w:val="30"/>
          <w:szCs w:val="30"/>
        </w:rPr>
      </w:pPr>
    </w:p>
    <w:p w14:paraId="23A1BCF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was not the case. In Deuteronomy 30:1-2, when they were scattered among the nations, the Lord promised: "If thou shalt return to the Lord thy God, and obey his voice with all thy heart..." Then, in verse 3: "The Lord thy God will turn thy captivity, and have compassion upon thee." In verse 5: "And will bring thee into the land which thy fathers possessed, and thou shalt possess it, and he will do thee good, and multiply thee above thy fathers."</w:t>
      </w:r>
    </w:p>
    <w:p w14:paraId="0538DB0E">
      <w:pPr>
        <w:spacing w:line="340" w:lineRule="auto"/>
        <w:rPr>
          <w:rFonts w:hint="eastAsia" w:ascii="微软雅黑" w:hAnsi="微软雅黑" w:eastAsia="微软雅黑" w:cs="微软雅黑"/>
          <w:sz w:val="30"/>
          <w:szCs w:val="30"/>
        </w:rPr>
      </w:pPr>
    </w:p>
    <w:p w14:paraId="1AE600A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并非如此。在申命记30:1-2中，当他们被分散在列国中时，耶和华应许说："你若转向耶和华你的神，尽心尽性听从祂的话..."然后，在第3节："耶和华你的神必转变你的命运，怜恤你。"在第5节："耶和华你的神必领你进入你列祖所得的地，你也必得着，祂必善待你，使你的人数比你列祖众多。"</w:t>
      </w:r>
    </w:p>
    <w:p w14:paraId="6F78CE28">
      <w:pPr>
        <w:spacing w:line="340" w:lineRule="auto"/>
        <w:rPr>
          <w:rFonts w:hint="eastAsia" w:ascii="微软雅黑" w:hAnsi="微软雅黑" w:eastAsia="微软雅黑" w:cs="微软雅黑"/>
          <w:sz w:val="30"/>
          <w:szCs w:val="30"/>
        </w:rPr>
      </w:pPr>
    </w:p>
    <w:p w14:paraId="346A941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by their sin they had forfeited their temporal mercies, yet upon the condition of repentance, they might repossess and enjoy them again. This shows that, to Israel, it was an administration of the Covenant of Grace.</w:t>
      </w:r>
    </w:p>
    <w:p w14:paraId="0068DD98">
      <w:pPr>
        <w:spacing w:line="340" w:lineRule="auto"/>
        <w:rPr>
          <w:rFonts w:hint="eastAsia" w:ascii="微软雅黑" w:hAnsi="微软雅黑" w:eastAsia="微软雅黑" w:cs="微软雅黑"/>
          <w:sz w:val="30"/>
          <w:szCs w:val="30"/>
        </w:rPr>
      </w:pPr>
    </w:p>
    <w:p w14:paraId="3A19F6F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因此，当他们因自己的罪丧失了今世的怜悯时，只要他们悔改，就可以重新获得并享受这些怜悯。这表明对以色列人而言，这是恩典之约的一种施行方式。</w:t>
      </w:r>
    </w:p>
    <w:p w14:paraId="4AC02C06">
      <w:pPr>
        <w:spacing w:line="340" w:lineRule="auto"/>
        <w:rPr>
          <w:rFonts w:hint="eastAsia" w:ascii="微软雅黑" w:hAnsi="微软雅黑" w:eastAsia="微软雅黑" w:cs="微软雅黑"/>
          <w:sz w:val="30"/>
          <w:szCs w:val="30"/>
        </w:rPr>
      </w:pPr>
    </w:p>
    <w:p w14:paraId="57553CA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Did not the Lord dispense spiritual and eternal mercies of the  Covenant  of  Grace   through  the  Sinai  Covenant,  as  well  as temporal blessings? If so, why is it mentioned as if it were only an administration of it to Israel for temporal blessings?</w:t>
      </w:r>
    </w:p>
    <w:p w14:paraId="50DF16C9">
      <w:pPr>
        <w:spacing w:line="340" w:lineRule="auto"/>
        <w:rPr>
          <w:rFonts w:hint="eastAsia" w:ascii="微软雅黑" w:hAnsi="微软雅黑" w:eastAsia="微软雅黑" w:cs="微软雅黑"/>
          <w:sz w:val="30"/>
          <w:szCs w:val="30"/>
        </w:rPr>
      </w:pPr>
    </w:p>
    <w:p w14:paraId="4802514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反对意见：难道耶和华不是通过西奈之约分发恩典之约的属灵和永恒怜悯，也包括今世祝福吗？如果是这样，为什么提到它好像它只是对以色列人今世祝福的一种施行方式呢？</w:t>
      </w:r>
    </w:p>
    <w:p w14:paraId="0E909927">
      <w:pPr>
        <w:spacing w:line="340" w:lineRule="auto"/>
        <w:rPr>
          <w:rFonts w:hint="eastAsia" w:ascii="微软雅黑" w:hAnsi="微软雅黑" w:eastAsia="微软雅黑" w:cs="微软雅黑"/>
          <w:sz w:val="30"/>
          <w:szCs w:val="30"/>
        </w:rPr>
      </w:pPr>
    </w:p>
    <w:p w14:paraId="11C6CD7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061D29FC">
      <w:pPr>
        <w:spacing w:line="340" w:lineRule="auto"/>
        <w:rPr>
          <w:rFonts w:hint="eastAsia" w:ascii="微软雅黑" w:hAnsi="微软雅黑" w:eastAsia="微软雅黑" w:cs="微软雅黑"/>
          <w:sz w:val="30"/>
          <w:szCs w:val="30"/>
        </w:rPr>
      </w:pPr>
    </w:p>
    <w:p w14:paraId="65CF9E3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63363CF4">
      <w:pPr>
        <w:spacing w:line="340" w:lineRule="auto"/>
        <w:rPr>
          <w:rFonts w:hint="eastAsia" w:ascii="微软雅黑" w:hAnsi="微软雅黑" w:eastAsia="微软雅黑" w:cs="微软雅黑"/>
          <w:sz w:val="30"/>
          <w:szCs w:val="30"/>
        </w:rPr>
      </w:pPr>
    </w:p>
    <w:p w14:paraId="73BDD3C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  freely  grant  that  many  under  the  Sinai  Covenant  obtained spiritual  and  eternal  mercies.  Moses  and  other  Israelites  had faith, as seen in Hebrews 11, and were saved by the grace of our Lord Jesus Christ, just as we are (Acts 15:11). However, they may have  enjoyed  these  blessings  by  virtue  of  the  Covenant  with Abraham rather than by the Covenant made at Mount Sinai.</w:t>
      </w:r>
    </w:p>
    <w:p w14:paraId="5BBAA782">
      <w:pPr>
        <w:spacing w:line="340" w:lineRule="auto"/>
        <w:rPr>
          <w:rFonts w:hint="eastAsia" w:ascii="微软雅黑" w:hAnsi="微软雅黑" w:eastAsia="微软雅黑" w:cs="微软雅黑"/>
          <w:sz w:val="30"/>
          <w:szCs w:val="30"/>
        </w:rPr>
      </w:pPr>
    </w:p>
    <w:p w14:paraId="07B1F43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自由承认，许多在西奈之约下的人获得了属灵和永恒的怜悯。摩西和其他以色列人有信心，正如希伯来书11章所见，并且他们靠着我们主耶稣基督的恩典得救，正如我们一样（使徒行传15:11）。然而，他们可能是凭借与亚伯拉罕所立的约而享受这些福分，而不是通过在西奈山所立的约。</w:t>
      </w:r>
    </w:p>
    <w:p w14:paraId="63C60DBC">
      <w:pPr>
        <w:spacing w:line="340" w:lineRule="auto"/>
        <w:rPr>
          <w:rFonts w:hint="eastAsia" w:ascii="微软雅黑" w:hAnsi="微软雅黑" w:eastAsia="微软雅黑" w:cs="微软雅黑"/>
          <w:sz w:val="30"/>
          <w:szCs w:val="30"/>
        </w:rPr>
      </w:pPr>
    </w:p>
    <w:p w14:paraId="71729D5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Under  the  temporal  blessings   of  the   Sinai   Covenant,  many spiritual privileges were typified. The Lord's dealings with Israel in  that  dispensation  are  compared  to  how  an  heir  is  treated while still in infancy (Galatians 4:1-3). Just as children are led to understand and appreciate things through pictures, so the Lord used the Sinai Covenant to represent spiritual blessings under types and shadows (Hebrews 8:5). This was designed to draw forth  and  strengthen  their  faith,  which  was  rooted  in  the Covenant with Abraham. Thus, while the Sinai Covenant itself did  not  dispense  spiritual  blessings,  it  served  as  a  means  to direct  them  to  look  to  the  Abrahamic   Covenant   for   such blessings.</w:t>
      </w:r>
    </w:p>
    <w:p w14:paraId="1B3BC065">
      <w:pPr>
        <w:spacing w:line="340" w:lineRule="auto"/>
        <w:rPr>
          <w:rFonts w:hint="eastAsia" w:ascii="微软雅黑" w:hAnsi="微软雅黑" w:eastAsia="微软雅黑" w:cs="微软雅黑"/>
          <w:sz w:val="30"/>
          <w:szCs w:val="30"/>
        </w:rPr>
      </w:pPr>
    </w:p>
    <w:p w14:paraId="13E91D9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西奈之约的今世祝福下，许多属灵特权被预表出来。耶和华在那个时期与以色列人的交往被比作继承人在婴儿期的待遇（加拉太书4:1-3）。正如孩子们通过图画被引导理解和欣赏事物一样，耶和华使用西奈之约通过预表和影子来代表属灵的祝福（希伯来书8:5）。这是为了引发并加强他们的信心，而这信心植根于与亚伯拉罕所立的约。因此，虽然西奈之约本身并不分发属灵祝福，但它作为一种手段，引导他们仰望亚伯拉罕之约来获得这样的祝福。</w:t>
      </w:r>
    </w:p>
    <w:p w14:paraId="496543D1">
      <w:pPr>
        <w:spacing w:line="340" w:lineRule="auto"/>
        <w:rPr>
          <w:rFonts w:hint="eastAsia" w:ascii="微软雅黑" w:hAnsi="微软雅黑" w:eastAsia="微软雅黑" w:cs="微软雅黑"/>
          <w:sz w:val="30"/>
          <w:szCs w:val="30"/>
        </w:rPr>
      </w:pPr>
    </w:p>
    <w:p w14:paraId="7EC06C0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Sinai Covenant must be considered in two respects. First, as it  set  forth  the  legal  condition  of  the  Covenant  of  Grace,  it promised blessings only upon perfect obedience—an obedience not to be performed by Israel but by Jesus Christ. In this regard, it could not grant life through Israel's obedience (Galatians 3:21; Romans 8:2-3), nor did Christ dispense life through it, for he was the Mediator of the New and better Covenant.</w:t>
      </w:r>
    </w:p>
    <w:p w14:paraId="2CBAAE0D">
      <w:pPr>
        <w:spacing w:line="340" w:lineRule="auto"/>
        <w:rPr>
          <w:rFonts w:hint="eastAsia" w:ascii="微软雅黑" w:hAnsi="微软雅黑" w:eastAsia="微软雅黑" w:cs="微软雅黑"/>
          <w:sz w:val="30"/>
          <w:szCs w:val="30"/>
        </w:rPr>
      </w:pPr>
    </w:p>
    <w:p w14:paraId="1014805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西奈之约必须从两个方面来考虑。首先，作为恩典之约的法律条件，它只应许完全顺服才能得到祝福——这顺服不是由以色列人来履行，而是由耶稣基督来履行。在这方面，它不能通过以色列人的顺服赐予生命（加拉太书3:21；罗马书8:2-3），基督也没有通过它分发生命，因为祂是新约和更美之约的中保。</w:t>
      </w:r>
    </w:p>
    <w:p w14:paraId="1F30F65F">
      <w:pPr>
        <w:spacing w:line="340" w:lineRule="auto"/>
        <w:rPr>
          <w:rFonts w:hint="eastAsia" w:ascii="微软雅黑" w:hAnsi="微软雅黑" w:eastAsia="微软雅黑" w:cs="微软雅黑"/>
          <w:sz w:val="30"/>
          <w:szCs w:val="30"/>
        </w:rPr>
      </w:pPr>
    </w:p>
    <w:p w14:paraId="517A4FC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may consider it as an administration of the Covenant of Grace  (albeit  a  servile  one),  in  which  the   obedience  was  to  be performed by Israel. In this sense, it was "added" (Galatians 3:19), meaning   it   was   an   appendix   to   the   Covenant   with   Abraham, containing many precepts, rules, and ordinances—such as sacrifices and ceremonial services concerning the Tabernacle, the priesthood, and external worship—not previously revealed. Those who faithfully observed  these  ordinances,  while  looking  in  faith  to  the  ancient promise, received spiritual blessings. However, these blessings were not  necessarily  dispensed  through  the   Sinai   Covenant  itself  but rather through their faith in the Abrahamic Covenant, to which the Sinai Covenant was annexed and with which it was to be taken in conjunction.</w:t>
      </w:r>
    </w:p>
    <w:p w14:paraId="3F1E352F">
      <w:pPr>
        <w:spacing w:line="340" w:lineRule="auto"/>
        <w:rPr>
          <w:rFonts w:hint="eastAsia" w:ascii="微软雅黑" w:hAnsi="微软雅黑" w:eastAsia="微软雅黑" w:cs="微软雅黑"/>
          <w:sz w:val="30"/>
          <w:szCs w:val="30"/>
        </w:rPr>
      </w:pPr>
    </w:p>
    <w:p w14:paraId="48B8255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可以将它视为恩典之约的一种施行方式（尽管是服役的方式），其中顺服是由以色列人来履行的。在这个意义上，它是"加上的"（加拉太书3:19），意味着它是亚伯拉罕之约的附录，包含许多以前未曾启示的规条、规则和条例——如关于会幕、祭司职分和外在敬拜的祭祀和礼仪服事。那些忠实遵守这些条例，同时凭信心仰望古老应许的人，接受了属灵的祝福。然而，这些祝福不一定是通过西奈之约本身分发的，而是通过他们对亚伯拉罕之约的信心，而西奈之约是附加在亚伯拉罕之约上，并与之一起被接受的。</w:t>
      </w:r>
    </w:p>
    <w:p w14:paraId="59EAFDF5">
      <w:pPr>
        <w:spacing w:line="340" w:lineRule="auto"/>
        <w:rPr>
          <w:rFonts w:hint="eastAsia" w:ascii="微软雅黑" w:hAnsi="微软雅黑" w:eastAsia="微软雅黑" w:cs="微软雅黑"/>
          <w:sz w:val="30"/>
          <w:szCs w:val="30"/>
        </w:rPr>
      </w:pPr>
    </w:p>
    <w:p w14:paraId="0440A5D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 not think that the Lord would require them to engage in so many acts of worship without intending that they should enjoy his spiritual presence and acceptance in their observance of them.</w:t>
      </w:r>
    </w:p>
    <w:p w14:paraId="64598514">
      <w:pPr>
        <w:spacing w:line="340" w:lineRule="auto"/>
        <w:rPr>
          <w:rFonts w:hint="eastAsia" w:ascii="微软雅黑" w:hAnsi="微软雅黑" w:eastAsia="微软雅黑" w:cs="微软雅黑"/>
          <w:sz w:val="30"/>
          <w:szCs w:val="30"/>
        </w:rPr>
      </w:pPr>
    </w:p>
    <w:p w14:paraId="2074049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我不认为耶和华会要求他们参与如此多的敬拜行为，却不打算让他们在遵守这些行为时享受祂的属灵同在和接纳。</w:t>
      </w:r>
    </w:p>
    <w:p w14:paraId="78092F93">
      <w:pPr>
        <w:spacing w:line="340" w:lineRule="auto"/>
        <w:rPr>
          <w:rFonts w:hint="eastAsia" w:ascii="微软雅黑" w:hAnsi="微软雅黑" w:eastAsia="微软雅黑" w:cs="微软雅黑"/>
          <w:sz w:val="30"/>
          <w:szCs w:val="30"/>
        </w:rPr>
      </w:pPr>
    </w:p>
    <w:p w14:paraId="6DFA33B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even  the  temporal  mercies  promised  and  granted under the Sinai dispensation were fruits of the Covenant of Grace. No outward mercies can be enjoyed by sinful men in a federal way without  there  being  grace  involved.  Thus,  in  many  respects,  the result is the same, whether those spiritual privileges were derived from one covenant or the other. I do not suggest that the Israelites enjoyed only temporal blessings; they undoubtedly received spiritual blessings as well, though possibly by means of a different covenant.</w:t>
      </w:r>
    </w:p>
    <w:p w14:paraId="5BFE273F">
      <w:pPr>
        <w:spacing w:line="340" w:lineRule="auto"/>
        <w:rPr>
          <w:rFonts w:hint="eastAsia" w:ascii="微软雅黑" w:hAnsi="微软雅黑" w:eastAsia="微软雅黑" w:cs="微软雅黑"/>
          <w:sz w:val="30"/>
          <w:szCs w:val="30"/>
        </w:rPr>
      </w:pPr>
    </w:p>
    <w:p w14:paraId="023DB58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甚至在西奈时期所应许和赐予的今世怜悯也是恩典之约的果实。罪人无法在立约的方式中享受外在的怜悯而不涉及恩典。因此，在许多方面，无论这些属灵特权是源自一个约还是另一个约，结果都是一样的。我并不是说以色列人只享受今世的祝福；他们无疑也接受了属灵的祝福，尽管可能是通过不同的约。</w:t>
      </w:r>
    </w:p>
    <w:p w14:paraId="7B82FC49">
      <w:pPr>
        <w:spacing w:line="340" w:lineRule="auto"/>
        <w:rPr>
          <w:rFonts w:hint="eastAsia" w:ascii="微软雅黑" w:hAnsi="微软雅黑" w:eastAsia="微软雅黑" w:cs="微软雅黑"/>
          <w:sz w:val="30"/>
          <w:szCs w:val="30"/>
        </w:rPr>
      </w:pPr>
    </w:p>
    <w:p w14:paraId="3EA472B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clarifying the nature of the Sinai dispensation and preventing some practical misunderstandings regarding it,I will now add the following considerations.</w:t>
      </w:r>
    </w:p>
    <w:p w14:paraId="59D67D8D">
      <w:pPr>
        <w:spacing w:line="340" w:lineRule="auto"/>
        <w:rPr>
          <w:rFonts w:hint="eastAsia" w:ascii="微软雅黑" w:hAnsi="微软雅黑" w:eastAsia="微软雅黑" w:cs="微软雅黑"/>
          <w:sz w:val="30"/>
          <w:szCs w:val="30"/>
        </w:rPr>
      </w:pPr>
    </w:p>
    <w:p w14:paraId="09015EF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为了阐明西奈时期的性质并防止对它的一些实际误解，我现在将添加以下考虑。</w:t>
      </w:r>
    </w:p>
    <w:p w14:paraId="434242EB">
      <w:pPr>
        <w:spacing w:line="340" w:lineRule="auto"/>
        <w:rPr>
          <w:rFonts w:hint="eastAsia" w:ascii="微软雅黑" w:hAnsi="微软雅黑" w:eastAsia="微软雅黑" w:cs="微软雅黑"/>
          <w:sz w:val="30"/>
          <w:szCs w:val="30"/>
        </w:rPr>
      </w:pPr>
    </w:p>
    <w:p w14:paraId="22AE8C7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is  probable  that   spiritual  and  eternal  blessings  were   not dispensed to Israel by the Sinai Covenant, but were only typified therein. The primary purpose of that covenant, under its servile administration  of  the  Covenant  of  Grace,  was  to  foreshadow higher    spiritual    realities.    Just     as,    upon    literal    Israel's performance  of  the  obedience  required  as  a  condition  of  the covenant,  they  enjoyed  the  temporal  blessings  promised,  so, upon the performance of the main condition by Jesus Christ— his perfect obedience—the true spiritual Israel would inherit the spiritual  blessings  promised  to  them.  Thus,  while  temporal blessings were granted by the Sinai Covenant, spiritual blessings were not dispensed through it. This, subject to better judgment, appears evident for the following reasons.</w:t>
      </w:r>
    </w:p>
    <w:p w14:paraId="6C5D004E">
      <w:pPr>
        <w:spacing w:line="340" w:lineRule="auto"/>
        <w:rPr>
          <w:rFonts w:hint="eastAsia" w:ascii="微软雅黑" w:hAnsi="微软雅黑" w:eastAsia="微软雅黑" w:cs="微软雅黑"/>
          <w:sz w:val="30"/>
          <w:szCs w:val="30"/>
        </w:rPr>
      </w:pPr>
    </w:p>
    <w:p w14:paraId="16B45D5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很可能属灵和永恒的祝福并非通过西奈之约分发给以色列人，而只是在其中被预表出来。在恩典之约的服役性施行下，那约的主要目的是预示更高的属灵现实。正如文字意义上的以色列人履行约中所要求的顺服作为条件而享受所应许的今世祝福一样，当耶稣基督履行主要条件——祂的完全顺服——时，真正属灵的以色列人将继承应许给他们的属灵祝福。因此，虽然今世的祝福是通过西奈之约赐予的，但属灵的祝福并非通过它分发。这一点，依据更好的判断，从以下原因看来是明显的。</w:t>
      </w:r>
    </w:p>
    <w:p w14:paraId="5ED0B474">
      <w:pPr>
        <w:spacing w:line="340" w:lineRule="auto"/>
        <w:rPr>
          <w:rFonts w:hint="eastAsia" w:ascii="微软雅黑" w:hAnsi="微软雅黑" w:eastAsia="微软雅黑" w:cs="微软雅黑"/>
          <w:sz w:val="30"/>
          <w:szCs w:val="30"/>
        </w:rPr>
      </w:pPr>
    </w:p>
    <w:p w14:paraId="5D93AD3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No life was  attainable  through  Israel's  obedience  to the  Sinai Covenant, and therefore spiritual blessings were not dispensed through it. Galatians 3:21 states, "For if there had been a law given which could have given life, verily righteousness should have been by the law." The great blessing of the Covenant of Grace—life—could  not  be  obtained  through  obedience  to  the Sinai Law, of which Paul speaks in verse 17. Consequently, other blessings,which depend upon and proceed from that life, could not be obtained through it either. Just as Christians are not now to "do" for life, neither were the Israelites then. That Moses and Aaron  were  forbidden  from  entering  the  earthly  Canaan  and instead  died  upon  the  mountain   may  signify  that  the   Sinai Covenant could not grant entrance into the heavenly Canaan. Moses entered that inheritance not through the works of the law but by faith.</w:t>
      </w:r>
    </w:p>
    <w:p w14:paraId="54B3B42E">
      <w:pPr>
        <w:spacing w:line="340" w:lineRule="auto"/>
        <w:rPr>
          <w:rFonts w:hint="eastAsia" w:ascii="微软雅黑" w:hAnsi="微软雅黑" w:eastAsia="微软雅黑" w:cs="微软雅黑"/>
          <w:sz w:val="30"/>
          <w:szCs w:val="30"/>
        </w:rPr>
      </w:pPr>
    </w:p>
    <w:p w14:paraId="64BEC84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通过以色列人对西奈之约的顺服无法获得生命，因此属灵的祝福并非通过它分发。加拉太书3:21说："若曾有律法赐下能使人得生命，义就必然因律法而得。"恩典之约的伟大祝福——生命——无法通过对西奈律法的顺服获得，保罗在第17节中谈到了这一点。因此，其他依赖并源于那生命的祝福也无法通过它获得。正如基督徒现在不是"行"以得生命，以色列人当时也不是。摩西和亚伦被禁止进入地上的迦南，反而死在山上，这可能表明西奈之约无法赐予进入天上迦南的权利。摩西进入那产业不是通过律法的行为，而是凭信心。</w:t>
      </w:r>
    </w:p>
    <w:p w14:paraId="778565FE">
      <w:pPr>
        <w:spacing w:line="340" w:lineRule="auto"/>
        <w:rPr>
          <w:rFonts w:hint="eastAsia" w:ascii="微软雅黑" w:hAnsi="微软雅黑" w:eastAsia="微软雅黑" w:cs="微软雅黑"/>
          <w:sz w:val="30"/>
          <w:szCs w:val="30"/>
        </w:rPr>
      </w:pPr>
    </w:p>
    <w:p w14:paraId="1028A58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Spiritual  blessings  were  not  dispensed  on  the  condition  of Israel's  obedience  to  the  Sinai  Covenant,  for  they  frequently violated that covenant. Jeremiah 31:32 says,  "Which covenant they brake." If their spiritual mercies had depended upon their obedience to that covenant, they would have forfeited and lost them entirely,for they fell far short of its requirements. Yet, just as  now,  there  was  no  falling  from  special  grace  in  that  day. When   they   forfeited   the   temporal   blessings    promised   by breaking the covenant, they had to appeal to another covenant. In Exodus 34:13, when the Lord's anger burned against Israel for their idolatry in making the golden calf (verse 11), Moses did not  plead  the  Sinai  Covenant  but  fled  to  the  Covenant  with Abraham for their  relief,  saying,  "Remember  Abraham,  Isaac, and  Israel, thy servants, to whom thou  swarest by thine  own self."</w:t>
      </w:r>
    </w:p>
    <w:p w14:paraId="64594DD4">
      <w:pPr>
        <w:spacing w:line="340" w:lineRule="auto"/>
        <w:rPr>
          <w:rFonts w:hint="eastAsia" w:ascii="微软雅黑" w:hAnsi="微软雅黑" w:eastAsia="微软雅黑" w:cs="微软雅黑"/>
          <w:sz w:val="30"/>
          <w:szCs w:val="30"/>
        </w:rPr>
      </w:pPr>
    </w:p>
    <w:p w14:paraId="5505B34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属灵的祝福不是以以色列人对西奈之约的顺服为条件而分发的，因为他们经常违背那约。耶利米书31:32说："他们背了我的约。"如果他们的属灵怜悯取决于他们对那约的顺服，他们就会完全丧失这些怜悯，因为他们远未达到其要求。然而，正如现在一样，那时也没有从特殊恩典中坠落的情况。当他们因违约而丧失所应许的今世祝福时，他们不得不诉诸另一个约。在出埃及记34:13中，当耶和华因以色列人制作金牛犊的偶像行为而发怒时（第11节），摩西并没有恳求西奈之约，而是为他们的解救逃向与亚伯拉罕所立的约，说："求你记念你的仆人亚伯拉罕、以撒、以色列，你曾指着自己起誓对他们说。"</w:t>
      </w:r>
    </w:p>
    <w:p w14:paraId="455E651F">
      <w:pPr>
        <w:spacing w:line="340" w:lineRule="auto"/>
        <w:rPr>
          <w:rFonts w:hint="eastAsia" w:ascii="微软雅黑" w:hAnsi="微软雅黑" w:eastAsia="微软雅黑" w:cs="微软雅黑"/>
          <w:sz w:val="30"/>
          <w:szCs w:val="30"/>
        </w:rPr>
      </w:pPr>
    </w:p>
    <w:p w14:paraId="419F4AB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Sinai    Covenant     externally    represented    spiritual blessings. In making atonement and offering sacrifices for various sins, it is said they would be forgiven (Leviticus 4:26, 27, 28, 29, 31; Leviticus   5:10,   13,   16,   18;   Numbers   15:28).   However,   no   real atonement was made by these sacrifices, for "the law made nothing perfect"  (Hebrews  7:19;  Hebrews  9:9).  No  true  forgiveness  was granted through them except in the sense that their sins would not prevent them from obtaining the temporal blessings promised in that covenant or bring down its temporal curses. These sacrifices merely typified the spiritual forgiveness that believers would receive through another covenant—namely, the Covenant with Abraham.</w:t>
      </w:r>
    </w:p>
    <w:p w14:paraId="1F4B97AB">
      <w:pPr>
        <w:spacing w:line="340" w:lineRule="auto"/>
        <w:rPr>
          <w:rFonts w:hint="eastAsia" w:ascii="微软雅黑" w:hAnsi="微软雅黑" w:eastAsia="微软雅黑" w:cs="微软雅黑"/>
          <w:sz w:val="30"/>
          <w:szCs w:val="30"/>
        </w:rPr>
      </w:pPr>
    </w:p>
    <w:p w14:paraId="46A0EC0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的确，西奈之约在外表上代表了属灵的祝福。在为各种罪进行赎罪和献祭时，经上说他们会被赦免（利未记4:26, 27, 28, 29, 31；利未记5:10, 13, 16, 18；民数记15:28）。然而，这些祭物并没有真正的赎罪，因为"律法并没有使什么完全"（希伯来书7:19；希伯来书9:9）。通过它们没有获得真正的赦免，除了在这样的意义上：他们的罪不会阻止他们获得该约所应许的今世祝福，也不会带来其今世的咒诅。这些祭物仅仅预表信徒将通过另一个约——即与亚伯拉罕所立的约——所接受的属灵赦免。</w:t>
      </w:r>
    </w:p>
    <w:p w14:paraId="535062EA">
      <w:pPr>
        <w:spacing w:line="340" w:lineRule="auto"/>
        <w:rPr>
          <w:rFonts w:hint="eastAsia" w:ascii="微软雅黑" w:hAnsi="微软雅黑" w:eastAsia="微软雅黑" w:cs="微软雅黑"/>
          <w:sz w:val="30"/>
          <w:szCs w:val="30"/>
        </w:rPr>
      </w:pPr>
    </w:p>
    <w:p w14:paraId="0004CEC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Israel entered into covenant with the Lord, it was said  to  be  "that  he  might  establish  thee  today  for  a  people  unto himself, and that he may be unto thee a God" (Deuteronomy 29:12- 13). They were thereby recognized in a federal relationship with God. Yet this was an external relationship, as later made evident when the Lord declared, "Lo-ammi," meaning, "Ye are not my people, and I will not be your God" (Hosea 1:9). Thus,their status under the Sinai Covenant  was  only  an  external  and  typical  relationship,  not  a spiritual and eternal one.</w:t>
      </w:r>
    </w:p>
    <w:p w14:paraId="5ED5A374">
      <w:pPr>
        <w:spacing w:line="340" w:lineRule="auto"/>
        <w:rPr>
          <w:rFonts w:hint="eastAsia" w:ascii="微软雅黑" w:hAnsi="微软雅黑" w:eastAsia="微软雅黑" w:cs="微软雅黑"/>
          <w:sz w:val="30"/>
          <w:szCs w:val="30"/>
        </w:rPr>
      </w:pPr>
    </w:p>
    <w:p w14:paraId="611FD64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以色列与耶和华立约时，经上说是"要今日立你作祂的子民，祂作你的神"（申命记29:12-13）。他们因此在与神的立约关系中被认可。然而这只是一种外在的关系，正如后来耶和华宣告"罗阿米"，意思是"你们不作我的子民，我也不作你们的神"（何西阿书1:9）时所显明的。因此，他们在西奈之约下的身份只是一种外在和预表性的关系，而不是属灵和永恒的关系。</w:t>
      </w:r>
    </w:p>
    <w:p w14:paraId="1B1639D5">
      <w:pPr>
        <w:spacing w:line="340" w:lineRule="auto"/>
        <w:rPr>
          <w:rFonts w:hint="eastAsia" w:ascii="微软雅黑" w:hAnsi="微软雅黑" w:eastAsia="微软雅黑" w:cs="微软雅黑"/>
          <w:sz w:val="30"/>
          <w:szCs w:val="30"/>
        </w:rPr>
      </w:pPr>
    </w:p>
    <w:p w14:paraId="244CBC0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ceremonial ordinances, which most strongly suggested the dispensing    of    spiritual     blessings,    were     merely    typical representations of them. These ceremonies were but "shadows of heavenly things" (Hebrews 8:5). The forgiveness of sins under the  Sinai  Covenant  meant  only  that  temporal  punishments would not be inflicted. This was merely a shadow of the true and real  forgiveness,  which,  in  contrast,  is  ascribed  exclusively  to Christ in  Hebrews  9  and  10.  Their  acceptance  was  limited  to temporal privileges, serving as a mere shadow of true spiritual acceptance. Their prolonged life in Canaan was but a shadow of eternal   life   in   heaven.   Thus,   spiritual   blessings   were   not dispensed through the Sinai Covenant but only signified by it.</w:t>
      </w:r>
    </w:p>
    <w:p w14:paraId="1854A443">
      <w:pPr>
        <w:spacing w:line="340" w:lineRule="auto"/>
        <w:rPr>
          <w:rFonts w:hint="eastAsia" w:ascii="微软雅黑" w:hAnsi="微软雅黑" w:eastAsia="微软雅黑" w:cs="微软雅黑"/>
          <w:sz w:val="30"/>
          <w:szCs w:val="30"/>
        </w:rPr>
      </w:pPr>
    </w:p>
    <w:p w14:paraId="1AB8271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强烈暗示分发属灵祝福的礼仪条例，仅仅是对这些祝福的预表性表达。这些礼仪只是"天上事物的影儿"（希伯来书8:5）。西奈之约下的罪得赦免仅意味着不会遭受今世的惩罚。这仅仅是真实赦免的影子，相比之下，真实的赦免在希伯来书9和10章中被完全归于基督。他们的蒙悦纳限于今世的特权，只是真正属灵悦纳的影子。他们在迦南延长的生命只是天上永生的影子。因此，属灵的祝福不是通过西奈之约分发的，而只是由它所表明的。</w:t>
      </w:r>
    </w:p>
    <w:p w14:paraId="61514DBC">
      <w:pPr>
        <w:spacing w:line="340" w:lineRule="auto"/>
        <w:rPr>
          <w:rFonts w:hint="eastAsia" w:ascii="微软雅黑" w:hAnsi="微软雅黑" w:eastAsia="微软雅黑" w:cs="微软雅黑"/>
          <w:sz w:val="30"/>
          <w:szCs w:val="30"/>
        </w:rPr>
      </w:pPr>
    </w:p>
    <w:p w14:paraId="595FF21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Those  who   seek  spiritual  blessings   solely  through  the   Sinai Covenant  and  their  personal  performance  of  it  are  excluded from them. Galatians 4:30 declares, "Cast out the bondwoman and her son: for the son of the bondwoman shall not be heir with the   son   of  the   freewoman."   The   bondwoman   is   expressly identified as the Sinai Covenant (verse 24), and as a covenant, it must be cast out. Likewise, those who are its seed—those who base  their  profession  solely  on  legal  obedience  or  fear—must also  be  cast  out.  Those  who  stand  on  the  ground  of  the  old covenant  and  subject  themselves   to  it  shall  not  inherit  the everlasting promise. Rather, another and opposite seed—those begotten by the  Gospel  Promise—shall  inherit.  Therefore,  the Sinai Covenant was never intended to be the means by which souls  would  receive  spiritual  and  eternal  blessings  through obedience  to  its  terms.  If  it  had  been,  its  seed  would  have inherited just as much as the seed of the freewoman. Instead, its purpose was to reveal the impossibility of its fulfillment by fallen man,  thereby  driving  sinners  to  become  the  children  of  the freewoman, who  are  born  by  promise  and  through  a  distinct covenant.</w:t>
      </w:r>
    </w:p>
    <w:p w14:paraId="503CD88D">
      <w:pPr>
        <w:spacing w:line="340" w:lineRule="auto"/>
        <w:rPr>
          <w:rFonts w:hint="eastAsia" w:ascii="微软雅黑" w:hAnsi="微软雅黑" w:eastAsia="微软雅黑" w:cs="微软雅黑"/>
          <w:sz w:val="30"/>
          <w:szCs w:val="30"/>
        </w:rPr>
      </w:pPr>
    </w:p>
    <w:p w14:paraId="7649D8C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那些单单通过西奈之约和他们个人对它的履行来寻求属灵祝福的人被排除在这些祝福之外。加拉太书4:30宣告："把使女和她儿子赶出去！因为使女的儿子不可与自主妇人的儿子一同承受产业。"使女明确被认定为西奈之约（第24节），作为一个约，它必须被赶出去。同样，那些作为它的种子的人——那些仅基于律法顺服或惧怕而立志的人——也必须被赶出去。那些站在旧约的基础上并使自己服从于它的人不能承受永远的应许。相反，另一个相对的种子——那些由福音应许所生的人——将承受产业。因此，西奈之约从未打算成为灵魂通过顺服其条款而接受属灵和永恒祝福的途径。如果是这样，它的种子就会和自主妇人的种子一样多地承受产业。相反，它的目的是揭示堕落的人不可能履行它，从而驱使罪人成为自主妇人的儿女，他们是藉着应许并通过一个不同的约而生的。</w:t>
      </w:r>
    </w:p>
    <w:p w14:paraId="5A641583">
      <w:pPr>
        <w:spacing w:line="340" w:lineRule="auto"/>
        <w:rPr>
          <w:rFonts w:hint="eastAsia" w:ascii="微软雅黑" w:hAnsi="微软雅黑" w:eastAsia="微软雅黑" w:cs="微软雅黑"/>
          <w:sz w:val="30"/>
          <w:szCs w:val="30"/>
        </w:rPr>
      </w:pPr>
    </w:p>
    <w:p w14:paraId="79746F7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Paul  does  not  speak  merely  of  the  law   as  it  was mistakenly applied by the false teachers. Rather, he speaks of it as it was truly given by God at Mount Sinai. As an argument against the Galatians' errors, he says in verses 21-22, "Tell me, ye that desire to be  under  the  law,  do  ye  not  hear  the  law?  For  it  is  written  that Abraham had two sons, the one by a bondwoman, the other by a freewoman."  He  then  explains  that  these  two  sons  allegorically represent   two   covenants—the   one   from   Sinai,   which   leads   to bondage,  and the  other from the free promise.  He  concludes  that those born of the Sinai Covenant, or its seed, are not heirs of the promise  and  must  be  cast  out.  Thus,  even  the  law  itself excludes them  from  the  eternal  inheritance.  This  demonstrates  that  it  was always an abuse of the Sinai Covenant to expect spiritual blessings through it. The Lord had ordained another way—the free promise— for that purpose.</w:t>
      </w:r>
    </w:p>
    <w:p w14:paraId="16F7E9BE">
      <w:pPr>
        <w:spacing w:line="340" w:lineRule="auto"/>
        <w:rPr>
          <w:rFonts w:hint="eastAsia" w:ascii="微软雅黑" w:hAnsi="微软雅黑" w:eastAsia="微软雅黑" w:cs="微软雅黑"/>
          <w:sz w:val="30"/>
          <w:szCs w:val="30"/>
        </w:rPr>
      </w:pPr>
    </w:p>
    <w:p w14:paraId="3BF5822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保罗所说的不仅仅是假教师错误应用的律法。相反，他谈论的是神在西奈山真实赐下的律法。作为反对加拉太人错误的论据，他在第21-22节说："你们这愿意在律法以下的人，请告诉我，你们岂没有听见律法吗？因为经上记着，亚伯拉罕有两个儿子，一个是使女生的，一个是自主妇人生的。"他接着解释这两个儿子寓意性地代表两个约——一个来自西奈，导致束缚，另一个来自自由的应许。他的结论是，那些由西奈之约所生的，或其种子，不是应许的继承者，必须被赶出去。因此，即使律法本身也将他们排除在永恒的产业之外。这表明，期望通过西奈之约获得属灵祝福一直是对它的滥用。耶和华已经为此目的命定了另一种方式——自由的应许。</w:t>
      </w:r>
    </w:p>
    <w:p w14:paraId="08F6695C">
      <w:pPr>
        <w:spacing w:line="340" w:lineRule="auto"/>
        <w:rPr>
          <w:rFonts w:hint="eastAsia" w:ascii="微软雅黑" w:hAnsi="微软雅黑" w:eastAsia="微软雅黑" w:cs="微软雅黑"/>
          <w:sz w:val="30"/>
          <w:szCs w:val="30"/>
        </w:rPr>
      </w:pPr>
    </w:p>
    <w:p w14:paraId="4AD56CF9">
      <w:pPr>
        <w:pStyle w:val="2"/>
        <w:bidi w:val="0"/>
        <w:jc w:val="center"/>
        <w:rPr>
          <w:rFonts w:hint="eastAsia"/>
        </w:rPr>
      </w:pPr>
      <w:r>
        <w:rPr>
          <w:rFonts w:hint="eastAsia"/>
        </w:rPr>
        <w:t>CHAP. VIII.</w:t>
      </w:r>
    </w:p>
    <w:p w14:paraId="18AC2292">
      <w:pPr>
        <w:pStyle w:val="2"/>
        <w:bidi w:val="0"/>
        <w:jc w:val="center"/>
        <w:rPr>
          <w:rFonts w:hint="eastAsia"/>
        </w:rPr>
      </w:pPr>
      <w:r>
        <w:rPr>
          <w:rFonts w:hint="eastAsia"/>
        </w:rPr>
        <w:t>第八章</w:t>
      </w:r>
    </w:p>
    <w:p w14:paraId="2A1FBFAB">
      <w:pPr>
        <w:spacing w:line="340" w:lineRule="auto"/>
        <w:rPr>
          <w:rFonts w:hint="eastAsia" w:ascii="微软雅黑" w:hAnsi="微软雅黑" w:eastAsia="微软雅黑" w:cs="微软雅黑"/>
          <w:sz w:val="30"/>
          <w:szCs w:val="30"/>
        </w:rPr>
      </w:pPr>
    </w:p>
    <w:p w14:paraId="1C8707D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Sinai Covenant, Whether Ceased or Continuing?</w:t>
      </w:r>
    </w:p>
    <w:p w14:paraId="5D30C890">
      <w:pPr>
        <w:spacing w:line="340" w:lineRule="auto"/>
        <w:rPr>
          <w:rFonts w:hint="eastAsia" w:ascii="微软雅黑" w:hAnsi="微软雅黑" w:eastAsia="微软雅黑" w:cs="微软雅黑"/>
          <w:sz w:val="30"/>
          <w:szCs w:val="30"/>
        </w:rPr>
      </w:pPr>
    </w:p>
    <w:p w14:paraId="528CA4F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论西奈之约，是终止了还是继续有效？</w:t>
      </w:r>
    </w:p>
    <w:p w14:paraId="748D4DB4">
      <w:pPr>
        <w:spacing w:line="340" w:lineRule="auto"/>
        <w:rPr>
          <w:rFonts w:hint="eastAsia" w:ascii="微软雅黑" w:hAnsi="微软雅黑" w:eastAsia="微软雅黑" w:cs="微软雅黑"/>
          <w:sz w:val="30"/>
          <w:szCs w:val="30"/>
        </w:rPr>
      </w:pPr>
    </w:p>
    <w:p w14:paraId="4F86BC8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question whether the Sinai Covenant is still in force so that Christians remain obligated to it in Gospel times. It is referred to as "the   Law"   (Malachi   4:4;    Romans   7)    and   as   "a    Covenant   or Testament" (Exodus 34:23; Deuteronomy 4:13; Jeremiah 31:31-32; Galatians 4:24).</w:t>
      </w:r>
    </w:p>
    <w:p w14:paraId="3C2D5DF9">
      <w:pPr>
        <w:spacing w:line="340" w:lineRule="auto"/>
        <w:rPr>
          <w:rFonts w:hint="eastAsia" w:ascii="微软雅黑" w:hAnsi="微软雅黑" w:eastAsia="微软雅黑" w:cs="微软雅黑"/>
          <w:sz w:val="30"/>
          <w:szCs w:val="30"/>
        </w:rPr>
      </w:pPr>
    </w:p>
    <w:p w14:paraId="0D2EBA2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有人质疑西奈之约是否仍然有效，以至于基督徒在福音时代仍然受其约束。它被称为"律法"（玛拉基书4:4；罗马书7）和"约或遗命"（出埃及记34:23；申命记4:13；耶利米书31:31-32；加拉太书4:24）。</w:t>
      </w:r>
    </w:p>
    <w:p w14:paraId="60C27E3A">
      <w:pPr>
        <w:spacing w:line="340" w:lineRule="auto"/>
        <w:rPr>
          <w:rFonts w:hint="eastAsia" w:ascii="微软雅黑" w:hAnsi="微软雅黑" w:eastAsia="微软雅黑" w:cs="微软雅黑"/>
          <w:sz w:val="30"/>
          <w:szCs w:val="30"/>
        </w:rPr>
      </w:pPr>
    </w:p>
    <w:p w14:paraId="7A9644F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moral  law  contained  within  the  Sinai  dispensation remains binding, but considered as a covenant or testament, it is no longer in force.</w:t>
      </w:r>
    </w:p>
    <w:p w14:paraId="0CB83C10">
      <w:pPr>
        <w:spacing w:line="340" w:lineRule="auto"/>
        <w:rPr>
          <w:rFonts w:hint="eastAsia" w:ascii="微软雅黑" w:hAnsi="微软雅黑" w:eastAsia="微软雅黑" w:cs="微软雅黑"/>
          <w:sz w:val="30"/>
          <w:szCs w:val="30"/>
        </w:rPr>
      </w:pPr>
    </w:p>
    <w:p w14:paraId="28F8C59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回答：西奈时期所包含的道德律法仍然有约束力，但作为一个约或遗命来考虑，它不再有效。</w:t>
      </w:r>
    </w:p>
    <w:p w14:paraId="12C39287">
      <w:pPr>
        <w:spacing w:line="340" w:lineRule="auto"/>
        <w:rPr>
          <w:rFonts w:hint="eastAsia" w:ascii="微软雅黑" w:hAnsi="微软雅黑" w:eastAsia="微软雅黑" w:cs="微软雅黑"/>
          <w:sz w:val="30"/>
          <w:szCs w:val="30"/>
        </w:rPr>
      </w:pPr>
    </w:p>
    <w:p w14:paraId="2A39B1D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Cessavit  lex,  ut  norma  est  operum  naturae  ex formula foederis operum; manet vero iis qui in Christo sunt, ut est regula operum gratiae, saith Rollock, de Vocat. Cap. 2.</w:t>
      </w:r>
    </w:p>
    <w:p w14:paraId="1EEA3EE7">
      <w:pPr>
        <w:spacing w:line="340" w:lineRule="auto"/>
        <w:rPr>
          <w:rFonts w:hint="eastAsia" w:ascii="微软雅黑" w:hAnsi="微软雅黑" w:eastAsia="微软雅黑" w:cs="微软雅黑"/>
          <w:sz w:val="30"/>
          <w:szCs w:val="30"/>
        </w:rPr>
      </w:pPr>
    </w:p>
    <w:p w14:paraId="61FC5E4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律法作为行为之约公式中自然之工的准则已经停止；但对于那些在基督里的人，它作为恩典之工的规则仍然存在，如罗洛克在《论呼召》第二章所说。</w:t>
      </w:r>
    </w:p>
    <w:p w14:paraId="5A9CD296">
      <w:pPr>
        <w:spacing w:line="340" w:lineRule="auto"/>
        <w:rPr>
          <w:rFonts w:hint="eastAsia" w:ascii="微软雅黑" w:hAnsi="微软雅黑" w:eastAsia="微软雅黑" w:cs="微软雅黑"/>
          <w:sz w:val="30"/>
          <w:szCs w:val="30"/>
        </w:rPr>
      </w:pPr>
    </w:p>
    <w:p w14:paraId="2BE364CE">
      <w:pPr>
        <w:spacing w:line="340" w:lineRule="auto"/>
        <w:rPr>
          <w:rFonts w:hint="eastAsia" w:ascii="微软雅黑" w:hAnsi="微软雅黑" w:eastAsia="微软雅黑" w:cs="微软雅黑"/>
          <w:sz w:val="30"/>
          <w:szCs w:val="30"/>
        </w:rPr>
      </w:pPr>
    </w:p>
    <w:p w14:paraId="40512FB0">
      <w:pPr>
        <w:spacing w:line="340" w:lineRule="auto"/>
        <w:rPr>
          <w:rFonts w:hint="eastAsia" w:ascii="微软雅黑" w:hAnsi="微软雅黑" w:eastAsia="微软雅黑" w:cs="微软雅黑"/>
          <w:sz w:val="30"/>
          <w:szCs w:val="30"/>
        </w:rPr>
      </w:pPr>
    </w:p>
    <w:p w14:paraId="557D287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English to Chinese Translation</w:t>
      </w:r>
    </w:p>
    <w:p w14:paraId="52A157F2">
      <w:pPr>
        <w:spacing w:line="340" w:lineRule="auto"/>
        <w:rPr>
          <w:rFonts w:hint="eastAsia" w:ascii="微软雅黑" w:hAnsi="微软雅黑" w:eastAsia="微软雅黑" w:cs="微软雅黑"/>
          <w:sz w:val="30"/>
          <w:szCs w:val="30"/>
        </w:rPr>
      </w:pPr>
    </w:p>
    <w:p w14:paraId="6EBB690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Moral Law as an External Rule of</w:t>
      </w:r>
    </w:p>
    <w:p w14:paraId="362FD102">
      <w:pPr>
        <w:spacing w:line="340" w:lineRule="auto"/>
        <w:rPr>
          <w:rFonts w:hint="eastAsia" w:ascii="微软雅黑" w:hAnsi="微软雅黑" w:eastAsia="微软雅黑" w:cs="微软雅黑"/>
          <w:sz w:val="30"/>
          <w:szCs w:val="30"/>
        </w:rPr>
      </w:pPr>
    </w:p>
    <w:p w14:paraId="5FD4BFE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Is Universally and Perpetually</w:t>
      </w:r>
    </w:p>
    <w:p w14:paraId="4E5079BE">
      <w:pPr>
        <w:spacing w:line="340" w:lineRule="auto"/>
        <w:rPr>
          <w:rFonts w:hint="eastAsia" w:ascii="微软雅黑" w:hAnsi="微软雅黑" w:eastAsia="微软雅黑" w:cs="微软雅黑"/>
          <w:sz w:val="30"/>
          <w:szCs w:val="30"/>
        </w:rPr>
      </w:pPr>
    </w:p>
    <w:p w14:paraId="4D965E7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Binding</w:t>
      </w:r>
    </w:p>
    <w:p w14:paraId="2AB10A0E">
      <w:pPr>
        <w:spacing w:line="340" w:lineRule="auto"/>
        <w:rPr>
          <w:rFonts w:hint="eastAsia" w:ascii="微软雅黑" w:hAnsi="微软雅黑" w:eastAsia="微软雅黑" w:cs="微软雅黑"/>
          <w:sz w:val="30"/>
          <w:szCs w:val="30"/>
        </w:rPr>
      </w:pPr>
    </w:p>
    <w:p w14:paraId="250F9C4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作为顺服的外在准则，道德律法具有普遍性和永久性的约束力</w:t>
      </w:r>
    </w:p>
    <w:p w14:paraId="4F4D217B">
      <w:pPr>
        <w:spacing w:line="340" w:lineRule="auto"/>
        <w:rPr>
          <w:rFonts w:hint="eastAsia" w:ascii="微软雅黑" w:hAnsi="微软雅黑" w:eastAsia="微软雅黑" w:cs="微软雅黑"/>
          <w:sz w:val="30"/>
          <w:szCs w:val="30"/>
        </w:rPr>
      </w:pPr>
    </w:p>
    <w:p w14:paraId="165B70E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circumstances, such as Israel's deliverance from Egypt and the promise of prolonged days in the land of Canaan (Exodus 20:2, 12), were specific to the children of Israel. However, the essence of the  Ten  Commandments  remains  binding  upon  all  men.  Though acceptable  obedience  flows  only  from  union  with  Christ   and  an internal, vital principle (John 15:5), the moral law itself continues to be obligatory.</w:t>
      </w:r>
    </w:p>
    <w:p w14:paraId="27867598">
      <w:pPr>
        <w:spacing w:line="340" w:lineRule="auto"/>
        <w:rPr>
          <w:rFonts w:hint="eastAsia" w:ascii="微软雅黑" w:hAnsi="微软雅黑" w:eastAsia="微软雅黑" w:cs="微软雅黑"/>
          <w:sz w:val="30"/>
          <w:szCs w:val="30"/>
        </w:rPr>
      </w:pPr>
    </w:p>
    <w:p w14:paraId="3AE248B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特定情况，如以色列人从埃及被拯救出来以及在迦南地长寿的应许（出埃及记20:2，12），是专属于以色列子民的。然而，十诫的本质对所有人仍具有约束力。虽然可蒙悦纳的顺服只来自与基督的联合和内在的生命原则（约翰福音15:5），道德律法本身仍然是必须遵守的。</w:t>
      </w:r>
    </w:p>
    <w:p w14:paraId="3F0A3033">
      <w:pPr>
        <w:spacing w:line="340" w:lineRule="auto"/>
        <w:rPr>
          <w:rFonts w:hint="eastAsia" w:ascii="微软雅黑" w:hAnsi="微软雅黑" w:eastAsia="微软雅黑" w:cs="微软雅黑"/>
          <w:sz w:val="30"/>
          <w:szCs w:val="30"/>
        </w:rPr>
      </w:pPr>
    </w:p>
    <w:p w14:paraId="22DFCF2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Reasons for Its Perpetuity:</w:t>
      </w:r>
    </w:p>
    <w:p w14:paraId="06B62932">
      <w:pPr>
        <w:spacing w:line="340" w:lineRule="auto"/>
        <w:rPr>
          <w:rFonts w:hint="eastAsia" w:ascii="微软雅黑" w:hAnsi="微软雅黑" w:eastAsia="微软雅黑" w:cs="微软雅黑"/>
          <w:sz w:val="30"/>
          <w:szCs w:val="30"/>
        </w:rPr>
      </w:pPr>
    </w:p>
    <w:p w14:paraId="1706DC3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其永久性的原因：</w:t>
      </w:r>
    </w:p>
    <w:p w14:paraId="73E2C3C3">
      <w:pPr>
        <w:spacing w:line="340" w:lineRule="auto"/>
        <w:rPr>
          <w:rFonts w:hint="eastAsia" w:ascii="微软雅黑" w:hAnsi="微软雅黑" w:eastAsia="微软雅黑" w:cs="微软雅黑"/>
          <w:sz w:val="30"/>
          <w:szCs w:val="30"/>
        </w:rPr>
      </w:pPr>
    </w:p>
    <w:p w14:paraId="5194C45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Moral Law Is a Perfect Rule of Righteousness and Conformity   to   the   Will   of   God,   and   Therefore   Is Perpetual</w:t>
      </w:r>
    </w:p>
    <w:p w14:paraId="4007102A">
      <w:pPr>
        <w:spacing w:line="340" w:lineRule="auto"/>
        <w:rPr>
          <w:rFonts w:hint="eastAsia" w:ascii="微软雅黑" w:hAnsi="微软雅黑" w:eastAsia="微软雅黑" w:cs="微软雅黑"/>
          <w:sz w:val="30"/>
          <w:szCs w:val="30"/>
        </w:rPr>
      </w:pPr>
    </w:p>
    <w:p w14:paraId="46C7534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道德律法是公义和符合神旨意的完美准则，因此是永久的</w:t>
      </w:r>
    </w:p>
    <w:p w14:paraId="7AF1EC31">
      <w:pPr>
        <w:spacing w:line="340" w:lineRule="auto"/>
        <w:rPr>
          <w:rFonts w:hint="eastAsia" w:ascii="微软雅黑" w:hAnsi="微软雅黑" w:eastAsia="微软雅黑" w:cs="微软雅黑"/>
          <w:sz w:val="30"/>
          <w:szCs w:val="30"/>
        </w:rPr>
      </w:pPr>
    </w:p>
    <w:p w14:paraId="2839F47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good is commanded, and all evil is forbidden within it. "Sin is the transgression of the law" (1 John 3:4). The very definition of sin is drawn from the law, so if we are to avoid sin, we must continue to obey the law.</w:t>
      </w:r>
    </w:p>
    <w:p w14:paraId="7C745B6E">
      <w:pPr>
        <w:spacing w:line="340" w:lineRule="auto"/>
        <w:rPr>
          <w:rFonts w:hint="eastAsia" w:ascii="微软雅黑" w:hAnsi="微软雅黑" w:eastAsia="微软雅黑" w:cs="微软雅黑"/>
          <w:sz w:val="30"/>
          <w:szCs w:val="30"/>
        </w:rPr>
      </w:pPr>
    </w:p>
    <w:p w14:paraId="1E618D3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所有的善都在其中被命令，所有的恶都在其中被禁止。"罪就是违背律法"（约翰一书3:4）。罪的定义本身就是从律法中得出的，所以如果我们要避免罪，就必须继续遵守律法。</w:t>
      </w:r>
    </w:p>
    <w:p w14:paraId="4AF1A464">
      <w:pPr>
        <w:spacing w:line="340" w:lineRule="auto"/>
        <w:rPr>
          <w:rFonts w:hint="eastAsia" w:ascii="微软雅黑" w:hAnsi="微软雅黑" w:eastAsia="微软雅黑" w:cs="微软雅黑"/>
          <w:sz w:val="30"/>
          <w:szCs w:val="30"/>
        </w:rPr>
      </w:pPr>
    </w:p>
    <w:p w14:paraId="4FDAB66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calls  his  disciples  to  "remember  the  law  of  Moses" (Malachi 4:4), and this command extends to Gospel times, as the prophecy continues, "when the Sun of Righteousness shall arise with healing in his wings" (Malachi 4:2).</w:t>
      </w:r>
    </w:p>
    <w:p w14:paraId="0CBF0527">
      <w:pPr>
        <w:spacing w:line="340" w:lineRule="auto"/>
        <w:rPr>
          <w:rFonts w:hint="eastAsia" w:ascii="微软雅黑" w:hAnsi="微软雅黑" w:eastAsia="微软雅黑" w:cs="微软雅黑"/>
          <w:sz w:val="30"/>
          <w:szCs w:val="30"/>
        </w:rPr>
      </w:pPr>
    </w:p>
    <w:p w14:paraId="0D808DE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基督呼召祂的门徒"记念我仆人摩西的律法"（玛拉基书4:4），这命令延伸到福音时期，正如预言继续说："那时，必有公义的日头出现，其光线有医治之能"（玛拉基书4:2）。</w:t>
      </w:r>
    </w:p>
    <w:p w14:paraId="75182205">
      <w:pPr>
        <w:spacing w:line="340" w:lineRule="auto"/>
        <w:rPr>
          <w:rFonts w:hint="eastAsia" w:ascii="微软雅黑" w:hAnsi="微软雅黑" w:eastAsia="微软雅黑" w:cs="微软雅黑"/>
          <w:sz w:val="30"/>
          <w:szCs w:val="30"/>
        </w:rPr>
      </w:pPr>
    </w:p>
    <w:p w14:paraId="7983179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is,in essence, a restatement of the law of nature, which is engraved upon the hearts of even the most barbarous peoples  (Romans  2:14-15).  "The  work of the law is written in their hearts," showing that as long as human nature endures, so too does the obligation to obey God's moral law.</w:t>
      </w:r>
    </w:p>
    <w:p w14:paraId="2A0B2CE7">
      <w:pPr>
        <w:spacing w:line="340" w:lineRule="auto"/>
        <w:rPr>
          <w:rFonts w:hint="eastAsia" w:ascii="微软雅黑" w:hAnsi="微软雅黑" w:eastAsia="微软雅黑" w:cs="微软雅黑"/>
          <w:sz w:val="30"/>
          <w:szCs w:val="30"/>
        </w:rPr>
      </w:pPr>
    </w:p>
    <w:p w14:paraId="1269E66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道德律法本质上是自然律法的重申，这律法刻在即使是最野蛮的民族的心中（罗马书2:14-15）。"律法的功用刻在他们心里"，表明只要人性存在，遵守神的道德律法的义务也就存在。</w:t>
      </w:r>
    </w:p>
    <w:p w14:paraId="1B0AA5E8">
      <w:pPr>
        <w:spacing w:line="340" w:lineRule="auto"/>
        <w:rPr>
          <w:rFonts w:hint="eastAsia" w:ascii="微软雅黑" w:hAnsi="微软雅黑" w:eastAsia="微软雅黑" w:cs="微软雅黑"/>
          <w:sz w:val="30"/>
          <w:szCs w:val="30"/>
        </w:rPr>
      </w:pPr>
    </w:p>
    <w:p w14:paraId="24FB532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7:13 declares, "The law is holy, and the commandment holy, just, and good." Therefore, whatever contradicts the law must be unholy, unjust, and evil.</w:t>
      </w:r>
    </w:p>
    <w:p w14:paraId="28DAD175">
      <w:pPr>
        <w:spacing w:line="340" w:lineRule="auto"/>
        <w:rPr>
          <w:rFonts w:hint="eastAsia" w:ascii="微软雅黑" w:hAnsi="微软雅黑" w:eastAsia="微软雅黑" w:cs="微软雅黑"/>
          <w:sz w:val="30"/>
          <w:szCs w:val="30"/>
        </w:rPr>
      </w:pPr>
    </w:p>
    <w:p w14:paraId="615BB8B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罗马书7:13宣告："律法是圣洁的，诫命也是圣洁、公义、良善的。"因此，任何与律法相矛盾的都必是不圣洁、不公义、邪恶的。</w:t>
      </w:r>
    </w:p>
    <w:p w14:paraId="0F6145CF">
      <w:pPr>
        <w:spacing w:line="340" w:lineRule="auto"/>
        <w:rPr>
          <w:rFonts w:hint="eastAsia" w:ascii="微软雅黑" w:hAnsi="微软雅黑" w:eastAsia="微软雅黑" w:cs="微软雅黑"/>
          <w:sz w:val="30"/>
          <w:szCs w:val="30"/>
        </w:rPr>
      </w:pPr>
    </w:p>
    <w:p w14:paraId="52AAB8C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Sinai, and even since, the moral law has functioned as a rule of inward holiness and sanctification for all who live under the free promise of grace. Under the Sinai Covenant, it also had a temporal function in securing outward blessings for Israel.</w:t>
      </w:r>
    </w:p>
    <w:p w14:paraId="6A057DA9">
      <w:pPr>
        <w:spacing w:line="340" w:lineRule="auto"/>
        <w:rPr>
          <w:rFonts w:hint="eastAsia" w:ascii="微软雅黑" w:hAnsi="微软雅黑" w:eastAsia="微软雅黑" w:cs="微软雅黑"/>
          <w:sz w:val="30"/>
          <w:szCs w:val="30"/>
        </w:rPr>
      </w:pPr>
    </w:p>
    <w:p w14:paraId="5EF9B56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在西奈山之前，甚至自此以后，道德律法一直作为内在圣洁和成圣的准则，适用于所有生活在自由恩典应许下的人。在西奈之约下，它也有一个暂时的功能，就是为以色列人保证外在的祝福。</w:t>
      </w:r>
    </w:p>
    <w:p w14:paraId="034F75EA">
      <w:pPr>
        <w:spacing w:line="340" w:lineRule="auto"/>
        <w:rPr>
          <w:rFonts w:hint="eastAsia" w:ascii="微软雅黑" w:hAnsi="微软雅黑" w:eastAsia="微软雅黑" w:cs="微软雅黑"/>
          <w:sz w:val="30"/>
          <w:szCs w:val="30"/>
        </w:rPr>
      </w:pPr>
    </w:p>
    <w:p w14:paraId="1F32567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Has  Declared His Approval of Conformity to the Moral Law and Has Witnessed Against Disobedience in Every Age</w:t>
      </w:r>
    </w:p>
    <w:p w14:paraId="29123D77">
      <w:pPr>
        <w:spacing w:line="340" w:lineRule="auto"/>
        <w:rPr>
          <w:rFonts w:hint="eastAsia" w:ascii="微软雅黑" w:hAnsi="微软雅黑" w:eastAsia="微软雅黑" w:cs="微软雅黑"/>
          <w:sz w:val="30"/>
          <w:szCs w:val="30"/>
        </w:rPr>
      </w:pPr>
    </w:p>
    <w:p w14:paraId="797E04A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神已宣告祂对符合道德律法的认可，并在各个时代见证反对不顺服</w:t>
      </w:r>
    </w:p>
    <w:p w14:paraId="0756C5F4">
      <w:pPr>
        <w:spacing w:line="340" w:lineRule="auto"/>
        <w:rPr>
          <w:rFonts w:hint="eastAsia" w:ascii="微软雅黑" w:hAnsi="微软雅黑" w:eastAsia="微软雅黑" w:cs="微软雅黑"/>
          <w:sz w:val="30"/>
          <w:szCs w:val="30"/>
        </w:rPr>
      </w:pPr>
    </w:p>
    <w:p w14:paraId="75775B9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before the Sinai Covenant, righteousness was commended and  wickedness  condemned.  Abel  was  praised  for  his  faith, worship, and acknowledgment of the true God, while Cain was disapproved for his contrary ways (Genesis 4:4; Hebrews 11).</w:t>
      </w:r>
    </w:p>
    <w:p w14:paraId="2E4A4ED2">
      <w:pPr>
        <w:spacing w:line="340" w:lineRule="auto"/>
        <w:rPr>
          <w:rFonts w:hint="eastAsia" w:ascii="微软雅黑" w:hAnsi="微软雅黑" w:eastAsia="微软雅黑" w:cs="微软雅黑"/>
          <w:sz w:val="30"/>
          <w:szCs w:val="30"/>
        </w:rPr>
      </w:pPr>
    </w:p>
    <w:p w14:paraId="1BE2A58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早在西奈之约之前，公义就受到称赞，邪恶就受到谴责。亚伯因他的信心、敬拜和承认真神而受到称赞，而该隐则因其相反的行为而不被认可（创世记4:4；希伯来书11）。</w:t>
      </w:r>
    </w:p>
    <w:p w14:paraId="396D65F6">
      <w:pPr>
        <w:spacing w:line="340" w:lineRule="auto"/>
        <w:rPr>
          <w:rFonts w:hint="eastAsia" w:ascii="微软雅黑" w:hAnsi="微软雅黑" w:eastAsia="微软雅黑" w:cs="微软雅黑"/>
          <w:sz w:val="30"/>
          <w:szCs w:val="30"/>
        </w:rPr>
      </w:pPr>
    </w:p>
    <w:p w14:paraId="25A18DD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reverence  of God's  name  is  recorded  as  early  as  Genesis 14:19-20. The Sabbath was instituted at creation (Genesis 2:3). Honor toward superiors is exemplified in Noah's sons (Genesis 9:23) and in Isaac  (Genesis  22:7). Murder was  condemned in Cain's   punishment.   Adultery    and   unchastity    were   judged severely in the destruction of Sodom and Gomorrah. Abraham was reproved forbearing false witness when he misrepresented Sarah  as  his  sister.  Laban  was  accused  of  defrauding  and coveting (Genesis 31:7-9).</w:t>
      </w:r>
    </w:p>
    <w:p w14:paraId="5FF612EE">
      <w:pPr>
        <w:spacing w:line="340" w:lineRule="auto"/>
        <w:rPr>
          <w:rFonts w:hint="eastAsia" w:ascii="微软雅黑" w:hAnsi="微软雅黑" w:eastAsia="微软雅黑" w:cs="微软雅黑"/>
          <w:sz w:val="30"/>
          <w:szCs w:val="30"/>
        </w:rPr>
      </w:pPr>
    </w:p>
    <w:p w14:paraId="35F21B1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名的敬畏早在创世记14:19-20就有记载。安息日在创造时就已设立（创世记2:3）。对长辈的尊敬在挪亚的儿子们（创世记9:23）和以撒（创世记22:7）身上得到体现。谋杀在该隐的惩罚中受到谴责。奸淫和不贞洁在所多玛和蛾摩拉的毁灭中受到严厉审判。亚伯拉罕因虚假见证将撒拉谎称为他的妹妹而受到责备。拉班被指控欺诈和贪婪（创世记31:7-9）。</w:t>
      </w:r>
    </w:p>
    <w:p w14:paraId="2B41B285">
      <w:pPr>
        <w:spacing w:line="340" w:lineRule="auto"/>
        <w:rPr>
          <w:rFonts w:hint="eastAsia" w:ascii="微软雅黑" w:hAnsi="微软雅黑" w:eastAsia="微软雅黑" w:cs="微软雅黑"/>
          <w:sz w:val="30"/>
          <w:szCs w:val="30"/>
        </w:rPr>
      </w:pPr>
    </w:p>
    <w:p w14:paraId="59C1AEE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moral   law    was   formally    delivered    at   Sinai, transgressions of it were always sinful. The New Testament also affirms this. Christ observes the ways, actions, and inclinations of men and either commends or condemns them, even within his churches  (Revelation  2-3). Any deviation from this  rule is sin.</w:t>
      </w:r>
    </w:p>
    <w:p w14:paraId="18ECAFA9">
      <w:pPr>
        <w:spacing w:line="340" w:lineRule="auto"/>
        <w:rPr>
          <w:rFonts w:hint="eastAsia" w:ascii="微软雅黑" w:hAnsi="微软雅黑" w:eastAsia="微软雅黑" w:cs="微软雅黑"/>
          <w:sz w:val="30"/>
          <w:szCs w:val="30"/>
        </w:rPr>
      </w:pPr>
    </w:p>
    <w:p w14:paraId="3BA02CE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道德律法是在西奈山正式颁布的，但违背它的行为始终是有罪的。新约也肯定了这一点。基督观察人的方式、行为和倾向，并称赞或谴责他们，即使在祂的教会内部也是如此（启示录2-3章）。任何偏离这准则的行为都是罪。</w:t>
      </w:r>
    </w:p>
    <w:p w14:paraId="30DB0928">
      <w:pPr>
        <w:spacing w:line="340" w:lineRule="auto"/>
        <w:rPr>
          <w:rFonts w:hint="eastAsia" w:ascii="微软雅黑" w:hAnsi="微软雅黑" w:eastAsia="微软雅黑" w:cs="微软雅黑"/>
          <w:sz w:val="30"/>
          <w:szCs w:val="30"/>
        </w:rPr>
      </w:pPr>
    </w:p>
    <w:p w14:paraId="7AF22E4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Moral Law's Natural Tendency Is to Promote Love</w:t>
      </w:r>
    </w:p>
    <w:p w14:paraId="1C25A366">
      <w:pPr>
        <w:spacing w:line="340" w:lineRule="auto"/>
        <w:rPr>
          <w:rFonts w:hint="eastAsia" w:ascii="微软雅黑" w:hAnsi="微软雅黑" w:eastAsia="微软雅黑" w:cs="微软雅黑"/>
          <w:sz w:val="30"/>
          <w:szCs w:val="30"/>
        </w:rPr>
      </w:pPr>
    </w:p>
    <w:p w14:paraId="79ADC7D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道德律法的自然倾向是促进爱</w:t>
      </w:r>
    </w:p>
    <w:p w14:paraId="1E45156E">
      <w:pPr>
        <w:spacing w:line="340" w:lineRule="auto"/>
        <w:rPr>
          <w:rFonts w:hint="eastAsia" w:ascii="微软雅黑" w:hAnsi="微软雅黑" w:eastAsia="微软雅黑" w:cs="微软雅黑"/>
          <w:sz w:val="30"/>
          <w:szCs w:val="30"/>
        </w:rPr>
      </w:pPr>
    </w:p>
    <w:p w14:paraId="529888A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summarized   the   law   by   reducing   the   Ten Commandments to two great commandments: love toward God and love toward neighbor (Matthew 22:36-41).</w:t>
      </w:r>
    </w:p>
    <w:p w14:paraId="4EAB90BC">
      <w:pPr>
        <w:spacing w:line="340" w:lineRule="auto"/>
        <w:rPr>
          <w:rFonts w:hint="eastAsia" w:ascii="微软雅黑" w:hAnsi="微软雅黑" w:eastAsia="微软雅黑" w:cs="微软雅黑"/>
          <w:sz w:val="30"/>
          <w:szCs w:val="30"/>
        </w:rPr>
      </w:pPr>
    </w:p>
    <w:p w14:paraId="23AD623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基督自己通过将十诫归纳为两大诫命来总结律法：爱神和爱邻舍（马太福音22:36-41）。</w:t>
      </w:r>
    </w:p>
    <w:p w14:paraId="0D898EF2">
      <w:pPr>
        <w:spacing w:line="340" w:lineRule="auto"/>
        <w:rPr>
          <w:rFonts w:hint="eastAsia" w:ascii="微软雅黑" w:hAnsi="微软雅黑" w:eastAsia="微软雅黑" w:cs="微软雅黑"/>
          <w:sz w:val="30"/>
          <w:szCs w:val="30"/>
        </w:rPr>
      </w:pPr>
    </w:p>
    <w:p w14:paraId="328E839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to love God with all one's heart,soul, and mind and to love one's neighbor as oneself is binding at all times. "On these two   commandments   hang   all   the   law   and   the   prophets" (Matthew 22:40). The fulfillment of these commandments is the fulfillment of the law.</w:t>
      </w:r>
    </w:p>
    <w:p w14:paraId="11812815">
      <w:pPr>
        <w:spacing w:line="340" w:lineRule="auto"/>
        <w:rPr>
          <w:rFonts w:hint="eastAsia" w:ascii="微软雅黑" w:hAnsi="微软雅黑" w:eastAsia="微软雅黑" w:cs="微软雅黑"/>
          <w:sz w:val="30"/>
          <w:szCs w:val="30"/>
        </w:rPr>
      </w:pPr>
    </w:p>
    <w:p w14:paraId="0724CDA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尽心、尽性、尽意爱神，并爱邻舍如同自己的义务在任何时候都具有约束力。"这两条诫命是律法和先知一切道理的总纲"（马太福音22:40）。履行这些诫命就是履行律法。</w:t>
      </w:r>
    </w:p>
    <w:p w14:paraId="0D581152">
      <w:pPr>
        <w:spacing w:line="340" w:lineRule="auto"/>
        <w:rPr>
          <w:rFonts w:hint="eastAsia" w:ascii="微软雅黑" w:hAnsi="微软雅黑" w:eastAsia="微软雅黑" w:cs="微软雅黑"/>
          <w:sz w:val="30"/>
          <w:szCs w:val="30"/>
        </w:rPr>
      </w:pPr>
    </w:p>
    <w:p w14:paraId="2A464A8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Moral Law Is Explained and</w:t>
      </w:r>
    </w:p>
    <w:p w14:paraId="73E7A4DA">
      <w:pPr>
        <w:spacing w:line="340" w:lineRule="auto"/>
        <w:rPr>
          <w:rFonts w:hint="eastAsia" w:ascii="微软雅黑" w:hAnsi="微软雅黑" w:eastAsia="微软雅黑" w:cs="微软雅黑"/>
          <w:sz w:val="30"/>
          <w:szCs w:val="30"/>
        </w:rPr>
      </w:pPr>
    </w:p>
    <w:p w14:paraId="6980E37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It Earnestly Pressed in the</w:t>
      </w:r>
    </w:p>
    <w:p w14:paraId="1A27A757">
      <w:pPr>
        <w:spacing w:line="340" w:lineRule="auto"/>
        <w:rPr>
          <w:rFonts w:hint="eastAsia" w:ascii="微软雅黑" w:hAnsi="微软雅黑" w:eastAsia="微软雅黑" w:cs="微软雅黑"/>
          <w:sz w:val="30"/>
          <w:szCs w:val="30"/>
        </w:rPr>
      </w:pPr>
    </w:p>
    <w:p w14:paraId="615B85D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Times of the Gospel</w:t>
      </w:r>
    </w:p>
    <w:p w14:paraId="1852F72D">
      <w:pPr>
        <w:spacing w:line="340" w:lineRule="auto"/>
        <w:rPr>
          <w:rFonts w:hint="eastAsia" w:ascii="微软雅黑" w:hAnsi="微软雅黑" w:eastAsia="微软雅黑" w:cs="微软雅黑"/>
          <w:sz w:val="30"/>
          <w:szCs w:val="30"/>
        </w:rPr>
      </w:pPr>
    </w:p>
    <w:p w14:paraId="576304B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道德律法在福音时期被解释，并且对它的顺服被恳切强调</w:t>
      </w:r>
    </w:p>
    <w:p w14:paraId="23EAD556">
      <w:pPr>
        <w:spacing w:line="340" w:lineRule="auto"/>
        <w:rPr>
          <w:rFonts w:hint="eastAsia" w:ascii="微软雅黑" w:hAnsi="微软雅黑" w:eastAsia="微软雅黑" w:cs="微软雅黑"/>
          <w:sz w:val="30"/>
          <w:szCs w:val="30"/>
        </w:rPr>
      </w:pPr>
    </w:p>
    <w:p w14:paraId="6DE813F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free it from the false glosses of the Jewish Rabbis, Jesus Christ himself expounds the moral law in Matthew 5, showing that not only outward acts but also inward dispositions are sinful. He declares that not  only  gross  acts  are  to  be  avoided,  but  even  the  inclinations leading thereto—such as unchaste looks and unclean thoughts—are condemned (Matthew 5:28).</w:t>
      </w:r>
    </w:p>
    <w:p w14:paraId="282C692C">
      <w:pPr>
        <w:spacing w:line="340" w:lineRule="auto"/>
        <w:rPr>
          <w:rFonts w:hint="eastAsia" w:ascii="微软雅黑" w:hAnsi="微软雅黑" w:eastAsia="微软雅黑" w:cs="微软雅黑"/>
          <w:sz w:val="30"/>
          <w:szCs w:val="30"/>
        </w:rPr>
      </w:pPr>
    </w:p>
    <w:p w14:paraId="5D8A5E0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律法摆脱犹太拉比的错误解释，耶稣基督亲自在马太福音第5章中阐释道德律法，表明不仅外在行为，内在倾向也是有罪的。祂宣告不仅要避免严重的行为，甚至导致这些行为的倾向——如不贞洁的眼神和不洁的思想——也是被谴责的（马太福音5:28）。</w:t>
      </w:r>
    </w:p>
    <w:p w14:paraId="237E5FD1">
      <w:pPr>
        <w:spacing w:line="340" w:lineRule="auto"/>
        <w:rPr>
          <w:rFonts w:hint="eastAsia" w:ascii="微软雅黑" w:hAnsi="微软雅黑" w:eastAsia="微软雅黑" w:cs="微软雅黑"/>
          <w:sz w:val="30"/>
          <w:szCs w:val="30"/>
        </w:rPr>
      </w:pPr>
    </w:p>
    <w:p w14:paraId="00C4E89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remain  obligated  not  only  to  sincere  but  to  perfect obedience to the "royal law of liberty" (James 1:15). Though believers are  not  condemned  under  it,  even  the  least  failure  is  still  sinful. Worshiping God remains a duty (Matthew 4:10), as it is a means of withstanding Satan's temptations. The duties of the second table of the law are also plainly enforced in the New Testament (Ephesians 6:3; Romans 13:8). Love is undeniably a duty in Gospel times, and in it the fulfillment of the law is wrapped up:</w:t>
      </w:r>
    </w:p>
    <w:p w14:paraId="20EA3349">
      <w:pPr>
        <w:spacing w:line="340" w:lineRule="auto"/>
        <w:rPr>
          <w:rFonts w:hint="eastAsia" w:ascii="微软雅黑" w:hAnsi="微软雅黑" w:eastAsia="微软雅黑" w:cs="微软雅黑"/>
          <w:sz w:val="30"/>
          <w:szCs w:val="30"/>
        </w:rPr>
      </w:pPr>
    </w:p>
    <w:p w14:paraId="4AAB1C1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仅有义务诚心，而且有义务完全顺服"自由的律法"（雅各书1:15）。虽然信徒在律法下不被定罪，但即使是最小的失败仍然是有罪的。敬拜神仍然是一种责任（马太福音4:10），因为这是抵挡撒但试探的方法。律法第二块法版上的责任也在新约中明确执行（以弗所书6:3；罗马书13:8）。爱无疑是福音时期的责任，律法的成全就包含在其中：</w:t>
      </w:r>
    </w:p>
    <w:p w14:paraId="39EE810E">
      <w:pPr>
        <w:spacing w:line="340" w:lineRule="auto"/>
        <w:rPr>
          <w:rFonts w:hint="eastAsia" w:ascii="微软雅黑" w:hAnsi="微软雅黑" w:eastAsia="微软雅黑" w:cs="微软雅黑"/>
          <w:sz w:val="30"/>
          <w:szCs w:val="30"/>
        </w:rPr>
      </w:pPr>
    </w:p>
    <w:p w14:paraId="31B2C35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commit adultery, thou shalt not steal, thou shalt not bear false witness, thou shalt not covet. "</w:t>
      </w:r>
    </w:p>
    <w:p w14:paraId="681F0462">
      <w:pPr>
        <w:spacing w:line="340" w:lineRule="auto"/>
        <w:rPr>
          <w:rFonts w:hint="eastAsia" w:ascii="微软雅黑" w:hAnsi="微软雅黑" w:eastAsia="微软雅黑" w:cs="微软雅黑"/>
          <w:sz w:val="30"/>
          <w:szCs w:val="30"/>
        </w:rPr>
      </w:pPr>
    </w:p>
    <w:p w14:paraId="0E24A81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"不可奸淫，不可偷盗，不可作假见证，不可贪婪。"</w:t>
      </w:r>
    </w:p>
    <w:p w14:paraId="2DE5F6E1">
      <w:pPr>
        <w:spacing w:line="340" w:lineRule="auto"/>
        <w:rPr>
          <w:rFonts w:hint="eastAsia" w:ascii="微软雅黑" w:hAnsi="微软雅黑" w:eastAsia="微软雅黑" w:cs="微软雅黑"/>
          <w:sz w:val="30"/>
          <w:szCs w:val="30"/>
        </w:rPr>
      </w:pPr>
    </w:p>
    <w:p w14:paraId="5B59D3B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commandments  are  therefore   still  in  force,   and   even  the Gentile  Christians  in  Rome  were  under  obligation  to  them.  Thus, their perpetuity is evident.</w:t>
      </w:r>
    </w:p>
    <w:p w14:paraId="66E565D8">
      <w:pPr>
        <w:spacing w:line="340" w:lineRule="auto"/>
        <w:rPr>
          <w:rFonts w:hint="eastAsia" w:ascii="微软雅黑" w:hAnsi="微软雅黑" w:eastAsia="微软雅黑" w:cs="微软雅黑"/>
          <w:sz w:val="30"/>
          <w:szCs w:val="30"/>
        </w:rPr>
      </w:pPr>
    </w:p>
    <w:p w14:paraId="00DE18B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因此，这些诫命仍然有效，甚至罗马的外邦基督徒也有义务遵守它们。由此，它们的永久性是显而易见的。</w:t>
      </w:r>
    </w:p>
    <w:p w14:paraId="011B165B">
      <w:pPr>
        <w:spacing w:line="340" w:lineRule="auto"/>
        <w:rPr>
          <w:rFonts w:hint="eastAsia" w:ascii="微软雅黑" w:hAnsi="微软雅黑" w:eastAsia="微软雅黑" w:cs="微软雅黑"/>
          <w:sz w:val="30"/>
          <w:szCs w:val="30"/>
        </w:rPr>
      </w:pPr>
    </w:p>
    <w:p w14:paraId="0B513ED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himself affirms them as his commandments:</w:t>
      </w:r>
    </w:p>
    <w:p w14:paraId="5F1199FF">
      <w:pPr>
        <w:spacing w:line="340" w:lineRule="auto"/>
        <w:rPr>
          <w:rFonts w:hint="eastAsia" w:ascii="微软雅黑" w:hAnsi="微软雅黑" w:eastAsia="微软雅黑" w:cs="微软雅黑"/>
          <w:sz w:val="30"/>
          <w:szCs w:val="30"/>
        </w:rPr>
      </w:pPr>
    </w:p>
    <w:p w14:paraId="35B99B3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keep  my commandments, ye shall abide in my love" (John 15:10).</w:t>
      </w:r>
    </w:p>
    <w:p w14:paraId="2183059A">
      <w:pPr>
        <w:spacing w:line="340" w:lineRule="auto"/>
        <w:rPr>
          <w:rFonts w:hint="eastAsia" w:ascii="微软雅黑" w:hAnsi="微软雅黑" w:eastAsia="微软雅黑" w:cs="微软雅黑"/>
          <w:sz w:val="30"/>
          <w:szCs w:val="30"/>
        </w:rPr>
      </w:pPr>
    </w:p>
    <w:p w14:paraId="7C9600A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耶稣基督亲自确认它们是祂的诫命：</w:t>
      </w:r>
    </w:p>
    <w:p w14:paraId="730ABA3D">
      <w:pPr>
        <w:spacing w:line="340" w:lineRule="auto"/>
        <w:rPr>
          <w:rFonts w:hint="eastAsia" w:ascii="微软雅黑" w:hAnsi="微软雅黑" w:eastAsia="微软雅黑" w:cs="微软雅黑"/>
          <w:sz w:val="30"/>
          <w:szCs w:val="30"/>
        </w:rPr>
      </w:pPr>
    </w:p>
    <w:p w14:paraId="4A57D70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"你们若遵守我的命令，就常在我的爱里"（约翰福音15:10）。</w:t>
      </w:r>
    </w:p>
    <w:p w14:paraId="44DE1745">
      <w:pPr>
        <w:spacing w:line="340" w:lineRule="auto"/>
        <w:rPr>
          <w:rFonts w:hint="eastAsia" w:ascii="微软雅黑" w:hAnsi="微软雅黑" w:eastAsia="微软雅黑" w:cs="微软雅黑"/>
          <w:sz w:val="30"/>
          <w:szCs w:val="30"/>
        </w:rPr>
      </w:pPr>
    </w:p>
    <w:p w14:paraId="7C27F02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these commandments—through faith and love—is the way to experience Christ's love. He calls the commandment of love a "new commandment" (John 13:34), which sweetens obedience. Christians remain under the law, but to Christ  (1  Corinthians  9:21)—to their Mediator, who has satisfied the law for their transgressions. They receive the law not from the hand of Moses, in its terror and rigor, but from the hand of Jesus Christ, who has redeemed them from its curse.</w:t>
      </w:r>
    </w:p>
    <w:p w14:paraId="13EE4536">
      <w:pPr>
        <w:spacing w:line="340" w:lineRule="auto"/>
        <w:rPr>
          <w:rFonts w:hint="eastAsia" w:ascii="微软雅黑" w:hAnsi="微软雅黑" w:eastAsia="微软雅黑" w:cs="微软雅黑"/>
          <w:sz w:val="30"/>
          <w:szCs w:val="30"/>
        </w:rPr>
      </w:pPr>
    </w:p>
    <w:p w14:paraId="47DA2EA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和爱心遵守这些诫命是经历基督之爱的方式。祂称爱的诫命为"新命令"（约翰福音13:34），这使顺服变得甘甜。基督徒仍然在律法之下，但是在基督之下（哥林多前书9:21）——在他们的中保之下，祂已经为他们的过犯满足了律法。他们接受律法不是从摩西手中，不是带着恐惧和严厉，而是从耶稣基督手中，祂已经救赎他们脱离了律法的咒诅。</w:t>
      </w:r>
    </w:p>
    <w:p w14:paraId="64690D45">
      <w:pPr>
        <w:spacing w:line="340" w:lineRule="auto"/>
        <w:rPr>
          <w:rFonts w:hint="eastAsia" w:ascii="微软雅黑" w:hAnsi="微软雅黑" w:eastAsia="微软雅黑" w:cs="微软雅黑"/>
          <w:sz w:val="30"/>
          <w:szCs w:val="30"/>
        </w:rPr>
      </w:pPr>
    </w:p>
    <w:p w14:paraId="5574BF7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tablets  of the  law,  written  by  God,  were  quickly  broken (Exodus 32:16, 19). But the second tablets, which Moses (a type of Christ) was commanded to hew, endured longer. It was then that the Lord proclaimed his pardoning mercy (Exodus 34:1, 4, 6). The moral law,   in   the   hand   of   Jesus   Christ,   the   true   Mediator,   abides, accompanied by pardoning grace.</w:t>
      </w:r>
    </w:p>
    <w:p w14:paraId="21ABB2CD">
      <w:pPr>
        <w:spacing w:line="340" w:lineRule="auto"/>
        <w:rPr>
          <w:rFonts w:hint="eastAsia" w:ascii="微软雅黑" w:hAnsi="微软雅黑" w:eastAsia="微软雅黑" w:cs="微软雅黑"/>
          <w:sz w:val="30"/>
          <w:szCs w:val="30"/>
        </w:rPr>
      </w:pPr>
    </w:p>
    <w:p w14:paraId="211A0E2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神所写的律法第一块法版很快就被打碎了（出埃及记32:16, 19）。但是摩西（基督的预表）奉命凿出的第二块法版持续更长时间。那时，耶和华宣告了祂赦免的怜悯（出埃及记34:1, 4, 6）。道德律法在真正的中保耶稣基督手中存留，伴随着赦免的恩典。</w:t>
      </w:r>
    </w:p>
    <w:p w14:paraId="3BB558EA">
      <w:pPr>
        <w:spacing w:line="340" w:lineRule="auto"/>
        <w:rPr>
          <w:rFonts w:hint="eastAsia" w:ascii="微软雅黑" w:hAnsi="微软雅黑" w:eastAsia="微软雅黑" w:cs="微软雅黑"/>
          <w:sz w:val="30"/>
          <w:szCs w:val="30"/>
        </w:rPr>
      </w:pPr>
    </w:p>
    <w:p w14:paraId="0F2B0AC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the Ark of the Covenant contained only the moral law, not the ceremonial (Deuteronomy 10:2), signifying that the ceremonial law would  be  abolished  while  the  moral  law  would  remain  with  the covenant. Accordingly, it is promised in the New Covenant:</w:t>
      </w:r>
    </w:p>
    <w:p w14:paraId="47531350">
      <w:pPr>
        <w:spacing w:line="340" w:lineRule="auto"/>
        <w:rPr>
          <w:rFonts w:hint="eastAsia" w:ascii="微软雅黑" w:hAnsi="微软雅黑" w:eastAsia="微软雅黑" w:cs="微软雅黑"/>
          <w:sz w:val="30"/>
          <w:szCs w:val="30"/>
        </w:rPr>
      </w:pPr>
    </w:p>
    <w:p w14:paraId="460D0B5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古时，约柜中只包含道德律法，而不包含礼仪律法（申命记10:2），表明礼仪律法将被废除，而道德律法将与约一同存留。因此，在新约中应许说：</w:t>
      </w:r>
    </w:p>
    <w:p w14:paraId="277AD8AD">
      <w:pPr>
        <w:spacing w:line="340" w:lineRule="auto"/>
        <w:rPr>
          <w:rFonts w:hint="eastAsia" w:ascii="微软雅黑" w:hAnsi="微软雅黑" w:eastAsia="微软雅黑" w:cs="微软雅黑"/>
          <w:sz w:val="30"/>
          <w:szCs w:val="30"/>
        </w:rPr>
      </w:pPr>
    </w:p>
    <w:p w14:paraId="396B203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write my law in their hearts" (Hebrews 8:10).</w:t>
      </w:r>
    </w:p>
    <w:p w14:paraId="341211D4">
      <w:pPr>
        <w:spacing w:line="340" w:lineRule="auto"/>
        <w:rPr>
          <w:rFonts w:hint="eastAsia" w:ascii="微软雅黑" w:hAnsi="微软雅黑" w:eastAsia="微软雅黑" w:cs="微软雅黑"/>
          <w:sz w:val="30"/>
          <w:szCs w:val="30"/>
        </w:rPr>
      </w:pPr>
    </w:p>
    <w:p w14:paraId="2912B0C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"我要将我的律法放在他们心里"（希伯来书8:10）。</w:t>
      </w:r>
    </w:p>
    <w:p w14:paraId="7471B865">
      <w:pPr>
        <w:spacing w:line="340" w:lineRule="auto"/>
        <w:rPr>
          <w:rFonts w:hint="eastAsia" w:ascii="微软雅黑" w:hAnsi="微软雅黑" w:eastAsia="微软雅黑" w:cs="微软雅黑"/>
          <w:sz w:val="30"/>
          <w:szCs w:val="30"/>
        </w:rPr>
      </w:pPr>
    </w:p>
    <w:p w14:paraId="39E6F6C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considerations argue for the perpetuity of the moral law.</w:t>
      </w:r>
    </w:p>
    <w:p w14:paraId="27788358">
      <w:pPr>
        <w:spacing w:line="340" w:lineRule="auto"/>
        <w:rPr>
          <w:rFonts w:hint="eastAsia" w:ascii="微软雅黑" w:hAnsi="微软雅黑" w:eastAsia="微软雅黑" w:cs="微软雅黑"/>
          <w:sz w:val="30"/>
          <w:szCs w:val="30"/>
        </w:rPr>
      </w:pPr>
    </w:p>
    <w:p w14:paraId="445BC88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所有这些考虑都表明道德律法的永久性。</w:t>
      </w:r>
    </w:p>
    <w:p w14:paraId="25D55E07">
      <w:pPr>
        <w:spacing w:line="340" w:lineRule="auto"/>
        <w:rPr>
          <w:rFonts w:hint="eastAsia" w:ascii="微软雅黑" w:hAnsi="微软雅黑" w:eastAsia="微软雅黑" w:cs="微软雅黑"/>
          <w:sz w:val="30"/>
          <w:szCs w:val="30"/>
        </w:rPr>
      </w:pPr>
    </w:p>
    <w:p w14:paraId="60FA1BE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Mount   Sinai  Dispensation  as  a  Covenant  Is  Not Continuing</w:t>
      </w:r>
    </w:p>
    <w:p w14:paraId="3337B402">
      <w:pPr>
        <w:spacing w:line="340" w:lineRule="auto"/>
        <w:rPr>
          <w:rFonts w:hint="eastAsia" w:ascii="微软雅黑" w:hAnsi="微软雅黑" w:eastAsia="微软雅黑" w:cs="微软雅黑"/>
          <w:sz w:val="30"/>
          <w:szCs w:val="30"/>
        </w:rPr>
      </w:pPr>
    </w:p>
    <w:p w14:paraId="1E16BC6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作为一个约，西奈山时期不再继续</w:t>
      </w:r>
    </w:p>
    <w:p w14:paraId="3ECB6267">
      <w:pPr>
        <w:spacing w:line="340" w:lineRule="auto"/>
        <w:rPr>
          <w:rFonts w:hint="eastAsia" w:ascii="微软雅黑" w:hAnsi="微软雅黑" w:eastAsia="微软雅黑" w:cs="微软雅黑"/>
          <w:sz w:val="30"/>
          <w:szCs w:val="30"/>
        </w:rPr>
      </w:pPr>
    </w:p>
    <w:p w14:paraId="5080F2E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granted that the Sinai covenant is abrogated in respect of  certain   circumstances,  fruits,   and  effects,  such  as  its  servile bondage and fear. However, it is further to be affirmed that no one in Gospel   times   remains   under   its    obligation   as    a   covenant   or testament.</w:t>
      </w:r>
    </w:p>
    <w:p w14:paraId="33655A2E">
      <w:pPr>
        <w:spacing w:line="340" w:lineRule="auto"/>
        <w:rPr>
          <w:rFonts w:hint="eastAsia" w:ascii="微软雅黑" w:hAnsi="微软雅黑" w:eastAsia="微软雅黑" w:cs="微软雅黑"/>
          <w:sz w:val="30"/>
          <w:szCs w:val="30"/>
        </w:rPr>
      </w:pPr>
    </w:p>
    <w:p w14:paraId="06867A6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人们普遍认为，西奈之约在某些情况、果效和效力方面已被废除，如其奴役性的束缚和恐惧。然而，还需要进一步肯定的是，在福音时期，没有人仍在其作为约或遗命的约束之下。</w:t>
      </w:r>
    </w:p>
    <w:p w14:paraId="4C6E8A6F">
      <w:pPr>
        <w:spacing w:line="340" w:lineRule="auto"/>
        <w:rPr>
          <w:rFonts w:hint="eastAsia" w:ascii="微软雅黑" w:hAnsi="微软雅黑" w:eastAsia="微软雅黑" w:cs="微软雅黑"/>
          <w:sz w:val="30"/>
          <w:szCs w:val="30"/>
        </w:rPr>
      </w:pPr>
    </w:p>
    <w:p w14:paraId="17AE8D8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Cessation of the Sinai Covenant</w:t>
      </w:r>
    </w:p>
    <w:p w14:paraId="2605DEA9">
      <w:pPr>
        <w:spacing w:line="340" w:lineRule="auto"/>
        <w:rPr>
          <w:rFonts w:hint="eastAsia" w:ascii="微软雅黑" w:hAnsi="微软雅黑" w:eastAsia="微软雅黑" w:cs="微软雅黑"/>
          <w:sz w:val="30"/>
          <w:szCs w:val="30"/>
        </w:rPr>
      </w:pPr>
    </w:p>
    <w:p w14:paraId="3BE6C03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西奈之约的终止</w:t>
      </w:r>
    </w:p>
    <w:p w14:paraId="6664F066">
      <w:pPr>
        <w:spacing w:line="340" w:lineRule="auto"/>
        <w:rPr>
          <w:rFonts w:hint="eastAsia" w:ascii="微软雅黑" w:hAnsi="微软雅黑" w:eastAsia="微软雅黑" w:cs="微软雅黑"/>
          <w:sz w:val="30"/>
          <w:szCs w:val="30"/>
        </w:rPr>
      </w:pPr>
    </w:p>
    <w:p w14:paraId="5E099F1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appear in the following ways:</w:t>
      </w:r>
    </w:p>
    <w:p w14:paraId="09880330">
      <w:pPr>
        <w:spacing w:line="340" w:lineRule="auto"/>
        <w:rPr>
          <w:rFonts w:hint="eastAsia" w:ascii="微软雅黑" w:hAnsi="微软雅黑" w:eastAsia="微软雅黑" w:cs="微软雅黑"/>
          <w:sz w:val="30"/>
          <w:szCs w:val="30"/>
        </w:rPr>
      </w:pPr>
    </w:p>
    <w:p w14:paraId="445475C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这可以从以下几方面看出：</w:t>
      </w:r>
    </w:p>
    <w:p w14:paraId="2954BBA2">
      <w:pPr>
        <w:spacing w:line="340" w:lineRule="auto"/>
        <w:rPr>
          <w:rFonts w:hint="eastAsia" w:ascii="微软雅黑" w:hAnsi="微软雅黑" w:eastAsia="微软雅黑" w:cs="微软雅黑"/>
          <w:sz w:val="30"/>
          <w:szCs w:val="30"/>
        </w:rPr>
      </w:pPr>
    </w:p>
    <w:p w14:paraId="265253C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Succession of the New Covenant in Place of the Old Argues That It Is Not Continuing</w:t>
      </w:r>
    </w:p>
    <w:p w14:paraId="7D70CC3F">
      <w:pPr>
        <w:spacing w:line="340" w:lineRule="auto"/>
        <w:rPr>
          <w:rFonts w:hint="eastAsia" w:ascii="微软雅黑" w:hAnsi="微软雅黑" w:eastAsia="微软雅黑" w:cs="微软雅黑"/>
          <w:sz w:val="30"/>
          <w:szCs w:val="30"/>
        </w:rPr>
      </w:pPr>
    </w:p>
    <w:p w14:paraId="1C46BFF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新约取代旧约的继承关系表明它不再继续</w:t>
      </w:r>
    </w:p>
    <w:p w14:paraId="54E4D078">
      <w:pPr>
        <w:spacing w:line="340" w:lineRule="auto"/>
        <w:rPr>
          <w:rFonts w:hint="eastAsia" w:ascii="微软雅黑" w:hAnsi="微软雅黑" w:eastAsia="微软雅黑" w:cs="微软雅黑"/>
          <w:sz w:val="30"/>
          <w:szCs w:val="30"/>
        </w:rPr>
      </w:pPr>
    </w:p>
    <w:p w14:paraId="2B50D2C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covenant must be removed when another takes its place, as seen in Deuteronomy 2:12, 21, 22; 25:6; and 19:1.</w:t>
      </w:r>
    </w:p>
    <w:p w14:paraId="4AF6399C">
      <w:pPr>
        <w:spacing w:line="340" w:lineRule="auto"/>
        <w:rPr>
          <w:rFonts w:hint="eastAsia" w:ascii="微软雅黑" w:hAnsi="微软雅黑" w:eastAsia="微软雅黑" w:cs="微软雅黑"/>
          <w:sz w:val="30"/>
          <w:szCs w:val="30"/>
        </w:rPr>
      </w:pPr>
    </w:p>
    <w:p w14:paraId="0045D93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当另一个约取代它的位置时，一个约必须被移除，正如在申命记2:12, 21, 22；25:6和19:1中所见。</w:t>
      </w:r>
    </w:p>
    <w:p w14:paraId="187277FB">
      <w:pPr>
        <w:spacing w:line="340" w:lineRule="auto"/>
        <w:rPr>
          <w:rFonts w:hint="eastAsia" w:ascii="微软雅黑" w:hAnsi="微软雅黑" w:eastAsia="微软雅黑" w:cs="微软雅黑"/>
          <w:sz w:val="30"/>
          <w:szCs w:val="30"/>
        </w:rPr>
      </w:pPr>
    </w:p>
    <w:p w14:paraId="777E64D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succeeds the Old. The  Hebrews were prone to cling  to  the  covenant  made  at  Mount  Sinai;  to  correct  this,  the Apostle tells them of a better covenant that has replaced it (Hebrews 8:8-9).  The  distinction  is  not  merely  between   circumstances  or external  aspects  of  the  same  covenant,  but  between  two  distinct covenants.</w:t>
      </w:r>
    </w:p>
    <w:p w14:paraId="3C1C80AC">
      <w:pPr>
        <w:spacing w:line="340" w:lineRule="auto"/>
        <w:rPr>
          <w:rFonts w:hint="eastAsia" w:ascii="微软雅黑" w:hAnsi="微软雅黑" w:eastAsia="微软雅黑" w:cs="微软雅黑"/>
          <w:sz w:val="30"/>
          <w:szCs w:val="30"/>
        </w:rPr>
      </w:pPr>
    </w:p>
    <w:p w14:paraId="0A1C400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新约继承了旧约。希伯来人倾向于紧抓在西奈山所立的约；为了纠正这一点，使徒告诉他们一个更好的约已经取代了它（希伯来书8:8-9）。区别不仅仅在于同一个约的环境或外在方面，而是在于两个不同的约。</w:t>
      </w:r>
    </w:p>
    <w:p w14:paraId="7245C007">
      <w:pPr>
        <w:spacing w:line="340" w:lineRule="auto"/>
        <w:rPr>
          <w:rFonts w:hint="eastAsia" w:ascii="微软雅黑" w:hAnsi="微软雅黑" w:eastAsia="微软雅黑" w:cs="微软雅黑"/>
          <w:sz w:val="30"/>
          <w:szCs w:val="30"/>
        </w:rPr>
      </w:pPr>
    </w:p>
    <w:p w14:paraId="3AF5BA1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8:13  states,   "In  that  he  saith,  a  new  covenant,  he  hath made  the first  old.  Now  that  which  decayeth  and  waxeth  old  is ready to vanish away. " It is the covenant itself that is said to be old and vanishing. Therefore, the Sinai Covenant must have ceased and come to an end. Calvin affirms this, stating that the second covenant is of another quality.</w:t>
      </w:r>
    </w:p>
    <w:p w14:paraId="28B2AA27">
      <w:pPr>
        <w:spacing w:line="340" w:lineRule="auto"/>
        <w:rPr>
          <w:rFonts w:hint="eastAsia" w:ascii="微软雅黑" w:hAnsi="微软雅黑" w:eastAsia="微软雅黑" w:cs="微软雅黑"/>
          <w:sz w:val="30"/>
          <w:szCs w:val="30"/>
        </w:rPr>
      </w:pPr>
    </w:p>
    <w:p w14:paraId="08E590C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希伯来书8:13说："既说新约，就以前约为旧了。但那渐旧渐衰的，就必快归无有了。"据说是约本身变得古老和消失。因此，西奈之约必定已经停止并终结。加尔文肯定了这一点，声明第二个约是另一种品质。</w:t>
      </w:r>
    </w:p>
    <w:p w14:paraId="73FF0C20">
      <w:pPr>
        <w:spacing w:line="340" w:lineRule="auto"/>
        <w:rPr>
          <w:rFonts w:hint="eastAsia" w:ascii="微软雅黑" w:hAnsi="微软雅黑" w:eastAsia="微软雅黑" w:cs="微软雅黑"/>
          <w:sz w:val="30"/>
          <w:szCs w:val="30"/>
        </w:rPr>
      </w:pPr>
    </w:p>
    <w:p w14:paraId="0499D2C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New  Covenant,  in  its  substance,  existed  in  the covenant  with  Abraham,   though   not  under  the  title  New.  That designation was given in contrast to the Old. However, it could not be said to have succeeded the Old until the Old had expired.</w:t>
      </w:r>
    </w:p>
    <w:p w14:paraId="7C13BD66">
      <w:pPr>
        <w:spacing w:line="340" w:lineRule="auto"/>
        <w:rPr>
          <w:rFonts w:hint="eastAsia" w:ascii="微软雅黑" w:hAnsi="微软雅黑" w:eastAsia="微软雅黑" w:cs="微软雅黑"/>
          <w:sz w:val="30"/>
          <w:szCs w:val="30"/>
        </w:rPr>
      </w:pPr>
    </w:p>
    <w:p w14:paraId="5288F43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诚然，新约在实质上存在于与亚伯拉罕所立的约中，尽管不是以"新"的称号。这个称号是与"旧"相对比而给的。然而，直到旧约期满，才能说新约继承了旧约。</w:t>
      </w:r>
    </w:p>
    <w:p w14:paraId="1C8DD03B">
      <w:pPr>
        <w:spacing w:line="340" w:lineRule="auto"/>
        <w:rPr>
          <w:rFonts w:hint="eastAsia" w:ascii="微软雅黑" w:hAnsi="微软雅黑" w:eastAsia="微软雅黑" w:cs="微软雅黑"/>
          <w:sz w:val="30"/>
          <w:szCs w:val="30"/>
        </w:rPr>
      </w:pPr>
    </w:p>
    <w:p w14:paraId="40971B7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Ceremonial   and    Judicial   Laws    Are   Generally Granted to Be Abrogated, and So the Old Covenant, as to Them, Is Not Continuing</w:t>
      </w:r>
    </w:p>
    <w:p w14:paraId="522D7924">
      <w:pPr>
        <w:spacing w:line="340" w:lineRule="auto"/>
        <w:rPr>
          <w:rFonts w:hint="eastAsia" w:ascii="微软雅黑" w:hAnsi="微软雅黑" w:eastAsia="微软雅黑" w:cs="微软雅黑"/>
          <w:sz w:val="30"/>
          <w:szCs w:val="30"/>
        </w:rPr>
      </w:pPr>
    </w:p>
    <w:p w14:paraId="06DFCAB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人们普遍认为礼仪律法和司法律法已被废除，因此旧约对于它们而言不再继续</w:t>
      </w:r>
    </w:p>
    <w:p w14:paraId="4A4F7DC5">
      <w:pPr>
        <w:spacing w:line="340" w:lineRule="auto"/>
        <w:rPr>
          <w:rFonts w:hint="eastAsia" w:ascii="微软雅黑" w:hAnsi="微软雅黑" w:eastAsia="微软雅黑" w:cs="微软雅黑"/>
          <w:sz w:val="30"/>
          <w:szCs w:val="30"/>
        </w:rPr>
      </w:pPr>
    </w:p>
    <w:p w14:paraId="794CD32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judicial laws, in their moral equity, are still deemed binding, but not  as  part  of  the  Sinai  Covenant,  for  then  they  would  bind  in precisely the same way as they stood in it. These laws were specific to Israel.</w:t>
      </w:r>
    </w:p>
    <w:p w14:paraId="7E6CF00C">
      <w:pPr>
        <w:spacing w:line="340" w:lineRule="auto"/>
        <w:rPr>
          <w:rFonts w:hint="eastAsia" w:ascii="微软雅黑" w:hAnsi="微软雅黑" w:eastAsia="微软雅黑" w:cs="微软雅黑"/>
          <w:sz w:val="30"/>
          <w:szCs w:val="30"/>
        </w:rPr>
      </w:pPr>
    </w:p>
    <w:p w14:paraId="38545C9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司法律法，在其道德公平性上，仍被视为具有约束力，但不是作为西奈之约的一部分，因为那样它们就会以与约中完全相同的方式具有约束力。这些律法是针对以色列的特定律法。</w:t>
      </w:r>
    </w:p>
    <w:p w14:paraId="3B3D58EE">
      <w:pPr>
        <w:spacing w:line="340" w:lineRule="auto"/>
        <w:rPr>
          <w:rFonts w:hint="eastAsia" w:ascii="微软雅黑" w:hAnsi="微软雅黑" w:eastAsia="微软雅黑" w:cs="微软雅黑"/>
          <w:sz w:val="30"/>
          <w:szCs w:val="30"/>
        </w:rPr>
      </w:pPr>
    </w:p>
    <w:p w14:paraId="64A9527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judgments   (Exodus    21:1)    and   concern    legal determinations between man and man, including punishments for transgressions,  given  with  reference  to  Israel's  inheritance  in  the land  of  Canaan.  Dr.  Owen  notes  that  they  cannot  formally  bind others who do not possess an inheritance in that land.</w:t>
      </w:r>
    </w:p>
    <w:p w14:paraId="5EC16D8B">
      <w:pPr>
        <w:spacing w:line="340" w:lineRule="auto"/>
        <w:rPr>
          <w:rFonts w:hint="eastAsia" w:ascii="微软雅黑" w:hAnsi="微软雅黑" w:eastAsia="微软雅黑" w:cs="微软雅黑"/>
          <w:sz w:val="30"/>
          <w:szCs w:val="30"/>
        </w:rPr>
      </w:pPr>
    </w:p>
    <w:p w14:paraId="60397D8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它们被称为典章（出埃及记21:1），涉及人与人之间的法律决定，包括对违法行为的惩罚，这些都是参照以色列人在迦南地的产业而给的。欧文博士指出，它们不能正式约束那些在那地没有产业的人。</w:t>
      </w:r>
    </w:p>
    <w:p w14:paraId="79831E2A">
      <w:pPr>
        <w:spacing w:line="340" w:lineRule="auto"/>
        <w:rPr>
          <w:rFonts w:hint="eastAsia" w:ascii="微软雅黑" w:hAnsi="微软雅黑" w:eastAsia="微软雅黑" w:cs="微软雅黑"/>
          <w:sz w:val="30"/>
          <w:szCs w:val="30"/>
        </w:rPr>
      </w:pPr>
    </w:p>
    <w:p w14:paraId="3EF7FF3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ceremonial  laws,  the  Apostle,  to  prove  their  abolition, states in Hebrews 7:11-12:</w:t>
      </w:r>
    </w:p>
    <w:p w14:paraId="693EB50E">
      <w:pPr>
        <w:spacing w:line="340" w:lineRule="auto"/>
        <w:rPr>
          <w:rFonts w:hint="eastAsia" w:ascii="微软雅黑" w:hAnsi="微软雅黑" w:eastAsia="微软雅黑" w:cs="微软雅黑"/>
          <w:sz w:val="30"/>
          <w:szCs w:val="30"/>
        </w:rPr>
      </w:pPr>
    </w:p>
    <w:p w14:paraId="0E7E61B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至于礼仪律法，使徒为证明它们的废除，在希伯来书7:11-12中说：</w:t>
      </w:r>
    </w:p>
    <w:p w14:paraId="43ABD6A2">
      <w:pPr>
        <w:spacing w:line="340" w:lineRule="auto"/>
        <w:rPr>
          <w:rFonts w:hint="eastAsia" w:ascii="微软雅黑" w:hAnsi="微软雅黑" w:eastAsia="微软雅黑" w:cs="微软雅黑"/>
          <w:sz w:val="30"/>
          <w:szCs w:val="30"/>
        </w:rPr>
      </w:pPr>
    </w:p>
    <w:p w14:paraId="6DC17AE9">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perfection were by the Levitical priesthood... "</w:t>
      </w:r>
    </w:p>
    <w:p w14:paraId="7D3B7487">
      <w:pPr>
        <w:spacing w:line="340" w:lineRule="auto"/>
        <w:rPr>
          <w:rFonts w:hint="eastAsia" w:ascii="微软雅黑" w:hAnsi="微软雅黑" w:eastAsia="微软雅黑" w:cs="微软雅黑"/>
          <w:sz w:val="30"/>
          <w:szCs w:val="30"/>
        </w:rPr>
      </w:pPr>
    </w:p>
    <w:p w14:paraId="53ED8E9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"若借着利未人祭司职任能得完全..."</w:t>
      </w:r>
    </w:p>
    <w:p w14:paraId="270F5673">
      <w:pPr>
        <w:spacing w:line="340" w:lineRule="auto"/>
        <w:rPr>
          <w:rFonts w:hint="eastAsia" w:ascii="微软雅黑" w:hAnsi="微软雅黑" w:eastAsia="微软雅黑" w:cs="微软雅黑"/>
          <w:sz w:val="30"/>
          <w:szCs w:val="30"/>
        </w:rPr>
      </w:pPr>
    </w:p>
    <w:p w14:paraId="4E0891E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asserts that perfection (i.e., remission of sins, justification, etc.; Hebrews 10:16-18) was not attained through the Levitical priesthood or legal sacrifices, but only through Jesus Christ, whom these things typified.  He  argues,   "for  under  it  the  people   received  the   law," implying that, once perfection is obtained under the Gospel, they are freed from that law as a testament (Hebrews 7:22).</w:t>
      </w:r>
    </w:p>
    <w:p w14:paraId="20FE128A">
      <w:pPr>
        <w:spacing w:line="340" w:lineRule="auto"/>
        <w:rPr>
          <w:rFonts w:hint="eastAsia" w:ascii="微软雅黑" w:hAnsi="微软雅黑" w:eastAsia="微软雅黑" w:cs="微软雅黑"/>
          <w:sz w:val="30"/>
          <w:szCs w:val="30"/>
        </w:rPr>
      </w:pPr>
    </w:p>
    <w:p w14:paraId="184B893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完全（即赦罪、称义等；希伯来书10:16-18）不是通过利未祭司职分或法定祭物获得的，而只是通过耶稣基督，这些事物都预表祂。他辩论说，"百姓在这职任以下受了律法"，暗示一旦在福音下获得完全，他们就从那律法作为遗命中得了释放（希伯来书7:22）。</w:t>
      </w:r>
    </w:p>
    <w:p w14:paraId="2A3DBF9F">
      <w:pPr>
        <w:spacing w:line="340" w:lineRule="auto"/>
        <w:rPr>
          <w:rFonts w:hint="eastAsia" w:ascii="微软雅黑" w:hAnsi="微软雅黑" w:eastAsia="微软雅黑" w:cs="微软雅黑"/>
          <w:sz w:val="30"/>
          <w:szCs w:val="30"/>
        </w:rPr>
      </w:pPr>
    </w:p>
    <w:p w14:paraId="362486B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states that, if perfection had been possible through that law, there would have been no need for another priest to arise after the  order  of  Melchizedek  rather  than   after  the  order  of  Aaron (Hebrews  7:11).  The  necessity  of  a  new  priesthood  proves  the imperfection of the old.</w:t>
      </w:r>
    </w:p>
    <w:p w14:paraId="6D06DFEF">
      <w:pPr>
        <w:spacing w:line="340" w:lineRule="auto"/>
        <w:rPr>
          <w:rFonts w:hint="eastAsia" w:ascii="微软雅黑" w:hAnsi="微软雅黑" w:eastAsia="微软雅黑" w:cs="微软雅黑"/>
          <w:sz w:val="30"/>
          <w:szCs w:val="30"/>
        </w:rPr>
      </w:pPr>
    </w:p>
    <w:p w14:paraId="0CE1A772">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他进一步指出，如果通过那律法可能获得完全，就不需要另一位祭司按照麦基洗德的等次兴起，而不是按照亚伦的等次（希伯来书7:11）。新祭司职分的必要性证明了旧的不完全。</w:t>
      </w:r>
    </w:p>
    <w:p w14:paraId="05265E96">
      <w:pPr>
        <w:spacing w:line="340" w:lineRule="auto"/>
        <w:rPr>
          <w:rFonts w:hint="eastAsia" w:ascii="微软雅黑" w:hAnsi="微软雅黑" w:eastAsia="微软雅黑" w:cs="微软雅黑"/>
          <w:sz w:val="30"/>
          <w:szCs w:val="30"/>
        </w:rPr>
      </w:pPr>
    </w:p>
    <w:p w14:paraId="58F0D51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infers the abrogation of the ceremonial law:</w:t>
      </w:r>
    </w:p>
    <w:p w14:paraId="19611806">
      <w:pPr>
        <w:spacing w:line="340" w:lineRule="auto"/>
        <w:rPr>
          <w:rFonts w:hint="eastAsia" w:ascii="微软雅黑" w:hAnsi="微软雅黑" w:eastAsia="微软雅黑" w:cs="微软雅黑"/>
          <w:sz w:val="30"/>
          <w:szCs w:val="30"/>
        </w:rPr>
      </w:pPr>
    </w:p>
    <w:p w14:paraId="0F9FD72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因此，他推断礼仪律法的废除：</w:t>
      </w:r>
    </w:p>
    <w:p w14:paraId="423941CA">
      <w:pPr>
        <w:spacing w:line="340" w:lineRule="auto"/>
        <w:rPr>
          <w:rFonts w:hint="eastAsia" w:ascii="微软雅黑" w:hAnsi="微软雅黑" w:eastAsia="微软雅黑" w:cs="微软雅黑"/>
          <w:sz w:val="30"/>
          <w:szCs w:val="30"/>
        </w:rPr>
      </w:pPr>
    </w:p>
    <w:p w14:paraId="27DF441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priesthood  being  changed,  there  is  made  of necessity  a change also of the law." (Hebrews 7:12)</w:t>
      </w:r>
    </w:p>
    <w:p w14:paraId="583AB7A4">
      <w:pPr>
        <w:spacing w:line="340" w:lineRule="auto"/>
        <w:rPr>
          <w:rFonts w:hint="eastAsia" w:ascii="微软雅黑" w:hAnsi="微软雅黑" w:eastAsia="微软雅黑" w:cs="微软雅黑"/>
          <w:sz w:val="30"/>
          <w:szCs w:val="30"/>
        </w:rPr>
      </w:pPr>
    </w:p>
    <w:p w14:paraId="07ECBA6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"祭司的职任既已更改，律法也必须更改。"（希伯来书7:12）</w:t>
      </w:r>
    </w:p>
    <w:p w14:paraId="5341CE8E">
      <w:pPr>
        <w:spacing w:line="340" w:lineRule="auto"/>
        <w:rPr>
          <w:rFonts w:hint="eastAsia" w:ascii="微软雅黑" w:hAnsi="微软雅黑" w:eastAsia="微软雅黑" w:cs="微软雅黑"/>
          <w:sz w:val="30"/>
          <w:szCs w:val="30"/>
        </w:rPr>
      </w:pPr>
    </w:p>
    <w:p w14:paraId="3967750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priesthood and the law is such that they stand and fall together. If the Aaronic priesthood is abolished (as it is), then necessarily, the ceremonial law that upheld it must also be abolished. He calls it a carnal commandment (Hebrews 7:16) and a disannulled  commandment  (verse  18)  due  to  its  weakness  and unprofitableness.</w:t>
      </w:r>
    </w:p>
    <w:p w14:paraId="7EEAC966">
      <w:pPr>
        <w:spacing w:line="340" w:lineRule="auto"/>
        <w:rPr>
          <w:rFonts w:hint="eastAsia" w:ascii="微软雅黑" w:hAnsi="微软雅黑" w:eastAsia="微软雅黑" w:cs="微软雅黑"/>
          <w:sz w:val="30"/>
          <w:szCs w:val="30"/>
        </w:rPr>
      </w:pPr>
    </w:p>
    <w:p w14:paraId="4BB187D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职分和律法之间的联系是如此，它们共存共亡。如果亚伦的祭司职分被废除（如事实所示），那么必然地，支持它的礼仪律法也必须被废除。他称其为属肉体的条例（希伯来书7:16）和废掉的条例（第18节），因为它软弱无益。</w:t>
      </w:r>
    </w:p>
    <w:p w14:paraId="6F3FBFD9">
      <w:pPr>
        <w:spacing w:line="340" w:lineRule="auto"/>
        <w:rPr>
          <w:rFonts w:hint="eastAsia" w:ascii="微软雅黑" w:hAnsi="微软雅黑" w:eastAsia="微软雅黑" w:cs="微软雅黑"/>
          <w:sz w:val="30"/>
          <w:szCs w:val="30"/>
        </w:rPr>
      </w:pPr>
    </w:p>
    <w:p w14:paraId="712E4CA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point is made in Hebrews 9, where ceremonial practices are said to have lasted  "until  the  time  of reformation. " They  were patterns and figures of heavenly things, but once the substance has come, the shadow must vanish. The coming of the antitype, Jesus Christ,necessitates the cessation of the type.</w:t>
      </w:r>
    </w:p>
    <w:p w14:paraId="155E18AA">
      <w:pPr>
        <w:spacing w:line="340" w:lineRule="auto"/>
        <w:rPr>
          <w:rFonts w:hint="eastAsia" w:ascii="微软雅黑" w:hAnsi="微软雅黑" w:eastAsia="微软雅黑" w:cs="微软雅黑"/>
          <w:sz w:val="30"/>
          <w:szCs w:val="30"/>
        </w:rPr>
      </w:pPr>
    </w:p>
    <w:p w14:paraId="0337832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同样的观点在希伯来书第9章中提出，那里说礼仪实践持续"到振兴的时候"。它们是天上事物的模式和象征，但一旦实体来到，影子就必须消失。原型耶稣基督的到来，必然导致预表的终止。</w:t>
      </w:r>
    </w:p>
    <w:p w14:paraId="0E2A67C8">
      <w:pPr>
        <w:spacing w:line="340" w:lineRule="auto"/>
        <w:rPr>
          <w:rFonts w:hint="eastAsia" w:ascii="微软雅黑" w:hAnsi="微软雅黑" w:eastAsia="微软雅黑" w:cs="微软雅黑"/>
          <w:sz w:val="30"/>
          <w:szCs w:val="30"/>
        </w:rPr>
      </w:pPr>
    </w:p>
    <w:p w14:paraId="607814E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privilege it is to have freedom from the burdensome ceremonies of the law!</w:t>
      </w:r>
    </w:p>
    <w:p w14:paraId="141ACEBB">
      <w:pPr>
        <w:spacing w:line="340" w:lineRule="auto"/>
        <w:rPr>
          <w:rFonts w:hint="eastAsia" w:ascii="微软雅黑" w:hAnsi="微软雅黑" w:eastAsia="微软雅黑" w:cs="微软雅黑"/>
          <w:sz w:val="30"/>
          <w:szCs w:val="30"/>
        </w:rPr>
      </w:pPr>
    </w:p>
    <w:p w14:paraId="1AB17CA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从律法繁重的礼仪中得自由是何等荣耀的特权！</w:t>
      </w:r>
    </w:p>
    <w:p w14:paraId="524CC98A">
      <w:pPr>
        <w:spacing w:line="340" w:lineRule="auto"/>
        <w:rPr>
          <w:rFonts w:hint="eastAsia" w:ascii="微软雅黑" w:hAnsi="微软雅黑" w:eastAsia="微软雅黑" w:cs="微软雅黑"/>
          <w:sz w:val="30"/>
          <w:szCs w:val="30"/>
        </w:rPr>
      </w:pPr>
    </w:p>
    <w:p w14:paraId="46C7D5D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Alone Remains</w:t>
      </w:r>
    </w:p>
    <w:p w14:paraId="250C1288">
      <w:pPr>
        <w:spacing w:line="340" w:lineRule="auto"/>
        <w:rPr>
          <w:rFonts w:hint="eastAsia" w:ascii="微软雅黑" w:hAnsi="微软雅黑" w:eastAsia="微软雅黑" w:cs="微软雅黑"/>
          <w:sz w:val="30"/>
          <w:szCs w:val="30"/>
        </w:rPr>
      </w:pPr>
    </w:p>
    <w:p w14:paraId="64E77EB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只有道德律法仍然存在</w:t>
      </w:r>
    </w:p>
    <w:p w14:paraId="5E28E791">
      <w:pPr>
        <w:spacing w:line="340" w:lineRule="auto"/>
        <w:rPr>
          <w:rFonts w:hint="eastAsia" w:ascii="微软雅黑" w:hAnsi="微软雅黑" w:eastAsia="微软雅黑" w:cs="微软雅黑"/>
          <w:sz w:val="30"/>
          <w:szCs w:val="30"/>
        </w:rPr>
      </w:pPr>
    </w:p>
    <w:p w14:paraId="34D3CC4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aspects of the Sinai Covenant, the moral law is the only part  that  remains  binding.  Any  suggestion  that  the  promises  and threatenings  of the  Sinai  Covenant  still  apply  must,  therefore,  be limited to the moral law alone.</w:t>
      </w:r>
    </w:p>
    <w:p w14:paraId="18A1928E">
      <w:pPr>
        <w:spacing w:line="340" w:lineRule="auto"/>
        <w:rPr>
          <w:rFonts w:hint="eastAsia" w:ascii="微软雅黑" w:hAnsi="微软雅黑" w:eastAsia="微软雅黑" w:cs="微软雅黑"/>
          <w:sz w:val="30"/>
          <w:szCs w:val="30"/>
        </w:rPr>
      </w:pPr>
    </w:p>
    <w:p w14:paraId="000A0433">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在西奈之约的所有方面中，道德律法是唯一仍具约束力的部分。因此，任何暗示西奈之约的应许和威胁仍然适用的说法，必须限于道德律法。</w:t>
      </w:r>
    </w:p>
    <w:p w14:paraId="40280E0C">
      <w:pPr>
        <w:spacing w:line="340" w:lineRule="auto"/>
        <w:rPr>
          <w:rFonts w:hint="eastAsia" w:ascii="微软雅黑" w:hAnsi="微软雅黑" w:eastAsia="微软雅黑" w:cs="微软雅黑"/>
          <w:sz w:val="30"/>
          <w:szCs w:val="30"/>
        </w:rPr>
      </w:pPr>
    </w:p>
    <w:p w14:paraId="53DB8AA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Jesus  Christ  Hath  Perfectly  Satisfied  and  Fulfilled  the Mount Sinai Moral Law, as It Was a Covenant for Eternal Life, and Therefore, as Such, It Is Not Still Continuing</w:t>
      </w:r>
    </w:p>
    <w:p w14:paraId="016D80D3">
      <w:pPr>
        <w:spacing w:line="340" w:lineRule="auto"/>
        <w:rPr>
          <w:rFonts w:hint="eastAsia" w:ascii="微软雅黑" w:hAnsi="微软雅黑" w:eastAsia="微软雅黑" w:cs="微软雅黑"/>
          <w:sz w:val="30"/>
          <w:szCs w:val="30"/>
        </w:rPr>
      </w:pPr>
    </w:p>
    <w:p w14:paraId="1AA64D7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耶稣基督已经完全满足并成全了西奈山的道德律法，因为它曾是永生的约，因此，它不再继续</w:t>
      </w:r>
    </w:p>
    <w:p w14:paraId="1675F209">
      <w:pPr>
        <w:spacing w:line="340" w:lineRule="auto"/>
        <w:rPr>
          <w:rFonts w:hint="eastAsia" w:ascii="微软雅黑" w:hAnsi="微软雅黑" w:eastAsia="微软雅黑" w:cs="微软雅黑"/>
          <w:sz w:val="30"/>
          <w:szCs w:val="30"/>
        </w:rPr>
      </w:pPr>
    </w:p>
    <w:p w14:paraId="6E326D4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impossible for us perfectly to obey the Law, by reason of the infirmity  of  our  flesh   (Rom.  8:3-4),  but  whatever   is  demanded therein, in any of its precepts, as the condition of life, Jesus Christ hath performed it for us (Matt. 3:15; 5:17), and so hath brought in a perfect righteousness to be imputed to us (Rom. 10:4; 2 Cor. 5:21). Yet we are not exempted from all obedience to the Moral Law, by his obeying perfectly in our stead; for his righteousness was for one end, viz. to merit eternal life for us (Rom. 5:21). Our obedience is for other ends, as to testify our conformity and subjection unto God, and so to glorify him, &amp;c., just as his sufferings were for one end, viz. to make satisfaction for our sin, whereas our afflictions and sufferings are for other ends, and not for that.</w:t>
      </w:r>
    </w:p>
    <w:p w14:paraId="232CFD28">
      <w:pPr>
        <w:spacing w:line="340" w:lineRule="auto"/>
        <w:rPr>
          <w:rFonts w:hint="eastAsia" w:ascii="微软雅黑" w:hAnsi="微软雅黑" w:eastAsia="微软雅黑" w:cs="微软雅黑"/>
          <w:sz w:val="30"/>
          <w:szCs w:val="30"/>
        </w:rPr>
      </w:pPr>
    </w:p>
    <w:p w14:paraId="6AC589E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肉体的软弱而不可能完全遵守律法（罗马书8:3-4），但无论律法在任何诫命中要求什么作为生命的条件，耶稣基督都已为我们成全了（马太福音3:15；5:17），因此带来了完全的义归算给我们（罗马书10:4；哥林多后书5:21）。然而，通过祂代替我们完全顺服，我们并没有免除对道德律法的所有顺服；因为祂的义是为了一个目的，即为我们赚取永生（罗马书5:21）。我们的顺服是为了其他目的，如见证我们对神的顺服和服从，从而荣耀祂等，正如祂的受苦是为了一个目的，即为我们的罪作出满足，而我们的患难和苦难则是为了其他目的，而不是为了那个。</w:t>
      </w:r>
    </w:p>
    <w:p w14:paraId="4859CB36">
      <w:pPr>
        <w:spacing w:line="340" w:lineRule="auto"/>
        <w:rPr>
          <w:rFonts w:hint="eastAsia" w:ascii="微软雅黑" w:hAnsi="微软雅黑" w:eastAsia="微软雅黑" w:cs="微软雅黑"/>
          <w:sz w:val="30"/>
          <w:szCs w:val="30"/>
        </w:rPr>
      </w:pPr>
    </w:p>
    <w:p w14:paraId="1AC7E80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he satisfied all the threatenings of the Sinai Covenant; these all did meet upon him (Gal. 3:13): He was made a curse for us. So that these  federal  precepts  and  curses  expire  by  satisfaction,  as  the judicial and ceremonial laws did by abrogation.</w:t>
      </w:r>
    </w:p>
    <w:p w14:paraId="5B844163">
      <w:pPr>
        <w:spacing w:line="340" w:lineRule="auto"/>
        <w:rPr>
          <w:rFonts w:hint="eastAsia" w:ascii="微软雅黑" w:hAnsi="微软雅黑" w:eastAsia="微软雅黑" w:cs="微软雅黑"/>
          <w:sz w:val="30"/>
          <w:szCs w:val="30"/>
        </w:rPr>
      </w:pPr>
    </w:p>
    <w:p w14:paraId="240975A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此外，祂满足了西奈之约的所有威胁；这些都落在祂身上（加拉太书3:13）：祂为我们成为咒诅。所以这些盟约的规条和咒诅因满足而终止，正如司法律法和礼仪律法因废除而终止。</w:t>
      </w:r>
    </w:p>
    <w:p w14:paraId="7BFA2120">
      <w:pPr>
        <w:spacing w:line="340" w:lineRule="auto"/>
        <w:rPr>
          <w:rFonts w:hint="eastAsia" w:ascii="微软雅黑" w:hAnsi="微软雅黑" w:eastAsia="微软雅黑" w:cs="微软雅黑"/>
          <w:sz w:val="30"/>
          <w:szCs w:val="30"/>
        </w:rPr>
      </w:pPr>
    </w:p>
    <w:p w14:paraId="4C992DA7">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 then, only the promises of it; and upon his satisfying the other, he altereth these, and turneth them from conditional into absolute, as we see in the New Covenant. Hence, whereas in the Sinai Covenant, that cluster of promises concerning their being a peculiar treasure, a kingdom of priests, a holy nation, &amp;c. (Exod. 19:5-6), did run upon the condition of obedience, If ye will obey...—Jesus Christ, having done and suffered all which that Covenant could exact, now hath given all forth in an absolute form to believers, and expresseth all as already accomplished unto them.</w:t>
      </w:r>
    </w:p>
    <w:p w14:paraId="4D194A9A">
      <w:pPr>
        <w:spacing w:line="340" w:lineRule="auto"/>
        <w:rPr>
          <w:rFonts w:hint="eastAsia" w:ascii="微软雅黑" w:hAnsi="微软雅黑" w:eastAsia="微软雅黑" w:cs="微软雅黑"/>
          <w:sz w:val="30"/>
          <w:szCs w:val="30"/>
        </w:rPr>
      </w:pPr>
    </w:p>
    <w:p w14:paraId="423E4D1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只剩下它的应许；在祂满足了其他方面之后，祂改变了这些应许，将它们从有条件的转变为绝对的，正如我们在新约中所看到的。因此，而在西奈之约中，关于他们成为特殊财宝、祭司的国度、圣洁的国民等（出埃及记19:5-6）的一系列应许是以顺服为条件的，"你们若遵守..."——耶稣基督，已经做了并忍受了那约所要求的一切，现在已经以绝对形式将一切赐给信徒，并表达一切都已经为他们成就了。</w:t>
      </w:r>
    </w:p>
    <w:p w14:paraId="7C58BC85">
      <w:pPr>
        <w:spacing w:line="340" w:lineRule="auto"/>
        <w:rPr>
          <w:rFonts w:hint="eastAsia" w:ascii="微软雅黑" w:hAnsi="微软雅黑" w:eastAsia="微软雅黑" w:cs="微软雅黑"/>
          <w:sz w:val="30"/>
          <w:szCs w:val="30"/>
        </w:rPr>
      </w:pPr>
    </w:p>
    <w:p w14:paraId="594814F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1  Peter  2:9  saith,  But  ye  are  a  chosen  generation,  a  royal priesthood, a holy nation, a peculiar people, &amp;c. It is not now upon an If, as in the Sinai Covenant, but the promise is fulfilled to them, and in Christ, they are such as it was conditionally promised of old they should be.</w:t>
      </w:r>
    </w:p>
    <w:p w14:paraId="276DEA08">
      <w:pPr>
        <w:spacing w:line="340" w:lineRule="auto"/>
        <w:rPr>
          <w:rFonts w:hint="eastAsia" w:ascii="微软雅黑" w:hAnsi="微软雅黑" w:eastAsia="微软雅黑" w:cs="微软雅黑"/>
          <w:sz w:val="30"/>
          <w:szCs w:val="30"/>
        </w:rPr>
      </w:pPr>
    </w:p>
    <w:p w14:paraId="44C7478F">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前书2:9说，惟有你们是被拣选的族类，是有君尊的祭司，是圣洁的国度，是属神的子民，等等。现在不是以"如果"为条件，如西奈之约中那样，而是应许已经成就在他们身上，在基督里，他们成为了古时有条件应许他们将成为的那样。</w:t>
      </w:r>
    </w:p>
    <w:p w14:paraId="33E4C9F8">
      <w:pPr>
        <w:spacing w:line="340" w:lineRule="auto"/>
        <w:rPr>
          <w:rFonts w:hint="eastAsia" w:ascii="微软雅黑" w:hAnsi="微软雅黑" w:eastAsia="微软雅黑" w:cs="微软雅黑"/>
          <w:sz w:val="30"/>
          <w:szCs w:val="30"/>
        </w:rPr>
      </w:pPr>
    </w:p>
    <w:p w14:paraId="0714E06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Rev. 1:5-6: Hath made us kings and priests unto God and his Father. But how? He hath loved us and washed us from our sins in his own blood. It is upon his satisfying the Sinai Covenant by his sufferingsunto death, as it was the condition of life.</w:t>
      </w:r>
    </w:p>
    <w:p w14:paraId="032F945A">
      <w:pPr>
        <w:spacing w:line="340" w:lineRule="auto"/>
        <w:rPr>
          <w:rFonts w:hint="eastAsia" w:ascii="微软雅黑" w:hAnsi="微软雅黑" w:eastAsia="微软雅黑" w:cs="微软雅黑"/>
          <w:sz w:val="30"/>
          <w:szCs w:val="30"/>
        </w:rPr>
      </w:pPr>
    </w:p>
    <w:p w14:paraId="07377FD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因此，启示录1:5-6：使我们成为国度，作祭司归于神和祂的父。但如何呢？祂爱我们，用自己的血洗净了我们的罪。这是基于祂通过受苦至死满足了西奈之约，因为这是生命的条件。</w:t>
      </w:r>
    </w:p>
    <w:p w14:paraId="391C564A">
      <w:pPr>
        <w:spacing w:line="340" w:lineRule="auto"/>
        <w:rPr>
          <w:rFonts w:hint="eastAsia" w:ascii="微软雅黑" w:hAnsi="微软雅黑" w:eastAsia="微软雅黑" w:cs="微软雅黑"/>
          <w:sz w:val="30"/>
          <w:szCs w:val="30"/>
        </w:rPr>
      </w:pPr>
    </w:p>
    <w:p w14:paraId="2286875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continuing as an administration of the Covenant of Grace will be cleared in the following particulars.</w:t>
      </w:r>
    </w:p>
    <w:p w14:paraId="7B1DCAB9">
      <w:pPr>
        <w:spacing w:line="340" w:lineRule="auto"/>
        <w:rPr>
          <w:rFonts w:hint="eastAsia" w:ascii="微软雅黑" w:hAnsi="微软雅黑" w:eastAsia="微软雅黑" w:cs="微软雅黑"/>
          <w:sz w:val="30"/>
          <w:szCs w:val="30"/>
        </w:rPr>
      </w:pPr>
    </w:p>
    <w:p w14:paraId="6CBEC25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它不再作为恩典之约的施行方式将在以下几点中得到澄清。</w:t>
      </w:r>
    </w:p>
    <w:p w14:paraId="72246407">
      <w:pPr>
        <w:spacing w:line="340" w:lineRule="auto"/>
        <w:rPr>
          <w:rFonts w:hint="eastAsia" w:ascii="微软雅黑" w:hAnsi="微软雅黑" w:eastAsia="微软雅黑" w:cs="微软雅黑"/>
          <w:sz w:val="30"/>
          <w:szCs w:val="30"/>
        </w:rPr>
      </w:pPr>
    </w:p>
    <w:p w14:paraId="2FADD9C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Lord Is Not Rigorously Exacting Duty from Believers Now, Upon the Legal Terms of the Sinai Covenant—"Cursed Is  He  That  Continueth  Not  in  All"—Therefore,  the  Sinai Covenant Is Not Continuing</w:t>
      </w:r>
    </w:p>
    <w:p w14:paraId="5248840E">
      <w:pPr>
        <w:spacing w:line="340" w:lineRule="auto"/>
        <w:rPr>
          <w:rFonts w:hint="eastAsia" w:ascii="微软雅黑" w:hAnsi="微软雅黑" w:eastAsia="微软雅黑" w:cs="微软雅黑"/>
          <w:sz w:val="30"/>
          <w:szCs w:val="30"/>
        </w:rPr>
      </w:pPr>
    </w:p>
    <w:p w14:paraId="618F216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主现在不再严格按照西奈之约的法律条款要求信徒尽责——"凡不持续遵行这律法全部的，就被咒诅"——因此，西奈之约不再继续</w:t>
      </w:r>
    </w:p>
    <w:p w14:paraId="6E50F32F">
      <w:pPr>
        <w:spacing w:line="340" w:lineRule="auto"/>
        <w:rPr>
          <w:rFonts w:hint="eastAsia" w:ascii="微软雅黑" w:hAnsi="微软雅黑" w:eastAsia="微软雅黑" w:cs="微软雅黑"/>
          <w:sz w:val="30"/>
          <w:szCs w:val="30"/>
        </w:rPr>
      </w:pPr>
    </w:p>
    <w:p w14:paraId="46326874">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coaction  would  inevitably  follow  from  being  under  the obligation of it, in regard that is the very nature and tenor of it (Gal. 3:10;  Deut.  27:26),  and  all the promises  run upon those terms.  If these  curses  be  not  in  force  against  them,  then  it  is  ceased  as  a Covenant; if they be in force, then they are under the same rigorous exaction of duty still as Israel was of old, for then the enforcement to it is the same.</w:t>
      </w:r>
    </w:p>
    <w:p w14:paraId="23BD055D">
      <w:pPr>
        <w:spacing w:line="340" w:lineRule="auto"/>
        <w:rPr>
          <w:rFonts w:hint="eastAsia" w:ascii="微软雅黑" w:hAnsi="微软雅黑" w:eastAsia="微软雅黑" w:cs="微软雅黑"/>
          <w:sz w:val="30"/>
          <w:szCs w:val="30"/>
        </w:rPr>
      </w:pPr>
    </w:p>
    <w:p w14:paraId="1AB4E79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强制必然会因处于其约束之下而产生，因为这正是其本质和基调（加拉太书3:10；申命记27:26），所有应许都基于这些条款。如果这些咒诅对他们不再有效，那么它作为一个约已经终止；如果它们仍然有效，那么他们仍然像古时的以色列一样，处于同样严格的责任要求之下，因为那时的强制是相同的。</w:t>
      </w:r>
    </w:p>
    <w:p w14:paraId="2F2DF2AA">
      <w:pPr>
        <w:spacing w:line="340" w:lineRule="auto"/>
        <w:rPr>
          <w:rFonts w:hint="eastAsia" w:ascii="微软雅黑" w:hAnsi="微软雅黑" w:eastAsia="微软雅黑" w:cs="微软雅黑"/>
          <w:sz w:val="30"/>
          <w:szCs w:val="30"/>
        </w:rPr>
      </w:pPr>
    </w:p>
    <w:p w14:paraId="1B3CACA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know  that  the  Sinai  Covenant  was  not  made  with Pagans, Infidels, or professed unbelievers; the great God would not engage himself by Covenant unto  such, but it was  made with the Children of Israel, with those who were the people of God already, by the  Covenant  with  Abraham,  before  they   came  at  Mount  Sinai. Hence, the preface runneth thus  (Exod.  20:2), I am  the Lord  thy God,  &amp;c.,  not  that  he  became  their  God  then,  but  was  their  God before.</w:t>
      </w:r>
    </w:p>
    <w:p w14:paraId="6A7FFB97">
      <w:pPr>
        <w:spacing w:line="340" w:lineRule="auto"/>
        <w:rPr>
          <w:rFonts w:hint="eastAsia" w:ascii="微软雅黑" w:hAnsi="微软雅黑" w:eastAsia="微软雅黑" w:cs="微软雅黑"/>
          <w:sz w:val="30"/>
          <w:szCs w:val="30"/>
        </w:rPr>
      </w:pPr>
    </w:p>
    <w:p w14:paraId="0057ECA6">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知道，西奈之约不是与异教徒、不信者或公开的不信者所立的；伟大的神不会与这样的人立约，而是与以色列子民立约，与那些在到达西奈山之前，已经通过与亚伯拉罕所立的约成为神的子民的人立约。因此，序言是这样的（出埃及记20:2），我是耶和华你的神，等等，不是说祂那时成为他们的神，而是祂之前就是他们的神。</w:t>
      </w:r>
    </w:p>
    <w:p w14:paraId="0BBD2687">
      <w:pPr>
        <w:spacing w:line="340" w:lineRule="auto"/>
        <w:rPr>
          <w:rFonts w:hint="eastAsia" w:ascii="微软雅黑" w:hAnsi="微软雅黑" w:eastAsia="微软雅黑" w:cs="微软雅黑"/>
          <w:sz w:val="30"/>
          <w:szCs w:val="30"/>
        </w:rPr>
      </w:pPr>
    </w:p>
    <w:p w14:paraId="0DE3F3FE">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it be continuing to any as a Covenant, it must be to the people of God (for it was made with none else), and they must (if any) be under the terror of it.</w:t>
      </w:r>
    </w:p>
    <w:p w14:paraId="3E417E11">
      <w:pPr>
        <w:spacing w:line="340" w:lineRule="auto"/>
        <w:rPr>
          <w:rFonts w:hint="eastAsia" w:ascii="微软雅黑" w:hAnsi="微软雅黑" w:eastAsia="微软雅黑" w:cs="微软雅黑"/>
          <w:sz w:val="30"/>
          <w:szCs w:val="30"/>
        </w:rPr>
      </w:pPr>
    </w:p>
    <w:p w14:paraId="4E931751">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因此，如果它对任何人继续作为一个约，它必须是对神的子民（因为它不是与其他人立的），而他们必须（如果有的话）处于其恐惧之下。</w:t>
      </w:r>
    </w:p>
    <w:p w14:paraId="50A4082A">
      <w:pPr>
        <w:spacing w:line="340" w:lineRule="auto"/>
        <w:rPr>
          <w:rFonts w:hint="eastAsia" w:ascii="微软雅黑" w:hAnsi="微软雅黑" w:eastAsia="微软雅黑" w:cs="微软雅黑"/>
          <w:sz w:val="30"/>
          <w:szCs w:val="30"/>
        </w:rPr>
      </w:pPr>
    </w:p>
    <w:p w14:paraId="4FB9FA3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it is evident, that Christians are to yield obedience upon more evangelical accounts; the Gospel urgeth upon them, duties of holiness, the avoiding of apostasy and profaneness by sweetness and love, not by legal terror, but by their freedom from it (Heb. 12:14, to the end).</w:t>
      </w:r>
    </w:p>
    <w:p w14:paraId="18D510D8">
      <w:pPr>
        <w:spacing w:line="340" w:lineRule="auto"/>
        <w:rPr>
          <w:rFonts w:hint="eastAsia" w:ascii="微软雅黑" w:hAnsi="微软雅黑" w:eastAsia="微软雅黑" w:cs="微软雅黑"/>
          <w:sz w:val="30"/>
          <w:szCs w:val="30"/>
        </w:rPr>
      </w:pPr>
    </w:p>
    <w:p w14:paraId="4F1B1C3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而显然的是，基督徒是基于更福音性的理由而顺服；福音敦促他们，圣洁的责任，避免背道和亵渎，是通过甜蜜和爱，不是通过律法的恐惧，而是通过他们从中得到的自由（希伯来书12:14，直到结束）。</w:t>
      </w:r>
    </w:p>
    <w:p w14:paraId="0076A8D9">
      <w:pPr>
        <w:spacing w:line="340" w:lineRule="auto"/>
        <w:rPr>
          <w:rFonts w:hint="eastAsia" w:ascii="微软雅黑" w:hAnsi="微软雅黑" w:eastAsia="微软雅黑" w:cs="微软雅黑"/>
          <w:sz w:val="30"/>
          <w:szCs w:val="30"/>
        </w:rPr>
      </w:pPr>
    </w:p>
    <w:p w14:paraId="42E6E74D">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Ye   are  not  come   to  a   legal  Mount  Sinai dispensation,    enforcing     duty     by     terror,    thunderings,     and lightnings; but to Mount Zion, to a dispensation of Gospel Grace (verse 25): See that ye refuse not him that speaketh, &amp;c.; now, the terror is upon abusing grace.</w:t>
      </w:r>
    </w:p>
    <w:p w14:paraId="138CD0D2">
      <w:pPr>
        <w:spacing w:line="340" w:lineRule="auto"/>
        <w:rPr>
          <w:rFonts w:hint="eastAsia" w:ascii="微软雅黑" w:hAnsi="微软雅黑" w:eastAsia="微软雅黑" w:cs="微软雅黑"/>
          <w:sz w:val="30"/>
          <w:szCs w:val="30"/>
        </w:rPr>
      </w:pPr>
    </w:p>
    <w:p w14:paraId="71CA30D8">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就好像他说，你们不是来到法律性的西奈山时期，通过恐惧、雷声和闪电强制责任；而是来到锡安山，来到福音恩典的时期（第25节）：谨慎，不可弃绝那说话的，等等；现在，恐惧是在滥用恩典上。</w:t>
      </w:r>
    </w:p>
    <w:p w14:paraId="52D157F8">
      <w:pPr>
        <w:spacing w:line="340" w:lineRule="auto"/>
        <w:rPr>
          <w:rFonts w:hint="eastAsia" w:ascii="微软雅黑" w:hAnsi="微软雅黑" w:eastAsia="微软雅黑" w:cs="微软雅黑"/>
          <w:sz w:val="30"/>
          <w:szCs w:val="30"/>
        </w:rPr>
      </w:pPr>
    </w:p>
    <w:p w14:paraId="5C3E925B">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Rom. 7:6: Their being delivered from the Law in its compelling and condemning power, is made the means to raise up unto new and spiritual obedience.</w:t>
      </w:r>
    </w:p>
    <w:p w14:paraId="3D96A027">
      <w:pPr>
        <w:spacing w:line="340" w:lineRule="auto"/>
        <w:rPr>
          <w:rFonts w:hint="eastAsia" w:ascii="微软雅黑" w:hAnsi="微软雅黑" w:eastAsia="微软雅黑" w:cs="微软雅黑"/>
          <w:sz w:val="30"/>
          <w:szCs w:val="30"/>
        </w:rPr>
      </w:pPr>
    </w:p>
    <w:p w14:paraId="0F4ACBEA">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所以罗马书7:6：他们从律法的强制和定罪权力中被释放，成为引发新的和属灵顺服的途径。</w:t>
      </w:r>
    </w:p>
    <w:p w14:paraId="54F1444C">
      <w:pPr>
        <w:spacing w:line="340" w:lineRule="auto"/>
        <w:rPr>
          <w:rFonts w:hint="eastAsia" w:ascii="微软雅黑" w:hAnsi="微软雅黑" w:eastAsia="微软雅黑" w:cs="微软雅黑"/>
          <w:sz w:val="30"/>
          <w:szCs w:val="30"/>
        </w:rPr>
      </w:pPr>
    </w:p>
    <w:p w14:paraId="618C638C">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much from the wrath, as the mercy of God (Rom. 12:1); from the constraints of love (2 Cor. 5:14); from an eyeing of the promises of God (2 Cor. 7:1): Having these promises, let us cleanse ourselves from all filthiness of the flesh and spirit.</w:t>
      </w:r>
    </w:p>
    <w:p w14:paraId="2A31D160">
      <w:pPr>
        <w:spacing w:line="340" w:lineRule="auto"/>
        <w:rPr>
          <w:rFonts w:hint="eastAsia" w:ascii="微软雅黑" w:hAnsi="微软雅黑" w:eastAsia="微软雅黑" w:cs="微软雅黑"/>
          <w:sz w:val="30"/>
          <w:szCs w:val="30"/>
        </w:rPr>
      </w:pPr>
    </w:p>
    <w:p w14:paraId="23C9D2B0">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那么多来自神的忿怒，而是来自神的怜悯（罗马书12:1）；来自爱的约束（哥林多后书5:14）；来自对神应许的关注（哥林多后书7:1）：亲爱的弟兄啊，我们既有这等应许，就当洁净自己，除去身体、灵魂一切的污秽。</w:t>
      </w:r>
    </w:p>
    <w:p w14:paraId="064E84DE">
      <w:pPr>
        <w:spacing w:line="340" w:lineRule="auto"/>
        <w:rPr>
          <w:rFonts w:hint="eastAsia" w:ascii="微软雅黑" w:hAnsi="微软雅黑" w:eastAsia="微软雅黑" w:cs="微软雅黑"/>
          <w:sz w:val="30"/>
          <w:szCs w:val="30"/>
        </w:rPr>
      </w:pPr>
    </w:p>
    <w:p w14:paraId="78FE075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may  hint  one  considerable  difference  between  the Covenant of Works and that Covenant at Mount Sinai: the former extended  to  all  mankind,  and  was  made  with  all  in  Adam  their common head; but the latter was made only with some, with Israel and Judah, the people of God.</w:t>
      </w:r>
    </w:p>
    <w:p w14:paraId="698E5B79">
      <w:pPr>
        <w:spacing w:line="340" w:lineRule="auto"/>
        <w:rPr>
          <w:rFonts w:hint="eastAsia" w:ascii="微软雅黑" w:hAnsi="微软雅黑" w:eastAsia="微软雅黑" w:cs="微软雅黑"/>
          <w:sz w:val="30"/>
          <w:szCs w:val="30"/>
        </w:rPr>
      </w:pPr>
    </w:p>
    <w:p w14:paraId="39ABCA55">
      <w:pPr>
        <w:spacing w:line="3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在这里，我可以暗示行为之约与西奈山之约之间的一个显著区别：前者适用于全人类，是与所有人在他们共同的头亚当中所立的；但后者只与一些人立约，与以色列和犹大，神的子民立约。</w:t>
      </w:r>
    </w:p>
    <w:p w14:paraId="0D521B09">
      <w:pPr>
        <w:spacing w:line="340" w:lineRule="auto"/>
        <w:rPr>
          <w:rFonts w:hint="eastAsia" w:ascii="微软雅黑" w:hAnsi="微软雅黑" w:eastAsia="微软雅黑" w:cs="微软雅黑"/>
          <w:sz w:val="30"/>
          <w:szCs w:val="30"/>
        </w:rPr>
      </w:pPr>
    </w:p>
    <w:p w14:paraId="068A48DF">
      <w:pPr>
        <w:spacing w:line="340" w:lineRule="auto"/>
        <w:rPr>
          <w:rFonts w:hint="eastAsia" w:ascii="微软雅黑" w:hAnsi="微软雅黑" w:eastAsia="微软雅黑" w:cs="微软雅黑"/>
          <w:sz w:val="30"/>
          <w:szCs w:val="30"/>
        </w:rPr>
      </w:pPr>
    </w:p>
    <w:p w14:paraId="6CA6EC9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the Sinai Covenant Were Still</w:t>
      </w:r>
    </w:p>
    <w:p w14:paraId="1319CFB8">
      <w:pPr>
        <w:spacing w:line="251" w:lineRule="auto"/>
        <w:rPr>
          <w:rFonts w:hint="eastAsia" w:ascii="微软雅黑" w:hAnsi="微软雅黑" w:eastAsia="微软雅黑" w:cs="微软雅黑"/>
          <w:sz w:val="30"/>
          <w:szCs w:val="30"/>
        </w:rPr>
      </w:pPr>
    </w:p>
    <w:p w14:paraId="2D0ADF1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Continuing, Then the People of God</w:t>
      </w:r>
    </w:p>
    <w:p w14:paraId="7F8BF46E">
      <w:pPr>
        <w:spacing w:line="251" w:lineRule="auto"/>
        <w:rPr>
          <w:rFonts w:hint="eastAsia" w:ascii="微软雅黑" w:hAnsi="微软雅黑" w:eastAsia="微软雅黑" w:cs="微软雅黑"/>
          <w:sz w:val="30"/>
          <w:szCs w:val="30"/>
        </w:rPr>
      </w:pPr>
    </w:p>
    <w:p w14:paraId="5DBCAA0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It Might Still Be Laying Claim to</w:t>
      </w:r>
    </w:p>
    <w:p w14:paraId="459810FD">
      <w:pPr>
        <w:spacing w:line="251" w:lineRule="auto"/>
        <w:rPr>
          <w:rFonts w:hint="eastAsia" w:ascii="微软雅黑" w:hAnsi="微软雅黑" w:eastAsia="微软雅黑" w:cs="微软雅黑"/>
          <w:sz w:val="30"/>
          <w:szCs w:val="30"/>
        </w:rPr>
      </w:pPr>
    </w:p>
    <w:p w14:paraId="1AD07AB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Blessings of It, by Virtue of the Same</w:t>
      </w:r>
    </w:p>
    <w:p w14:paraId="08131BB1">
      <w:pPr>
        <w:spacing w:line="251" w:lineRule="auto"/>
        <w:rPr>
          <w:rFonts w:hint="eastAsia" w:ascii="微软雅黑" w:hAnsi="微软雅黑" w:eastAsia="微软雅黑" w:cs="微软雅黑"/>
          <w:sz w:val="30"/>
          <w:szCs w:val="30"/>
        </w:rPr>
      </w:pPr>
    </w:p>
    <w:p w14:paraId="564E749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in the Very Form as They Are</w:t>
      </w:r>
    </w:p>
    <w:p w14:paraId="29F0BE70">
      <w:pPr>
        <w:spacing w:line="251" w:lineRule="auto"/>
        <w:rPr>
          <w:rFonts w:hint="eastAsia" w:ascii="微软雅黑" w:hAnsi="微软雅黑" w:eastAsia="微软雅黑" w:cs="微软雅黑"/>
          <w:sz w:val="30"/>
          <w:szCs w:val="30"/>
        </w:rPr>
      </w:pPr>
    </w:p>
    <w:p w14:paraId="15BFA6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Found Therein; for, If the Form Be</w:t>
      </w:r>
    </w:p>
    <w:p w14:paraId="39306948">
      <w:pPr>
        <w:spacing w:line="251" w:lineRule="auto"/>
        <w:rPr>
          <w:rFonts w:hint="eastAsia" w:ascii="微软雅黑" w:hAnsi="微软雅黑" w:eastAsia="微软雅黑" w:cs="微软雅黑"/>
          <w:sz w:val="30"/>
          <w:szCs w:val="30"/>
        </w:rPr>
      </w:pPr>
    </w:p>
    <w:p w14:paraId="0BB6422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Altered, Then the Claim Is by Another</w:t>
      </w:r>
    </w:p>
    <w:p w14:paraId="5B0F2480">
      <w:pPr>
        <w:spacing w:line="251" w:lineRule="auto"/>
        <w:rPr>
          <w:rFonts w:hint="eastAsia" w:ascii="微软雅黑" w:hAnsi="微软雅黑" w:eastAsia="微软雅黑" w:cs="微软雅黑"/>
          <w:sz w:val="30"/>
          <w:szCs w:val="30"/>
        </w:rPr>
      </w:pPr>
    </w:p>
    <w:p w14:paraId="78D2D25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Covenant Whereby Such an Alteration Is</w:t>
      </w:r>
    </w:p>
    <w:p w14:paraId="0B162BEE">
      <w:pPr>
        <w:spacing w:line="251" w:lineRule="auto"/>
        <w:rPr>
          <w:rFonts w:hint="eastAsia" w:ascii="微软雅黑" w:hAnsi="微软雅黑" w:eastAsia="微软雅黑" w:cs="微软雅黑"/>
          <w:sz w:val="30"/>
          <w:szCs w:val="30"/>
        </w:rPr>
      </w:pPr>
    </w:p>
    <w:p w14:paraId="0BE33D2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w:t>
      </w:r>
    </w:p>
    <w:p w14:paraId="1E5CF66A">
      <w:pPr>
        <w:spacing w:line="251" w:lineRule="auto"/>
        <w:rPr>
          <w:rFonts w:hint="eastAsia" w:ascii="微软雅黑" w:hAnsi="微软雅黑" w:eastAsia="微软雅黑" w:cs="微软雅黑"/>
          <w:sz w:val="30"/>
          <w:szCs w:val="30"/>
        </w:rPr>
      </w:pPr>
    </w:p>
    <w:p w14:paraId="05694C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如果西奈之约仍然继续有效，那么神在其中的子民仍然可以凭借同样的应许，以其中所发现的确切形式，要求其中的祝福；因为，如果形式被改变了，那么要求就是通过另一个使这种改变发生的约。</w:t>
      </w:r>
    </w:p>
    <w:p w14:paraId="17D74318">
      <w:pPr>
        <w:spacing w:line="251" w:lineRule="auto"/>
        <w:rPr>
          <w:rFonts w:hint="eastAsia" w:ascii="微软雅黑" w:hAnsi="微软雅黑" w:eastAsia="微软雅黑" w:cs="微软雅黑"/>
          <w:sz w:val="30"/>
          <w:szCs w:val="30"/>
        </w:rPr>
      </w:pPr>
    </w:p>
    <w:p w14:paraId="5E3119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temporal  mercies  are  promised  in  a  new  dialect,  more absolutely (Jer. 32:36 to the end, and 31:27, 28, 31, 32), they are not afforded unto Christians now upon the same conditional terms that they were to  Israel under the  Sinai  Covenant.  By  way  of analogy, those ancient promises may intimate to Christians now, that walking circumspectly is the way to be supplied with earthly blessings that are good for them; but there is no such special contract or distinct covenant (as that made at Mount Sinai) whereby they may claim so large a portion of temporal enjoyments as Israel could by that.</w:t>
      </w:r>
    </w:p>
    <w:p w14:paraId="7182534E">
      <w:pPr>
        <w:spacing w:line="251" w:lineRule="auto"/>
        <w:rPr>
          <w:rFonts w:hint="eastAsia" w:ascii="微软雅黑" w:hAnsi="微软雅黑" w:eastAsia="微软雅黑" w:cs="微软雅黑"/>
          <w:sz w:val="30"/>
          <w:szCs w:val="30"/>
        </w:rPr>
      </w:pPr>
    </w:p>
    <w:p w14:paraId="6AC7512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然而今世的怜悯是以一种新的表达方式应许的，更加绝对（耶利米书32:36至结尾，和31:27, 28, 31, 32），现在基督徒获得这些怜悯不是基于那些给予西奈之约下以色列人的相同有条件的条款。通过类比，那些古老的应许可能暗示给现在的基督徒，谨慎行事是获得对他们有益的地上祝福的途径；但没有这样的特殊契约或明确的约（如在西奈山所立的）使他们可以像以色列人那样要求如此大量的今世享受。</w:t>
      </w:r>
    </w:p>
    <w:p w14:paraId="3E1806EF">
      <w:pPr>
        <w:spacing w:line="251" w:lineRule="auto"/>
        <w:rPr>
          <w:rFonts w:hint="eastAsia" w:ascii="微软雅黑" w:hAnsi="微软雅黑" w:eastAsia="微软雅黑" w:cs="微软雅黑"/>
          <w:sz w:val="30"/>
          <w:szCs w:val="30"/>
        </w:rPr>
      </w:pPr>
    </w:p>
    <w:p w14:paraId="379E494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find that those who were most obedient in the first times of the Gospel were put upon an expectation of little in temporals (in comparison),  and  were  to  look  for   a   plenty  of  troubles,  losses, persecutions,  &amp;c.  (Matt.  6:31-33;  Matt.  10:22;  Acts  20:23;  2  Tim. 3:12; Acts 14:22; Luke 9:23).</w:t>
      </w:r>
    </w:p>
    <w:p w14:paraId="4D96BBE4">
      <w:pPr>
        <w:spacing w:line="251" w:lineRule="auto"/>
        <w:rPr>
          <w:rFonts w:hint="eastAsia" w:ascii="微软雅黑" w:hAnsi="微软雅黑" w:eastAsia="微软雅黑" w:cs="微软雅黑"/>
          <w:sz w:val="30"/>
          <w:szCs w:val="30"/>
        </w:rPr>
      </w:pPr>
    </w:p>
    <w:p w14:paraId="6810946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发现那些在福音初期最顺服的人被要求期望很少的今世之物（相比之下），而要预期大量的麻烦、损失、逼迫等（马太福音6:31-33；马太福音10:22；使徒行传20:23；提摩太后书3:12；使徒行传14:22；路加福音9:23）。</w:t>
      </w:r>
    </w:p>
    <w:p w14:paraId="4D68284E">
      <w:pPr>
        <w:spacing w:line="251" w:lineRule="auto"/>
        <w:rPr>
          <w:rFonts w:hint="eastAsia" w:ascii="微软雅黑" w:hAnsi="微软雅黑" w:eastAsia="微软雅黑" w:cs="微软雅黑"/>
          <w:sz w:val="30"/>
          <w:szCs w:val="30"/>
        </w:rPr>
      </w:pPr>
    </w:p>
    <w:p w14:paraId="1AD9AE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Mr. Bisco, in his book entitled The Glorious Mystery of God's Mercy, who endeavoreth to prove that temporal blessings were made over and dispensed to the Jews under the Law in a peculiar manner, and as never to any people or nation but them.</w:t>
      </w:r>
    </w:p>
    <w:p w14:paraId="29578B4C">
      <w:pPr>
        <w:spacing w:line="251" w:lineRule="auto"/>
        <w:rPr>
          <w:rFonts w:hint="eastAsia" w:ascii="微软雅黑" w:hAnsi="微软雅黑" w:eastAsia="微软雅黑" w:cs="微软雅黑"/>
          <w:sz w:val="30"/>
          <w:szCs w:val="30"/>
        </w:rPr>
      </w:pPr>
    </w:p>
    <w:p w14:paraId="01C32A2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参见比斯科先生在他的著作《神怜悯的荣耀奥秘》中，他努力证明今世的祝福是以一种特殊方式移交并分发给律法下的犹太人的，而从未以这种方式给予任何其他民族或国家。</w:t>
      </w:r>
    </w:p>
    <w:p w14:paraId="1884503A">
      <w:pPr>
        <w:spacing w:line="251" w:lineRule="auto"/>
        <w:rPr>
          <w:rFonts w:hint="eastAsia" w:ascii="微软雅黑" w:hAnsi="微软雅黑" w:eastAsia="微软雅黑" w:cs="微软雅黑"/>
          <w:sz w:val="30"/>
          <w:szCs w:val="30"/>
        </w:rPr>
      </w:pPr>
    </w:p>
    <w:p w14:paraId="090D3CE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Various Expressions Holding Forth    Our Freedom from the Law Do Conclude That It Is Not Continuing as a Covenant;</w:t>
      </w:r>
    </w:p>
    <w:p w14:paraId="423A8DE0">
      <w:pPr>
        <w:spacing w:line="251" w:lineRule="auto"/>
        <w:rPr>
          <w:rFonts w:hint="eastAsia" w:ascii="微软雅黑" w:hAnsi="微软雅黑" w:eastAsia="微软雅黑" w:cs="微软雅黑"/>
          <w:sz w:val="30"/>
          <w:szCs w:val="30"/>
        </w:rPr>
      </w:pPr>
    </w:p>
    <w:p w14:paraId="44D4552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w:t>
      </w:r>
    </w:p>
    <w:p w14:paraId="4791A24F">
      <w:pPr>
        <w:spacing w:line="251" w:lineRule="auto"/>
        <w:rPr>
          <w:rFonts w:hint="eastAsia" w:ascii="微软雅黑" w:hAnsi="微软雅黑" w:eastAsia="微软雅黑" w:cs="微软雅黑"/>
          <w:sz w:val="30"/>
          <w:szCs w:val="30"/>
        </w:rPr>
      </w:pPr>
    </w:p>
    <w:p w14:paraId="3FE195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各种表达我们从律法得自由的说法都得出结论，它不再作为一个约继续存在；例如，</w:t>
      </w:r>
    </w:p>
    <w:p w14:paraId="201F0DB8">
      <w:pPr>
        <w:spacing w:line="251" w:lineRule="auto"/>
        <w:rPr>
          <w:rFonts w:hint="eastAsia" w:ascii="微软雅黑" w:hAnsi="微软雅黑" w:eastAsia="微软雅黑" w:cs="微软雅黑"/>
          <w:sz w:val="30"/>
          <w:szCs w:val="30"/>
        </w:rPr>
      </w:pPr>
    </w:p>
    <w:p w14:paraId="383EDE6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6:14: For sin shall not have dominion over you, for ye are not under the Law but under grace. Those, then, that are under the Law in the sense here intended, cannot be under grace and are under the  dominion  of  sin;  and  therefore,  the  direction  of  the  Law  for duties of holiness is not denied here. But they are not under the Law as a Sinai Covenant, exacting full and perfect obedience upon pain of an eternal curse; not under it as a condition of life unperformed, for that were inconsistent with grace  and would  infer that  sin  is  still exercising lordship over them.</w:t>
      </w:r>
    </w:p>
    <w:p w14:paraId="49FB6E38">
      <w:pPr>
        <w:spacing w:line="251" w:lineRule="auto"/>
        <w:rPr>
          <w:rFonts w:hint="eastAsia" w:ascii="微软雅黑" w:hAnsi="微软雅黑" w:eastAsia="微软雅黑" w:cs="微软雅黑"/>
          <w:sz w:val="30"/>
          <w:szCs w:val="30"/>
        </w:rPr>
      </w:pPr>
    </w:p>
    <w:p w14:paraId="1F35B76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6:14：罪必不能作你们的主，因你们不在律法之下，乃在恩典之下。那么，那些在这里所指的意义上在律法之下的人，不能在恩典之下，而是在罪的辖制之下；因此，这里并不否认律法对圣洁责任的指导。但他们不是作为西奈之约在律法之下，那约要求完全和完美的顺服，否则就会受到永恒咒诅的痛苦；他们不是作为未履行的生命条件在它之下，因为那与恩典不符，并会推断罪仍在对他们行使主权。</w:t>
      </w:r>
    </w:p>
    <w:p w14:paraId="6EA91D1C">
      <w:pPr>
        <w:spacing w:line="251" w:lineRule="auto"/>
        <w:rPr>
          <w:rFonts w:hint="eastAsia" w:ascii="微软雅黑" w:hAnsi="微软雅黑" w:eastAsia="微软雅黑" w:cs="微软雅黑"/>
          <w:sz w:val="30"/>
          <w:szCs w:val="30"/>
        </w:rPr>
      </w:pPr>
    </w:p>
    <w:p w14:paraId="1BAEF47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7:4: Ye are become dead to the Law by the body of Christ, that ye might be married to another, even to him who is raised from the dead, &amp;c. He speaketh (verses 1-3) of the Law as an imperious husband (which is by covenant), and thus they are dead to the Law, not  under  the  power  of  it,  by  the  body  of  Christ—that  is,  by  his bearing the curse of the Law on his body; and therefore, they are dead to it as a Covenant, for so he had it on his body.</w:t>
      </w:r>
    </w:p>
    <w:p w14:paraId="1702C6C4">
      <w:pPr>
        <w:spacing w:line="251" w:lineRule="auto"/>
        <w:rPr>
          <w:rFonts w:hint="eastAsia" w:ascii="微软雅黑" w:hAnsi="微软雅黑" w:eastAsia="微软雅黑" w:cs="微软雅黑"/>
          <w:sz w:val="30"/>
          <w:szCs w:val="30"/>
        </w:rPr>
      </w:pPr>
    </w:p>
    <w:p w14:paraId="1658602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7:4：我的弟兄们，这样说来，你们借着基督的身体，在律法上也是死了，叫你们归于另一位，就是归于那从死里复活的，等等。他在（第1-3节）谈到律法如同一个专横的丈夫（这是通过约），因此他们向律法是死的，不在它的权力之下，是借着基督的身体——就是借着祂在自己身上承担律法的咒诅；因此，他们向它作为一个约是死的，因为祂就是这样在祂的身体上承担了它。</w:t>
      </w:r>
    </w:p>
    <w:p w14:paraId="699DBB0C">
      <w:pPr>
        <w:spacing w:line="251" w:lineRule="auto"/>
        <w:rPr>
          <w:rFonts w:hint="eastAsia" w:ascii="微软雅黑" w:hAnsi="微软雅黑" w:eastAsia="微软雅黑" w:cs="微软雅黑"/>
          <w:sz w:val="30"/>
          <w:szCs w:val="30"/>
        </w:rPr>
      </w:pPr>
    </w:p>
    <w:p w14:paraId="527A3F5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4:21, 24, 30: The bondwoman Hagar is expressly said to be the Covenant or Testament from Mount Sinai; and she and her son, all  that  are  of  a  legal  birth,  must  be   cast  out  (verse  30).  That Covenant, therefore, from Mount Sinai, was but temporary, is cast out in Gospel times, and is not continuing.</w:t>
      </w:r>
    </w:p>
    <w:p w14:paraId="316F38E6">
      <w:pPr>
        <w:spacing w:line="251" w:lineRule="auto"/>
        <w:rPr>
          <w:rFonts w:hint="eastAsia" w:ascii="微软雅黑" w:hAnsi="微软雅黑" w:eastAsia="微软雅黑" w:cs="微软雅黑"/>
          <w:sz w:val="30"/>
          <w:szCs w:val="30"/>
        </w:rPr>
      </w:pPr>
    </w:p>
    <w:p w14:paraId="78B50D2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加拉太书4:21, 24, 30：婢女夏甲被明确地说成是从西奈山来的约或遗命；她和她的儿子，所有属于律法生的，都必被赶出去（第30节）。因此，那从西奈山来的约只是暂时的，在福音时期被赶出去，不再继续。</w:t>
      </w:r>
    </w:p>
    <w:p w14:paraId="0561489A">
      <w:pPr>
        <w:spacing w:line="251" w:lineRule="auto"/>
        <w:rPr>
          <w:rFonts w:hint="eastAsia" w:ascii="微软雅黑" w:hAnsi="微软雅黑" w:eastAsia="微软雅黑" w:cs="微软雅黑"/>
          <w:sz w:val="30"/>
          <w:szCs w:val="30"/>
        </w:rPr>
      </w:pPr>
    </w:p>
    <w:p w14:paraId="4F7C879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respect, that at Mount Sinai may be called (as it is by the learned Cameron) a subservient covenant, viz. in respect of Israel, as it discovered sin and provoked them to seek after a Mediator (Exod. 20:19), in promising temporal mercies upon obedience, representing spirituals  and  eternals.  But  subserviency  doth  not  fitly express its federal nature, as it promised life upon doing, or perfect obedience, threatening death and a dreadful curse upon falling short of it.</w:t>
      </w:r>
    </w:p>
    <w:p w14:paraId="32BA4E70">
      <w:pPr>
        <w:spacing w:line="251" w:lineRule="auto"/>
        <w:rPr>
          <w:rFonts w:hint="eastAsia" w:ascii="微软雅黑" w:hAnsi="微软雅黑" w:eastAsia="微软雅黑" w:cs="微软雅黑"/>
          <w:sz w:val="30"/>
          <w:szCs w:val="30"/>
        </w:rPr>
      </w:pPr>
    </w:p>
    <w:p w14:paraId="50850D3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西奈山的约可以被称为（正如学者卡麦伦所称的）一个附属的约，即对以色列而言，因为它揭示罪并促使他们寻求一位中保（出埃及记20:19），在应许顺服可得今世怜悯时，代表属灵和永恒的事物。但附属性并不恰当地表达其联邦性质，因为它应许行为可得生命，或完全顺服，威胁那些达不到它的人会遭受死亡和可怕的咒诅。</w:t>
      </w:r>
    </w:p>
    <w:p w14:paraId="3F772E32">
      <w:pPr>
        <w:spacing w:line="251" w:lineRule="auto"/>
        <w:rPr>
          <w:rFonts w:hint="eastAsia" w:ascii="微软雅黑" w:hAnsi="微软雅黑" w:eastAsia="微软雅黑" w:cs="微软雅黑"/>
          <w:sz w:val="30"/>
          <w:szCs w:val="30"/>
        </w:rPr>
      </w:pPr>
    </w:p>
    <w:p w14:paraId="1306EF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call it the Covenant of Grace, nor the Covenant of Works, but to express the formality and essential nature of it, I call it the Covenant   of  Grace   as   to   its   legal   condition,   or   a   Covenant concerning the legal condition of the  Covenant of Grace, which is held forthunder an administration of it for temporalsunto Israel.</w:t>
      </w:r>
    </w:p>
    <w:p w14:paraId="1F611A8F">
      <w:pPr>
        <w:spacing w:line="251" w:lineRule="auto"/>
        <w:rPr>
          <w:rFonts w:hint="eastAsia" w:ascii="微软雅黑" w:hAnsi="微软雅黑" w:eastAsia="微软雅黑" w:cs="微软雅黑"/>
          <w:sz w:val="30"/>
          <w:szCs w:val="30"/>
        </w:rPr>
      </w:pPr>
    </w:p>
    <w:p w14:paraId="261272F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我不称它为恩典之约，也不称它为行为之约，而是为了表达它的形式和本质性质，我称它为就其法律条件而言的恩典之约，或关于恩典之约的法律条件的约，它在对以色列人的今世施行中被提出。</w:t>
      </w:r>
    </w:p>
    <w:p w14:paraId="612A1DE8">
      <w:pPr>
        <w:spacing w:line="251" w:lineRule="auto"/>
        <w:rPr>
          <w:rFonts w:hint="eastAsia" w:ascii="微软雅黑" w:hAnsi="微软雅黑" w:eastAsia="微软雅黑" w:cs="微软雅黑"/>
          <w:sz w:val="30"/>
          <w:szCs w:val="30"/>
        </w:rPr>
      </w:pPr>
    </w:p>
    <w:p w14:paraId="75BCD33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 to Christians to Avoid    Seeking to Maintain the Old Covenant</w:t>
      </w:r>
    </w:p>
    <w:p w14:paraId="5E04383A">
      <w:pPr>
        <w:spacing w:line="251" w:lineRule="auto"/>
        <w:rPr>
          <w:rFonts w:hint="eastAsia" w:ascii="微软雅黑" w:hAnsi="微软雅黑" w:eastAsia="微软雅黑" w:cs="微软雅黑"/>
          <w:sz w:val="30"/>
          <w:szCs w:val="30"/>
        </w:rPr>
      </w:pPr>
    </w:p>
    <w:p w14:paraId="084908E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对基督徒的劝勉，避免寻求维持旧约</w:t>
      </w:r>
    </w:p>
    <w:p w14:paraId="4DFE363E">
      <w:pPr>
        <w:spacing w:line="251" w:lineRule="auto"/>
        <w:rPr>
          <w:rFonts w:hint="eastAsia" w:ascii="微软雅黑" w:hAnsi="微软雅黑" w:eastAsia="微软雅黑" w:cs="微软雅黑"/>
          <w:sz w:val="30"/>
          <w:szCs w:val="30"/>
        </w:rPr>
      </w:pPr>
    </w:p>
    <w:p w14:paraId="43E5378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Christians yield utmost obedience to the royal law of liberty, but let all be done in the strength of Christ, and in the way of the New Covenant; make use of a promise of grace insetting about all duty.</w:t>
      </w:r>
    </w:p>
    <w:p w14:paraId="2B1FDEEB">
      <w:pPr>
        <w:spacing w:line="251" w:lineRule="auto"/>
        <w:rPr>
          <w:rFonts w:hint="eastAsia" w:ascii="微软雅黑" w:hAnsi="微软雅黑" w:eastAsia="微软雅黑" w:cs="微软雅黑"/>
          <w:sz w:val="30"/>
          <w:szCs w:val="30"/>
        </w:rPr>
      </w:pPr>
    </w:p>
    <w:p w14:paraId="38CE3BF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哦，让基督徒极度顺服自由的王法，但让一切都在基督的力量中完成，在新约的方式中；在设立所有责任时使用恩典的应许。</w:t>
      </w:r>
    </w:p>
    <w:p w14:paraId="16066193">
      <w:pPr>
        <w:spacing w:line="251" w:lineRule="auto"/>
        <w:rPr>
          <w:rFonts w:hint="eastAsia" w:ascii="微软雅黑" w:hAnsi="微软雅黑" w:eastAsia="微软雅黑" w:cs="微软雅黑"/>
          <w:sz w:val="30"/>
          <w:szCs w:val="30"/>
        </w:rPr>
      </w:pPr>
    </w:p>
    <w:p w14:paraId="0200664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beware of seeking to keep up the Old Covenant, which really is not continuing. We seek to keep it up:</w:t>
      </w:r>
    </w:p>
    <w:p w14:paraId="52FCF425">
      <w:pPr>
        <w:spacing w:line="251" w:lineRule="auto"/>
        <w:rPr>
          <w:rFonts w:hint="eastAsia" w:ascii="微软雅黑" w:hAnsi="微软雅黑" w:eastAsia="微软雅黑" w:cs="微软雅黑"/>
          <w:sz w:val="30"/>
          <w:szCs w:val="30"/>
        </w:rPr>
      </w:pPr>
    </w:p>
    <w:p w14:paraId="699F4EC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并且要谨防寻求维持旧约，它实际上并不继续。我们寻求维持它：</w:t>
      </w:r>
    </w:p>
    <w:p w14:paraId="12A27AD1">
      <w:pPr>
        <w:spacing w:line="251" w:lineRule="auto"/>
        <w:rPr>
          <w:rFonts w:hint="eastAsia" w:ascii="微软雅黑" w:hAnsi="微软雅黑" w:eastAsia="微软雅黑" w:cs="微软雅黑"/>
          <w:sz w:val="30"/>
          <w:szCs w:val="30"/>
        </w:rPr>
      </w:pPr>
    </w:p>
    <w:p w14:paraId="3862C0E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we live in the  spirit  of the  Old  Covenant,  acting by  its enforcements—terror,    wrath,     curse—rather     than    by     the allurements of grace in the free promise.</w:t>
      </w:r>
    </w:p>
    <w:p w14:paraId="3CE1C891">
      <w:pPr>
        <w:spacing w:line="251" w:lineRule="auto"/>
        <w:rPr>
          <w:rFonts w:hint="eastAsia" w:ascii="微软雅黑" w:hAnsi="微软雅黑" w:eastAsia="微软雅黑" w:cs="微软雅黑"/>
          <w:sz w:val="30"/>
          <w:szCs w:val="30"/>
        </w:rPr>
      </w:pPr>
    </w:p>
    <w:p w14:paraId="4CCF316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当我们生活在旧约的精神中，通过其强制力——恐惧、忿怒、咒诅——而行动，而不是通过自由应许中恩典的吸引。</w:t>
      </w:r>
    </w:p>
    <w:p w14:paraId="0E5CAA56">
      <w:pPr>
        <w:spacing w:line="251" w:lineRule="auto"/>
        <w:rPr>
          <w:rFonts w:hint="eastAsia" w:ascii="微软雅黑" w:hAnsi="微软雅黑" w:eastAsia="微软雅黑" w:cs="微软雅黑"/>
          <w:sz w:val="30"/>
          <w:szCs w:val="30"/>
        </w:rPr>
      </w:pPr>
    </w:p>
    <w:p w14:paraId="4914845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there is a grounding of acceptation with God upon our own duties and performances. The Old Covenant did run upon do  and  live,  intending  a  doing for  eternal  life,  which  was peculiar to Jesus Christ; but our nature is prone to run our own doing into the place of his—as if we could gain acceptation unto life by our own services, or do something that way.</w:t>
      </w:r>
    </w:p>
    <w:p w14:paraId="7323482F">
      <w:pPr>
        <w:spacing w:line="251" w:lineRule="auto"/>
        <w:rPr>
          <w:rFonts w:hint="eastAsia" w:ascii="微软雅黑" w:hAnsi="微软雅黑" w:eastAsia="微软雅黑" w:cs="微软雅黑"/>
          <w:sz w:val="30"/>
          <w:szCs w:val="30"/>
        </w:rPr>
      </w:pPr>
    </w:p>
    <w:p w14:paraId="4A952FE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我们将被神接纳的基础建立在我们自己的责任和表现上时。旧约是基于行而活，意图通过行为获得永生，这是耶稣基督特有的；但我们的本性倾向于把我们自己的行为放在祂的位置上——好像我们可以通过自己的服事获得被接纳得生命，或在那方面做些什么。</w:t>
      </w:r>
    </w:p>
    <w:p w14:paraId="4CD4647A">
      <w:pPr>
        <w:spacing w:line="251" w:lineRule="auto"/>
        <w:rPr>
          <w:rFonts w:hint="eastAsia" w:ascii="微软雅黑" w:hAnsi="微软雅黑" w:eastAsia="微软雅黑" w:cs="微软雅黑"/>
          <w:sz w:val="30"/>
          <w:szCs w:val="30"/>
        </w:rPr>
      </w:pPr>
    </w:p>
    <w:p w14:paraId="749F53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build  expectations  of  mercy  upon  our  own  doing, instead of building them upon Jesus Christ. Evangelical obedience may  be  a  secondary  evidence,  but  when  we  dwell  more  upon anything  done  by  us—yea,  or  upon  any  inherent  grace,  anything within ourselves—than upon the free grace of God in Christ, we then make  something  of  our  own  a  ground  of  acceptance,  and  not  an evidence only.</w:t>
      </w:r>
    </w:p>
    <w:p w14:paraId="58B0C553">
      <w:pPr>
        <w:spacing w:line="251" w:lineRule="auto"/>
        <w:rPr>
          <w:rFonts w:hint="eastAsia" w:ascii="微软雅黑" w:hAnsi="微软雅黑" w:eastAsia="微软雅黑" w:cs="微软雅黑"/>
          <w:sz w:val="30"/>
          <w:szCs w:val="30"/>
        </w:rPr>
      </w:pPr>
    </w:p>
    <w:p w14:paraId="7853D0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容易在自己的行为上建立对怜悯的期望，而不是在耶稣基督上建立它们。福音的顺服可能是次要的证据，但当我们更多地停留在我们所做的任何事上——是的，或在任何内在恩典上，我们里面的任何东西上——而不是在基督里神的自由恩典上，我们就使我们自己的某些东西成为接纳的基础，而不仅仅是证据。</w:t>
      </w:r>
    </w:p>
    <w:p w14:paraId="6552959C">
      <w:pPr>
        <w:spacing w:line="251" w:lineRule="auto"/>
        <w:rPr>
          <w:rFonts w:hint="eastAsia" w:ascii="微软雅黑" w:hAnsi="微软雅黑" w:eastAsia="微软雅黑" w:cs="微软雅黑"/>
          <w:sz w:val="30"/>
          <w:szCs w:val="30"/>
        </w:rPr>
      </w:pPr>
    </w:p>
    <w:p w14:paraId="5FE0794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something within raiseth our hope of acceptance more than the grace of God in the New Covenant, we err. The promise and oath of God (which are both without us) are the two immutable things of Divine appointment for the raising of strong consolation (Heb. 6:18). All grace within should be improved for carrying out our souls to God and Jesus Christ therein.</w:t>
      </w:r>
    </w:p>
    <w:p w14:paraId="4571E7B0">
      <w:pPr>
        <w:spacing w:line="251" w:lineRule="auto"/>
        <w:rPr>
          <w:rFonts w:hint="eastAsia" w:ascii="微软雅黑" w:hAnsi="微软雅黑" w:eastAsia="微软雅黑" w:cs="微软雅黑"/>
          <w:sz w:val="30"/>
          <w:szCs w:val="30"/>
        </w:rPr>
      </w:pPr>
    </w:p>
    <w:p w14:paraId="105A61F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里面的某些东西比新约中神的恩典更能提高我们被接纳的希望时，我们就错了。神的应许和誓言（这两者都在我们之外）是神圣委任的两件不变的事，用来产生坚固的安慰（希伯来书6:18）。所有内在的恩典都应该被改善，用来引导我们的灵魂归向神和其中的耶稣基督。</w:t>
      </w:r>
    </w:p>
    <w:p w14:paraId="3FA50FA2">
      <w:pPr>
        <w:spacing w:line="251" w:lineRule="auto"/>
        <w:rPr>
          <w:rFonts w:hint="eastAsia" w:ascii="微软雅黑" w:hAnsi="微软雅黑" w:eastAsia="微软雅黑" w:cs="微软雅黑"/>
          <w:sz w:val="30"/>
          <w:szCs w:val="30"/>
        </w:rPr>
      </w:pPr>
    </w:p>
    <w:p w14:paraId="365AE5A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When  there  is  not  an  improvement  of  our  freedom from the Law towards making out the more after Jesus and the free grace of God in him, then we seek to keep up the Old Covenant still.</w:t>
      </w:r>
    </w:p>
    <w:p w14:paraId="5105E26F">
      <w:pPr>
        <w:spacing w:line="251" w:lineRule="auto"/>
        <w:rPr>
          <w:rFonts w:hint="eastAsia" w:ascii="微软雅黑" w:hAnsi="微软雅黑" w:eastAsia="微软雅黑" w:cs="微软雅黑"/>
          <w:sz w:val="30"/>
          <w:szCs w:val="30"/>
        </w:rPr>
      </w:pPr>
    </w:p>
    <w:p w14:paraId="26AD443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当我们不改进我们从律法中获得的自由，以更多地追求耶稣和祂里面神的自由恩典时，我们仍然寻求维持旧约。</w:t>
      </w:r>
    </w:p>
    <w:p w14:paraId="3A4FD4E1">
      <w:pPr>
        <w:spacing w:line="251" w:lineRule="auto"/>
        <w:rPr>
          <w:rFonts w:hint="eastAsia" w:ascii="微软雅黑" w:hAnsi="微软雅黑" w:eastAsia="微软雅黑" w:cs="微软雅黑"/>
          <w:sz w:val="30"/>
          <w:szCs w:val="30"/>
        </w:rPr>
      </w:pPr>
    </w:p>
    <w:p w14:paraId="4031E1A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6:14: Being under the Law and under grace are opposites there; the less grace exerciseth lordship over the soul, the more sin domineereth and getteth the upper hand of it,  and  the more it is under the Law.</w:t>
      </w:r>
    </w:p>
    <w:p w14:paraId="28FB56AF">
      <w:pPr>
        <w:spacing w:line="251" w:lineRule="auto"/>
        <w:rPr>
          <w:rFonts w:hint="eastAsia" w:ascii="微软雅黑" w:hAnsi="微软雅黑" w:eastAsia="微软雅黑" w:cs="微软雅黑"/>
          <w:sz w:val="30"/>
          <w:szCs w:val="30"/>
        </w:rPr>
      </w:pPr>
    </w:p>
    <w:p w14:paraId="46B493C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罗马书6:14：在那里，在律法之下和在恩典之下是相对的；恩典对灵魂的主权越少，罪就越是专横，越是占据上风，它就越是在律法之下。</w:t>
      </w:r>
    </w:p>
    <w:p w14:paraId="08BA6275">
      <w:pPr>
        <w:spacing w:line="251" w:lineRule="auto"/>
        <w:rPr>
          <w:rFonts w:hint="eastAsia" w:ascii="微软雅黑" w:hAnsi="微软雅黑" w:eastAsia="微软雅黑" w:cs="微软雅黑"/>
          <w:sz w:val="30"/>
          <w:szCs w:val="30"/>
        </w:rPr>
      </w:pPr>
    </w:p>
    <w:p w14:paraId="7A70FA7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freedom from the Law as a Covenant, the more grace is used towards freedom from the dominion of sin.</w:t>
      </w:r>
    </w:p>
    <w:p w14:paraId="48B2DA60">
      <w:pPr>
        <w:spacing w:line="251" w:lineRule="auto"/>
        <w:rPr>
          <w:rFonts w:hint="eastAsia" w:ascii="微软雅黑" w:hAnsi="微软雅黑" w:eastAsia="微软雅黑" w:cs="微软雅黑"/>
          <w:sz w:val="30"/>
          <w:szCs w:val="30"/>
        </w:rPr>
      </w:pPr>
    </w:p>
    <w:p w14:paraId="2508162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作为一个约，从律法中获得的自由越大，恩典就越多地被用于从罪的辖制中获得自由。</w:t>
      </w:r>
    </w:p>
    <w:p w14:paraId="5D342A7E">
      <w:pPr>
        <w:spacing w:line="251" w:lineRule="auto"/>
        <w:rPr>
          <w:rFonts w:hint="eastAsia" w:ascii="微软雅黑" w:hAnsi="微软雅黑" w:eastAsia="微软雅黑" w:cs="微软雅黑"/>
          <w:sz w:val="30"/>
          <w:szCs w:val="30"/>
        </w:rPr>
      </w:pPr>
    </w:p>
    <w:p w14:paraId="1B86B0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When there is a looking for what is promised only in a conditional  way,  then  there  is  a  keeping  up  the  Old Covenant, which did run upon conditional promises.</w:t>
      </w:r>
    </w:p>
    <w:p w14:paraId="536A820B">
      <w:pPr>
        <w:spacing w:line="251" w:lineRule="auto"/>
        <w:rPr>
          <w:rFonts w:hint="eastAsia" w:ascii="微软雅黑" w:hAnsi="微软雅黑" w:eastAsia="微软雅黑" w:cs="微软雅黑"/>
          <w:sz w:val="30"/>
          <w:szCs w:val="30"/>
        </w:rPr>
      </w:pPr>
    </w:p>
    <w:p w14:paraId="089709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当只以有条件的方式寻求所应许的，就是维持旧约，那约是基于有条件的应许。</w:t>
      </w:r>
    </w:p>
    <w:p w14:paraId="1159DFDE">
      <w:pPr>
        <w:spacing w:line="251" w:lineRule="auto"/>
        <w:rPr>
          <w:rFonts w:hint="eastAsia" w:ascii="微软雅黑" w:hAnsi="微软雅黑" w:eastAsia="微软雅黑" w:cs="微软雅黑"/>
          <w:sz w:val="30"/>
          <w:szCs w:val="30"/>
        </w:rPr>
      </w:pPr>
    </w:p>
    <w:p w14:paraId="2BE1C81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souls have acted in duty, and now are ready to count the Lord engaged to give out or afford mercy upon their performing thereof— when  they  look  for  nothing  but  as  a  fruit  of  some  condition performed by themselves (Isa. 58:3), and their hopes of mercy rise or fall by that rule of their own performance rather than by the free grace  and faithfulness  of God, then there is  a holding up the  Old Covenant.</w:t>
      </w:r>
    </w:p>
    <w:p w14:paraId="4F8654C7">
      <w:pPr>
        <w:spacing w:line="251" w:lineRule="auto"/>
        <w:rPr>
          <w:rFonts w:hint="eastAsia" w:ascii="微软雅黑" w:hAnsi="微软雅黑" w:eastAsia="微软雅黑" w:cs="微软雅黑"/>
          <w:sz w:val="30"/>
          <w:szCs w:val="30"/>
        </w:rPr>
      </w:pPr>
    </w:p>
    <w:p w14:paraId="638123E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在责任中行动，现在准备认为主有义务因他们的表现而给予或提供怜悯——当他们只寻求一些由他们自己执行的条件的果实（以赛亚书58:3），他们对怜悯的希望随着自己表现的规则而起伏，而不是随着神的自由恩典和信实，那么就是维持旧约。</w:t>
      </w:r>
    </w:p>
    <w:p w14:paraId="20B8721A">
      <w:pPr>
        <w:spacing w:line="251" w:lineRule="auto"/>
        <w:rPr>
          <w:rFonts w:hint="eastAsia" w:ascii="微软雅黑" w:hAnsi="微软雅黑" w:eastAsia="微软雅黑" w:cs="微软雅黑"/>
          <w:sz w:val="30"/>
          <w:szCs w:val="30"/>
        </w:rPr>
      </w:pPr>
    </w:p>
    <w:p w14:paraId="1F7A0C39">
      <w:pPr>
        <w:pStyle w:val="2"/>
        <w:bidi w:val="0"/>
        <w:jc w:val="center"/>
        <w:rPr>
          <w:rFonts w:hint="eastAsia"/>
          <w:lang w:val="en-US" w:eastAsia="zh-CN"/>
        </w:rPr>
      </w:pPr>
      <w:r>
        <w:rPr>
          <w:rFonts w:hint="eastAsia"/>
        </w:rPr>
        <w:t>CHAP. IX.</w:t>
      </w:r>
    </w:p>
    <w:p w14:paraId="51F5EEAB">
      <w:pPr>
        <w:pStyle w:val="2"/>
        <w:bidi w:val="0"/>
        <w:jc w:val="center"/>
        <w:rPr>
          <w:rFonts w:hint="eastAsia"/>
        </w:rPr>
      </w:pPr>
      <w:r>
        <w:rPr>
          <w:rFonts w:hint="eastAsia"/>
        </w:rPr>
        <w:t>第九章</w:t>
      </w:r>
    </w:p>
    <w:p w14:paraId="6445F245">
      <w:pPr>
        <w:spacing w:line="251" w:lineRule="auto"/>
        <w:rPr>
          <w:rFonts w:hint="eastAsia" w:ascii="微软雅黑" w:hAnsi="微软雅黑" w:eastAsia="微软雅黑" w:cs="微软雅黑"/>
          <w:sz w:val="30"/>
          <w:szCs w:val="30"/>
        </w:rPr>
      </w:pPr>
    </w:p>
    <w:p w14:paraId="5A63BA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Good That Was in the Sinai Covenant.</w:t>
      </w:r>
    </w:p>
    <w:p w14:paraId="6E00DAB3">
      <w:pPr>
        <w:spacing w:line="251" w:lineRule="auto"/>
        <w:rPr>
          <w:rFonts w:hint="eastAsia" w:ascii="微软雅黑" w:hAnsi="微软雅黑" w:eastAsia="微软雅黑" w:cs="微软雅黑"/>
          <w:sz w:val="30"/>
          <w:szCs w:val="30"/>
        </w:rPr>
      </w:pPr>
    </w:p>
    <w:p w14:paraId="257C699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论西奈之约中的善</w:t>
      </w:r>
    </w:p>
    <w:p w14:paraId="3C311B71">
      <w:pPr>
        <w:spacing w:line="251" w:lineRule="auto"/>
        <w:rPr>
          <w:rFonts w:hint="eastAsia" w:ascii="微软雅黑" w:hAnsi="微软雅黑" w:eastAsia="微软雅黑" w:cs="微软雅黑"/>
          <w:sz w:val="30"/>
          <w:szCs w:val="30"/>
        </w:rPr>
      </w:pPr>
    </w:p>
    <w:p w14:paraId="24B88C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show what excellency there was in the Mount Sinai, or Works, Covenant.</w:t>
      </w:r>
    </w:p>
    <w:p w14:paraId="2348FE1C">
      <w:pPr>
        <w:spacing w:line="251" w:lineRule="auto"/>
        <w:rPr>
          <w:rFonts w:hint="eastAsia" w:ascii="微软雅黑" w:hAnsi="微软雅黑" w:eastAsia="微软雅黑" w:cs="微软雅黑"/>
          <w:sz w:val="30"/>
          <w:szCs w:val="30"/>
        </w:rPr>
      </w:pPr>
    </w:p>
    <w:p w14:paraId="3CDED15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我现在要展示西奈山之约，或行为之约中有什么优秀之处。</w:t>
      </w:r>
    </w:p>
    <w:p w14:paraId="0F2D63B8">
      <w:pPr>
        <w:spacing w:line="251" w:lineRule="auto"/>
        <w:rPr>
          <w:rFonts w:hint="eastAsia" w:ascii="微软雅黑" w:hAnsi="微软雅黑" w:eastAsia="微软雅黑" w:cs="微软雅黑"/>
          <w:sz w:val="30"/>
          <w:szCs w:val="30"/>
        </w:rPr>
      </w:pPr>
    </w:p>
    <w:p w14:paraId="5E039DC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good in this covenant, the more the superiority of the New, which is a better covenant, will appear.</w:t>
      </w:r>
    </w:p>
    <w:p w14:paraId="7504B84E">
      <w:pPr>
        <w:spacing w:line="251" w:lineRule="auto"/>
        <w:rPr>
          <w:rFonts w:hint="eastAsia" w:ascii="微软雅黑" w:hAnsi="微软雅黑" w:eastAsia="微软雅黑" w:cs="微软雅黑"/>
          <w:sz w:val="30"/>
          <w:szCs w:val="30"/>
        </w:rPr>
      </w:pPr>
    </w:p>
    <w:p w14:paraId="0EE89A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这约中的善越大，新约的优越性（它是更美之约）就显得越明显。</w:t>
      </w:r>
    </w:p>
    <w:p w14:paraId="513D5061">
      <w:pPr>
        <w:spacing w:line="251" w:lineRule="auto"/>
        <w:rPr>
          <w:rFonts w:hint="eastAsia" w:ascii="微软雅黑" w:hAnsi="微软雅黑" w:eastAsia="微软雅黑" w:cs="微软雅黑"/>
          <w:sz w:val="30"/>
          <w:szCs w:val="30"/>
        </w:rPr>
      </w:pPr>
    </w:p>
    <w:p w14:paraId="6836AE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excellency in its content—such precepts were contained in</w:t>
      </w:r>
    </w:p>
    <w:p w14:paraId="0B6596EC">
      <w:pPr>
        <w:spacing w:line="251" w:lineRule="auto"/>
        <w:rPr>
          <w:rFonts w:hint="eastAsia" w:ascii="微软雅黑" w:hAnsi="微软雅黑" w:eastAsia="微软雅黑" w:cs="微软雅黑"/>
          <w:sz w:val="30"/>
          <w:szCs w:val="30"/>
        </w:rPr>
      </w:pPr>
    </w:p>
    <w:p w14:paraId="330B87C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 bore the stamp of righteousness,  Deuteronomy 4:8; precepts that  elevated  Israel  above  other  nations,  Nehemiah   9:13;  Psalm 147:19–20.</w:t>
      </w:r>
    </w:p>
    <w:p w14:paraId="3DBFC690">
      <w:pPr>
        <w:spacing w:line="251" w:lineRule="auto"/>
        <w:rPr>
          <w:rFonts w:hint="eastAsia" w:ascii="微软雅黑" w:hAnsi="微软雅黑" w:eastAsia="微软雅黑" w:cs="微软雅黑"/>
          <w:sz w:val="30"/>
          <w:szCs w:val="30"/>
        </w:rPr>
      </w:pPr>
    </w:p>
    <w:p w14:paraId="1DD96AE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它的内容具有优秀性——其中包含的戒律带有公义的印记，申命记4:8；使以色列高于其他国家的戒律，尼希米记9:13；诗篇147:19-20。</w:t>
      </w:r>
    </w:p>
    <w:p w14:paraId="144A4D5D">
      <w:pPr>
        <w:spacing w:line="251" w:lineRule="auto"/>
        <w:rPr>
          <w:rFonts w:hint="eastAsia" w:ascii="微软雅黑" w:hAnsi="微软雅黑" w:eastAsia="微软雅黑" w:cs="微软雅黑"/>
          <w:sz w:val="30"/>
          <w:szCs w:val="30"/>
        </w:rPr>
      </w:pPr>
    </w:p>
    <w:p w14:paraId="52797FC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excellent  in  the  manner  of  its  manifestation;  there  was  a fearfully  glorious  display  of  God's  majesty  in  its  giving,   Exodus 19:16–18. He revealed himself in an extraordinary way—thundering, lightning,   thick   darkness,    and   more.    This   was   a    stupendous dispensation meant to humble that rebellious people. The mountain smoked,  a  thick  cloud  covered  it,  and  the  trumpet  sounded—all indications  of  his  divine  majesty,  distinguishing  him  from  dumb idols. Exodus 20:22—"Ye have seen that I have talked with you from heaven"—as if the Lord himself had spoken in a direct manner.</w:t>
      </w:r>
    </w:p>
    <w:p w14:paraId="4CA7C5B3">
      <w:pPr>
        <w:spacing w:line="251" w:lineRule="auto"/>
        <w:rPr>
          <w:rFonts w:hint="eastAsia" w:ascii="微软雅黑" w:hAnsi="微软雅黑" w:eastAsia="微软雅黑" w:cs="微软雅黑"/>
          <w:sz w:val="30"/>
          <w:szCs w:val="30"/>
        </w:rPr>
      </w:pPr>
    </w:p>
    <w:p w14:paraId="3CFC758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显现的方式上是优秀的；在它的颁布中，有一种可怕而荣耀的神威显现，出埃及记19:16-18。祂以非凡的方式启示自己——雷轰、闪电、浓密的黑暗等等。这是一个令人惊叹的施行，旨在使那些叛逆的民众谦卑。山上冒烟，浓云遮盖，号角吹响——所有这些都表明祂的神圣威严，使祂与哑巴偶像区别开来。出埃及记20:22——"你们看见我从天上和你们说话"——好像主自己直接说话一样。</w:t>
      </w:r>
    </w:p>
    <w:p w14:paraId="13A50642">
      <w:pPr>
        <w:spacing w:line="251" w:lineRule="auto"/>
        <w:rPr>
          <w:rFonts w:hint="eastAsia" w:ascii="微软雅黑" w:hAnsi="微软雅黑" w:eastAsia="微软雅黑" w:cs="微软雅黑"/>
          <w:sz w:val="30"/>
          <w:szCs w:val="30"/>
        </w:rPr>
      </w:pPr>
    </w:p>
    <w:p w14:paraId="1A328E1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altogether  immediate,  for  the  ministry  of  angels  was involved,  Acts  7:38.  Yet  it  was  by  the  authority  of  God  himself, accompanied by extraordinary demonstrations of his almighty power —so great that they were struck with terror and amazement that they remained alive, Exodus 20:19; Deuteronomy 5:26. Who is there of all flesh that has heard the voice of the living God speaking out of the midst of the fire as we have, and yet lived?</w:t>
      </w:r>
    </w:p>
    <w:p w14:paraId="652EAA1E">
      <w:pPr>
        <w:spacing w:line="251" w:lineRule="auto"/>
        <w:rPr>
          <w:rFonts w:hint="eastAsia" w:ascii="微软雅黑" w:hAnsi="微软雅黑" w:eastAsia="微软雅黑" w:cs="微软雅黑"/>
          <w:sz w:val="30"/>
          <w:szCs w:val="30"/>
        </w:rPr>
      </w:pPr>
    </w:p>
    <w:p w14:paraId="0129BE6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完全是直接的，因为天使的服事也参与其中，使徒行传7:38。然而，它是借着神自己的权柄，伴随着祂全能力量的非凡展示——如此之大，以至于他们震惊恐慌，惊奇自己还活着，出埃及记20:19；申命记5:26。凡有血肉的，曾像我们听见从火中说话的永生神的声音还能存活的，有谁呢？</w:t>
      </w:r>
    </w:p>
    <w:p w14:paraId="4C685727">
      <w:pPr>
        <w:spacing w:line="251" w:lineRule="auto"/>
        <w:rPr>
          <w:rFonts w:hint="eastAsia" w:ascii="微软雅黑" w:hAnsi="微软雅黑" w:eastAsia="微软雅黑" w:cs="微软雅黑"/>
          <w:sz w:val="30"/>
          <w:szCs w:val="30"/>
        </w:rPr>
      </w:pPr>
    </w:p>
    <w:p w14:paraId="418D624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grace  it  is  that the  Lord  does  not  deal  with  us  in  such  a dismaying,  terrifying  manner,  but   rather  in  a  milder  and  more familiar way through the dispensation of the Gospel.</w:t>
      </w:r>
    </w:p>
    <w:p w14:paraId="717524CD">
      <w:pPr>
        <w:spacing w:line="251" w:lineRule="auto"/>
        <w:rPr>
          <w:rFonts w:hint="eastAsia" w:ascii="微软雅黑" w:hAnsi="微软雅黑" w:eastAsia="微软雅黑" w:cs="微软雅黑"/>
          <w:sz w:val="30"/>
          <w:szCs w:val="30"/>
        </w:rPr>
      </w:pPr>
    </w:p>
    <w:p w14:paraId="1002CF0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哦，主不以如此令人沮丧、恐怖的方式对待我们，而是通过福音的施行以更温和、更亲密的方式对待我们，这是何等的恩典啊。</w:t>
      </w:r>
    </w:p>
    <w:p w14:paraId="4E675D75">
      <w:pPr>
        <w:spacing w:line="251" w:lineRule="auto"/>
        <w:rPr>
          <w:rFonts w:hint="eastAsia" w:ascii="微软雅黑" w:hAnsi="微软雅黑" w:eastAsia="微软雅黑" w:cs="微软雅黑"/>
          <w:sz w:val="30"/>
          <w:szCs w:val="30"/>
        </w:rPr>
      </w:pPr>
    </w:p>
    <w:p w14:paraId="548C8EF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excellent  in  the  special  uses  and  ends  it  served.  The  two principal  ones  I  have  already  explained  and  must  recall  here:  it served for eternals upon the obedience of Christ and for temporals upon the obedience of Israel. Ishall now hint at some other uses and ends of the Sinai Covenant.</w:t>
      </w:r>
    </w:p>
    <w:p w14:paraId="5AFF330E">
      <w:pPr>
        <w:spacing w:line="251" w:lineRule="auto"/>
        <w:rPr>
          <w:rFonts w:hint="eastAsia" w:ascii="微软雅黑" w:hAnsi="微软雅黑" w:eastAsia="微软雅黑" w:cs="微软雅黑"/>
          <w:sz w:val="30"/>
          <w:szCs w:val="30"/>
        </w:rPr>
      </w:pPr>
    </w:p>
    <w:p w14:paraId="100DC11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它在所服务的特殊用途和目的上是优秀的。我已经解释了两个主要的，这里必须回顾：它通过基督的顺服服务于永恒的事物，通过以色列的顺服服务于今世的事物。我现在要暗示西奈之约的一些其他用途和目的。</w:t>
      </w:r>
    </w:p>
    <w:p w14:paraId="366EBDB3">
      <w:pPr>
        <w:spacing w:line="251" w:lineRule="auto"/>
        <w:rPr>
          <w:rFonts w:hint="eastAsia" w:ascii="微软雅黑" w:hAnsi="微软雅黑" w:eastAsia="微软雅黑" w:cs="微软雅黑"/>
          <w:sz w:val="30"/>
          <w:szCs w:val="30"/>
        </w:rPr>
      </w:pPr>
    </w:p>
    <w:p w14:paraId="1FFFDCD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provoke Israel to look to a Mediator, the Lord Jesus, to fulfill and accomplish it for them. Both the terrifying manner in which it was  given  and  their  experience  of their  inability  to  keep  it themselves served to drive them in this direction. Exodus 20:19: "They said unto Moses, Speak thou with us, and we will hear; but let not God speak with us, lest we die." In this, they asked for a typical mediator, and through him, a real one—Jesus Christ. The   Lord   himself   interpreted   their   request   this   way   and promised to grant it, Deuteronomy 18:15: "The Lord thy God will raise  up  unto  thee  a  Prophet …  according  to  all  that  thou desiredst  of  the   Lord  thy  God  in   Horeb."  This  Prophet  is identified as Jesus Christ, Acts 3:20, 22. The terror of the Sinai Law provoked them to ask for a mediator to go into the burning mount on their behalf, receive the law for them, and deliver it as a    law    of    love.    This     request    was    highly     commended, Deuteronomy   5:27–28.   Thus,   the   purpose   of   that    fiery dispensation was  not that life  might be  attained by it, but to drive them to seek another covenant for life.</w:t>
      </w:r>
    </w:p>
    <w:p w14:paraId="65462499">
      <w:pPr>
        <w:spacing w:line="251" w:lineRule="auto"/>
        <w:rPr>
          <w:rFonts w:hint="eastAsia" w:ascii="微软雅黑" w:hAnsi="微软雅黑" w:eastAsia="微软雅黑" w:cs="微软雅黑"/>
          <w:sz w:val="30"/>
          <w:szCs w:val="30"/>
        </w:rPr>
      </w:pPr>
    </w:p>
    <w:p w14:paraId="662069A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激发以色列人仰望一位中保，主耶稣，为他们成全并完成它。无论是它被赐下的可怕方式还是他们无法自己遵守它的经历，都促使他们朝这个方向前进。出埃及记20:19："他们对摩西说，求你和我们说话，我们必听；但不要神和我们说话，恐怕我们死亡。"在这方面，他们请求一位预表性的中保，并通过他，一位真实的中保——耶稣基督。主自己这样解释他们的请求并应许满足它，申命记18:15："耶和华你的神要从你们弟兄中间给你兴起一位先知像我...正如你在何烈山大会的日子求耶和华你神的一切。"这位先知被确认为耶稣基督，使徒行传3:20, 22。西奈律法的恐怖促使他们请求一位中保代表他们进入燃烧的山，为他们接受律法，并将其作为爱的律法传递。这个请求受到高度赞赏，申命记5:27-28。因此，那火焰般的施行的目的不是通过它获得生命，而是促使他们寻求另一个生命之约。</w:t>
      </w:r>
    </w:p>
    <w:p w14:paraId="142012AA">
      <w:pPr>
        <w:spacing w:line="251" w:lineRule="auto"/>
        <w:rPr>
          <w:rFonts w:hint="eastAsia" w:ascii="微软雅黑" w:hAnsi="微软雅黑" w:eastAsia="微软雅黑" w:cs="微软雅黑"/>
          <w:sz w:val="30"/>
          <w:szCs w:val="30"/>
        </w:rPr>
      </w:pPr>
    </w:p>
    <w:p w14:paraId="22A23AF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compel  them to  duty  and  restrain  them  from  sin.  Exodus 19:9: "Lo, I come to thee in a thick cloud." To what end? "That the people may hear when I speak with thee, and believe thee forever." The goal was to shake them from their unbelief and bring them to trust in God's word. When they were struck with fear, Moses encouraged them, saying, Exodus 20:20: "Fear not, for God is come to prove you, that his fear may be before your faces, that ye sin not." Thus, one purpose of the Sinai Covenant was to deter them from sin.</w:t>
      </w:r>
    </w:p>
    <w:p w14:paraId="38F3C06C">
      <w:pPr>
        <w:spacing w:line="251" w:lineRule="auto"/>
        <w:rPr>
          <w:rFonts w:hint="eastAsia" w:ascii="微软雅黑" w:hAnsi="微软雅黑" w:eastAsia="微软雅黑" w:cs="微软雅黑"/>
          <w:sz w:val="30"/>
          <w:szCs w:val="30"/>
        </w:rPr>
      </w:pPr>
    </w:p>
    <w:p w14:paraId="6BC07E3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迫使他们尽责并约束他们不犯罪。出埃及记19:9："我要在密云中临到你那里。"为了什么目的？"使百姓在我与你说话的时候可以听见，也可以永远信你了。"目标是使他们摆脱不信，使他们信靠神的话语。当他们被恐惧击打时，摩西鼓励他们说，出埃及记20:20："不要惧怕，因为神降临是要试验你们，叫祂的敬畏常在你们面前，使你们不致犯罪。"因此，西奈之约的一个目的是阻止他们犯罪。</w:t>
      </w:r>
    </w:p>
    <w:p w14:paraId="22EFD5BC">
      <w:pPr>
        <w:spacing w:line="251" w:lineRule="auto"/>
        <w:rPr>
          <w:rFonts w:hint="eastAsia" w:ascii="微软雅黑" w:hAnsi="微软雅黑" w:eastAsia="微软雅黑" w:cs="微软雅黑"/>
          <w:sz w:val="30"/>
          <w:szCs w:val="30"/>
        </w:rPr>
      </w:pPr>
    </w:p>
    <w:p w14:paraId="0062455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serve as a guide for Israel in the worship of God. The church had  previously  been  domestic,  consisting  of  families,  but  as Abraham's descendants increased in number, God intended for them to form a congregational body. They were to unite as one ecclesiastical  entity  through  this  Mosaic  dispensation,  which provided ordinances of worship suited to this new state of the church.  God  gave  Moses  the  pattern  for  the  Tabernacle  (the place of public worship) with a strict command, Hebrews 8:5: "See that thou make all things according to the pattern shown theein the mount." This is reiterated in Hebrews 9:1 and Exodus 25:40.  The  following  chapters  contain  detailed  instructions concerning   the   Ark,   the   Table,   the    Candlestick,   and   the ordination  of the  ministers  of the  Tabernacle—Aaron  and  his sons in the priestly office. Regulations for consecrating the Ark, the Tabernacle, and the Altar of Incense, along with many other ordinances,  were   given.  This  highlights   another   significant purpose of the Sinai Covenant.</w:t>
      </w:r>
    </w:p>
    <w:p w14:paraId="0611618A">
      <w:pPr>
        <w:spacing w:line="251" w:lineRule="auto"/>
        <w:rPr>
          <w:rFonts w:hint="eastAsia" w:ascii="微软雅黑" w:hAnsi="微软雅黑" w:eastAsia="微软雅黑" w:cs="微软雅黑"/>
          <w:sz w:val="30"/>
          <w:szCs w:val="30"/>
        </w:rPr>
      </w:pPr>
    </w:p>
    <w:p w14:paraId="05DCAB3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作为以色列人敬拜神的指南。教会之前是家庭性的，由家庭组成，但随着亚伯拉罕后裔的增多，神打算让他们形成一个会众团体。他们要通过这个摩西时期作为一个教会实体联合起来，它提供了适合教会这一新状态的敬拜条例。神给了摩西会幕（公共敬拜的地方）的样式，并严格命令，希伯来书8:5："务要照着在山上指示你的样式作。"这在希伯来书9:1和出埃及记25:40中再次强调。接下来的章节包含关于约柜、桌子、灯台和会幕事奉者的祝圣——亚伦和他的儿子们担任祭司职分的详细指示。还有关于祝圣约柜、会幕和香坛的规定，以及许多其他条例。这凸显了西奈之约的另一个重要目的。</w:t>
      </w:r>
    </w:p>
    <w:p w14:paraId="002D0B26">
      <w:pPr>
        <w:spacing w:line="251" w:lineRule="auto"/>
        <w:rPr>
          <w:rFonts w:hint="eastAsia" w:ascii="微软雅黑" w:hAnsi="微软雅黑" w:eastAsia="微软雅黑" w:cs="微软雅黑"/>
          <w:sz w:val="30"/>
          <w:szCs w:val="30"/>
        </w:rPr>
      </w:pPr>
    </w:p>
    <w:p w14:paraId="3F3B3E2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serve  as  a  model  or  rule  for  both  ecclesiastical  and  civil government.   Israel    received   righteous    laws,   statutes,    and judgments directly from God himself. In this, they were set apart from  and  elevated  above  other  nations,  being  placed  under God's immediate rule as their sole Lawgiver. In addition to the eternal curse threatened for breaking these divine laws, various ecclesiastical and civil penalties were attached, Exodus 22:1, 4, 20; Leviticus 20; Numbers 5, 19; Deuteronomy 13, 25, and many others.  Thus,  another  purpose  of  the  Sinai  Covenant  was  to function as the legal framework for governing the children of Israel.</w:t>
      </w:r>
    </w:p>
    <w:p w14:paraId="77DD7C66">
      <w:pPr>
        <w:spacing w:line="251" w:lineRule="auto"/>
        <w:rPr>
          <w:rFonts w:hint="eastAsia" w:ascii="微软雅黑" w:hAnsi="微软雅黑" w:eastAsia="微软雅黑" w:cs="微软雅黑"/>
          <w:sz w:val="30"/>
          <w:szCs w:val="30"/>
        </w:rPr>
      </w:pPr>
    </w:p>
    <w:p w14:paraId="0C77EF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作为教会和民事政府的模式或规则。以色列直接从神那里接受公义的法律、律例和典章。在这方面，他们与其他国家分别开来并被提升，处于神的直接统治之下，祂是他们唯一的立法者。除了违反这些神圣律法所威胁的永恒咒诅外，还附加了各种教会和民事惩罚，出埃及记22:1, 4, 20；利未记20；民数记5, 19；申命记13, 25，以及许多其他经文。因此，西奈之约的另一个目的是作为管理以色列子民的法律框架。</w:t>
      </w:r>
    </w:p>
    <w:p w14:paraId="42027D5B">
      <w:pPr>
        <w:spacing w:line="251" w:lineRule="auto"/>
        <w:rPr>
          <w:rFonts w:hint="eastAsia" w:ascii="微软雅黑" w:hAnsi="微软雅黑" w:eastAsia="微软雅黑" w:cs="微软雅黑"/>
          <w:sz w:val="30"/>
          <w:szCs w:val="30"/>
        </w:rPr>
      </w:pPr>
    </w:p>
    <w:p w14:paraId="2314BAE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Another end of the Sinai Covenant was to provide a typological representation  of  many  glorious  mysteries  pertaining  to  the Covenant  of  Grace.  These  laws  were  not  empty,  insignificant rites  but  divinely  appointed  shadows,  types,  and  patterns  of heavenly  realities,  Hebrews  8:5–6;  9:23.  Even  their  temporal mercies  served  as  symbolic  representations  of  spiritual   and eternal blessings. The Land of Canaan prefigured the heavenly rest. The Levitical or Aaronic priesthood typified our great High Priest, the Lord Jesus, Hebrews 7. The Tabernacle was a type of his human nature, as he is called "a greater and more perfect Tabernacle, not made with hands," Hebrews 9:11;  8:2. It may also represent the true church, Revelation 21:3.</w:t>
      </w:r>
    </w:p>
    <w:p w14:paraId="6A60F778">
      <w:pPr>
        <w:spacing w:line="251" w:lineRule="auto"/>
        <w:rPr>
          <w:rFonts w:hint="eastAsia" w:ascii="微软雅黑" w:hAnsi="微软雅黑" w:eastAsia="微软雅黑" w:cs="微软雅黑"/>
          <w:sz w:val="30"/>
          <w:szCs w:val="30"/>
        </w:rPr>
      </w:pPr>
    </w:p>
    <w:p w14:paraId="4324C8E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西奈之约的另一个目的是提供关于恩典之约的许多荣耀奥秘的预表性表达。这些律法不是空洞、无意义的仪式，而是神所任命的影子、预表和天上实际的模式，希伯来书8:5-6；9:23。甚至他们的今世怜悯也作为属灵和永恒祝福的象征性表达。迦南地预示了天上的安息。利未或亚伦的祭司职分预表我们伟大的大祭司，主耶稣，希伯来书7。会幕是祂人性的一个预表，正如祂被称为"更大更全备的帐幕，不是人手所造的"，希伯来书9:11；8:2。它也可能代表真教会，启示录21:3。</w:t>
      </w:r>
    </w:p>
    <w:p w14:paraId="7ACA3557">
      <w:pPr>
        <w:spacing w:line="251" w:lineRule="auto"/>
        <w:rPr>
          <w:rFonts w:hint="eastAsia" w:ascii="微软雅黑" w:hAnsi="微软雅黑" w:eastAsia="微软雅黑" w:cs="微软雅黑"/>
          <w:sz w:val="30"/>
          <w:szCs w:val="30"/>
        </w:rPr>
      </w:pPr>
    </w:p>
    <w:p w14:paraId="740E2C5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and the furnishings of the Most Holy Place, which only the High Priest could enter, Hebrews 9:3–4, 7, pointed directly to Jesus Christ, who alone is the true repository in whom the divine law is kept for believers. He is their glory and their guide to eternal rest. Many other types of Christ were embedded in the Sinai Covenant.</w:t>
      </w:r>
    </w:p>
    <w:p w14:paraId="118687C5">
      <w:pPr>
        <w:spacing w:line="251" w:lineRule="auto"/>
        <w:rPr>
          <w:rFonts w:hint="eastAsia" w:ascii="微软雅黑" w:hAnsi="微软雅黑" w:eastAsia="微软雅黑" w:cs="微软雅黑"/>
          <w:sz w:val="30"/>
          <w:szCs w:val="30"/>
        </w:rPr>
      </w:pPr>
    </w:p>
    <w:p w14:paraId="7954A7C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约柜和至圣所的陈设，只有大祭司才能进入，希伯来书9:3-4, 7，直接指向耶稣基督，唯有祂是真正的保存处，神的律法为信徒保存在祂里面。祂是他们的荣耀，是他们通往永恒安息的向导。西奈之约中还嵌入了许多其他关于基督的预表。</w:t>
      </w:r>
    </w:p>
    <w:p w14:paraId="79AFF6CB">
      <w:pPr>
        <w:spacing w:line="251" w:lineRule="auto"/>
        <w:rPr>
          <w:rFonts w:hint="eastAsia" w:ascii="微软雅黑" w:hAnsi="微软雅黑" w:eastAsia="微软雅黑" w:cs="微软雅黑"/>
          <w:sz w:val="30"/>
          <w:szCs w:val="30"/>
        </w:rPr>
      </w:pPr>
    </w:p>
    <w:p w14:paraId="3A2AB22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significant that Moses remained below with the people to encourage them against fear as the law was given and the covenant was established. Yet, he was later called up to the mountaintop to receive the tables of the covenant and the pattern of the Tabernacle, Exodus  19:24–25;  20:1,  20;  24:12,  18.  This  typifies   Christ,  who stands  with  us  to  strengthen  us  as  we  receive  the  law,  and  who, through   closer    communion   with    the   Father,    gives    forth   the framework for his solemn worship.</w:t>
      </w:r>
    </w:p>
    <w:p w14:paraId="1102581A">
      <w:pPr>
        <w:spacing w:line="251" w:lineRule="auto"/>
        <w:rPr>
          <w:rFonts w:hint="eastAsia" w:ascii="微软雅黑" w:hAnsi="微软雅黑" w:eastAsia="微软雅黑" w:cs="微软雅黑"/>
          <w:sz w:val="30"/>
          <w:szCs w:val="30"/>
        </w:rPr>
      </w:pPr>
    </w:p>
    <w:p w14:paraId="48D6A29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值得注意的是，摩西在律法颁布和约确立时留在山下与百姓在一起，鼓励他们不要恐惧。然而，后来他被召上山顶接受约版和会幕的样式，出埃及记19:24-25；20:1, 20；24:12, 18。这预表基督，祂与我们站在一起，在我们接受律法时加强我们，并通过与父更亲密的交通，提出祂庄严敬拜的框架。</w:t>
      </w:r>
    </w:p>
    <w:p w14:paraId="4082A113">
      <w:pPr>
        <w:spacing w:line="251" w:lineRule="auto"/>
        <w:rPr>
          <w:rFonts w:hint="eastAsia" w:ascii="微软雅黑" w:hAnsi="微软雅黑" w:eastAsia="微软雅黑" w:cs="微软雅黑"/>
          <w:sz w:val="30"/>
          <w:szCs w:val="30"/>
        </w:rPr>
      </w:pPr>
    </w:p>
    <w:p w14:paraId="7DFE6B7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ends of the Sinai Covenant.</w:t>
      </w:r>
    </w:p>
    <w:p w14:paraId="04B7CA84">
      <w:pPr>
        <w:spacing w:line="251" w:lineRule="auto"/>
        <w:rPr>
          <w:rFonts w:hint="eastAsia" w:ascii="微软雅黑" w:hAnsi="微软雅黑" w:eastAsia="微软雅黑" w:cs="微软雅黑"/>
          <w:sz w:val="30"/>
          <w:szCs w:val="30"/>
        </w:rPr>
      </w:pPr>
    </w:p>
    <w:p w14:paraId="0947589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这些是西奈之约的目的。</w:t>
      </w:r>
    </w:p>
    <w:p w14:paraId="6C256D91">
      <w:pPr>
        <w:spacing w:line="251" w:lineRule="auto"/>
        <w:rPr>
          <w:rFonts w:hint="eastAsia" w:ascii="微软雅黑" w:hAnsi="微软雅黑" w:eastAsia="微软雅黑" w:cs="微软雅黑"/>
          <w:sz w:val="30"/>
          <w:szCs w:val="30"/>
        </w:rPr>
      </w:pPr>
    </w:p>
    <w:p w14:paraId="6DEAECAA">
      <w:pPr>
        <w:spacing w:line="251" w:lineRule="auto"/>
        <w:rPr>
          <w:rFonts w:hint="eastAsia" w:ascii="微软雅黑" w:hAnsi="微软雅黑" w:eastAsia="微软雅黑" w:cs="微软雅黑"/>
          <w:sz w:val="30"/>
          <w:szCs w:val="30"/>
        </w:rPr>
      </w:pPr>
    </w:p>
    <w:p w14:paraId="54916315">
      <w:pPr>
        <w:spacing w:line="251" w:lineRule="auto"/>
        <w:rPr>
          <w:rFonts w:hint="eastAsia" w:ascii="微软雅黑" w:hAnsi="微软雅黑" w:eastAsia="微软雅黑" w:cs="微软雅黑"/>
          <w:sz w:val="30"/>
          <w:szCs w:val="30"/>
        </w:rPr>
      </w:pPr>
    </w:p>
    <w:p w14:paraId="326424CB">
      <w:pPr>
        <w:pStyle w:val="2"/>
        <w:bidi w:val="0"/>
        <w:jc w:val="center"/>
        <w:rPr>
          <w:rFonts w:hint="eastAsia"/>
        </w:rPr>
      </w:pPr>
      <w:r>
        <w:rPr>
          <w:rFonts w:hint="eastAsia"/>
        </w:rPr>
        <w:t>CHAP. X.</w:t>
      </w:r>
    </w:p>
    <w:p w14:paraId="1E602E35">
      <w:pPr>
        <w:pStyle w:val="2"/>
        <w:bidi w:val="0"/>
        <w:jc w:val="center"/>
        <w:rPr>
          <w:rFonts w:hint="eastAsia"/>
        </w:rPr>
      </w:pPr>
      <w:r>
        <w:rPr>
          <w:rFonts w:hint="eastAsia"/>
        </w:rPr>
        <w:t>第十章</w:t>
      </w:r>
    </w:p>
    <w:p w14:paraId="73B64773">
      <w:pPr>
        <w:spacing w:line="252" w:lineRule="auto"/>
        <w:rPr>
          <w:rFonts w:hint="eastAsia" w:ascii="微软雅黑" w:hAnsi="微软雅黑" w:eastAsia="微软雅黑" w:cs="微软雅黑"/>
          <w:sz w:val="30"/>
          <w:szCs w:val="30"/>
        </w:rPr>
      </w:pPr>
    </w:p>
    <w:p w14:paraId="6F1ED7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Differences Between the Old and the New Covenant, and the</w:t>
      </w:r>
    </w:p>
    <w:p w14:paraId="7DEBCA89">
      <w:pPr>
        <w:spacing w:line="252" w:lineRule="auto"/>
        <w:rPr>
          <w:rFonts w:hint="eastAsia" w:ascii="微软雅黑" w:hAnsi="微软雅黑" w:eastAsia="微软雅黑" w:cs="微软雅黑"/>
          <w:sz w:val="30"/>
          <w:szCs w:val="30"/>
        </w:rPr>
      </w:pPr>
    </w:p>
    <w:p w14:paraId="20BDBC9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Excellency of the Latter Above the Former.</w:t>
      </w:r>
    </w:p>
    <w:p w14:paraId="09CA7A61">
      <w:pPr>
        <w:spacing w:line="252" w:lineRule="auto"/>
        <w:rPr>
          <w:rFonts w:hint="eastAsia" w:ascii="微软雅黑" w:hAnsi="微软雅黑" w:eastAsia="微软雅黑" w:cs="微软雅黑"/>
          <w:sz w:val="30"/>
          <w:szCs w:val="30"/>
        </w:rPr>
      </w:pPr>
    </w:p>
    <w:p w14:paraId="2B32993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论旧约与新约之间的差异，以及后者超越前者的优越性。</w:t>
      </w:r>
    </w:p>
    <w:p w14:paraId="7A6E415C">
      <w:pPr>
        <w:spacing w:line="252" w:lineRule="auto"/>
        <w:rPr>
          <w:rFonts w:hint="eastAsia" w:ascii="微软雅黑" w:hAnsi="微软雅黑" w:eastAsia="微软雅黑" w:cs="微软雅黑"/>
          <w:sz w:val="30"/>
          <w:szCs w:val="30"/>
        </w:rPr>
      </w:pPr>
    </w:p>
    <w:p w14:paraId="4CB6137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maybe asked, How is the New Covenant, in which the ministration of Jesus Christ lies, a better covenant than the Old, which was made at Mount Sinai?</w:t>
      </w:r>
    </w:p>
    <w:p w14:paraId="70F6FFB7">
      <w:pPr>
        <w:spacing w:line="252" w:lineRule="auto"/>
        <w:rPr>
          <w:rFonts w:hint="eastAsia" w:ascii="微软雅黑" w:hAnsi="微软雅黑" w:eastAsia="微软雅黑" w:cs="微软雅黑"/>
          <w:sz w:val="30"/>
          <w:szCs w:val="30"/>
        </w:rPr>
      </w:pPr>
    </w:p>
    <w:p w14:paraId="0EA3EF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可能有人会问，新约，即耶稣基督的职事所在，如何比在西奈山所立的旧约更美好？</w:t>
      </w:r>
    </w:p>
    <w:p w14:paraId="1894DE68">
      <w:pPr>
        <w:spacing w:line="252" w:lineRule="auto"/>
        <w:rPr>
          <w:rFonts w:hint="eastAsia" w:ascii="微软雅黑" w:hAnsi="微软雅黑" w:eastAsia="微软雅黑" w:cs="微软雅黑"/>
          <w:sz w:val="30"/>
          <w:szCs w:val="30"/>
        </w:rPr>
      </w:pPr>
    </w:p>
    <w:p w14:paraId="74E8C8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first  note that  in  Hebrews  8  and  Jeremiah  31:31–32,  the contrast is not between the Covenant of Works made with the first Adam and the New Covenant, but rather between the Old Covenant (established when Israel came out of Egypt at Sinai) and the New Covenant. These two covenants are directly compared, and therefore, the  differences  between  them,  whether  in  matter  or  form,  must demonstrate  the  superiority  and  excellence  of  the  New  Covenant over the Old.</w:t>
      </w:r>
    </w:p>
    <w:p w14:paraId="1E9B43C3">
      <w:pPr>
        <w:spacing w:line="252" w:lineRule="auto"/>
        <w:rPr>
          <w:rFonts w:hint="eastAsia" w:ascii="微软雅黑" w:hAnsi="微软雅黑" w:eastAsia="微软雅黑" w:cs="微软雅黑"/>
          <w:sz w:val="30"/>
          <w:szCs w:val="30"/>
        </w:rPr>
      </w:pPr>
    </w:p>
    <w:p w14:paraId="4B88819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首先要指出，在希伯来书8章和耶利米书31:31-32中，对比的不是与第一个亚当所立的行为之约与新约，而是旧约（以色列出埃及时在西奈山所立的）与新约。这两个约直接相比较，因此，它们之间的差异，无论是在内容上还是形式上，都必须证明新约优于旧约的优越性和卓越性。</w:t>
      </w:r>
    </w:p>
    <w:p w14:paraId="21633363">
      <w:pPr>
        <w:spacing w:line="252" w:lineRule="auto"/>
        <w:rPr>
          <w:rFonts w:hint="eastAsia" w:ascii="微软雅黑" w:hAnsi="微软雅黑" w:eastAsia="微软雅黑" w:cs="微软雅黑"/>
          <w:sz w:val="30"/>
          <w:szCs w:val="30"/>
        </w:rPr>
      </w:pPr>
    </w:p>
    <w:p w14:paraId="35259F0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New  Covenant  presupposes  obedience  unto  life  as  already performed  by  Jesus  Christ  and  is  therefore  better  than  the  Old, which required an after-performance of it.</w:t>
      </w:r>
    </w:p>
    <w:p w14:paraId="768ED021">
      <w:pPr>
        <w:spacing w:line="252" w:lineRule="auto"/>
        <w:rPr>
          <w:rFonts w:hint="eastAsia" w:ascii="微软雅黑" w:hAnsi="微软雅黑" w:eastAsia="微软雅黑" w:cs="微软雅黑"/>
          <w:sz w:val="30"/>
          <w:szCs w:val="30"/>
        </w:rPr>
      </w:pPr>
    </w:p>
    <w:p w14:paraId="2C34989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新约预设耶稣基督已经成全了顺服得生命，因此比旧约更好，旧约要求之后才履行它。</w:t>
      </w:r>
    </w:p>
    <w:p w14:paraId="33B0C195">
      <w:pPr>
        <w:spacing w:line="252" w:lineRule="auto"/>
        <w:rPr>
          <w:rFonts w:hint="eastAsia" w:ascii="微软雅黑" w:hAnsi="微软雅黑" w:eastAsia="微软雅黑" w:cs="微软雅黑"/>
          <w:sz w:val="30"/>
          <w:szCs w:val="30"/>
        </w:rPr>
      </w:pPr>
    </w:p>
    <w:p w14:paraId="36A08CD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tenor  of  the   Sinai   Covenant  was,  "Do  this  and  live" (Leviticus  18:5;  Deuteronomy  27:26;  Romans  10:5).  Israel,  in  a federal manner, was engaged to perform the righteousness required in the unspotted Law. The command was given that obedience must be rendered for eternal life, even perfect obedience (Galatians 3:12). Indeed, Israel engaged to this, yet they were to perform it through their Surety, Jesus Christ.</w:t>
      </w:r>
    </w:p>
    <w:p w14:paraId="4EAF6673">
      <w:pPr>
        <w:spacing w:line="252" w:lineRule="auto"/>
        <w:rPr>
          <w:rFonts w:hint="eastAsia" w:ascii="微软雅黑" w:hAnsi="微软雅黑" w:eastAsia="微软雅黑" w:cs="微软雅黑"/>
          <w:sz w:val="30"/>
          <w:szCs w:val="30"/>
        </w:rPr>
      </w:pPr>
    </w:p>
    <w:p w14:paraId="6C3392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的基本内容是"行这些事就必因此活着"（利未记18:5；申命记27:26；罗马书10:5）。以色列人，以立约的方式，受约束要履行无瑕律法所要求的义。命令要求必须为永生献上顺服，甚至是完全的顺服（加拉太书3:12）。确实，以色列人承诺要做到这点，然而他们要通过他们的担保人耶稣基督来成全它。</w:t>
      </w:r>
    </w:p>
    <w:p w14:paraId="20451CF8">
      <w:pPr>
        <w:spacing w:line="252" w:lineRule="auto"/>
        <w:rPr>
          <w:rFonts w:hint="eastAsia" w:ascii="微软雅黑" w:hAnsi="微软雅黑" w:eastAsia="微软雅黑" w:cs="微软雅黑"/>
          <w:sz w:val="30"/>
          <w:szCs w:val="30"/>
        </w:rPr>
      </w:pPr>
    </w:p>
    <w:p w14:paraId="5207CB5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at   that   time,   all   remained   undone,   unfulfilled,   and unperformed,   for   Jesus    Christ   had   not   yet   been    manifested. Therefore, the Law retained its commanding force and could exact that  obedience  from  Israel,  who  covenanted  that  it  should  be rendered in the future.</w:t>
      </w:r>
    </w:p>
    <w:p w14:paraId="1FF15223">
      <w:pPr>
        <w:spacing w:line="252" w:lineRule="auto"/>
        <w:rPr>
          <w:rFonts w:hint="eastAsia" w:ascii="微软雅黑" w:hAnsi="微软雅黑" w:eastAsia="微软雅黑" w:cs="微软雅黑"/>
          <w:sz w:val="30"/>
          <w:szCs w:val="30"/>
        </w:rPr>
      </w:pPr>
    </w:p>
    <w:p w14:paraId="0031B6B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然而，在那时，一切都尚未完成、未成全、未执行，因为耶稣基督尚未显现。因此，律法保持其命令的力量，可以向立约要在将来履行的以色列人要求那种顺服。</w:t>
      </w:r>
    </w:p>
    <w:p w14:paraId="385D518E">
      <w:pPr>
        <w:spacing w:line="252" w:lineRule="auto"/>
        <w:rPr>
          <w:rFonts w:hint="eastAsia" w:ascii="微软雅黑" w:hAnsi="微软雅黑" w:eastAsia="微软雅黑" w:cs="微软雅黑"/>
          <w:sz w:val="30"/>
          <w:szCs w:val="30"/>
        </w:rPr>
      </w:pPr>
    </w:p>
    <w:p w14:paraId="4940373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New Covenant assumes that all this doing for life is already accomplished—completed,  not  to  be  done—since  Jesus  Christ  has now  been   manifested.   Whereas   the   Old   Covenant   was   largely composed  of  precepts   and  commandments,  the  New  Covenant consists entirely of promises. Hebrews 8:8 and following declare that all is fulfilled, nothing remains to be done, either by the principal party  or  the   Surety,  for  the   obtaining  of  life.  The   Lord  is  fully satisfied, so that in the New Covenant, He grants a general acquittal and   acknowledges    that    He   has    no   further    demands.   All    is transformed into promise: "Iwill," and "You shall."</w:t>
      </w:r>
    </w:p>
    <w:p w14:paraId="2406127F">
      <w:pPr>
        <w:spacing w:line="252" w:lineRule="auto"/>
        <w:rPr>
          <w:rFonts w:hint="eastAsia" w:ascii="微软雅黑" w:hAnsi="微软雅黑" w:eastAsia="微软雅黑" w:cs="微软雅黑"/>
          <w:sz w:val="30"/>
          <w:szCs w:val="30"/>
        </w:rPr>
      </w:pPr>
    </w:p>
    <w:p w14:paraId="08514C8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假定所有这些为生命所做的事已经成就——已完成，不需要再做——因为耶稣基督现在已经显现。旧约主要由戒律和诫命组成，而新约完全由应许组成。希伯来书8:8及其后经文宣告，一切都已成全，为获得生命，无论是主要立约方还是担保人，都没有什么需要再做的。主已完全满意，所以在新约中，祂给予普遍的赦免，并承认祂没有进一步的要求。一切都转变为应许："我要"和"你们必"。</w:t>
      </w:r>
    </w:p>
    <w:p w14:paraId="3FE35DB6">
      <w:pPr>
        <w:spacing w:line="252" w:lineRule="auto"/>
        <w:rPr>
          <w:rFonts w:hint="eastAsia" w:ascii="微软雅黑" w:hAnsi="微软雅黑" w:eastAsia="微软雅黑" w:cs="微软雅黑"/>
          <w:sz w:val="30"/>
          <w:szCs w:val="30"/>
        </w:rPr>
      </w:pPr>
    </w:p>
    <w:p w14:paraId="47FCE20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said  to  be  the   Mediator   of  the  New  Testament (Hebrews 8:6), meaning He is actually fulfilling that role now. This single  title,  "Mediator,"  encompasses  the  entire  fulfillment  of  the doing required under the Old Covenant and prepares the way for us to receive the promise (Hebrews 9:15). During the seventy weeks, the Messiah  came  (Daniel  9:24)  to  make  reconciliation  and  "bring  in everlasting  righteousness."  Before,  righteousness  was  commanded under  the  Sinai  Covenant,  but  then  it  was  introduced.  By  one offering, He has perfected forever those who are sanctified (Hebrews 10:14).   Nothing   remains   to   be   done   to   procure   these   eternal blessings.</w:t>
      </w:r>
    </w:p>
    <w:p w14:paraId="33759243">
      <w:pPr>
        <w:spacing w:line="252" w:lineRule="auto"/>
        <w:rPr>
          <w:rFonts w:hint="eastAsia" w:ascii="微软雅黑" w:hAnsi="微软雅黑" w:eastAsia="微软雅黑" w:cs="微软雅黑"/>
          <w:sz w:val="30"/>
          <w:szCs w:val="30"/>
        </w:rPr>
      </w:pPr>
    </w:p>
    <w:p w14:paraId="670CB6D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被称为新约的中保（希伯来书8:6），意味着祂现在正在实际履行那角色。这个单一的称号，"中保"，包含了旧约下所要求做的一切的完全成就，并为我们接受应许预备了道路（希伯来书9:15）。在七十个七中，弥赛亚来临（但以理书9:24）以成就和好并"引入永义"。之前，在西奈之约下，义是被命令的，但之后它被引入。通过一次献祭，祂已经永远使那些得以成圣的人完全（希伯来书10:14）。为获得这些永恒的祝福，没有什么需要再做的了。</w:t>
      </w:r>
    </w:p>
    <w:p w14:paraId="08B7D695">
      <w:pPr>
        <w:spacing w:line="252" w:lineRule="auto"/>
        <w:rPr>
          <w:rFonts w:hint="eastAsia" w:ascii="微软雅黑" w:hAnsi="微软雅黑" w:eastAsia="微软雅黑" w:cs="微软雅黑"/>
          <w:sz w:val="30"/>
          <w:szCs w:val="30"/>
        </w:rPr>
      </w:pPr>
    </w:p>
    <w:p w14:paraId="210EDA6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contrast to the Sinai Law, which was based on "Do and live," under the New Covenant, we continually hear, "Believe and be saved," and, "He who believes has everlasting life" (Mark 16:16; John 3:16, 36). This does not mean that believing now takes the place of doing under the Old Covenant. If that were the case, then faith itself would become our righteousness unto justification (Galatians 3:12; Romans  10:5).  But  the  righteousness  that  justifies  is  called   "the righteousness of faith" (Romans 10:6; Philippians 3:9),which means faith  is  distinct  from  that  righteousness  itself—it  is  not  even  the smallest part of it. It is not our believing, but the obedience of Jesus Christ, that replaces the doing for life required by the Law (Romans 5:19).   He   is    "the   Lord   our   righteousness"    (Jeremiah   23:6;    1 Corinthians 1:30).</w:t>
      </w:r>
    </w:p>
    <w:p w14:paraId="2395106F">
      <w:pPr>
        <w:spacing w:line="252" w:lineRule="auto"/>
        <w:rPr>
          <w:rFonts w:hint="eastAsia" w:ascii="微软雅黑" w:hAnsi="微软雅黑" w:eastAsia="微软雅黑" w:cs="微软雅黑"/>
          <w:sz w:val="30"/>
          <w:szCs w:val="30"/>
        </w:rPr>
      </w:pPr>
    </w:p>
    <w:p w14:paraId="5A683F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因此，与基于"行而活"的西奈律法相比，在新约下，我们不断听到"信就必得救"，以及"信祂的人有永生"（马可福音16:16；约翰福音3:16, 36）。这并不意味着相信现在取代了旧约下的行为。如果是那样，那么信心本身就会成为我们称义的义（加拉太书3:12；罗马书10:5）。但那使人称义的义被称为"信心的义"（罗马书10:6；腓立比书3:9），这意味着信心与那义本身是不同的——它甚至不是它的最小部分。不是我们的相信，而是耶稣基督的顺服，取代了律法要求为生命所做的（罗马书5:19）。祂是"耶和华我们的义"（耶利米书23:6；哥林多前书1:30）。</w:t>
      </w:r>
    </w:p>
    <w:p w14:paraId="239B3127">
      <w:pPr>
        <w:spacing w:line="252" w:lineRule="auto"/>
        <w:rPr>
          <w:rFonts w:hint="eastAsia" w:ascii="微软雅黑" w:hAnsi="微软雅黑" w:eastAsia="微软雅黑" w:cs="微软雅黑"/>
          <w:sz w:val="30"/>
          <w:szCs w:val="30"/>
        </w:rPr>
      </w:pPr>
    </w:p>
    <w:p w14:paraId="5FF38C4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emphasize that righteousness is wholly outside of ourselves, that it is not gained by any of our performances but by another—Jesus Christ—it is said to be received "by faith," meaning faith serves as the instrument   of    application.    Believe   that    the   work    is    already accomplished—Jesus Christ has done all—and He says, "If you do not believe that I am He, you shall die in your sins" (John 8:24).</w:t>
      </w:r>
    </w:p>
    <w:p w14:paraId="28911273">
      <w:pPr>
        <w:spacing w:line="252" w:lineRule="auto"/>
        <w:rPr>
          <w:rFonts w:hint="eastAsia" w:ascii="微软雅黑" w:hAnsi="微软雅黑" w:eastAsia="微软雅黑" w:cs="微软雅黑"/>
          <w:sz w:val="30"/>
          <w:szCs w:val="30"/>
        </w:rPr>
      </w:pPr>
    </w:p>
    <w:p w14:paraId="6ED82E5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调义完全在我们自己之外，它不是通过我们的任何行为而获得的，而是通过另一位——耶稣基督——它被说成是"因信"而领受的，意味着信心作为应用的工具。相信这工作已经成就——耶稣基督已经做了一切——而祂说，"你们若不信我是基督，必要死在罪中"（约翰福音8:24）。</w:t>
      </w:r>
    </w:p>
    <w:p w14:paraId="78A394F3">
      <w:pPr>
        <w:spacing w:line="252" w:lineRule="auto"/>
        <w:rPr>
          <w:rFonts w:hint="eastAsia" w:ascii="微软雅黑" w:hAnsi="微软雅黑" w:eastAsia="微软雅黑" w:cs="微软雅黑"/>
          <w:sz w:val="30"/>
          <w:szCs w:val="30"/>
        </w:rPr>
      </w:pPr>
    </w:p>
    <w:p w14:paraId="253564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speaking not merely of the false opinion of the Jews concerning the merit of their good works or external services as perfect obedience to the Law for life, but of the very righteousness of the Law itself (Romans 10:5), declares in contrast:</w:t>
      </w:r>
    </w:p>
    <w:p w14:paraId="35F9C70A">
      <w:pPr>
        <w:spacing w:line="252" w:lineRule="auto"/>
        <w:rPr>
          <w:rFonts w:hint="eastAsia" w:ascii="微软雅黑" w:hAnsi="微软雅黑" w:eastAsia="微软雅黑" w:cs="微软雅黑"/>
          <w:sz w:val="30"/>
          <w:szCs w:val="30"/>
        </w:rPr>
      </w:pPr>
    </w:p>
    <w:p w14:paraId="1B843B3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因此，使徒不仅仅是谈论犹太人关于他们善行或外部服事作为对律法的完全顺服以获得生命的错误看法，而是谈论律法本身的义（罗马书10:5），他相反地宣告：</w:t>
      </w:r>
    </w:p>
    <w:p w14:paraId="3965CBE0">
      <w:pPr>
        <w:spacing w:line="252" w:lineRule="auto"/>
        <w:rPr>
          <w:rFonts w:hint="eastAsia" w:ascii="微软雅黑" w:hAnsi="微软雅黑" w:eastAsia="微软雅黑" w:cs="微软雅黑"/>
          <w:sz w:val="30"/>
          <w:szCs w:val="30"/>
        </w:rPr>
      </w:pPr>
    </w:p>
    <w:p w14:paraId="6B6393F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confess with your mouth the Lord Jesus, and believe in your heart that God has raised Him from the dead, you shall be saved" (Romans 10:9–10).</w:t>
      </w:r>
    </w:p>
    <w:p w14:paraId="2B748550">
      <w:pPr>
        <w:spacing w:line="252" w:lineRule="auto"/>
        <w:rPr>
          <w:rFonts w:hint="eastAsia" w:ascii="微软雅黑" w:hAnsi="微软雅黑" w:eastAsia="微软雅黑" w:cs="微软雅黑"/>
          <w:sz w:val="30"/>
          <w:szCs w:val="30"/>
        </w:rPr>
      </w:pPr>
    </w:p>
    <w:p w14:paraId="683E21F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"你若口里认耶稣为主，心里信神叫祂从死里复活，就必得救"（罗马书10:9-10）。</w:t>
      </w:r>
    </w:p>
    <w:p w14:paraId="6937E965">
      <w:pPr>
        <w:spacing w:line="252" w:lineRule="auto"/>
        <w:rPr>
          <w:rFonts w:hint="eastAsia" w:ascii="微软雅黑" w:hAnsi="微软雅黑" w:eastAsia="微软雅黑" w:cs="微软雅黑"/>
          <w:sz w:val="30"/>
          <w:szCs w:val="30"/>
        </w:rPr>
      </w:pPr>
    </w:p>
    <w:p w14:paraId="6A65CDE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a  believing  in  Him  as  already  come,  as  having  all righteousness  fulfilled  in  Him—yes,  as  dead  and  risen—that  is required. When the Jews relied on works of the Law performed by themselves, the Apostle directed them away from such trust, showing that all legal obedience for life must be found in Christ alone. Thus, he continues:</w:t>
      </w:r>
    </w:p>
    <w:p w14:paraId="0EC34D51">
      <w:pPr>
        <w:spacing w:line="252" w:lineRule="auto"/>
        <w:rPr>
          <w:rFonts w:hint="eastAsia" w:ascii="微软雅黑" w:hAnsi="微软雅黑" w:eastAsia="微软雅黑" w:cs="微软雅黑"/>
          <w:sz w:val="30"/>
          <w:szCs w:val="30"/>
        </w:rPr>
      </w:pPr>
    </w:p>
    <w:p w14:paraId="47D1AAE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所要求的就是相信祂已经来临，在祂里面已成全了一切义——是的，祂已死而复活。当犹太人依赖自己履行的律法的行为时，使徒引导他们远离这种信任，表明一切为生命的律法顺服必须只在基督里找到。因此，他继续说：</w:t>
      </w:r>
    </w:p>
    <w:p w14:paraId="676288B1">
      <w:pPr>
        <w:spacing w:line="252" w:lineRule="auto"/>
        <w:rPr>
          <w:rFonts w:hint="eastAsia" w:ascii="微软雅黑" w:hAnsi="微软雅黑" w:eastAsia="微软雅黑" w:cs="微软雅黑"/>
          <w:sz w:val="30"/>
          <w:szCs w:val="30"/>
        </w:rPr>
      </w:pPr>
    </w:p>
    <w:p w14:paraId="04901CE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with  the  heart,  man  believes  unto  righteousness"   (Romans 10:10), meaning faith is the means by which we obtain righteousness. Our own works cannot be our righteousness, nor can our faith itself —faith is merely the means by which the righteousness in Christ is applied.</w:t>
      </w:r>
    </w:p>
    <w:p w14:paraId="49B4443D">
      <w:pPr>
        <w:spacing w:line="252" w:lineRule="auto"/>
        <w:rPr>
          <w:rFonts w:hint="eastAsia" w:ascii="微软雅黑" w:hAnsi="微软雅黑" w:eastAsia="微软雅黑" w:cs="微软雅黑"/>
          <w:sz w:val="30"/>
          <w:szCs w:val="30"/>
        </w:rPr>
      </w:pPr>
    </w:p>
    <w:p w14:paraId="25B2CB8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"因为人心里相信，就可以称义"（罗马书10:10），意思是信心是我们获得义的途径。我们自己的行为不能成为我们的义，我们的信心本身也不能——信心只是基督里的义被应用的途径。</w:t>
      </w:r>
    </w:p>
    <w:p w14:paraId="683999D1">
      <w:pPr>
        <w:spacing w:line="252" w:lineRule="auto"/>
        <w:rPr>
          <w:rFonts w:hint="eastAsia" w:ascii="微软雅黑" w:hAnsi="微软雅黑" w:eastAsia="微软雅黑" w:cs="微软雅黑"/>
          <w:sz w:val="30"/>
          <w:szCs w:val="30"/>
        </w:rPr>
      </w:pPr>
    </w:p>
    <w:p w14:paraId="5D2730E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aim  is  not  to  divert  them  from  legal  obedience  by natural  power  and  ability  and  instead  direct  them  to  evangelical believing and doing as the condition of life. Rather, his purpose is to turn them wholly away from themselves, from all their own doings—whether by nature or by grace—and lead them to Jesus Christ alone for righteousness unto life. If a man were to set about any Gospel service upon a legal foundation, he would be guilty of the same error as the Judaizing professors. The kind of doing rejected in the epistles to  the  Romans  and  Galatians  is  that  which  contributes  anything towards  life  by  fulfilling  its  condition.  Evangelical  services  are required   on    different   grounds—they    are   to   be    performed   in obedience to God's will and as evidence of life, but not as a means of obtaining it.</w:t>
      </w:r>
    </w:p>
    <w:p w14:paraId="4F0A3E24">
      <w:pPr>
        <w:spacing w:line="252" w:lineRule="auto"/>
        <w:rPr>
          <w:rFonts w:hint="eastAsia" w:ascii="微软雅黑" w:hAnsi="微软雅黑" w:eastAsia="微软雅黑" w:cs="微软雅黑"/>
          <w:sz w:val="30"/>
          <w:szCs w:val="30"/>
        </w:rPr>
      </w:pPr>
    </w:p>
    <w:p w14:paraId="6C9DB7F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目的不是使他们从通过自然力量和能力的律法顺服转向，而代之以福音性的相信和行为作为生命的条件。相反，他的目的是使他们完全远离自己，远离他们自己的一切行为——无论是通过本性还是通过恩典——并引导他们只归向耶稣基督，获得称义得生命的义。如果一个人在律法基础上从事任何福音服事，他将犯与犹太化教授者相同的错误。在罗马书和加拉太书的书信中所拒绝的那种行为是通过履行其条件对生命有任何贡献的行为。福音性的服事是基于不同理由所要求的——它们要在顺服神的旨意和作为生命的证据中执行，而不是作为获得生命的手段。</w:t>
      </w:r>
    </w:p>
    <w:p w14:paraId="5243ABB0">
      <w:pPr>
        <w:spacing w:line="252" w:lineRule="auto"/>
        <w:rPr>
          <w:rFonts w:hint="eastAsia" w:ascii="微软雅黑" w:hAnsi="微软雅黑" w:eastAsia="微软雅黑" w:cs="微软雅黑"/>
          <w:sz w:val="30"/>
          <w:szCs w:val="30"/>
        </w:rPr>
      </w:pPr>
    </w:p>
    <w:p w14:paraId="3AA6666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itself, though necessary, receives the title from Jesus Christ—it does not bestow it (John 1:12). The statement, "He who believes shall be saved," does not express the precise tenor of the New Covenant. We do not claim salvation on the basis of any act of ours, nor upon the rent of faith (as men hold tenements by the payment of a penny, a  rose,  or  such  things). No  such  arrangement  exists  here. All has been  paid  to  the  last  farthing  by  our  Surety,  and  we  claim  our standing solely upon the obedience of Jesus Christ (Romans 5:18–19, 21).</w:t>
      </w:r>
    </w:p>
    <w:p w14:paraId="5A65F24B">
      <w:pPr>
        <w:spacing w:line="252" w:lineRule="auto"/>
        <w:rPr>
          <w:rFonts w:hint="eastAsia" w:ascii="微软雅黑" w:hAnsi="微软雅黑" w:eastAsia="微软雅黑" w:cs="微软雅黑"/>
          <w:sz w:val="30"/>
          <w:szCs w:val="30"/>
        </w:rPr>
      </w:pPr>
    </w:p>
    <w:p w14:paraId="1A6F0E2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身，虽然必要，从耶稣基督那里领受了称号——它不是授予它（约翰福音1:12）。"信的人必得救"这句话并不表达新约的准确内容。我们不能基于我们的任何行为，也不能基于信心的租金（如人们通过支付一分钱、一朵玫瑰或此类事物而持有房产）来要求救恩。这里不存在这样的安排。我们的担保人已经付清了最后一分钱，我们完全基于耶稣基督的顺服来主张我们的地位（罗马书5:18-19, 21）。</w:t>
      </w:r>
    </w:p>
    <w:p w14:paraId="14E49537">
      <w:pPr>
        <w:spacing w:line="252" w:lineRule="auto"/>
        <w:rPr>
          <w:rFonts w:hint="eastAsia" w:ascii="微软雅黑" w:hAnsi="微软雅黑" w:eastAsia="微软雅黑" w:cs="微软雅黑"/>
          <w:sz w:val="30"/>
          <w:szCs w:val="30"/>
        </w:rPr>
      </w:pPr>
    </w:p>
    <w:p w14:paraId="42D6392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New  Covenant   Represents  the   Lord  as   Dealing  with   His People Universally in a Way of Promise, and Thus Is Better Than the Old,   Which   Represents   Him   as   Treating   Them   in   a   Way   of Threatening</w:t>
      </w:r>
    </w:p>
    <w:p w14:paraId="628A8C7C">
      <w:pPr>
        <w:spacing w:line="252" w:lineRule="auto"/>
        <w:rPr>
          <w:rFonts w:hint="eastAsia" w:ascii="微软雅黑" w:hAnsi="微软雅黑" w:eastAsia="微软雅黑" w:cs="微软雅黑"/>
          <w:sz w:val="30"/>
          <w:szCs w:val="30"/>
        </w:rPr>
      </w:pPr>
    </w:p>
    <w:p w14:paraId="5729F1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新约表现主以应许的方式普遍对待祂的子民，因此比旧约更好，旧约表现祂以威胁的方式对待他们</w:t>
      </w:r>
    </w:p>
    <w:p w14:paraId="56C59078">
      <w:pPr>
        <w:spacing w:line="252" w:lineRule="auto"/>
        <w:rPr>
          <w:rFonts w:hint="eastAsia" w:ascii="微软雅黑" w:hAnsi="微软雅黑" w:eastAsia="微软雅黑" w:cs="微软雅黑"/>
          <w:sz w:val="30"/>
          <w:szCs w:val="30"/>
        </w:rPr>
      </w:pPr>
    </w:p>
    <w:p w14:paraId="4EF941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consists entirely of promises (Hebrews 8:8 and onward), as if the heart of God were so full of love and overflowing with grace that He could express nothing else but what He will be to, and do for, His people. The Father, having received full satisfaction for all the demands of the Old Covenant through the mediation of His Son, now makes it His purpose to give the fullest assurance— through a constellation of promises in the New Covenant—that He will fulfill every obligation on His part. Believers are completely freed from the curse; there is no condemnation for those who are in Christ Jesus (Romans 8:1; Hebrews 12:18). They are under a ministration of righteousness (2 Corinthians 3:9).</w:t>
      </w:r>
    </w:p>
    <w:p w14:paraId="0E516743">
      <w:pPr>
        <w:spacing w:line="252" w:lineRule="auto"/>
        <w:rPr>
          <w:rFonts w:hint="eastAsia" w:ascii="微软雅黑" w:hAnsi="微软雅黑" w:eastAsia="微软雅黑" w:cs="微软雅黑"/>
          <w:sz w:val="30"/>
          <w:szCs w:val="30"/>
        </w:rPr>
      </w:pPr>
    </w:p>
    <w:p w14:paraId="7F5A918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完全由应许组成（希伯来书8:8及后文），好像神的心如此充满爱并溢出恩典，以至于祂除了表达祂将对祂的子民成为什么、为他们做什么之外，不能表达其他。父，通过祂儿子的中保工作已经得到对旧约所有要求的完全满足，现在使成为祂的目的，通过新约中一系列的应许，给予最充分的保证——祂将履行祂那部分的每一项义务。信徒完全从咒诅中解脱出来；在基督耶稣里的就不定罪了（罗马书8:1；希伯来书12:18）。他们在义的职事之下（哥林多后书3:9）。</w:t>
      </w:r>
    </w:p>
    <w:p w14:paraId="2ABD7689">
      <w:pPr>
        <w:spacing w:line="252" w:lineRule="auto"/>
        <w:rPr>
          <w:rFonts w:hint="eastAsia" w:ascii="微软雅黑" w:hAnsi="微软雅黑" w:eastAsia="微软雅黑" w:cs="微软雅黑"/>
          <w:sz w:val="30"/>
          <w:szCs w:val="30"/>
        </w:rPr>
      </w:pPr>
    </w:p>
    <w:p w14:paraId="211F95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contrast,the Old Covenant represented God as a consuming fire, denouncing curses and threats against the children of Israel, His own people—for  the  Sinai  Covenant  was  made  with  them,  not  with unbelievers of the Gentiles. Though some promises were scattered throughout,  they  were  conditional,  and  Israel  failed  to  meet  the conditions.  Had they  not been privileged with the  covenant  made with Abraham,to which they could turn for relief, what hope would have remained for them? By divine appointment, some were set to stand upon Mount Ebal to proclaim curses, while others stood on Mount  Gerizim  to  pronounce  blessings   (Deuteronomy  27:13  and onward). There were about twelve curses to which the people were required to assent with, "Amen." The last was a general one, stating that if they did not continue in all things written in the Law, they were liable to the curse (Deuteronomy 27:26; Galatians 3:10). This shows that while a temporal curse was included, an eternal curse was also, in some way, intended, which is why it is called a "ministration of condemnation" (2 Corinthians 3:7).</w:t>
      </w:r>
    </w:p>
    <w:p w14:paraId="03309032">
      <w:pPr>
        <w:spacing w:line="252" w:lineRule="auto"/>
        <w:rPr>
          <w:rFonts w:hint="eastAsia" w:ascii="微软雅黑" w:hAnsi="微软雅黑" w:eastAsia="微软雅黑" w:cs="微软雅黑"/>
          <w:sz w:val="30"/>
          <w:szCs w:val="30"/>
        </w:rPr>
      </w:pPr>
    </w:p>
    <w:p w14:paraId="06DCA52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旧约将神表现为烈火，对以色列人，祂自己的子民宣告咒诅和威胁——因为西奈之约是与他们立的，不是与外邦的不信者立的。虽然其中散布着一些应许，但它们是有条件的，以色列人未能满足这些条件。如果他们没有特权拥有与亚伯拉罕所立的约，他们可以转向它寻求解脱，那么他们还会有什么希望呢？通过神的任命，有些人被安排站在以巴路山上宣告咒诅，而其他人则站在基利心山上宣告祝福（申命记27:13及后文）。大约有十二个咒诅，人民被要求以"阿们"表示同意。最后一个是一个总体性的，说明如果他们不持续遵行律法上所记录的一切，他们就要受到咒诅（申命记27:26；加拉太书3:10）。这表明虽然包括了一个暂时的咒诅，在某种程度上，一个永恒的咒诅也是预期的，这就是为什么它被称为"定罪的职事"（哥林多后书3:7）。</w:t>
      </w:r>
    </w:p>
    <w:p w14:paraId="3956A390">
      <w:pPr>
        <w:spacing w:line="252" w:lineRule="auto"/>
        <w:rPr>
          <w:rFonts w:hint="eastAsia" w:ascii="微软雅黑" w:hAnsi="微软雅黑" w:eastAsia="微软雅黑" w:cs="微软雅黑"/>
          <w:sz w:val="30"/>
          <w:szCs w:val="30"/>
        </w:rPr>
      </w:pPr>
    </w:p>
    <w:p w14:paraId="1A127E3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situation under this curse was different from that of Christians under the New Covenant. By their voluntary act of entering into the Old  Covenant,  Israel  effectively  passed  sentence  upon  themselves. Moreover,  at  that  time,  the  curse  of  the  Law  had  not  yet  been satisfied by Jesus Christ, and therefore, it remained upon them as an uncanceled obligation, filling them with great dread. But now, Christ has redeemed us from the curse of the Law (Galatians 3:13). The debt is fully discharged for us, and thus, the New Covenant is the better covenant.</w:t>
      </w:r>
    </w:p>
    <w:p w14:paraId="3043798E">
      <w:pPr>
        <w:spacing w:line="252" w:lineRule="auto"/>
        <w:rPr>
          <w:rFonts w:hint="eastAsia" w:ascii="微软雅黑" w:hAnsi="微软雅黑" w:eastAsia="微软雅黑" w:cs="微软雅黑"/>
          <w:sz w:val="30"/>
          <w:szCs w:val="30"/>
        </w:rPr>
      </w:pPr>
    </w:p>
    <w:p w14:paraId="6E2E112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咒诅下的情况与新约下的基督徒的情况不同。通过他们自愿进入旧约的行为，以色列实际上对自己宣判了刑罚。此外，在那时，律法的咒诅尚未被耶稣基督满足，因此，它作为一个未取消的义务仍然在他们身上，使他们充满极大的恐惧。但现在，基督已经救赎我们脱离了律法的咒诅（加拉太书3:13）。债务已经为我们完全清偿，因此，新约是更美的约。</w:t>
      </w:r>
    </w:p>
    <w:p w14:paraId="0FF84FEE">
      <w:pPr>
        <w:spacing w:line="252" w:lineRule="auto"/>
        <w:rPr>
          <w:rFonts w:hint="eastAsia" w:ascii="微软雅黑" w:hAnsi="微软雅黑" w:eastAsia="微软雅黑" w:cs="微软雅黑"/>
          <w:sz w:val="30"/>
          <w:szCs w:val="30"/>
        </w:rPr>
      </w:pPr>
    </w:p>
    <w:p w14:paraId="791B69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New Covenant Consists of Absolute Promises, and Therefore Is Better Than the Old Sinai Covenant, Which Was Conditional and Dependent on Works</w:t>
      </w:r>
    </w:p>
    <w:p w14:paraId="20A6E928">
      <w:pPr>
        <w:spacing w:line="252" w:lineRule="auto"/>
        <w:rPr>
          <w:rFonts w:hint="eastAsia" w:ascii="微软雅黑" w:hAnsi="微软雅黑" w:eastAsia="微软雅黑" w:cs="微软雅黑"/>
          <w:sz w:val="30"/>
          <w:szCs w:val="30"/>
        </w:rPr>
      </w:pPr>
    </w:p>
    <w:p w14:paraId="0FF8DB0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新约包含绝对的应许，因此比旧的西奈之约更好，后者是有条件的，依赖于行为</w:t>
      </w:r>
    </w:p>
    <w:p w14:paraId="64210D1D">
      <w:pPr>
        <w:spacing w:line="252" w:lineRule="auto"/>
        <w:rPr>
          <w:rFonts w:hint="eastAsia" w:ascii="微软雅黑" w:hAnsi="微软雅黑" w:eastAsia="微软雅黑" w:cs="微软雅黑"/>
          <w:sz w:val="30"/>
          <w:szCs w:val="30"/>
        </w:rPr>
      </w:pPr>
    </w:p>
    <w:p w14:paraId="65055A2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price of our redemption had not yet been paid  by  Jesus  Christ.  Because  of  this,   life  was  offered  on  the condition  of obedience,  as the  Lord  said:  "Do  and  live"  (Leviticus 18:5; Romans 10:5; Galatians 3:12). Just as in the New Testament, what may appear conditional in one place is promised absolutely in another, so in the Old Covenant, what seems to be absolute in one passage is found to be conditional in another. For instance, Exodus 29:45–46 states, "I will dwell among the children of Israel, and be their  God."  Though  this  may  seem  unconditional,  the  preceding verses  show that  it was based  on  what Aaron,  as  a  type  of Jesus Christ,  would  do.  Moreover,  the  same  promise  is  explicitly  made conditional in Leviticus 26:3, 11–15.</w:t>
      </w:r>
    </w:p>
    <w:p w14:paraId="1CE10957">
      <w:pPr>
        <w:spacing w:line="252" w:lineRule="auto"/>
        <w:rPr>
          <w:rFonts w:hint="eastAsia" w:ascii="微软雅黑" w:hAnsi="微软雅黑" w:eastAsia="微软雅黑" w:cs="微软雅黑"/>
          <w:sz w:val="30"/>
          <w:szCs w:val="30"/>
        </w:rPr>
      </w:pPr>
    </w:p>
    <w:p w14:paraId="1EB5FE4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我们救赎的代价尚未被耶稣基督支付。因此，生命是在顺服的条件下提供的，正如主所说："行这些事就必因此活着"（利未记18:5；罗马书10:5；加拉太书3:12）。就像在新约中，在一处看起来是有条件的在另一处却是绝对应许的，所以在旧约中，在一段经文中看似绝对的在另一段中被发现是有条件的。例如，出埃及记29:45-46声明，"我要住在以色列人中间，作他们的神。"虽然这看起来可能是无条件的，但前面的经文表明它是基于亚伦作为耶稣基督的预表将要做的事。此外，同样的应许在利未记26:3, 11-15中明确地被设为有条件的。</w:t>
      </w:r>
    </w:p>
    <w:p w14:paraId="7252D433">
      <w:pPr>
        <w:spacing w:line="252" w:lineRule="auto"/>
        <w:rPr>
          <w:rFonts w:hint="eastAsia" w:ascii="微软雅黑" w:hAnsi="微软雅黑" w:eastAsia="微软雅黑" w:cs="微软雅黑"/>
          <w:sz w:val="30"/>
          <w:szCs w:val="30"/>
        </w:rPr>
      </w:pPr>
    </w:p>
    <w:p w14:paraId="20E02D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promise to circumcise the hearts of Israel and their children,  enabling  them  to  love  the  Lord  (Deuteronomy  30:6),  is stated conditionally in verse 9: "If you shall hearken unto the voice of the Lord your God and keep his commandments."</w:t>
      </w:r>
    </w:p>
    <w:p w14:paraId="49535A0C">
      <w:pPr>
        <w:spacing w:line="252" w:lineRule="auto"/>
        <w:rPr>
          <w:rFonts w:hint="eastAsia" w:ascii="微软雅黑" w:hAnsi="微软雅黑" w:eastAsia="微软雅黑" w:cs="微软雅黑"/>
          <w:sz w:val="30"/>
          <w:szCs w:val="30"/>
        </w:rPr>
      </w:pPr>
    </w:p>
    <w:p w14:paraId="1EB2D4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同样，要给以色列人和他们的子孙行心里的割礼，使他们能够爱主（申命记30:6）的应许，在第9节中被有条件地陈述："如果你听从耶和华你神的话，遵守祂的诫命。"</w:t>
      </w:r>
    </w:p>
    <w:p w14:paraId="18DB4650">
      <w:pPr>
        <w:spacing w:line="252" w:lineRule="auto"/>
        <w:rPr>
          <w:rFonts w:hint="eastAsia" w:ascii="微软雅黑" w:hAnsi="微软雅黑" w:eastAsia="微软雅黑" w:cs="微软雅黑"/>
          <w:sz w:val="30"/>
          <w:szCs w:val="30"/>
        </w:rPr>
      </w:pPr>
    </w:p>
    <w:p w14:paraId="3F425CF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contrast,   the    New   Covenant    consists   entirely    of   absolute promises: "I will... and you shall" (Hebrews 8:10–13).</w:t>
      </w:r>
    </w:p>
    <w:p w14:paraId="18E48278">
      <w:pPr>
        <w:spacing w:line="252" w:lineRule="auto"/>
        <w:rPr>
          <w:rFonts w:hint="eastAsia" w:ascii="微软雅黑" w:hAnsi="微软雅黑" w:eastAsia="微软雅黑" w:cs="微软雅黑"/>
          <w:sz w:val="30"/>
          <w:szCs w:val="30"/>
        </w:rPr>
      </w:pPr>
    </w:p>
    <w:p w14:paraId="629C38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相比之下，新约完全由绝对的应许组成："我要...你们必"（希伯来书8:10-13）。</w:t>
      </w:r>
    </w:p>
    <w:p w14:paraId="69C430F7">
      <w:pPr>
        <w:spacing w:line="252" w:lineRule="auto"/>
        <w:rPr>
          <w:rFonts w:hint="eastAsia" w:ascii="微软雅黑" w:hAnsi="微软雅黑" w:eastAsia="微软雅黑" w:cs="微软雅黑"/>
          <w:sz w:val="30"/>
          <w:szCs w:val="30"/>
        </w:rPr>
      </w:pPr>
    </w:p>
    <w:p w14:paraId="7A6756D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condition of a covenant has been fulfilled, it becomes as absolute as if no condition had ever been attached. In Hebrews 8, Jesus  Christ  is  presented  as  our  great  High  Priest  and  Mediator, having completed the work of satisfaction (verses 1, 2, 6). Since He has fully and perfectly fulfilled the conditions of the Old Covenant, the  New  Covenant  naturally  and  necessarily  must  be  absolute. Nothing more is required of Him, and all that was promised must now be accomplished for us.</w:t>
      </w:r>
    </w:p>
    <w:p w14:paraId="47B3D85F">
      <w:pPr>
        <w:spacing w:line="252" w:lineRule="auto"/>
        <w:rPr>
          <w:rFonts w:hint="eastAsia" w:ascii="微软雅黑" w:hAnsi="微软雅黑" w:eastAsia="微软雅黑" w:cs="微软雅黑"/>
          <w:sz w:val="30"/>
          <w:szCs w:val="30"/>
        </w:rPr>
      </w:pPr>
    </w:p>
    <w:p w14:paraId="3EF62F2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一旦约的条件已经被满足，它就变得绝对，就好像从未附加任何条件一样。在希伯来书8章中，耶稣基督被呈现为我们伟大的大祭司和中保，已经完成了满足的工作（第1, 2, 6节）。由于祂已经充分并完美地满足了旧约的条件，新约自然而必然地必须是绝对的。祂不再需要做什么，所有应许的现在都必须为我们成就。</w:t>
      </w:r>
    </w:p>
    <w:p w14:paraId="1E2384AC">
      <w:pPr>
        <w:spacing w:line="252" w:lineRule="auto"/>
        <w:rPr>
          <w:rFonts w:hint="eastAsia" w:ascii="微软雅黑" w:hAnsi="微软雅黑" w:eastAsia="微软雅黑" w:cs="微软雅黑"/>
          <w:sz w:val="30"/>
          <w:szCs w:val="30"/>
        </w:rPr>
      </w:pPr>
    </w:p>
    <w:p w14:paraId="7F049C6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Hebrews 8 is explicitly drawing a distinction between the  Old  and  New  Covenants.   Since  the   Old  was  unquestionably conditional, and the New is described in opposition to it as absolute, this alone proves much of the New Covenant's superiority.</w:t>
      </w:r>
    </w:p>
    <w:p w14:paraId="5AD88CBD">
      <w:pPr>
        <w:spacing w:line="252" w:lineRule="auto"/>
        <w:rPr>
          <w:rFonts w:hint="eastAsia" w:ascii="微软雅黑" w:hAnsi="微软雅黑" w:eastAsia="微软雅黑" w:cs="微软雅黑"/>
          <w:sz w:val="30"/>
          <w:szCs w:val="30"/>
        </w:rPr>
      </w:pPr>
    </w:p>
    <w:p w14:paraId="1DB346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使徒在希伯来书8章中明确地区分了旧约和新约。由于旧约无疑是有条件的，而新约被描述为与之相对的绝对的，这本身就证明了新约的许多优越性。</w:t>
      </w:r>
    </w:p>
    <w:p w14:paraId="13E46C5D">
      <w:pPr>
        <w:spacing w:line="252" w:lineRule="auto"/>
        <w:rPr>
          <w:rFonts w:hint="eastAsia" w:ascii="微软雅黑" w:hAnsi="微软雅黑" w:eastAsia="微软雅黑" w:cs="微软雅黑"/>
          <w:sz w:val="30"/>
          <w:szCs w:val="30"/>
        </w:rPr>
      </w:pPr>
    </w:p>
    <w:p w14:paraId="389060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prophesied of Jesus Christ in Daniel 9:27: "He shall confirm the covenant with many for one week." One of the great purposes of His  coming  and  His  death  was  to  confirm  the  New  Covenant  on behalf of those He represented. Now that He has done so, it is called a Testament, as the Greek word διαθήκη (diathēkē) often signifies (Galatians 3:15–17): "Though it be but a man's testament, yet if it be confirmed, no man disannulleth or addeth thereto." The free promise was confirmed by an oath beforehand, then by testimony afterward, and  especially  by  the  death  of  Christ.  His  fulfillment  of  the  Old Covenant's conditions ensures that it can admit no further additions or alterations (Hebrews 9:16–17): "For where a testament is, there must also of necessity be the death of the testator. For a testament is of force after men are dead." It is not merely called a Testament in relation to His death, but in a proper sense, carrying the legal force of an unalterable last will and testament. Though a man may include conditions in his last will, once it is confirmed, it remains fixed. Ido not  argue that the New  Covenant  is  absolute  simply because  it  is called a Testament, but because it is unchangeable and is expressed in an absolute form: "I will... and you shall."</w:t>
      </w:r>
    </w:p>
    <w:p w14:paraId="03135044">
      <w:pPr>
        <w:spacing w:line="252" w:lineRule="auto"/>
        <w:rPr>
          <w:rFonts w:hint="eastAsia" w:ascii="微软雅黑" w:hAnsi="微软雅黑" w:eastAsia="微软雅黑" w:cs="微软雅黑"/>
          <w:sz w:val="30"/>
          <w:szCs w:val="30"/>
        </w:rPr>
      </w:pPr>
    </w:p>
    <w:p w14:paraId="34579AA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但以理书9:27中预言耶稣基督："祂必与许多人坚定一个七的约。"祂来临和死亡的一个重要目的是代表那些祂所代表的人确认新约。现在祂已经这样做了，它被称为遗命，正如希腊词διαθήκη（diathēkē）常常表示的（加拉太书3:15-17）："虽然只是人的遗命，若已经确定了，就没有人废弃或加增的。"自由的应许事先由誓言确认，然后由见证事后确认，特别是由基督的死确认。祂对旧约条件的满足确保它不能再有进一步的添加或改变（希伯来书9:16-17）："凡有遗命，必须等到立遗命的人死了。因为人死了，遗命才有效力，立遗命的人尚在，遗命就不得生效。"它不仅仅是因其与祂的死的关系而被称为遗命，而是在正式意义上，具有不可更改的遗嘱的法律效力。虽然一个人可能在他的遗嘱中包含条件，但一旦确认，它就保持固定。我并不是因为它被称为遗命而主张新约是绝对的，而是因为它是不可改变的，并且以绝对的形式表达："我要...你们必"。</w:t>
      </w:r>
    </w:p>
    <w:p w14:paraId="60301BA0">
      <w:pPr>
        <w:spacing w:line="252" w:lineRule="auto"/>
        <w:rPr>
          <w:rFonts w:hint="eastAsia" w:ascii="微软雅黑" w:hAnsi="微软雅黑" w:eastAsia="微软雅黑" w:cs="微软雅黑"/>
          <w:sz w:val="30"/>
          <w:szCs w:val="30"/>
        </w:rPr>
      </w:pPr>
    </w:p>
    <w:p w14:paraId="5D5510D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between Christ's mediation before and after His  incarnation.  Since  His  coming,  His  work  has  been  far  more glorious. Before, He might plead: "Father, Thou hast promised me that upon my obedience, which I will perform, those souls I have undertaken for  shall  receive these blessings." There was  a  mutual trust  between  the  Father  and  the  Son,  and  He  could  plead  this promise  in  terms  of  God's  faithfulness.  But  now,  having  actually performed the covenant's conditions, Christ pleads in terms of divine justice. Since He has been set forth as a propitiation (Romans 3:25– 26), God now declares "at this time" His righteousness in justifying those who believe in Jesus. The contrast here is between the Old and New  Testaments—now,  under  the  New,  God's  righteousness  is displayed in forgiving sinners. Those who receive the remission of sins do so by grace, but for Christ Himself, it is a matter of justice. He can now plead: "Father, I have fully satisfied for the sins of these souls;  now  declare  Thy  righteousness  in  pardoning  them.  I  have finished the work Thou gavest me to do (John 17:4). I have paid the full  price  of  their  redemption;  now  let  them  receive  what  I  have purchased for them." Thus, He appears in heaven in our nature, not merely as an intercessor but as an advocate (1 John 2:1), pleading, not for mercy alone, but for justice in securing our full discharge. This is a great excellency of the New Covenant: it is absolute in itself and absolute to Christ.</w:t>
      </w:r>
    </w:p>
    <w:p w14:paraId="6C13BA3F">
      <w:pPr>
        <w:spacing w:line="252" w:lineRule="auto"/>
        <w:rPr>
          <w:rFonts w:hint="eastAsia" w:ascii="微软雅黑" w:hAnsi="微软雅黑" w:eastAsia="微软雅黑" w:cs="微软雅黑"/>
          <w:sz w:val="30"/>
          <w:szCs w:val="30"/>
        </w:rPr>
      </w:pPr>
    </w:p>
    <w:p w14:paraId="590F3C7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道成肉身前后的中保工作有着巨大的差异。自从祂来临以来，祂的工作更加荣耀。之前，祂可能恳求："父啊，祢应许我，基于我的顺服，我将会履行，那些我所承担的灵魂必将接受这些祝福。"父与子之间有着相互的信任，祂可以在神的信实方面恳求这个应许。但现在，实际履行了约的条件后，基督在神圣公义的基础上恳求。由于祂已被设立为挽回祭（罗马书3:25-26），神现在"在这时候"宣告祂的义，在称信耶稣的人为义。这里的对比是在旧约和新约之间——现在，在新约下，神的义在赦免罪人中显明。那些接受罪的赦免的人是因着恩典，但对基督自己而言，这是一个公义的问题。祂现在可以恳求："父啊，我已经为这些灵魂的罪完全满足了；现在宣告祢的义，赦免他们。我已经完成了祢给我做的工作（约翰福音17:4）。我已经付清了他们救赎的全部代价；现在让他们接受我为他们所购买的。"因此，祂以我们的本性在天上显现，不仅作为代求者，而且作为辩护者（约翰一书2:1），恳求的不仅是怜悯，还有在确保我们完全释放的公义。这是新约的一个伟大优越性：它本身是绝对的，对于基督也是绝对的。</w:t>
      </w:r>
    </w:p>
    <w:p w14:paraId="20C786CA">
      <w:pPr>
        <w:spacing w:line="252" w:lineRule="auto"/>
        <w:rPr>
          <w:rFonts w:hint="eastAsia" w:ascii="微软雅黑" w:hAnsi="微软雅黑" w:eastAsia="微软雅黑" w:cs="微软雅黑"/>
          <w:sz w:val="30"/>
          <w:szCs w:val="30"/>
        </w:rPr>
      </w:pPr>
    </w:p>
    <w:p w14:paraId="1B6C63F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certain   covenant   privileges   were   outwardly   dispensed conditionally—such as justification upon faith or temporal mercies upon obedience—this would not prove that faith or obedience is a condition of the promise itself or of the covenant. Faith itself is a particular blessing of the New Covenant and therefore cannot be its condition. Otherwise, what would be the condition for faith?</w:t>
      </w:r>
    </w:p>
    <w:p w14:paraId="31F35D68">
      <w:pPr>
        <w:spacing w:line="252" w:lineRule="auto"/>
        <w:rPr>
          <w:rFonts w:hint="eastAsia" w:ascii="微软雅黑" w:hAnsi="微软雅黑" w:eastAsia="微软雅黑" w:cs="微软雅黑"/>
          <w:sz w:val="30"/>
          <w:szCs w:val="30"/>
        </w:rPr>
      </w:pPr>
    </w:p>
    <w:p w14:paraId="24AB1E8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某些约的特权是有条件地外在分发的——如因信称义或因顺服而得的今世怜悯——这并不能证明信心或顺服是应许本身或约的条件。信心本身是新约的一个特定祝福，因此不能成为其条件。否则，信心的条件又是什么呢？</w:t>
      </w:r>
    </w:p>
    <w:p w14:paraId="6216023A">
      <w:pPr>
        <w:spacing w:line="252" w:lineRule="auto"/>
        <w:rPr>
          <w:rFonts w:hint="eastAsia" w:ascii="微软雅黑" w:hAnsi="微软雅黑" w:eastAsia="微软雅黑" w:cs="微软雅黑"/>
          <w:sz w:val="30"/>
          <w:szCs w:val="30"/>
        </w:rPr>
      </w:pPr>
    </w:p>
    <w:p w14:paraId="2639EB0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under the New Covenant, there is no distinct covenant guaranteeing   temporal   blessings   as   there   was   under   the   Old. Temporal mercies are now promised generally, and sovereign grace determines  when  and  how  they  are  given  to  the  saints.  They  are provided as needed, for God's glory and their good, not by any fixed covenantal contract as in the Old (Matthew 6:32–33).</w:t>
      </w:r>
    </w:p>
    <w:p w14:paraId="7D21CC06">
      <w:pPr>
        <w:spacing w:line="252" w:lineRule="auto"/>
        <w:rPr>
          <w:rFonts w:hint="eastAsia" w:ascii="微软雅黑" w:hAnsi="微软雅黑" w:eastAsia="微软雅黑" w:cs="微软雅黑"/>
          <w:sz w:val="30"/>
          <w:szCs w:val="30"/>
        </w:rPr>
      </w:pPr>
    </w:p>
    <w:p w14:paraId="3BB3788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新约下，没有像旧约那样保证今世祝福的明确约定。今世的怜悯现在是普遍应许的，主权恩典决定何时以及如何赐给圣徒。它们是按需提供的，为了神的荣耀和他们的益处，而不是通过任何固定的约定契约，如旧约中那样（马太福音6:32-33）。</w:t>
      </w:r>
    </w:p>
    <w:p w14:paraId="5AF5B15D">
      <w:pPr>
        <w:spacing w:line="252" w:lineRule="auto"/>
        <w:rPr>
          <w:rFonts w:hint="eastAsia" w:ascii="微软雅黑" w:hAnsi="微软雅黑" w:eastAsia="微软雅黑" w:cs="微软雅黑"/>
          <w:sz w:val="30"/>
          <w:szCs w:val="30"/>
        </w:rPr>
      </w:pPr>
    </w:p>
    <w:p w14:paraId="14BFA7F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nothing  performed  by  us  can  be  the  condition  of  the covenant  itself—Jesus  Christ  has   already  fulfilled   all  that  was required in that regard.</w:t>
      </w:r>
    </w:p>
    <w:p w14:paraId="349C5709">
      <w:pPr>
        <w:spacing w:line="252" w:lineRule="auto"/>
        <w:rPr>
          <w:rFonts w:hint="eastAsia" w:ascii="微软雅黑" w:hAnsi="微软雅黑" w:eastAsia="微软雅黑" w:cs="微软雅黑"/>
          <w:sz w:val="30"/>
          <w:szCs w:val="30"/>
        </w:rPr>
      </w:pPr>
    </w:p>
    <w:p w14:paraId="16F019F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因此，我们所做的任何事都不能成为约本身的条件——耶稣基督已经在这方面满足了一切要求。</w:t>
      </w:r>
    </w:p>
    <w:p w14:paraId="765F7759">
      <w:pPr>
        <w:spacing w:line="252" w:lineRule="auto"/>
        <w:rPr>
          <w:rFonts w:hint="eastAsia" w:ascii="微软雅黑" w:hAnsi="微软雅黑" w:eastAsia="微软雅黑" w:cs="微软雅黑"/>
          <w:sz w:val="30"/>
          <w:szCs w:val="30"/>
        </w:rPr>
      </w:pPr>
    </w:p>
    <w:p w14:paraId="5B5AE3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whether  anything  is  the  condition  upon  believers within the covenant remains to be considered.</w:t>
      </w:r>
    </w:p>
    <w:p w14:paraId="7137645A">
      <w:pPr>
        <w:spacing w:line="252" w:lineRule="auto"/>
        <w:rPr>
          <w:rFonts w:hint="eastAsia" w:ascii="微软雅黑" w:hAnsi="微软雅黑" w:eastAsia="微软雅黑" w:cs="微软雅黑"/>
          <w:sz w:val="30"/>
          <w:szCs w:val="30"/>
        </w:rPr>
      </w:pPr>
    </w:p>
    <w:p w14:paraId="783B2B7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然而，是否有任何事情是约内信徒的条件仍有待考虑。</w:t>
      </w:r>
    </w:p>
    <w:p w14:paraId="5081D3BE">
      <w:pPr>
        <w:spacing w:line="252" w:lineRule="auto"/>
        <w:rPr>
          <w:rFonts w:hint="eastAsia" w:ascii="微软雅黑" w:hAnsi="微软雅黑" w:eastAsia="微软雅黑" w:cs="微软雅黑"/>
          <w:sz w:val="30"/>
          <w:szCs w:val="30"/>
        </w:rPr>
      </w:pPr>
    </w:p>
    <w:p w14:paraId="41D37CF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Is the New Covenant Absolute</w:t>
      </w:r>
    </w:p>
    <w:p w14:paraId="5A135BD7">
      <w:pPr>
        <w:spacing w:line="252" w:lineRule="auto"/>
        <w:rPr>
          <w:rFonts w:hint="eastAsia" w:ascii="微软雅黑" w:hAnsi="微软雅黑" w:eastAsia="微软雅黑" w:cs="微软雅黑"/>
          <w:sz w:val="30"/>
          <w:szCs w:val="30"/>
        </w:rPr>
      </w:pPr>
    </w:p>
    <w:p w14:paraId="56EE087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Conditional for Us?</w:t>
      </w:r>
    </w:p>
    <w:p w14:paraId="5B318FD2">
      <w:pPr>
        <w:spacing w:line="252" w:lineRule="auto"/>
        <w:rPr>
          <w:rFonts w:hint="eastAsia" w:ascii="微软雅黑" w:hAnsi="微软雅黑" w:eastAsia="微软雅黑" w:cs="微软雅黑"/>
          <w:sz w:val="30"/>
          <w:szCs w:val="30"/>
        </w:rPr>
      </w:pPr>
    </w:p>
    <w:p w14:paraId="3922B6D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反对：新约对我们是绝对的还是有条件的？</w:t>
      </w:r>
    </w:p>
    <w:p w14:paraId="480835AB">
      <w:pPr>
        <w:spacing w:line="252" w:lineRule="auto"/>
        <w:rPr>
          <w:rFonts w:hint="eastAsia" w:ascii="微软雅黑" w:hAnsi="微软雅黑" w:eastAsia="微软雅黑" w:cs="微软雅黑"/>
          <w:sz w:val="30"/>
          <w:szCs w:val="30"/>
        </w:rPr>
      </w:pPr>
    </w:p>
    <w:p w14:paraId="6CE5E38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conditional promises in the New Covenant  as there were  in  the  Old  for  Israel?  Can  we  expect  any  mercy  without performing some condition that it is promised upon?</w:t>
      </w:r>
    </w:p>
    <w:p w14:paraId="3A837267">
      <w:pPr>
        <w:spacing w:line="252" w:lineRule="auto"/>
        <w:rPr>
          <w:rFonts w:hint="eastAsia" w:ascii="微软雅黑" w:hAnsi="微软雅黑" w:eastAsia="微软雅黑" w:cs="微软雅黑"/>
          <w:sz w:val="30"/>
          <w:szCs w:val="30"/>
        </w:rPr>
      </w:pPr>
    </w:p>
    <w:p w14:paraId="75884C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新约中是否有像以色列在旧约中那样的有条件应许？我们能在不履行某些应许所基于的条件的情况下期望任何怜悯吗？</w:t>
      </w:r>
    </w:p>
    <w:p w14:paraId="428088EB">
      <w:pPr>
        <w:spacing w:line="252" w:lineRule="auto"/>
        <w:rPr>
          <w:rFonts w:hint="eastAsia" w:ascii="微软雅黑" w:hAnsi="微软雅黑" w:eastAsia="微软雅黑" w:cs="微软雅黑"/>
          <w:sz w:val="30"/>
          <w:szCs w:val="30"/>
        </w:rPr>
      </w:pPr>
    </w:p>
    <w:p w14:paraId="69B051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4ADE0E14">
      <w:pPr>
        <w:spacing w:line="252" w:lineRule="auto"/>
        <w:rPr>
          <w:rFonts w:hint="eastAsia" w:ascii="微软雅黑" w:hAnsi="微软雅黑" w:eastAsia="微软雅黑" w:cs="微软雅黑"/>
          <w:sz w:val="30"/>
          <w:szCs w:val="30"/>
        </w:rPr>
      </w:pPr>
    </w:p>
    <w:p w14:paraId="2B45D9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764CC2E5">
      <w:pPr>
        <w:spacing w:line="252" w:lineRule="auto"/>
        <w:rPr>
          <w:rFonts w:hint="eastAsia" w:ascii="微软雅黑" w:hAnsi="微软雅黑" w:eastAsia="微软雅黑" w:cs="微软雅黑"/>
          <w:sz w:val="30"/>
          <w:szCs w:val="30"/>
        </w:rPr>
      </w:pPr>
    </w:p>
    <w:p w14:paraId="4AC7E5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by condition we mean something that is simply a necessary duty, a means of receiving the promised blessings, then I acknowledge that certain promises in the New Covenant are conditional in this sense. Many Scriptures that are often cited in</w:t>
      </w:r>
    </w:p>
    <w:p w14:paraId="51E700C0">
      <w:pPr>
        <w:spacing w:line="252" w:lineRule="auto"/>
        <w:rPr>
          <w:rFonts w:hint="eastAsia" w:ascii="微软雅黑" w:hAnsi="微软雅黑" w:eastAsia="微软雅黑" w:cs="微软雅黑"/>
          <w:sz w:val="30"/>
          <w:szCs w:val="30"/>
        </w:rPr>
      </w:pPr>
    </w:p>
    <w:p w14:paraId="209810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support of conditional promises  should be understood in this way.</w:t>
      </w:r>
    </w:p>
    <w:p w14:paraId="1A83F2FC">
      <w:pPr>
        <w:spacing w:line="252" w:lineRule="auto"/>
        <w:rPr>
          <w:rFonts w:hint="eastAsia" w:ascii="微软雅黑" w:hAnsi="微软雅黑" w:eastAsia="微软雅黑" w:cs="微软雅黑"/>
          <w:sz w:val="30"/>
          <w:szCs w:val="30"/>
        </w:rPr>
      </w:pPr>
    </w:p>
    <w:p w14:paraId="74884E8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如果我们所说的条件是指简单的必要责任，接受所应许祝福的途径，那么我承认新约中的某些应许在这个意义上是有条件的。许多经常被引用来支持有条件应许的经文应该以这种方式理解。</w:t>
      </w:r>
    </w:p>
    <w:p w14:paraId="2D9EFE59">
      <w:pPr>
        <w:spacing w:line="252" w:lineRule="auto"/>
        <w:rPr>
          <w:rFonts w:hint="eastAsia" w:ascii="微软雅黑" w:hAnsi="微软雅黑" w:eastAsia="微软雅黑" w:cs="微软雅黑"/>
          <w:sz w:val="30"/>
          <w:szCs w:val="30"/>
        </w:rPr>
      </w:pPr>
    </w:p>
    <w:p w14:paraId="78C9284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a  mere  dispute  over  words,  I  would  suggest  stating  the question differently:</w:t>
      </w:r>
    </w:p>
    <w:p w14:paraId="4BA2C3BA">
      <w:pPr>
        <w:spacing w:line="252" w:lineRule="auto"/>
        <w:rPr>
          <w:rFonts w:hint="eastAsia" w:ascii="微软雅黑" w:hAnsi="微软雅黑" w:eastAsia="微软雅黑" w:cs="微软雅黑"/>
          <w:sz w:val="30"/>
          <w:szCs w:val="30"/>
        </w:rPr>
      </w:pPr>
    </w:p>
    <w:p w14:paraId="27A9F7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为了避免仅仅是关于词语的争论，我建议以不同的方式表述问题：</w:t>
      </w:r>
    </w:p>
    <w:p w14:paraId="59065A7D">
      <w:pPr>
        <w:spacing w:line="252" w:lineRule="auto"/>
        <w:rPr>
          <w:rFonts w:hint="eastAsia" w:ascii="微软雅黑" w:hAnsi="微软雅黑" w:eastAsia="微软雅黑" w:cs="微软雅黑"/>
          <w:sz w:val="30"/>
          <w:szCs w:val="30"/>
        </w:rPr>
      </w:pPr>
    </w:p>
    <w:p w14:paraId="18BB7D6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evangelical duties and graces, which are worked in us by   Jesus   Christ,    exist   in    all   those   who    are   actually partakers of the New Covenant?</w:t>
      </w:r>
    </w:p>
    <w:p w14:paraId="78066A18">
      <w:pPr>
        <w:spacing w:line="252" w:lineRule="auto"/>
        <w:rPr>
          <w:rFonts w:hint="eastAsia" w:ascii="微软雅黑" w:hAnsi="微软雅黑" w:eastAsia="微软雅黑" w:cs="微软雅黑"/>
          <w:sz w:val="30"/>
          <w:szCs w:val="30"/>
        </w:rPr>
      </w:pPr>
    </w:p>
    <w:p w14:paraId="27F668F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福音的责任和恩典，是由耶稣基督在我们里面作成的，是否存在于所有实际参与新约的人中？</w:t>
      </w:r>
    </w:p>
    <w:p w14:paraId="40675CAE">
      <w:pPr>
        <w:spacing w:line="252" w:lineRule="auto"/>
        <w:rPr>
          <w:rFonts w:hint="eastAsia" w:ascii="微软雅黑" w:hAnsi="微软雅黑" w:eastAsia="微软雅黑" w:cs="微软雅黑"/>
          <w:sz w:val="30"/>
          <w:szCs w:val="30"/>
        </w:rPr>
      </w:pPr>
    </w:p>
    <w:p w14:paraId="0E8165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this,I answer: Yes.</w:t>
      </w:r>
    </w:p>
    <w:p w14:paraId="3368599E">
      <w:pPr>
        <w:spacing w:line="252" w:lineRule="auto"/>
        <w:rPr>
          <w:rFonts w:hint="eastAsia" w:ascii="微软雅黑" w:hAnsi="微软雅黑" w:eastAsia="微软雅黑" w:cs="微软雅黑"/>
          <w:sz w:val="30"/>
          <w:szCs w:val="30"/>
        </w:rPr>
      </w:pPr>
    </w:p>
    <w:p w14:paraId="46C7261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对此，我回答：是的。</w:t>
      </w:r>
    </w:p>
    <w:p w14:paraId="53D78BB8">
      <w:pPr>
        <w:spacing w:line="252" w:lineRule="auto"/>
        <w:rPr>
          <w:rFonts w:hint="eastAsia" w:ascii="微软雅黑" w:hAnsi="微软雅黑" w:eastAsia="微软雅黑" w:cs="微软雅黑"/>
          <w:sz w:val="30"/>
          <w:szCs w:val="30"/>
        </w:rPr>
      </w:pPr>
    </w:p>
    <w:p w14:paraId="193402C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very Covenant itself, God promises to write His laws in the hearts of His people (Hebrews 8:10). This includes faith, repentance, and every other gracious disposition. Those who have God as their God are also His people. If the concern is whether a person has an interest  in  Jesus  Christ,  they  need  not  rely  on  having  fulfilled  a condition of the Covenant; rather, they should see that the Covenant itself, in some promise distinct from its condition, has been fulfilled in them.</w:t>
      </w:r>
    </w:p>
    <w:p w14:paraId="1702281B">
      <w:pPr>
        <w:spacing w:line="252" w:lineRule="auto"/>
        <w:rPr>
          <w:rFonts w:hint="eastAsia" w:ascii="微软雅黑" w:hAnsi="微软雅黑" w:eastAsia="微软雅黑" w:cs="微软雅黑"/>
          <w:sz w:val="30"/>
          <w:szCs w:val="30"/>
        </w:rPr>
      </w:pPr>
    </w:p>
    <w:p w14:paraId="4745CA6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约本身中，神应许将祂的律法写在祂子民的心中（希伯来书8:10）。这包括信心、悔改和所有其他恩典的性情。那些有神作为他们的神的人也是祂的子民。如果关心的是一个人是否对耶稣基督有兴趣，他们不需要依赖于已经履行了约的条件；而是应该看到约本身，在某种与其条件不同的应许中，已经在他们身上实现。</w:t>
      </w:r>
    </w:p>
    <w:p w14:paraId="0B0E7B86">
      <w:pPr>
        <w:spacing w:line="252" w:lineRule="auto"/>
        <w:rPr>
          <w:rFonts w:hint="eastAsia" w:ascii="微软雅黑" w:hAnsi="微软雅黑" w:eastAsia="微软雅黑" w:cs="微软雅黑"/>
          <w:sz w:val="30"/>
          <w:szCs w:val="30"/>
        </w:rPr>
      </w:pPr>
    </w:p>
    <w:p w14:paraId="6A16121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entirely without these graces remain strangers to the Covenant (Ephesians 2:12) and cannot lay claim to its blessings. We are commanded to seek after what is promised, and one blessing may besought as a means to another—for instance, the Spirit as a means to faith,and faith as a means to obedience (Galatians 5:6).</w:t>
      </w:r>
    </w:p>
    <w:p w14:paraId="4F021BF7">
      <w:pPr>
        <w:spacing w:line="252" w:lineRule="auto"/>
        <w:rPr>
          <w:rFonts w:hint="eastAsia" w:ascii="微软雅黑" w:hAnsi="微软雅黑" w:eastAsia="微软雅黑" w:cs="微软雅黑"/>
          <w:sz w:val="30"/>
          <w:szCs w:val="30"/>
        </w:rPr>
      </w:pPr>
    </w:p>
    <w:p w14:paraId="72712F8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完全没有这些恩典的人仍然是约的陌生人（以弗所书2:12），不能要求其祝福。我们被命令寻求所应许的，一个祝福可以作为另一个的途径被寻求——例如，圣灵作为信心的途径，信心作为顺服的途径（加拉太书5:6）。</w:t>
      </w:r>
    </w:p>
    <w:p w14:paraId="456D5AD1">
      <w:pPr>
        <w:spacing w:line="252" w:lineRule="auto"/>
        <w:rPr>
          <w:rFonts w:hint="eastAsia" w:ascii="微软雅黑" w:hAnsi="微软雅黑" w:eastAsia="微软雅黑" w:cs="微软雅黑"/>
          <w:sz w:val="30"/>
          <w:szCs w:val="30"/>
        </w:rPr>
      </w:pPr>
    </w:p>
    <w:p w14:paraId="7D3CD34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great duty connected to and a means of salvation:</w:t>
      </w:r>
    </w:p>
    <w:p w14:paraId="36BFA7E9">
      <w:pPr>
        <w:spacing w:line="252" w:lineRule="auto"/>
        <w:rPr>
          <w:rFonts w:hint="eastAsia" w:ascii="微软雅黑" w:hAnsi="微软雅黑" w:eastAsia="微软雅黑" w:cs="微软雅黑"/>
          <w:sz w:val="30"/>
          <w:szCs w:val="30"/>
        </w:rPr>
      </w:pPr>
    </w:p>
    <w:p w14:paraId="48208BD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信心是与救恩相连并作为救恩手段的重要责任：</w:t>
      </w:r>
    </w:p>
    <w:p w14:paraId="34F1B5EA">
      <w:pPr>
        <w:spacing w:line="252" w:lineRule="auto"/>
        <w:rPr>
          <w:rFonts w:hint="eastAsia" w:ascii="微软雅黑" w:hAnsi="微软雅黑" w:eastAsia="微软雅黑" w:cs="微软雅黑"/>
          <w:sz w:val="30"/>
          <w:szCs w:val="30"/>
        </w:rPr>
      </w:pPr>
    </w:p>
    <w:p w14:paraId="63499FE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that believeth shall be saved" (Mark 16:16).</w:t>
      </w:r>
    </w:p>
    <w:p w14:paraId="4147A650">
      <w:pPr>
        <w:spacing w:line="252" w:lineRule="auto"/>
        <w:rPr>
          <w:rFonts w:hint="eastAsia" w:ascii="微软雅黑" w:hAnsi="微软雅黑" w:eastAsia="微软雅黑" w:cs="微软雅黑"/>
          <w:sz w:val="30"/>
          <w:szCs w:val="30"/>
        </w:rPr>
      </w:pPr>
    </w:p>
    <w:p w14:paraId="4CF01B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"信的人必然得救"（马可福音16:16）。</w:t>
      </w:r>
    </w:p>
    <w:p w14:paraId="33B8E2BD">
      <w:pPr>
        <w:spacing w:line="252" w:lineRule="auto"/>
        <w:rPr>
          <w:rFonts w:hint="eastAsia" w:ascii="微软雅黑" w:hAnsi="微软雅黑" w:eastAsia="微软雅黑" w:cs="微软雅黑"/>
          <w:sz w:val="30"/>
          <w:szCs w:val="30"/>
        </w:rPr>
      </w:pPr>
    </w:p>
    <w:p w14:paraId="04A3F5A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"He that believeth on the Son hath everlasting life" (John 3:36). </w:t>
      </w:r>
    </w:p>
    <w:p w14:paraId="7C93D662">
      <w:pPr>
        <w:spacing w:line="252" w:lineRule="auto"/>
        <w:rPr>
          <w:rFonts w:hint="eastAsia" w:ascii="微软雅黑" w:hAnsi="微软雅黑" w:eastAsia="微软雅黑" w:cs="微软雅黑"/>
          <w:sz w:val="30"/>
          <w:szCs w:val="30"/>
        </w:rPr>
      </w:pPr>
    </w:p>
    <w:p w14:paraId="412A64D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"信子的人有永生"（约翰福音3:36）。</w:t>
      </w:r>
    </w:p>
    <w:p w14:paraId="36A316B1">
      <w:pPr>
        <w:spacing w:line="252" w:lineRule="auto"/>
        <w:rPr>
          <w:rFonts w:hint="eastAsia" w:ascii="微软雅黑" w:hAnsi="微软雅黑" w:eastAsia="微软雅黑" w:cs="微软雅黑"/>
          <w:sz w:val="30"/>
          <w:szCs w:val="30"/>
        </w:rPr>
      </w:pPr>
    </w:p>
    <w:p w14:paraId="2262B03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"By grace are ye saved through faith" (Ephesians 2:8).</w:t>
      </w:r>
    </w:p>
    <w:p w14:paraId="451717F5">
      <w:pPr>
        <w:spacing w:line="252" w:lineRule="auto"/>
        <w:rPr>
          <w:rFonts w:hint="eastAsia" w:ascii="微软雅黑" w:hAnsi="微软雅黑" w:eastAsia="微软雅黑" w:cs="微软雅黑"/>
          <w:sz w:val="30"/>
          <w:szCs w:val="30"/>
        </w:rPr>
      </w:pPr>
    </w:p>
    <w:p w14:paraId="3566DDB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"你们得救是本乎恩，也因着信"（以弗所书2:8）。</w:t>
      </w:r>
    </w:p>
    <w:p w14:paraId="1F9D9F8D">
      <w:pPr>
        <w:spacing w:line="252" w:lineRule="auto"/>
        <w:rPr>
          <w:rFonts w:hint="eastAsia" w:ascii="微软雅黑" w:hAnsi="微软雅黑" w:eastAsia="微软雅黑" w:cs="微软雅黑"/>
          <w:sz w:val="30"/>
          <w:szCs w:val="30"/>
        </w:rPr>
      </w:pPr>
    </w:p>
    <w:p w14:paraId="0CAF108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"Receiving  the  end  of  your  faith,  even  the  salvation  of  your souls" (1 Peter 1:5, 9).</w:t>
      </w:r>
    </w:p>
    <w:p w14:paraId="116AE533">
      <w:pPr>
        <w:spacing w:line="252" w:lineRule="auto"/>
        <w:rPr>
          <w:rFonts w:hint="eastAsia" w:ascii="微软雅黑" w:hAnsi="微软雅黑" w:eastAsia="微软雅黑" w:cs="微软雅黑"/>
          <w:sz w:val="30"/>
          <w:szCs w:val="30"/>
        </w:rPr>
      </w:pPr>
    </w:p>
    <w:p w14:paraId="7AF5F2D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"得着你们信心的果效，就是灵魂的救恩"（彼得前书1:5, 9）。</w:t>
      </w:r>
    </w:p>
    <w:p w14:paraId="58662D73">
      <w:pPr>
        <w:spacing w:line="252" w:lineRule="auto"/>
        <w:rPr>
          <w:rFonts w:hint="eastAsia" w:ascii="微软雅黑" w:hAnsi="微软雅黑" w:eastAsia="微软雅黑" w:cs="微软雅黑"/>
          <w:sz w:val="30"/>
          <w:szCs w:val="30"/>
        </w:rPr>
      </w:pPr>
    </w:p>
    <w:p w14:paraId="25FF62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Duties, Graces, and Blessings</w:t>
      </w:r>
    </w:p>
    <w:p w14:paraId="01DF4687">
      <w:pPr>
        <w:spacing w:line="252" w:lineRule="auto"/>
        <w:rPr>
          <w:rFonts w:hint="eastAsia" w:ascii="微软雅黑" w:hAnsi="微软雅黑" w:eastAsia="微软雅黑" w:cs="微软雅黑"/>
          <w:sz w:val="30"/>
          <w:szCs w:val="30"/>
        </w:rPr>
      </w:pPr>
    </w:p>
    <w:p w14:paraId="2DAE85F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责任、恩典和祝福的联系</w:t>
      </w:r>
    </w:p>
    <w:p w14:paraId="4ED25717">
      <w:pPr>
        <w:spacing w:line="252" w:lineRule="auto"/>
        <w:rPr>
          <w:rFonts w:hint="eastAsia" w:ascii="微软雅黑" w:hAnsi="微软雅黑" w:eastAsia="微软雅黑" w:cs="微软雅黑"/>
          <w:sz w:val="30"/>
          <w:szCs w:val="30"/>
        </w:rPr>
      </w:pPr>
    </w:p>
    <w:p w14:paraId="585855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ordained  an  order  for  dispensing  these  blessings,  so neglecting to seek them displeases  Him. This is  our privilege: the promises of God are interwoven like links in a chain, encouraging souls to seek them. If one link is grasped, many more follow. The means and the end cannot be separated.</w:t>
      </w:r>
    </w:p>
    <w:p w14:paraId="71ECA18A">
      <w:pPr>
        <w:spacing w:line="252" w:lineRule="auto"/>
        <w:rPr>
          <w:rFonts w:hint="eastAsia" w:ascii="微软雅黑" w:hAnsi="微软雅黑" w:eastAsia="微软雅黑" w:cs="微软雅黑"/>
          <w:sz w:val="30"/>
          <w:szCs w:val="30"/>
        </w:rPr>
      </w:pPr>
    </w:p>
    <w:p w14:paraId="674ADE0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为分发这些祝福设立了一个秩序，所以忽视寻求它们使祂不悦。这是我们的特权：神的应许像链条中的环节一样相互交织，鼓励灵魂寻求它们。如果抓住一个环节，更多的将随之而来。手段和目的不能分开。</w:t>
      </w:r>
    </w:p>
    <w:p w14:paraId="38182E5F">
      <w:pPr>
        <w:spacing w:line="252" w:lineRule="auto"/>
        <w:rPr>
          <w:rFonts w:hint="eastAsia" w:ascii="微软雅黑" w:hAnsi="微软雅黑" w:eastAsia="微软雅黑" w:cs="微软雅黑"/>
          <w:sz w:val="30"/>
          <w:szCs w:val="30"/>
        </w:rPr>
      </w:pPr>
    </w:p>
    <w:p w14:paraId="5610BB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duties,  graces,  and  blessings  are  so  closely  connected, Scripture sometimes presents them in a conditional form, using "if":</w:t>
      </w:r>
    </w:p>
    <w:p w14:paraId="27B7898C">
      <w:pPr>
        <w:spacing w:line="252" w:lineRule="auto"/>
        <w:rPr>
          <w:rFonts w:hint="eastAsia" w:ascii="微软雅黑" w:hAnsi="微软雅黑" w:eastAsia="微软雅黑" w:cs="微软雅黑"/>
          <w:sz w:val="30"/>
          <w:szCs w:val="30"/>
        </w:rPr>
      </w:pPr>
    </w:p>
    <w:p w14:paraId="2E261D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因为责任、恩典和祝福如此密切相连，圣经有时以有条件的形式呈现它们，使用"如果"：</w:t>
      </w:r>
    </w:p>
    <w:p w14:paraId="2132E54D">
      <w:pPr>
        <w:spacing w:line="252" w:lineRule="auto"/>
        <w:rPr>
          <w:rFonts w:hint="eastAsia" w:ascii="微软雅黑" w:hAnsi="微软雅黑" w:eastAsia="微软雅黑" w:cs="微软雅黑"/>
          <w:sz w:val="30"/>
          <w:szCs w:val="30"/>
        </w:rPr>
      </w:pPr>
    </w:p>
    <w:p w14:paraId="6733CCB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thou shalt confess with thy mouth the Lord Jesus, and shalt believe in thine heart... thou shalt be saved" (Romans 10:9).</w:t>
      </w:r>
    </w:p>
    <w:p w14:paraId="26833620">
      <w:pPr>
        <w:spacing w:line="252" w:lineRule="auto"/>
        <w:rPr>
          <w:rFonts w:hint="eastAsia" w:ascii="微软雅黑" w:hAnsi="微软雅黑" w:eastAsia="微软雅黑" w:cs="微软雅黑"/>
          <w:sz w:val="30"/>
          <w:szCs w:val="30"/>
        </w:rPr>
      </w:pPr>
    </w:p>
    <w:p w14:paraId="6F0C22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"你若口里认耶稣为主，心里信神叫祂从死里复活，就必得救"（罗马书10:9）。</w:t>
      </w:r>
    </w:p>
    <w:p w14:paraId="10023DBF">
      <w:pPr>
        <w:spacing w:line="252" w:lineRule="auto"/>
        <w:rPr>
          <w:rFonts w:hint="eastAsia" w:ascii="微软雅黑" w:hAnsi="微软雅黑" w:eastAsia="微软雅黑" w:cs="微软雅黑"/>
          <w:sz w:val="30"/>
          <w:szCs w:val="30"/>
        </w:rPr>
      </w:pPr>
    </w:p>
    <w:p w14:paraId="258560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"ifs"  highlight  the  truth  of  the  connection—that  whoever believes shall certainly be saved. Yet, faith itself is not properly the condition of salvation, for even faith is absolutely promised in the New Covenant:</w:t>
      </w:r>
    </w:p>
    <w:p w14:paraId="1BC227DF">
      <w:pPr>
        <w:spacing w:line="252" w:lineRule="auto"/>
        <w:rPr>
          <w:rFonts w:hint="eastAsia" w:ascii="微软雅黑" w:hAnsi="微软雅黑" w:eastAsia="微软雅黑" w:cs="微软雅黑"/>
          <w:sz w:val="30"/>
          <w:szCs w:val="30"/>
        </w:rPr>
      </w:pPr>
    </w:p>
    <w:p w14:paraId="60E85C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这些"如果"强调了这种联系的真实性——凡信的人必然得救。然而，信心本身并不是救恩的条件，因为甚至信心也是在新约中绝对应许的：</w:t>
      </w:r>
    </w:p>
    <w:p w14:paraId="3C02F7AA">
      <w:pPr>
        <w:spacing w:line="252" w:lineRule="auto"/>
        <w:rPr>
          <w:rFonts w:hint="eastAsia" w:ascii="微软雅黑" w:hAnsi="微软雅黑" w:eastAsia="微软雅黑" w:cs="微软雅黑"/>
          <w:sz w:val="30"/>
          <w:szCs w:val="30"/>
        </w:rPr>
      </w:pPr>
    </w:p>
    <w:p w14:paraId="7F156B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shall see his seed... the pleasure of the Lord shall prosper in his hand" (Isaiah 53:10–11).</w:t>
      </w:r>
    </w:p>
    <w:p w14:paraId="3340CA30">
      <w:pPr>
        <w:spacing w:line="252" w:lineRule="auto"/>
        <w:rPr>
          <w:rFonts w:hint="eastAsia" w:ascii="微软雅黑" w:hAnsi="微软雅黑" w:eastAsia="微软雅黑" w:cs="微软雅黑"/>
          <w:sz w:val="30"/>
          <w:szCs w:val="30"/>
        </w:rPr>
      </w:pPr>
    </w:p>
    <w:p w14:paraId="445F77B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"祂必看见后裔...耶和华所喜悦的事必在祂手中亨通"（以赛亚书53:10-11）。</w:t>
      </w:r>
    </w:p>
    <w:p w14:paraId="492B694B">
      <w:pPr>
        <w:spacing w:line="252" w:lineRule="auto"/>
        <w:rPr>
          <w:rFonts w:hint="eastAsia" w:ascii="微软雅黑" w:hAnsi="微软雅黑" w:eastAsia="微软雅黑" w:cs="微软雅黑"/>
          <w:sz w:val="30"/>
          <w:szCs w:val="30"/>
        </w:rPr>
      </w:pPr>
    </w:p>
    <w:p w14:paraId="7136B48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 will put  my laws  into their  minds  and  write them in their hearts" (Hebrews 8:10).</w:t>
      </w:r>
    </w:p>
    <w:p w14:paraId="661032B0">
      <w:pPr>
        <w:spacing w:line="252" w:lineRule="auto"/>
        <w:rPr>
          <w:rFonts w:hint="eastAsia" w:ascii="微软雅黑" w:hAnsi="微软雅黑" w:eastAsia="微软雅黑" w:cs="微软雅黑"/>
          <w:sz w:val="30"/>
          <w:szCs w:val="30"/>
        </w:rPr>
      </w:pPr>
    </w:p>
    <w:p w14:paraId="609376C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"我要将我的律法放在他们里面，写在他们心上"（希伯来书8:10）。</w:t>
      </w:r>
    </w:p>
    <w:p w14:paraId="72613412">
      <w:pPr>
        <w:spacing w:line="252" w:lineRule="auto"/>
        <w:rPr>
          <w:rFonts w:hint="eastAsia" w:ascii="微软雅黑" w:hAnsi="微软雅黑" w:eastAsia="微软雅黑" w:cs="微软雅黑"/>
          <w:sz w:val="30"/>
          <w:szCs w:val="30"/>
        </w:rPr>
      </w:pPr>
    </w:p>
    <w:p w14:paraId="67CC6C4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Scriptures  seem to  speak  of conditions, but they only indicate a necessary connection between covenant blessings. One is given as a means to another, yet the promises remain absolute in their fulfillment.</w:t>
      </w:r>
    </w:p>
    <w:p w14:paraId="1F371E7F">
      <w:pPr>
        <w:spacing w:line="252" w:lineRule="auto"/>
        <w:rPr>
          <w:rFonts w:hint="eastAsia" w:ascii="微软雅黑" w:hAnsi="微软雅黑" w:eastAsia="微软雅黑" w:cs="微软雅黑"/>
          <w:sz w:val="30"/>
          <w:szCs w:val="30"/>
        </w:rPr>
      </w:pPr>
    </w:p>
    <w:p w14:paraId="46EB67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因此，一些经文似乎谈到条件，但它们只表明约的祝福之间必要的联系。一个被给予作为另一个的途径，然而应许在其成就中仍然是绝对的。</w:t>
      </w:r>
    </w:p>
    <w:p w14:paraId="06CD506A">
      <w:pPr>
        <w:spacing w:line="252" w:lineRule="auto"/>
        <w:rPr>
          <w:rFonts w:hint="eastAsia" w:ascii="微软雅黑" w:hAnsi="微软雅黑" w:eastAsia="微软雅黑" w:cs="微软雅黑"/>
          <w:sz w:val="30"/>
          <w:szCs w:val="30"/>
        </w:rPr>
      </w:pPr>
    </w:p>
    <w:p w14:paraId="34B0EEAB">
      <w:pPr>
        <w:spacing w:line="252" w:lineRule="auto"/>
        <w:rPr>
          <w:rFonts w:hint="eastAsia" w:ascii="微软雅黑" w:hAnsi="微软雅黑" w:eastAsia="微软雅黑" w:cs="微软雅黑"/>
          <w:sz w:val="30"/>
          <w:szCs w:val="30"/>
        </w:rPr>
      </w:pPr>
    </w:p>
    <w:p w14:paraId="75262E4C">
      <w:pPr>
        <w:spacing w:line="252" w:lineRule="auto"/>
        <w:rPr>
          <w:rFonts w:hint="eastAsia" w:ascii="微软雅黑" w:hAnsi="微软雅黑" w:eastAsia="微软雅黑" w:cs="微软雅黑"/>
          <w:sz w:val="30"/>
          <w:szCs w:val="30"/>
        </w:rPr>
      </w:pPr>
    </w:p>
    <w:p w14:paraId="274594D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Covenant Itself and Its Execution</w:t>
      </w:r>
    </w:p>
    <w:p w14:paraId="2C769941">
      <w:pPr>
        <w:spacing w:line="252" w:lineRule="auto"/>
        <w:rPr>
          <w:rFonts w:hint="eastAsia" w:ascii="微软雅黑" w:hAnsi="微软雅黑" w:eastAsia="微软雅黑" w:cs="微软雅黑"/>
          <w:sz w:val="30"/>
          <w:szCs w:val="30"/>
        </w:rPr>
      </w:pPr>
    </w:p>
    <w:p w14:paraId="4052C0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约本身与其执行之间的区别</w:t>
      </w:r>
    </w:p>
    <w:p w14:paraId="74FAEEAC">
      <w:pPr>
        <w:spacing w:line="252" w:lineRule="auto"/>
        <w:rPr>
          <w:rFonts w:hint="eastAsia" w:ascii="微软雅黑" w:hAnsi="微软雅黑" w:eastAsia="微软雅黑" w:cs="微软雅黑"/>
          <w:sz w:val="30"/>
          <w:szCs w:val="30"/>
        </w:rPr>
      </w:pPr>
    </w:p>
    <w:p w14:paraId="454F117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between:</w:t>
      </w:r>
    </w:p>
    <w:p w14:paraId="572487E1">
      <w:pPr>
        <w:spacing w:line="252" w:lineRule="auto"/>
        <w:rPr>
          <w:rFonts w:hint="eastAsia" w:ascii="微软雅黑" w:hAnsi="微软雅黑" w:eastAsia="微软雅黑" w:cs="微软雅黑"/>
          <w:sz w:val="30"/>
          <w:szCs w:val="30"/>
        </w:rPr>
      </w:pPr>
    </w:p>
    <w:p w14:paraId="641EE54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New Covenant itself (which is an absolute grant)</w:t>
      </w:r>
    </w:p>
    <w:p w14:paraId="10DDB6F8">
      <w:pPr>
        <w:spacing w:line="252" w:lineRule="auto"/>
        <w:rPr>
          <w:rFonts w:hint="eastAsia" w:ascii="微软雅黑" w:hAnsi="微软雅黑" w:eastAsia="微软雅黑" w:cs="微软雅黑"/>
          <w:sz w:val="30"/>
          <w:szCs w:val="30"/>
        </w:rPr>
      </w:pPr>
    </w:p>
    <w:p w14:paraId="16F70E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way God executes and applies it</w:t>
      </w:r>
    </w:p>
    <w:p w14:paraId="4300DF2C">
      <w:pPr>
        <w:spacing w:line="252" w:lineRule="auto"/>
        <w:rPr>
          <w:rFonts w:hint="eastAsia" w:ascii="微软雅黑" w:hAnsi="微软雅黑" w:eastAsia="微软雅黑" w:cs="微软雅黑"/>
          <w:sz w:val="30"/>
          <w:szCs w:val="30"/>
        </w:rPr>
      </w:pPr>
    </w:p>
    <w:p w14:paraId="0180F6B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以下两者有很大区别：</w:t>
      </w:r>
    </w:p>
    <w:p w14:paraId="2F889D5A">
      <w:pPr>
        <w:spacing w:line="252" w:lineRule="auto"/>
        <w:rPr>
          <w:rFonts w:hint="eastAsia" w:ascii="微软雅黑" w:hAnsi="微软雅黑" w:eastAsia="微软雅黑" w:cs="微软雅黑"/>
          <w:sz w:val="30"/>
          <w:szCs w:val="30"/>
        </w:rPr>
      </w:pPr>
    </w:p>
    <w:p w14:paraId="459C0A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新约本身（它是绝对的恩赐）</w:t>
      </w:r>
    </w:p>
    <w:p w14:paraId="27657C16">
      <w:pPr>
        <w:spacing w:line="252" w:lineRule="auto"/>
        <w:rPr>
          <w:rFonts w:hint="eastAsia" w:ascii="微软雅黑" w:hAnsi="微软雅黑" w:eastAsia="微软雅黑" w:cs="微软雅黑"/>
          <w:sz w:val="30"/>
          <w:szCs w:val="30"/>
        </w:rPr>
      </w:pPr>
    </w:p>
    <w:p w14:paraId="01C539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神执行和应用它的方式</w:t>
      </w:r>
    </w:p>
    <w:p w14:paraId="481DACF0">
      <w:pPr>
        <w:spacing w:line="252" w:lineRule="auto"/>
        <w:rPr>
          <w:rFonts w:hint="eastAsia" w:ascii="微软雅黑" w:hAnsi="微软雅黑" w:eastAsia="微软雅黑" w:cs="微软雅黑"/>
          <w:sz w:val="30"/>
          <w:szCs w:val="30"/>
        </w:rPr>
      </w:pPr>
    </w:p>
    <w:p w14:paraId="076F8DE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is absolutely granted, not only to Jesus Christ but in Him to the house of Israel and Judah (Hebrews 8). However, the Lord  may  propound  these  absolute  promises  conditionally  as  a means to stir up souls to seek their participation in them.</w:t>
      </w:r>
    </w:p>
    <w:p w14:paraId="748FD57E">
      <w:pPr>
        <w:spacing w:line="252" w:lineRule="auto"/>
        <w:rPr>
          <w:rFonts w:hint="eastAsia" w:ascii="微软雅黑" w:hAnsi="微软雅黑" w:eastAsia="微软雅黑" w:cs="微软雅黑"/>
          <w:sz w:val="30"/>
          <w:szCs w:val="30"/>
        </w:rPr>
      </w:pPr>
    </w:p>
    <w:p w14:paraId="04F694C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新约是绝对赐予的，不仅赐给耶稣基督，而且在祂里面赐给以色列家和犹大家（希伯来书8章）。然而，主可能有条件地提出这些绝对应许，作为激励灵魂寻求参与其中的手段。</w:t>
      </w:r>
    </w:p>
    <w:p w14:paraId="11071C76">
      <w:pPr>
        <w:spacing w:line="252" w:lineRule="auto"/>
        <w:rPr>
          <w:rFonts w:hint="eastAsia" w:ascii="微软雅黑" w:hAnsi="微软雅黑" w:eastAsia="微软雅黑" w:cs="微软雅黑"/>
          <w:sz w:val="30"/>
          <w:szCs w:val="30"/>
        </w:rPr>
      </w:pPr>
    </w:p>
    <w:p w14:paraId="3091E4A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evident in Acts 27, where Paul, speaking to those in the ship, declares:</w:t>
      </w:r>
    </w:p>
    <w:p w14:paraId="7EA37AE8">
      <w:pPr>
        <w:spacing w:line="252" w:lineRule="auto"/>
        <w:rPr>
          <w:rFonts w:hint="eastAsia" w:ascii="微软雅黑" w:hAnsi="微软雅黑" w:eastAsia="微软雅黑" w:cs="微软雅黑"/>
          <w:sz w:val="30"/>
          <w:szCs w:val="30"/>
        </w:rPr>
      </w:pPr>
    </w:p>
    <w:p w14:paraId="234D884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这种区别在使徒行传27章中很明显，保罗对船上的人宣告：</w:t>
      </w:r>
    </w:p>
    <w:p w14:paraId="108E9394">
      <w:pPr>
        <w:spacing w:line="252" w:lineRule="auto"/>
        <w:rPr>
          <w:rFonts w:hint="eastAsia" w:ascii="微软雅黑" w:hAnsi="微软雅黑" w:eastAsia="微软雅黑" w:cs="微软雅黑"/>
          <w:sz w:val="30"/>
          <w:szCs w:val="30"/>
        </w:rPr>
      </w:pPr>
    </w:p>
    <w:p w14:paraId="42CB083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 absolute promise: "There shall not be a loss of any man's life" (Acts 27:22).</w:t>
      </w:r>
    </w:p>
    <w:p w14:paraId="70481CDA">
      <w:pPr>
        <w:spacing w:line="252" w:lineRule="auto"/>
        <w:rPr>
          <w:rFonts w:hint="eastAsia" w:ascii="微软雅黑" w:hAnsi="微软雅黑" w:eastAsia="微软雅黑" w:cs="微软雅黑"/>
          <w:sz w:val="30"/>
          <w:szCs w:val="30"/>
        </w:rPr>
      </w:pPr>
    </w:p>
    <w:p w14:paraId="143A433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conditional exhortation: "Except these abide in the ship, ye cannot be saved" (Acts 27:31).</w:t>
      </w:r>
    </w:p>
    <w:p w14:paraId="7E47A953">
      <w:pPr>
        <w:spacing w:line="252" w:lineRule="auto"/>
        <w:rPr>
          <w:rFonts w:hint="eastAsia" w:ascii="微软雅黑" w:hAnsi="微软雅黑" w:eastAsia="微软雅黑" w:cs="微软雅黑"/>
          <w:sz w:val="30"/>
          <w:szCs w:val="30"/>
        </w:rPr>
      </w:pPr>
    </w:p>
    <w:p w14:paraId="22D683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一个绝对的应许："你们中间不会有一人丧命"（使徒行传27:22）。</w:t>
      </w:r>
    </w:p>
    <w:p w14:paraId="68FA4158">
      <w:pPr>
        <w:spacing w:line="252" w:lineRule="auto"/>
        <w:rPr>
          <w:rFonts w:hint="eastAsia" w:ascii="微软雅黑" w:hAnsi="微软雅黑" w:eastAsia="微软雅黑" w:cs="微软雅黑"/>
          <w:sz w:val="30"/>
          <w:szCs w:val="30"/>
        </w:rPr>
      </w:pPr>
    </w:p>
    <w:p w14:paraId="1F9BE6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一个有条件的劝勉："这些人若不留在船上，你们必不能得救"（使徒行传27:31）。</w:t>
      </w:r>
    </w:p>
    <w:p w14:paraId="20239CBB">
      <w:pPr>
        <w:spacing w:line="252" w:lineRule="auto"/>
        <w:rPr>
          <w:rFonts w:hint="eastAsia" w:ascii="微软雅黑" w:hAnsi="微软雅黑" w:eastAsia="微软雅黑" w:cs="微软雅黑"/>
          <w:sz w:val="30"/>
          <w:szCs w:val="30"/>
        </w:rPr>
      </w:pPr>
    </w:p>
    <w:p w14:paraId="5CA32F6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their survival was absolutely decreed and assured, Paul still used a conditional statement as a means of preservation.</w:t>
      </w:r>
    </w:p>
    <w:p w14:paraId="18307656">
      <w:pPr>
        <w:spacing w:line="252" w:lineRule="auto"/>
        <w:rPr>
          <w:rFonts w:hint="eastAsia" w:ascii="微软雅黑" w:hAnsi="微软雅黑" w:eastAsia="微软雅黑" w:cs="微软雅黑"/>
          <w:sz w:val="30"/>
          <w:szCs w:val="30"/>
        </w:rPr>
      </w:pPr>
    </w:p>
    <w:p w14:paraId="57B4C0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虽然他们的生存被绝对地预定和确保，保罗仍然使用了一个有条件的陈述作为保全的手段。</w:t>
      </w:r>
    </w:p>
    <w:p w14:paraId="66390C71">
      <w:pPr>
        <w:spacing w:line="252" w:lineRule="auto"/>
        <w:rPr>
          <w:rFonts w:hint="eastAsia" w:ascii="微软雅黑" w:hAnsi="微软雅黑" w:eastAsia="微软雅黑" w:cs="微软雅黑"/>
          <w:sz w:val="30"/>
          <w:szCs w:val="30"/>
        </w:rPr>
      </w:pPr>
    </w:p>
    <w:p w14:paraId="767D42F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to the New Covenant</w:t>
      </w:r>
    </w:p>
    <w:p w14:paraId="22C6ADF9">
      <w:pPr>
        <w:spacing w:line="252" w:lineRule="auto"/>
        <w:rPr>
          <w:rFonts w:hint="eastAsia" w:ascii="微软雅黑" w:hAnsi="微软雅黑" w:eastAsia="微软雅黑" w:cs="微软雅黑"/>
          <w:sz w:val="30"/>
          <w:szCs w:val="30"/>
        </w:rPr>
      </w:pPr>
    </w:p>
    <w:p w14:paraId="0734742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应用于新约</w:t>
      </w:r>
    </w:p>
    <w:p w14:paraId="35F04A2F">
      <w:pPr>
        <w:spacing w:line="252" w:lineRule="auto"/>
        <w:rPr>
          <w:rFonts w:hint="eastAsia" w:ascii="微软雅黑" w:hAnsi="微软雅黑" w:eastAsia="微软雅黑" w:cs="微软雅黑"/>
          <w:sz w:val="30"/>
          <w:szCs w:val="30"/>
        </w:rPr>
      </w:pPr>
    </w:p>
    <w:p w14:paraId="148945B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while the salvation of the elect and their coming to faith is absolutely decreed, the Lord uses conditional exhortations to press upon them the urgency of believing:</w:t>
      </w:r>
    </w:p>
    <w:p w14:paraId="743430FA">
      <w:pPr>
        <w:spacing w:line="252" w:lineRule="auto"/>
        <w:rPr>
          <w:rFonts w:hint="eastAsia" w:ascii="微软雅黑" w:hAnsi="微软雅黑" w:eastAsia="微软雅黑" w:cs="微软雅黑"/>
          <w:sz w:val="30"/>
          <w:szCs w:val="30"/>
        </w:rPr>
      </w:pPr>
    </w:p>
    <w:p w14:paraId="7EBFD4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同样，虽然选民的救恩和他们归信是绝对预定的，主使用有条件的劝勉来向他们强调相信的紧迫性：</w:t>
      </w:r>
    </w:p>
    <w:p w14:paraId="2AB578F5">
      <w:pPr>
        <w:spacing w:line="252" w:lineRule="auto"/>
        <w:rPr>
          <w:rFonts w:hint="eastAsia" w:ascii="微软雅黑" w:hAnsi="微软雅黑" w:eastAsia="微软雅黑" w:cs="微软雅黑"/>
          <w:sz w:val="30"/>
          <w:szCs w:val="30"/>
        </w:rPr>
      </w:pPr>
    </w:p>
    <w:p w14:paraId="7359669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ye believe, ye shall be saved."</w:t>
      </w:r>
    </w:p>
    <w:p w14:paraId="2659A4DA">
      <w:pPr>
        <w:spacing w:line="252" w:lineRule="auto"/>
        <w:rPr>
          <w:rFonts w:hint="eastAsia" w:ascii="微软雅黑" w:hAnsi="微软雅黑" w:eastAsia="微软雅黑" w:cs="微软雅黑"/>
          <w:sz w:val="30"/>
          <w:szCs w:val="30"/>
        </w:rPr>
      </w:pPr>
    </w:p>
    <w:p w14:paraId="599E5B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"你们若信，就必得救。"</w:t>
      </w:r>
    </w:p>
    <w:p w14:paraId="512F69F4">
      <w:pPr>
        <w:spacing w:line="252" w:lineRule="auto"/>
        <w:rPr>
          <w:rFonts w:hint="eastAsia" w:ascii="微软雅黑" w:hAnsi="微软雅黑" w:eastAsia="微软雅黑" w:cs="微软雅黑"/>
          <w:sz w:val="30"/>
          <w:szCs w:val="30"/>
        </w:rPr>
      </w:pPr>
    </w:p>
    <w:p w14:paraId="344795D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certain   that   they    shall   believe,    the   conditional exhortation is a means by which God brings them to faith.</w:t>
      </w:r>
    </w:p>
    <w:p w14:paraId="0C78CEF7">
      <w:pPr>
        <w:spacing w:line="252" w:lineRule="auto"/>
        <w:rPr>
          <w:rFonts w:hint="eastAsia" w:ascii="微软雅黑" w:hAnsi="微软雅黑" w:eastAsia="微软雅黑" w:cs="微软雅黑"/>
          <w:sz w:val="30"/>
          <w:szCs w:val="30"/>
        </w:rPr>
      </w:pPr>
    </w:p>
    <w:p w14:paraId="5A388E2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虽然他们必然会相信是确定的，但有条件的劝勉是神带领他们信靠的手段。</w:t>
      </w:r>
    </w:p>
    <w:p w14:paraId="1E14A2CE">
      <w:pPr>
        <w:spacing w:line="252" w:lineRule="auto"/>
        <w:rPr>
          <w:rFonts w:hint="eastAsia" w:ascii="微软雅黑" w:hAnsi="微软雅黑" w:eastAsia="微软雅黑" w:cs="微软雅黑"/>
          <w:sz w:val="30"/>
          <w:szCs w:val="30"/>
        </w:rPr>
      </w:pPr>
    </w:p>
    <w:p w14:paraId="68664B8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New Covenant, in its essence, is absolute. The conditions we  see  in  Scripture  do  not  undermine  this  but   rather   serve  as instruments for accomplishing what God has absolutely promised.</w:t>
      </w:r>
    </w:p>
    <w:p w14:paraId="09F71588">
      <w:pPr>
        <w:spacing w:line="252" w:lineRule="auto"/>
        <w:rPr>
          <w:rFonts w:hint="eastAsia" w:ascii="微软雅黑" w:hAnsi="微软雅黑" w:eastAsia="微软雅黑" w:cs="微软雅黑"/>
          <w:sz w:val="30"/>
          <w:szCs w:val="30"/>
        </w:rPr>
      </w:pPr>
    </w:p>
    <w:p w14:paraId="396FCB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因此，新约在本质上是绝对的。我们在圣经中看到的条件并不削弱这一点，而是作为完成神绝对应许的工具。</w:t>
      </w:r>
    </w:p>
    <w:p w14:paraId="7E874990">
      <w:pPr>
        <w:spacing w:line="252" w:lineRule="auto"/>
        <w:rPr>
          <w:rFonts w:hint="eastAsia" w:ascii="微软雅黑" w:hAnsi="微软雅黑" w:eastAsia="微软雅黑" w:cs="微软雅黑"/>
          <w:sz w:val="30"/>
          <w:szCs w:val="30"/>
        </w:rPr>
      </w:pPr>
    </w:p>
    <w:p w14:paraId="4214444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There is no such condition in the New Covenant for us as there  was  in  the  Old  for  Israel.  The  Apostle,  in  comparing  them together, presents the New Covenant entirely in absolute promises, given  to  Israel,  as  seen  in  Hebrews  8.  In  showing  that  the  New Covenant is not according to the Old, he highlights the key difference in  verse  9:   "Because  they  continued  not  in  my  covenant,  and  I regarded them not,  saith the  Lord,"  and  again  in Jeremiah  31:32, "which covenant they brake," etc.</w:t>
      </w:r>
    </w:p>
    <w:p w14:paraId="3EB3ADDE">
      <w:pPr>
        <w:spacing w:line="252" w:lineRule="auto"/>
        <w:rPr>
          <w:rFonts w:hint="eastAsia" w:ascii="微软雅黑" w:hAnsi="微软雅黑" w:eastAsia="微软雅黑" w:cs="微软雅黑"/>
          <w:sz w:val="30"/>
          <w:szCs w:val="30"/>
        </w:rPr>
      </w:pPr>
    </w:p>
    <w:p w14:paraId="4F87F2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回答2. 新约中对我们没有像旧约对以色列那样的条件。使徒在比较它们时，完全以绝对应许的形式呈现新约，这些应许是给以色列的，如希伯来书8章所示。在表明新约与旧约不同时，他在第9节强调了关键区别："因为他们不恒心守我的约，我也不理他们，这是主说的，"而在耶利米书31:32中又说，"他们背了我的约，"等等。</w:t>
      </w:r>
    </w:p>
    <w:p w14:paraId="6EEE0E33">
      <w:pPr>
        <w:spacing w:line="252" w:lineRule="auto"/>
        <w:rPr>
          <w:rFonts w:hint="eastAsia" w:ascii="微软雅黑" w:hAnsi="微软雅黑" w:eastAsia="微软雅黑" w:cs="微软雅黑"/>
          <w:sz w:val="30"/>
          <w:szCs w:val="30"/>
        </w:rPr>
      </w:pPr>
    </w:p>
    <w:p w14:paraId="38A3BDF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the  Old  Covenant  had  a  condition  where  its fulfillment gave Israel assurance of the temporal mercies promised. Yet failure to meet that condition left them uncertain as to whether they would receive those mercies, making their enjoyment of them conditional not only in nature but also in outcome: "Iregarded them not,saith the Lord."</w:t>
      </w:r>
    </w:p>
    <w:p w14:paraId="4DEDFDDF">
      <w:pPr>
        <w:spacing w:line="252" w:lineRule="auto"/>
        <w:rPr>
          <w:rFonts w:hint="eastAsia" w:ascii="微软雅黑" w:hAnsi="微软雅黑" w:eastAsia="微软雅黑" w:cs="微软雅黑"/>
          <w:sz w:val="30"/>
          <w:szCs w:val="30"/>
        </w:rPr>
      </w:pPr>
    </w:p>
    <w:p w14:paraId="244C557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旧约有一个条件，其履行给予以色列对所应许的今世怜悯的确据。然而，未能满足该条件使他们对是否会收到这些怜悯感到不确定，使他们对这些怜悯的享受不仅在性质上而且在结果上是有条件的："我也不理他们，这是主说的。"</w:t>
      </w:r>
    </w:p>
    <w:p w14:paraId="6821ECAA">
      <w:pPr>
        <w:spacing w:line="252" w:lineRule="auto"/>
        <w:rPr>
          <w:rFonts w:hint="eastAsia" w:ascii="微软雅黑" w:hAnsi="微软雅黑" w:eastAsia="微软雅黑" w:cs="微软雅黑"/>
          <w:sz w:val="30"/>
          <w:szCs w:val="30"/>
        </w:rPr>
      </w:pPr>
    </w:p>
    <w:p w14:paraId="2E1F303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fulfillment of the condition had been as absolutely promised as the blessings of the New Covenant are, then Israel would have continued in it. However, they did not, and they forfeited what was promised multiple times, even to the point of being excluded from Canaan. Jurists define a condition as a stipulation, manner, or law attached to an action, delaying or suspending its effect and making it uncertain whether  it  will be  fulfilled.  Cowell,  citing  West,  Part  1. Symb. 2. Sect. 156, describes a condition in contrast to an absolute promise.</w:t>
      </w:r>
    </w:p>
    <w:p w14:paraId="09FD79AC">
      <w:pPr>
        <w:spacing w:line="252" w:lineRule="auto"/>
        <w:rPr>
          <w:rFonts w:hint="eastAsia" w:ascii="微软雅黑" w:hAnsi="微软雅黑" w:eastAsia="微软雅黑" w:cs="微软雅黑"/>
          <w:sz w:val="30"/>
          <w:szCs w:val="30"/>
        </w:rPr>
      </w:pPr>
    </w:p>
    <w:p w14:paraId="3B1A697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对条件的履行像新约的祝福那样被绝对应许，那么以色列就会继续持守它。然而，他们没有这样做，他们多次丧失了所应许的，甚至到了被排除在迦南之外的地步。法学家将条件定义为附加于行动的规定、方式或法律，延迟或暂停其效果，并使其是否会被履行变得不确定。考威尔引用韦斯特，第1部分。Symb. 2. Sect. 156，描述了条件与绝对应许的对比。</w:t>
      </w:r>
    </w:p>
    <w:p w14:paraId="5C2C7315">
      <w:pPr>
        <w:spacing w:line="252" w:lineRule="auto"/>
        <w:rPr>
          <w:rFonts w:hint="eastAsia" w:ascii="微软雅黑" w:hAnsi="微软雅黑" w:eastAsia="微软雅黑" w:cs="微软雅黑"/>
          <w:sz w:val="30"/>
          <w:szCs w:val="30"/>
        </w:rPr>
      </w:pPr>
    </w:p>
    <w:p w14:paraId="796303A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no such condition in the New Covenant—nothing to be fulfilled by us that gives us the right to its blessings while also leaving us uncertain or liable to miss them, as there was in the Old Covenant for Israel—is evident from the following considerations:</w:t>
      </w:r>
    </w:p>
    <w:p w14:paraId="171A7969">
      <w:pPr>
        <w:spacing w:line="252" w:lineRule="auto"/>
        <w:rPr>
          <w:rFonts w:hint="eastAsia" w:ascii="微软雅黑" w:hAnsi="微软雅黑" w:eastAsia="微软雅黑" w:cs="微软雅黑"/>
          <w:sz w:val="30"/>
          <w:szCs w:val="30"/>
        </w:rPr>
      </w:pPr>
    </w:p>
    <w:p w14:paraId="162D55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新约中没有这样的条件——没有我们必须履行的，既赋予我们其祝福的权利，又使我们对它们的获得不确定或可能失去它们，如旧约对以色列那样——这从以下考虑可以看出：</w:t>
      </w:r>
    </w:p>
    <w:p w14:paraId="3DC4A5D5">
      <w:pPr>
        <w:spacing w:line="252" w:lineRule="auto"/>
        <w:rPr>
          <w:rFonts w:hint="eastAsia" w:ascii="微软雅黑" w:hAnsi="微软雅黑" w:eastAsia="微软雅黑" w:cs="微软雅黑"/>
          <w:sz w:val="30"/>
          <w:szCs w:val="30"/>
        </w:rPr>
      </w:pPr>
    </w:p>
    <w:p w14:paraId="5432FE1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there were any condition, it must be either an antecedent or a subsequent condition. But it is neither.</w:t>
      </w:r>
    </w:p>
    <w:p w14:paraId="3C38B6CF">
      <w:pPr>
        <w:spacing w:line="252" w:lineRule="auto"/>
        <w:rPr>
          <w:rFonts w:hint="eastAsia" w:ascii="微软雅黑" w:hAnsi="微软雅黑" w:eastAsia="微软雅黑" w:cs="微软雅黑"/>
          <w:sz w:val="30"/>
          <w:szCs w:val="30"/>
        </w:rPr>
      </w:pPr>
    </w:p>
    <w:p w14:paraId="15336DE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如果有任何条件，它必须是先行条件或后续条件。但两者都不是。</w:t>
      </w:r>
    </w:p>
    <w:p w14:paraId="2EC7AE97">
      <w:pPr>
        <w:spacing w:line="252" w:lineRule="auto"/>
        <w:rPr>
          <w:rFonts w:hint="eastAsia" w:ascii="微软雅黑" w:hAnsi="微软雅黑" w:eastAsia="微软雅黑" w:cs="微软雅黑"/>
          <w:sz w:val="30"/>
          <w:szCs w:val="30"/>
        </w:rPr>
      </w:pPr>
    </w:p>
    <w:p w14:paraId="653A694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Edward  Coke,  in his  commentary on Littleton,  states  of a precedent   condition:    Conditio   adimpleri    debet  priusquam sequatur effectus—"The condition must be fulfilled before the effect follows." But there can be no such antecedent condition in the  New  Covenant  whereby  we,  by  our  own  actions,  gain entrance into it. Until we are in the Covenant, no action of ours can  find  any  acceptance  with  God,  as  Hebrews  11:6  declares: "Without faith it is impossible to please God."</w:t>
      </w:r>
    </w:p>
    <w:p w14:paraId="3421198B">
      <w:pPr>
        <w:spacing w:line="252" w:lineRule="auto"/>
        <w:rPr>
          <w:rFonts w:hint="eastAsia" w:ascii="微软雅黑" w:hAnsi="微软雅黑" w:eastAsia="微软雅黑" w:cs="微软雅黑"/>
          <w:sz w:val="30"/>
          <w:szCs w:val="30"/>
        </w:rPr>
      </w:pPr>
    </w:p>
    <w:p w14:paraId="6FE2674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爱德华·科克爵士在其对利特尔顿的评注中，关于先例条件说：Conditio adimpleri debet priusquam sequatur effectus——"条件必须在效果之前得到满足。"但在新约中不可能有这样的先行条件，即我们通过自己的行动获得进入它的条件。直到我们在约中，我们的任何行动都不能得到神的接纳，正如希伯来书11:6所宣告："人非有信，就不能得神的喜悦。"</w:t>
      </w:r>
    </w:p>
    <w:p w14:paraId="6822123D">
      <w:pPr>
        <w:spacing w:line="252" w:lineRule="auto"/>
        <w:rPr>
          <w:rFonts w:hint="eastAsia" w:ascii="微软雅黑" w:hAnsi="微软雅黑" w:eastAsia="微软雅黑" w:cs="微软雅黑"/>
          <w:sz w:val="30"/>
          <w:szCs w:val="30"/>
        </w:rPr>
      </w:pPr>
    </w:p>
    <w:p w14:paraId="0AFDB6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our  being  in  the  Covenant  is,  in  the  order  of nature  (though not necessarily in time), before faith, for faith itself is a benefit of the Covenant—a part of the new heart and a fruit of the Spirit. Thus, the Spirit (which works faith and is itself a promised blessing of the Covenant) is first given before faith arises. Jesus  Christ is the first  saving  gift,  Romans  8:32,  and with him, God freely gives all things. While men ought to use the appointed  means,  it  is  God  alone  who  admits  them  into  the Covenant, as Ezekiel 16:8 declares: "I entered into covenant with thee, saith the Lord God, and thou becamest mine." Before this, they were polluted in their own blood (verse 6),utterly incapable of acting in anyway that could bring them into the Covenant.</w:t>
      </w:r>
    </w:p>
    <w:p w14:paraId="777A0E2D">
      <w:pPr>
        <w:spacing w:line="252" w:lineRule="auto"/>
        <w:rPr>
          <w:rFonts w:hint="eastAsia" w:ascii="微软雅黑" w:hAnsi="微软雅黑" w:eastAsia="微软雅黑" w:cs="微软雅黑"/>
          <w:sz w:val="30"/>
          <w:szCs w:val="30"/>
        </w:rPr>
      </w:pPr>
    </w:p>
    <w:p w14:paraId="7174FD4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约中的存在，在本性秩序上（虽然不一定在时间上），是在信心之前的，因为信心本身是约的益处——新心的一部分和圣灵的果子。因此，圣灵（它产生信心，也是约中所应许的祝福）在信心产生之前就已经赐下。耶稣基督是第一个救恩的恩赐，罗马书8:32，神藉着祂白白地赐下万物。虽然人应当使用所定的方法，但唯有神将他们接纳进入约中，如以西结书16:8所宣告："我就与你结盟，这是主耶和华说的，你就归于我。"在此之前，他们在自己的血中受污染（第6节），完全无法以任何方式使自己进入约中。</w:t>
      </w:r>
    </w:p>
    <w:p w14:paraId="2D964A56">
      <w:pPr>
        <w:spacing w:line="252" w:lineRule="auto"/>
        <w:rPr>
          <w:rFonts w:hint="eastAsia" w:ascii="微软雅黑" w:hAnsi="微软雅黑" w:eastAsia="微软雅黑" w:cs="微软雅黑"/>
          <w:sz w:val="30"/>
          <w:szCs w:val="30"/>
        </w:rPr>
      </w:pPr>
    </w:p>
    <w:p w14:paraId="03A7A4F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subsequent   condition  we   must  fulfill.  The purpose of a subsequent condition is to maintain one's right to a covenant's benefits, and upon failing it, those benefits would be forfeited—just as was the case with Adam.</w:t>
      </w:r>
    </w:p>
    <w:p w14:paraId="616E24DF">
      <w:pPr>
        <w:spacing w:line="252" w:lineRule="auto"/>
        <w:rPr>
          <w:rFonts w:hint="eastAsia" w:ascii="微软雅黑" w:hAnsi="微软雅黑" w:eastAsia="微软雅黑" w:cs="微软雅黑"/>
          <w:sz w:val="30"/>
          <w:szCs w:val="30"/>
        </w:rPr>
      </w:pPr>
    </w:p>
    <w:p w14:paraId="3CBB31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我们也没有任何必须履行的后续条件。后续条件的目的是维持一个人对约的益处的权利，若失败，这些益处将被丧失——就像亚当的情况一样。</w:t>
      </w:r>
    </w:p>
    <w:p w14:paraId="018213C2">
      <w:pPr>
        <w:spacing w:line="252" w:lineRule="auto"/>
        <w:rPr>
          <w:rFonts w:hint="eastAsia" w:ascii="微软雅黑" w:hAnsi="微软雅黑" w:eastAsia="微软雅黑" w:cs="微软雅黑"/>
          <w:sz w:val="30"/>
          <w:szCs w:val="30"/>
        </w:rPr>
      </w:pPr>
    </w:p>
    <w:p w14:paraId="2D96F0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the New Covenant, no act of ours maintains our right to its blessings, such that failure would forfeit them. Our right to the Covenant and the ground of our claim rest on a far higher foundation than any act of our own—it is secured by the purchase of Jesus Christ. These are "the sure mercies of David" (Isaiah 55:3), which are  "sure to all the seed"  (Romans 4:16). Moreover, for those who have become believers, eternal life is absolutely promised (John 3:16, 36; 1 John 5:10-12), and it is a contradiction to say that something is absolutely promised while at the same time making it conditional.</w:t>
      </w:r>
    </w:p>
    <w:p w14:paraId="4FA9A71F">
      <w:pPr>
        <w:spacing w:line="252" w:lineRule="auto"/>
        <w:rPr>
          <w:rFonts w:hint="eastAsia" w:ascii="微软雅黑" w:hAnsi="微软雅黑" w:eastAsia="微软雅黑" w:cs="微软雅黑"/>
          <w:sz w:val="30"/>
          <w:szCs w:val="30"/>
        </w:rPr>
      </w:pPr>
    </w:p>
    <w:p w14:paraId="388774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新约中，我们没有任何行为维持我们对其祝福的权利，以至于失败会丧失它们。我们对约的权利和我们主张的基础建立在比我们自己的任何行为更高的基础上——它是由耶稣基督的购买所保证的。这些是"给大卫确实的恩典"（以赛亚书55:3），对"一切后裔都是确定的"（罗马书4:16）。此外，对于那些已经成为信徒的人，永生是绝对应许的（约翰福音3:16, 36；约翰一书5:10-12），说某事是绝对应许的同时又使它有条件，这是自相矛盾的。</w:t>
      </w:r>
    </w:p>
    <w:p w14:paraId="7AD252E9">
      <w:pPr>
        <w:spacing w:line="252" w:lineRule="auto"/>
        <w:rPr>
          <w:rFonts w:hint="eastAsia" w:ascii="微软雅黑" w:hAnsi="微软雅黑" w:eastAsia="微软雅黑" w:cs="微软雅黑"/>
          <w:sz w:val="30"/>
          <w:szCs w:val="30"/>
        </w:rPr>
      </w:pPr>
    </w:p>
    <w:p w14:paraId="3494202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Lord  has  assured  that  there  shall  never  be  a  complete violation of the New Covenant, which was not the case with the Old. Therefore, the New Covenant cannot have the same kind of condition that was attached to the Old.</w:t>
      </w:r>
    </w:p>
    <w:p w14:paraId="2ADC0DBB">
      <w:pPr>
        <w:spacing w:line="252" w:lineRule="auto"/>
        <w:rPr>
          <w:rFonts w:hint="eastAsia" w:ascii="微软雅黑" w:hAnsi="微软雅黑" w:eastAsia="微软雅黑" w:cs="微软雅黑"/>
          <w:sz w:val="30"/>
          <w:szCs w:val="30"/>
        </w:rPr>
      </w:pPr>
    </w:p>
    <w:p w14:paraId="7B2377A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主已确保新约绝不会被完全违反，这与旧约的情况不同。因此，新约不可能有与旧约相同类型的条件。</w:t>
      </w:r>
    </w:p>
    <w:p w14:paraId="633E53D2">
      <w:pPr>
        <w:spacing w:line="252" w:lineRule="auto"/>
        <w:rPr>
          <w:rFonts w:hint="eastAsia" w:ascii="微软雅黑" w:hAnsi="微软雅黑" w:eastAsia="微软雅黑" w:cs="微软雅黑"/>
          <w:sz w:val="30"/>
          <w:szCs w:val="30"/>
        </w:rPr>
      </w:pPr>
    </w:p>
    <w:p w14:paraId="23A4F3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openly  declares  that  Israel  broke  the  Old  Covenant (Jeremiah 11:3-4, 10; 31:32). Littleton, speaking of an estate held upon condition, explains that it is called such because "the estate of the feoffee is defeasible if the condition be not performed" (Ten. lib. 3. cap. 4).</w:t>
      </w:r>
    </w:p>
    <w:p w14:paraId="06CA352A">
      <w:pPr>
        <w:spacing w:line="252" w:lineRule="auto"/>
        <w:rPr>
          <w:rFonts w:hint="eastAsia" w:ascii="微软雅黑" w:hAnsi="微软雅黑" w:eastAsia="微软雅黑" w:cs="微软雅黑"/>
          <w:sz w:val="30"/>
          <w:szCs w:val="30"/>
        </w:rPr>
      </w:pPr>
    </w:p>
    <w:p w14:paraId="51D78F4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主公开宣告以色列违背了旧约（耶利米书11:3-4, 10; 31:32）。利特尔顿在谈到基于条件持有的财产时解释说，之所以这样称呼是因为"如果条件未被履行，封臣的财产是可以被取消的"（Ten. lib. 3. cap. 4）。</w:t>
      </w:r>
    </w:p>
    <w:p w14:paraId="3CAF8D9D">
      <w:pPr>
        <w:spacing w:line="252" w:lineRule="auto"/>
        <w:rPr>
          <w:rFonts w:hint="eastAsia" w:ascii="微软雅黑" w:hAnsi="微软雅黑" w:eastAsia="微软雅黑" w:cs="微软雅黑"/>
          <w:sz w:val="30"/>
          <w:szCs w:val="30"/>
        </w:rPr>
      </w:pPr>
    </w:p>
    <w:p w14:paraId="4F222D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New  Covenant  is  secured  against  any  such  failure;  it cannot be annulled so that those within it would lose the great blessings promised therein. This is clearly affirmed in Jeremiah 32:40:  "I  will  make  an  everlasting  covenant  with  them."  But could there not still be some condition that might cause them to fall short of all its blessings? No, for the Lord declares: "I will not turn away from them to do them good; but Iwill put my fear in their hearts, that they shall not depart from me."</w:t>
      </w:r>
    </w:p>
    <w:p w14:paraId="2CB5C976">
      <w:pPr>
        <w:spacing w:line="252" w:lineRule="auto"/>
        <w:rPr>
          <w:rFonts w:hint="eastAsia" w:ascii="微软雅黑" w:hAnsi="微软雅黑" w:eastAsia="微软雅黑" w:cs="微软雅黑"/>
          <w:sz w:val="30"/>
          <w:szCs w:val="30"/>
        </w:rPr>
      </w:pPr>
    </w:p>
    <w:p w14:paraId="5789E7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对任何此类失败都有保障；它不能被废除，以致在其中的人会失去其中所应许的巨大祝福。这在耶利米书32:40中得到明确肯定："我要与他们立永远的约。"但是否仍可能有某些条件导致他们无法得到所有这些祝福？不会，因为主宣告："我必不离开他们，必善待他们，并且我要使他们敬畏我，不离开我。"</w:t>
      </w:r>
    </w:p>
    <w:p w14:paraId="260CB8F5">
      <w:pPr>
        <w:spacing w:line="252" w:lineRule="auto"/>
        <w:rPr>
          <w:rFonts w:hint="eastAsia" w:ascii="微软雅黑" w:hAnsi="微软雅黑" w:eastAsia="微软雅黑" w:cs="微软雅黑"/>
          <w:sz w:val="30"/>
          <w:szCs w:val="30"/>
        </w:rPr>
      </w:pPr>
    </w:p>
    <w:p w14:paraId="6B0ED9D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risk of forfeiting or losing these blessings, it would have to be either on God's part, by his withdrawing from them, or on their part, by their departing from him. Yet here, the Lord undertakes to secure them against both. Thus, the matter is settled: the New Covenant stands firm, unlike the Old.</w:t>
      </w:r>
    </w:p>
    <w:p w14:paraId="33F18787">
      <w:pPr>
        <w:spacing w:line="252" w:lineRule="auto"/>
        <w:rPr>
          <w:rFonts w:hint="eastAsia" w:ascii="微软雅黑" w:hAnsi="微软雅黑" w:eastAsia="微软雅黑" w:cs="微软雅黑"/>
          <w:sz w:val="30"/>
          <w:szCs w:val="30"/>
        </w:rPr>
      </w:pPr>
    </w:p>
    <w:p w14:paraId="20F2C4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丧失或失去这些祝福的风险，那必然是神方面的原因，即祂离开他们，或是他们方面的原因，即他们离开祂。然而在这里，主承诺保护他们免受这两种情况。因此，这件事已经确定：新约坚定不移，不像旧约。</w:t>
      </w:r>
    </w:p>
    <w:p w14:paraId="112DD000">
      <w:pPr>
        <w:spacing w:line="252" w:lineRule="auto"/>
        <w:rPr>
          <w:rFonts w:hint="eastAsia" w:ascii="微软雅黑" w:hAnsi="微软雅黑" w:eastAsia="微软雅黑" w:cs="微软雅黑"/>
          <w:sz w:val="30"/>
          <w:szCs w:val="30"/>
        </w:rPr>
      </w:pPr>
    </w:p>
    <w:p w14:paraId="325BBA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though  what  the   Lord  has   absolutely  promised  will certainly come to pass, he has nevertheless appointed means for its fulfillment. He has established both internal means, such as faith,  and  external means,  such  as  ordinances.  He  commands diligent attendance upon these means in the ordinary course of grace. This is necessary as an act of obedience, and failure to seek God in the means he has ordained is itself sinful.</w:t>
      </w:r>
    </w:p>
    <w:p w14:paraId="441DCE87">
      <w:pPr>
        <w:spacing w:line="252" w:lineRule="auto"/>
        <w:rPr>
          <w:rFonts w:hint="eastAsia" w:ascii="微软雅黑" w:hAnsi="微软雅黑" w:eastAsia="微软雅黑" w:cs="微软雅黑"/>
          <w:sz w:val="30"/>
          <w:szCs w:val="30"/>
        </w:rPr>
      </w:pPr>
    </w:p>
    <w:p w14:paraId="4FD1BD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虽然主所绝对应许的必然会实现，但祂仍然指定了实现的手段。祂建立了内在手段，如信心，和外在手段，如条例。祂命令在恩典的常规过程中勤勉地参与这些手段。这作为顺服的行为是必要的，而不在祂所设立的手段中寻求神本身就是罪。</w:t>
      </w:r>
    </w:p>
    <w:p w14:paraId="05B2D1F7">
      <w:pPr>
        <w:spacing w:line="252" w:lineRule="auto"/>
        <w:rPr>
          <w:rFonts w:hint="eastAsia" w:ascii="微软雅黑" w:hAnsi="微软雅黑" w:eastAsia="微软雅黑" w:cs="微软雅黑"/>
          <w:sz w:val="30"/>
          <w:szCs w:val="30"/>
        </w:rPr>
      </w:pPr>
    </w:p>
    <w:p w14:paraId="2C940E7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immutably determined to grant his people a spirit of obedience,  as  Ezekiel  36:25-30  promises. Yet,  obedience is still required of us; we are the agents of it. While we may sin in neglecting the means by which we are to receive the blessings stored up in the absolute promises, faith must be exercised in them—otherwise, what use are they? And we would beat fault if we did not attend to them diligently.</w:t>
      </w:r>
    </w:p>
    <w:p w14:paraId="18057938">
      <w:pPr>
        <w:spacing w:line="252" w:lineRule="auto"/>
        <w:rPr>
          <w:rFonts w:hint="eastAsia" w:ascii="微软雅黑" w:hAnsi="微软雅黑" w:eastAsia="微软雅黑" w:cs="微软雅黑"/>
          <w:sz w:val="30"/>
          <w:szCs w:val="30"/>
        </w:rPr>
      </w:pPr>
    </w:p>
    <w:p w14:paraId="1DEC6CA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不变地决定赐给祂的子民顺服的灵，正如以西结书36:25-30所应许的。然而，顺服仍然是我们必须的；我们是其执行者。虽然我们可能在忽视接受储存在绝对应许中的祝福的手段上犯罪，但必须在其中运用信心——否则，它们有什么用呢？如果我们不勤勉地关注它们，我们将是有过错的。</w:t>
      </w:r>
    </w:p>
    <w:p w14:paraId="7D829DA2">
      <w:pPr>
        <w:spacing w:line="252" w:lineRule="auto"/>
        <w:rPr>
          <w:rFonts w:hint="eastAsia" w:ascii="微软雅黑" w:hAnsi="微软雅黑" w:eastAsia="微软雅黑" w:cs="微软雅黑"/>
          <w:sz w:val="30"/>
          <w:szCs w:val="30"/>
        </w:rPr>
      </w:pPr>
    </w:p>
    <w:p w14:paraId="725CFD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there be  any condition of the New Covenant, it would most likely be precious faith. But faith is not a condition in that sense.</w:t>
      </w:r>
    </w:p>
    <w:p w14:paraId="2BB22203">
      <w:pPr>
        <w:spacing w:line="252" w:lineRule="auto"/>
        <w:rPr>
          <w:rFonts w:hint="eastAsia" w:ascii="微软雅黑" w:hAnsi="微软雅黑" w:eastAsia="微软雅黑" w:cs="微软雅黑"/>
          <w:sz w:val="30"/>
          <w:szCs w:val="30"/>
        </w:rPr>
      </w:pPr>
    </w:p>
    <w:p w14:paraId="349CB4A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如果新约有任何条件，最可能的就是宝贵的信心。但信心并不是那个意义上的条件。</w:t>
      </w:r>
    </w:p>
    <w:p w14:paraId="543EBB17">
      <w:pPr>
        <w:spacing w:line="252" w:lineRule="auto"/>
        <w:rPr>
          <w:rFonts w:hint="eastAsia" w:ascii="微软雅黑" w:hAnsi="微软雅黑" w:eastAsia="微软雅黑" w:cs="微软雅黑"/>
          <w:sz w:val="30"/>
          <w:szCs w:val="30"/>
        </w:rPr>
      </w:pPr>
    </w:p>
    <w:p w14:paraId="1291ECE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condition,properly speaking, influences one's right to a benefit; if the condition is fulfilled, it grants a right to the promised benefit. If it is not fulfilled, no right is obtained, making it a cause of that right—it gives jus ad rem, which means a person may have a legal right but still need to seek possession afterward. If the condition exists only as a formality or external requirement, then it functions in this way: for example, if a large estate were granted upon presenting a white lily, but someone instead brought a yellow lily, he would have no right to the estate. All would be null and void. Those who place their hope for eternal mercies on such conditional terms stand upon very uncertain ground.</w:t>
      </w:r>
    </w:p>
    <w:p w14:paraId="0F2AABB9">
      <w:pPr>
        <w:spacing w:line="252" w:lineRule="auto"/>
        <w:rPr>
          <w:rFonts w:hint="eastAsia" w:ascii="微软雅黑" w:hAnsi="微软雅黑" w:eastAsia="微软雅黑" w:cs="微软雅黑"/>
          <w:sz w:val="30"/>
          <w:szCs w:val="30"/>
        </w:rPr>
      </w:pPr>
    </w:p>
    <w:p w14:paraId="034602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严格来说，条件影响一个人对益处的权利；如果条件得到满足，它授予对所应许益处的权利。如果没有得到满足，就不会获得权利，使其成为该权利的原因——它赋予jus ad rem，意味着一个人可能拥有法律权利，但仍然需要之后寻求拥有。如果条件仅作为形式或外部要求存在，那么它以这种方式运作：例如，如果一大片庄园是在呈现白百合的条件下授予的，但某人却带来了黄百合，他就没有权利获得庄园。一切都将无效。那些将对永恒怜悯的希望放在这种有条件的条款上的人，是站在非常不确定的基础上的。</w:t>
      </w:r>
    </w:p>
    <w:p w14:paraId="4FF0DB64">
      <w:pPr>
        <w:spacing w:line="252" w:lineRule="auto"/>
        <w:rPr>
          <w:rFonts w:hint="eastAsia" w:ascii="微软雅黑" w:hAnsi="微软雅黑" w:eastAsia="微软雅黑" w:cs="微软雅黑"/>
          <w:sz w:val="30"/>
          <w:szCs w:val="30"/>
        </w:rPr>
      </w:pPr>
    </w:p>
    <w:p w14:paraId="2447220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does not grant a right. John 1:12 states, "To as many as received him, to them gave he power to become the sons of God, even to them that believe on his name." Jesus Christ is freely offered in the promise  of the  gospel;  faith, which  consents  to  and  receives  him, secures a right and title in him to the blessings of the covenant. Yet faith itself does not create that right.</w:t>
      </w:r>
    </w:p>
    <w:p w14:paraId="1B2C7042">
      <w:pPr>
        <w:spacing w:line="252" w:lineRule="auto"/>
        <w:rPr>
          <w:rFonts w:hint="eastAsia" w:ascii="微软雅黑" w:hAnsi="微软雅黑" w:eastAsia="微软雅黑" w:cs="微软雅黑"/>
          <w:sz w:val="30"/>
          <w:szCs w:val="30"/>
        </w:rPr>
      </w:pPr>
    </w:p>
    <w:p w14:paraId="72297FD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信心并不授予权利。约翰福音1:12说："凡接待祂的，就是信祂名的人，祂就赐他们权柄作神的儿女。"耶稣基督在福音的应许中自由地被提供；信心，同意并接受祂，在祂里面确保了对约的祝福的权利和所有权。然而，信心本身并不创造那权利。</w:t>
      </w:r>
    </w:p>
    <w:p w14:paraId="56529F15">
      <w:pPr>
        <w:spacing w:line="252" w:lineRule="auto"/>
        <w:rPr>
          <w:rFonts w:hint="eastAsia" w:ascii="微软雅黑" w:hAnsi="微软雅黑" w:eastAsia="微软雅黑" w:cs="微软雅黑"/>
          <w:sz w:val="30"/>
          <w:szCs w:val="30"/>
        </w:rPr>
      </w:pPr>
    </w:p>
    <w:p w14:paraId="0D70812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offers  righteousness  as  a  gift  (Romans  5:17).  Faith accepts the offer and receives Jesus Christ as righteousness, thereby leading to justification (Romans 4:3): "Abraham believed God, and it was  counted  to  him  for   righteousness,"   meaning  that  faith  was reckoned as a means to righteousness (verse 5). Faith itself was not considered part of the righteousness by which we are justified, but rather the means of applying Christ, who is our righteousness.</w:t>
      </w:r>
    </w:p>
    <w:p w14:paraId="5B7EC29D">
      <w:pPr>
        <w:spacing w:line="252" w:lineRule="auto"/>
        <w:rPr>
          <w:rFonts w:hint="eastAsia" w:ascii="微软雅黑" w:hAnsi="微软雅黑" w:eastAsia="微软雅黑" w:cs="微软雅黑"/>
          <w:sz w:val="30"/>
          <w:szCs w:val="30"/>
        </w:rPr>
      </w:pPr>
    </w:p>
    <w:p w14:paraId="48489AD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提供义作为礼物（罗马书5:17）。信心接受这提议并接受耶稣基督作为义，从而导致称义（罗马书4:3）："亚伯拉罕信神，这就算为他的义，"意思是信心被视为通往义的手段（第5节）。信心本身不被视为我们借以称义的义的一部分，而是应用基督的手段，祂是我们的义。</w:t>
      </w:r>
    </w:p>
    <w:p w14:paraId="23D2CC2A">
      <w:pPr>
        <w:spacing w:line="252" w:lineRule="auto"/>
        <w:rPr>
          <w:rFonts w:hint="eastAsia" w:ascii="微软雅黑" w:hAnsi="微软雅黑" w:eastAsia="微软雅黑" w:cs="微软雅黑"/>
          <w:sz w:val="30"/>
          <w:szCs w:val="30"/>
        </w:rPr>
      </w:pPr>
    </w:p>
    <w:p w14:paraId="67C8AC4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as it pertains to justification, is not without means, yet it may be absolute without any condition in the strict sense. Just as condemnation results from the law due to disobedience for all under the covenant of works, so justification results from a divine promise based  on  the  obedience  of  Jesus  Christ  for  all  under  the  New Covenant. The  reason  unbelievers  are  not justified  is  not  because they have failed to fulfill a condition, but because they are not yet included in the obedient righteousness of Jesus Christ, which is the true condition of justification (Romans 10:10).</w:t>
      </w:r>
    </w:p>
    <w:p w14:paraId="423B10AF">
      <w:pPr>
        <w:spacing w:line="252" w:lineRule="auto"/>
        <w:rPr>
          <w:rFonts w:hint="eastAsia" w:ascii="微软雅黑" w:hAnsi="微软雅黑" w:eastAsia="微软雅黑" w:cs="微软雅黑"/>
          <w:sz w:val="30"/>
          <w:szCs w:val="30"/>
        </w:rPr>
      </w:pPr>
    </w:p>
    <w:p w14:paraId="16F5202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就称义而言，不是没有手段的，但它可能在严格意义上没有任何条件而是绝对的。就像在行为之约下，所有人因不顺服而被律法定罪一样，在新约下，所有人因基于耶稣基督的顺服的神圣应许而称义。不信者未被称义的原因不是因为他们未能履行条件，而是因为他们尚未被包含在耶稣基督顺服的义中，这是称义的真正条件（罗马书10:10）。</w:t>
      </w:r>
    </w:p>
    <w:p w14:paraId="2AA1DC7D">
      <w:pPr>
        <w:spacing w:line="252" w:lineRule="auto"/>
        <w:rPr>
          <w:rFonts w:hint="eastAsia" w:ascii="微软雅黑" w:hAnsi="微软雅黑" w:eastAsia="微软雅黑" w:cs="微软雅黑"/>
          <w:sz w:val="30"/>
          <w:szCs w:val="30"/>
        </w:rPr>
      </w:pPr>
    </w:p>
    <w:p w14:paraId="25EAD1C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act of justifying is met with the act of faith, which consents to the gospel's offer. Just as the death and satisfaction of Christ fully answer the charge that we are sinners deserving eternal wrath, so when the accusation is that we have no share in Christ's satisfaction, anything that evidences our interest in Christ—whether faith or other graces—may be used as a plea. These graces may serve as evidence, but they do not constitute a title. They are fruits and effects of an already granted right, but not the cause or condition by which we obtain that right.</w:t>
      </w:r>
    </w:p>
    <w:p w14:paraId="716705F0">
      <w:pPr>
        <w:spacing w:line="252" w:lineRule="auto"/>
        <w:rPr>
          <w:rFonts w:hint="eastAsia" w:ascii="微软雅黑" w:hAnsi="微软雅黑" w:eastAsia="微软雅黑" w:cs="微软雅黑"/>
          <w:sz w:val="30"/>
          <w:szCs w:val="30"/>
        </w:rPr>
      </w:pPr>
    </w:p>
    <w:p w14:paraId="29D4E06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义的行为与信心的行为相遇，信心同意福音的提议。正如基督的死和满足完全回应了我们是罪人应受永恒忿怒的指控，当指控我们在基督的满足中没有份时，任何证明我们在基督中有份的证据——无论是信心还是其他恩典——都可以用作辩护。这些恩典可以作为证据，但它们不构成所有权。它们是已授予权利的果实和效果，而不是我们获得该权利的原因或条件。</w:t>
      </w:r>
    </w:p>
    <w:p w14:paraId="68B8A4BD">
      <w:pPr>
        <w:spacing w:line="252" w:lineRule="auto"/>
        <w:rPr>
          <w:rFonts w:hint="eastAsia" w:ascii="微软雅黑" w:hAnsi="微软雅黑" w:eastAsia="微软雅黑" w:cs="微软雅黑"/>
          <w:sz w:val="30"/>
          <w:szCs w:val="30"/>
        </w:rPr>
      </w:pPr>
    </w:p>
    <w:p w14:paraId="0CFFCC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mistake  to  assume  that  a  plea  can  only  be  made  by appealing to the fulfillment of a condition. Evidence may arise from effects as well as from causes. Even in civil matters, a witness may confirm  that  a  person  was  given  rightful  possession  of  an  estate without requiring additional proof. Moreover, if a charge is brought against those who are not in Christ, many things could be used to make that charge valid. But if it is brought against those in Christ, then who makes the charge? Not God, for "it is God that justifieth" (Romans 8:33). And if God justifies, he will not condemn (verse 34). If the charge comes from Satan or our own hearts, then the gracious effects of faith are sufficient to refute it. Through the direct act of faith, believers ought to resist and withstand Satan, and he will flee from them (1 Peter 5:9; James 4:7). There is no necessity of pleading the fulfillment of a condition to counter this.</w:t>
      </w:r>
    </w:p>
    <w:p w14:paraId="42CCE0CB">
      <w:pPr>
        <w:spacing w:line="252" w:lineRule="auto"/>
        <w:rPr>
          <w:rFonts w:hint="eastAsia" w:ascii="微软雅黑" w:hAnsi="微软雅黑" w:eastAsia="微软雅黑" w:cs="微软雅黑"/>
          <w:sz w:val="30"/>
          <w:szCs w:val="30"/>
        </w:rPr>
      </w:pPr>
    </w:p>
    <w:p w14:paraId="5FD29D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辩护只能通过诉诸条件的履行来进行，这是一个很大的错误。证据可以从效果以及从原因产生。即使在民事事务中，证人也可以确认一个人合法拥有一个庄园，而不需要额外的证明。此外，如果对那些不在基督里的人提出指控，许多事情可以用来使该指控有效。但如果对那些在基督里的人提出指控，那么谁提出指控呢？不是神，因为"神是称义的"（罗马书8:33）。如果神称义，祂就不会定罪（第34节）。如果指控来自撒但或我们自己的心，那么信心的恩典效果足以驳斥它。通过信心的直接行动，信徒应当抵挡撒但，他就必从他们逃跑（彼得前书5:9；雅各书4:7）。没有必要为对抗这一点而辩称条件的履行。</w:t>
      </w:r>
    </w:p>
    <w:p w14:paraId="6118929F">
      <w:pPr>
        <w:spacing w:line="252" w:lineRule="auto"/>
        <w:rPr>
          <w:rFonts w:hint="eastAsia" w:ascii="微软雅黑" w:hAnsi="微软雅黑" w:eastAsia="微软雅黑" w:cs="微软雅黑"/>
          <w:sz w:val="30"/>
          <w:szCs w:val="30"/>
        </w:rPr>
      </w:pPr>
    </w:p>
    <w:p w14:paraId="2FD193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Our obedience, though evangelical, is not a condition of the New Covenant in the way that conditions were attached to the Old Covenant for Israel. The Lord himself has undertaken to ensure that his people will obey. Ezekiel 36:25-30 declares, "I will put my  spirit  within  you,   and  cause  you  to  walk  in   my  ways." Hebrews 8:10 likewise promises obedience as absolutely as any other blessing in the New Covenant. Therefore, it cannot be the condition of the covenant itself.</w:t>
      </w:r>
    </w:p>
    <w:p w14:paraId="13C8CF0E">
      <w:pPr>
        <w:spacing w:line="252" w:lineRule="auto"/>
        <w:rPr>
          <w:rFonts w:hint="eastAsia" w:ascii="微软雅黑" w:hAnsi="微软雅黑" w:eastAsia="微软雅黑" w:cs="微软雅黑"/>
          <w:sz w:val="30"/>
          <w:szCs w:val="30"/>
        </w:rPr>
      </w:pPr>
    </w:p>
    <w:p w14:paraId="3CA5D2F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的顺服，虽然是福音性的，但不是新约的条件，就像条件附加于以色列的旧约那样。主自己已经承诺确保祂的子民会顺服。以西结书36:25-30宣告，"我必将我的灵放在你们里面，使你们顺从我的律例。"希伯来书8:10同样绝对地应许顺服，就像新约中的任何其他祝福一样。因此，它不能是约本身的条件。</w:t>
      </w:r>
    </w:p>
    <w:p w14:paraId="4CFE52A9">
      <w:pPr>
        <w:spacing w:line="252" w:lineRule="auto"/>
        <w:rPr>
          <w:rFonts w:hint="eastAsia" w:ascii="微软雅黑" w:hAnsi="微软雅黑" w:eastAsia="微软雅黑" w:cs="微软雅黑"/>
          <w:sz w:val="30"/>
          <w:szCs w:val="30"/>
        </w:rPr>
      </w:pPr>
    </w:p>
    <w:p w14:paraId="23B1FF7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having asserted and extensively proven in  Romans 3 that justification  is by faith  and  not  by works  of the  law,  further supports   this   by   citing   Abraham    and   David   in   Romans   4:3: "Abraham   believed    God,   and    it    was   counted    unto   him    for righteousness." He then states in verse 4, "Now to him that worketh is the reward not reckoned of grace, but of debt." This implies that the reward must be reckoned of grace and not of debt. The emphasis is placed  on  this truth,  so  that  if it  were  otherwise,  the Apostle's entire argument would collapse.</w:t>
      </w:r>
    </w:p>
    <w:p w14:paraId="17144681">
      <w:pPr>
        <w:spacing w:line="252" w:lineRule="auto"/>
        <w:rPr>
          <w:rFonts w:hint="eastAsia" w:ascii="微软雅黑" w:hAnsi="微软雅黑" w:eastAsia="微软雅黑" w:cs="微软雅黑"/>
          <w:sz w:val="30"/>
          <w:szCs w:val="30"/>
        </w:rPr>
      </w:pPr>
    </w:p>
    <w:p w14:paraId="38813BF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3章中断言并广泛证明称义是因信而不是因律法的行为，通过在罗马书4:3中引用亚伯拉罕和大卫进一步支持这一点："亚伯拉罕信神，这就算为他的义。"然后他在第4节中说，"做工的得工价，不算恩典，乃是该得的。"这暗示奖赏必须算作恩典而不是债务。强调放在这一真理上，如果情况不是这样，使徒的整个论点就会崩溃。</w:t>
      </w:r>
    </w:p>
    <w:p w14:paraId="5C751DCA">
      <w:pPr>
        <w:spacing w:line="252" w:lineRule="auto"/>
        <w:rPr>
          <w:rFonts w:hint="eastAsia" w:ascii="微软雅黑" w:hAnsi="微软雅黑" w:eastAsia="微软雅黑" w:cs="微软雅黑"/>
          <w:sz w:val="30"/>
          <w:szCs w:val="30"/>
        </w:rPr>
      </w:pPr>
    </w:p>
    <w:p w14:paraId="6C3F686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that only meritorious works would render the reward a debt rather than grace. But consider that works can be meritorious only in one of two ways:</w:t>
      </w:r>
    </w:p>
    <w:p w14:paraId="39D01EE8">
      <w:pPr>
        <w:spacing w:line="252" w:lineRule="auto"/>
        <w:rPr>
          <w:rFonts w:hint="eastAsia" w:ascii="微软雅黑" w:hAnsi="微软雅黑" w:eastAsia="微软雅黑" w:cs="微软雅黑"/>
          <w:sz w:val="30"/>
          <w:szCs w:val="30"/>
        </w:rPr>
      </w:pPr>
    </w:p>
    <w:p w14:paraId="4830547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有些人认为只有功德性的行为才会使奖赏成为债务而非恩典。但考虑到行为只能通过以下两种方式之一有功德：</w:t>
      </w:r>
    </w:p>
    <w:p w14:paraId="20D14A2F">
      <w:pPr>
        <w:spacing w:line="252" w:lineRule="auto"/>
        <w:rPr>
          <w:rFonts w:hint="eastAsia" w:ascii="微软雅黑" w:hAnsi="微软雅黑" w:eastAsia="微软雅黑" w:cs="微软雅黑"/>
          <w:sz w:val="30"/>
          <w:szCs w:val="30"/>
        </w:rPr>
      </w:pPr>
    </w:p>
    <w:p w14:paraId="73AFFDC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their inherent worth and value, making it a matter of justice  that  such  a  reward  is  deserved,  even  apart  from  any contract. Yet who dares to say that any work of man, even in a state  of  innocence,  could  thus  merit  before  God?  Is  not  all obedience already due to God, so that even when we have done all, we are still "unprofitable servants" (Luke 17:10)? Job 22:3 and 35:7 say, "If thou be righteous, what givest thou him?" And Romans 11:35 asks, "Who hath first given to him, and it shall be recompensed  unto  him  again?"  Surely,  nothing  from  man  is given to God as something that he did not already have or as something that he could gain from.</w:t>
      </w:r>
    </w:p>
    <w:p w14:paraId="701CEE66">
      <w:pPr>
        <w:spacing w:line="252" w:lineRule="auto"/>
        <w:rPr>
          <w:rFonts w:hint="eastAsia" w:ascii="微软雅黑" w:hAnsi="微软雅黑" w:eastAsia="微软雅黑" w:cs="微软雅黑"/>
          <w:sz w:val="30"/>
          <w:szCs w:val="30"/>
        </w:rPr>
      </w:pPr>
    </w:p>
    <w:p w14:paraId="79CD78D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通过它们固有的价值和价值，使这样的奖赏作为一种公义的事项而应得，甚至不需要任何契约。然而谁敢说人的任何工作，即使在无罪状态下，也能在神面前如此有功德？难道所有的顺服不都已经是应当给神的，以致即使我们做了一切，我们仍然是"无用的仆人"（路加福音17:10）？约伯记22:3和35:7说，"你为人公义，能叫祂得什么呢？"罗马书11:35问，"谁是先给了祂，使祂后来偿还呢？"当然，人给神的没有什么是祂没有的，或是祂能从中获益的。</w:t>
      </w:r>
    </w:p>
    <w:p w14:paraId="7B19F143">
      <w:pPr>
        <w:spacing w:line="252" w:lineRule="auto"/>
        <w:rPr>
          <w:rFonts w:hint="eastAsia" w:ascii="微软雅黑" w:hAnsi="微软雅黑" w:eastAsia="微软雅黑" w:cs="微软雅黑"/>
          <w:sz w:val="30"/>
          <w:szCs w:val="30"/>
        </w:rPr>
      </w:pPr>
    </w:p>
    <w:p w14:paraId="1E114B6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agreement or contract (ex pacto), meaning that though the  works  themselves  are  insufficient  in  worth,  the  Lord  has nevertheless  promised  a  reward  for  them.  In  this  way  alone could    Adam's     obedience     in     innocence     be     considered meritorious. He owed full obedience to God simply by virtue of creation, and God could have required it without promising any reward.  Finite  human  obedience  could  not,  by  its  intrinsic worth, merit an infinite reward. However, God was pleased to promise life to Adam based on his perfect, unsinning obedience.</w:t>
      </w:r>
    </w:p>
    <w:p w14:paraId="2CD720AE">
      <w:pPr>
        <w:spacing w:line="252" w:lineRule="auto"/>
        <w:rPr>
          <w:rFonts w:hint="eastAsia" w:ascii="微软雅黑" w:hAnsi="微软雅黑" w:eastAsia="微软雅黑" w:cs="微软雅黑"/>
          <w:sz w:val="30"/>
          <w:szCs w:val="30"/>
        </w:rPr>
      </w:pPr>
    </w:p>
    <w:p w14:paraId="352D922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通过协议或契约（ex pacto），意味着虽然行为本身在价值上不足，但主仍然为它们应许了奖赏。只有通过这种方式，亚当在无罪状态下的顺服才能被视为有功德的。他仅仅凭借被造就欠神完全的顺服，神可以不应许任何奖赏而要求它。有限的人类顺服不能通过其内在价值赢得无限的奖赏。然而，神乐意基于亚当完美无罪的顺服应许生命给他。</w:t>
      </w:r>
    </w:p>
    <w:p w14:paraId="2B633F5B">
      <w:pPr>
        <w:spacing w:line="252" w:lineRule="auto"/>
        <w:rPr>
          <w:rFonts w:hint="eastAsia" w:ascii="微软雅黑" w:hAnsi="微软雅黑" w:eastAsia="微软雅黑" w:cs="微软雅黑"/>
          <w:sz w:val="30"/>
          <w:szCs w:val="30"/>
        </w:rPr>
      </w:pPr>
    </w:p>
    <w:p w14:paraId="7C70C1C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no    one   among    the    Romans    or    Galatians   expected justification or eternal life by works apart from such a promise. They mistakenly assumed that the Lord had made a covenant promising salvation based on their works. But the Apostle clearly refutes this, demonstrating that the righteousness required for salvation comes only through faith in Jesus Christ.</w:t>
      </w:r>
    </w:p>
    <w:p w14:paraId="70FFB505">
      <w:pPr>
        <w:spacing w:line="252" w:lineRule="auto"/>
        <w:rPr>
          <w:rFonts w:hint="eastAsia" w:ascii="微软雅黑" w:hAnsi="微软雅黑" w:eastAsia="微软雅黑" w:cs="微软雅黑"/>
          <w:sz w:val="30"/>
          <w:szCs w:val="30"/>
        </w:rPr>
      </w:pPr>
    </w:p>
    <w:p w14:paraId="6F0A663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罗马人或加拉太人中没有人期望在没有这种应许的情况下通过行为获得称义或永生。他们错误地假设主已经立了一个约，基于他们的行为应许救恩。但使徒明确驳斥了这一点，证明救恩所需的义只能通过对耶稣基督的信心获得。</w:t>
      </w:r>
    </w:p>
    <w:p w14:paraId="16B6A6C7">
      <w:pPr>
        <w:spacing w:line="252" w:lineRule="auto"/>
        <w:rPr>
          <w:rFonts w:hint="eastAsia" w:ascii="微软雅黑" w:hAnsi="微软雅黑" w:eastAsia="微软雅黑" w:cs="微软雅黑"/>
          <w:sz w:val="30"/>
          <w:szCs w:val="30"/>
        </w:rPr>
      </w:pPr>
    </w:p>
    <w:p w14:paraId="7A9D239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reward may be of merit and of debt, and yet still be of grace in  some  sense  (though  not  of  special  gospel  grace).  For  all  good promised or given by the Lord to his creature is of grace, since God owes nothing to anyone. The very fact that God made a promise to Adam in his state of innocence, to reward his works, was itself an act of grace. Yet, once the promise was made, if Adam had continued in that state, the reward would have been a matter of debt. Therefore, if life were  now promised to  us upon  evangelical  obedience,  then  it would be just as truly meritorious (even if the condition were more favorable) and just as much a matter of debt as it would have been to Adam upon his sinless obedience. For in both cases, it is the promise alone that would make it so.</w:t>
      </w:r>
    </w:p>
    <w:p w14:paraId="31A23070">
      <w:pPr>
        <w:spacing w:line="252" w:lineRule="auto"/>
        <w:rPr>
          <w:rFonts w:hint="eastAsia" w:ascii="微软雅黑" w:hAnsi="微软雅黑" w:eastAsia="微软雅黑" w:cs="微软雅黑"/>
          <w:sz w:val="30"/>
          <w:szCs w:val="30"/>
        </w:rPr>
      </w:pPr>
    </w:p>
    <w:p w14:paraId="27A5084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奖赏可能是功德的，是债务的，但在某种意义上仍然是恩典的（尽管不是特殊的福音恩典）。因为主对祂的受造物所应许或所赐的一切善都是恩典的，因为神不欠任何人任何东西。神在亚当无罪状态下向他作出应许，奖赏他的行为，这本身就是一种恩典的行为。然而，一旦应许作出，如果亚当继续保持那种状态，奖赏就会成为债务的问题。因此，如果现在基于福音性顺服向我们应许生命，那么它就会同样真正有功德（即使条件更有利），同样成为债务问题，就像亚当基于他无罪的顺服一样。因为在这两种情况下，只有应许才会使其如此。</w:t>
      </w:r>
    </w:p>
    <w:p w14:paraId="3C742AB7">
      <w:pPr>
        <w:spacing w:line="252" w:lineRule="auto"/>
        <w:rPr>
          <w:rFonts w:hint="eastAsia" w:ascii="微软雅黑" w:hAnsi="微软雅黑" w:eastAsia="微软雅黑" w:cs="微软雅黑"/>
          <w:sz w:val="30"/>
          <w:szCs w:val="30"/>
        </w:rPr>
      </w:pPr>
    </w:p>
    <w:p w14:paraId="6EE188A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under discussion must refer either to the works of the Law— which cannot properly merit, since they are due even by the Law of Nature—or   else   to   those   works   performed   by   Abraham    after believing.  In  either  case,  the Apostle  concludes that  if the  reward were granted based on these works, it would be reckoned as a matter of debt.  However,  neither  of  these  could  make  it  so,  except  by  a divine  promise  assuring  such  a  reward  upon  the  fulfillment  of  a condition. Therefore, since the Apostle concludes that the reward is not of debt, no obedience of our own can be a condition of the New Covenant.</w:t>
      </w:r>
    </w:p>
    <w:p w14:paraId="2156ED9E">
      <w:pPr>
        <w:spacing w:line="252" w:lineRule="auto"/>
        <w:rPr>
          <w:rFonts w:hint="eastAsia" w:ascii="微软雅黑" w:hAnsi="微软雅黑" w:eastAsia="微软雅黑" w:cs="微软雅黑"/>
          <w:sz w:val="30"/>
          <w:szCs w:val="30"/>
        </w:rPr>
      </w:pPr>
    </w:p>
    <w:p w14:paraId="3C08701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讨论的经文必须指的是律法的行为——由于它们甚至根据自然律也是应当的，所以不能真正有功德——或者是亚伯拉罕信之后所做的行为。无论哪种情况，使徒的结论是，如果奖赏是基于这些行为授予的，它将被视为债务问题。然而，除非通过一个神圣的应许，确保在履行条件时获得这样的奖赏，否则这两者都不能使其成为债务。因此，既然使徒结论说奖赏不是债务，我们自己的任何顺服都不能成为新约的条件。</w:t>
      </w:r>
    </w:p>
    <w:p w14:paraId="516A36A6">
      <w:pPr>
        <w:spacing w:line="252" w:lineRule="auto"/>
        <w:rPr>
          <w:rFonts w:hint="eastAsia" w:ascii="微软雅黑" w:hAnsi="微软雅黑" w:eastAsia="微软雅黑" w:cs="微软雅黑"/>
          <w:sz w:val="30"/>
          <w:szCs w:val="30"/>
        </w:rPr>
      </w:pPr>
    </w:p>
    <w:p w14:paraId="697B686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understand how a reward could be legally due as a debt while not making God a debtor. If a promise alone makes it a debt,  then  while  something  may  become  due  to  us,  it  does  not necessarily mean that God is bound to us in obligation. However, in the case at hand, where the reward is due only by promise and upon the fulfillment of a supposed condition by us, it would seem that the promiser is indeed a debtor—though, prior to his promise, he was entirely free. Yet, in  Romans  4:4,  not  only  is  God  denied  to be  a debtor,  but  the   reward  itself  is   denied  to  be   a   matter  of  debt. Therefore, the promise is not made upon any such condition as our works, for that would make the reward one of debt. In contrast, it is declared to be of grace—that is, of gospel grace.</w:t>
      </w:r>
    </w:p>
    <w:p w14:paraId="1CF6B9B9">
      <w:pPr>
        <w:spacing w:line="252" w:lineRule="auto"/>
        <w:rPr>
          <w:rFonts w:hint="eastAsia" w:ascii="微软雅黑" w:hAnsi="微软雅黑" w:eastAsia="微软雅黑" w:cs="微软雅黑"/>
          <w:sz w:val="30"/>
          <w:szCs w:val="30"/>
        </w:rPr>
      </w:pPr>
    </w:p>
    <w:p w14:paraId="57C88B0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理解奖赏如何能在法律上作为债务到期而不使神成为债务人。如果单单一个应许使它成为债务，那么虽然某些东西可能对我们来说变成应得的，但这并不一定意味着神在义务上受约束于我们。然而，在当前的情况下，奖赏只是通过应许而且基于我们履行假定的条件而到期，那么似乎应许者确实是一个债务人——尽管在他的应许之前，他是完全自由的。然而，在罗马书4:4中，不仅否认神是一个债务人，而且否认奖赏本身是债务的问题。因此，应许不是基于诸如我们的行为这样的条件，因为那将使奖赏成为债务之一。相反，它被宣布为恩典——即福音恩典。</w:t>
      </w:r>
    </w:p>
    <w:p w14:paraId="7DFF3F2F">
      <w:pPr>
        <w:spacing w:line="252" w:lineRule="auto"/>
        <w:rPr>
          <w:rFonts w:hint="eastAsia" w:ascii="微软雅黑" w:hAnsi="微软雅黑" w:eastAsia="微软雅黑" w:cs="微软雅黑"/>
          <w:sz w:val="30"/>
          <w:szCs w:val="30"/>
        </w:rPr>
      </w:pPr>
    </w:p>
    <w:p w14:paraId="1C9252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divine  promises  are  made  regarding  the  reward  of Christ's works, but they are not made to us immediately, either upon our believing or our obedience. Rather, they are made mediately and secondarily, so that our claim does not rest on the performance of any gospel condition by us (for if it did, the reward would be as much a matter of debt as it was for Adam). Instead, all promises are made immediately to Jesus Christ upon his righteousness and meritorious obedience. On this account, the promises are a matter of debt to him. However,  God  is  not  a  debtor  to  us,  but  to  himself—to  his  own goodness  and  faithfulness,  and  to  his  Son,  but  not  to  our  works. Faith  is  merely  the  means  by  which  we  are  counted  righteous  in Christ's righteousness, which alone merited our eternal reward.</w:t>
      </w:r>
    </w:p>
    <w:p w14:paraId="6D43A4B6">
      <w:pPr>
        <w:spacing w:line="252" w:lineRule="auto"/>
        <w:rPr>
          <w:rFonts w:hint="eastAsia" w:ascii="微软雅黑" w:hAnsi="微软雅黑" w:eastAsia="微软雅黑" w:cs="微软雅黑"/>
          <w:sz w:val="30"/>
          <w:szCs w:val="30"/>
        </w:rPr>
      </w:pPr>
    </w:p>
    <w:p w14:paraId="1AE4EB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的应许是关于基督工作的奖赏，但它们不是立即向我们作出的，无论是基于我们的信或我们的顺服。相反，它们是间接和次要地作出的，所以我们的主张不依赖于我们履行任何福音条件（因为如果是这样，奖赏将和对亚当一样成为债务问题）。相反，所有应许都是立即向耶稣基督作出的，基于祂的义和有功德的顺服。因此，应许对祂而言是债务问题。然而，神不是对我们负债，而是对祂自己——对祂自己的良善和信实，对祂的儿子，但不是对我们的行为。信心只是我们在基督的义中被算为义的手段，唯有祂的义赢得了我们永恒的奖赏。</w:t>
      </w:r>
    </w:p>
    <w:p w14:paraId="6DC7468A">
      <w:pPr>
        <w:spacing w:line="252" w:lineRule="auto"/>
        <w:rPr>
          <w:rFonts w:hint="eastAsia" w:ascii="微软雅黑" w:hAnsi="微软雅黑" w:eastAsia="微软雅黑" w:cs="微软雅黑"/>
          <w:sz w:val="30"/>
          <w:szCs w:val="30"/>
        </w:rPr>
      </w:pPr>
    </w:p>
    <w:p w14:paraId="0761B5B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Corinthians 1:20 affirms this: "All the promises in him are yea, and in him Amen." We cannot claim a single promise in our own name, based on any gospel condition we have fulfilled, even if done by the help of grace—for then, no matter how small the condition, the reward would be of debt to us. Our only claim is in Christ, in the right of our elder brother, Jesus Christ. Thus, the reward is of debt to him but only of grace to us. Augustine states in Psalm 83, Debitorem Dominus ipse fecit se, non accipiendo sed promittendo—"The Lord made himself a debtor, not by receiving, but by promising." We can plead  for  nothing  that  has  been  promised  except  on  the  basis  of divine faithfulness. However, if any act of ours (no matter how small) were the condition of any promise, then once performed, we could claim what was promised on the basis of justice. Aquinas defines the formal nature of justice as ut sit ad alterum—that is, justice consists in giving to another what is his due, whether by contract, promise, or some other obligation.</w:t>
      </w:r>
    </w:p>
    <w:p w14:paraId="3593BB25">
      <w:pPr>
        <w:spacing w:line="252" w:lineRule="auto"/>
        <w:rPr>
          <w:rFonts w:hint="eastAsia" w:ascii="微软雅黑" w:hAnsi="微软雅黑" w:eastAsia="微软雅黑" w:cs="微软雅黑"/>
          <w:sz w:val="30"/>
          <w:szCs w:val="30"/>
        </w:rPr>
      </w:pPr>
    </w:p>
    <w:p w14:paraId="4A3CDCF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20证实了这一点："神的应许，不论有多少，在基督都是是的，所以也因祂说的是阿们。"我们不能凭我们自己的名义，基于我们所履行的任何福音条件，主张任何应许，即使是在恩典的帮助下完成的——因为那样，无论条件多么微小，奖赏对我们而言都将是债务。我们唯一的主张是在基督里，在我们的长兄耶稣基督的权利中。因此，奖赏对祂而言是债务，但对我们而言只是恩典。奥古斯丁在诗篇83篇中说，Debitorem Dominus ipse fecit se, non accipiendo sed promittendo——"主使自己成为债务人，不是通过接受，而是通过应许。"我们除了基于神的信实之外，不能为任何所应许的事物辩护。然而，如果我们的任何行为（无论多么微小）是任何应许的条件，那么一旦执行，我们就可以基于公义主张所应许的。阿奎那将公义的正式性质定义为ut sit ad alterum——即，公义在于给予另一个人他应得的，无论是通过契约、应许还是其他义务。</w:t>
      </w:r>
    </w:p>
    <w:p w14:paraId="22446D98">
      <w:pPr>
        <w:spacing w:line="252" w:lineRule="auto"/>
        <w:rPr>
          <w:rFonts w:hint="eastAsia" w:ascii="微软雅黑" w:hAnsi="微软雅黑" w:eastAsia="微软雅黑" w:cs="微软雅黑"/>
          <w:sz w:val="30"/>
          <w:szCs w:val="30"/>
        </w:rPr>
      </w:pPr>
    </w:p>
    <w:p w14:paraId="7EB9BE7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divine promises were to become a matter of debt, they would be so only    to    God    himself.    Dr.    Arrowsmith    states     in    Tractatus Sacramentorum,    "Ipsi    etiam    Deo    competit    duplex    debitum, condecentiae unum, fidelitatis alterum"—"To God himself belongs a twofold debt: one of propriety, the other of faithfulness." He further cites Augustine: Deus sibi debitor est, ut agat condecenter et prout congruit bonitati suae; ubiseipsum negare non potest, ita non debet aliquid se indignum facere—"God is a debtor to himself, to act in a manner consistent with his own goodness. Just as he cannot deny himself, so he cannot do anything unworthy of himself." Similarly, Davenant states: Cum Deus dat vitam aeternam Petro aut Paulo, divina voluntas non solvit debitum creaturae, sed sibi ipsi—"When God gives eternal life to Peter or Paul, his divine will is not satisfying a debt to the creature, but to himself."</w:t>
      </w:r>
    </w:p>
    <w:p w14:paraId="462A440D">
      <w:pPr>
        <w:spacing w:line="252" w:lineRule="auto"/>
        <w:rPr>
          <w:rFonts w:hint="eastAsia" w:ascii="微软雅黑" w:hAnsi="微软雅黑" w:eastAsia="微软雅黑" w:cs="微软雅黑"/>
          <w:sz w:val="30"/>
          <w:szCs w:val="30"/>
        </w:rPr>
      </w:pPr>
    </w:p>
    <w:p w14:paraId="5AF9B9F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如果神的应许成为债务问题，它们只会对神自己如此。阿罗史密斯博士在《圣餐论》中说，"Ipsi etiam Deo competit duplex debitum, condecentiae unum, fidelitatis alterum"——"神自己有双重债务：一个是妥当性的，另一个是信实的。"他进一步引用奥古斯丁：Deus sibi debitor est, ut agat condecenter et prout congruit bonitati suae; ubiseipsum negare non potest, ita non debet aliquid se indignum facere——"神对自己负债，行事方式与祂自己的良善一致。正如祂不能否认自己，所以祂不能做任何不配自己的事。"同样，戴维南特说：Cum Deus dat vitam aeternam Petro aut Paulo, divina voluntas non solvit debitum creaturae, sed sibi ipsi——"当神给予彼得或保罗永生时，祂的神圣旨意不是在满足对受造物的债务，而是对自己的。"</w:t>
      </w:r>
    </w:p>
    <w:p w14:paraId="172A0673">
      <w:pPr>
        <w:spacing w:line="252" w:lineRule="auto"/>
        <w:rPr>
          <w:rFonts w:hint="eastAsia" w:ascii="微软雅黑" w:hAnsi="微软雅黑" w:eastAsia="微软雅黑" w:cs="微软雅黑"/>
          <w:sz w:val="30"/>
          <w:szCs w:val="30"/>
        </w:rPr>
      </w:pPr>
    </w:p>
    <w:p w14:paraId="253481C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either faith or obedience were a condition, then God's acts would be   suspended   upon   some   act   of   the   creature.   Dr.   Owen   (Of Perseverance, p. 53) states that this "would subject eternity to time, the   first   cause   to   the    second,   the   Creator   to   the    creature." Furthermore, if our performance laid God under obligation to grant mercy—indeed, to grant life and salvation—then we could claim them on the basis of our own acts.</w:t>
      </w:r>
    </w:p>
    <w:p w14:paraId="6B9B883D">
      <w:pPr>
        <w:spacing w:line="252" w:lineRule="auto"/>
        <w:rPr>
          <w:rFonts w:hint="eastAsia" w:ascii="微软雅黑" w:hAnsi="微软雅黑" w:eastAsia="微软雅黑" w:cs="微软雅黑"/>
          <w:sz w:val="30"/>
          <w:szCs w:val="30"/>
        </w:rPr>
      </w:pPr>
    </w:p>
    <w:p w14:paraId="20DD43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或顺服是条件，那么神的行为将取决于受造物的某些行为。欧文博士（《论坚忍》，第53页）说，这"将使永恒服从于时间，第一因服从于第二因，创造主服从于受造物。"此外，如果我们的行为使神有义务赐下怜悯——确实，赐下生命和救恩——那么我们就可以基于我们自己的行为主张它们。</w:t>
      </w:r>
    </w:p>
    <w:p w14:paraId="271CF24E">
      <w:pPr>
        <w:spacing w:line="252" w:lineRule="auto"/>
        <w:rPr>
          <w:rFonts w:hint="eastAsia" w:ascii="微软雅黑" w:hAnsi="微软雅黑" w:eastAsia="微软雅黑" w:cs="微软雅黑"/>
          <w:sz w:val="30"/>
          <w:szCs w:val="30"/>
        </w:rPr>
      </w:pPr>
    </w:p>
    <w:p w14:paraId="1E67880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may indeed keep the recompense of reward in view as an  encouragement  to  duty   (1  Corinthians   15:58;   Hebrews  11:26; 12:2).  We  may  exercise  faith  as  a  means  of  attaining   life  and salvation  and  engage  in  evangelical  obedience  to  show  forth  his praises, honoring him who has called us by the fruits and effects of his grace. These may serve as evidences of our interest in Christ. In the strength of Christ, we may strive to enter in at the strait gate, wrestle  against  spiritual  enemies,  and  work  out  our  salvation   (1 Corinthians 9:24-25; Revelation 2:7, 11, 17, 26; Philippians 2:12). We may pray, read, hear, believe, and repent as means to obtain what has been promised, seeking our right thereto only in Jesus Christ.</w:t>
      </w:r>
    </w:p>
    <w:p w14:paraId="1673D41A">
      <w:pPr>
        <w:spacing w:line="252" w:lineRule="auto"/>
        <w:rPr>
          <w:rFonts w:hint="eastAsia" w:ascii="微软雅黑" w:hAnsi="微软雅黑" w:eastAsia="微软雅黑" w:cs="微软雅黑"/>
          <w:sz w:val="30"/>
          <w:szCs w:val="30"/>
        </w:rPr>
      </w:pPr>
    </w:p>
    <w:p w14:paraId="5BD8CFC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确实可以将奖赏的报酬放在眼前，作为尽责的鼓励（哥林多前书15:58；希伯来书11:26；12:2）。我们可以运用信心作为获得生命和救恩的手段，并参与福音性的顺服来彰显祂的美德，通过祂恩典的果实和效果荣耀那呼召我们的主。这些可以作为我们在基督里有份的证据。在基督的力量中，我们可以努力进入窄门，与属灵的敌人搏斗，做成我们的救恩（哥林多前书9:24-25；启示录2:7, 11, 17, 26；腓立比书2:12）。我们可以祷告、阅读、聆听、相信和悔改作为获得所应许之物的手段，只在耶稣基督里寻求我们在其中的权利。</w:t>
      </w:r>
    </w:p>
    <w:p w14:paraId="35B215E8">
      <w:pPr>
        <w:spacing w:line="252" w:lineRule="auto"/>
        <w:rPr>
          <w:rFonts w:hint="eastAsia" w:ascii="微软雅黑" w:hAnsi="微软雅黑" w:eastAsia="微软雅黑" w:cs="微软雅黑"/>
          <w:sz w:val="30"/>
          <w:szCs w:val="30"/>
        </w:rPr>
      </w:pPr>
    </w:p>
    <w:p w14:paraId="39E147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may not believe or obey as a condition upon which our right  and title to the  promised blessings—even  eternal  salvation— depend. If we did, then by fulfilling the condition, we would have a rightful claim to life. Some act of ours would then be the basis of our title to life, and we could demand it on that ground. But the gospel disclaims  and condemns any such doing for life, whatever the act maybe (Romans 4:4; Ephesians 2:8-9; 2 Timothy 1:9).</w:t>
      </w:r>
    </w:p>
    <w:p w14:paraId="75D46061">
      <w:pPr>
        <w:spacing w:line="252" w:lineRule="auto"/>
        <w:rPr>
          <w:rFonts w:hint="eastAsia" w:ascii="微软雅黑" w:hAnsi="微软雅黑" w:eastAsia="微软雅黑" w:cs="微软雅黑"/>
          <w:sz w:val="30"/>
          <w:szCs w:val="30"/>
        </w:rPr>
      </w:pPr>
    </w:p>
    <w:p w14:paraId="6A9D611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可将信心或顺服视为我们对所应许的祝福——甚至是永恒救恩——的权利和所有权所依赖的条件。如果我们这样做，那么通过履行条件，我们就会对生命有合法要求。我们的某些行为将成为我们对生命的所有权的基础，我们可以在此基础上要求它。但福音否认并谴责任何此类为获得生命而做的事，无论行为是什么（罗马书4:4；以弗所书2:8-9；提摩太后书1:9）。</w:t>
      </w:r>
    </w:p>
    <w:p w14:paraId="4A29DB3B">
      <w:pPr>
        <w:spacing w:line="252" w:lineRule="auto"/>
        <w:rPr>
          <w:rFonts w:hint="eastAsia" w:ascii="微软雅黑" w:hAnsi="微软雅黑" w:eastAsia="微软雅黑" w:cs="微软雅黑"/>
          <w:sz w:val="30"/>
          <w:szCs w:val="30"/>
        </w:rPr>
      </w:pPr>
    </w:p>
    <w:p w14:paraId="024FABD8">
      <w:pPr>
        <w:spacing w:line="280" w:lineRule="auto"/>
        <w:rPr>
          <w:rFonts w:hint="eastAsia" w:ascii="微软雅黑" w:hAnsi="微软雅黑" w:eastAsia="微软雅黑" w:cs="微软雅黑"/>
          <w:sz w:val="30"/>
          <w:szCs w:val="30"/>
        </w:rPr>
      </w:pPr>
      <w:bookmarkStart w:id="6" w:name="bookmark3"/>
      <w:bookmarkEnd w:id="6"/>
    </w:p>
    <w:p w14:paraId="6B82A569">
      <w:pPr>
        <w:spacing w:line="280" w:lineRule="auto"/>
        <w:rPr>
          <w:rFonts w:hint="eastAsia" w:ascii="微软雅黑" w:hAnsi="微软雅黑" w:eastAsia="微软雅黑" w:cs="微软雅黑"/>
          <w:sz w:val="30"/>
          <w:szCs w:val="30"/>
        </w:rPr>
      </w:pPr>
    </w:p>
    <w:p w14:paraId="139794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itself only receives a right; it does not give one. It is not upon any act of ours that the Lord is engaged to fulfill his promise, nor that we lay claim to it. If a malefactor had not petitioned the prince, he would have died, though no promise of life had been made to him upon that condition. Thus, his petitioning was merely a means to his being spared. Had it been a condition of his pardon, then the prince would have been unfaithful, and even unjust, if he had not granted it.</w:t>
      </w:r>
    </w:p>
    <w:p w14:paraId="2042ECF1">
      <w:pPr>
        <w:spacing w:line="274" w:lineRule="auto"/>
        <w:rPr>
          <w:rFonts w:hint="eastAsia" w:ascii="微软雅黑" w:hAnsi="微软雅黑" w:eastAsia="微软雅黑" w:cs="微软雅黑"/>
          <w:sz w:val="30"/>
          <w:szCs w:val="30"/>
        </w:rPr>
      </w:pPr>
    </w:p>
    <w:p w14:paraId="3ECEB5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身只接受权利；它不赐予权利。不是基于我们的任何行为，主才承诺履行祂的应许，我们也不是基于此来主张权利。如果一个罪犯没有向君王请愿，他就会死，尽管没有在那个条件下向他应许生命。因此，他的请愿仅仅是他被饶恕的一种手段。如果这是他蒙赦免的条件，那么如果君王没有给予赦免，他就会不忠实，甚至不公正。</w:t>
      </w:r>
    </w:p>
    <w:p w14:paraId="397FA375">
      <w:pPr>
        <w:spacing w:line="274" w:lineRule="auto"/>
        <w:rPr>
          <w:rFonts w:hint="eastAsia" w:ascii="微软雅黑" w:hAnsi="微软雅黑" w:eastAsia="微软雅黑" w:cs="微软雅黑"/>
          <w:sz w:val="30"/>
          <w:szCs w:val="30"/>
        </w:rPr>
      </w:pPr>
    </w:p>
    <w:p w14:paraId="3FCEB5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most  absolute  grants—where  no  condition  exists  that would make an estate liable to forfeiture by non-performance—there may still be parties and stipulations involved.</w:t>
      </w:r>
    </w:p>
    <w:p w14:paraId="6B704EB6">
      <w:pPr>
        <w:spacing w:line="274" w:lineRule="auto"/>
        <w:rPr>
          <w:rFonts w:hint="eastAsia" w:ascii="微软雅黑" w:hAnsi="微软雅黑" w:eastAsia="微软雅黑" w:cs="微软雅黑"/>
          <w:sz w:val="30"/>
          <w:szCs w:val="30"/>
        </w:rPr>
      </w:pPr>
    </w:p>
    <w:p w14:paraId="593B59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即使在最绝对的授予中——不存在任何会使财产因未履行而被没收的条件——仍然可能涉及各方和规定。</w:t>
      </w:r>
    </w:p>
    <w:p w14:paraId="78D4D432">
      <w:pPr>
        <w:spacing w:line="274" w:lineRule="auto"/>
        <w:rPr>
          <w:rFonts w:hint="eastAsia" w:ascii="微软雅黑" w:hAnsi="微软雅黑" w:eastAsia="微软雅黑" w:cs="微软雅黑"/>
          <w:sz w:val="30"/>
          <w:szCs w:val="30"/>
        </w:rPr>
      </w:pPr>
    </w:p>
    <w:p w14:paraId="6EB30D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excellence  and  glory  of  the  New  Covenant  that  it  rests entirely  upon   absolute  promises.  It  does  not  leave   its  blessings uncertain,  nor  is  there  any  liability  to  forfeiture  of  its   special privileges.  This,  combined  with  its  remarkable  freeness,  provides great  encouragement  and  everlasting  consolation  to   all  who   are under   it.   See   further   discussion   on   this   in   the   last   question concerning the use of so-called conditional promises.</w:t>
      </w:r>
    </w:p>
    <w:p w14:paraId="6B98C223">
      <w:pPr>
        <w:spacing w:line="274" w:lineRule="auto"/>
        <w:rPr>
          <w:rFonts w:hint="eastAsia" w:ascii="微软雅黑" w:hAnsi="微软雅黑" w:eastAsia="微软雅黑" w:cs="微软雅黑"/>
          <w:sz w:val="30"/>
          <w:szCs w:val="30"/>
        </w:rPr>
      </w:pPr>
    </w:p>
    <w:p w14:paraId="7BA8D2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卓越和荣耀在于它完全建立在绝对的应许上。它不使其祝福变得不确定，也不存在丧失其特殊特权的可能性。这一点，再加上它显著的自由性，为所有在其下的人提供了巨大的鼓励和永恒的安慰。关于所谓有条件应许的使用，请参见最后一个问题中的进一步讨论。</w:t>
      </w:r>
    </w:p>
    <w:p w14:paraId="07858003">
      <w:pPr>
        <w:spacing w:line="274" w:lineRule="auto"/>
        <w:rPr>
          <w:rFonts w:hint="eastAsia" w:ascii="微软雅黑" w:hAnsi="微软雅黑" w:eastAsia="微软雅黑" w:cs="微软雅黑"/>
          <w:sz w:val="30"/>
          <w:szCs w:val="30"/>
        </w:rPr>
      </w:pPr>
    </w:p>
    <w:p w14:paraId="58C36A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brings in a real, complete, and perfect remission of sins, and so it is better than the Old, which fell short of this. Under the Old Covenant, some sins had no sacrifice provided for them and were not forgiven in such a way that the offender could enjoy the temporal blessings promised. Some were to be cut off entirely—for example, those who committed presumptuous sins were to be cutoff from among the people (Numbers 15:28, 30). Yet, believers in that day  could  still  be  forgiven  of  those  very  sins  and  attain  eternal salvation through the free promise  in Jesus  Christ. Acts  13:38-39 confirms  this:  "By  him  (i.e.,  Jesus  Christ),  those  who  believe  are justified from all things from which they could not be justified by the Law of Moses." The typical remission under the Old Covenant did not extend to all sins as Christ's does, except for the sin against the Holy Spirit (Matthew 12:31; 1 John 1:7).</w:t>
      </w:r>
    </w:p>
    <w:p w14:paraId="485BB3E6">
      <w:pPr>
        <w:spacing w:line="274" w:lineRule="auto"/>
        <w:rPr>
          <w:rFonts w:hint="eastAsia" w:ascii="微软雅黑" w:hAnsi="微软雅黑" w:eastAsia="微软雅黑" w:cs="微软雅黑"/>
          <w:sz w:val="30"/>
          <w:szCs w:val="30"/>
        </w:rPr>
      </w:pPr>
    </w:p>
    <w:p w14:paraId="0B0F3E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带来真实、完全和完美的罪的赦免，因此它比旧约更好，旧约在这方面不足。在旧约下，有些罪没有为其提供祭物，也没有以这样的方式被赦免，使得罪犯能够享受所应许的今世祝福。有些人要被完全剪除——例如，那些犯了擅自妄为之罪的人要从民中剪除（民数记15:28, 30）。然而，那时的信徒仍然可以通过在耶稣基督里的自由应许得到那些罪的赦免，并获得永恒的救恩。使徒行传13:38-39证实了这一点："所以弟兄们，你们当晓得，赦罪的道是由这人（即耶稣基督）传给你们的。你们靠摩西的律法，在一切不得称义的事上，信靠这人，就都得称义了。"旧约下的典型赦免不像基督的赦免那样延伸到所有罪，除了亵渎圣灵的罪（马太福音12:31；约翰一书1:7）。</w:t>
      </w:r>
    </w:p>
    <w:p w14:paraId="126489BA">
      <w:pPr>
        <w:spacing w:line="274" w:lineRule="auto"/>
        <w:rPr>
          <w:rFonts w:hint="eastAsia" w:ascii="微软雅黑" w:hAnsi="微软雅黑" w:eastAsia="微软雅黑" w:cs="微软雅黑"/>
          <w:sz w:val="30"/>
          <w:szCs w:val="30"/>
        </w:rPr>
      </w:pPr>
    </w:p>
    <w:p w14:paraId="3871D5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design  of  the  Epistle  to  the   Hebrews  is  to   show  the superiority of Jesus Christ and his sacrifice over the Levitical system, and how much better the New Covenant is than the Old, particularly regarding the remission of sins. The legal sacrifices were imperfect; the  forgiveness  they  provided  extended  only  so  far  as  to  avert temporal judgments  and  afford  temporal  mercies.  They  could  not truly take away sin, nor did they purify the conscience or make those who  offered  them  perfect  (Hebrews  9:9;  10:1-4).  In  contrast,  the glory  of  Jesus  Christ  is  declared  in  Hebrews   10:12,  14:  "By  one offering he hath perfected forever those that are sanctified"—that is, the people of God, those in Covenant.</w:t>
      </w:r>
    </w:p>
    <w:p w14:paraId="65A53EC3">
      <w:pPr>
        <w:spacing w:line="274" w:lineRule="auto"/>
        <w:rPr>
          <w:rFonts w:hint="eastAsia" w:ascii="微软雅黑" w:hAnsi="微软雅黑" w:eastAsia="微软雅黑" w:cs="微软雅黑"/>
          <w:sz w:val="30"/>
          <w:szCs w:val="30"/>
        </w:rPr>
      </w:pPr>
    </w:p>
    <w:p w14:paraId="57A6C8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主要设计是展示耶稣基督和祂的祭物超越利未制度的优越性，以及新约比旧约有多好，特别是关于罪的赦免。律法的祭物是不完全的；它们所提供的赦免仅仅延伸到避免今世的审判和提供今世的怜悯。它们不能真正除去罪，也不能洁净良心或使那些献祭的人完全（希伯来书9:9；10:1-4）。相比之下，耶稣基督的荣耀在希伯来书10:12, 14中宣告："但基督献了一次永远的赎罪祭，就在神的右边坐下了……因为祂一次献祭，便叫那得以成圣的人永远完全"——也就是神的子民，那些在约中的人。</w:t>
      </w:r>
    </w:p>
    <w:p w14:paraId="298FF1EF">
      <w:pPr>
        <w:spacing w:line="274" w:lineRule="auto"/>
        <w:rPr>
          <w:rFonts w:hint="eastAsia" w:ascii="微软雅黑" w:hAnsi="微软雅黑" w:eastAsia="微软雅黑" w:cs="微软雅黑"/>
          <w:sz w:val="30"/>
          <w:szCs w:val="30"/>
        </w:rPr>
      </w:pPr>
    </w:p>
    <w:p w14:paraId="2A1D74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further confirmed by the New Covenant itself (Hebrews 10:15-19), which declares, "Their sins and iniquities will I remember no more." Calvin comments on this passage: "From this we gather that sins are now pardoned in another manner than they were in old time, but this diversity consists neither in the word nor in faith but in the ransom of the remission."</w:t>
      </w:r>
    </w:p>
    <w:p w14:paraId="7B7105EC">
      <w:pPr>
        <w:spacing w:line="274" w:lineRule="auto"/>
        <w:rPr>
          <w:rFonts w:hint="eastAsia" w:ascii="微软雅黑" w:hAnsi="微软雅黑" w:eastAsia="微软雅黑" w:cs="微软雅黑"/>
          <w:sz w:val="30"/>
          <w:szCs w:val="30"/>
        </w:rPr>
      </w:pPr>
    </w:p>
    <w:p w14:paraId="7D3E8C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进一步由新约本身所确认（希伯来书10:15-19），其宣称："我不再记念他们的罪愆和他们的过犯。"加尔文对这段经文评论说："从这里我们得知，罪现在以与旧时不同的方式被赦免，但这种差异既不在于话语也不在于信心，而在于赦免的代价。"</w:t>
      </w:r>
    </w:p>
    <w:p w14:paraId="6BA1EA11">
      <w:pPr>
        <w:spacing w:line="274" w:lineRule="auto"/>
        <w:rPr>
          <w:rFonts w:hint="eastAsia" w:ascii="微软雅黑" w:hAnsi="微软雅黑" w:eastAsia="微软雅黑" w:cs="微软雅黑"/>
          <w:sz w:val="30"/>
          <w:szCs w:val="30"/>
        </w:rPr>
      </w:pPr>
    </w:p>
    <w:p w14:paraId="520592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Old Covenant, sacrifices were repeated continually. The typical  pardon  of  new  sins  was  delayed  until  new  sacrifices  were offered, and there was a yearly remembrance of old sins (Hebrews 10:3). In contrast, the perfection of the New Covenant is seen in that, just as there will be no more offerings for sin, so there will be no more remembrance of the sins of believers. This means that believers will never again come under the curse or obligation of the Law to eternal punishment for their sins. The declared discharge from this obligation—wherein the pardon of sin properly consists as it is God's act—is not suspended until new acts of faith or repentance are put forth  (though  these   should  follow).   Rather,  it  is   granted  to  the believer  at  the  very  moment  he  sins,  whether  he  is  immediately aware of it or not.</w:t>
      </w:r>
    </w:p>
    <w:p w14:paraId="27FAB29A">
      <w:pPr>
        <w:spacing w:line="274" w:lineRule="auto"/>
        <w:rPr>
          <w:rFonts w:hint="eastAsia" w:ascii="微软雅黑" w:hAnsi="微软雅黑" w:eastAsia="微软雅黑" w:cs="微软雅黑"/>
          <w:sz w:val="30"/>
          <w:szCs w:val="30"/>
        </w:rPr>
      </w:pPr>
    </w:p>
    <w:p w14:paraId="4B62EB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祭物不断重复。新罪的典型赦免被延迟，直到新的祭物被献上，并且每年都要记念旧罪（希伯来书10:3）。相比之下，新约的完全性体现在，正如不再有为罪献祭一样，也不再记念信徒的罪。这意味着信徒永远不会再次因他们的罪而受到律法的咒诅或永恒惩罚的义务。从这种义务中宣告的解除——罪的赦免作为神的行为本质上就包含在其中——不会悬置直到信心或悔改的新行为被表现出来（尽管这些应当随之而来）。相反，它在信徒犯罪的那一刻就被赐予，无论他是否立即意识到。</w:t>
      </w:r>
    </w:p>
    <w:p w14:paraId="115EB65B">
      <w:pPr>
        <w:spacing w:line="274" w:lineRule="auto"/>
        <w:rPr>
          <w:rFonts w:hint="eastAsia" w:ascii="微软雅黑" w:hAnsi="微软雅黑" w:eastAsia="微软雅黑" w:cs="微软雅黑"/>
          <w:sz w:val="30"/>
          <w:szCs w:val="30"/>
        </w:rPr>
      </w:pPr>
    </w:p>
    <w:p w14:paraId="482313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that there is difficulty on either side of this matter. For if believers come under the Law's curse and obligation through new sins, then they are unjustified as often as they sin, which cannot be admitted. However, if they do not come under it, then it might seem as though they are not daily pardoned, since pardon consists in a   declared   discharge   from   that   obligation.   This   issue   will   be addressed in a subsequent objection.</w:t>
      </w:r>
    </w:p>
    <w:p w14:paraId="1403A6BF">
      <w:pPr>
        <w:spacing w:line="274" w:lineRule="auto"/>
        <w:rPr>
          <w:rFonts w:hint="eastAsia" w:ascii="微软雅黑" w:hAnsi="微软雅黑" w:eastAsia="微软雅黑" w:cs="微软雅黑"/>
          <w:sz w:val="30"/>
          <w:szCs w:val="30"/>
        </w:rPr>
      </w:pPr>
    </w:p>
    <w:p w14:paraId="4B2FF3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这个问题在任一方面都有困难。因为如果信徒通过新的罪而受到律法的咒诅和义务，那么他们每次犯罪就会失去称义，这是不能接受的。然而，如果他们不受其约束，那么可能看起来他们不是每日得到赦免，因为赦免包含在从那义务中宣告的解除中。这个问题将在后续的反对意见中加以解决。</w:t>
      </w:r>
    </w:p>
    <w:p w14:paraId="06F54B51">
      <w:pPr>
        <w:spacing w:line="274" w:lineRule="auto"/>
        <w:rPr>
          <w:rFonts w:hint="eastAsia" w:ascii="微软雅黑" w:hAnsi="微软雅黑" w:eastAsia="微软雅黑" w:cs="微软雅黑"/>
          <w:sz w:val="30"/>
          <w:szCs w:val="30"/>
        </w:rPr>
      </w:pPr>
    </w:p>
    <w:p w14:paraId="5E5C2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here concerns actual pardon. It is granted that at the moment of initial justification, all sins—past, present, and future— are virtually pardoned.</w:t>
      </w:r>
    </w:p>
    <w:p w14:paraId="56A29140">
      <w:pPr>
        <w:spacing w:line="274" w:lineRule="auto"/>
        <w:rPr>
          <w:rFonts w:hint="eastAsia" w:ascii="微软雅黑" w:hAnsi="微软雅黑" w:eastAsia="微软雅黑" w:cs="微软雅黑"/>
          <w:sz w:val="30"/>
          <w:szCs w:val="30"/>
        </w:rPr>
      </w:pPr>
    </w:p>
    <w:p w14:paraId="12CE4E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这里的讨论涉及实际的赦免。可以承认，在最初称义的时刻，所有罪——过去、现在和将来的——都实际上被赦免了。</w:t>
      </w:r>
    </w:p>
    <w:p w14:paraId="570A471E">
      <w:pPr>
        <w:spacing w:line="274" w:lineRule="auto"/>
        <w:rPr>
          <w:rFonts w:hint="eastAsia" w:ascii="微软雅黑" w:hAnsi="微软雅黑" w:eastAsia="微软雅黑" w:cs="微软雅黑"/>
          <w:sz w:val="30"/>
          <w:szCs w:val="30"/>
        </w:rPr>
      </w:pPr>
    </w:p>
    <w:p w14:paraId="3D2324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at  hand  is  whether  actual  remission,  pardon,  or forgiveness  of sins  committed  by  those  who  are  in  Covenant  and already justified, occurs at the very moment the sins are committed— so that believers do not remain under the obligation of the Law to eternal  punishment  for  even  a  single  moment.  The  immediacy  of pardon maybe established as follows:</w:t>
      </w:r>
    </w:p>
    <w:p w14:paraId="538ACE6A">
      <w:pPr>
        <w:spacing w:line="274" w:lineRule="auto"/>
        <w:rPr>
          <w:rFonts w:hint="eastAsia" w:ascii="微软雅黑" w:hAnsi="微软雅黑" w:eastAsia="微软雅黑" w:cs="微软雅黑"/>
          <w:sz w:val="30"/>
          <w:szCs w:val="30"/>
        </w:rPr>
      </w:pPr>
    </w:p>
    <w:p w14:paraId="700427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当前的问题是，那些在约中并已经称义的人所犯的罪的实际赦免、宽恕或饶恕，是否在罪被犯下的那一刻发生——使得信徒甚至一刻都不在律法对永恒惩罚的义务之下。赦免的即时性可以通过以下几点确立：</w:t>
      </w:r>
    </w:p>
    <w:p w14:paraId="25F72A60">
      <w:pPr>
        <w:spacing w:line="274" w:lineRule="auto"/>
        <w:rPr>
          <w:rFonts w:hint="eastAsia" w:ascii="微软雅黑" w:hAnsi="微软雅黑" w:eastAsia="微软雅黑" w:cs="微软雅黑"/>
          <w:sz w:val="30"/>
          <w:szCs w:val="30"/>
        </w:rPr>
      </w:pPr>
    </w:p>
    <w:p w14:paraId="64B222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Believers  always  have  an  actual  interest  in  Jesus  Christ,  his righteousness, and the satisfaction made by him, and therefore they   are   never,   even   for   a   moment,   unpardoned   after committing new sins. Ephesians 1:7 states, "In whom we have redemption through his blood, the forgiveness of sins." It is a glorious mystery of the Gospel that sin is removed upon a full satisfaction, and yet in a way of forgiveness. It was in a way of redemption to Jesus Christ, and yet in a way of pardon and free grace to us. It cost Christ dearly—his precious blood—yet it costs us nothing.</w:t>
      </w:r>
    </w:p>
    <w:p w14:paraId="675BC5F9">
      <w:pPr>
        <w:spacing w:line="274" w:lineRule="auto"/>
        <w:rPr>
          <w:rFonts w:hint="eastAsia" w:ascii="微软雅黑" w:hAnsi="微软雅黑" w:eastAsia="微软雅黑" w:cs="微软雅黑"/>
          <w:sz w:val="30"/>
          <w:szCs w:val="30"/>
        </w:rPr>
      </w:pPr>
    </w:p>
    <w:p w14:paraId="056090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徒始终在耶稣基督、祂的义和祂所作的满足中有实际的分，因此他们在犯新罪后，甚至片刻也不会未被赦免。以弗所书1:7说："我们藉这爱子的血得蒙救赎，过犯得以赦免。"福音的荣耀奥秘在于罪在完全满足的基础上被除去，却以赦免的方式实现。对耶稣基督而言是以救赎的方式，对我们却是以赦免和白白恩典的方式。这代价对基督来说极为昂贵——祂宝贵的血——但对我们却不花费任何代价。</w:t>
      </w:r>
    </w:p>
    <w:p w14:paraId="6858AD32">
      <w:pPr>
        <w:spacing w:line="274" w:lineRule="auto"/>
        <w:rPr>
          <w:rFonts w:hint="eastAsia" w:ascii="微软雅黑" w:hAnsi="微软雅黑" w:eastAsia="微软雅黑" w:cs="微软雅黑"/>
          <w:sz w:val="30"/>
          <w:szCs w:val="30"/>
        </w:rPr>
      </w:pPr>
    </w:p>
    <w:p w14:paraId="1EB729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while  unconverted,  have   no   personal  interest  in  that redemption  and  are  therefore  unpardoned.  But  believers  not  only shall have it hereafter, but already possess it, and in that redemption is  the   remission  of  sins.  They   cannot  be  without   it  for   even  a moment, for there is an inseparable connection between these: those who have the one also have the other. Christ is theirs, and in him, they  have  redemption.  There  will  never  be  an  interruption  of believers'   union   with   him;    and   because    Christ   is   theirs,   his satisfaction   is   theirs,   which   fully   answers   and   discharges   the obligation of the Law. Thus, they are always in a state of freedom from that condemnation.</w:t>
      </w:r>
    </w:p>
    <w:p w14:paraId="79D6BE20">
      <w:pPr>
        <w:spacing w:line="274" w:lineRule="auto"/>
        <w:rPr>
          <w:rFonts w:hint="eastAsia" w:ascii="微软雅黑" w:hAnsi="微软雅黑" w:eastAsia="微软雅黑" w:cs="微软雅黑"/>
          <w:sz w:val="30"/>
          <w:szCs w:val="30"/>
        </w:rPr>
      </w:pPr>
    </w:p>
    <w:p w14:paraId="5F379E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当他们未归信时，对那救赎没有个人的分，因此没有得到赦免。但信徒不仅将来会有，而且已经拥有它，在那救赎中就有罪的赦免。他们甚至一刻也不会没有它，因为这些之间有不可分割的联系：那些有一个的也有另一个。基督是他们的，在祂里面，他们有救赎。信徒与祂的联合永远不会中断；因为基督是他们的，祂的满足也是他们的，这完全回应并解除了律法的义务。因此，他们始终处于脱离那定罪的自由状态。</w:t>
      </w:r>
    </w:p>
    <w:p w14:paraId="6EE0A0C8">
      <w:pPr>
        <w:spacing w:line="274" w:lineRule="auto"/>
        <w:rPr>
          <w:rFonts w:hint="eastAsia" w:ascii="微软雅黑" w:hAnsi="微软雅黑" w:eastAsia="微软雅黑" w:cs="微软雅黑"/>
          <w:sz w:val="30"/>
          <w:szCs w:val="30"/>
        </w:rPr>
      </w:pPr>
    </w:p>
    <w:p w14:paraId="624928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Jesus  Christ  is  theirs,  they  are  always  interested  in  his righteousness, and the Law cannot actually obligate or curse any who possess   its    righteousness—it    only   curses    those    who   lack    it. Righteousness and pardon are so connected that the Apostle argues from one to the other in Romans 4:6-8. He proves the blessedness of imputed righteousness from David's declaration in verse 7: "Blessed are they whose iniquities are forgiven." Therefore, unless believers could be stripped of that righteousness and momentarily lose that blessedness,they cannot be, for even a moment, unpardoned.</w:t>
      </w:r>
    </w:p>
    <w:p w14:paraId="0D21F793">
      <w:pPr>
        <w:spacing w:line="274" w:lineRule="auto"/>
        <w:rPr>
          <w:rFonts w:hint="eastAsia" w:ascii="微软雅黑" w:hAnsi="微软雅黑" w:eastAsia="微软雅黑" w:cs="微软雅黑"/>
          <w:sz w:val="30"/>
          <w:szCs w:val="30"/>
        </w:rPr>
      </w:pPr>
    </w:p>
    <w:p w14:paraId="3174C4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基督是他们的，他们总是对祂的义有分，律法不能实际约束或咒诅任何拥有其义的人——它只咒诅那些缺乏它的人。义和赦免如此紧密相连，使徒在罗马书4:6-8中从一个论证到另一个。他从大卫在第7节的宣告证明了归算之义的福分："得赦免其过、遮盖其罪的，这人是有福的。"因此，除非信徒可以被剥夺那义并暂时失去那福分，否则他们甚至一刻也不会未被赦免。</w:t>
      </w:r>
    </w:p>
    <w:p w14:paraId="010B7315">
      <w:pPr>
        <w:spacing w:line="274" w:lineRule="auto"/>
        <w:rPr>
          <w:rFonts w:hint="eastAsia" w:ascii="微软雅黑" w:hAnsi="微软雅黑" w:eastAsia="微软雅黑" w:cs="微软雅黑"/>
          <w:sz w:val="30"/>
          <w:szCs w:val="30"/>
        </w:rPr>
      </w:pPr>
    </w:p>
    <w:p w14:paraId="4B25B8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souls were actually under the Law's guilt for any sin, even for an instant,  they  would   no  longer  be   perfectly  righteous.  These   are incompatible: to be  completely  righteous  and yet to be  under the Law's guilt at the same time (see 2 Corinthians 5:21; Romans 3:23, 25).</w:t>
      </w:r>
    </w:p>
    <w:p w14:paraId="55264CEA">
      <w:pPr>
        <w:spacing w:line="274" w:lineRule="auto"/>
        <w:rPr>
          <w:rFonts w:hint="eastAsia" w:ascii="微软雅黑" w:hAnsi="微软雅黑" w:eastAsia="微软雅黑" w:cs="微软雅黑"/>
          <w:sz w:val="30"/>
          <w:szCs w:val="30"/>
        </w:rPr>
      </w:pPr>
    </w:p>
    <w:p w14:paraId="11118B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如果灵魂因任何罪，哪怕是一瞬间，实际上在律法的罪责之下，他们就不再完全公义。这些是不相容的：同时完全公义却又在律法的罪责之下（参见哥林多后书5:21；罗马书3:23, 25）。</w:t>
      </w:r>
    </w:p>
    <w:p w14:paraId="51971F28">
      <w:pPr>
        <w:spacing w:line="274" w:lineRule="auto"/>
        <w:rPr>
          <w:rFonts w:hint="eastAsia" w:ascii="微软雅黑" w:hAnsi="微软雅黑" w:eastAsia="微软雅黑" w:cs="微软雅黑"/>
          <w:sz w:val="30"/>
          <w:szCs w:val="30"/>
        </w:rPr>
      </w:pPr>
    </w:p>
    <w:p w14:paraId="7A3495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Jesus Christ did not suffer a tantundem—something in  place of what we should have suffered—but the idem, the very same  punishment required by the Law. This ensures that our continued  interest in him always renders us disobliged, or pardoned. Genesis  2:17 states, "In the day thou eatest thereof [dying, thou shalt die]. " Death was the full penalty exacted; nothing more was required of us  by the Law of Works, and nothing less was suffered by Jesus Christ  in our stead. Hebrews 2:9 confirms, "That he by the grace of God  should taste [death] for every man."</w:t>
      </w:r>
    </w:p>
    <w:p w14:paraId="6BDA26FC">
      <w:pPr>
        <w:spacing w:line="274" w:lineRule="auto"/>
        <w:rPr>
          <w:rFonts w:hint="eastAsia" w:ascii="微软雅黑" w:hAnsi="微软雅黑" w:eastAsia="微软雅黑" w:cs="微软雅黑"/>
          <w:sz w:val="30"/>
          <w:szCs w:val="30"/>
        </w:rPr>
      </w:pPr>
    </w:p>
    <w:p w14:paraId="654CDB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耶稣基督所受的不是tantundem——某种替代我们应该受的东西——而是idem，律法所要求的完全相同的惩罚。这确保了我们持续对祂的信靠总是使我们免除义务，或被赦免。创世记2:17说："你吃的日子必定死（必死无疑）。"死亡是所要求的全部刑罚；行为律法对我们没有更多要求，耶稣基督代替我们所受的也没有减少。希伯来书2:9确认，"祂因着神的恩，为人人尝了死味。"</w:t>
      </w:r>
    </w:p>
    <w:p w14:paraId="4E7FBADF">
      <w:pPr>
        <w:spacing w:line="274" w:lineRule="auto"/>
        <w:rPr>
          <w:rFonts w:hint="eastAsia" w:ascii="微软雅黑" w:hAnsi="微软雅黑" w:eastAsia="微软雅黑" w:cs="微软雅黑"/>
          <w:sz w:val="30"/>
          <w:szCs w:val="30"/>
        </w:rPr>
      </w:pPr>
    </w:p>
    <w:p w14:paraId="3FCABE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thing that was threatened was undergone by him for us. As for the eternity of death and other circumstances to which we are liable, these arise from the incapacity of our persons, who cannot bear infinite suffering in a short time, as Jesus Christ did for us. As Mr. B. observes, despair and death in sin do not proceed from the threatening itself, but from the condition and disposition of those upon whom the execution of the curse falls.  Punishment properly satisfies for the injury done, but sin itself continues that injury (see Christ in Travail, p. 71).</w:t>
      </w:r>
    </w:p>
    <w:p w14:paraId="6FC1BA3F">
      <w:pPr>
        <w:spacing w:line="274" w:lineRule="auto"/>
        <w:rPr>
          <w:rFonts w:hint="eastAsia" w:ascii="微软雅黑" w:hAnsi="微软雅黑" w:eastAsia="微软雅黑" w:cs="微软雅黑"/>
          <w:sz w:val="30"/>
          <w:szCs w:val="30"/>
        </w:rPr>
      </w:pPr>
    </w:p>
    <w:p w14:paraId="3C0F46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威胁的正是祂为我们所承受的。至于死亡的永恒性和我们所面临的其他情况，这些源于我们本人的无能，我们不能像耶稣基督为我们所做的那样在短时间内承受无限的痛苦。正如B先生所观察到的，绝望和死在罪中不是来自威胁本身，而是来自那些受到咒诅执行的人的状况和性情。惩罚恰当地满足了对所造成伤害的补偿，但罪本身继续那伤害（参见《基督在痛苦中》，第71页）。</w:t>
      </w:r>
    </w:p>
    <w:p w14:paraId="3564CFCF">
      <w:pPr>
        <w:spacing w:line="274" w:lineRule="auto"/>
        <w:rPr>
          <w:rFonts w:hint="eastAsia" w:ascii="微软雅黑" w:hAnsi="微软雅黑" w:eastAsia="微软雅黑" w:cs="微软雅黑"/>
          <w:sz w:val="30"/>
          <w:szCs w:val="30"/>
        </w:rPr>
      </w:pPr>
    </w:p>
    <w:p w14:paraId="37FD9C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3:13  states,  "Christ  was  made  a  curse  for  us."  The  very thing that the Law threatened—indeed, all that the Law threatened— was the curse, and Jesus Christ did not merely undergo something in its place but bore the very curse of the same Law under which we stood. Therefore, he suffered the idem.</w:t>
      </w:r>
    </w:p>
    <w:p w14:paraId="58C7774F">
      <w:pPr>
        <w:spacing w:line="274" w:lineRule="auto"/>
        <w:rPr>
          <w:rFonts w:hint="eastAsia" w:ascii="微软雅黑" w:hAnsi="微软雅黑" w:eastAsia="微软雅黑" w:cs="微软雅黑"/>
          <w:sz w:val="30"/>
          <w:szCs w:val="30"/>
        </w:rPr>
      </w:pPr>
    </w:p>
    <w:p w14:paraId="5B86BC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3:13说，"基督替我们成为咒诅。"律法所威胁的正是——确实，律法所威胁的一切——是咒诅，耶稣基督不仅仅承受了某种替代物，而是承担了我们所处的同一律法的正是那个咒诅。因此，祂受的是idem（相同的惩罚）。</w:t>
      </w:r>
    </w:p>
    <w:p w14:paraId="37CAE414">
      <w:pPr>
        <w:spacing w:line="274" w:lineRule="auto"/>
        <w:rPr>
          <w:rFonts w:hint="eastAsia" w:ascii="微软雅黑" w:hAnsi="微软雅黑" w:eastAsia="微软雅黑" w:cs="微软雅黑"/>
          <w:sz w:val="30"/>
          <w:szCs w:val="30"/>
        </w:rPr>
      </w:pPr>
    </w:p>
    <w:p w14:paraId="7C19D7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having undertaken the office of our great High Priest, was charged with bearing our iniquities, as Isaiah 53:6 declares: "The Lord  hath  laid  on  him  the  iniquity  of  us  all."  However,  I  cannot understand how iniquity itself could be transferred to the Lord Jesus. Sin is a non ens, a privation of good. If it could pass from one subject to another, it could not rest upon any without polluting the subject it rests upon, for sin is entirely evil. Anything short of this is not truly sin. To deny pollution is to deny sin itself upon any subject. Jesus Christ,  being   infinitely  pure,   could  not  suffer  the  least   taint  of defilement. Therefore, by iniquity must be understood the guilt of sin or its obligation to punishment—not merely a tantundem, which would not have been our iniquity. Rather, it was our very guilt.</w:t>
      </w:r>
    </w:p>
    <w:p w14:paraId="3A9012B1">
      <w:pPr>
        <w:spacing w:line="274" w:lineRule="auto"/>
        <w:rPr>
          <w:rFonts w:hint="eastAsia" w:ascii="微软雅黑" w:hAnsi="微软雅黑" w:eastAsia="微软雅黑" w:cs="微软雅黑"/>
          <w:sz w:val="30"/>
          <w:szCs w:val="30"/>
        </w:rPr>
      </w:pPr>
    </w:p>
    <w:p w14:paraId="7BEC0A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承担了我们的大祭司职分，被命以担当我们的罪孽，正如以赛亚书53:6所宣告："耶和华使我们众人的罪孽都归在祂身上。"然而，我无法理解罪孽本身如何能转移给主耶稣。罪是一个非存在物，是善的缺失。如果它能从一个主体传递到另一个主体，它不可能停留在任何主体上而不污染它所停留的主体，因为罪完全是邪恶的。任何低于这一点的都不是真正的罪。否认污染就是否认任何主体上的罪本身。耶稣基督，无限纯洁，不可能遭受最轻微的玷污。因此，罪孽必须被理解为罪的罪责或其对惩罚的义务——不仅仅是tantundem（同等物），这不会是我们的罪孽。相反，它是我们的真实罪责。</w:t>
      </w:r>
    </w:p>
    <w:p w14:paraId="298E3300">
      <w:pPr>
        <w:spacing w:line="274" w:lineRule="auto"/>
        <w:rPr>
          <w:rFonts w:hint="eastAsia" w:ascii="微软雅黑" w:hAnsi="微软雅黑" w:eastAsia="微软雅黑" w:cs="微软雅黑"/>
          <w:sz w:val="30"/>
          <w:szCs w:val="30"/>
        </w:rPr>
      </w:pPr>
    </w:p>
    <w:p w14:paraId="418445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Lord had threatened against us and might justly exact from  us  on  account  of  our  sin,  it  is  expressed  by  Christ's  being "wounded for our transgressions" (Isaiah 53:5), by his being "made an offering for sin" (verse 10), and by his "bearing iniquity" (verse 11). Whatever burden was to be borne, or whatever man was liable to suffer for his iniquity, this was laid upon Jesus Christ. Moreover, it was laid there by the Father himself: "The Lord hath laid on him the iniquity of us all." O what grace is here to us! The Lord was the one offended,  provoked,  and  dishonored  by  sin,   and  yet  he  was   so desirous that we should be discharged from it that he, with his own hand, laid it upon his belovedSon, Jesus Christ.</w:t>
      </w:r>
    </w:p>
    <w:p w14:paraId="078EC49A">
      <w:pPr>
        <w:spacing w:line="274" w:lineRule="auto"/>
        <w:rPr>
          <w:rFonts w:hint="eastAsia" w:ascii="微软雅黑" w:hAnsi="微软雅黑" w:eastAsia="微软雅黑" w:cs="微软雅黑"/>
          <w:sz w:val="30"/>
          <w:szCs w:val="30"/>
        </w:rPr>
      </w:pPr>
    </w:p>
    <w:p w14:paraId="22D7E2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我们所威胁的，以及祂可能因我们的罪而公正地向我们索求的，都表现在基督"为我们的过犯受害"（以赛亚书53:5），祂"献身为赎罪祭"（第10节），以及祂"担当罪孽"（第11节）。无论要承担什么重担，或人因自己的罪孽要遭受什么，这都被放在耶稣基督身上。此外，是父亲自己将它放在那里："耶和华使我们众人的罪孽都归在祂身上。"啊，这对我们是何等的恩典！主是被罪冒犯、激怒和羞辱的那一位，然而祂如此渴望我们能从中得解，以至于祂亲手将它放在祂所爱的儿子，耶稣基督身上。</w:t>
      </w:r>
    </w:p>
    <w:p w14:paraId="47D7CBBA">
      <w:pPr>
        <w:spacing w:line="274" w:lineRule="auto"/>
        <w:rPr>
          <w:rFonts w:hint="eastAsia" w:ascii="微软雅黑" w:hAnsi="微软雅黑" w:eastAsia="微软雅黑" w:cs="微软雅黑"/>
          <w:sz w:val="30"/>
          <w:szCs w:val="30"/>
        </w:rPr>
      </w:pPr>
    </w:p>
    <w:p w14:paraId="127C6F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the iniquity "of us all." It was not at an uncertainty; the persons were determined, counted, and numbered by name. He was wounded  for  our  transgressions  and  bruised  for  our  sins.  The chastisement   of   our    peace   was   upon    him   (Isaiah    53:5-6;    2 Corinthians 5:21).</w:t>
      </w:r>
    </w:p>
    <w:p w14:paraId="32D22A4B">
      <w:pPr>
        <w:spacing w:line="274" w:lineRule="auto"/>
        <w:rPr>
          <w:rFonts w:hint="eastAsia" w:ascii="微软雅黑" w:hAnsi="微软雅黑" w:eastAsia="微软雅黑" w:cs="微软雅黑"/>
          <w:sz w:val="30"/>
          <w:szCs w:val="30"/>
        </w:rPr>
      </w:pPr>
    </w:p>
    <w:p w14:paraId="3B5A91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而且是"我们众人"的罪孽。这不是不确定的；人们是被确定、被计算和按名被数算的。祂为我们的过犯受伤，为我们的罪孽压伤。我们平安的刑罚落在祂身上（以赛亚书53:5-6；哥林多后书5:21）。</w:t>
      </w:r>
    </w:p>
    <w:p w14:paraId="60AC9B53">
      <w:pPr>
        <w:spacing w:line="274" w:lineRule="auto"/>
        <w:rPr>
          <w:rFonts w:hint="eastAsia" w:ascii="微软雅黑" w:hAnsi="微软雅黑" w:eastAsia="微软雅黑" w:cs="微软雅黑"/>
          <w:sz w:val="30"/>
          <w:szCs w:val="30"/>
        </w:rPr>
      </w:pPr>
    </w:p>
    <w:p w14:paraId="216299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Jesus Christ suffered the idem, the very same penalty that was threatened by the Law, and since he bore it for the very persons he came to redeem, and since believers are always interested in him, they cannot—even for a moment—be unpardoned.</w:t>
      </w:r>
    </w:p>
    <w:p w14:paraId="6714A803">
      <w:pPr>
        <w:spacing w:line="274" w:lineRule="auto"/>
        <w:rPr>
          <w:rFonts w:hint="eastAsia" w:ascii="微软雅黑" w:hAnsi="微软雅黑" w:eastAsia="微软雅黑" w:cs="微软雅黑"/>
          <w:sz w:val="30"/>
          <w:szCs w:val="30"/>
        </w:rPr>
      </w:pPr>
    </w:p>
    <w:p w14:paraId="29C3FE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既然耶稣基督受苦是idem，正是律法所威胁的同样惩罚，既然祂为祂来救赎的那些人承担了它，既然信徒始终对祂有分，他们就不可能——哪怕是片刻——不被赦免。</w:t>
      </w:r>
    </w:p>
    <w:p w14:paraId="4E803B83">
      <w:pPr>
        <w:spacing w:line="274" w:lineRule="auto"/>
        <w:rPr>
          <w:rFonts w:hint="eastAsia" w:ascii="微软雅黑" w:hAnsi="微软雅黑" w:eastAsia="微软雅黑" w:cs="微软雅黑"/>
          <w:sz w:val="30"/>
          <w:szCs w:val="30"/>
        </w:rPr>
      </w:pPr>
    </w:p>
    <w:p w14:paraId="489F0E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Believers  are  at  all  times   actually  interested   in  the   general acquittance  obtained  by  Jesus  Christ,  and  therefore  they  are never,   even   for   a   moment,   without   the   actual   pardon   of particular  sins  after  committing  them;  for  that  acquittance  is their general pardon.</w:t>
      </w:r>
    </w:p>
    <w:p w14:paraId="32A34F1C">
      <w:pPr>
        <w:spacing w:line="274" w:lineRule="auto"/>
        <w:rPr>
          <w:rFonts w:hint="eastAsia" w:ascii="微软雅黑" w:hAnsi="微软雅黑" w:eastAsia="微软雅黑" w:cs="微软雅黑"/>
          <w:sz w:val="30"/>
          <w:szCs w:val="30"/>
        </w:rPr>
      </w:pPr>
    </w:p>
    <w:p w14:paraId="301AFD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信徒始终实际上对耶稣基督所获得的普遍赦免有分，因此他们在犯罪后，甚至片刻也不会没有对特定罪的实际赦免；因为那赦免是他们的普遍赦免。</w:t>
      </w:r>
    </w:p>
    <w:p w14:paraId="1DB71C0A">
      <w:pPr>
        <w:spacing w:line="274" w:lineRule="auto"/>
        <w:rPr>
          <w:rFonts w:hint="eastAsia" w:ascii="微软雅黑" w:hAnsi="微软雅黑" w:eastAsia="微软雅黑" w:cs="微软雅黑"/>
          <w:sz w:val="30"/>
          <w:szCs w:val="30"/>
        </w:rPr>
      </w:pPr>
    </w:p>
    <w:p w14:paraId="12A6A8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charged with our sin, so he was discharged by the Father from it. Isaiah 50:8 declares, "He is near that justifieth me." This is spoken   of  Jesus   Christ,   as   is   evident   from   verse   6.   He   had justification not for himself (for he needed none) but for us, since our sin and guilt were laid upon him. Because all the demands of divine justice  were  fully  satisfied,  he  was  justified,  obtaining  a  general acquittance for the whole body of his elect. Hence, it is not only said that he was "delivered for our offenses" (Romans 4:25),meaning that he suffered death as the wages due for our sin, but also that he "was raised again for our justification." If he had not made full satisfaction for us, death would have held him still. The fact that death could not hold him any longer proves that it had no dominion over him, but that  he  had  achieved  complete  victory  over  that  last  enemy.  His resurrection was his general acquittance for all the elect, and thus it was for their justification.</w:t>
      </w:r>
    </w:p>
    <w:p w14:paraId="2A8D811F">
      <w:pPr>
        <w:spacing w:line="274" w:lineRule="auto"/>
        <w:rPr>
          <w:rFonts w:hint="eastAsia" w:ascii="微软雅黑" w:hAnsi="微软雅黑" w:eastAsia="微软雅黑" w:cs="微软雅黑"/>
          <w:sz w:val="30"/>
          <w:szCs w:val="30"/>
        </w:rPr>
      </w:pPr>
    </w:p>
    <w:p w14:paraId="313DE0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被控告担当我们的罪，祂也被父从中解除。以赛亚书50:8宣告："称我为义的与我相近。"这是指耶稣基督说的，从第6节可以看出。祂的称义不是为祂自己（因为祂不需要），而是为我们，因为我们的罪和罪责被放在祂身上。因为神圣公义的所有要求都完全满足了，祂被称义，为祂所有选民的整体获得了普遍赦免。因此，不仅说祂"为我们的过犯被交付"（罗马书4:25），意味着祂遭受死亡作为我们罪的应得工价，而且还说祂"为我们的称义复活"。如果祂没有为我们完全满足，死亡仍会拘禁祂。死亡不能再拘禁祂的事实证明它对祂没有支配权，而是祂已经完全战胜了那最后的敌人。祂的复活是祂对所有选民的普遍赦免，因此是为了他们的称义。</w:t>
      </w:r>
    </w:p>
    <w:p w14:paraId="7F574FC8">
      <w:pPr>
        <w:spacing w:line="274" w:lineRule="auto"/>
        <w:rPr>
          <w:rFonts w:hint="eastAsia" w:ascii="微软雅黑" w:hAnsi="微软雅黑" w:eastAsia="微软雅黑" w:cs="微软雅黑"/>
          <w:sz w:val="30"/>
          <w:szCs w:val="30"/>
        </w:rPr>
      </w:pPr>
    </w:p>
    <w:p w14:paraId="042827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therefore, have reason to say, as in Romans  8:34, "It is Christ that died, yea rather, that is risen again." They have not only a continual interest in his death but also in his resurrection, and they are called to triumph in faith on this account. Verse 33 asks, "Who shall  lay   anything  to  the   charge  of  God's   elect?  It  is  God  that justifieth." It is the standing privilege of all who are in a justified state that nothing can be justly laid to their charge. Therefore, none of  their  sins  are  ever  actually  unpardoned   as  to  legal  guilt,  for otherwise,those sins could be laid to their charge. Colossians 2:12-13 declares that they have been "quickened together with him." Christ stood as a representative, so that his seed may be said to have died and risen in him as their substitute. However, this passage also refers to an actual sharing in Christ's resurrection: "You are risen with him through  the  faith  of  the  operation  of  God."  This  privilege  is  not enjoyed until they attain a faith that works by divine power, at which point the full benefit  of his  resurrection becomes  theirs.  In  Jesus Christ, they have a general acquittance and discharge.</w:t>
      </w:r>
    </w:p>
    <w:p w14:paraId="151241D4">
      <w:pPr>
        <w:spacing w:line="274" w:lineRule="auto"/>
        <w:rPr>
          <w:rFonts w:hint="eastAsia" w:ascii="微软雅黑" w:hAnsi="微软雅黑" w:eastAsia="微软雅黑" w:cs="微软雅黑"/>
          <w:sz w:val="30"/>
          <w:szCs w:val="30"/>
        </w:rPr>
      </w:pPr>
    </w:p>
    <w:p w14:paraId="7AEA95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有理由说，如罗马书8:34所说，"是基督耶稣死了，而且复活了。"他们不仅对祂的死有持续的分，而且对祂的复活也有，他们被呼召在信心中为此而夸胜。第33节问："谁能控告神所拣选的人呢？有神称他们为义了。"所有处于称义状态的人的持久特权是，没有什么可以公正地归咎于他们。因此，他们的罪在法律罪责方面从未实际未被赦免，否则，那些罪可能会归咎于他们。歌罗西书2:12-13宣告他们已经"与祂一同复活"。基督站在代表的位置上，以致祂的后裔可以被说成在祂里面作为他们的替代而死而复活。然而，这段经文也指的是实际分享基督的复活："你们既受洗与祂一同埋葬，也就在此与祂一同复活，都因信那叫祂从死里复活的神的功用。"这种特权直到他们获得由神圣能力运作的信心时才被享受，此时祂复活的全部益处就成为他们的。在耶稣基督里，他们有普遍的赦免和解除。</w:t>
      </w:r>
    </w:p>
    <w:p w14:paraId="02E1274F">
      <w:pPr>
        <w:spacing w:line="274" w:lineRule="auto"/>
        <w:rPr>
          <w:rFonts w:hint="eastAsia" w:ascii="微软雅黑" w:hAnsi="微软雅黑" w:eastAsia="微软雅黑" w:cs="微软雅黑"/>
          <w:sz w:val="30"/>
          <w:szCs w:val="30"/>
        </w:rPr>
      </w:pPr>
    </w:p>
    <w:p w14:paraId="7636E0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risen with him, and it is accounted to them as if they had  died  and  risen  again  in  their   own  persons.  Neither   is  this suspended until they put forth daily acts of faith (though such acts must not be neglected), but it takes effect at their first conversion, at the  very  first   exercise   of  faith  when   they   are  delivered  from  a spiritually dead  condition.  "You, being  dead  in your  sins, hath he quickened together with him." That general justification at Christ's resurrection becomes theirs  at  their  first  believing,  which  secures them from all legal guilt so that it can never seize upon them again. As the passage continues, "Having forgiven you"—not merely some trespasses but all trespasses. They then have, in their resurrection with  Christ,  a  general  discharge  in  hand—not  only  for  past  and present sins, but for all sins to come. This general pardon is ever ready,  so  that  as  soon  as  particular  sins  are  committed,  they  are immediately absolved from them. The actual pardon is as immediate as the  actual  sin,  and  thus  the  apostle  speaks  as  though  all  were already forgiven.</w:t>
      </w:r>
    </w:p>
    <w:p w14:paraId="6737693F">
      <w:pPr>
        <w:spacing w:line="274" w:lineRule="auto"/>
        <w:rPr>
          <w:rFonts w:hint="eastAsia" w:ascii="微软雅黑" w:hAnsi="微软雅黑" w:eastAsia="微软雅黑" w:cs="微软雅黑"/>
          <w:sz w:val="30"/>
          <w:szCs w:val="30"/>
        </w:rPr>
      </w:pPr>
    </w:p>
    <w:p w14:paraId="0E88DC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祂一同复活，这被算为好像他们在自己的身上已经死而复活了。这并不是悬而未决，直到他们表现出每日的信心行为（尽管这些行为不能被忽视），而是在他们初次归信时生效，在他们从灵性死亡状态被拯救出来时最初运用信心的那一刻。"你们从前在过犯和未受割礼的肉体中死了，神使你们与基督一同活过来。"基督复活时的那普遍称义在他们初次相信时成为他们的，这使他们脱离所有法律罪责，使得它永远不能再抓住他们。正如经文继续说，"赦免了你们"——不仅是一些过犯，而是所有过犯。他们在与基督一同复活中，手中有了普遍的解除——不仅为过去和现在的罪，也为所有将来的罪。这普遍赦免永远准备好，以至于一旦特定的罪被犯下，他们立即从中被赦免。实际赦免与实际罪同样即时，因此使徒说话的方式好像一切都已经被赦免了。</w:t>
      </w:r>
    </w:p>
    <w:p w14:paraId="0F0B26D7">
      <w:pPr>
        <w:spacing w:line="274" w:lineRule="auto"/>
        <w:rPr>
          <w:rFonts w:hint="eastAsia" w:ascii="微软雅黑" w:hAnsi="微软雅黑" w:eastAsia="微软雅黑" w:cs="微软雅黑"/>
          <w:sz w:val="30"/>
          <w:szCs w:val="30"/>
        </w:rPr>
      </w:pPr>
    </w:p>
    <w:p w14:paraId="5AEB8E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Believers are always under justification unto life, and therefore can never, at any time, be actually under the obligation of the Law unto eternal death. The Law pronounces nothing less than a sentence of death and condemnation, a dreadful curse against sinners, as declared in Genesis 2:17 and Galatians 3:10, "Cursed is everyone that continueth not in all things," etc. If believers were laid under the obligation of the Law for new acts of sin, even for a single day or moment, then for that time they would be unjustified again. This would require an intermission of their justification,   for    condemnation    is   the    direct    opposite   of justification and utterly inconsistent with it (Romans 5:16, 18; Romans 8:33-34).</w:t>
      </w:r>
    </w:p>
    <w:p w14:paraId="62B229F4">
      <w:pPr>
        <w:spacing w:line="274" w:lineRule="auto"/>
        <w:rPr>
          <w:rFonts w:hint="eastAsia" w:ascii="微软雅黑" w:hAnsi="微软雅黑" w:eastAsia="微软雅黑" w:cs="微软雅黑"/>
          <w:sz w:val="30"/>
          <w:szCs w:val="30"/>
        </w:rPr>
      </w:pPr>
    </w:p>
    <w:p w14:paraId="510296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信徒始终在称义得生命之下，因此永远不可能在任何时候实际上在律法对永恒死亡的义务之下。律法宣告的不仅仅是死亡和定罪的判决，对罪人的可怕咒诅，正如创世记2:17和加拉太书3:10所宣告的："凡不常照律法书上所记一切之事去行的，就被咒诅,"等。如果信徒因新的罪行而受到律法的约束，即使是一天或一刻，那么在那段时间内他们将再次失去称义。这将要求他们称义的中断，因为定罪是称义的直接对立面，与之完全不相容（罗马书5:16, 18；罗马书8:33-34）。</w:t>
      </w:r>
    </w:p>
    <w:p w14:paraId="632AB2DE">
      <w:pPr>
        <w:spacing w:line="274" w:lineRule="auto"/>
        <w:rPr>
          <w:rFonts w:hint="eastAsia" w:ascii="微软雅黑" w:hAnsi="微软雅黑" w:eastAsia="微软雅黑" w:cs="微软雅黑"/>
          <w:sz w:val="30"/>
          <w:szCs w:val="30"/>
        </w:rPr>
      </w:pPr>
    </w:p>
    <w:p w14:paraId="1A9287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Romans 8:1 expressly states, "There is therefore now no condemnation to them which are in Christ Jesus." This is not merely a  suspension  of  the  curse;  rather,  believers  are  fundamentally different in their state from others who are out of Christ. After union with him, and even after the fullest pardon, every sin still deserves condemnation. Pardon does not remove the desert of sin, but it does remove the legal obligation to condemnation. This obligation is taken away,  as  seen  in   Romans   8:33-34  and  John  5:24,  where  Christ declares, "He that believeth hath everlasting life, and shall not come into  condemnation."  By  daily  pardons,  a  person's  justification  is continually affirmed. Though new acts of faith may not always be put forth the very moment a person sins, he is nonetheless secured from condemnation from the moment he first believes and passes from death to life.</w:t>
      </w:r>
    </w:p>
    <w:p w14:paraId="2BA25CE2">
      <w:pPr>
        <w:spacing w:line="274" w:lineRule="auto"/>
        <w:rPr>
          <w:rFonts w:hint="eastAsia" w:ascii="微软雅黑" w:hAnsi="微软雅黑" w:eastAsia="微软雅黑" w:cs="微软雅黑"/>
          <w:sz w:val="30"/>
          <w:szCs w:val="30"/>
        </w:rPr>
      </w:pPr>
    </w:p>
    <w:p w14:paraId="5AA719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马书8:1明确指出："如今，那些在基督耶稣里的就不定罪了。"这不仅仅是咒诅的暂停；相反，信徒在状态上与那些在基督之外的人有根本的不同。在与祂联合之后，甚至在最完全的赦免之后，每一种罪仍然应当被定罪。赦免不能消除罪的应得，但它确实消除了对定罪的法律义务。这种义务被废除了，如罗马书8:33-34和约翰福音5:24所见，基督在那里宣告："信的人有永生，不至于定罪。"通过每日的赦免，一个人的称义不断得到确认。虽然新的信心行为可能并不总是在一个人犯罪的那一刻表现出来，但他从第一次相信并从死亡进入生命的那一刻起，就不被定罪了。</w:t>
      </w:r>
    </w:p>
    <w:p w14:paraId="39C75258">
      <w:pPr>
        <w:spacing w:line="274" w:lineRule="auto"/>
        <w:rPr>
          <w:rFonts w:hint="eastAsia" w:ascii="微软雅黑" w:hAnsi="微软雅黑" w:eastAsia="微软雅黑" w:cs="微软雅黑"/>
          <w:sz w:val="30"/>
          <w:szCs w:val="30"/>
        </w:rPr>
      </w:pPr>
    </w:p>
    <w:p w14:paraId="43C4D7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truth is evident from believers'declared freedom from the Law and its curse, as seen in Romans 6:14 and Galatians 3:10, 13. "As many  as  are  of  the  works  of  the  Law  are  under  the  curse."  This strongly implies that others—believers—are not under the curse, as is further confirmed in verse 13.</w:t>
      </w:r>
    </w:p>
    <w:p w14:paraId="7CAB6260">
      <w:pPr>
        <w:spacing w:line="274" w:lineRule="auto"/>
        <w:rPr>
          <w:rFonts w:hint="eastAsia" w:ascii="微软雅黑" w:hAnsi="微软雅黑" w:eastAsia="微软雅黑" w:cs="微软雅黑"/>
          <w:sz w:val="30"/>
          <w:szCs w:val="30"/>
        </w:rPr>
      </w:pPr>
    </w:p>
    <w:p w14:paraId="346A9C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同样的真理从信徒被宣告脱离律法及其咒诅的自由中可以看出，如罗马书6:14和加拉太书3:10, 13所示。"凡以行律法为本的，都是被咒诅的。"这强烈暗示其他人——信徒——不在咒诅之下，正如第13节进一步证实的那样。</w:t>
      </w:r>
    </w:p>
    <w:p w14:paraId="4C634231">
      <w:pPr>
        <w:spacing w:line="274" w:lineRule="auto"/>
        <w:rPr>
          <w:rFonts w:hint="eastAsia" w:ascii="微软雅黑" w:hAnsi="微软雅黑" w:eastAsia="微软雅黑" w:cs="微软雅黑"/>
          <w:sz w:val="30"/>
          <w:szCs w:val="30"/>
        </w:rPr>
      </w:pPr>
    </w:p>
    <w:p w14:paraId="657409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materially  speaking,  the  afflictions  of  the   elect   before conversion may be similar to those of others under the curse, yet not the smallest part of that curse formally falls upon them. Jesus Christ has endured the entire curse on their behalf. Before believing, they were legally under the sentence of the curse according to the Law, but not under its execution. How much less, then, can they be under it after union with Christ?</w:t>
      </w:r>
    </w:p>
    <w:p w14:paraId="0FA161F9">
      <w:pPr>
        <w:spacing w:line="274" w:lineRule="auto"/>
        <w:rPr>
          <w:rFonts w:hint="eastAsia" w:ascii="微软雅黑" w:hAnsi="微软雅黑" w:eastAsia="微软雅黑" w:cs="微软雅黑"/>
          <w:sz w:val="30"/>
          <w:szCs w:val="30"/>
        </w:rPr>
      </w:pPr>
    </w:p>
    <w:p w14:paraId="7FBFF0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从实质上讲，选民在归信前的苦难可能与其他在咒诅下的人相似，但那咒诅的最小部分也不会正式落在他们身上。耶稣基督已经代表他们承受了全部咒诅。在相信之前，他们在律法上在咒诅的判决之下，但不在其执行之下。那么，在与基督联合之后，他们更少可能在咒诅之下了。</w:t>
      </w:r>
    </w:p>
    <w:p w14:paraId="41F8A8E2">
      <w:pPr>
        <w:spacing w:line="274" w:lineRule="auto"/>
        <w:rPr>
          <w:rFonts w:hint="eastAsia" w:ascii="微软雅黑" w:hAnsi="微软雅黑" w:eastAsia="微软雅黑" w:cs="微软雅黑"/>
          <w:sz w:val="30"/>
          <w:szCs w:val="30"/>
        </w:rPr>
      </w:pPr>
    </w:p>
    <w:p w14:paraId="5FB677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Believers   are   continually   under    the    New   Covenant,    and therefore, the very instant their  sins  are  committed,  they  are remitted. That is, they are immediately absolved from the Law's curse and actually pardoned. For this, nothing more is required than their interest in the satisfaction of Jesus Christ (which they have  by  union  with  him)  and  the  Lord's  declaration  of  their discharge upon that satisfaction. This is established by the New Testament, which was sealed by his blood for the remission of sins (Matthew 26:28). All pardoning mercy is stored up there, and this is the very act of pardon.</w:t>
      </w:r>
    </w:p>
    <w:p w14:paraId="32AEF1A2">
      <w:pPr>
        <w:spacing w:line="274" w:lineRule="auto"/>
        <w:rPr>
          <w:rFonts w:hint="eastAsia" w:ascii="微软雅黑" w:hAnsi="微软雅黑" w:eastAsia="微软雅黑" w:cs="微软雅黑"/>
          <w:sz w:val="30"/>
          <w:szCs w:val="30"/>
        </w:rPr>
      </w:pPr>
    </w:p>
    <w:p w14:paraId="2B1772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信徒持续在新约之下，因此，在他们犯罪的那一刻，他们的罪就被赦免了。也就是说，他们立即从律法的咒诅中被释放，实际上得到赦免。为此，除了他们在耶稣基督的满足中的分（他们通过与祂联合而拥有）和主基于那满足宣告他们的解除之外，不需要别的。这由新约确立，这新约因祂的血为罪的赦免而印证（马太福音26:28）。所有赦罪的怜悯都储存在那里，这就是赦免的实际行为。</w:t>
      </w:r>
    </w:p>
    <w:p w14:paraId="52ADF4B2">
      <w:pPr>
        <w:spacing w:line="274" w:lineRule="auto"/>
        <w:rPr>
          <w:rFonts w:hint="eastAsia" w:ascii="微软雅黑" w:hAnsi="微软雅黑" w:eastAsia="微软雅黑" w:cs="微软雅黑"/>
          <w:sz w:val="30"/>
          <w:szCs w:val="30"/>
        </w:rPr>
      </w:pPr>
    </w:p>
    <w:p w14:paraId="567522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always within the New Covenant and therefore have an actual right to the pardon of all sins—past, present, and future. They hold  this  right  beforehand  in  the  promise,  even  if  not  yet  in possession. Thus, they have a ground upon which to claim pardon for future  sins  and may plead the faithfulness  of God in fulfilling his promise.   Moreover,    the   moment    they   commit    sin,   the    New Testament  declares  it  remitted.  It  is  a  standing  pardon,  always testifying to  all  who  are  under  it:  "Your  sins  and  iniquities  will  I remember no more" (Jeremiah 31:31, 34; Hebrews 8:12). Because of this, believers can never again be subject to the Law's obligation to punishment. They are also under the promise of a new heart and the Law being written within them, ensuring that they will continue to repent and believe. However, while such spiritual dispositions may not immediately manifest (as they develop progressively through real transformation), the remission of sin is a relative change, occurring instantaneously by the promise to all under the Covenant when they stand in need of it.</w:t>
      </w:r>
    </w:p>
    <w:p w14:paraId="1DE83E9E">
      <w:pPr>
        <w:spacing w:line="274" w:lineRule="auto"/>
        <w:rPr>
          <w:rFonts w:hint="eastAsia" w:ascii="微软雅黑" w:hAnsi="微软雅黑" w:eastAsia="微软雅黑" w:cs="微软雅黑"/>
          <w:sz w:val="30"/>
          <w:szCs w:val="30"/>
        </w:rPr>
      </w:pPr>
    </w:p>
    <w:p w14:paraId="544472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始终在新约之内，因此对所有罪——过去、现在和将来的——有实际的赦免权。他们预先在应许中持有这权利，即使尚未实际拥有。因此，他们有基础为将来的罪求赦免，并可以恳求神履行祂应许的信实。此外，在他们犯罪的那一刻，新约宣告它被赦免。这是一个持久的赦免，始终向所有在其下的人见证："我不再记念他们的罪愆和他们的过犯"（耶利米书31:31, 34；希伯来书8:12）。因此，信徒永远不会再次受到律法惩罚义务的约束。他们也在新心的应许下，律法被写在他们里面，确保他们将继续悔改和相信。然而，虽然这样的属灵性情可能不会立即显现（因为它们通过真实的转变逐渐发展），但罪的赦免是一种相对的变化，当约下的所有人有需要时，通过应许即刻发生。</w:t>
      </w:r>
    </w:p>
    <w:p w14:paraId="332657C8">
      <w:pPr>
        <w:spacing w:line="274" w:lineRule="auto"/>
        <w:rPr>
          <w:rFonts w:hint="eastAsia" w:ascii="微软雅黑" w:hAnsi="微软雅黑" w:eastAsia="微软雅黑" w:cs="微软雅黑"/>
          <w:sz w:val="30"/>
          <w:szCs w:val="30"/>
        </w:rPr>
      </w:pPr>
    </w:p>
    <w:p w14:paraId="0297E8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should be observed that the pardon or forgiveness of sin is a divine grant issued under the Law of Grace—the New Covenant. It is God's act of oblivion (Hebrews 8:12; 10:16-17; Romans 11:27). Thus, we read of "the Law" of works and "the Law" of faith (Romans 3:27), with the latter referring to justification  and the remission  of sins. Just as condemnation is administered by the Law of works, which pronounces sentence upon sinners—the seed of the first Adam—the very moment they sin, whether they realize it or not, so justification and remission of sins are administered under the Law of Grace. The New Covenant pronounces sentence upon all the seed of the second Adam, Jesus Christ, at the very moment they sin, even when they are not immediately aware of it.</w:t>
      </w:r>
    </w:p>
    <w:p w14:paraId="58671AD2">
      <w:pPr>
        <w:spacing w:line="274" w:lineRule="auto"/>
        <w:rPr>
          <w:rFonts w:hint="eastAsia" w:ascii="微软雅黑" w:hAnsi="微软雅黑" w:eastAsia="微软雅黑" w:cs="微软雅黑"/>
          <w:sz w:val="30"/>
          <w:szCs w:val="30"/>
        </w:rPr>
      </w:pPr>
    </w:p>
    <w:p w14:paraId="1B8D21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应该注意到，罪的赦免或饶恕是在恩典之律——新约下颁布的神圣授予。这是神的遗忘行为（希伯来书8:12；10:16-17；罗马书11:27）。因此，我们读到"行为之律"和"信心之律"（罗马书3:27），后者指的是称义和罪的赦免。正如定罪是由行为之律执行的，它在罪人——第一个亚当的后裔——犯罪的那一刻宣判他们，无论他们是否意识到，称义和罪的赦免也是在恩典之律下执行的。新约在第二个亚当，耶稣基督的所有后裔犯罪的那一刻，对他们宣判，即使他们没有立即意识到。</w:t>
      </w:r>
    </w:p>
    <w:p w14:paraId="6A105B69">
      <w:pPr>
        <w:spacing w:line="274" w:lineRule="auto"/>
        <w:rPr>
          <w:rFonts w:hint="eastAsia" w:ascii="微软雅黑" w:hAnsi="微软雅黑" w:eastAsia="微软雅黑" w:cs="微软雅黑"/>
          <w:sz w:val="30"/>
          <w:szCs w:val="30"/>
        </w:rPr>
      </w:pPr>
    </w:p>
    <w:p w14:paraId="1969BA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among men, one may have his offenses pardoned by an act of oblivion, even if no formal accusation has yet been brought against him  before  a  judge  (which  may  come  later),  so  it  is  with  God's forgiveness. It is not granted through a judicial act but through an act  of God  as  Lawgiver.  Present justification  and  pardon  are  not issued by  God  as  Judge  but  as  the  sovereign  Author  of  the  New Testament.  These   are   the   sentences   of  his   Law,   under   which believers continually remain. Accusations from Satan or their own consciences  may  come  later,  leading  to  a  formal  trial  before  the Judge on the last day.</w:t>
      </w:r>
    </w:p>
    <w:p w14:paraId="00B6667F">
      <w:pPr>
        <w:spacing w:line="274" w:lineRule="auto"/>
        <w:rPr>
          <w:rFonts w:hint="eastAsia" w:ascii="微软雅黑" w:hAnsi="微软雅黑" w:eastAsia="微软雅黑" w:cs="微软雅黑"/>
          <w:sz w:val="30"/>
          <w:szCs w:val="30"/>
        </w:rPr>
      </w:pPr>
    </w:p>
    <w:p w14:paraId="7C4FED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人间，一个人可能通过一个遗忘法案得到他的罪行的赦免，即使尚未有正式的指控被带到法官面前（这可能随后到来），神的饶恕也是如此。它不是通过司法行为授予的，而是通过作为立法者的神的行为。目前的称义和赦免不是由作为法官的神发出的，而是由作为新约的主权作者的神发出的。这些是祂律法的判决，信徒持续在其下。来自撒但或他们自己良心的指控可能随后到来，导致在最后一日法官面前的正式审判。</w:t>
      </w:r>
    </w:p>
    <w:p w14:paraId="34D9BBAB">
      <w:pPr>
        <w:spacing w:line="274" w:lineRule="auto"/>
        <w:rPr>
          <w:rFonts w:hint="eastAsia" w:ascii="微软雅黑" w:hAnsi="微软雅黑" w:eastAsia="微软雅黑" w:cs="微软雅黑"/>
          <w:sz w:val="30"/>
          <w:szCs w:val="30"/>
        </w:rPr>
      </w:pPr>
    </w:p>
    <w:p w14:paraId="131192DA">
      <w:pPr>
        <w:spacing w:line="274" w:lineRule="auto"/>
        <w:rPr>
          <w:rFonts w:hint="eastAsia" w:ascii="微软雅黑" w:hAnsi="微软雅黑" w:eastAsia="微软雅黑" w:cs="微软雅黑"/>
          <w:sz w:val="30"/>
          <w:szCs w:val="30"/>
        </w:rPr>
      </w:pPr>
    </w:p>
    <w:p w14:paraId="3C8D7439">
      <w:pPr>
        <w:spacing w:line="244" w:lineRule="auto"/>
        <w:rPr>
          <w:rFonts w:hint="eastAsia" w:ascii="微软雅黑" w:hAnsi="微软雅黑" w:eastAsia="微软雅黑" w:cs="微软雅黑"/>
          <w:sz w:val="30"/>
          <w:szCs w:val="30"/>
        </w:rPr>
      </w:pPr>
    </w:p>
    <w:p w14:paraId="47F96899">
      <w:pPr>
        <w:spacing w:line="244" w:lineRule="auto"/>
        <w:rPr>
          <w:rFonts w:hint="eastAsia" w:ascii="微软雅黑" w:hAnsi="微软雅黑" w:eastAsia="微软雅黑" w:cs="微软雅黑"/>
          <w:sz w:val="30"/>
          <w:szCs w:val="30"/>
        </w:rPr>
      </w:pPr>
    </w:p>
    <w:p w14:paraId="56F49CF1">
      <w:pPr>
        <w:spacing w:line="244" w:lineRule="auto"/>
        <w:rPr>
          <w:rFonts w:hint="eastAsia" w:ascii="微软雅黑" w:hAnsi="微软雅黑" w:eastAsia="微软雅黑" w:cs="微软雅黑"/>
          <w:sz w:val="30"/>
          <w:szCs w:val="30"/>
        </w:rPr>
      </w:pPr>
    </w:p>
    <w:p w14:paraId="309B85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English-Chinese Translation</w:t>
      </w:r>
    </w:p>
    <w:p w14:paraId="7E37F74C">
      <w:pPr>
        <w:spacing w:line="245" w:lineRule="auto"/>
        <w:rPr>
          <w:rFonts w:hint="eastAsia" w:ascii="微软雅黑" w:hAnsi="微软雅黑" w:eastAsia="微软雅黑" w:cs="微软雅黑"/>
          <w:sz w:val="30"/>
          <w:szCs w:val="30"/>
        </w:rPr>
      </w:pPr>
    </w:p>
    <w:p w14:paraId="7B9D06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Failing to grasp this distinction has led to many misunderstandings. Some argue that justification is from eternity, but they fail to recognize that the elect may—and indeed must—remain under the sentence of the Law of works (without yet suffering its execution) until they come under the sentence of another Law, namely, the New Testament, which then discharges them.</w:t>
      </w:r>
    </w:p>
    <w:p w14:paraId="4EFA4131">
      <w:pPr>
        <w:spacing w:line="245" w:lineRule="auto"/>
        <w:rPr>
          <w:rFonts w:hint="eastAsia" w:ascii="微软雅黑" w:hAnsi="微软雅黑" w:eastAsia="微软雅黑" w:cs="微软雅黑"/>
          <w:sz w:val="30"/>
          <w:szCs w:val="30"/>
        </w:rPr>
      </w:pPr>
    </w:p>
    <w:p w14:paraId="72BAE5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能把握这一区别导致了许多误解。有些人认为称义是从永恒开始的，但他们没有认识到蒙拣选的人可能——实际上必须——处于行为之律的判决之下（尚未承受其执行），直到他们进入另一律法的判决之下，即新约，才得以释放。</w:t>
      </w:r>
    </w:p>
    <w:p w14:paraId="522CAE99">
      <w:pPr>
        <w:spacing w:line="245" w:lineRule="auto"/>
        <w:rPr>
          <w:rFonts w:hint="eastAsia" w:ascii="微软雅黑" w:hAnsi="微软雅黑" w:eastAsia="微软雅黑" w:cs="微软雅黑"/>
          <w:sz w:val="30"/>
          <w:szCs w:val="30"/>
        </w:rPr>
      </w:pPr>
    </w:p>
    <w:p w14:paraId="2CC334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speak of justification as a response to an accusation, where one pleads their case and is then discharged. However, justification is simply the sentence of one Law declaring a discharge from the sentence of another, based on the individual's interest in the righteousness of Jesus Christ through union with him. God is not acting as a Judge in this immediate justification but as the Lawgiver.</w:t>
      </w:r>
    </w:p>
    <w:p w14:paraId="675B0CD6">
      <w:pPr>
        <w:spacing w:line="245" w:lineRule="auto"/>
        <w:rPr>
          <w:rFonts w:hint="eastAsia" w:ascii="微软雅黑" w:hAnsi="微软雅黑" w:eastAsia="微软雅黑" w:cs="微软雅黑"/>
          <w:sz w:val="30"/>
          <w:szCs w:val="30"/>
        </w:rPr>
      </w:pPr>
    </w:p>
    <w:p w14:paraId="74AC99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将称义描述为对控告的回应，一个人为自己辩护然后被释放。然而，称义只是一个律法的判决，宣告解除另一个律法的判决，这基于个人通过与基督联合而在耶稣基督的义中有份。在这种即时的称义中，神不是作为审判者行动，而是作为律法颁布者。</w:t>
      </w:r>
    </w:p>
    <w:p w14:paraId="37FF97AF">
      <w:pPr>
        <w:spacing w:line="245" w:lineRule="auto"/>
        <w:rPr>
          <w:rFonts w:hint="eastAsia" w:ascii="微软雅黑" w:hAnsi="微软雅黑" w:eastAsia="微软雅黑" w:cs="微软雅黑"/>
          <w:sz w:val="30"/>
          <w:szCs w:val="30"/>
        </w:rPr>
      </w:pPr>
    </w:p>
    <w:p w14:paraId="5DE0A0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Scripture speaks of judgment as a future event. Paul reasoned of "judgment to come" (Acts 24:25), and Jesus himself declared, "It shall be more tolerable for Tyre and Sidon at the day of judgment" (Matthew 11:22, 24; 12:36). Peter likewise states that God "reserves the unjust unto the day of judgment to be punished" (2 Peter 2:9), and John records Christ's words: "The word that I have spoken, the same shall judge him in the last day" (John 12:47-48).</w:t>
      </w:r>
    </w:p>
    <w:p w14:paraId="31A266D9">
      <w:pPr>
        <w:spacing w:line="245" w:lineRule="auto"/>
        <w:rPr>
          <w:rFonts w:hint="eastAsia" w:ascii="微软雅黑" w:hAnsi="微软雅黑" w:eastAsia="微软雅黑" w:cs="微软雅黑"/>
          <w:sz w:val="30"/>
          <w:szCs w:val="30"/>
        </w:rPr>
      </w:pPr>
    </w:p>
    <w:p w14:paraId="6056EE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常将审判描述为将来的事件。保罗论到"将来的审判"（使徒行传24:25），耶稣自己宣告："在审判的日子，推罗和西顿所受的比你们还容易受呢"（马太福音11:22，24；12:36）。彼得同样指出神"把不义的人留在刑罚之下，等候审判的日子"（彼得后书2:9），约翰记录基督的话："我所讲的道在末日要审判他"（约翰福音12:47-48）。</w:t>
      </w:r>
    </w:p>
    <w:p w14:paraId="47633E51">
      <w:pPr>
        <w:spacing w:line="245" w:lineRule="auto"/>
        <w:rPr>
          <w:rFonts w:hint="eastAsia" w:ascii="微软雅黑" w:hAnsi="微软雅黑" w:eastAsia="微软雅黑" w:cs="微软雅黑"/>
          <w:sz w:val="30"/>
          <w:szCs w:val="30"/>
        </w:rPr>
      </w:pPr>
    </w:p>
    <w:p w14:paraId="36E927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Christ's work is not to judge the world but to save it. He comes in a dispensation full of grace, calling sinners to enter the Law of Faith, which is a ministration of righteousness and life, exceedingly glorious (2 Corinthians 3). But when he comes again as Judge, he will come clothed with terror, and all must appear before his judgment seat (2 Corinthians 5:10).</w:t>
      </w:r>
    </w:p>
    <w:p w14:paraId="5B1E553C">
      <w:pPr>
        <w:spacing w:line="245" w:lineRule="auto"/>
        <w:rPr>
          <w:rFonts w:hint="eastAsia" w:ascii="微软雅黑" w:hAnsi="微软雅黑" w:eastAsia="微软雅黑" w:cs="微软雅黑"/>
          <w:sz w:val="30"/>
          <w:szCs w:val="30"/>
        </w:rPr>
      </w:pPr>
    </w:p>
    <w:p w14:paraId="1B2643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基督的工作不是审判世界，而是拯救世界。祂带着充满恩典的时代而来，呼召罪人进入信心之律，这是极其荣耀的义和生命的事工（哥林多后书3章）。但当祂再来作为审判者时，祂将披戴着威严而来，所有人都必须在祂的审判台前显露（哥林多后书5:10）。</w:t>
      </w:r>
    </w:p>
    <w:p w14:paraId="6AC90CD7">
      <w:pPr>
        <w:spacing w:line="245" w:lineRule="auto"/>
        <w:rPr>
          <w:rFonts w:hint="eastAsia" w:ascii="微软雅黑" w:hAnsi="微软雅黑" w:eastAsia="微软雅黑" w:cs="微软雅黑"/>
          <w:sz w:val="30"/>
          <w:szCs w:val="30"/>
        </w:rPr>
      </w:pPr>
    </w:p>
    <w:p w14:paraId="296811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3:19 states, "When the times of refreshing shall come, then will their sins be blotted out." This does not mean that believers lack a complete pardon until the Day of Judgment, for they are already as fully and perfectly justified and pardoned as they were previously condemned.</w:t>
      </w:r>
    </w:p>
    <w:p w14:paraId="028C76B3">
      <w:pPr>
        <w:spacing w:line="245" w:lineRule="auto"/>
        <w:rPr>
          <w:rFonts w:hint="eastAsia" w:ascii="微软雅黑" w:hAnsi="微软雅黑" w:eastAsia="微软雅黑" w:cs="微软雅黑"/>
          <w:sz w:val="30"/>
          <w:szCs w:val="30"/>
        </w:rPr>
      </w:pPr>
    </w:p>
    <w:p w14:paraId="7ECA56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使徒行传3:19说："那安舒的日子来到，你们的罪就得以涂抹。"这并不意味着信徒在审判日之前缺乏完全的赦免，因为他们已经完全且完美地被称义和赦免，就如同他们先前被定罪一样。</w:t>
      </w:r>
    </w:p>
    <w:p w14:paraId="40A47EB4">
      <w:pPr>
        <w:spacing w:line="245" w:lineRule="auto"/>
        <w:rPr>
          <w:rFonts w:hint="eastAsia" w:ascii="微软雅黑" w:hAnsi="微软雅黑" w:eastAsia="微软雅黑" w:cs="微软雅黑"/>
          <w:sz w:val="30"/>
          <w:szCs w:val="30"/>
        </w:rPr>
      </w:pPr>
    </w:p>
    <w:p w14:paraId="05C679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they were under condemnation by a Law, they are now justified and have remission by a Law grant—the New Covenant. Some refer to this as a sentential justification, meaning that its sentence will be repeated and publicly affirmed at the Last Judgment when believers will be judicially acquitted before all the world.</w:t>
      </w:r>
    </w:p>
    <w:p w14:paraId="639C46A2">
      <w:pPr>
        <w:spacing w:line="245" w:lineRule="auto"/>
        <w:rPr>
          <w:rFonts w:hint="eastAsia" w:ascii="微软雅黑" w:hAnsi="微软雅黑" w:eastAsia="微软雅黑" w:cs="微软雅黑"/>
          <w:sz w:val="30"/>
          <w:szCs w:val="30"/>
        </w:rPr>
      </w:pPr>
    </w:p>
    <w:p w14:paraId="73203F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正如他们曾被律法定罪，他们现在通过律法的恩赐——新约——被称义并获得赦免。有些人将此称为判决性称义，意味着其判决将在最后审判时重复并公开确认，届时信徒将在全世界面前得到司法上的无罪宣告。</w:t>
      </w:r>
    </w:p>
    <w:p w14:paraId="56079C48">
      <w:pPr>
        <w:spacing w:line="245" w:lineRule="auto"/>
        <w:rPr>
          <w:rFonts w:hint="eastAsia" w:ascii="微软雅黑" w:hAnsi="微软雅黑" w:eastAsia="微软雅黑" w:cs="微软雅黑"/>
          <w:sz w:val="30"/>
          <w:szCs w:val="30"/>
        </w:rPr>
      </w:pPr>
    </w:p>
    <w:p w14:paraId="2D1D06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court or before what judge are any pardoned here on earth? If it is said that the tribunal is one's own conscience, this presents difficulties, for conscience cannot pass sentence without first discerning that it is within the New Covenant and pleading that truth against Satan's accusations.</w:t>
      </w:r>
    </w:p>
    <w:p w14:paraId="5CF57698">
      <w:pPr>
        <w:spacing w:line="245" w:lineRule="auto"/>
        <w:rPr>
          <w:rFonts w:hint="eastAsia" w:ascii="微软雅黑" w:hAnsi="微软雅黑" w:eastAsia="微软雅黑" w:cs="微软雅黑"/>
          <w:sz w:val="30"/>
          <w:szCs w:val="30"/>
        </w:rPr>
      </w:pPr>
    </w:p>
    <w:p w14:paraId="2FBCF0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在地上，在什么法庭或什么法官面前有人被赦免？如果说法庭是人自己的良心，这就带来困难，因为良心不能在未先分辨自己是否在新约之内并以这真理对抗撒但的控告之前作出判决。</w:t>
      </w:r>
    </w:p>
    <w:p w14:paraId="4FAEB735">
      <w:pPr>
        <w:spacing w:line="245" w:lineRule="auto"/>
        <w:rPr>
          <w:rFonts w:hint="eastAsia" w:ascii="微软雅黑" w:hAnsi="微软雅黑" w:eastAsia="微软雅黑" w:cs="微软雅黑"/>
          <w:sz w:val="30"/>
          <w:szCs w:val="30"/>
        </w:rPr>
      </w:pPr>
    </w:p>
    <w:p w14:paraId="08A021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soul may be clothed in Christ's righteousness and possess justifying faith long before it is able to discern and acknowledge this. Consequently, justification and pardon may exist prior to any judicial act of conscience.</w:t>
      </w:r>
    </w:p>
    <w:p w14:paraId="58A24566">
      <w:pPr>
        <w:spacing w:line="245" w:lineRule="auto"/>
        <w:rPr>
          <w:rFonts w:hint="eastAsia" w:ascii="微软雅黑" w:hAnsi="微软雅黑" w:eastAsia="微软雅黑" w:cs="微软雅黑"/>
          <w:sz w:val="30"/>
          <w:szCs w:val="30"/>
        </w:rPr>
      </w:pPr>
    </w:p>
    <w:p w14:paraId="5BC795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然而，一个灵魂可能已经穿上基督的义并拥有称义的信心，在能够分辨并承认这一点之前很久。因此，称义和赦免可能在良心的任何司法行为之前就已存在。</w:t>
      </w:r>
    </w:p>
    <w:p w14:paraId="1E84099E">
      <w:pPr>
        <w:spacing w:line="245" w:lineRule="auto"/>
        <w:rPr>
          <w:rFonts w:hint="eastAsia" w:ascii="微软雅黑" w:hAnsi="微软雅黑" w:eastAsia="微软雅黑" w:cs="微软雅黑"/>
          <w:sz w:val="30"/>
          <w:szCs w:val="30"/>
        </w:rPr>
      </w:pPr>
    </w:p>
    <w:p w14:paraId="6A4C8D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If believers are not actually under the obligation to punishment (which is guilt), then asking for its removal or praying for the daily pardon of sin is unnecessary. Moreover, if they are not obliged, they cannot be disobliged, and therefore, they cannot be pardoned. This suggests that the curse of the Law must be in force against them for some time before a new pardon is granted.</w:t>
      </w:r>
    </w:p>
    <w:p w14:paraId="4EE6D9AE">
      <w:pPr>
        <w:spacing w:line="245" w:lineRule="auto"/>
        <w:rPr>
          <w:rFonts w:hint="eastAsia" w:ascii="微软雅黑" w:hAnsi="微软雅黑" w:eastAsia="微软雅黑" w:cs="微软雅黑"/>
          <w:sz w:val="30"/>
          <w:szCs w:val="30"/>
        </w:rPr>
      </w:pPr>
    </w:p>
    <w:p w14:paraId="25B68A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如果信徒实际上不在刑罚的义务之下（即罪责），那么请求解除这义务或每日祈求赦免罪就是不必要的。此外，如果他们没有义务，他们就不能被解除义务，因此，他们不能被赦免。这暗示着律法的咒诅必须对他们有效一段时间，然后才能获得新的赦免。</w:t>
      </w:r>
    </w:p>
    <w:p w14:paraId="4F601F06">
      <w:pPr>
        <w:spacing w:line="245" w:lineRule="auto"/>
        <w:rPr>
          <w:rFonts w:hint="eastAsia" w:ascii="微软雅黑" w:hAnsi="微软雅黑" w:eastAsia="微软雅黑" w:cs="微软雅黑"/>
          <w:sz w:val="30"/>
          <w:szCs w:val="30"/>
        </w:rPr>
      </w:pPr>
    </w:p>
    <w:p w14:paraId="463589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In their daily pardons, believers are declared to be discharged from the very obligation and curse of the Law itself, but not from a personal obligation to it. The obligation to punishment resides in the Law, yet it does not actually pass upon believers for even a moment.</w:t>
      </w:r>
    </w:p>
    <w:p w14:paraId="1D5B2EC2">
      <w:pPr>
        <w:spacing w:line="245" w:lineRule="auto"/>
        <w:rPr>
          <w:rFonts w:hint="eastAsia" w:ascii="微软雅黑" w:hAnsi="微软雅黑" w:eastAsia="微软雅黑" w:cs="微软雅黑"/>
          <w:sz w:val="30"/>
          <w:szCs w:val="30"/>
        </w:rPr>
      </w:pPr>
    </w:p>
    <w:p w14:paraId="139D84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在日常赦免中，信徒被宣告从律法本身的义务和咒诅中解脱，但不是从个人对它的义务中解脱。刑罚的义务存在于律法中，但它甚至一刻也不会实际落在信徒身上。</w:t>
      </w:r>
    </w:p>
    <w:p w14:paraId="78B14EB4">
      <w:pPr>
        <w:spacing w:line="245" w:lineRule="auto"/>
        <w:rPr>
          <w:rFonts w:hint="eastAsia" w:ascii="微软雅黑" w:hAnsi="微软雅黑" w:eastAsia="微软雅黑" w:cs="微软雅黑"/>
          <w:sz w:val="30"/>
          <w:szCs w:val="30"/>
        </w:rPr>
      </w:pPr>
    </w:p>
    <w:p w14:paraId="52F8BC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remembered that present pardon is not a judicial act but a sentence of the Law of Grace, which declares all under it to be discharged from the penalty of another Law.</w:t>
      </w:r>
    </w:p>
    <w:p w14:paraId="085ACDAE">
      <w:pPr>
        <w:spacing w:line="245" w:lineRule="auto"/>
        <w:rPr>
          <w:rFonts w:hint="eastAsia" w:ascii="微软雅黑" w:hAnsi="微软雅黑" w:eastAsia="微软雅黑" w:cs="微软雅黑"/>
          <w:sz w:val="30"/>
          <w:szCs w:val="30"/>
        </w:rPr>
      </w:pPr>
    </w:p>
    <w:p w14:paraId="36075D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必须记住，现在的赦免不是一个司法行为，而是恩典之律的判决，宣告所有在其下的人都从另一个律法的刑罚中解脱。</w:t>
      </w:r>
    </w:p>
    <w:p w14:paraId="4F9A3459">
      <w:pPr>
        <w:spacing w:line="245" w:lineRule="auto"/>
        <w:rPr>
          <w:rFonts w:hint="eastAsia" w:ascii="微软雅黑" w:hAnsi="微软雅黑" w:eastAsia="微软雅黑" w:cs="微软雅黑"/>
          <w:sz w:val="30"/>
          <w:szCs w:val="30"/>
        </w:rPr>
      </w:pPr>
    </w:p>
    <w:p w14:paraId="71C4AE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when a violated Law has already passed sentence upon an offender, and an act of pardon subsequently comes into force, it dissolves or removes the obligation to punishment that was already imposed upon the person. This is the case of the elect at their first conversion.</w:t>
      </w:r>
    </w:p>
    <w:p w14:paraId="6AE928EC">
      <w:pPr>
        <w:spacing w:line="245" w:lineRule="auto"/>
        <w:rPr>
          <w:rFonts w:hint="eastAsia" w:ascii="微软雅黑" w:hAnsi="微软雅黑" w:eastAsia="微软雅黑" w:cs="微软雅黑"/>
          <w:sz w:val="30"/>
          <w:szCs w:val="30"/>
        </w:rPr>
      </w:pPr>
    </w:p>
    <w:p w14:paraId="558E25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考虑这一点：当一个被违反的律法已经对罪犯作出判决，而赦免之令随后生效，它解除或移除已加在那人身上的刑罚义务。这是蒙拣选者在他们初次转变时的情况。</w:t>
      </w:r>
    </w:p>
    <w:p w14:paraId="70ACA99B">
      <w:pPr>
        <w:spacing w:line="245" w:lineRule="auto"/>
        <w:rPr>
          <w:rFonts w:hint="eastAsia" w:ascii="微软雅黑" w:hAnsi="微软雅黑" w:eastAsia="微软雅黑" w:cs="微软雅黑"/>
          <w:sz w:val="30"/>
          <w:szCs w:val="30"/>
        </w:rPr>
      </w:pPr>
    </w:p>
    <w:p w14:paraId="53B07E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an act or Law of pardon is in force for certain persons and applies even to future offenses, then the obligation to the penalty never actually passes upon them at any point. Yet they receive as full a pardon (even from the entire penalty of the Law) as the former, and with greater grace, for they are spared from having the sentence pronounced upon them.</w:t>
      </w:r>
    </w:p>
    <w:p w14:paraId="3F15419B">
      <w:pPr>
        <w:spacing w:line="245" w:lineRule="auto"/>
        <w:rPr>
          <w:rFonts w:hint="eastAsia" w:ascii="微软雅黑" w:hAnsi="微软雅黑" w:eastAsia="微软雅黑" w:cs="微软雅黑"/>
          <w:sz w:val="30"/>
          <w:szCs w:val="30"/>
        </w:rPr>
      </w:pPr>
    </w:p>
    <w:p w14:paraId="18A41F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赦免之令或律法对某些人有效，甚至适用于未来的过犯时，刑罚的义务实际上从未在任何时候落在他们身上。然而他们获得的赦免与前者一样完全（甚至是从律法的全部刑罚中），并且带有更大的恩典，因为他们免于被宣判。</w:t>
      </w:r>
    </w:p>
    <w:p w14:paraId="4FC4FB8D">
      <w:pPr>
        <w:spacing w:line="245" w:lineRule="auto"/>
        <w:rPr>
          <w:rFonts w:hint="eastAsia" w:ascii="微软雅黑" w:hAnsi="微软雅黑" w:eastAsia="微软雅黑" w:cs="微软雅黑"/>
          <w:sz w:val="30"/>
          <w:szCs w:val="30"/>
        </w:rPr>
      </w:pPr>
    </w:p>
    <w:p w14:paraId="28AC77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the case of believers. They are always under the New Covenant, which is a divine act of pardon. This Law is in force for them even before they commit new sins and already declares their discharge from the penalty of the Law of Works. Therefore, the very moment their sins are committed, they are immediately remitted by virtue of the New Covenant.</w:t>
      </w:r>
    </w:p>
    <w:p w14:paraId="4249B8F1">
      <w:pPr>
        <w:spacing w:line="245" w:lineRule="auto"/>
        <w:rPr>
          <w:rFonts w:hint="eastAsia" w:ascii="微软雅黑" w:hAnsi="微软雅黑" w:eastAsia="微软雅黑" w:cs="微软雅黑"/>
          <w:sz w:val="30"/>
          <w:szCs w:val="30"/>
        </w:rPr>
      </w:pPr>
    </w:p>
    <w:p w14:paraId="56CD5B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信徒的情况。他们始终处于新约之下，这是一项神圣的赦免之令。这律法在他们犯新罪之前就对他们有效，并已宣告他们从行为之律的刑罚中解脱。因此，在他们犯罪的那一刻，他们的罪就立即因新约的功效而被赦免。</w:t>
      </w:r>
    </w:p>
    <w:p w14:paraId="6A55077D">
      <w:pPr>
        <w:spacing w:line="245" w:lineRule="auto"/>
        <w:rPr>
          <w:rFonts w:hint="eastAsia" w:ascii="微软雅黑" w:hAnsi="微软雅黑" w:eastAsia="微软雅黑" w:cs="微软雅黑"/>
          <w:sz w:val="30"/>
          <w:szCs w:val="30"/>
        </w:rPr>
      </w:pPr>
    </w:p>
    <w:p w14:paraId="2417E8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commanding Law is not repealed (for then their acts would not be offenses), but the curse of it never rests upon their persons for even a moment (1 John 2:2-3). "If anyone sins, we have an Advocate with the Father, Jesus Christ the righteous, and he is the propitiation for our sins."</w:t>
      </w:r>
    </w:p>
    <w:p w14:paraId="73490DA2">
      <w:pPr>
        <w:spacing w:line="245" w:lineRule="auto"/>
        <w:rPr>
          <w:rFonts w:hint="eastAsia" w:ascii="微软雅黑" w:hAnsi="微软雅黑" w:eastAsia="微软雅黑" w:cs="微软雅黑"/>
          <w:sz w:val="30"/>
          <w:szCs w:val="30"/>
        </w:rPr>
      </w:pPr>
    </w:p>
    <w:p w14:paraId="7BD59B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命令的律法并未被废除（否则他们的行为就不会是罪过），但其咒诅从不会在他们身上停留片刻（约翰一书2:2-3）。"若有人犯罪，在父那里我们有一位中保，就是那义者耶稣基督。祂为我们的罪作了挽回祭。"</w:t>
      </w:r>
    </w:p>
    <w:p w14:paraId="6C272625">
      <w:pPr>
        <w:spacing w:line="245" w:lineRule="auto"/>
        <w:rPr>
          <w:rFonts w:hint="eastAsia" w:ascii="微软雅黑" w:hAnsi="微软雅黑" w:eastAsia="微软雅黑" w:cs="微软雅黑"/>
          <w:sz w:val="30"/>
          <w:szCs w:val="30"/>
        </w:rPr>
      </w:pPr>
    </w:p>
    <w:p w14:paraId="12BEBA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pardons granted to sinners come from Jesus Christ as the offering Priest, who has made satisfaction for sin. However, if one who already has fellowship with God—one who is a believer —sins, his relief comes from the ongoing advocacy of Jesus Christ. An advocate or attorney pleads an existing Law that secures his client's discharge. Likewise, Jesus Christ pleads on behalf of believers, who are already under the New Testament, by which they have a right to indemnity. Although the Law of cursing remains in force for unbelievers, this new act of grace grants believers full pardon for all transgressions against it.</w:t>
      </w:r>
    </w:p>
    <w:p w14:paraId="01BE1299">
      <w:pPr>
        <w:spacing w:line="245" w:lineRule="auto"/>
        <w:rPr>
          <w:rFonts w:hint="eastAsia" w:ascii="微软雅黑" w:hAnsi="微软雅黑" w:eastAsia="微软雅黑" w:cs="微软雅黑"/>
          <w:sz w:val="30"/>
          <w:szCs w:val="30"/>
        </w:rPr>
      </w:pPr>
    </w:p>
    <w:p w14:paraId="475658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赐给罪人的赦免来自耶稣基督作为献祭的祭司，祂已为罪作了满足。然而，如果一个已与神有交通的人——一个信徒——犯罪，他的解脱来自耶稣基督持续的辩护。一位代言人或律师为客户的释放辩护现有律法。同样，耶稣基督为信徒辩护，他们已在新约之下，藉此他们有权获得赔偿。虽然咒诅之律对不信者仍有效力，但这新的恩典之令赐给信徒对所有违反它的罪完全的赦免。</w:t>
      </w:r>
    </w:p>
    <w:p w14:paraId="49C58177">
      <w:pPr>
        <w:spacing w:line="245" w:lineRule="auto"/>
        <w:rPr>
          <w:rFonts w:hint="eastAsia" w:ascii="微软雅黑" w:hAnsi="微软雅黑" w:eastAsia="微软雅黑" w:cs="微软雅黑"/>
          <w:sz w:val="30"/>
          <w:szCs w:val="30"/>
        </w:rPr>
      </w:pPr>
    </w:p>
    <w:p w14:paraId="713E71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Nevertheless, it is unquestionably the duty of believers to pray daily for pardoning mercy. Those who are taught to call upon God as "Our Father" (Luke 11:2) are also commanded to pray, "Forgive us our sins" (verse 4). Therefore, even those who have received the Spirit of adoption must still seek daily forgiveness.</w:t>
      </w:r>
    </w:p>
    <w:p w14:paraId="6A5CA3AF">
      <w:pPr>
        <w:spacing w:line="245" w:lineRule="auto"/>
        <w:rPr>
          <w:rFonts w:hint="eastAsia" w:ascii="微软雅黑" w:hAnsi="微软雅黑" w:eastAsia="微软雅黑" w:cs="微软雅黑"/>
          <w:sz w:val="30"/>
          <w:szCs w:val="30"/>
        </w:rPr>
      </w:pPr>
    </w:p>
    <w:p w14:paraId="7B811E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然而，毫无疑问，信徒有责任每日祈求赦免的怜悯。那些被教导称神为"我们的父"（路加福音11:2）的人也被命令祷告"赦免我们的罪"（第4节）。因此，即使那些已经接受了收养之灵的人仍然必须寻求每日的赦免。</w:t>
      </w:r>
    </w:p>
    <w:p w14:paraId="48AB7F5C">
      <w:pPr>
        <w:spacing w:line="245" w:lineRule="auto"/>
        <w:rPr>
          <w:rFonts w:hint="eastAsia" w:ascii="微软雅黑" w:hAnsi="微软雅黑" w:eastAsia="微软雅黑" w:cs="微软雅黑"/>
          <w:sz w:val="30"/>
          <w:szCs w:val="30"/>
        </w:rPr>
      </w:pPr>
    </w:p>
    <w:p w14:paraId="6C14E7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reatus simplex as well as reatus redundans in personam. Although believers should not confess themselves to be personally under the Law's obligation or curse (for which they should rather offer the highest thanks for their deliverance by grace), there remains cause for the deepest acknowledgment of their own sin and guiltiness in having deserved it.</w:t>
      </w:r>
    </w:p>
    <w:p w14:paraId="124EFE6A">
      <w:pPr>
        <w:spacing w:line="245" w:lineRule="auto"/>
        <w:rPr>
          <w:rFonts w:hint="eastAsia" w:ascii="微软雅黑" w:hAnsi="微软雅黑" w:eastAsia="微软雅黑" w:cs="微软雅黑"/>
          <w:sz w:val="30"/>
          <w:szCs w:val="30"/>
        </w:rPr>
      </w:pPr>
    </w:p>
    <w:p w14:paraId="3672D3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有单纯的罪责(reatus simplex)以及转嫁到人身上的罪责(reatus redundans in personam)。虽然信徒不应承认自己个人处于律法的义务或咒诅之下（他们应当为通过恩典得救赐上最高的感谢），但仍有理由为自己的罪和罪责作最深刻的认罪，因为他们本该得到这刑罚。</w:t>
      </w:r>
    </w:p>
    <w:p w14:paraId="4E846C43">
      <w:pPr>
        <w:spacing w:line="245" w:lineRule="auto"/>
        <w:rPr>
          <w:rFonts w:hint="eastAsia" w:ascii="微软雅黑" w:hAnsi="微软雅黑" w:eastAsia="微软雅黑" w:cs="微软雅黑"/>
          <w:sz w:val="30"/>
          <w:szCs w:val="30"/>
        </w:rPr>
      </w:pPr>
    </w:p>
    <w:p w14:paraId="0AC786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is sufficient for their humility. Even though they are pardoned persons by grace, the penalty of the Law is still due for their offenses. This reality may be acknowledged even under the clearest assurances of pardon, for pardon does not remove the desert of sin but only frees from the punishment that sin deserves.</w:t>
      </w:r>
    </w:p>
    <w:p w14:paraId="0570ADD3">
      <w:pPr>
        <w:spacing w:line="245" w:lineRule="auto"/>
        <w:rPr>
          <w:rFonts w:hint="eastAsia" w:ascii="微软雅黑" w:hAnsi="微软雅黑" w:eastAsia="微软雅黑" w:cs="微软雅黑"/>
          <w:sz w:val="30"/>
          <w:szCs w:val="30"/>
        </w:rPr>
      </w:pPr>
    </w:p>
    <w:p w14:paraId="121E0B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仅这一点就足以使他们谦卑。即使他们因恩典而被赦免，律法的刑罚仍因他们的过犯而当得的。即使在最明确的赦免保证下，这一现实也可以被承认，因为赦免不会消除罪的应得，而只是免除了罪应受的惩罚。</w:t>
      </w:r>
    </w:p>
    <w:p w14:paraId="17B94303">
      <w:pPr>
        <w:spacing w:line="245" w:lineRule="auto"/>
        <w:rPr>
          <w:rFonts w:hint="eastAsia" w:ascii="微软雅黑" w:hAnsi="微软雅黑" w:eastAsia="微软雅黑" w:cs="微软雅黑"/>
          <w:sz w:val="30"/>
          <w:szCs w:val="30"/>
        </w:rPr>
      </w:pPr>
    </w:p>
    <w:p w14:paraId="4BF4DB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much work for faith in prayer on this account.</w:t>
      </w:r>
    </w:p>
    <w:p w14:paraId="237F5194">
      <w:pPr>
        <w:spacing w:line="245" w:lineRule="auto"/>
        <w:rPr>
          <w:rFonts w:hint="eastAsia" w:ascii="微软雅黑" w:hAnsi="微软雅黑" w:eastAsia="微软雅黑" w:cs="微软雅黑"/>
          <w:sz w:val="30"/>
          <w:szCs w:val="30"/>
        </w:rPr>
      </w:pPr>
    </w:p>
    <w:p w14:paraId="5F576B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确实，在这方面信心在祷告中要做很多工作。</w:t>
      </w:r>
    </w:p>
    <w:p w14:paraId="1420191E">
      <w:pPr>
        <w:spacing w:line="245" w:lineRule="auto"/>
        <w:rPr>
          <w:rFonts w:hint="eastAsia" w:ascii="微软雅黑" w:hAnsi="微软雅黑" w:eastAsia="微软雅黑" w:cs="微软雅黑"/>
          <w:sz w:val="30"/>
          <w:szCs w:val="30"/>
        </w:rPr>
      </w:pPr>
    </w:p>
    <w:p w14:paraId="4D506C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to pray for the continuation of the pardon they already enjoy, as well as for the remission of sins they will yet commit. The New Covenant contains a promise of future pardons, and therefore faith may act upon the Lord in it, even though they are assured of forgiveness.</w:t>
      </w:r>
    </w:p>
    <w:p w14:paraId="1FF56F78">
      <w:pPr>
        <w:spacing w:line="245" w:lineRule="auto"/>
        <w:rPr>
          <w:rFonts w:hint="eastAsia" w:ascii="微软雅黑" w:hAnsi="微软雅黑" w:eastAsia="微软雅黑" w:cs="微软雅黑"/>
          <w:sz w:val="30"/>
          <w:szCs w:val="30"/>
        </w:rPr>
      </w:pPr>
    </w:p>
    <w:p w14:paraId="2F5388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信徒要为他们已经享有的赦免的延续祷告，也为他们将要犯的罪的赦免祷告。新约包含未来赦免的应许，因此信心可以基于此向主行动，即使他们确信已得赦免。</w:t>
      </w:r>
    </w:p>
    <w:p w14:paraId="71CBA95E">
      <w:pPr>
        <w:spacing w:line="245" w:lineRule="auto"/>
        <w:rPr>
          <w:rFonts w:hint="eastAsia" w:ascii="微软雅黑" w:hAnsi="微软雅黑" w:eastAsia="微软雅黑" w:cs="微软雅黑"/>
          <w:sz w:val="30"/>
          <w:szCs w:val="30"/>
        </w:rPr>
      </w:pPr>
    </w:p>
    <w:p w14:paraId="4816AD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a promised mercy does not exempt us from praying for it. Jesus Christ had the assurance that he would be glorified, yet he prayed, Father, glorify thou me (John 17:5). He knew that he would be kept, yet he prayed for it (John 17:11).</w:t>
      </w:r>
    </w:p>
    <w:p w14:paraId="420F9F8D">
      <w:pPr>
        <w:spacing w:line="245" w:lineRule="auto"/>
        <w:rPr>
          <w:rFonts w:hint="eastAsia" w:ascii="微软雅黑" w:hAnsi="微软雅黑" w:eastAsia="微软雅黑" w:cs="微软雅黑"/>
          <w:sz w:val="30"/>
          <w:szCs w:val="30"/>
        </w:rPr>
      </w:pPr>
    </w:p>
    <w:p w14:paraId="41F9FD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应许之怜悯的确定性并不免除我们为之祷告的责任。耶稣基督确信祂将被荣耀，但祂祷告说："父啊，荣耀我"（约翰福音17:5）。祂知道祂会被保守，但祂仍为此祷告（约翰福音17:11）。</w:t>
      </w:r>
    </w:p>
    <w:p w14:paraId="4D658304">
      <w:pPr>
        <w:spacing w:line="245" w:lineRule="auto"/>
        <w:rPr>
          <w:rFonts w:hint="eastAsia" w:ascii="微软雅黑" w:hAnsi="微软雅黑" w:eastAsia="微软雅黑" w:cs="微软雅黑"/>
          <w:sz w:val="30"/>
          <w:szCs w:val="30"/>
        </w:rPr>
      </w:pPr>
    </w:p>
    <w:p w14:paraId="65CFA4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an absolute promise that his house and kingdom would be established forever (2 Sam. 7:14–16), yet he prayed all the more earnestly for it, grounding his prayer upon the promise itself.</w:t>
      </w:r>
    </w:p>
    <w:p w14:paraId="1F07D454">
      <w:pPr>
        <w:spacing w:line="245" w:lineRule="auto"/>
        <w:rPr>
          <w:rFonts w:hint="eastAsia" w:ascii="微软雅黑" w:hAnsi="微软雅黑" w:eastAsia="微软雅黑" w:cs="微软雅黑"/>
          <w:sz w:val="30"/>
          <w:szCs w:val="30"/>
        </w:rPr>
      </w:pPr>
    </w:p>
    <w:p w14:paraId="6F2C0F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大卫得到绝对的应许，他的家和国将永远建立（撒母耳记下7:14-16），但他更加迫切地为此祷告，将祷告建立在应许本身上。</w:t>
      </w:r>
    </w:p>
    <w:p w14:paraId="4FFB73B6">
      <w:pPr>
        <w:spacing w:line="245" w:lineRule="auto"/>
        <w:rPr>
          <w:rFonts w:hint="eastAsia" w:ascii="微软雅黑" w:hAnsi="微软雅黑" w:eastAsia="微软雅黑" w:cs="微软雅黑"/>
          <w:sz w:val="30"/>
          <w:szCs w:val="30"/>
        </w:rPr>
      </w:pPr>
    </w:p>
    <w:p w14:paraId="626DF6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ask for future pardons, even though we are certain we shall receive them. Additionally, we are to ask for clearer manifestations of our interest in pardoning mercy.</w:t>
      </w:r>
    </w:p>
    <w:p w14:paraId="014E1DFB">
      <w:pPr>
        <w:spacing w:line="245" w:lineRule="auto"/>
        <w:rPr>
          <w:rFonts w:hint="eastAsia" w:ascii="微软雅黑" w:hAnsi="微软雅黑" w:eastAsia="微软雅黑" w:cs="微软雅黑"/>
          <w:sz w:val="30"/>
          <w:szCs w:val="30"/>
        </w:rPr>
      </w:pPr>
    </w:p>
    <w:p w14:paraId="71F064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因此，我们可以祈求未来的赦免，即使我们确定我们会得到。此外，我们要祈求对赦免之怜悯的兴趣有更清晰的彰显。</w:t>
      </w:r>
    </w:p>
    <w:p w14:paraId="7D21C728">
      <w:pPr>
        <w:spacing w:line="245" w:lineRule="auto"/>
        <w:rPr>
          <w:rFonts w:hint="eastAsia" w:ascii="微软雅黑" w:hAnsi="微软雅黑" w:eastAsia="微软雅黑" w:cs="微软雅黑"/>
          <w:sz w:val="30"/>
          <w:szCs w:val="30"/>
        </w:rPr>
      </w:pPr>
    </w:p>
    <w:p w14:paraId="42E319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believers, in praying for the pardon of sin, are:</w:t>
      </w:r>
    </w:p>
    <w:p w14:paraId="02F85C6D">
      <w:pPr>
        <w:spacing w:line="245" w:lineRule="auto"/>
        <w:rPr>
          <w:rFonts w:hint="eastAsia" w:ascii="微软雅黑" w:hAnsi="微软雅黑" w:eastAsia="微软雅黑" w:cs="微软雅黑"/>
          <w:sz w:val="30"/>
          <w:szCs w:val="30"/>
        </w:rPr>
      </w:pPr>
    </w:p>
    <w:p w14:paraId="26E8B7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此外，信徒在为罪的赦免祷告时，是在：</w:t>
      </w:r>
    </w:p>
    <w:p w14:paraId="006E0B7A">
      <w:pPr>
        <w:spacing w:line="245" w:lineRule="auto"/>
        <w:rPr>
          <w:rFonts w:hint="eastAsia" w:ascii="微软雅黑" w:hAnsi="微软雅黑" w:eastAsia="微软雅黑" w:cs="微软雅黑"/>
          <w:sz w:val="30"/>
          <w:szCs w:val="30"/>
        </w:rPr>
      </w:pPr>
    </w:p>
    <w:p w14:paraId="6CC9F3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seek a fresh application of the blood of Jesus Christ in the promise of pardon. He is declared to be a propitiation through faith in his blood (Rom. 3:25). Not only must they seek a clearer manifestation of pardon, but they must exercise faith in the application of Christ's blood as the price that has purchased and procured it. His blood is to be regarded as the ransom of redemption, the seal of the New Testament for the remission of sins (Matt. 26:28). It is this blood that cleanses those who have fellowship with God from all sin: He is faithful and just to forgive us our sins (1 John 1:3, 7, 9).</w:t>
      </w:r>
    </w:p>
    <w:p w14:paraId="0EE4F13B">
      <w:pPr>
        <w:spacing w:line="245" w:lineRule="auto"/>
        <w:rPr>
          <w:rFonts w:hint="eastAsia" w:ascii="微软雅黑" w:hAnsi="微软雅黑" w:eastAsia="微软雅黑" w:cs="微软雅黑"/>
          <w:sz w:val="30"/>
          <w:szCs w:val="30"/>
        </w:rPr>
      </w:pPr>
    </w:p>
    <w:p w14:paraId="70C51E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寻求耶稣基督宝血在赦免应许中的新鲜应用。祂被宣告是藉着信靠祂的血作挽回祭（罗马书3:25）。他们不仅要寻求赦免的更清晰彰显，还必须在基督宝血的应用上操练信心，将其视为已购买并获取赦免的代价。祂的血被视为救赎的赎金，新约的印记，用于赦免罪（马太福音26:28）。正是这血洁净那些与神相交的人脱离一切罪：祂是信实公义的，要赦免我们的罪（约翰一书1:3，7，9）。</w:t>
      </w:r>
    </w:p>
    <w:p w14:paraId="155ABCC3">
      <w:pPr>
        <w:spacing w:line="245" w:lineRule="auto"/>
        <w:rPr>
          <w:rFonts w:hint="eastAsia" w:ascii="微软雅黑" w:hAnsi="微软雅黑" w:eastAsia="微软雅黑" w:cs="微软雅黑"/>
          <w:sz w:val="30"/>
          <w:szCs w:val="30"/>
        </w:rPr>
      </w:pPr>
    </w:p>
    <w:p w14:paraId="647212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must come by a word or promise, for it is by his faithfulness that God is engaged to this work. Faith is to acknowledge both the promise and the grace of God displayed therein: Whosoever believeth on him shall receive remission of sins (Acts 10:43).</w:t>
      </w:r>
    </w:p>
    <w:p w14:paraId="4E3DBDB6">
      <w:pPr>
        <w:spacing w:line="245" w:lineRule="auto"/>
        <w:rPr>
          <w:rFonts w:hint="eastAsia" w:ascii="微软雅黑" w:hAnsi="微软雅黑" w:eastAsia="微软雅黑" w:cs="微软雅黑"/>
          <w:sz w:val="30"/>
          <w:szCs w:val="30"/>
        </w:rPr>
      </w:pPr>
    </w:p>
    <w:p w14:paraId="68782A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赦免必须通过话语或应许而来，因为神是通过祂的信实参与这工作。信心是要承认应许和其中彰显的神的恩典：凡信祂的人必因祂的名得蒙赦罪（使徒行传10:43）。</w:t>
      </w:r>
    </w:p>
    <w:p w14:paraId="291005BF">
      <w:pPr>
        <w:spacing w:line="245" w:lineRule="auto"/>
        <w:rPr>
          <w:rFonts w:hint="eastAsia" w:ascii="微软雅黑" w:hAnsi="微软雅黑" w:eastAsia="微软雅黑" w:cs="微软雅黑"/>
          <w:sz w:val="30"/>
          <w:szCs w:val="30"/>
        </w:rPr>
      </w:pPr>
    </w:p>
    <w:p w14:paraId="7E34D8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act of giving pardon comes first in order of nature, but it is to be followed by the believer's reception of it through faith. As soon as believers sin, God's act of pardon disobliges them from the Law's curse. Their response must be a renewed act of faith, applying this pardon to themselves, setting their seal to what God has done.</w:t>
      </w:r>
    </w:p>
    <w:p w14:paraId="0920E088">
      <w:pPr>
        <w:spacing w:line="245" w:lineRule="auto"/>
        <w:rPr>
          <w:rFonts w:hint="eastAsia" w:ascii="微软雅黑" w:hAnsi="微软雅黑" w:eastAsia="微软雅黑" w:cs="微软雅黑"/>
          <w:sz w:val="30"/>
          <w:szCs w:val="30"/>
        </w:rPr>
      </w:pPr>
    </w:p>
    <w:p w14:paraId="3948CE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予赦免的行为在本质上是首先的，但随后必须有信徒通过信心接受它。信徒一犯罪，神的赦免之举就解除他们脱离律法的咒诅。他们的回应必须是更新信心之举，将这赦免应用于自己，为神所做的事盖上印记。</w:t>
      </w:r>
    </w:p>
    <w:p w14:paraId="300F256C">
      <w:pPr>
        <w:spacing w:line="245" w:lineRule="auto"/>
        <w:rPr>
          <w:rFonts w:hint="eastAsia" w:ascii="微软雅黑" w:hAnsi="微软雅黑" w:eastAsia="微软雅黑" w:cs="微软雅黑"/>
          <w:sz w:val="30"/>
          <w:szCs w:val="30"/>
        </w:rPr>
      </w:pPr>
    </w:p>
    <w:p w14:paraId="6D8867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renewed acts of repentance are to follow. Under the Old Covenant, it was not possible that the blood of bulls and goats should take away sins (Heb. 10:4). But the New Testament is better, for through the blessed Mediator, believers receive real remission (Heb. 9:15).</w:t>
      </w:r>
    </w:p>
    <w:p w14:paraId="3EB668EE">
      <w:pPr>
        <w:spacing w:line="245" w:lineRule="auto"/>
        <w:rPr>
          <w:rFonts w:hint="eastAsia" w:ascii="微软雅黑" w:hAnsi="微软雅黑" w:eastAsia="微软雅黑" w:cs="微软雅黑"/>
          <w:sz w:val="30"/>
          <w:szCs w:val="30"/>
        </w:rPr>
      </w:pPr>
    </w:p>
    <w:p w14:paraId="371354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此外，还要跟随更新悔改的行动。在旧约下，公牛和山羊的血不可能除去罪（希伯来书10:4）。但新约更美，因为通过蒙福的中保，信徒接受真实的赦免（希伯来书9:15）。</w:t>
      </w:r>
    </w:p>
    <w:p w14:paraId="7B33822E">
      <w:pPr>
        <w:spacing w:line="245" w:lineRule="auto"/>
        <w:rPr>
          <w:rFonts w:hint="eastAsia" w:ascii="微软雅黑" w:hAnsi="微软雅黑" w:eastAsia="微软雅黑" w:cs="微软雅黑"/>
          <w:sz w:val="30"/>
          <w:szCs w:val="30"/>
        </w:rPr>
      </w:pPr>
    </w:p>
    <w:p w14:paraId="2ADFF0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ask for impunity—that is, immunity and freedom from the execution of the curse and from other tokens of divine displeasure. Even if they know they shall have it, they must still ask for it, as previously shown. Though believers know that God is their Father and that the eternal curse will never seize upon them, they are nonetheless to pray for deliverance from it. Moreover, they should be encouraged and stirred up to do so, for the Lord has promised it.</w:t>
      </w:r>
    </w:p>
    <w:p w14:paraId="56B3C6A3">
      <w:pPr>
        <w:spacing w:line="245" w:lineRule="auto"/>
        <w:rPr>
          <w:rFonts w:hint="eastAsia" w:ascii="微软雅黑" w:hAnsi="微软雅黑" w:eastAsia="微软雅黑" w:cs="微软雅黑"/>
          <w:sz w:val="30"/>
          <w:szCs w:val="30"/>
        </w:rPr>
      </w:pPr>
    </w:p>
    <w:p w14:paraId="6067FA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祈求免罚——即免除咒诅的执行和其他神的不悦之记号。即使他们知道他们会获得它，他们仍然必须祈求它，如前所示。虽然信徒知道神是他们的父，永恒的咒诅永远不会临到他们，他们仍然要祷告从中得解脱。此外，他们应该被鼓励并激发这样做，因为主已应许了。</w:t>
      </w:r>
    </w:p>
    <w:p w14:paraId="46D87A82">
      <w:pPr>
        <w:spacing w:line="245" w:lineRule="auto"/>
        <w:rPr>
          <w:rFonts w:hint="eastAsia" w:ascii="微软雅黑" w:hAnsi="微软雅黑" w:eastAsia="微软雅黑" w:cs="微软雅黑"/>
          <w:sz w:val="30"/>
          <w:szCs w:val="30"/>
        </w:rPr>
      </w:pPr>
    </w:p>
    <w:p w14:paraId="1EB129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justification is continued under the New Covenant, yet by gross acts of sin, the Lord may be provoked so that many sweet effects of being justified may be suspended. David, who was in a state of grace, when he had notoriously sinned, before renewed acts of faith and repentance, before confessing his sin, found that his bones waxed old through his roaring all the day long (Ps. 32:3–4).</w:t>
      </w:r>
    </w:p>
    <w:p w14:paraId="77076E04">
      <w:pPr>
        <w:spacing w:line="245" w:lineRule="auto"/>
        <w:rPr>
          <w:rFonts w:hint="eastAsia" w:ascii="微软雅黑" w:hAnsi="微软雅黑" w:eastAsia="微软雅黑" w:cs="微软雅黑"/>
          <w:sz w:val="30"/>
          <w:szCs w:val="30"/>
        </w:rPr>
      </w:pPr>
    </w:p>
    <w:p w14:paraId="0F847A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称义在新约下持续，但通过严重的罪行，主可能被激怒，以致称义的许多甜美效果可能被暂停。大卫，处于恩典状态中，当他臭名昭著地犯罪后，在更新信心和悔改行为之前，在认罪之前，发现他的骨头因终日唉哼而衰老（诗篇32:3-4）。</w:t>
      </w:r>
    </w:p>
    <w:p w14:paraId="20A7FF6C">
      <w:pPr>
        <w:spacing w:line="245" w:lineRule="auto"/>
        <w:rPr>
          <w:rFonts w:hint="eastAsia" w:ascii="微软雅黑" w:hAnsi="微软雅黑" w:eastAsia="微软雅黑" w:cs="微软雅黑"/>
          <w:sz w:val="30"/>
          <w:szCs w:val="30"/>
        </w:rPr>
      </w:pPr>
    </w:p>
    <w:p w14:paraId="5959B8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and night the hand of God was heavy upon him. By this, it is evident that although, at the very instant of sinning, believers are truly disobliged from the eternal curse of the Law, they may not immediately experience a sense of that freedom, nor be delivered from temporal evils until afterward.</w:t>
      </w:r>
    </w:p>
    <w:p w14:paraId="00EA373F">
      <w:pPr>
        <w:spacing w:line="245" w:lineRule="auto"/>
        <w:rPr>
          <w:rFonts w:hint="eastAsia" w:ascii="微软雅黑" w:hAnsi="微软雅黑" w:eastAsia="微软雅黑" w:cs="微软雅黑"/>
          <w:sz w:val="30"/>
          <w:szCs w:val="30"/>
        </w:rPr>
      </w:pPr>
    </w:p>
    <w:p w14:paraId="185AC1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日日夜夜，神的手重压在他身上。由此可见，虽然在犯罪的那一刻，信徒确实从律法的永恒咒诅中解脱，但他们可能不会立即体验到那种自由感，也不会立即从暂时的苦难中得解脱，直到之后。</w:t>
      </w:r>
    </w:p>
    <w:p w14:paraId="7363242E">
      <w:pPr>
        <w:spacing w:line="245" w:lineRule="auto"/>
        <w:rPr>
          <w:rFonts w:hint="eastAsia" w:ascii="微软雅黑" w:hAnsi="微软雅黑" w:eastAsia="微软雅黑" w:cs="微软雅黑"/>
          <w:sz w:val="30"/>
          <w:szCs w:val="30"/>
        </w:rPr>
      </w:pPr>
    </w:p>
    <w:p w14:paraId="792938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exempted from vindictive justice in terms of making satisfaction for sin, but not from paternal corrective dispensations, which serve to humble them and deter them from sin (Ps. 51:2, 7). Wash me thoroughly from my sin … Purge me with hyssop …</w:t>
      </w:r>
    </w:p>
    <w:p w14:paraId="185F3E70">
      <w:pPr>
        <w:spacing w:line="245" w:lineRule="auto"/>
        <w:rPr>
          <w:rFonts w:hint="eastAsia" w:ascii="微软雅黑" w:hAnsi="微软雅黑" w:eastAsia="微软雅黑" w:cs="微软雅黑"/>
          <w:sz w:val="30"/>
          <w:szCs w:val="30"/>
        </w:rPr>
      </w:pPr>
    </w:p>
    <w:p w14:paraId="3C329E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他们从报复性公义中免除，即不必为罪作满足，但不免于父亲般的管教，这些管教是为了使他们谦卑并制止他们犯罪（诗篇51:2，7）。求你将我的罪孽洗除净尽...用牛膝草洁净我...</w:t>
      </w:r>
    </w:p>
    <w:p w14:paraId="149BEF2B">
      <w:pPr>
        <w:spacing w:line="245" w:lineRule="auto"/>
        <w:rPr>
          <w:rFonts w:hint="eastAsia" w:ascii="微软雅黑" w:hAnsi="微软雅黑" w:eastAsia="微软雅黑" w:cs="微软雅黑"/>
          <w:sz w:val="30"/>
          <w:szCs w:val="30"/>
        </w:rPr>
      </w:pPr>
    </w:p>
    <w:p w14:paraId="03A761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deeply sensible of his pollution, defilement, and uncleanness by reason of iniquity, confessing his sin and seeking its removal (v. 4). That he might justify God, whom he had greatly dishonored, and give glory to him by acknowledging his righteousness in all his judgments, he cried out (v. 9), Hide thy face from my sins.</w:t>
      </w:r>
    </w:p>
    <w:p w14:paraId="64E7AE5E">
      <w:pPr>
        <w:spacing w:line="245" w:lineRule="auto"/>
        <w:rPr>
          <w:rFonts w:hint="eastAsia" w:ascii="微软雅黑" w:hAnsi="微软雅黑" w:eastAsia="微软雅黑" w:cs="微软雅黑"/>
          <w:sz w:val="30"/>
          <w:szCs w:val="30"/>
        </w:rPr>
      </w:pPr>
    </w:p>
    <w:p w14:paraId="530111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他深刻感受到自己因罪孽而污秽、玷污和不洁，认罪并寻求罪得以除去（第4节）。为了称神为义，他曾大大羞辱神，并通过承认神在所有判断中的公义来荣耀祂，他呼求（第9节），求你掩面不看我的罪。</w:t>
      </w:r>
    </w:p>
    <w:p w14:paraId="25317A15">
      <w:pPr>
        <w:spacing w:line="245" w:lineRule="auto"/>
        <w:rPr>
          <w:rFonts w:hint="eastAsia" w:ascii="微软雅黑" w:hAnsi="微软雅黑" w:eastAsia="微软雅黑" w:cs="微软雅黑"/>
          <w:sz w:val="30"/>
          <w:szCs w:val="30"/>
        </w:rPr>
      </w:pPr>
    </w:p>
    <w:p w14:paraId="3A1AB0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sins were not only ever before him, but seemed to be ever before the Lord, as if God were always looking upon them. Though he had not lost his salvation, he lacked much of the joy of it (vv. 11–12).</w:t>
      </w:r>
    </w:p>
    <w:p w14:paraId="7DAEA654">
      <w:pPr>
        <w:spacing w:line="245" w:lineRule="auto"/>
        <w:rPr>
          <w:rFonts w:hint="eastAsia" w:ascii="微软雅黑" w:hAnsi="微软雅黑" w:eastAsia="微软雅黑" w:cs="微软雅黑"/>
          <w:sz w:val="30"/>
          <w:szCs w:val="30"/>
        </w:rPr>
      </w:pPr>
    </w:p>
    <w:p w14:paraId="53B847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他的罪不仅常在他面前，而且似乎常在主面前，好像神总是看着它们。虽然他没有失去救恩，但他缺乏其中的许多喜乐（第11-12节）。</w:t>
      </w:r>
    </w:p>
    <w:p w14:paraId="0EFDA37C">
      <w:pPr>
        <w:spacing w:line="245" w:lineRule="auto"/>
        <w:rPr>
          <w:rFonts w:hint="eastAsia" w:ascii="微软雅黑" w:hAnsi="微软雅黑" w:eastAsia="微软雅黑" w:cs="微软雅黑"/>
          <w:sz w:val="30"/>
          <w:szCs w:val="30"/>
        </w:rPr>
      </w:pPr>
    </w:p>
    <w:p w14:paraId="505572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 had told him that God had pardoned his sin (2 Sam. 12:13–14), yet he was also warned that he must expect some tokens of divine displeasure. It seems he penned this penitential psalm afterward, for its title shows that this confession was directed to the chief musician—it was for the use of the Temple.</w:t>
      </w:r>
    </w:p>
    <w:p w14:paraId="26E20AC7">
      <w:pPr>
        <w:spacing w:line="245" w:lineRule="auto"/>
        <w:rPr>
          <w:rFonts w:hint="eastAsia" w:ascii="微软雅黑" w:hAnsi="微软雅黑" w:eastAsia="微软雅黑" w:cs="微软雅黑"/>
          <w:sz w:val="30"/>
          <w:szCs w:val="30"/>
        </w:rPr>
      </w:pPr>
    </w:p>
    <w:p w14:paraId="680DEF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拿单告诉他神已赦免了他的罪（撒母耳记下12:13-14），但他也被警告必须预期一些神的不悦之记号。他似乎在之后写了这首忏悔诗，因为其标题表明这认罪是交给乐长的——是为圣殿使用的。</w:t>
      </w:r>
    </w:p>
    <w:p w14:paraId="41811A01">
      <w:pPr>
        <w:spacing w:line="245" w:lineRule="auto"/>
        <w:rPr>
          <w:rFonts w:hint="eastAsia" w:ascii="微软雅黑" w:hAnsi="微软雅黑" w:eastAsia="微软雅黑" w:cs="微软雅黑"/>
          <w:sz w:val="30"/>
          <w:szCs w:val="30"/>
        </w:rPr>
      </w:pPr>
    </w:p>
    <w:p w14:paraId="27EFB3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confessed privately to Nathan, but now he does so more publicly, after being told of both his pardon and the judgments to follow (v. 4).</w:t>
      </w:r>
    </w:p>
    <w:p w14:paraId="3F899AC1">
      <w:pPr>
        <w:spacing w:line="245" w:lineRule="auto"/>
        <w:rPr>
          <w:rFonts w:hint="eastAsia" w:ascii="微软雅黑" w:hAnsi="微软雅黑" w:eastAsia="微软雅黑" w:cs="微软雅黑"/>
          <w:sz w:val="30"/>
          <w:szCs w:val="30"/>
        </w:rPr>
      </w:pPr>
    </w:p>
    <w:p w14:paraId="48DB50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他曾私下向拿单认罪，但现在他更公开地这样做，在被告知他的赦免和随之而来的审判之后（第4节）。</w:t>
      </w:r>
    </w:p>
    <w:p w14:paraId="52EE39EB">
      <w:pPr>
        <w:spacing w:line="245" w:lineRule="auto"/>
        <w:rPr>
          <w:rFonts w:hint="eastAsia" w:ascii="微软雅黑" w:hAnsi="微软雅黑" w:eastAsia="微软雅黑" w:cs="微软雅黑"/>
          <w:sz w:val="30"/>
          <w:szCs w:val="30"/>
        </w:rPr>
      </w:pPr>
    </w:p>
    <w:p w14:paraId="6B1C95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after souls are truly disobliged from guilt and have received pardon itself, they may still lack the sense of it until there is a fresh application of the blood of Jesus Christ by the Spirit. This may cause them to cry out for it, as David did (v. 9), Blot out all my iniquities.</w:t>
      </w:r>
    </w:p>
    <w:p w14:paraId="7902C1D5">
      <w:pPr>
        <w:spacing w:line="245" w:lineRule="auto"/>
        <w:rPr>
          <w:rFonts w:hint="eastAsia" w:ascii="微软雅黑" w:hAnsi="微软雅黑" w:eastAsia="微软雅黑" w:cs="微软雅黑"/>
          <w:sz w:val="30"/>
          <w:szCs w:val="30"/>
        </w:rPr>
      </w:pPr>
    </w:p>
    <w:p w14:paraId="05B644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因此，即使灵魂真正从罪责中解脱并已接受赦免本身，他们可能仍然缺乏对它的感觉，直到圣灵重新应用耶稣基督的血。这可能导致他们为此呼求，如大卫所做（第9节）：涂抹我一切的罪孽。</w:t>
      </w:r>
    </w:p>
    <w:p w14:paraId="0C1DCDE1">
      <w:pPr>
        <w:spacing w:line="245" w:lineRule="auto"/>
        <w:rPr>
          <w:rFonts w:hint="eastAsia" w:ascii="微软雅黑" w:hAnsi="微软雅黑" w:eastAsia="微软雅黑" w:cs="微软雅黑"/>
          <w:sz w:val="30"/>
          <w:szCs w:val="30"/>
        </w:rPr>
      </w:pPr>
    </w:p>
    <w:p w14:paraId="588031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inward clouding and darkness, sin and guilt may lie heavy upon the conscience, producing distress and a dreadful sense of divine displeasure—enough to deter from sin. The Lord will visit transgressions with a rod, though he will not utterly remove his loving-kindness from them (Ps. 89:32–33).</w:t>
      </w:r>
    </w:p>
    <w:p w14:paraId="2E3AF112">
      <w:pPr>
        <w:spacing w:line="245" w:lineRule="auto"/>
        <w:rPr>
          <w:rFonts w:hint="eastAsia" w:ascii="微软雅黑" w:hAnsi="微软雅黑" w:eastAsia="微软雅黑" w:cs="微软雅黑"/>
          <w:sz w:val="30"/>
          <w:szCs w:val="30"/>
        </w:rPr>
      </w:pPr>
    </w:p>
    <w:p w14:paraId="166641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可能有内在的阴云和黑暗，罪与罪责可能沉重地压在良心上，产生痛苦和对神不悦的可怕感觉——足以阻止犯罪。主将用杖责罚过犯，但祂不会完全收回祂的慈爱（诗篇89:32-33）。</w:t>
      </w:r>
    </w:p>
    <w:p w14:paraId="7E48BDFA">
      <w:pPr>
        <w:spacing w:line="245" w:lineRule="auto"/>
        <w:rPr>
          <w:rFonts w:hint="eastAsia" w:ascii="微软雅黑" w:hAnsi="微软雅黑" w:eastAsia="微软雅黑" w:cs="微软雅黑"/>
          <w:sz w:val="30"/>
          <w:szCs w:val="30"/>
        </w:rPr>
      </w:pPr>
    </w:p>
    <w:p w14:paraId="29E526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would willingly see the frowning face of God, a tender Father, and endure such sharp rebukes—not only by outward afflictions but by the withdrawing of the light of his countenance, which is better than life?</w:t>
      </w:r>
    </w:p>
    <w:p w14:paraId="0DB82DE7">
      <w:pPr>
        <w:spacing w:line="245" w:lineRule="auto"/>
        <w:rPr>
          <w:rFonts w:hint="eastAsia" w:ascii="微软雅黑" w:hAnsi="微软雅黑" w:eastAsia="微软雅黑" w:cs="微软雅黑"/>
          <w:sz w:val="30"/>
          <w:szCs w:val="30"/>
        </w:rPr>
      </w:pPr>
    </w:p>
    <w:p w14:paraId="42E175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谁愿意看到神——温柔的父亲——的蹙眉之脸，并忍受如此严厉的责备——不仅是外在的苦难，还有祂的面光的收回，这面光比生命更美？</w:t>
      </w:r>
    </w:p>
    <w:p w14:paraId="6E89128C">
      <w:pPr>
        <w:spacing w:line="245" w:lineRule="auto"/>
        <w:rPr>
          <w:rFonts w:hint="eastAsia" w:ascii="微软雅黑" w:hAnsi="微软雅黑" w:eastAsia="微软雅黑" w:cs="微软雅黑"/>
          <w:sz w:val="30"/>
          <w:szCs w:val="30"/>
        </w:rPr>
      </w:pPr>
    </w:p>
    <w:p w14:paraId="6149695C">
      <w:pPr>
        <w:spacing w:line="245" w:lineRule="auto"/>
        <w:rPr>
          <w:rFonts w:hint="eastAsia" w:ascii="微软雅黑" w:hAnsi="微软雅黑" w:eastAsia="微软雅黑" w:cs="微软雅黑"/>
          <w:sz w:val="30"/>
          <w:szCs w:val="30"/>
        </w:rPr>
      </w:pPr>
    </w:p>
    <w:p w14:paraId="76DE50BD">
      <w:pPr>
        <w:spacing w:line="282" w:lineRule="auto"/>
        <w:rPr>
          <w:rFonts w:hint="eastAsia" w:ascii="微软雅黑" w:hAnsi="微软雅黑" w:eastAsia="微软雅黑" w:cs="微软雅黑"/>
          <w:sz w:val="30"/>
          <w:szCs w:val="30"/>
        </w:rPr>
      </w:pPr>
    </w:p>
    <w:p w14:paraId="35B4D0ED">
      <w:pPr>
        <w:spacing w:line="282" w:lineRule="auto"/>
        <w:rPr>
          <w:rFonts w:hint="eastAsia" w:ascii="微软雅黑" w:hAnsi="微软雅黑" w:eastAsia="微软雅黑" w:cs="微软雅黑"/>
          <w:sz w:val="30"/>
          <w:szCs w:val="30"/>
        </w:rPr>
      </w:pPr>
    </w:p>
    <w:p w14:paraId="565366F4">
      <w:pPr>
        <w:spacing w:line="245" w:lineRule="auto"/>
        <w:rPr>
          <w:rFonts w:hint="eastAsia" w:ascii="微软雅黑" w:hAnsi="微软雅黑" w:eastAsia="微软雅黑" w:cs="微软雅黑"/>
          <w:sz w:val="30"/>
          <w:szCs w:val="30"/>
        </w:rPr>
      </w:pPr>
    </w:p>
    <w:p w14:paraId="170B75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English-Chinese Translation</w:t>
      </w:r>
    </w:p>
    <w:p w14:paraId="6CEBD958">
      <w:pPr>
        <w:spacing w:line="245" w:lineRule="auto"/>
        <w:rPr>
          <w:rFonts w:hint="eastAsia" w:ascii="微软雅黑" w:hAnsi="微软雅黑" w:eastAsia="微软雅黑" w:cs="微软雅黑"/>
          <w:sz w:val="30"/>
          <w:szCs w:val="30"/>
        </w:rPr>
      </w:pPr>
    </w:p>
    <w:p w14:paraId="6C716D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Covenant did not purge the conscience, but the New is a better testament. For, having mentioned the remission of sins granted under it (Heb. 10:16–17), the Apostle adds, Let us draw near with a true heart in full assurance of faith, having our hearts sprinkled from an evil conscience (Heb. 10:22).</w:t>
      </w:r>
    </w:p>
    <w:p w14:paraId="67E23B12">
      <w:pPr>
        <w:spacing w:line="245" w:lineRule="auto"/>
        <w:rPr>
          <w:rFonts w:hint="eastAsia" w:ascii="微软雅黑" w:hAnsi="微软雅黑" w:eastAsia="微软雅黑" w:cs="微软雅黑"/>
          <w:sz w:val="30"/>
          <w:szCs w:val="30"/>
        </w:rPr>
      </w:pPr>
    </w:p>
    <w:p w14:paraId="03BDAB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旧约不能洁净良心，但新约是更美的约。因为，在提到在新约下所赐的罪的赦免后（希伯来书10:16-17），使徒添加道，我们心中天良的亏欠已经洒去，就当存着诚心和充足的信心来到神面前（希伯来书10:22）。</w:t>
      </w:r>
    </w:p>
    <w:p w14:paraId="6DC4A76F">
      <w:pPr>
        <w:spacing w:line="245" w:lineRule="auto"/>
        <w:rPr>
          <w:rFonts w:hint="eastAsia" w:ascii="微软雅黑" w:hAnsi="微软雅黑" w:eastAsia="微软雅黑" w:cs="微软雅黑"/>
          <w:sz w:val="30"/>
          <w:szCs w:val="30"/>
        </w:rPr>
      </w:pPr>
    </w:p>
    <w:p w14:paraId="356415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Hebrews 9:15, it is shown that through the New Covenant, they obtain freedom from the accusations of an evil conscience, which the Old could not afford. Thus, through the renewed exercise of faith, believers may find deliverance not only from other fatherly corrections but also from those inward accusations and wounds of conscience that often accompany heinous sins—until renewed acts of faith and repentance restore peace.</w:t>
      </w:r>
    </w:p>
    <w:p w14:paraId="4C70CF61">
      <w:pPr>
        <w:spacing w:line="245" w:lineRule="auto"/>
        <w:rPr>
          <w:rFonts w:hint="eastAsia" w:ascii="微软雅黑" w:hAnsi="微软雅黑" w:eastAsia="微软雅黑" w:cs="微软雅黑"/>
          <w:sz w:val="30"/>
          <w:szCs w:val="30"/>
        </w:rPr>
      </w:pPr>
    </w:p>
    <w:p w14:paraId="58C9A5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希伯来书9:15中，表明通过新约，他们获得了从恶良心的指控中解脱，这是旧约无法提供的。因此，通过信心的更新操练，信徒不仅可以从其他父亲般的管教中得到解脱，还可以从那些常伴随严重罪行的内在良心指控和伤害中得到解脱——直到信心和悔改的更新行为恢复平安。</w:t>
      </w:r>
    </w:p>
    <w:p w14:paraId="1C703157">
      <w:pPr>
        <w:spacing w:line="245" w:lineRule="auto"/>
        <w:rPr>
          <w:rFonts w:hint="eastAsia" w:ascii="微软雅黑" w:hAnsi="微软雅黑" w:eastAsia="微软雅黑" w:cs="微软雅黑"/>
          <w:sz w:val="30"/>
          <w:szCs w:val="30"/>
        </w:rPr>
      </w:pPr>
    </w:p>
    <w:p w14:paraId="7F5FFD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New Covenant raises a spirit of filial love and is therefore better than the Old, which left men under a spirit of servile fear. The New, being composed entirely of promises, must necessarily have a tendency to produce the sweetest spirit, as seen in Romans 8:15: For ye have not received the spirit of bondage again to fear, but ye have received the Spirit of adoption, whereby we cry, Abba, Father. There is, then, an evident excellency in the evangelical spirit over that of the Old. I understand this passage as referring to the different states of the Church, or the people of God, since in the preceding and following chapters the Apostle clearly speaks of believers' freedom from the Law through the Lord Jesus.</w:t>
      </w:r>
    </w:p>
    <w:p w14:paraId="4D7B4B29">
      <w:pPr>
        <w:spacing w:line="245" w:lineRule="auto"/>
        <w:rPr>
          <w:rFonts w:hint="eastAsia" w:ascii="微软雅黑" w:hAnsi="微软雅黑" w:eastAsia="微软雅黑" w:cs="微软雅黑"/>
          <w:sz w:val="30"/>
          <w:szCs w:val="30"/>
        </w:rPr>
      </w:pPr>
    </w:p>
    <w:p w14:paraId="77D86A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新约激发了儿子般的爱的灵，因此优于旧约，旧约使人处于奴仆般惧怕的灵之下。新约完全由应许组成，必然倾向于产生最甜美的灵，如罗马书8:15所示：你们所受的不是奴仆的灵，仍旧害怕；所受的乃是儿子的灵，因此我们呼叫：阿爸，父！因此，福音的灵明显优于旧约的灵。我理解这段经文是指教会或神子民的不同状态，因为在前后章节中，使徒清楚地谈到信徒通过主耶稣从律法中得自由。</w:t>
      </w:r>
    </w:p>
    <w:p w14:paraId="21B533AE">
      <w:pPr>
        <w:spacing w:line="245" w:lineRule="auto"/>
        <w:rPr>
          <w:rFonts w:hint="eastAsia" w:ascii="微软雅黑" w:hAnsi="微软雅黑" w:eastAsia="微软雅黑" w:cs="微软雅黑"/>
          <w:sz w:val="30"/>
          <w:szCs w:val="30"/>
        </w:rPr>
      </w:pPr>
    </w:p>
    <w:p w14:paraId="3F06ED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again suggests that they were once under this spirit of fear—namely, under the Old Mosaic dispensation—but are now freed from it in the times of the New Testament. Some understand the spirit of bondage as referring to operations of the Spirit in fear and terror leading to conversion. However, I do not find that he is treating of that here. Rather, it is more fitting to understand it as referring to the state under the Old Testament, especially because it is introduced as proof of their sonship, as the word for indicates. This was not, therefore, a desirable frame to seek after but a misery to be under, and it is a mercy to be freed from it.</w:t>
      </w:r>
    </w:p>
    <w:p w14:paraId="55B8A5CB">
      <w:pPr>
        <w:spacing w:line="245" w:lineRule="auto"/>
        <w:rPr>
          <w:rFonts w:hint="eastAsia" w:ascii="微软雅黑" w:hAnsi="微软雅黑" w:eastAsia="微软雅黑" w:cs="微软雅黑"/>
          <w:sz w:val="30"/>
          <w:szCs w:val="30"/>
        </w:rPr>
      </w:pPr>
    </w:p>
    <w:p w14:paraId="7A6930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一词表明他们曾经处于这种惧怕的灵之下——即在旧摩西时代之下——但现在在新约时代中已从中解脱。有些人理解奴仆的灵是指圣灵在恐惧和惊恐中导致转变的运作。然而，我发现他在这里并非论述这点。更恰当的理解是指旧约下的状态，特别是因为它被引入作为他们儿子身份的证明，正如"因为"一词所表明的。因此，这不是一种值得追求的心态，而是一种处于其下的悲惨状态，从中解脱是一种怜悯。</w:t>
      </w:r>
    </w:p>
    <w:p w14:paraId="34A88209">
      <w:pPr>
        <w:spacing w:line="245" w:lineRule="auto"/>
        <w:rPr>
          <w:rFonts w:hint="eastAsia" w:ascii="微软雅黑" w:hAnsi="微软雅黑" w:eastAsia="微软雅黑" w:cs="微软雅黑"/>
          <w:sz w:val="30"/>
          <w:szCs w:val="30"/>
        </w:rPr>
      </w:pPr>
    </w:p>
    <w:p w14:paraId="143E2F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Covenant carried more of the spirit of a servant, as the phrase implies. Although serving the Lord primarily or solely for reward savors of a legal spirit—and is one difference between the spirit of a servant and that of a son—yet here another distinction is being made, for it is said, Ye have not received it again to fear.</w:t>
      </w:r>
    </w:p>
    <w:p w14:paraId="6F8EAD8A">
      <w:pPr>
        <w:spacing w:line="245" w:lineRule="auto"/>
        <w:rPr>
          <w:rFonts w:hint="eastAsia" w:ascii="微软雅黑" w:hAnsi="微软雅黑" w:eastAsia="微软雅黑" w:cs="微软雅黑"/>
          <w:sz w:val="30"/>
          <w:szCs w:val="30"/>
        </w:rPr>
      </w:pPr>
    </w:p>
    <w:p w14:paraId="7B1A29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旧约更多地带有仆人的灵，如短语所暗示的。虽然主要或仅仅为了奖赏事奉主带有律法主义的气息——这是仆人之灵与儿子之灵的区别之一——但这里正在作另一区分，因为经文说，你们所受的不是再次惧怕。</w:t>
      </w:r>
    </w:p>
    <w:p w14:paraId="135A6C2C">
      <w:pPr>
        <w:spacing w:line="245" w:lineRule="auto"/>
        <w:rPr>
          <w:rFonts w:hint="eastAsia" w:ascii="微软雅黑" w:hAnsi="微软雅黑" w:eastAsia="微软雅黑" w:cs="微软雅黑"/>
          <w:sz w:val="30"/>
          <w:szCs w:val="30"/>
        </w:rPr>
      </w:pPr>
    </w:p>
    <w:p w14:paraId="2678E0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Covenant compelled duty by dreadful threatenings and presented curses before them (not yet actually borne by Jesus Christ) as arguments or enforcements, which naturally produced terror and filled them with the kind of fear found in servants under the severe threats of their masters. Israel was filled with fear and astonishment at the first proclamation of the Law.</w:t>
      </w:r>
    </w:p>
    <w:p w14:paraId="0E736133">
      <w:pPr>
        <w:spacing w:line="245" w:lineRule="auto"/>
        <w:rPr>
          <w:rFonts w:hint="eastAsia" w:ascii="微软雅黑" w:hAnsi="微软雅黑" w:eastAsia="微软雅黑" w:cs="微软雅黑"/>
          <w:sz w:val="30"/>
          <w:szCs w:val="30"/>
        </w:rPr>
      </w:pPr>
    </w:p>
    <w:p w14:paraId="0739B0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通过可怕的威胁强制责任，并在他们面前呈现咒诅（尚未被耶稣基督实际承担）作为论据或执行，这自然产生恐惧，使他们充满了仆人在主人严厉威胁下所具有的那种惧怕。以色列在律法首次宣告时充满惧怕和惊愕。</w:t>
      </w:r>
    </w:p>
    <w:p w14:paraId="0E30F00E">
      <w:pPr>
        <w:spacing w:line="245" w:lineRule="auto"/>
        <w:rPr>
          <w:rFonts w:hint="eastAsia" w:ascii="微软雅黑" w:hAnsi="微软雅黑" w:eastAsia="微软雅黑" w:cs="微软雅黑"/>
          <w:sz w:val="30"/>
          <w:szCs w:val="30"/>
        </w:rPr>
      </w:pPr>
    </w:p>
    <w:p w14:paraId="3440CF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was the proper effect of the Sinai Law—designed to produce servile fear and bondage as a duty then, though not now—or whether it was simply an unavoidable consequence due to the frailty of sinful man, is debated. However, hearing the Law proclaimed by the Almighty God as a consuming fire would necessarily have such an effect.</w:t>
      </w:r>
    </w:p>
    <w:p w14:paraId="0E010075">
      <w:pPr>
        <w:spacing w:line="245" w:lineRule="auto"/>
        <w:rPr>
          <w:rFonts w:hint="eastAsia" w:ascii="微软雅黑" w:hAnsi="微软雅黑" w:eastAsia="微软雅黑" w:cs="微软雅黑"/>
          <w:sz w:val="30"/>
          <w:szCs w:val="30"/>
        </w:rPr>
      </w:pPr>
    </w:p>
    <w:p w14:paraId="23A2A9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是西奈律法的适当效果——当时被设计为产生奴仆般的惧怕和束缚作为责任，虽然现在不是——或者它是否仅仅是由于罪人脆弱性而导致的不可避免的后果，这是有争议的。然而，听到全能神如同烈火宣告律法必然会产生这种效果。</w:t>
      </w:r>
    </w:p>
    <w:p w14:paraId="0DE39D26">
      <w:pPr>
        <w:spacing w:line="245" w:lineRule="auto"/>
        <w:rPr>
          <w:rFonts w:hint="eastAsia" w:ascii="微软雅黑" w:hAnsi="微软雅黑" w:eastAsia="微软雅黑" w:cs="微软雅黑"/>
          <w:sz w:val="30"/>
          <w:szCs w:val="30"/>
        </w:rPr>
      </w:pPr>
    </w:p>
    <w:p w14:paraId="27C498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conditional promises under that covenant were insufficient to free them from this servile fear, leaving them under it. In contrast, the New Covenant contains more evangelical encouragements to duty, through grace and the free promise. The Sinai Covenant, by its very nature, tended to produce the fear of a servant toward his master. As the Apostle states, it gendereth to bondage (Gal. 4:24), rather than producing the fear and love of a son, which is the fruit of gospel revelation.</w:t>
      </w:r>
    </w:p>
    <w:p w14:paraId="59C26C3B">
      <w:pPr>
        <w:spacing w:line="245" w:lineRule="auto"/>
        <w:rPr>
          <w:rFonts w:hint="eastAsia" w:ascii="微软雅黑" w:hAnsi="微软雅黑" w:eastAsia="微软雅黑" w:cs="微软雅黑"/>
          <w:sz w:val="30"/>
          <w:szCs w:val="30"/>
        </w:rPr>
      </w:pPr>
    </w:p>
    <w:p w14:paraId="2CB256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约下的有条件应许不足以使他们从这种奴仆般的惧怕中解脱，使他们仍处于其下。相比之下，新约通过恩典和自由应许，包含更多福音性的责任鼓励。西奈之约，按其本质，倾向于产生仆人对其主人的惧怕。正如使徒所说，它生为奴仆（加拉太书4:24），而不是产生儿子的惧怕和爱，这是福音启示的果实。</w:t>
      </w:r>
    </w:p>
    <w:p w14:paraId="6DDA9338">
      <w:pPr>
        <w:spacing w:line="245" w:lineRule="auto"/>
        <w:rPr>
          <w:rFonts w:hint="eastAsia" w:ascii="微软雅黑" w:hAnsi="微软雅黑" w:eastAsia="微软雅黑" w:cs="微软雅黑"/>
          <w:sz w:val="30"/>
          <w:szCs w:val="30"/>
        </w:rPr>
      </w:pPr>
    </w:p>
    <w:p w14:paraId="4C30D9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now are to act upon more evangelical motives, from greater love and faith, having received the Spirit of adoption, by which they cry, Abba, Father. This believing spirit gives souls liberty of access to God, with the freedom that children have in approaching a tender father. The spirit of fear kept them at a distance from the Lord, like a servant who dared not approach an austere master. But by the Spirit of adoption, they may now draw near with holy boldness and firm assurance and cry, Abba, Father.</w:t>
      </w:r>
    </w:p>
    <w:p w14:paraId="2B1A08B0">
      <w:pPr>
        <w:spacing w:line="245" w:lineRule="auto"/>
        <w:rPr>
          <w:rFonts w:hint="eastAsia" w:ascii="微软雅黑" w:hAnsi="微软雅黑" w:eastAsia="微软雅黑" w:cs="微软雅黑"/>
          <w:sz w:val="30"/>
          <w:szCs w:val="30"/>
        </w:rPr>
      </w:pPr>
    </w:p>
    <w:p w14:paraId="7D4708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要基于更多福音性的动机行动，出于更大的爱和信心，已经接受了儿子名分的灵，藉此他们呼叫，阿爸，父！这种相信的灵赐给灵魂接近神的自由，有如儿女接近慈爱父亲的自由。惧怕的灵使他们与主保持距离，像不敢接近严厉主人的仆人。但藉着儿子名分的灵，他们现在可以带着圣洁的勇气和坚定的确信亲近神，呼叫，阿爸，父！</w:t>
      </w:r>
    </w:p>
    <w:p w14:paraId="4F1F205F">
      <w:pPr>
        <w:spacing w:line="245" w:lineRule="auto"/>
        <w:rPr>
          <w:rFonts w:hint="eastAsia" w:ascii="微软雅黑" w:hAnsi="微软雅黑" w:eastAsia="微软雅黑" w:cs="微软雅黑"/>
          <w:sz w:val="30"/>
          <w:szCs w:val="30"/>
        </w:rPr>
      </w:pPr>
    </w:p>
    <w:p w14:paraId="70AC16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even clearer when compared with the parallel passage in Galatians 4:1–2: The heir, as long as he is a child, differeth nothing from a servant… Even so, we, when we were children, were in bondage under the elements of the world.</w:t>
      </w:r>
    </w:p>
    <w:p w14:paraId="18370686">
      <w:pPr>
        <w:spacing w:line="245" w:lineRule="auto"/>
        <w:rPr>
          <w:rFonts w:hint="eastAsia" w:ascii="微软雅黑" w:hAnsi="微软雅黑" w:eastAsia="微软雅黑" w:cs="微软雅黑"/>
          <w:sz w:val="30"/>
          <w:szCs w:val="30"/>
        </w:rPr>
      </w:pPr>
    </w:p>
    <w:p w14:paraId="6F32CE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当与加拉太书4:1-2的平行经文相比时，这一点更加清晰：承受产业的，虽然是全业的主人，但为孩童的时候，却与奴仆毫无分别...我们为孩童的时候，受管于世俗小学之下，也是如此。</w:t>
      </w:r>
    </w:p>
    <w:p w14:paraId="3082C5F3">
      <w:pPr>
        <w:spacing w:line="245" w:lineRule="auto"/>
        <w:rPr>
          <w:rFonts w:hint="eastAsia" w:ascii="微软雅黑" w:hAnsi="微软雅黑" w:eastAsia="微软雅黑" w:cs="微软雅黑"/>
          <w:sz w:val="30"/>
          <w:szCs w:val="30"/>
        </w:rPr>
      </w:pPr>
    </w:p>
    <w:p w14:paraId="075E55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state under the Old Sinai Covenant is plainly expressed as bondage. Not that they were absolutely bondslaves, nor fully in the condition of servants, but rather like those under tutors and governors, in a state of subjection, so that they appeared little different from servants. They seemed to have more of the spirit of a servant (being driven by fear) than the spirit of a son.</w:t>
      </w:r>
    </w:p>
    <w:p w14:paraId="194C8E18">
      <w:pPr>
        <w:spacing w:line="245" w:lineRule="auto"/>
        <w:rPr>
          <w:rFonts w:hint="eastAsia" w:ascii="微软雅黑" w:hAnsi="微软雅黑" w:eastAsia="微软雅黑" w:cs="微软雅黑"/>
          <w:sz w:val="30"/>
          <w:szCs w:val="30"/>
        </w:rPr>
      </w:pPr>
    </w:p>
    <w:p w14:paraId="2AC53A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旧西奈之约下的状态被明确表述为奴役。并非说他们绝对是奴隶，也不是完全处于仆人的状态，而是像那些在师傅和管家之下的人，处于服从的状态，以至于他们看起来与仆人几乎没有区别。他们似乎更多具有仆人的灵（被惧怕驱使）而非儿子的灵。</w:t>
      </w:r>
    </w:p>
    <w:p w14:paraId="397C69A3">
      <w:pPr>
        <w:spacing w:line="245" w:lineRule="auto"/>
        <w:rPr>
          <w:rFonts w:hint="eastAsia" w:ascii="微软雅黑" w:hAnsi="微软雅黑" w:eastAsia="微软雅黑" w:cs="微软雅黑"/>
          <w:sz w:val="30"/>
          <w:szCs w:val="30"/>
        </w:rPr>
      </w:pPr>
    </w:p>
    <w:p w14:paraId="300337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under the dispensation of the New Covenant, they are freed from this servile state, redeemed by Jesus Christ from the rigor of the Law, and possess the full spirit of adoption (vv. 5–6). The change is so great that it is as if their sonship had only now begun (v. 7), at least in comparison to the former state.</w:t>
      </w:r>
    </w:p>
    <w:p w14:paraId="4F695165">
      <w:pPr>
        <w:spacing w:line="245" w:lineRule="auto"/>
        <w:rPr>
          <w:rFonts w:hint="eastAsia" w:ascii="微软雅黑" w:hAnsi="微软雅黑" w:eastAsia="微软雅黑" w:cs="微软雅黑"/>
          <w:sz w:val="30"/>
          <w:szCs w:val="30"/>
        </w:rPr>
      </w:pPr>
    </w:p>
    <w:p w14:paraId="5B6B12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新约的时代下，他们从这种奴役状态中被释放，藉耶稣基督从律法的严苛中被救赎，并拥有完全的儿子名分之灵（第5-6节）。这种变化如此之大，仿佛他们的儿子身份只是现在才开始（第7节），至少与前状态相比是如此。</w:t>
      </w:r>
    </w:p>
    <w:p w14:paraId="54342D39">
      <w:pPr>
        <w:spacing w:line="245" w:lineRule="auto"/>
        <w:rPr>
          <w:rFonts w:hint="eastAsia" w:ascii="微软雅黑" w:hAnsi="微软雅黑" w:eastAsia="微软雅黑" w:cs="微软雅黑"/>
          <w:sz w:val="30"/>
          <w:szCs w:val="30"/>
        </w:rPr>
      </w:pPr>
    </w:p>
    <w:p w14:paraId="2E95C0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Christians are to act differently from those under the Old Covenant—more in the free spirit of adoption. Thus, bondage and freedom are opposed in verses 24–26, 31. Not that bondage here is absolute slavery, but rather a state of lesser freedom—though within the same family and household—as Hagar and Sarah represent. Hagar represents the Sinai Covenant, while Sarah represents the free promise.</w:t>
      </w:r>
    </w:p>
    <w:p w14:paraId="7C58FDB8">
      <w:pPr>
        <w:spacing w:line="245" w:lineRule="auto"/>
        <w:rPr>
          <w:rFonts w:hint="eastAsia" w:ascii="微软雅黑" w:hAnsi="微软雅黑" w:eastAsia="微软雅黑" w:cs="微软雅黑"/>
          <w:sz w:val="30"/>
          <w:szCs w:val="30"/>
        </w:rPr>
      </w:pPr>
    </w:p>
    <w:p w14:paraId="765B2E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行为应与旧约下的人不同——更多地在自由的儿子名分之灵中。这样，奴役和自由在第24-26，31节中是对立的。这里的奴役不是绝对的奴隶制，而是一种较少自由的状态——虽然在同一家庭和家中——正如夏甲和撒拉所代表的。夏甲代表西奈之约，而撒拉代表自由的应许。</w:t>
      </w:r>
    </w:p>
    <w:p w14:paraId="00ECEC27">
      <w:pPr>
        <w:spacing w:line="245" w:lineRule="auto"/>
        <w:rPr>
          <w:rFonts w:hint="eastAsia" w:ascii="微软雅黑" w:hAnsi="微软雅黑" w:eastAsia="微软雅黑" w:cs="微软雅黑"/>
          <w:sz w:val="30"/>
          <w:szCs w:val="30"/>
        </w:rPr>
      </w:pPr>
    </w:p>
    <w:p w14:paraId="2BE605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Galatians 3:24, The Law was our schoolmaster until Christ, where the original Greek does not include the phrase to bring us. This passage does not refer to the continuing work of the Law in leading souls to Christ for conversion but describes the rigorous discipline of the Law over Israel, the people of God, compelling them to duty until Christ—that is, until his incarnation and satisfaction.</w:t>
      </w:r>
    </w:p>
    <w:p w14:paraId="6CC2AEDE">
      <w:pPr>
        <w:spacing w:line="245" w:lineRule="auto"/>
        <w:rPr>
          <w:rFonts w:hint="eastAsia" w:ascii="微软雅黑" w:hAnsi="微软雅黑" w:eastAsia="微软雅黑" w:cs="微软雅黑"/>
          <w:sz w:val="30"/>
          <w:szCs w:val="30"/>
        </w:rPr>
      </w:pPr>
    </w:p>
    <w:p w14:paraId="1C4848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加拉太书3:24中，律法是我们训蒙的师傅，引我们到基督那里，其中希腊原文并不包含"引我们"这一短语。这段经文不是指律法在引导灵魂归向基督以得转变的持续工作，而是描述律法对以色列，神的子民的严格管教，迫使他们履行责任直到基督——即直到祂道成肉身和完成满足。</w:t>
      </w:r>
    </w:p>
    <w:p w14:paraId="643B1D88">
      <w:pPr>
        <w:spacing w:line="245" w:lineRule="auto"/>
        <w:rPr>
          <w:rFonts w:hint="eastAsia" w:ascii="微软雅黑" w:hAnsi="微软雅黑" w:eastAsia="微软雅黑" w:cs="微软雅黑"/>
          <w:sz w:val="30"/>
          <w:szCs w:val="30"/>
        </w:rPr>
      </w:pPr>
    </w:p>
    <w:p w14:paraId="7CBE66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speaks of a function of the Law that has now ended in gospel times, as made clear by the contrast in verse 25: But after faith is come, we are no longer under a schoolmaster. This does not mean after faith is exercised in the individual soul, but after the object of faith—Christ—has come in the flesh and has satisfied the Law.</w:t>
      </w:r>
    </w:p>
    <w:p w14:paraId="686F3554">
      <w:pPr>
        <w:spacing w:line="245" w:lineRule="auto"/>
        <w:rPr>
          <w:rFonts w:hint="eastAsia" w:ascii="微软雅黑" w:hAnsi="微软雅黑" w:eastAsia="微软雅黑" w:cs="微软雅黑"/>
          <w:sz w:val="30"/>
          <w:szCs w:val="30"/>
        </w:rPr>
      </w:pPr>
    </w:p>
    <w:p w14:paraId="72998D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谈到律法的一种功能，现在在福音时代已经结束，这在第25节的对比中显得很清楚：但信心既然来到，我们从此就不在师傅的手下了。这不是指在个人灵魂中操练信心之后，而是指信心的对象——基督——已经道成肉身并满足了律法之后。</w:t>
      </w:r>
    </w:p>
    <w:p w14:paraId="631F2ED1">
      <w:pPr>
        <w:spacing w:line="245" w:lineRule="auto"/>
        <w:rPr>
          <w:rFonts w:hint="eastAsia" w:ascii="微软雅黑" w:hAnsi="微软雅黑" w:eastAsia="微软雅黑" w:cs="微软雅黑"/>
          <w:sz w:val="30"/>
          <w:szCs w:val="30"/>
        </w:rPr>
      </w:pPr>
    </w:p>
    <w:p w14:paraId="5BEEE6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purchased redemption, so believers are no longer under the menaces and severity of the Law as a schoolmaster. Just as Christ is called our hope, so he is also our faith—meaning the object of faith, the one believed upon. The phrase faith is come in verse 25 corresponds to the coming of the seed in verse 19, which refers to Jesus Christ. Therefore, believers' present freedom from the Law as a severe schoolmaster demonstrates the superiority of their condition under the New Covenant.</w:t>
      </w:r>
    </w:p>
    <w:p w14:paraId="4F7AA0E8">
      <w:pPr>
        <w:spacing w:line="245" w:lineRule="auto"/>
        <w:rPr>
          <w:rFonts w:hint="eastAsia" w:ascii="微软雅黑" w:hAnsi="微软雅黑" w:eastAsia="微软雅黑" w:cs="微软雅黑"/>
          <w:sz w:val="30"/>
          <w:szCs w:val="30"/>
        </w:rPr>
      </w:pPr>
    </w:p>
    <w:p w14:paraId="7301E8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购买了救赎，所以信徒不再处于律法作为训蒙师傅的威胁和严厉之下。正如基督被称为我们的盼望，祂也是我们的信心——意味着信心的对象，所相信的那一位。第25节中的"信心既然来到"对应于第19节中种子的来到，指的是耶稣基督。因此，信徒现在从律法作为严厉训蒙师傅的自由，证明了他们在新约下状态的优越性。</w:t>
      </w:r>
    </w:p>
    <w:p w14:paraId="3FC4BC18">
      <w:pPr>
        <w:spacing w:line="245" w:lineRule="auto"/>
        <w:rPr>
          <w:rFonts w:hint="eastAsia" w:ascii="微软雅黑" w:hAnsi="微软雅黑" w:eastAsia="微软雅黑" w:cs="微软雅黑"/>
          <w:sz w:val="30"/>
          <w:szCs w:val="30"/>
        </w:rPr>
      </w:pPr>
    </w:p>
    <w:p w14:paraId="1F53FF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New Covenant is established upon spiritual promises and is therefore better than the Old Sinai Covenant, which primarily offered temporal promises to Israel. Now, I speak of it as an administration to them. All the promises of the New Covenant are of a spiritual nature: it promises to write the Law in the heart, that God will be their God, and that their sins will be pardoned (Heb. 8). These spiritual blessings are promised first, while temporal things are included within them.</w:t>
      </w:r>
    </w:p>
    <w:p w14:paraId="69B7F863">
      <w:pPr>
        <w:spacing w:line="245" w:lineRule="auto"/>
        <w:rPr>
          <w:rFonts w:hint="eastAsia" w:ascii="微软雅黑" w:hAnsi="微软雅黑" w:eastAsia="微软雅黑" w:cs="微软雅黑"/>
          <w:sz w:val="30"/>
          <w:szCs w:val="30"/>
        </w:rPr>
      </w:pPr>
    </w:p>
    <w:p w14:paraId="19C87A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新约建立在属灵应许之上，因此优于旧西奈之约，后者主要向以色列提供暂时的应许。现在，我将其视为对他们的管理。新约的所有应许都具有属灵性质：它应许将律法写在心上，神将成为他们的神，他们的罪将被赦免（希伯来书8章）。这些属灵的祝福首先被应许，而暂时的事物则包含在其中。</w:t>
      </w:r>
    </w:p>
    <w:p w14:paraId="359FE229">
      <w:pPr>
        <w:spacing w:line="245" w:lineRule="auto"/>
        <w:rPr>
          <w:rFonts w:hint="eastAsia" w:ascii="微软雅黑" w:hAnsi="微软雅黑" w:eastAsia="微软雅黑" w:cs="微软雅黑"/>
          <w:sz w:val="30"/>
          <w:szCs w:val="30"/>
        </w:rPr>
      </w:pPr>
    </w:p>
    <w:p w14:paraId="488CE0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has the promise of this life as well, but the emphasis here is on spiritual blessings—grace, peace, communion with God, and the like—so that our hearts may be set primarily upon heavenly enjoyments.</w:t>
      </w:r>
    </w:p>
    <w:p w14:paraId="69B80685">
      <w:pPr>
        <w:spacing w:line="245" w:lineRule="auto"/>
        <w:rPr>
          <w:rFonts w:hint="eastAsia" w:ascii="微软雅黑" w:hAnsi="微软雅黑" w:eastAsia="微软雅黑" w:cs="微软雅黑"/>
          <w:sz w:val="30"/>
          <w:szCs w:val="30"/>
        </w:rPr>
      </w:pPr>
    </w:p>
    <w:p w14:paraId="3FE00D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敬虔也有今生的应许，但这里的重点是属灵的祝福——恩典、平安、与神的交通等——使我们的心可以主要放在天上的喜乐上。</w:t>
      </w:r>
    </w:p>
    <w:p w14:paraId="74E6B19B">
      <w:pPr>
        <w:spacing w:line="245" w:lineRule="auto"/>
        <w:rPr>
          <w:rFonts w:hint="eastAsia" w:ascii="微软雅黑" w:hAnsi="微软雅黑" w:eastAsia="微软雅黑" w:cs="微软雅黑"/>
          <w:sz w:val="30"/>
          <w:szCs w:val="30"/>
        </w:rPr>
      </w:pPr>
    </w:p>
    <w:p w14:paraId="27F4F8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wondered why the New Covenant is framed in such a way that only true believers seem to have an interest in it. However, I now consider that this is not meant to exclude all from a visible interest in it—since elsewhere, it is clear that some have such an interest (Acts 8:12) even when the reality of grace is lacking. Rather, it is expressed in this way to contrast with the Old Covenant and to demonstrate how the promises of the New are superior.</w:t>
      </w:r>
    </w:p>
    <w:p w14:paraId="1018363D">
      <w:pPr>
        <w:spacing w:line="245" w:lineRule="auto"/>
        <w:rPr>
          <w:rFonts w:hint="eastAsia" w:ascii="微软雅黑" w:hAnsi="微软雅黑" w:eastAsia="微软雅黑" w:cs="微软雅黑"/>
          <w:sz w:val="30"/>
          <w:szCs w:val="30"/>
        </w:rPr>
      </w:pPr>
    </w:p>
    <w:p w14:paraId="12D517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常想知道为什么新约的框架似乎只有真正的信徒才有兴趣。然而，我现在认为这并非要排除所有人对它的可见兴趣——因为在其他地方，很明显有些人有这样的兴趣（使徒行传8:12），即使缺乏恩典的实际。相反，它以这种方式表达是为了与旧约形成对比，并展示新约的应许如何更为优越。</w:t>
      </w:r>
    </w:p>
    <w:p w14:paraId="61E43617">
      <w:pPr>
        <w:spacing w:line="245" w:lineRule="auto"/>
        <w:rPr>
          <w:rFonts w:hint="eastAsia" w:ascii="微软雅黑" w:hAnsi="微软雅黑" w:eastAsia="微软雅黑" w:cs="微软雅黑"/>
          <w:sz w:val="30"/>
          <w:szCs w:val="30"/>
        </w:rPr>
      </w:pPr>
    </w:p>
    <w:p w14:paraId="1826FB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Covenant primarily dealt with temporal blessings for Israel—such as long life, the land of Canaan, and material prosperity (Deut. 5; 11; Lev. 26). These were the most evident blessings under that dispensation and were types of greater spiritual realities. In contrast, the New Covenant calls men to duty through spiritual promises and blessings rather than temporal ones, making it a better covenant.</w:t>
      </w:r>
    </w:p>
    <w:p w14:paraId="50B86AE2">
      <w:pPr>
        <w:spacing w:line="245" w:lineRule="auto"/>
        <w:rPr>
          <w:rFonts w:hint="eastAsia" w:ascii="微软雅黑" w:hAnsi="微软雅黑" w:eastAsia="微软雅黑" w:cs="微软雅黑"/>
          <w:sz w:val="30"/>
          <w:szCs w:val="30"/>
        </w:rPr>
      </w:pPr>
    </w:p>
    <w:p w14:paraId="13062A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主要处理以色列的暂时祝福——如长寿、迦南地和物质繁荣（申命记5；11；利未记26）。这些是那时代最明显的祝福，是更大属灵实际的预表。相比之下，新约通过属灵的应许和祝福而非暂时的来呼召人尽责，使其成为更美的约。</w:t>
      </w:r>
    </w:p>
    <w:p w14:paraId="29A4F277">
      <w:pPr>
        <w:spacing w:line="245" w:lineRule="auto"/>
        <w:rPr>
          <w:rFonts w:hint="eastAsia" w:ascii="微软雅黑" w:hAnsi="微软雅黑" w:eastAsia="微软雅黑" w:cs="微软雅黑"/>
          <w:sz w:val="30"/>
          <w:szCs w:val="30"/>
        </w:rPr>
      </w:pPr>
    </w:p>
    <w:p w14:paraId="3D07E4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New Covenant itself ushers in spiritual blessings in a more immediate way than the Sinai Covenant, and so it is established upon better promises. The more directly God bestows his mercies, the greater their excellence; the more pure, new, and fresh they are from the fountain of divine love. The immediate visions of God in heaven will make that state supremely excellent.</w:t>
      </w:r>
    </w:p>
    <w:p w14:paraId="2DD6740A">
      <w:pPr>
        <w:spacing w:line="245" w:lineRule="auto"/>
        <w:rPr>
          <w:rFonts w:hint="eastAsia" w:ascii="微软雅黑" w:hAnsi="微软雅黑" w:eastAsia="微软雅黑" w:cs="微软雅黑"/>
          <w:sz w:val="30"/>
          <w:szCs w:val="30"/>
        </w:rPr>
      </w:pPr>
    </w:p>
    <w:p w14:paraId="26994E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新约本身以比西奈之约更直接的方式引入属灵祝福，因此它建立在更美的应许上。神越直接地赐下祂的怜悯，其卓越性就越大；它们从神圣之爱的泉源中越纯净、新鲜。在天堂中对神的直接异象将使那状态极为卓越。</w:t>
      </w:r>
    </w:p>
    <w:p w14:paraId="72B762CC">
      <w:pPr>
        <w:spacing w:line="245" w:lineRule="auto"/>
        <w:rPr>
          <w:rFonts w:hint="eastAsia" w:ascii="微软雅黑" w:hAnsi="微软雅黑" w:eastAsia="微软雅黑" w:cs="微软雅黑"/>
          <w:sz w:val="30"/>
          <w:szCs w:val="30"/>
        </w:rPr>
      </w:pPr>
    </w:p>
    <w:p w14:paraId="0D0E30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this world, blessings that, while not without all means, are comparatively immediate, are the best mercies—just as the more direct judgments of God are the most dreadful.</w:t>
      </w:r>
    </w:p>
    <w:p w14:paraId="400700C4">
      <w:pPr>
        <w:spacing w:line="245" w:lineRule="auto"/>
        <w:rPr>
          <w:rFonts w:hint="eastAsia" w:ascii="微软雅黑" w:hAnsi="微软雅黑" w:eastAsia="微软雅黑" w:cs="微软雅黑"/>
          <w:sz w:val="30"/>
          <w:szCs w:val="30"/>
        </w:rPr>
      </w:pPr>
    </w:p>
    <w:p w14:paraId="7C79E1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同样，在这个世界上，虽然不是完全没有方式，但相对直接的祝福是最好的怜悯——正如神更直接的审判是最可怕的。</w:t>
      </w:r>
    </w:p>
    <w:p w14:paraId="2AB05FD6">
      <w:pPr>
        <w:spacing w:line="245" w:lineRule="auto"/>
        <w:rPr>
          <w:rFonts w:hint="eastAsia" w:ascii="微软雅黑" w:hAnsi="微软雅黑" w:eastAsia="微软雅黑" w:cs="微软雅黑"/>
          <w:sz w:val="30"/>
          <w:szCs w:val="30"/>
        </w:rPr>
      </w:pPr>
    </w:p>
    <w:p w14:paraId="13ADCD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Covenant did not, in itself, dispense spiritual and eternal blessings but instead directed men to look to the Abrahamic Covenant for them. They had to take a longer course to obtain these enjoyments than under the New. Under the Old, they had to look beyond its administration for the remission of sins (which was typified in it) and for other such mercies, turning instead to the free promise.</w:t>
      </w:r>
    </w:p>
    <w:p w14:paraId="53AB96BA">
      <w:pPr>
        <w:spacing w:line="245" w:lineRule="auto"/>
        <w:rPr>
          <w:rFonts w:hint="eastAsia" w:ascii="微软雅黑" w:hAnsi="微软雅黑" w:eastAsia="微软雅黑" w:cs="微软雅黑"/>
          <w:sz w:val="30"/>
          <w:szCs w:val="30"/>
        </w:rPr>
      </w:pPr>
    </w:p>
    <w:p w14:paraId="3022EA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本身并不分发属灵和永恒的祝福，而是指导人们寻求亚伯拉罕之约。他们必须走更长的路程才能获得这些喜乐，比在新约下要长。在旧约下，他们必须超越其管理寻求罪的赦免（这在其中被预表）和其他此类怜悯，转而寻求自由的应许。</w:t>
      </w:r>
    </w:p>
    <w:p w14:paraId="7621476A">
      <w:pPr>
        <w:spacing w:line="245" w:lineRule="auto"/>
        <w:rPr>
          <w:rFonts w:hint="eastAsia" w:ascii="微软雅黑" w:hAnsi="微软雅黑" w:eastAsia="微软雅黑" w:cs="微软雅黑"/>
          <w:sz w:val="30"/>
          <w:szCs w:val="30"/>
        </w:rPr>
      </w:pPr>
    </w:p>
    <w:p w14:paraId="566D5A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New Covenant, mercies are absolutely promised (Heb. 8), and therefore their application is more immediate than under the Old. By the eye of faith, believers may immediately look to Jesus Christ for the enjoyment of them. There is no longer a veil of typical institutions intervening between them and their blessings. This is a better way to obtain those spiritual benefits (John 1:17).</w:t>
      </w:r>
    </w:p>
    <w:p w14:paraId="6DC681E2">
      <w:pPr>
        <w:spacing w:line="245" w:lineRule="auto"/>
        <w:rPr>
          <w:rFonts w:hint="eastAsia" w:ascii="微软雅黑" w:hAnsi="微软雅黑" w:eastAsia="微软雅黑" w:cs="微软雅黑"/>
          <w:sz w:val="30"/>
          <w:szCs w:val="30"/>
        </w:rPr>
      </w:pPr>
    </w:p>
    <w:p w14:paraId="502444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新约中，怜悯是绝对应许的（希伯来书8章），因此其应用比在旧约下更直接。通过信心的眼睛，信徒可以立即仰望耶稣基督来享受它们。不再有预表性机构的帷幕介于他们和他们的祝福之间。这是获得那些属灵益处的更好方式（约翰福音1:17）。</w:t>
      </w:r>
    </w:p>
    <w:p w14:paraId="48D7B48E">
      <w:pPr>
        <w:spacing w:line="245" w:lineRule="auto"/>
        <w:rPr>
          <w:rFonts w:hint="eastAsia" w:ascii="微软雅黑" w:hAnsi="微软雅黑" w:eastAsia="微软雅黑" w:cs="微软雅黑"/>
          <w:sz w:val="30"/>
          <w:szCs w:val="30"/>
        </w:rPr>
      </w:pPr>
    </w:p>
    <w:p w14:paraId="484EBA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entire administration of the New Covenant is superior. The Apostle states in Hebrews 1:1–2 that God, who at sundry times and in diverse manners spake in time past unto the fathers by the prophets, hath in these last days spoken unto us by his Son. The superiority of the Gospel over the visions, dreams, and various revelations of the Old Testament lies in this—that now Jesus Christ himself speaks directly to us. We have more immediate manifestations of God's will. Because of this, there is infinite danger in neglecting what is now spoken (Heb. 12:25).</w:t>
      </w:r>
    </w:p>
    <w:p w14:paraId="61646320">
      <w:pPr>
        <w:spacing w:line="245" w:lineRule="auto"/>
        <w:rPr>
          <w:rFonts w:hint="eastAsia" w:ascii="微软雅黑" w:hAnsi="微软雅黑" w:eastAsia="微软雅黑" w:cs="微软雅黑"/>
          <w:sz w:val="30"/>
          <w:szCs w:val="30"/>
        </w:rPr>
      </w:pPr>
    </w:p>
    <w:p w14:paraId="4B5019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新约的整个管理是优越的。使徒在希伯来书1:1-2中说，神既在古时藉着众先知多次多方地晓谕列祖，就在这末世藉着祂儿子晓谕我们。福音优于旧约的异象、梦和各种启示在于——现在耶稣基督自己直接向我们说话。我们有更直接的神旨意的显现。因此，忽视现在所说的有无限危险（希伯来书12:25）。</w:t>
      </w:r>
    </w:p>
    <w:p w14:paraId="372D0514">
      <w:pPr>
        <w:spacing w:line="245" w:lineRule="auto"/>
        <w:rPr>
          <w:rFonts w:hint="eastAsia" w:ascii="微软雅黑" w:hAnsi="微软雅黑" w:eastAsia="微软雅黑" w:cs="微软雅黑"/>
          <w:sz w:val="30"/>
          <w:szCs w:val="30"/>
        </w:rPr>
      </w:pPr>
    </w:p>
    <w:p w14:paraId="293364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Gospel is more extensive, it now reaches not only the Jews but also the Gentiles, who are made equal partakers of its blessings by faith. The partition wall has been broken down (Eph. 2:12–14; Rom. 3:22).</w:t>
      </w:r>
    </w:p>
    <w:p w14:paraId="3ABAF26C">
      <w:pPr>
        <w:spacing w:line="245" w:lineRule="auto"/>
        <w:rPr>
          <w:rFonts w:hint="eastAsia" w:ascii="微软雅黑" w:hAnsi="微软雅黑" w:eastAsia="微软雅黑" w:cs="微软雅黑"/>
          <w:sz w:val="30"/>
          <w:szCs w:val="30"/>
        </w:rPr>
      </w:pPr>
    </w:p>
    <w:p w14:paraId="61C32C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由于福音更为广泛，它现在不仅达到犹太人，也达到外邦人，他们通过信心成为其祝福的平等参与者。隔断的墙已被拆毁（以弗所书2:12-14；罗马书3:22）。</w:t>
      </w:r>
    </w:p>
    <w:p w14:paraId="0A3FCE87">
      <w:pPr>
        <w:spacing w:line="245" w:lineRule="auto"/>
        <w:rPr>
          <w:rFonts w:hint="eastAsia" w:ascii="微软雅黑" w:hAnsi="微软雅黑" w:eastAsia="微软雅黑" w:cs="微软雅黑"/>
          <w:sz w:val="30"/>
          <w:szCs w:val="30"/>
        </w:rPr>
      </w:pPr>
    </w:p>
    <w:p w14:paraId="42EDA7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there is now a more open door of access to God (Heb. 9:8). Under the Old Covenant, the way into the holiest was not yet made manifest, implying that under the New Covenant, the way is now open, giving believers greater freedom (Eph. 2:18; Heb. 10:19, 22) and better encouragements.</w:t>
      </w:r>
    </w:p>
    <w:p w14:paraId="1BD2EFA3">
      <w:pPr>
        <w:spacing w:line="245" w:lineRule="auto"/>
        <w:rPr>
          <w:rFonts w:hint="eastAsia" w:ascii="微软雅黑" w:hAnsi="微软雅黑" w:eastAsia="微软雅黑" w:cs="微软雅黑"/>
          <w:sz w:val="30"/>
          <w:szCs w:val="30"/>
        </w:rPr>
      </w:pPr>
    </w:p>
    <w:p w14:paraId="70F8A8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同样，现在有一个更开放的接近神的门（希伯来书9:8）。在旧约下，进入至圣所的路尚未显明，暗示在新约下，这条路现在已开放，给予信徒更大的自由（以弗所书2:18；希伯来书10:19，22）和更好的鼓励。</w:t>
      </w:r>
    </w:p>
    <w:p w14:paraId="4C2C6463">
      <w:pPr>
        <w:spacing w:line="245" w:lineRule="auto"/>
        <w:rPr>
          <w:rFonts w:hint="eastAsia" w:ascii="微软雅黑" w:hAnsi="微软雅黑" w:eastAsia="微软雅黑" w:cs="微软雅黑"/>
          <w:sz w:val="30"/>
          <w:szCs w:val="30"/>
        </w:rPr>
      </w:pPr>
    </w:p>
    <w:p w14:paraId="6B3CC1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of redemption has already been paid, and now Christians ask for mercy as something already purchased for them. Under the Old Covenant, the people were forbidden from drawing near to the holiest place—only the priests could approach. But now, believers themselves are made priests unto God (Rev. 1:6) and may enjoy more immediate communion with him than ever before. All of this testifies to the superiority of the New Covenant.</w:t>
      </w:r>
    </w:p>
    <w:p w14:paraId="3D88983C">
      <w:pPr>
        <w:spacing w:line="245" w:lineRule="auto"/>
        <w:rPr>
          <w:rFonts w:hint="eastAsia" w:ascii="微软雅黑" w:hAnsi="微软雅黑" w:eastAsia="微软雅黑" w:cs="微软雅黑"/>
          <w:sz w:val="30"/>
          <w:szCs w:val="30"/>
        </w:rPr>
      </w:pPr>
    </w:p>
    <w:p w14:paraId="008644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代价已经支付，现在基督徒祈求怜悯，视之为已经为他们购买的东西。在旧约下，人们被禁止接近至圣所——只有祭司可以接近。但现在，信徒自己成为神的祭司（启示录1:6），可以享受比以往任何时候都更直接的与祂的交通。所有这些都证明了新约的优越性。</w:t>
      </w:r>
    </w:p>
    <w:p w14:paraId="795BF793">
      <w:pPr>
        <w:spacing w:line="245" w:lineRule="auto"/>
        <w:rPr>
          <w:rFonts w:hint="eastAsia" w:ascii="微软雅黑" w:hAnsi="微软雅黑" w:eastAsia="微软雅黑" w:cs="微软雅黑"/>
          <w:sz w:val="30"/>
          <w:szCs w:val="30"/>
        </w:rPr>
      </w:pPr>
    </w:p>
    <w:p w14:paraId="2C17C9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 New Covenant is full of efficacy and is therefore better than the Old. In the New, all is undertaken by an omnipotent God (Heb. 8:10–12), and thus, whatever difficulties or opposition may arise, this word of power is sufficient for its fulfillment. In contrast, the Old Covenant required much of Israel but contained no such absolute promises ensuring its effectual accomplishment.</w:t>
      </w:r>
    </w:p>
    <w:p w14:paraId="519750F1">
      <w:pPr>
        <w:spacing w:line="245" w:lineRule="auto"/>
        <w:rPr>
          <w:rFonts w:hint="eastAsia" w:ascii="微软雅黑" w:hAnsi="微软雅黑" w:eastAsia="微软雅黑" w:cs="微软雅黑"/>
          <w:sz w:val="30"/>
          <w:szCs w:val="30"/>
        </w:rPr>
      </w:pPr>
    </w:p>
    <w:p w14:paraId="7808CF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新约充满功效，因此优于旧约。在新约中，一切都由全能的神承担（希伯来书8:10-12），因此，无论出现什么困难或反对，这有能力的话语足以完成。相比之下，旧约对以色列要求很多，但不包含这样的绝对应许来确保其有效实现。</w:t>
      </w:r>
    </w:p>
    <w:p w14:paraId="16B1D101">
      <w:pPr>
        <w:spacing w:line="245" w:lineRule="auto"/>
        <w:rPr>
          <w:rFonts w:hint="eastAsia" w:ascii="微软雅黑" w:hAnsi="微软雅黑" w:eastAsia="微软雅黑" w:cs="微软雅黑"/>
          <w:sz w:val="30"/>
          <w:szCs w:val="30"/>
        </w:rPr>
      </w:pPr>
    </w:p>
    <w:p w14:paraId="4C3026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between the Old and the New, as between the letter and the Spirit (2 Cor. 3:6). The ministers of the New Testament are not of the letter but of the Spirit, for the letter killeth, but the Spirit giveth life.</w:t>
      </w:r>
    </w:p>
    <w:p w14:paraId="242EA310">
      <w:pPr>
        <w:spacing w:line="245" w:lineRule="auto"/>
        <w:rPr>
          <w:rFonts w:hint="eastAsia" w:ascii="微软雅黑" w:hAnsi="微软雅黑" w:eastAsia="微软雅黑" w:cs="微软雅黑"/>
          <w:sz w:val="30"/>
          <w:szCs w:val="30"/>
        </w:rPr>
      </w:pPr>
    </w:p>
    <w:p w14:paraId="447D40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旧约和新约之间有区别，如同字句和精意之间的区别（哥林多后书3:6）。新约的执事不是属于字句，乃是属于精意，因为那字句是叫人死，精意是叫人活。</w:t>
      </w:r>
    </w:p>
    <w:p w14:paraId="313E67BB">
      <w:pPr>
        <w:spacing w:line="245" w:lineRule="auto"/>
        <w:rPr>
          <w:rFonts w:hint="eastAsia" w:ascii="微软雅黑" w:hAnsi="微软雅黑" w:eastAsia="微软雅黑" w:cs="微软雅黑"/>
          <w:sz w:val="30"/>
          <w:szCs w:val="30"/>
        </w:rPr>
      </w:pPr>
    </w:p>
    <w:p w14:paraId="0C1FE7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not only spoke the Law with a living voice but also wrote it with his own finger upon enduring monuments—tables of stone. Yet the Jews, grossly misunderstanding, relied too much on the letter, focusing on external obedience. The chief impression they received from the Law was from its threatening aspect: the letter killeth.</w:t>
      </w:r>
    </w:p>
    <w:p w14:paraId="232E4024">
      <w:pPr>
        <w:spacing w:line="245" w:lineRule="auto"/>
        <w:rPr>
          <w:rFonts w:hint="eastAsia" w:ascii="微软雅黑" w:hAnsi="微软雅黑" w:eastAsia="微软雅黑" w:cs="微软雅黑"/>
          <w:sz w:val="30"/>
          <w:szCs w:val="30"/>
        </w:rPr>
      </w:pPr>
    </w:p>
    <w:p w14:paraId="3AEEE8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主不仅用活泼的声音说出律法，还用祂自己的手指写在持久的碑上——石版上。然而，犹太人严重误解，过分依赖字句，专注于外在的顺服。他们从律法中得到的主要印象来自其威胁方面：字句是叫人死。</w:t>
      </w:r>
    </w:p>
    <w:p w14:paraId="0F1A9CB6">
      <w:pPr>
        <w:spacing w:line="245" w:lineRule="auto"/>
        <w:rPr>
          <w:rFonts w:hint="eastAsia" w:ascii="微软雅黑" w:hAnsi="微软雅黑" w:eastAsia="微软雅黑" w:cs="微软雅黑"/>
          <w:sz w:val="30"/>
          <w:szCs w:val="30"/>
        </w:rPr>
      </w:pPr>
    </w:p>
    <w:p w14:paraId="2A2017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curse was a sentence of death that struck fear into their hearts. But the New Covenant brings more effectual, life-giving operations (verses 6, 8); the Spirit giveth life, making it a transcendent ministration of glory. It is a powerful means of reviving the heart from the deepest spiritual deadness, overcoming sinful indisposition, and providing consolation.</w:t>
      </w:r>
    </w:p>
    <w:p w14:paraId="3746DD03">
      <w:pPr>
        <w:spacing w:line="245" w:lineRule="auto"/>
        <w:rPr>
          <w:rFonts w:hint="eastAsia" w:ascii="微软雅黑" w:hAnsi="微软雅黑" w:eastAsia="微软雅黑" w:cs="微软雅黑"/>
          <w:sz w:val="30"/>
          <w:szCs w:val="30"/>
        </w:rPr>
      </w:pPr>
    </w:p>
    <w:p w14:paraId="6F4C74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咒诅是一个死亡判决，使他们的心充满恐惧。但新约带来更有效、赋予生命的运作（第6、8节）；精意是叫人活，使其成为超越性的荣耀事奉。它是从最深的属灵死亡中复苏心灵、克服罪恶倾向并提供安慰的有力手段。</w:t>
      </w:r>
    </w:p>
    <w:p w14:paraId="4A01607D">
      <w:pPr>
        <w:spacing w:line="245" w:lineRule="auto"/>
        <w:rPr>
          <w:rFonts w:hint="eastAsia" w:ascii="微软雅黑" w:hAnsi="微软雅黑" w:eastAsia="微软雅黑" w:cs="微软雅黑"/>
          <w:sz w:val="30"/>
          <w:szCs w:val="30"/>
        </w:rPr>
      </w:pPr>
    </w:p>
    <w:p w14:paraId="54BF6A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quickening, life-giving influences, pouring forth abundant gifts and graces of the Spirit. Thus, it is a better covenant.</w:t>
      </w:r>
    </w:p>
    <w:p w14:paraId="1EF365A1">
      <w:pPr>
        <w:spacing w:line="245" w:lineRule="auto"/>
        <w:rPr>
          <w:rFonts w:hint="eastAsia" w:ascii="微软雅黑" w:hAnsi="微软雅黑" w:eastAsia="微软雅黑" w:cs="微软雅黑"/>
          <w:sz w:val="30"/>
          <w:szCs w:val="30"/>
        </w:rPr>
      </w:pPr>
    </w:p>
    <w:p w14:paraId="0F2D2E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它充满了使人活泼、赋予生命的影响，倾注出圣灵丰富的恩赐和恩典。因此，它是一个更美的约。</w:t>
      </w:r>
    </w:p>
    <w:p w14:paraId="21B927AE">
      <w:pPr>
        <w:spacing w:line="245" w:lineRule="auto"/>
        <w:rPr>
          <w:rFonts w:hint="eastAsia" w:ascii="微软雅黑" w:hAnsi="微软雅黑" w:eastAsia="微软雅黑" w:cs="微软雅黑"/>
          <w:sz w:val="30"/>
          <w:szCs w:val="30"/>
        </w:rPr>
      </w:pPr>
    </w:p>
    <w:p w14:paraId="1CC7D9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New Covenant is more enduring and lasting, not subject to the same violations as the Old, and is therefore a better covenant. When the Lord promises to establish a New Covenant, he adds (Jer. 31:32), Not according to the covenant that I made with their fathers … which covenant they brake.</w:t>
      </w:r>
    </w:p>
    <w:p w14:paraId="36D3D7C7">
      <w:pPr>
        <w:spacing w:line="245" w:lineRule="auto"/>
        <w:rPr>
          <w:rFonts w:hint="eastAsia" w:ascii="微软雅黑" w:hAnsi="微软雅黑" w:eastAsia="微软雅黑" w:cs="微软雅黑"/>
          <w:sz w:val="30"/>
          <w:szCs w:val="30"/>
        </w:rPr>
      </w:pPr>
    </w:p>
    <w:p w14:paraId="2DB09F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最后，新约更持久和长久，不受与旧约相同的违背影响，因此是更美的约。当主应许要建立新约时，祂加上（耶利米书31:32），不像我与他们列祖所立的约...他们背了我的约。</w:t>
      </w:r>
    </w:p>
    <w:p w14:paraId="1478D737">
      <w:pPr>
        <w:spacing w:line="245" w:lineRule="auto"/>
        <w:rPr>
          <w:rFonts w:hint="eastAsia" w:ascii="微软雅黑" w:hAnsi="微软雅黑" w:eastAsia="微软雅黑" w:cs="微软雅黑"/>
          <w:sz w:val="30"/>
          <w:szCs w:val="30"/>
        </w:rPr>
      </w:pPr>
    </w:p>
    <w:p w14:paraId="7F3AFB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Jeremiah 11:4, 6, 10, and Hebrews 8:9, it is clear that the Old Covenant was broken by the people. Indeed, the Old Covenant itself is said to be vanishing (Heb. 8:13), signifying that one of the grand differences between the two is that the New shall not be broken as the Old was.</w:t>
      </w:r>
    </w:p>
    <w:p w14:paraId="2AA144A8">
      <w:pPr>
        <w:spacing w:line="245" w:lineRule="auto"/>
        <w:rPr>
          <w:rFonts w:hint="eastAsia" w:ascii="微软雅黑" w:hAnsi="微软雅黑" w:eastAsia="微软雅黑" w:cs="微软雅黑"/>
          <w:sz w:val="30"/>
          <w:szCs w:val="30"/>
        </w:rPr>
      </w:pPr>
    </w:p>
    <w:p w14:paraId="15C157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同样，在耶利米书11:4，6，10和希伯来书8:9中，清楚表明旧约被百姓所背弃。确实，旧约本身被说成是渐渐衰老（希伯来书8:13），表明两者之间的一个重大区别是新约不会像旧约那样被破坏。</w:t>
      </w:r>
    </w:p>
    <w:p w14:paraId="2BF9F89E">
      <w:pPr>
        <w:spacing w:line="245" w:lineRule="auto"/>
        <w:rPr>
          <w:rFonts w:hint="eastAsia" w:ascii="微软雅黑" w:hAnsi="微软雅黑" w:eastAsia="微软雅黑" w:cs="微软雅黑"/>
          <w:sz w:val="30"/>
          <w:szCs w:val="30"/>
        </w:rPr>
      </w:pPr>
    </w:p>
    <w:p w14:paraId="358DCD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those who are only externally and by visible profession within the New Covenant may fall away entirely, and even those who are internally and truly in it may fail partially, they cannot altogether cast themselves out of it as was the case under the Old. The vital principles and deep impressions of divine love in the Gospel age shall be so strong, and the divine Law so firmly inscribed upon the hearts of believers, that they will be far more secure in the New than in the Old.</w:t>
      </w:r>
    </w:p>
    <w:p w14:paraId="6B7DE017">
      <w:pPr>
        <w:spacing w:line="245" w:lineRule="auto"/>
        <w:rPr>
          <w:rFonts w:hint="eastAsia" w:ascii="微软雅黑" w:hAnsi="微软雅黑" w:eastAsia="微软雅黑" w:cs="微软雅黑"/>
          <w:sz w:val="30"/>
          <w:szCs w:val="30"/>
        </w:rPr>
      </w:pPr>
    </w:p>
    <w:p w14:paraId="471471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些仅在外表上和通过可见的宣认处于新约中的人可能完全堕落，甚至那些内在和真实地处于其中的人可能部分失败，但他们不能像旧约下那样完全将自己抛出其外。福音时代中神圣之爱的生命原则和深刻印象将如此强烈，神的律法如此牢固地铭刻在信徒心中，使他们在新约中比在旧约中更加安全。</w:t>
      </w:r>
    </w:p>
    <w:p w14:paraId="6EC7F59B">
      <w:pPr>
        <w:spacing w:line="245" w:lineRule="auto"/>
        <w:rPr>
          <w:rFonts w:hint="eastAsia" w:ascii="微软雅黑" w:hAnsi="微软雅黑" w:eastAsia="微软雅黑" w:cs="微软雅黑"/>
          <w:sz w:val="30"/>
          <w:szCs w:val="30"/>
        </w:rPr>
      </w:pPr>
    </w:p>
    <w:p w14:paraId="454FB3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unsteady spirit or lack of establishment is an argument that a soul has but a feeble participation in the blessings of this covenant.</w:t>
      </w:r>
    </w:p>
    <w:p w14:paraId="087CA86A">
      <w:pPr>
        <w:spacing w:line="245" w:lineRule="auto"/>
        <w:rPr>
          <w:rFonts w:hint="eastAsia" w:ascii="微软雅黑" w:hAnsi="微软雅黑" w:eastAsia="微软雅黑" w:cs="微软雅黑"/>
          <w:sz w:val="30"/>
          <w:szCs w:val="30"/>
        </w:rPr>
      </w:pPr>
    </w:p>
    <w:p w14:paraId="32BD50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不稳定的灵或缺乏建立是一个论据，表明一个灵魂在这约的祝福中只有微弱的参与。</w:t>
      </w:r>
    </w:p>
    <w:p w14:paraId="1A856C06">
      <w:pPr>
        <w:spacing w:line="245" w:lineRule="auto"/>
        <w:rPr>
          <w:rFonts w:hint="eastAsia" w:ascii="微软雅黑" w:hAnsi="微软雅黑" w:eastAsia="微软雅黑" w:cs="微软雅黑"/>
          <w:sz w:val="30"/>
          <w:szCs w:val="30"/>
        </w:rPr>
      </w:pPr>
    </w:p>
    <w:p w14:paraId="69186B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New Covenant shall never be abolished, for there is none to succeed it. Both the Mediator and the privileges of this covenant are eternal. The blood of Christ is the blood of the everlasting covenant (Heb. 13:20–21), and therefore, it is a better covenant than the Old.</w:t>
      </w:r>
    </w:p>
    <w:p w14:paraId="10C0D66E">
      <w:pPr>
        <w:spacing w:line="245" w:lineRule="auto"/>
        <w:rPr>
          <w:rFonts w:hint="eastAsia" w:ascii="微软雅黑" w:hAnsi="微软雅黑" w:eastAsia="微软雅黑" w:cs="微软雅黑"/>
          <w:sz w:val="30"/>
          <w:szCs w:val="30"/>
        </w:rPr>
      </w:pPr>
    </w:p>
    <w:p w14:paraId="4AB17B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此外，新约永远不会被废除，因为没有约能继承它。这约的中保和特权都是永恒的。基督的血是永约的血（希伯来书13:20-21），因此，它是比旧约更美的约。</w:t>
      </w:r>
    </w:p>
    <w:p w14:paraId="482CE5EA">
      <w:pPr>
        <w:spacing w:line="245" w:lineRule="auto"/>
        <w:rPr>
          <w:rFonts w:hint="eastAsia" w:ascii="微软雅黑" w:hAnsi="微软雅黑" w:eastAsia="微软雅黑" w:cs="微软雅黑"/>
          <w:sz w:val="30"/>
          <w:szCs w:val="30"/>
        </w:rPr>
      </w:pPr>
    </w:p>
    <w:p w14:paraId="797B0992">
      <w:pPr>
        <w:spacing w:line="283" w:lineRule="auto"/>
        <w:rPr>
          <w:rFonts w:hint="eastAsia" w:ascii="微软雅黑" w:hAnsi="微软雅黑" w:eastAsia="微软雅黑" w:cs="微软雅黑"/>
          <w:sz w:val="30"/>
          <w:szCs w:val="30"/>
        </w:rPr>
      </w:pPr>
      <w:bookmarkStart w:id="7" w:name="bookmark13"/>
      <w:bookmarkEnd w:id="7"/>
    </w:p>
    <w:p w14:paraId="3B56F38F">
      <w:pPr>
        <w:spacing w:line="283" w:lineRule="auto"/>
        <w:rPr>
          <w:rFonts w:hint="eastAsia" w:ascii="微软雅黑" w:hAnsi="微软雅黑" w:eastAsia="微软雅黑" w:cs="微软雅黑"/>
          <w:sz w:val="30"/>
          <w:szCs w:val="30"/>
        </w:rPr>
      </w:pPr>
    </w:p>
    <w:p w14:paraId="045946AA">
      <w:pPr>
        <w:pStyle w:val="2"/>
        <w:bidi w:val="0"/>
        <w:jc w:val="center"/>
        <w:rPr>
          <w:rFonts w:hint="eastAsia"/>
        </w:rPr>
      </w:pPr>
      <w:r>
        <w:rPr>
          <w:rFonts w:hint="eastAsia"/>
        </w:rPr>
        <w:t>CHAP. XI</w:t>
      </w:r>
    </w:p>
    <w:p w14:paraId="5F5DADE6">
      <w:pPr>
        <w:pStyle w:val="2"/>
        <w:bidi w:val="0"/>
        <w:jc w:val="center"/>
        <w:rPr>
          <w:rFonts w:hint="eastAsia"/>
        </w:rPr>
      </w:pPr>
      <w:r>
        <w:rPr>
          <w:rFonts w:hint="eastAsia"/>
        </w:rPr>
        <w:t>第十一章</w:t>
      </w:r>
    </w:p>
    <w:p w14:paraId="4C26E544">
      <w:pPr>
        <w:spacing w:line="283" w:lineRule="auto"/>
        <w:rPr>
          <w:rFonts w:hint="eastAsia" w:ascii="微软雅黑" w:hAnsi="微软雅黑" w:eastAsia="微软雅黑" w:cs="微软雅黑"/>
          <w:sz w:val="30"/>
          <w:szCs w:val="30"/>
        </w:rPr>
      </w:pPr>
    </w:p>
    <w:p w14:paraId="57562E6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Time of First Coming into Covenant</w:t>
      </w:r>
    </w:p>
    <w:p w14:paraId="1310F08C">
      <w:pPr>
        <w:spacing w:line="283" w:lineRule="auto"/>
        <w:rPr>
          <w:rFonts w:hint="eastAsia" w:ascii="微软雅黑" w:hAnsi="微软雅黑" w:eastAsia="微软雅黑" w:cs="微软雅黑"/>
          <w:sz w:val="30"/>
          <w:szCs w:val="30"/>
        </w:rPr>
      </w:pPr>
    </w:p>
    <w:p w14:paraId="59E812EC">
      <w:pPr>
        <w:spacing w:line="283" w:lineRule="auto"/>
        <w:rPr>
          <w:rFonts w:hint="eastAsia" w:ascii="微软雅黑" w:hAnsi="微软雅黑" w:eastAsia="微软雅黑" w:cs="微软雅黑"/>
          <w:sz w:val="30"/>
          <w:szCs w:val="30"/>
        </w:rPr>
      </w:pPr>
    </w:p>
    <w:p w14:paraId="2EC6D31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论首次进入圣约的时间</w:t>
      </w:r>
    </w:p>
    <w:p w14:paraId="231CFDF6">
      <w:pPr>
        <w:spacing w:line="283" w:lineRule="auto"/>
        <w:rPr>
          <w:rFonts w:hint="eastAsia" w:ascii="微软雅黑" w:hAnsi="微软雅黑" w:eastAsia="微软雅黑" w:cs="微软雅黑"/>
          <w:sz w:val="30"/>
          <w:szCs w:val="30"/>
        </w:rPr>
      </w:pPr>
    </w:p>
    <w:p w14:paraId="3E11C9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asked: When is it that any are actually and personally interested in the spiritual benefits or blessings of the New and better Covenant?</w:t>
      </w:r>
    </w:p>
    <w:p w14:paraId="255C56CA">
      <w:pPr>
        <w:spacing w:line="283" w:lineRule="auto"/>
        <w:rPr>
          <w:rFonts w:hint="eastAsia" w:ascii="微软雅黑" w:hAnsi="微软雅黑" w:eastAsia="微软雅黑" w:cs="微软雅黑"/>
          <w:sz w:val="30"/>
          <w:szCs w:val="30"/>
        </w:rPr>
      </w:pPr>
    </w:p>
    <w:p w14:paraId="51BA9C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可能会有人问：什么时候人才真正地、个人地与新而更美之约的属灵益处或祝福有份？</w:t>
      </w:r>
    </w:p>
    <w:p w14:paraId="528E4BCB">
      <w:pPr>
        <w:spacing w:line="283" w:lineRule="auto"/>
        <w:rPr>
          <w:rFonts w:hint="eastAsia" w:ascii="微软雅黑" w:hAnsi="微软雅黑" w:eastAsia="微软雅黑" w:cs="微软雅黑"/>
          <w:sz w:val="30"/>
          <w:szCs w:val="30"/>
        </w:rPr>
      </w:pPr>
    </w:p>
    <w:p w14:paraId="08B8C9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virtual but an actual interest that is here inquired after; not when they were representatively in Covenant in their common person, but when they are personally brought into it by the application of its blessings to their own souls.</w:t>
      </w:r>
    </w:p>
    <w:p w14:paraId="3D091CA8">
      <w:pPr>
        <w:spacing w:line="283" w:lineRule="auto"/>
        <w:rPr>
          <w:rFonts w:hint="eastAsia" w:ascii="微软雅黑" w:hAnsi="微软雅黑" w:eastAsia="微软雅黑" w:cs="微软雅黑"/>
          <w:sz w:val="30"/>
          <w:szCs w:val="30"/>
        </w:rPr>
      </w:pPr>
    </w:p>
    <w:p w14:paraId="257B635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这里询问的不是虚拟的而是实际的关系；不是他们何时在他们共同的位格中有代表性地在约中，而是他们何时因其祝福应用于自己的灵魂而个人地被带入其中。</w:t>
      </w:r>
    </w:p>
    <w:p w14:paraId="48C4A49D">
      <w:pPr>
        <w:spacing w:line="283" w:lineRule="auto"/>
        <w:rPr>
          <w:rFonts w:hint="eastAsia" w:ascii="微软雅黑" w:hAnsi="微软雅黑" w:eastAsia="微软雅黑" w:cs="微软雅黑"/>
          <w:sz w:val="30"/>
          <w:szCs w:val="30"/>
        </w:rPr>
      </w:pPr>
    </w:p>
    <w:p w14:paraId="458B670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New Covenant is for application and is the sum of all that is to be applied, though it is not the whole Covenant of Grace, which includes all articles established between God the Father and Jesus Christ the Son in order to our restoration.</w:t>
      </w:r>
    </w:p>
    <w:p w14:paraId="359A976B">
      <w:pPr>
        <w:spacing w:line="283" w:lineRule="auto"/>
        <w:rPr>
          <w:rFonts w:hint="eastAsia" w:ascii="微软雅黑" w:hAnsi="微软雅黑" w:eastAsia="微软雅黑" w:cs="微软雅黑"/>
          <w:sz w:val="30"/>
          <w:szCs w:val="30"/>
        </w:rPr>
      </w:pPr>
    </w:p>
    <w:p w14:paraId="3EF15A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确实，新约是为了应用，是所有将要应用之事的总和，尽管它不是全部的恩典之约，恩典之约包括为了我们的恢复而在父神与子耶稣基督之间所立的所有条款。</w:t>
      </w:r>
    </w:p>
    <w:p w14:paraId="070BEC7F">
      <w:pPr>
        <w:spacing w:line="283" w:lineRule="auto"/>
        <w:rPr>
          <w:rFonts w:hint="eastAsia" w:ascii="微软雅黑" w:hAnsi="微软雅黑" w:eastAsia="微软雅黑" w:cs="微软雅黑"/>
          <w:sz w:val="30"/>
          <w:szCs w:val="30"/>
        </w:rPr>
      </w:pPr>
    </w:p>
    <w:p w14:paraId="449D55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 be noted that some are visibly, while others are really, under the Covenant.</w:t>
      </w:r>
    </w:p>
    <w:p w14:paraId="55394238">
      <w:pPr>
        <w:spacing w:line="283" w:lineRule="auto"/>
        <w:rPr>
          <w:rFonts w:hint="eastAsia" w:ascii="微软雅黑" w:hAnsi="微软雅黑" w:eastAsia="微软雅黑" w:cs="微软雅黑"/>
          <w:sz w:val="30"/>
          <w:szCs w:val="30"/>
        </w:rPr>
      </w:pPr>
    </w:p>
    <w:p w14:paraId="2FCAC5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还需注意的是，有些人是可见地在约之下，而其他人则是实际地在约之下。</w:t>
      </w:r>
    </w:p>
    <w:p w14:paraId="6B3510A6">
      <w:pPr>
        <w:spacing w:line="283" w:lineRule="auto"/>
        <w:rPr>
          <w:rFonts w:hint="eastAsia" w:ascii="微软雅黑" w:hAnsi="微软雅黑" w:eastAsia="微软雅黑" w:cs="微软雅黑"/>
          <w:sz w:val="30"/>
          <w:szCs w:val="30"/>
        </w:rPr>
      </w:pPr>
    </w:p>
    <w:p w14:paraId="03FF21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are branches in Jesus Christ may yet be broken off (John 15:2, 6; Rom. 11), and therefore were only visibly in him. Some are sanctified by the blood of the Covenant and yet afterward may count it an unholy thing (Heb. 10:29), showing that they are only visibly under it—outwardly set apart or professing the name and faith of Jesus Christ so as to partake of common privileges belonging to its external administration.</w:t>
      </w:r>
    </w:p>
    <w:p w14:paraId="47C2D74F">
      <w:pPr>
        <w:spacing w:line="283" w:lineRule="auto"/>
        <w:rPr>
          <w:rFonts w:hint="eastAsia" w:ascii="微软雅黑" w:hAnsi="微软雅黑" w:eastAsia="微软雅黑" w:cs="微软雅黑"/>
          <w:sz w:val="30"/>
          <w:szCs w:val="30"/>
        </w:rPr>
      </w:pPr>
    </w:p>
    <w:p w14:paraId="5BDB3B5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有些在耶稣基督里的枝子可能会被折断（约翰福音15:2, 6；罗马书11章），因此他们只是可见地在祂里面。有些人被约的血所成圣，但之后可能视之为平常之物（希伯来书10:29），表明他们只是可见地在约之下——外在地被分别出来或宣称耶稣基督的名和信仰，以便参与属于其外在施行的共同特权。</w:t>
      </w:r>
    </w:p>
    <w:p w14:paraId="652F65F3">
      <w:pPr>
        <w:spacing w:line="283" w:lineRule="auto"/>
        <w:rPr>
          <w:rFonts w:hint="eastAsia" w:ascii="微软雅黑" w:hAnsi="微软雅黑" w:eastAsia="微软雅黑" w:cs="微软雅黑"/>
          <w:sz w:val="30"/>
          <w:szCs w:val="30"/>
        </w:rPr>
      </w:pPr>
    </w:p>
    <w:p w14:paraId="07D9C3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thus in Covenant and under its sign may still be in a perishing condition (Acts 8:13, 23). Outward profession of faith does not itself entitle one to the external administrations of the Covenant but rather serves as a visible mark of those fit to partake of them, showing a visible interest in the promise by possessing the things promised.</w:t>
      </w:r>
    </w:p>
    <w:p w14:paraId="1E30ACB5">
      <w:pPr>
        <w:spacing w:line="283" w:lineRule="auto"/>
        <w:rPr>
          <w:rFonts w:hint="eastAsia" w:ascii="微软雅黑" w:hAnsi="微软雅黑" w:eastAsia="微软雅黑" w:cs="微软雅黑"/>
          <w:sz w:val="30"/>
          <w:szCs w:val="30"/>
        </w:rPr>
      </w:pPr>
    </w:p>
    <w:p w14:paraId="7E052A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这样在约中并在其记号之下的人可能仍处于灭亡的状态（使徒行传8:13, 23）。信仰的外在宣认本身并不使人有权参与约的外在施行，而是作为那些适合参与之人的可见标记，通过拥有所应许之事而显示对应许的可见关系。</w:t>
      </w:r>
    </w:p>
    <w:p w14:paraId="36C91EAF">
      <w:pPr>
        <w:spacing w:line="283" w:lineRule="auto"/>
        <w:rPr>
          <w:rFonts w:hint="eastAsia" w:ascii="微软雅黑" w:hAnsi="微软雅黑" w:eastAsia="微软雅黑" w:cs="微软雅黑"/>
          <w:sz w:val="30"/>
          <w:szCs w:val="30"/>
        </w:rPr>
      </w:pPr>
    </w:p>
    <w:p w14:paraId="29BC23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their seed have as sure a mark of their being visibly included in the promise by the Lord's own declaration of their interest in it along with their parents (Gen. 17:7, 9; Acts 2:38). This inclusion is not by the Old Covenant (as some claim), which is annulled, but by that which was made with Abraham, which remains in force (Gal. 3:17).</w:t>
      </w:r>
    </w:p>
    <w:p w14:paraId="1ED572D9">
      <w:pPr>
        <w:spacing w:line="283" w:lineRule="auto"/>
        <w:rPr>
          <w:rFonts w:hint="eastAsia" w:ascii="微软雅黑" w:hAnsi="微软雅黑" w:eastAsia="微软雅黑" w:cs="微软雅黑"/>
          <w:sz w:val="30"/>
          <w:szCs w:val="30"/>
        </w:rPr>
      </w:pPr>
    </w:p>
    <w:p w14:paraId="302DA0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同样，他们的后裔也有确定的标记，表明他们可见地被包括在应许中，因为主自己宣告他们与他们的父母一同在其中有份（创世记17:7, 9；使徒行传2:38）。这种包含不是通过旧约（如有些人所声称的），那已被废除，而是通过与亚伯拉罕所立的约，它仍然有效（加拉太书3:17）。</w:t>
      </w:r>
    </w:p>
    <w:p w14:paraId="7082CFE5">
      <w:pPr>
        <w:spacing w:line="283" w:lineRule="auto"/>
        <w:rPr>
          <w:rFonts w:hint="eastAsia" w:ascii="微软雅黑" w:hAnsi="微软雅黑" w:eastAsia="微软雅黑" w:cs="微软雅黑"/>
          <w:sz w:val="30"/>
          <w:szCs w:val="30"/>
        </w:rPr>
      </w:pPr>
    </w:p>
    <w:p w14:paraId="7B8A03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those who are the subjects of the New Covenant were also the subjects of the Old—the house of Israel and Judah (Jer. 31:31–32; Heb. 8).</w:t>
      </w:r>
    </w:p>
    <w:p w14:paraId="567371CA">
      <w:pPr>
        <w:spacing w:line="283" w:lineRule="auto"/>
        <w:rPr>
          <w:rFonts w:hint="eastAsia" w:ascii="微软雅黑" w:hAnsi="微软雅黑" w:eastAsia="微软雅黑" w:cs="微软雅黑"/>
          <w:sz w:val="30"/>
          <w:szCs w:val="30"/>
        </w:rPr>
      </w:pPr>
    </w:p>
    <w:p w14:paraId="1DDA13D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此外，那些作为新约的主体的人也曾是旧约的主体——以色列家和犹大家（耶利米书31:31-32；希伯来书8章）。</w:t>
      </w:r>
    </w:p>
    <w:p w14:paraId="11F1C6BF">
      <w:pPr>
        <w:spacing w:line="283" w:lineRule="auto"/>
        <w:rPr>
          <w:rFonts w:hint="eastAsia" w:ascii="微软雅黑" w:hAnsi="微软雅黑" w:eastAsia="微软雅黑" w:cs="微软雅黑"/>
          <w:sz w:val="30"/>
          <w:szCs w:val="30"/>
        </w:rPr>
      </w:pPr>
    </w:p>
    <w:p w14:paraId="7DBEF3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Abraham was to exercise faith in the promise made to him on behalf of his seed, so also are believing parents to exercise faith on behalf of theirs. It is true that not all of them may be saved, but the same must be said of adult professors of faith. Therefore, the promise regarding either group (as to real interest) is to be understood indefinitely, not universally, just as other promises related to family instruction and even the public preaching of the Word.</w:t>
      </w:r>
    </w:p>
    <w:p w14:paraId="3C5EB43F">
      <w:pPr>
        <w:spacing w:line="283" w:lineRule="auto"/>
        <w:rPr>
          <w:rFonts w:hint="eastAsia" w:ascii="微软雅黑" w:hAnsi="微软雅黑" w:eastAsia="微软雅黑" w:cs="微软雅黑"/>
          <w:sz w:val="30"/>
          <w:szCs w:val="30"/>
        </w:rPr>
      </w:pPr>
    </w:p>
    <w:p w14:paraId="46AEE02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拉罕要为他的后裔对向他所作的应许行使信心，信主的父母也要为他们的后裔行使信心。诚然，并非所有人都会得救，但这对成年信仰告白者也是如此。因此，关于任何一组的应许（就实际关系而言）应被不确定地理解，而非普遍地，就像与家庭教导甚至公开传道相关的其他应许一样。</w:t>
      </w:r>
    </w:p>
    <w:p w14:paraId="3D8E9E4B">
      <w:pPr>
        <w:spacing w:line="283" w:lineRule="auto"/>
        <w:rPr>
          <w:rFonts w:hint="eastAsia" w:ascii="微软雅黑" w:hAnsi="微软雅黑" w:eastAsia="微软雅黑" w:cs="微软雅黑"/>
          <w:sz w:val="30"/>
          <w:szCs w:val="30"/>
        </w:rPr>
      </w:pPr>
    </w:p>
    <w:p w14:paraId="012539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with his ministers until the end of the world, though not all who hear are converted. These are the means God usually blesses for such ends.</w:t>
      </w:r>
    </w:p>
    <w:p w14:paraId="42E794D6">
      <w:pPr>
        <w:spacing w:line="283" w:lineRule="auto"/>
        <w:rPr>
          <w:rFonts w:hint="eastAsia" w:ascii="微软雅黑" w:hAnsi="微软雅黑" w:eastAsia="微软雅黑" w:cs="微软雅黑"/>
          <w:sz w:val="30"/>
          <w:szCs w:val="30"/>
        </w:rPr>
      </w:pPr>
    </w:p>
    <w:p w14:paraId="053159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基督与祂的仆人同在，直到世界的末了，尽管并非所有听见的人都会归信。这些是神通常为了这些目的而赐福的方式。</w:t>
      </w:r>
    </w:p>
    <w:p w14:paraId="5A825ECC">
      <w:pPr>
        <w:spacing w:line="283" w:lineRule="auto"/>
        <w:rPr>
          <w:rFonts w:hint="eastAsia" w:ascii="微软雅黑" w:hAnsi="微软雅黑" w:eastAsia="微软雅黑" w:cs="微软雅黑"/>
          <w:sz w:val="30"/>
          <w:szCs w:val="30"/>
        </w:rPr>
      </w:pPr>
    </w:p>
    <w:p w14:paraId="508480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is also a real interest in the New Covenant—one that is certainly accompanied by salvation—when the special blessings of it are actually bestowed (Heb. 8:10; 1 Pet. 3:9; 1 Pet. 1:23). This is the primary matter of inquiry: When is this interest granted?</w:t>
      </w:r>
    </w:p>
    <w:p w14:paraId="6ECFCCFF">
      <w:pPr>
        <w:spacing w:line="283" w:lineRule="auto"/>
        <w:rPr>
          <w:rFonts w:hint="eastAsia" w:ascii="微软雅黑" w:hAnsi="微软雅黑" w:eastAsia="微软雅黑" w:cs="微软雅黑"/>
          <w:sz w:val="30"/>
          <w:szCs w:val="30"/>
        </w:rPr>
      </w:pPr>
    </w:p>
    <w:p w14:paraId="3111F2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然而，在新约中也有一种真实的关系——一种确实伴随着救恩的关系——当其特殊祝福实际被赐予时（希伯来书8:10；彼得前书3:9；彼得前书1:23）。这是询问的主要事项：这种关系何时被赐予？</w:t>
      </w:r>
    </w:p>
    <w:p w14:paraId="4D3EC60E">
      <w:pPr>
        <w:spacing w:line="283" w:lineRule="auto"/>
        <w:rPr>
          <w:rFonts w:hint="eastAsia" w:ascii="微软雅黑" w:hAnsi="微软雅黑" w:eastAsia="微软雅黑" w:cs="微软雅黑"/>
          <w:sz w:val="30"/>
          <w:szCs w:val="30"/>
        </w:rPr>
      </w:pPr>
    </w:p>
    <w:p w14:paraId="3D6828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actual, and personal interest in the New and better Covenant is granted to souls when they attain union with Jesus Christ and the gift of faith—not one moment before.</w:t>
      </w:r>
    </w:p>
    <w:p w14:paraId="17361875">
      <w:pPr>
        <w:spacing w:line="283" w:lineRule="auto"/>
        <w:rPr>
          <w:rFonts w:hint="eastAsia" w:ascii="微软雅黑" w:hAnsi="微软雅黑" w:eastAsia="微软雅黑" w:cs="微软雅黑"/>
          <w:sz w:val="30"/>
          <w:szCs w:val="30"/>
        </w:rPr>
      </w:pPr>
    </w:p>
    <w:p w14:paraId="4B549F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在新而更美之约中的真实、实际和个人关系是在灵魂与耶稣基督联合并获得信心的恩赐时被赐予的——不会早一刻。</w:t>
      </w:r>
    </w:p>
    <w:p w14:paraId="79AFB49C">
      <w:pPr>
        <w:spacing w:line="283" w:lineRule="auto"/>
        <w:rPr>
          <w:rFonts w:hint="eastAsia" w:ascii="微软雅黑" w:hAnsi="微软雅黑" w:eastAsia="微软雅黑" w:cs="微软雅黑"/>
          <w:sz w:val="30"/>
          <w:szCs w:val="30"/>
        </w:rPr>
      </w:pPr>
    </w:p>
    <w:p w14:paraId="6B56DFC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Abstracted from Christ, or until one is in him, not a single promise is theirs; for all the promises of God in him are yea, and in him Amen (2 Cor. 1:20; Eph. 3:6). All are made, treasured up, and fulfilled or accomplished in him. If one is without Christ, they are without promise (Eph. 2:12; Rom. 8:32). Jesus Christ is the first saving gift of God; Christ and the promises go together.</w:t>
      </w:r>
    </w:p>
    <w:p w14:paraId="5C6495B2">
      <w:pPr>
        <w:spacing w:line="283" w:lineRule="auto"/>
        <w:rPr>
          <w:rFonts w:hint="eastAsia" w:ascii="微软雅黑" w:hAnsi="微软雅黑" w:eastAsia="微软雅黑" w:cs="微软雅黑"/>
          <w:sz w:val="30"/>
          <w:szCs w:val="30"/>
        </w:rPr>
      </w:pPr>
    </w:p>
    <w:p w14:paraId="356B07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基督，或直到一个人在祂里面，没有一个应许是属于他们的；因为神的应许，不论有多少，在基督里都是是的，在祂里面也都是阿们的（哥林多后书1:20；以弗所书3:6）。一切都在祂里面被制定、储存并实现或完成。若一个人没有基督，他们就没有应许（以弗所书2:12；罗马书8:32）。耶稣基督是神首要的救恩恩赐；基督与应许一同而来。</w:t>
      </w:r>
    </w:p>
    <w:p w14:paraId="43E43FD3">
      <w:pPr>
        <w:spacing w:line="283" w:lineRule="auto"/>
        <w:rPr>
          <w:rFonts w:hint="eastAsia" w:ascii="微软雅黑" w:hAnsi="微软雅黑" w:eastAsia="微软雅黑" w:cs="微软雅黑"/>
          <w:sz w:val="30"/>
          <w:szCs w:val="30"/>
        </w:rPr>
      </w:pPr>
    </w:p>
    <w:p w14:paraId="21BCFA4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special marks of distinction whereby those in Covenant are distinguished from the world—marks that apply to none outside of Christ (Heb. 9:15). They are called those that receive the promise. Abraham, that great Covenanter, was not actually so until the time of his effectual calling; from that point, the four hundred and thirty years begin, dating the Covenant or Promise as made with him (Gen. 12; Gal. 3:17).</w:t>
      </w:r>
    </w:p>
    <w:p w14:paraId="004D0629">
      <w:pPr>
        <w:spacing w:line="283" w:lineRule="auto"/>
        <w:rPr>
          <w:rFonts w:hint="eastAsia" w:ascii="微软雅黑" w:hAnsi="微软雅黑" w:eastAsia="微软雅黑" w:cs="微软雅黑"/>
          <w:sz w:val="30"/>
          <w:szCs w:val="30"/>
        </w:rPr>
      </w:pPr>
    </w:p>
    <w:p w14:paraId="19D356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约中的人与世界有特殊的区别标记——这些标记不适用于在基督之外的任何人（希伯来书9:15）。他们被称为那些接受应许的人。亚伯拉罕，那位伟大的立约者，直到他蒙有效呼召的时候才真正如此；从那一刻起，四百三十年开始计算，将约或应许的日期定为与他立的（创世记12章；加拉太书3:17）。</w:t>
      </w:r>
    </w:p>
    <w:p w14:paraId="11529BCD">
      <w:pPr>
        <w:spacing w:line="283" w:lineRule="auto"/>
        <w:rPr>
          <w:rFonts w:hint="eastAsia" w:ascii="微软雅黑" w:hAnsi="微软雅黑" w:eastAsia="微软雅黑" w:cs="微软雅黑"/>
          <w:sz w:val="30"/>
          <w:szCs w:val="30"/>
        </w:rPr>
      </w:pPr>
    </w:p>
    <w:p w14:paraId="56E50D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begin from the day of his birth, much less from eternity, though he was then an elect vessel. By becoming Christ's, men become Abraham's seed and heirs of the promise (Gal. 3:9, 14, 26, 29).</w:t>
      </w:r>
    </w:p>
    <w:p w14:paraId="079A57F4">
      <w:pPr>
        <w:spacing w:line="283" w:lineRule="auto"/>
        <w:rPr>
          <w:rFonts w:hint="eastAsia" w:ascii="微软雅黑" w:hAnsi="微软雅黑" w:eastAsia="微软雅黑" w:cs="微软雅黑"/>
          <w:sz w:val="30"/>
          <w:szCs w:val="30"/>
        </w:rPr>
      </w:pPr>
    </w:p>
    <w:p w14:paraId="397887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这不是从他出生之日开始的，更不是从永恒开始的，尽管他那时是蒙拣选的器皿。通过成为基督的人，人成为亚伯拉罕的后裔和应许的承受者（加拉太书3:9, 14, 26, 29）。</w:t>
      </w:r>
    </w:p>
    <w:p w14:paraId="2C862DF0">
      <w:pPr>
        <w:spacing w:line="283" w:lineRule="auto"/>
        <w:rPr>
          <w:rFonts w:hint="eastAsia" w:ascii="微软雅黑" w:hAnsi="微软雅黑" w:eastAsia="微软雅黑" w:cs="微软雅黑"/>
          <w:sz w:val="30"/>
          <w:szCs w:val="30"/>
        </w:rPr>
      </w:pPr>
    </w:p>
    <w:p w14:paraId="459FCB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New Covenant is made with the house of Israel and Judah (Heb. 8:13), and none are part of the spiritual Israel for life and salvation until they are in him (Rom. 2:28–29). Until then, they are far from a covenant state, which is one of life, peace, mercy, and salvation (Mal. 2:5; Isa. 54:10; 55:3; Luke 1:71–72; Rom. 11:26–27).</w:t>
      </w:r>
    </w:p>
    <w:p w14:paraId="2ED56FC8">
      <w:pPr>
        <w:spacing w:line="283" w:lineRule="auto"/>
        <w:rPr>
          <w:rFonts w:hint="eastAsia" w:ascii="微软雅黑" w:hAnsi="微软雅黑" w:eastAsia="微软雅黑" w:cs="微软雅黑"/>
          <w:sz w:val="30"/>
          <w:szCs w:val="30"/>
        </w:rPr>
      </w:pPr>
    </w:p>
    <w:p w14:paraId="273775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新约是与以色列家和犹大家所立的（希伯来书8:13），没有人在进入基督里面之前是属灵以色列的一部分而得生命和救恩（罗马书2:28-29）。在那之前，他们远离约的状态，这是生命、平安、怜悯和救恩的状态（玛拉基书2:5；以赛亚书54:10；55:3；路加福音1:71-72；罗马书11:26-27）。</w:t>
      </w:r>
    </w:p>
    <w:p w14:paraId="4186953A">
      <w:pPr>
        <w:spacing w:line="283" w:lineRule="auto"/>
        <w:rPr>
          <w:rFonts w:hint="eastAsia" w:ascii="微软雅黑" w:hAnsi="微软雅黑" w:eastAsia="微软雅黑" w:cs="微软雅黑"/>
          <w:sz w:val="30"/>
          <w:szCs w:val="30"/>
        </w:rPr>
      </w:pPr>
    </w:p>
    <w:p w14:paraId="4BF951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they are declared to be in an opposite state—at enmity with God, dead in trespasses and sins, and children of wrath just as others (Eph. 2:1–3, 5, 8, 15–16; Col. 1:21).</w:t>
      </w:r>
    </w:p>
    <w:p w14:paraId="63E3C512">
      <w:pPr>
        <w:spacing w:line="283" w:lineRule="auto"/>
        <w:rPr>
          <w:rFonts w:hint="eastAsia" w:ascii="微软雅黑" w:hAnsi="微软雅黑" w:eastAsia="微软雅黑" w:cs="微软雅黑"/>
          <w:sz w:val="30"/>
          <w:szCs w:val="30"/>
        </w:rPr>
      </w:pPr>
    </w:p>
    <w:p w14:paraId="344308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相反，他们被宣告处于相反的状态——与神为敌，死在过犯和罪恶中，与其他人一样是可怒之子（以弗所书2:1-3, 5, 8, 15-16；歌罗西书1:21）。</w:t>
      </w:r>
    </w:p>
    <w:p w14:paraId="21220613">
      <w:pPr>
        <w:spacing w:line="283" w:lineRule="auto"/>
        <w:rPr>
          <w:rFonts w:hint="eastAsia" w:ascii="微软雅黑" w:hAnsi="微软雅黑" w:eastAsia="微软雅黑" w:cs="微软雅黑"/>
          <w:sz w:val="30"/>
          <w:szCs w:val="30"/>
        </w:rPr>
      </w:pPr>
    </w:p>
    <w:p w14:paraId="13815A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further confirmed by an enumeration of the principal blessings of the New Covenant. It is promised that the Lord will write his law in their hearts and be to them a God (Heb. 8:10). Yet until they are in Christ, they are without God in the world (Eph. 2:12).</w:t>
      </w:r>
    </w:p>
    <w:p w14:paraId="19798A76">
      <w:pPr>
        <w:spacing w:line="283" w:lineRule="auto"/>
        <w:rPr>
          <w:rFonts w:hint="eastAsia" w:ascii="微软雅黑" w:hAnsi="微软雅黑" w:eastAsia="微软雅黑" w:cs="微软雅黑"/>
          <w:sz w:val="30"/>
          <w:szCs w:val="30"/>
        </w:rPr>
      </w:pPr>
    </w:p>
    <w:p w14:paraId="261EC5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这可以通过列举新约的主要祝福进一步确认。主应许将祂的律法写在他们心上，作他们的神（希伯来书8:10）。然而，直到他们在基督里，他们在世上是没有神的（以弗所书2:12）。</w:t>
      </w:r>
    </w:p>
    <w:p w14:paraId="6F1E409B">
      <w:pPr>
        <w:spacing w:line="283" w:lineRule="auto"/>
        <w:rPr>
          <w:rFonts w:hint="eastAsia" w:ascii="微软雅黑" w:hAnsi="微软雅黑" w:eastAsia="微软雅黑" w:cs="微软雅黑"/>
          <w:sz w:val="30"/>
          <w:szCs w:val="30"/>
        </w:rPr>
      </w:pPr>
    </w:p>
    <w:p w14:paraId="3637FAD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difficulty arises concerning the great privilege of pardon or remission of sin, under which the whole of justification is signified (Heb. 8:10, 12; Rom. 11:27).</w:t>
      </w:r>
    </w:p>
    <w:p w14:paraId="237D050B">
      <w:pPr>
        <w:spacing w:line="283" w:lineRule="auto"/>
        <w:rPr>
          <w:rFonts w:hint="eastAsia" w:ascii="微软雅黑" w:hAnsi="微软雅黑" w:eastAsia="微软雅黑" w:cs="微软雅黑"/>
          <w:sz w:val="30"/>
          <w:szCs w:val="30"/>
        </w:rPr>
      </w:pPr>
    </w:p>
    <w:p w14:paraId="75CFB6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最大的困难出现在关于罪得赦免或罪得赦免的大特权上，在这特权下整个称义的意义得以表明（希伯来书8:10, 12；罗马书11:27）。</w:t>
      </w:r>
    </w:p>
    <w:p w14:paraId="49A83FB7">
      <w:pPr>
        <w:spacing w:line="283" w:lineRule="auto"/>
        <w:rPr>
          <w:rFonts w:hint="eastAsia" w:ascii="微软雅黑" w:hAnsi="微软雅黑" w:eastAsia="微软雅黑" w:cs="微软雅黑"/>
          <w:sz w:val="30"/>
          <w:szCs w:val="30"/>
        </w:rPr>
      </w:pPr>
    </w:p>
    <w:p w14:paraId="498D274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 that we are justified from eternity, while others argue that justification occurs at the death of Christ. However, the actual personal justification of a sinner before God takes place at his union with Jesus Christ and the gift of faith—not before.</w:t>
      </w:r>
    </w:p>
    <w:p w14:paraId="2166C013">
      <w:pPr>
        <w:spacing w:line="283" w:lineRule="auto"/>
        <w:rPr>
          <w:rFonts w:hint="eastAsia" w:ascii="微软雅黑" w:hAnsi="微软雅黑" w:eastAsia="微软雅黑" w:cs="微软雅黑"/>
          <w:sz w:val="30"/>
          <w:szCs w:val="30"/>
        </w:rPr>
      </w:pPr>
    </w:p>
    <w:p w14:paraId="39991D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有些人相信我们从永恒中就被称义，而其他人则认为称义发生在基督死的时候。然而，罪人在神面前的实际个人称义发生在他与耶稣基督联合并获得信心的恩赐之时——不在此之前。</w:t>
      </w:r>
    </w:p>
    <w:p w14:paraId="4E20F940">
      <w:pPr>
        <w:spacing w:line="283" w:lineRule="auto"/>
        <w:rPr>
          <w:rFonts w:hint="eastAsia" w:ascii="微软雅黑" w:hAnsi="微软雅黑" w:eastAsia="微软雅黑" w:cs="微软雅黑"/>
          <w:sz w:val="30"/>
          <w:szCs w:val="30"/>
        </w:rPr>
      </w:pPr>
    </w:p>
    <w:p w14:paraId="2EA2020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No one is actually interested in the righteousness of Jesus Christ before union with him and the gift of faith. It is he who is made unto us righteousness (1 Cor. 1:30; 2 Cor. 5:21). If one is without Christ, they are also without his righteousness (Rom. 5:18).</w:t>
      </w:r>
    </w:p>
    <w:p w14:paraId="576F91FD">
      <w:pPr>
        <w:spacing w:line="283" w:lineRule="auto"/>
        <w:rPr>
          <w:rFonts w:hint="eastAsia" w:ascii="微软雅黑" w:hAnsi="微软雅黑" w:eastAsia="微软雅黑" w:cs="微软雅黑"/>
          <w:sz w:val="30"/>
          <w:szCs w:val="30"/>
        </w:rPr>
      </w:pPr>
    </w:p>
    <w:p w14:paraId="61D9E5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没有人在与基督联合并获得信心的恩赐之前实际与耶稣基督的义有关。祂成为我们的义（哥林多前书1:30；哥林多后书5:21）。如果一个人没有基督，他们也没有祂的义（罗马书5:18）。</w:t>
      </w:r>
    </w:p>
    <w:p w14:paraId="3E5A721D">
      <w:pPr>
        <w:spacing w:line="283" w:lineRule="auto"/>
        <w:rPr>
          <w:rFonts w:hint="eastAsia" w:ascii="微软雅黑" w:hAnsi="微软雅黑" w:eastAsia="微软雅黑" w:cs="微软雅黑"/>
          <w:sz w:val="30"/>
          <w:szCs w:val="30"/>
        </w:rPr>
      </w:pPr>
    </w:p>
    <w:p w14:paraId="035CDF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righteousness of one, upon all, unto justification of life—none can therefore attain justification without a righteousness. For justification consists in a divine declaration of a person being righteous, and if he were not so, it would be a false sentence, which is incompatible with the true God.</w:t>
      </w:r>
    </w:p>
    <w:p w14:paraId="47FC9F7B">
      <w:pPr>
        <w:spacing w:line="283" w:lineRule="auto"/>
        <w:rPr>
          <w:rFonts w:hint="eastAsia" w:ascii="微软雅黑" w:hAnsi="微软雅黑" w:eastAsia="微软雅黑" w:cs="微软雅黑"/>
          <w:sz w:val="30"/>
          <w:szCs w:val="30"/>
        </w:rPr>
      </w:pPr>
    </w:p>
    <w:p w14:paraId="5F2E7A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因一人的义，临到众人，以致称义得生命——因此没有人能在没有义的情况下获得称义。因为称义在于神宣告一个人为义，如果他不是如此，那将是一个虚假的判决，这与真神不相容。</w:t>
      </w:r>
    </w:p>
    <w:p w14:paraId="381E9FC3">
      <w:pPr>
        <w:spacing w:line="283" w:lineRule="auto"/>
        <w:rPr>
          <w:rFonts w:hint="eastAsia" w:ascii="微软雅黑" w:hAnsi="微软雅黑" w:eastAsia="微软雅黑" w:cs="微软雅黑"/>
          <w:sz w:val="30"/>
          <w:szCs w:val="30"/>
        </w:rPr>
      </w:pPr>
    </w:p>
    <w:p w14:paraId="2B29953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a righteousness of one's own—though worked out with the help of grace—serve for justification, but only that of Jesus Christ. Hence, by the obedience of one, many are made righteous (Rom. 5:19).</w:t>
      </w:r>
    </w:p>
    <w:p w14:paraId="186373E3">
      <w:pPr>
        <w:spacing w:line="283" w:lineRule="auto"/>
        <w:rPr>
          <w:rFonts w:hint="eastAsia" w:ascii="微软雅黑" w:hAnsi="微软雅黑" w:eastAsia="微软雅黑" w:cs="微软雅黑"/>
          <w:sz w:val="30"/>
          <w:szCs w:val="30"/>
        </w:rPr>
      </w:pPr>
    </w:p>
    <w:p w14:paraId="42A758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一个人自己的义——即使是靠恩典的帮助做成的——也不能用于称义，只有耶稣基督的义才能。因此，因一人的顺从，许多人被称为义（罗马书5:19）。</w:t>
      </w:r>
    </w:p>
    <w:p w14:paraId="208E636B">
      <w:pPr>
        <w:spacing w:line="283" w:lineRule="auto"/>
        <w:rPr>
          <w:rFonts w:hint="eastAsia" w:ascii="微软雅黑" w:hAnsi="微软雅黑" w:eastAsia="微软雅黑" w:cs="微软雅黑"/>
          <w:sz w:val="30"/>
          <w:szCs w:val="30"/>
        </w:rPr>
      </w:pPr>
    </w:p>
    <w:p w14:paraId="6FA00C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his suffering and death made satisfaction for sin, so his obedience is a righteousness meriting blessings, even eternal life (Rom. 5:21). It is called the righteousness of faith (Phil. 3:9), since faith is the means by which we apply that righteousness which is given (Rom. 3:22, 25, 26).</w:t>
      </w:r>
    </w:p>
    <w:p w14:paraId="0D959153">
      <w:pPr>
        <w:spacing w:line="283" w:lineRule="auto"/>
        <w:rPr>
          <w:rFonts w:hint="eastAsia" w:ascii="微软雅黑" w:hAnsi="微软雅黑" w:eastAsia="微软雅黑" w:cs="微软雅黑"/>
          <w:sz w:val="30"/>
          <w:szCs w:val="30"/>
        </w:rPr>
      </w:pPr>
    </w:p>
    <w:p w14:paraId="1BFB58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正如祂的受苦和死亡为罪作了满足，祂的顺从是一种配得祝福的义，甚至是永生（罗马书5:21）。它被称为信心的义（腓立比书3:9），因为信心是我们应用所赐之义的途径（罗马书3:22, 25, 26）。</w:t>
      </w:r>
    </w:p>
    <w:p w14:paraId="7D42FB9B">
      <w:pPr>
        <w:spacing w:line="283" w:lineRule="auto"/>
        <w:rPr>
          <w:rFonts w:hint="eastAsia" w:ascii="微软雅黑" w:hAnsi="微软雅黑" w:eastAsia="微软雅黑" w:cs="微软雅黑"/>
          <w:sz w:val="30"/>
          <w:szCs w:val="30"/>
        </w:rPr>
      </w:pPr>
    </w:p>
    <w:p w14:paraId="7F6292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the meritorious or procuring cause of our justification, for it does not hold the same causality in justification as Jesus Christ does. No more is required for the release of our obligation than what the law—by which we are obliged—demands, which is satisfaction in terms of both duty and penalty. The fulfillment of this requirement was accomplished by Jesus Christ alone.</w:t>
      </w:r>
    </w:p>
    <w:p w14:paraId="033A9570">
      <w:pPr>
        <w:spacing w:line="283" w:lineRule="auto"/>
        <w:rPr>
          <w:rFonts w:hint="eastAsia" w:ascii="微软雅黑" w:hAnsi="微软雅黑" w:eastAsia="微软雅黑" w:cs="微软雅黑"/>
          <w:sz w:val="30"/>
          <w:szCs w:val="30"/>
        </w:rPr>
      </w:pPr>
    </w:p>
    <w:p w14:paraId="55FE7E1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我们称义的功德性或获取性原因，因为它在称义中不具有与耶稣基督相同的因果关系。对于解除我们的义务，除了律法——我们受其约束的律法——所要求的之外，不需要更多，这就是在责任和刑罚方面的满足。这一要求的实现仅由耶稣基督完成。</w:t>
      </w:r>
    </w:p>
    <w:p w14:paraId="0E58A9B4">
      <w:pPr>
        <w:spacing w:line="283" w:lineRule="auto"/>
        <w:rPr>
          <w:rFonts w:hint="eastAsia" w:ascii="微软雅黑" w:hAnsi="微软雅黑" w:eastAsia="微软雅黑" w:cs="微软雅黑"/>
          <w:sz w:val="30"/>
          <w:szCs w:val="30"/>
        </w:rPr>
      </w:pPr>
    </w:p>
    <w:p w14:paraId="1B2FF0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more is required in two respects: first, to make way for this through a covenant or compact, without which all sufferings on our behalf would be of no benefit to us; and second, as a means of application, namely faith (Rom. 10:10). With the heart man believeth unto righteousness—that is, faith serves as a means to righteousness.</w:t>
      </w:r>
    </w:p>
    <w:p w14:paraId="296CD11F">
      <w:pPr>
        <w:spacing w:line="283" w:lineRule="auto"/>
        <w:rPr>
          <w:rFonts w:hint="eastAsia" w:ascii="微软雅黑" w:hAnsi="微软雅黑" w:eastAsia="微软雅黑" w:cs="微软雅黑"/>
          <w:sz w:val="30"/>
          <w:szCs w:val="30"/>
        </w:rPr>
      </w:pPr>
    </w:p>
    <w:p w14:paraId="4BF4EB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两方面需要更多：首先，通过约或契约为此开路，没有这些，所有代表我们所受的苦难都不会对我们有益；其次，作为应用的途径，即信心（罗马书10:10）。人心里相信就可以称义——即信心作为通往义的途径。</w:t>
      </w:r>
    </w:p>
    <w:p w14:paraId="041F2FEA">
      <w:pPr>
        <w:spacing w:line="283" w:lineRule="auto"/>
        <w:rPr>
          <w:rFonts w:hint="eastAsia" w:ascii="微软雅黑" w:hAnsi="微软雅黑" w:eastAsia="微软雅黑" w:cs="微软雅黑"/>
          <w:sz w:val="30"/>
          <w:szCs w:val="30"/>
        </w:rPr>
      </w:pPr>
    </w:p>
    <w:p w14:paraId="6DBE8C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justification is often said to be by faith (Rom. 3:28; Rom. 5:1). The question under consideration was not how men are manifested or declared in their own consciences to be justified, but how they are justified before God and in his sight. That is not before faith, but by faith (Gal. 3:11).</w:t>
      </w:r>
    </w:p>
    <w:p w14:paraId="6EB19262">
      <w:pPr>
        <w:spacing w:line="283" w:lineRule="auto"/>
        <w:rPr>
          <w:rFonts w:hint="eastAsia" w:ascii="微软雅黑" w:hAnsi="微软雅黑" w:eastAsia="微软雅黑" w:cs="微软雅黑"/>
          <w:sz w:val="30"/>
          <w:szCs w:val="30"/>
        </w:rPr>
      </w:pPr>
    </w:p>
    <w:p w14:paraId="15E76C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称义常被说成是因着信（罗马书3:28；罗马书5:1）。正在考虑的问题不是人如何在自己的良心中被显明或宣告为称义，而是他们如何在神面前和在祂眼中称义。那不是在信心之前，而是藉着信心（加拉太书3:11）。</w:t>
      </w:r>
    </w:p>
    <w:p w14:paraId="53AC5DCD">
      <w:pPr>
        <w:spacing w:line="283" w:lineRule="auto"/>
        <w:rPr>
          <w:rFonts w:hint="eastAsia" w:ascii="微软雅黑" w:hAnsi="微软雅黑" w:eastAsia="微软雅黑" w:cs="微软雅黑"/>
          <w:sz w:val="30"/>
          <w:szCs w:val="30"/>
        </w:rPr>
      </w:pPr>
    </w:p>
    <w:p w14:paraId="39CF63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purpose in Romans 4 is to prove that we are justified by faith and its righteousness, not by the works of the law, so that there would be no grounds for boasting (Rom. 4:2). He supports this by referencing Abraham and David (Rom. 4:3): For what saith the Scripture? Abraham believed God, and it was counted unto him for righteousness.</w:t>
      </w:r>
    </w:p>
    <w:p w14:paraId="484980EC">
      <w:pPr>
        <w:spacing w:line="283" w:lineRule="auto"/>
        <w:rPr>
          <w:rFonts w:hint="eastAsia" w:ascii="微软雅黑" w:hAnsi="微软雅黑" w:eastAsia="微软雅黑" w:cs="微软雅黑"/>
          <w:sz w:val="30"/>
          <w:szCs w:val="30"/>
        </w:rPr>
      </w:pPr>
    </w:p>
    <w:p w14:paraId="253D9A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4章的目的是证明我们是因信心及其义而称义，不是因律法的行为，这样就没有夸口的根据（罗马书4:2）。他通过引用亚伯拉罕和大卫来支持这一点（罗马书4:3）：经上说什么呢？亚伯拉罕信神，这就算为他的义。</w:t>
      </w:r>
    </w:p>
    <w:p w14:paraId="1D45A8DB">
      <w:pPr>
        <w:spacing w:line="283" w:lineRule="auto"/>
        <w:rPr>
          <w:rFonts w:hint="eastAsia" w:ascii="微软雅黑" w:hAnsi="微软雅黑" w:eastAsia="微软雅黑" w:cs="微软雅黑"/>
          <w:sz w:val="30"/>
          <w:szCs w:val="30"/>
        </w:rPr>
      </w:pPr>
    </w:p>
    <w:p w14:paraId="65B4B2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David describeth the blessedness of the man unto whom God imputeth righteousness without works (Rom. 4:6).</w:t>
      </w:r>
    </w:p>
    <w:p w14:paraId="2DCA37EC">
      <w:pPr>
        <w:spacing w:line="283" w:lineRule="auto"/>
        <w:rPr>
          <w:rFonts w:hint="eastAsia" w:ascii="微软雅黑" w:hAnsi="微软雅黑" w:eastAsia="微软雅黑" w:cs="微软雅黑"/>
          <w:sz w:val="30"/>
          <w:szCs w:val="30"/>
        </w:rPr>
      </w:pPr>
    </w:p>
    <w:p w14:paraId="34E0FF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再者，大卫也描述了那蒙神算为义而不是因行为的人的福气（罗马书4:6）。</w:t>
      </w:r>
    </w:p>
    <w:p w14:paraId="1C13E2CD">
      <w:pPr>
        <w:spacing w:line="283" w:lineRule="auto"/>
        <w:rPr>
          <w:rFonts w:hint="eastAsia" w:ascii="微软雅黑" w:hAnsi="微软雅黑" w:eastAsia="微软雅黑" w:cs="微软雅黑"/>
          <w:sz w:val="30"/>
          <w:szCs w:val="30"/>
        </w:rPr>
      </w:pPr>
    </w:p>
    <w:p w14:paraId="3D2167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noted that pardon of sin is not the entirety of justification —righteousness is also necessary. If it were a righteousness of our own working, then we would be justified and saved by our own works, which Scripture universally denies.</w:t>
      </w:r>
    </w:p>
    <w:p w14:paraId="3FEB4B42">
      <w:pPr>
        <w:spacing w:line="283" w:lineRule="auto"/>
        <w:rPr>
          <w:rFonts w:hint="eastAsia" w:ascii="微软雅黑" w:hAnsi="微软雅黑" w:eastAsia="微软雅黑" w:cs="微软雅黑"/>
          <w:sz w:val="30"/>
          <w:szCs w:val="30"/>
        </w:rPr>
      </w:pPr>
    </w:p>
    <w:p w14:paraId="3C55FF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必须注意，罪的赦免不是称义的全部——义也是必要的。如果它是我们自己做成的义，那么我们将因自己的行为而称义和得救，这是圣经普遍否认的。</w:t>
      </w:r>
    </w:p>
    <w:p w14:paraId="0EF36FEC">
      <w:pPr>
        <w:spacing w:line="283" w:lineRule="auto"/>
        <w:rPr>
          <w:rFonts w:hint="eastAsia" w:ascii="微软雅黑" w:hAnsi="微软雅黑" w:eastAsia="微软雅黑" w:cs="微软雅黑"/>
          <w:sz w:val="30"/>
          <w:szCs w:val="30"/>
        </w:rPr>
      </w:pPr>
    </w:p>
    <w:p w14:paraId="46A7D2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confuse justification and sanctification, as if Christ merely satisfied for our sins and the defects in our own righteousness, making it acceptable unto life. However, justification is by the righteousness of faith—not one of our own making, but one wrought for us by Jesus Christ.</w:t>
      </w:r>
    </w:p>
    <w:p w14:paraId="03D26285">
      <w:pPr>
        <w:spacing w:line="283" w:lineRule="auto"/>
        <w:rPr>
          <w:rFonts w:hint="eastAsia" w:ascii="微软雅黑" w:hAnsi="微软雅黑" w:eastAsia="微软雅黑" w:cs="微软雅黑"/>
          <w:sz w:val="30"/>
          <w:szCs w:val="30"/>
        </w:rPr>
      </w:pPr>
    </w:p>
    <w:p w14:paraId="0011065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这会混淆称义和成圣，好像基督仅仅为我们的罪和我们自己义的缺陷而满足，使其可接受以至于生命。然而，称义是藉着信心的义——不是我们自己做成的，而是耶稣基督为我们做成的。</w:t>
      </w:r>
    </w:p>
    <w:p w14:paraId="0ACE3539">
      <w:pPr>
        <w:spacing w:line="283" w:lineRule="auto"/>
        <w:rPr>
          <w:rFonts w:hint="eastAsia" w:ascii="微软雅黑" w:hAnsi="微软雅黑" w:eastAsia="微软雅黑" w:cs="微软雅黑"/>
          <w:sz w:val="30"/>
          <w:szCs w:val="30"/>
        </w:rPr>
      </w:pPr>
    </w:p>
    <w:p w14:paraId="184967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 prophets among the Jews, who urged the works of the law upon the Romans and Galatians, emphasized ceremonial observances, which implicitly acknowledged their sinfulness. They did not expect justification apart from pardon but sought pardon carnally through their own works.</w:t>
      </w:r>
    </w:p>
    <w:p w14:paraId="1768FE68">
      <w:pPr>
        <w:spacing w:line="283" w:lineRule="auto"/>
        <w:rPr>
          <w:rFonts w:hint="eastAsia" w:ascii="微软雅黑" w:hAnsi="微软雅黑" w:eastAsia="微软雅黑" w:cs="微软雅黑"/>
          <w:sz w:val="30"/>
          <w:szCs w:val="30"/>
        </w:rPr>
      </w:pPr>
    </w:p>
    <w:p w14:paraId="42F389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犹太人中的假先知，他们在罗马人和加拉太人中强调律法的行为，强调礼仪上的遵守，这隐含地承认了他们的罪性。他们并不期望与赦免分开的称义，而是通过自己的行为肉体地寻求赦免。</w:t>
      </w:r>
    </w:p>
    <w:p w14:paraId="302E4E1E">
      <w:pPr>
        <w:spacing w:line="283" w:lineRule="auto"/>
        <w:rPr>
          <w:rFonts w:hint="eastAsia" w:ascii="微软雅黑" w:hAnsi="微软雅黑" w:eastAsia="微软雅黑" w:cs="微软雅黑"/>
          <w:sz w:val="30"/>
          <w:szCs w:val="30"/>
        </w:rPr>
      </w:pPr>
    </w:p>
    <w:p w14:paraId="34D7B0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them, the Apostle excludes from justification not only works performed in natural strength but also those produced by sanctifying grace. The works of Abraham and David—who were both believers—are likewise excluded.</w:t>
      </w:r>
    </w:p>
    <w:p w14:paraId="5A888BE6">
      <w:pPr>
        <w:spacing w:line="283" w:lineRule="auto"/>
        <w:rPr>
          <w:rFonts w:hint="eastAsia" w:ascii="微软雅黑" w:hAnsi="微软雅黑" w:eastAsia="微软雅黑" w:cs="微软雅黑"/>
          <w:sz w:val="30"/>
          <w:szCs w:val="30"/>
        </w:rPr>
      </w:pPr>
    </w:p>
    <w:p w14:paraId="373813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与他们相对，使徒不仅排除了以自然力量执行的行为，也排除了由成圣恩典产生的行为。亚伯拉罕和大卫的行为——他们都是信徒——同样被排除在外。</w:t>
      </w:r>
    </w:p>
    <w:p w14:paraId="6CD4A4BF">
      <w:pPr>
        <w:spacing w:line="283" w:lineRule="auto"/>
        <w:rPr>
          <w:rFonts w:hint="eastAsia" w:ascii="微软雅黑" w:hAnsi="微软雅黑" w:eastAsia="微软雅黑" w:cs="微软雅黑"/>
          <w:sz w:val="30"/>
          <w:szCs w:val="30"/>
        </w:rPr>
      </w:pPr>
    </w:p>
    <w:p w14:paraId="7741E4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that the active obedience of Jesus Christ in our stead is unnecessary, except as a part of his satisfaction for sin, on the grounds that the law does not require both suffering and obedience from us.</w:t>
      </w:r>
    </w:p>
    <w:p w14:paraId="072208CD">
      <w:pPr>
        <w:spacing w:line="283" w:lineRule="auto"/>
        <w:rPr>
          <w:rFonts w:hint="eastAsia" w:ascii="微软雅黑" w:hAnsi="微软雅黑" w:eastAsia="微软雅黑" w:cs="微软雅黑"/>
          <w:sz w:val="30"/>
          <w:szCs w:val="30"/>
        </w:rPr>
      </w:pPr>
    </w:p>
    <w:p w14:paraId="351532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有些人认为，耶稣基督代替我们的主动顺服是不必要的，除非作为祂为罪满足的一部分，理由是律法不要求我们既受苦又顺服。</w:t>
      </w:r>
    </w:p>
    <w:p w14:paraId="58F36D43">
      <w:pPr>
        <w:spacing w:line="283" w:lineRule="auto"/>
        <w:rPr>
          <w:rFonts w:hint="eastAsia" w:ascii="微软雅黑" w:hAnsi="微软雅黑" w:eastAsia="微软雅黑" w:cs="微软雅黑"/>
          <w:sz w:val="30"/>
          <w:szCs w:val="30"/>
        </w:rPr>
      </w:pPr>
    </w:p>
    <w:p w14:paraId="45F715D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Law as a Covenant of Works required suffering as satisfaction for sin, and as it belongs to the Covenant of Grace, so it requires perfect obedience (to be fulfilled by Jesus Christ) as the condition of the justification and life of sinners. New obedience (which refers to sanctification) is to be performed by Christians as the fruit and effect of their spiritual life.</w:t>
      </w:r>
    </w:p>
    <w:p w14:paraId="717F9F04">
      <w:pPr>
        <w:spacing w:line="283" w:lineRule="auto"/>
        <w:rPr>
          <w:rFonts w:hint="eastAsia" w:ascii="微软雅黑" w:hAnsi="微软雅黑" w:eastAsia="微软雅黑" w:cs="微软雅黑"/>
          <w:sz w:val="30"/>
          <w:szCs w:val="30"/>
        </w:rPr>
      </w:pPr>
    </w:p>
    <w:p w14:paraId="15AE24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律法作为行为之约要求受苦作为对罪的满足，而且由于它属于恩典之约，它要求完全的顺服（由耶稣基督实现）作为罪人称义和生命的条件。新的顺服（指成圣）将由基督徒执行，作为他们属灵生命的果实和效果。</w:t>
      </w:r>
    </w:p>
    <w:p w14:paraId="7CA10D10">
      <w:pPr>
        <w:spacing w:line="283" w:lineRule="auto"/>
        <w:rPr>
          <w:rFonts w:hint="eastAsia" w:ascii="微软雅黑" w:hAnsi="微软雅黑" w:eastAsia="微软雅黑" w:cs="微软雅黑"/>
          <w:sz w:val="30"/>
          <w:szCs w:val="30"/>
        </w:rPr>
      </w:pPr>
    </w:p>
    <w:p w14:paraId="15B3DDD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was needless that Jesus Christ should fulfill righteousness or yield active obedience to the Law as part of a satisfaction for sin when by his passive obedience he underwent death, which was the very same, and all that the Law threatened against the sinner.</w:t>
      </w:r>
    </w:p>
    <w:p w14:paraId="1060FF0E">
      <w:pPr>
        <w:spacing w:line="283" w:lineRule="auto"/>
        <w:rPr>
          <w:rFonts w:hint="eastAsia" w:ascii="微软雅黑" w:hAnsi="微软雅黑" w:eastAsia="微软雅黑" w:cs="微软雅黑"/>
          <w:sz w:val="30"/>
          <w:szCs w:val="30"/>
        </w:rPr>
      </w:pPr>
    </w:p>
    <w:p w14:paraId="72E6C8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相反，当耶稣基督通过祂的被动顺服经历死亡时，祂实现义或对律法主动顺服作为对罪的满足的一部分是不必要的，这是完全相同的，而且是律法对罪人所威胁的一切。</w:t>
      </w:r>
    </w:p>
    <w:p w14:paraId="001674F6">
      <w:pPr>
        <w:spacing w:line="283" w:lineRule="auto"/>
        <w:rPr>
          <w:rFonts w:hint="eastAsia" w:ascii="微软雅黑" w:hAnsi="微软雅黑" w:eastAsia="微软雅黑" w:cs="微软雅黑"/>
          <w:sz w:val="30"/>
          <w:szCs w:val="30"/>
        </w:rPr>
      </w:pPr>
    </w:p>
    <w:p w14:paraId="47DE6C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had never violated or broken the Covenant of Works, or had never sinned, then the Law would have required only righteousness of him for life; the tenor of it being, Do and Live.</w:t>
      </w:r>
    </w:p>
    <w:p w14:paraId="6CB02F62">
      <w:pPr>
        <w:spacing w:line="283" w:lineRule="auto"/>
        <w:rPr>
          <w:rFonts w:hint="eastAsia" w:ascii="微软雅黑" w:hAnsi="微软雅黑" w:eastAsia="微软雅黑" w:cs="微软雅黑"/>
          <w:sz w:val="30"/>
          <w:szCs w:val="30"/>
        </w:rPr>
      </w:pPr>
    </w:p>
    <w:p w14:paraId="342FB14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如果人从未违背或打破行为之约，或从未犯罪，那么律法只会要求他为生命而行义；其宗旨是，行，就得生。</w:t>
      </w:r>
    </w:p>
    <w:p w14:paraId="348A96A8">
      <w:pPr>
        <w:spacing w:line="283" w:lineRule="auto"/>
        <w:rPr>
          <w:rFonts w:hint="eastAsia" w:ascii="微软雅黑" w:hAnsi="微软雅黑" w:eastAsia="微软雅黑" w:cs="微软雅黑"/>
          <w:sz w:val="30"/>
          <w:szCs w:val="30"/>
        </w:rPr>
      </w:pPr>
    </w:p>
    <w:p w14:paraId="05717C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had sinned, then the Law (as a Covenant of Works) required only suffering and threatened death (Gen. 2:17), but it ceased in its promise of life; that immediately became null and void.</w:t>
      </w:r>
    </w:p>
    <w:p w14:paraId="0803BB2F">
      <w:pPr>
        <w:spacing w:line="283" w:lineRule="auto"/>
        <w:rPr>
          <w:rFonts w:hint="eastAsia" w:ascii="微软雅黑" w:hAnsi="微软雅黑" w:eastAsia="微软雅黑" w:cs="微软雅黑"/>
          <w:sz w:val="30"/>
          <w:szCs w:val="30"/>
        </w:rPr>
      </w:pPr>
    </w:p>
    <w:p w14:paraId="40F14C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当人犯罪后，律法（作为行为之约）只要求受苦并威胁死亡（创世记2:17），但它在生命的应许中停止；那立即变得无效。</w:t>
      </w:r>
    </w:p>
    <w:p w14:paraId="23E7768D">
      <w:pPr>
        <w:spacing w:line="283" w:lineRule="auto"/>
        <w:rPr>
          <w:rFonts w:hint="eastAsia" w:ascii="微软雅黑" w:hAnsi="微软雅黑" w:eastAsia="微软雅黑" w:cs="微软雅黑"/>
          <w:sz w:val="30"/>
          <w:szCs w:val="30"/>
        </w:rPr>
      </w:pPr>
    </w:p>
    <w:p w14:paraId="4E0A64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Law, as a natural rule of righteousness, still required perfect obedience, which was due to God by right of creation, and his sinning could not free him from the obligation of it. But it promised nothing to a sinner; it would imply a contradiction that it should promise life to him still upon perfect, unsinning obedience when he was already a sinner under the threat of death.</w:t>
      </w:r>
    </w:p>
    <w:p w14:paraId="10F6AAAD">
      <w:pPr>
        <w:spacing w:line="283" w:lineRule="auto"/>
        <w:rPr>
          <w:rFonts w:hint="eastAsia" w:ascii="微软雅黑" w:hAnsi="微软雅黑" w:eastAsia="微软雅黑" w:cs="微软雅黑"/>
          <w:sz w:val="30"/>
          <w:szCs w:val="30"/>
        </w:rPr>
      </w:pPr>
    </w:p>
    <w:p w14:paraId="330C64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律法作为义的自然规则，仍然要求完全的顺服，这是由于创造的权利而欠神的，他的犯罪不能使他脱离这义务。但它对罪人没有任何应许；如果它仍然基于完全、无罪的顺服向已经在死亡威胁下的罪人应许生命，这将意味着矛盾。</w:t>
      </w:r>
    </w:p>
    <w:p w14:paraId="188AB6FB">
      <w:pPr>
        <w:spacing w:line="283" w:lineRule="auto"/>
        <w:rPr>
          <w:rFonts w:hint="eastAsia" w:ascii="微软雅黑" w:hAnsi="微软雅黑" w:eastAsia="微软雅黑" w:cs="微软雅黑"/>
          <w:sz w:val="30"/>
          <w:szCs w:val="30"/>
        </w:rPr>
      </w:pPr>
    </w:p>
    <w:p w14:paraId="1D6EBA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immediately after Adam's sin, satisfaction had been made and he pardoned, yet he would have been merely in statu quo prius, in his former state. If the Covenant of Works had been in force again as at the first, he must afterward have yielded perfect obedience, or else he would have had no promise of life.</w:t>
      </w:r>
    </w:p>
    <w:p w14:paraId="62E74276">
      <w:pPr>
        <w:spacing w:line="283" w:lineRule="auto"/>
        <w:rPr>
          <w:rFonts w:hint="eastAsia" w:ascii="微软雅黑" w:hAnsi="微软雅黑" w:eastAsia="微软雅黑" w:cs="微软雅黑"/>
          <w:sz w:val="30"/>
          <w:szCs w:val="30"/>
        </w:rPr>
      </w:pPr>
    </w:p>
    <w:p w14:paraId="30D190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确实，如果在亚当犯罪后立即，满足已经做成且他被赦免，然而他仅仅会处于原来的状态(statu quo prius)。如果行为之约再次如最初那样有效，他之后必须献上完全的顺服，否则他将没有生命的应许。</w:t>
      </w:r>
    </w:p>
    <w:p w14:paraId="6411F989">
      <w:pPr>
        <w:spacing w:line="283" w:lineRule="auto"/>
        <w:rPr>
          <w:rFonts w:hint="eastAsia" w:ascii="微软雅黑" w:hAnsi="微软雅黑" w:eastAsia="微软雅黑" w:cs="微软雅黑"/>
          <w:sz w:val="30"/>
          <w:szCs w:val="30"/>
        </w:rPr>
      </w:pPr>
    </w:p>
    <w:p w14:paraId="0213B2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 incongruity in saying that, after man sinned, the Law required satisfaction for sin and yet also required righteousness unto life—much more in our case. For there is another Covenant, namely, the Covenant of Grace, made with Jesus Christ, the second Adam, wherein he has undertaken by suffering to make satisfaction for our sin.</w:t>
      </w:r>
    </w:p>
    <w:p w14:paraId="4C1FB613">
      <w:pPr>
        <w:spacing w:line="283" w:lineRule="auto"/>
        <w:rPr>
          <w:rFonts w:hint="eastAsia" w:ascii="微软雅黑" w:hAnsi="微软雅黑" w:eastAsia="微软雅黑" w:cs="微软雅黑"/>
          <w:sz w:val="30"/>
          <w:szCs w:val="30"/>
        </w:rPr>
      </w:pPr>
    </w:p>
    <w:p w14:paraId="5E8463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在人犯罪后，律法要求对罪的满足，同时也要求生命的义——在我们的情况下更是如此，这并不矛盾。因为有另一个约，即恩典之约，与耶稣基督，第二个亚当立的，其中祂承担了通过受苦为我们的罪作满足的责任。</w:t>
      </w:r>
    </w:p>
    <w:p w14:paraId="3060A1AA">
      <w:pPr>
        <w:spacing w:line="283" w:lineRule="auto"/>
        <w:rPr>
          <w:rFonts w:hint="eastAsia" w:ascii="微软雅黑" w:hAnsi="微软雅黑" w:eastAsia="微软雅黑" w:cs="微软雅黑"/>
          <w:sz w:val="30"/>
          <w:szCs w:val="30"/>
        </w:rPr>
      </w:pPr>
    </w:p>
    <w:p w14:paraId="2E22C00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we could never have been freed from the threatened death; there was no other way. The Lord might have refused a substitute and therefore might (without any show of injustice) have established whatever terms he pleased for our restoration unto life.</w:t>
      </w:r>
    </w:p>
    <w:p w14:paraId="556A4AB3">
      <w:pPr>
        <w:spacing w:line="283" w:lineRule="auto"/>
        <w:rPr>
          <w:rFonts w:hint="eastAsia" w:ascii="微软雅黑" w:hAnsi="微软雅黑" w:eastAsia="微软雅黑" w:cs="微软雅黑"/>
          <w:sz w:val="30"/>
          <w:szCs w:val="30"/>
        </w:rPr>
      </w:pPr>
    </w:p>
    <w:p w14:paraId="1317E4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没有这个，我们永远不可能从被威胁的死亡中解脱出来；没有其他途径。主可能拒绝替代，因此可能（不显示任何不公）为我们恢复生命建立任何祂喜悦的条件。</w:t>
      </w:r>
    </w:p>
    <w:p w14:paraId="0947581C">
      <w:pPr>
        <w:spacing w:line="283" w:lineRule="auto"/>
        <w:rPr>
          <w:rFonts w:hint="eastAsia" w:ascii="微软雅黑" w:hAnsi="微软雅黑" w:eastAsia="微软雅黑" w:cs="微软雅黑"/>
          <w:sz w:val="30"/>
          <w:szCs w:val="30"/>
        </w:rPr>
      </w:pPr>
    </w:p>
    <w:p w14:paraId="6C5C72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freedom from threatened death were obtained, still the Lord might have annihilated us, for we had no promise of eternal life; that in the Covenant of Works became null and void upon the transgression of the first Adam.</w:t>
      </w:r>
    </w:p>
    <w:p w14:paraId="476CFACA">
      <w:pPr>
        <w:spacing w:line="283" w:lineRule="auto"/>
        <w:rPr>
          <w:rFonts w:hint="eastAsia" w:ascii="微软雅黑" w:hAnsi="微软雅黑" w:eastAsia="微软雅黑" w:cs="微软雅黑"/>
          <w:sz w:val="30"/>
          <w:szCs w:val="30"/>
        </w:rPr>
      </w:pPr>
    </w:p>
    <w:p w14:paraId="0087DF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即使获得了脱离被威胁的死亡的自由，主仍可能消灭我们，因为我们没有永生的应许；在行为之约中的应许在第一个亚当违背后变得无效。</w:t>
      </w:r>
    </w:p>
    <w:p w14:paraId="5C2D3AFA">
      <w:pPr>
        <w:spacing w:line="283" w:lineRule="auto"/>
        <w:rPr>
          <w:rFonts w:hint="eastAsia" w:ascii="微软雅黑" w:hAnsi="微软雅黑" w:eastAsia="微软雅黑" w:cs="微软雅黑"/>
          <w:sz w:val="30"/>
          <w:szCs w:val="30"/>
        </w:rPr>
      </w:pPr>
    </w:p>
    <w:p w14:paraId="47A4F8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therefore, the Lord agrees to stand to the first terms; the second Adam undertakes to do what the first should have done—to fulfill the same righteousness. The Lord, in response, promises life again.</w:t>
      </w:r>
    </w:p>
    <w:p w14:paraId="58A17BF0">
      <w:pPr>
        <w:spacing w:line="283" w:lineRule="auto"/>
        <w:rPr>
          <w:rFonts w:hint="eastAsia" w:ascii="微软雅黑" w:hAnsi="微软雅黑" w:eastAsia="微软雅黑" w:cs="微软雅黑"/>
          <w:sz w:val="30"/>
          <w:szCs w:val="30"/>
        </w:rPr>
      </w:pPr>
    </w:p>
    <w:p w14:paraId="234908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看哪，因此，主同意坚持第一个条件；第二个亚当承担做第一个亚当本应做的事——实现同样的义。主回应，再次应许生命。</w:t>
      </w:r>
    </w:p>
    <w:p w14:paraId="757DB941">
      <w:pPr>
        <w:spacing w:line="283" w:lineRule="auto"/>
        <w:rPr>
          <w:rFonts w:hint="eastAsia" w:ascii="微软雅黑" w:hAnsi="微软雅黑" w:eastAsia="微软雅黑" w:cs="微软雅黑"/>
          <w:sz w:val="30"/>
          <w:szCs w:val="30"/>
        </w:rPr>
      </w:pPr>
    </w:p>
    <w:p w14:paraId="0CE10B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Law is drawn into the Covenant of Grace and requires the same perfect righteousness as before, to be fulfilled not by ourselves for life, but by Jesus Christ, the second Adam. The aforementioned Scriptures testify to this, asserting not only suffering but also the righteousness of that one Jesus Christ as necessary for justification and life (Rom. 5:18–19).</w:t>
      </w:r>
    </w:p>
    <w:p w14:paraId="1C06E413">
      <w:pPr>
        <w:spacing w:line="283" w:lineRule="auto"/>
        <w:rPr>
          <w:rFonts w:hint="eastAsia" w:ascii="微软雅黑" w:hAnsi="微软雅黑" w:eastAsia="微软雅黑" w:cs="微软雅黑"/>
          <w:sz w:val="30"/>
          <w:szCs w:val="30"/>
        </w:rPr>
      </w:pPr>
    </w:p>
    <w:p w14:paraId="23DD8F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被纳入恩典之约，并要求与以前相同的完全义，不是由我们自己为了生命而实现，而是由耶稣基督，第二个亚当实现。前述经文证明了这一点，宣称不仅是受苦，而且是那一位耶稣基督的义对称义和生命是必要的（罗马书5:18-19）。</w:t>
      </w:r>
    </w:p>
    <w:p w14:paraId="17187F8A">
      <w:pPr>
        <w:spacing w:line="283" w:lineRule="auto"/>
        <w:rPr>
          <w:rFonts w:hint="eastAsia" w:ascii="微软雅黑" w:hAnsi="微软雅黑" w:eastAsia="微软雅黑" w:cs="微软雅黑"/>
          <w:sz w:val="30"/>
          <w:szCs w:val="30"/>
        </w:rPr>
      </w:pPr>
    </w:p>
    <w:p w14:paraId="0E48F5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Sinai Covenant (which Christ fulfilled) ran in the original form of Do and Live.</w:t>
      </w:r>
    </w:p>
    <w:p w14:paraId="0388AF85">
      <w:pPr>
        <w:spacing w:line="283" w:lineRule="auto"/>
        <w:rPr>
          <w:rFonts w:hint="eastAsia" w:ascii="微软雅黑" w:hAnsi="微软雅黑" w:eastAsia="微软雅黑" w:cs="微软雅黑"/>
          <w:sz w:val="30"/>
          <w:szCs w:val="30"/>
        </w:rPr>
      </w:pPr>
    </w:p>
    <w:p w14:paraId="34ED18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因此，西奈之约（基督成全了）以原初的形式"行，就得生"运行。</w:t>
      </w:r>
    </w:p>
    <w:p w14:paraId="14E139F7">
      <w:pPr>
        <w:spacing w:line="283" w:lineRule="auto"/>
        <w:rPr>
          <w:rFonts w:hint="eastAsia" w:ascii="微软雅黑" w:hAnsi="微软雅黑" w:eastAsia="微软雅黑" w:cs="微软雅黑"/>
          <w:sz w:val="30"/>
          <w:szCs w:val="30"/>
        </w:rPr>
      </w:pPr>
    </w:p>
    <w:p w14:paraId="5A4D004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this mistake is a false supposition, namely, that no more is needed for life but satisfaction for our sin and disobedience, as if life would naturally follow from that. This assumes either that we have life without any righteousness (whereas there is no promise of life to Adam, or to any since, on such terms), or that we have it by a righteousness of our own working, with Christ merely satisfying for our sins and defects therein.</w:t>
      </w:r>
    </w:p>
    <w:p w14:paraId="0EC22EED">
      <w:pPr>
        <w:spacing w:line="283" w:lineRule="auto"/>
        <w:rPr>
          <w:rFonts w:hint="eastAsia" w:ascii="微软雅黑" w:hAnsi="微软雅黑" w:eastAsia="微软雅黑" w:cs="微软雅黑"/>
          <w:sz w:val="30"/>
          <w:szCs w:val="30"/>
        </w:rPr>
      </w:pPr>
    </w:p>
    <w:p w14:paraId="162C8D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的根源是一个错误的假设，即为了生命除了对我们的罪和不顺服的满足外不再需要其他，好像生命自然会从中而来。这假设要么我们无需任何义就有生命（然而对亚当或之后的任何人都没有在这样的条件下应许生命），要么我们凭借自己做成的义而得生命，基督仅仅为我们的罪和其中的缺陷做满足。</w:t>
      </w:r>
    </w:p>
    <w:p w14:paraId="2874C62E">
      <w:pPr>
        <w:spacing w:line="283" w:lineRule="auto"/>
        <w:rPr>
          <w:rFonts w:hint="eastAsia" w:ascii="微软雅黑" w:hAnsi="微软雅黑" w:eastAsia="微软雅黑" w:cs="微软雅黑"/>
          <w:sz w:val="30"/>
          <w:szCs w:val="30"/>
        </w:rPr>
      </w:pPr>
    </w:p>
    <w:p w14:paraId="76FFD5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we still have life by the Covenant of Works and in its way, which is highly anti-evangelical and unscriptural. For many testimonies affirm that for the pardon of sin, a new covenant is necessary (Heb. 8:12), and that life is by that covenant, where the righteousness required is wrought out not by ourselves but by another, even Jesus Christ.</w:t>
      </w:r>
    </w:p>
    <w:p w14:paraId="7E3A0757">
      <w:pPr>
        <w:spacing w:line="283" w:lineRule="auto"/>
        <w:rPr>
          <w:rFonts w:hint="eastAsia" w:ascii="微软雅黑" w:hAnsi="微软雅黑" w:eastAsia="微软雅黑" w:cs="微软雅黑"/>
          <w:sz w:val="30"/>
          <w:szCs w:val="30"/>
        </w:rPr>
      </w:pPr>
    </w:p>
    <w:p w14:paraId="27CC1B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我们仍然通过行为之约并按其方式获得生命，这是极其反福音和不合圣经的。因为许多见证确认，为了罪的赦免，一个新约是必要的（希伯来书8:12），生命是通过那约而来，在那里所要求的义不是由我们自己做成，而是由另一位，就是耶稣基督。</w:t>
      </w:r>
    </w:p>
    <w:p w14:paraId="48B96638">
      <w:pPr>
        <w:spacing w:line="283" w:lineRule="auto"/>
        <w:rPr>
          <w:rFonts w:hint="eastAsia" w:ascii="微软雅黑" w:hAnsi="微软雅黑" w:eastAsia="微软雅黑" w:cs="微软雅黑"/>
          <w:sz w:val="30"/>
          <w:szCs w:val="30"/>
        </w:rPr>
      </w:pPr>
    </w:p>
    <w:p w14:paraId="18B4D6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death of Jesus Christ was necessary to free us from death, though we obeyed in him, or he obeyed in our stead, to merit for us eternal life, which is promised not now by the Old Covenant of Works, but by the New Covenant of Grace.</w:t>
      </w:r>
    </w:p>
    <w:p w14:paraId="3885A2CB">
      <w:pPr>
        <w:spacing w:line="283" w:lineRule="auto"/>
        <w:rPr>
          <w:rFonts w:hint="eastAsia" w:ascii="微软雅黑" w:hAnsi="微软雅黑" w:eastAsia="微软雅黑" w:cs="微软雅黑"/>
          <w:sz w:val="30"/>
          <w:szCs w:val="30"/>
        </w:rPr>
      </w:pPr>
    </w:p>
    <w:p w14:paraId="4ACFE0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因此，耶稣基督的死是必要的，使我们从死亡中得自由，尽管我们在祂里面顺服，或祂代替我们顺服，为我们赢得永生，这不是现在由旧的行为之约应许的，而是由新的恩典之约应许的。</w:t>
      </w:r>
    </w:p>
    <w:p w14:paraId="76D32B74">
      <w:pPr>
        <w:spacing w:line="283" w:lineRule="auto"/>
        <w:rPr>
          <w:rFonts w:hint="eastAsia" w:ascii="微软雅黑" w:hAnsi="微软雅黑" w:eastAsia="微软雅黑" w:cs="微软雅黑"/>
          <w:sz w:val="30"/>
          <w:szCs w:val="30"/>
        </w:rPr>
      </w:pPr>
    </w:p>
    <w:p w14:paraId="485FE2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although Christ fulfilled the Law for us, so that it is imputed to us and we are made the righteousness of God in him (2 Cor. 5:21), yet it does not follow that we are altogether freed from the obligation of the Law unto obedience. The righteousness of Jesus Christ—his obeying and fulfilling of the Law for us—was the condition of life, or that upon which the Lord has promised justification unto life.</w:t>
      </w:r>
    </w:p>
    <w:p w14:paraId="42D3BB70">
      <w:pPr>
        <w:spacing w:line="283" w:lineRule="auto"/>
        <w:rPr>
          <w:rFonts w:hint="eastAsia" w:ascii="微软雅黑" w:hAnsi="微软雅黑" w:eastAsia="微软雅黑" w:cs="微软雅黑"/>
          <w:sz w:val="30"/>
          <w:szCs w:val="30"/>
        </w:rPr>
      </w:pPr>
    </w:p>
    <w:p w14:paraId="70363F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基督为我们成全了律法，以至于它被归算给我们，我们在祂里面成为神的义（哥林多后书5:21），但这并不意味着我们完全从律法的顺服义务中得释放。耶稣基督的义——祂为我们顺服并成全律法——是生命的条件，或是主应许称义得生命的基础。</w:t>
      </w:r>
    </w:p>
    <w:p w14:paraId="04838C5F">
      <w:pPr>
        <w:spacing w:line="283" w:lineRule="auto"/>
        <w:rPr>
          <w:rFonts w:hint="eastAsia" w:ascii="微软雅黑" w:hAnsi="微软雅黑" w:eastAsia="微软雅黑" w:cs="微软雅黑"/>
          <w:sz w:val="30"/>
          <w:szCs w:val="30"/>
        </w:rPr>
      </w:pPr>
    </w:p>
    <w:p w14:paraId="5C1CA8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may (and are) obliged to obedience, not for that, but for other ends—not in the least for our justification and title to life, but as part of our sanctification. We sin in failing to obey, for obedience glorifies God through the fruits of our spiritual life. Christ's obedience was for one end, ours is for another; just as his sufferings were for one end, our afflictions serve another. Neither of these is unnecessary.</w:t>
      </w:r>
    </w:p>
    <w:p w14:paraId="49BC40F4">
      <w:pPr>
        <w:spacing w:line="283" w:lineRule="auto"/>
        <w:rPr>
          <w:rFonts w:hint="eastAsia" w:ascii="微软雅黑" w:hAnsi="微软雅黑" w:eastAsia="微软雅黑" w:cs="微软雅黑"/>
          <w:sz w:val="30"/>
          <w:szCs w:val="30"/>
        </w:rPr>
      </w:pPr>
    </w:p>
    <w:p w14:paraId="6E86B8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能（而且是）有顺服的义务，不是为了那个，而是为了其他目的——绝不是为了我们的称义和生命的权利，而是作为我们成圣的一部分。我们不顺服就是犯罪，因为顺服通过我们属灵生命的果实荣耀神。基督的顺服是为了一个目的，我们的顺服是为了另一个目的；正如祂的受苦是为了一个目的，我们的苦难服务于另一个目的。这两者都不是不必要的。</w:t>
      </w:r>
    </w:p>
    <w:p w14:paraId="0683C157">
      <w:pPr>
        <w:spacing w:line="283" w:lineRule="auto"/>
        <w:rPr>
          <w:rFonts w:hint="eastAsia" w:ascii="微软雅黑" w:hAnsi="微软雅黑" w:eastAsia="微软雅黑" w:cs="微软雅黑"/>
          <w:sz w:val="30"/>
          <w:szCs w:val="30"/>
        </w:rPr>
      </w:pPr>
    </w:p>
    <w:p w14:paraId="0F90A22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No actual interest in the promises of the New and better Covenant exists before union with Jesus Christ and faith. Even the elect of God, so long as they are unconverted and without Christ, are without the promises, as I have shown (Eph. 2:12; 2 Cor. 1:20; Gal. 3:22). They were not, from eternity, the seed of Abraham (Gal. 3:29), for he had no seed so early.</w:t>
      </w:r>
    </w:p>
    <w:p w14:paraId="31B484D6">
      <w:pPr>
        <w:spacing w:line="283" w:lineRule="auto"/>
        <w:rPr>
          <w:rFonts w:hint="eastAsia" w:ascii="微软雅黑" w:hAnsi="微软雅黑" w:eastAsia="微软雅黑" w:cs="微软雅黑"/>
          <w:sz w:val="30"/>
          <w:szCs w:val="30"/>
        </w:rPr>
      </w:pPr>
    </w:p>
    <w:p w14:paraId="3DD655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与耶稣基督联合和信心之前，对新而更美之约的应许没有实际关系。即使是神的选民，只要他们未归信并没有基督，他们就没有应许，正如我已经表明的（以弗所书2:12；哥林多后书1:20；加拉太书3:22）。他们不是从永恒中就是亚伯拉罕的后裔（加拉太书3:29），因为他那时还没有后裔。</w:t>
      </w:r>
    </w:p>
    <w:p w14:paraId="48B9FB0C">
      <w:pPr>
        <w:spacing w:line="283" w:lineRule="auto"/>
        <w:rPr>
          <w:rFonts w:hint="eastAsia" w:ascii="微软雅黑" w:hAnsi="微软雅黑" w:eastAsia="微软雅黑" w:cs="微软雅黑"/>
          <w:sz w:val="30"/>
          <w:szCs w:val="30"/>
        </w:rPr>
      </w:pPr>
    </w:p>
    <w:p w14:paraId="2ACADE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himself had made satisfaction, then it would not have been a pardon, for he is not pardoned who pays his whole debt himself. But Jesus Christ interposed; he underwent the curse, and the New Covenant, or free promise, is God's grant or act of pardon (Heb. 8:11; 10:16–17): This is my Covenant—Their sins and iniquities will I remember no more.</w:t>
      </w:r>
    </w:p>
    <w:p w14:paraId="6826DD0D">
      <w:pPr>
        <w:spacing w:line="283" w:lineRule="auto"/>
        <w:rPr>
          <w:rFonts w:hint="eastAsia" w:ascii="微软雅黑" w:hAnsi="微软雅黑" w:eastAsia="微软雅黑" w:cs="微软雅黑"/>
          <w:sz w:val="30"/>
          <w:szCs w:val="30"/>
        </w:rPr>
      </w:pPr>
    </w:p>
    <w:p w14:paraId="595334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自己做了满足，那就不会是赦免，因为自己偿还全部债务的人不是被赦免的。但耶稣基督介入；祂承担了咒诅，新约或自由应许是神的赐予或赦免之举（希伯来书8:11；10:16-17）：这就是我的约——我不再记念他们的罪愆和他们的过犯。</w:t>
      </w:r>
    </w:p>
    <w:p w14:paraId="5E8C068A">
      <w:pPr>
        <w:spacing w:line="283" w:lineRule="auto"/>
        <w:rPr>
          <w:rFonts w:hint="eastAsia" w:ascii="微软雅黑" w:hAnsi="微软雅黑" w:eastAsia="微软雅黑" w:cs="微软雅黑"/>
          <w:sz w:val="30"/>
          <w:szCs w:val="30"/>
        </w:rPr>
      </w:pPr>
    </w:p>
    <w:p w14:paraId="35AD17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of sin, then, is a glorious fruit and benefit of the New Covenant—not only manifested but conferred thereby. God justifies (Rom. 8:33), and this is his pardoning act. Not faith itself, nor any grace within us, is what grants the pardon; faith only receives the remission of sins (Acts 10:43), and the divine gift of it is by an immutable thing, even by the promise of the New Covenant.</w:t>
      </w:r>
    </w:p>
    <w:p w14:paraId="2D2B481F">
      <w:pPr>
        <w:spacing w:line="283" w:lineRule="auto"/>
        <w:rPr>
          <w:rFonts w:hint="eastAsia" w:ascii="微软雅黑" w:hAnsi="微软雅黑" w:eastAsia="微软雅黑" w:cs="微软雅黑"/>
          <w:sz w:val="30"/>
          <w:szCs w:val="30"/>
        </w:rPr>
      </w:pPr>
    </w:p>
    <w:p w14:paraId="0CE215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赦免是新约的荣耀果实和益处——不仅通过它显明，而且通过它赐予。神称义（罗马书8:33），这是祂赦免的行动。不是信心本身，也不是我们里面的任何恩典，是赐予赦免的；信心只是接受罪的赦免（使徒行传10:43），它的神圣恩赐是通过不变的事物，即通过新约的应许。</w:t>
      </w:r>
    </w:p>
    <w:p w14:paraId="4810ABC5">
      <w:pPr>
        <w:spacing w:line="283" w:lineRule="auto"/>
        <w:rPr>
          <w:rFonts w:hint="eastAsia" w:ascii="微软雅黑" w:hAnsi="微软雅黑" w:eastAsia="微软雅黑" w:cs="微软雅黑"/>
          <w:sz w:val="30"/>
          <w:szCs w:val="30"/>
        </w:rPr>
      </w:pPr>
    </w:p>
    <w:p w14:paraId="5FB127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if any object that Jesus Christ, as a surety, had the obligation of the elect transferred upon him and made full satisfaction to the Law for them—thus disabling it from holding them obliged, since they cannot ultimately be damned—</w:t>
      </w:r>
    </w:p>
    <w:p w14:paraId="354CBCC7">
      <w:pPr>
        <w:spacing w:line="283" w:lineRule="auto"/>
        <w:rPr>
          <w:rFonts w:hint="eastAsia" w:ascii="微软雅黑" w:hAnsi="微软雅黑" w:eastAsia="微软雅黑" w:cs="微软雅黑"/>
          <w:sz w:val="30"/>
          <w:szCs w:val="30"/>
        </w:rPr>
      </w:pPr>
    </w:p>
    <w:p w14:paraId="493A2F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因此，如果有人反对说耶稣基督作为中保，已经将选民的义务转移到祂身上，并为他们对律法作出完全的满足——因此使律法无法继续约束他们，因为他们最终不能被定罪——</w:t>
      </w:r>
    </w:p>
    <w:p w14:paraId="18D55975">
      <w:pPr>
        <w:spacing w:line="283" w:lineRule="auto"/>
        <w:rPr>
          <w:rFonts w:hint="eastAsia" w:ascii="微软雅黑" w:hAnsi="微软雅黑" w:eastAsia="微软雅黑" w:cs="微软雅黑"/>
          <w:sz w:val="30"/>
          <w:szCs w:val="30"/>
        </w:rPr>
      </w:pPr>
    </w:p>
    <w:p w14:paraId="20EE83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answered: As our obligation and condemnation were by the Covenant of Works, so our declared freedom from its obligation, and our justification, must be by the New Covenant. That is the divinely appointed way for granting it.</w:t>
      </w:r>
    </w:p>
    <w:p w14:paraId="2351774E">
      <w:pPr>
        <w:spacing w:line="283" w:lineRule="auto"/>
        <w:rPr>
          <w:rFonts w:hint="eastAsia" w:ascii="微软雅黑" w:hAnsi="微软雅黑" w:eastAsia="微软雅黑" w:cs="微软雅黑"/>
          <w:sz w:val="30"/>
          <w:szCs w:val="30"/>
        </w:rPr>
      </w:pPr>
    </w:p>
    <w:p w14:paraId="3F53A6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回答是：正如我们的义务和定罪是通过行为之约，我们从其义务中宣告的自由和我们的称义，必须通过新约。那是神所指定的赐予它的方式。</w:t>
      </w:r>
    </w:p>
    <w:p w14:paraId="2C6A3084">
      <w:pPr>
        <w:spacing w:line="283" w:lineRule="auto"/>
        <w:rPr>
          <w:rFonts w:hint="eastAsia" w:ascii="微软雅黑" w:hAnsi="微软雅黑" w:eastAsia="微软雅黑" w:cs="微软雅黑"/>
          <w:sz w:val="30"/>
          <w:szCs w:val="30"/>
        </w:rPr>
      </w:pPr>
    </w:p>
    <w:p w14:paraId="70236A4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sin was transferred upon him and an act passed rendering it certain that we should be justified (and sanctified as well) in due time, yet not in such a way that we were immediately disobliged, but only in the way laid out by divine appointment for that end.</w:t>
      </w:r>
    </w:p>
    <w:p w14:paraId="1F9DF75D">
      <w:pPr>
        <w:spacing w:line="283" w:lineRule="auto"/>
        <w:rPr>
          <w:rFonts w:hint="eastAsia" w:ascii="微软雅黑" w:hAnsi="微软雅黑" w:eastAsia="微软雅黑" w:cs="微软雅黑"/>
          <w:sz w:val="30"/>
          <w:szCs w:val="30"/>
        </w:rPr>
      </w:pPr>
    </w:p>
    <w:p w14:paraId="5D4F3B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虽然我们的罪被转移到祂身上，并且有一项行动使我们在适当的时候必被称义（也被成圣）变得确定，但不是以这样的方式，我们立即被解除义务，而只是以神为那目的所指定的方式。</w:t>
      </w:r>
    </w:p>
    <w:p w14:paraId="4EFF08D8">
      <w:pPr>
        <w:spacing w:line="283" w:lineRule="auto"/>
        <w:rPr>
          <w:rFonts w:hint="eastAsia" w:ascii="微软雅黑" w:hAnsi="微软雅黑" w:eastAsia="微软雅黑" w:cs="微软雅黑"/>
          <w:sz w:val="30"/>
          <w:szCs w:val="30"/>
        </w:rPr>
      </w:pPr>
    </w:p>
    <w:p w14:paraId="291DA7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once violated, required satisfaction; yet, though satisfaction had to be made, that covenant contained no promise of life to a sinner upon another's undergoing the very penalty threatened therein. Thus, it was so far from giving ipso facto deliverance that it would have availed nothing toward it without a New Covenant, for payment by a surety was a refusable satisfaction.</w:t>
      </w:r>
    </w:p>
    <w:p w14:paraId="09494748">
      <w:pPr>
        <w:spacing w:line="283" w:lineRule="auto"/>
        <w:rPr>
          <w:rFonts w:hint="eastAsia" w:ascii="微软雅黑" w:hAnsi="微软雅黑" w:eastAsia="微软雅黑" w:cs="微软雅黑"/>
          <w:sz w:val="30"/>
          <w:szCs w:val="30"/>
        </w:rPr>
      </w:pPr>
    </w:p>
    <w:p w14:paraId="6448CAD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一旦被违反，就需要满足；然而，尽管必须做出满足，那约不包含在另一人承担其中所威胁的刑罚之后对罪人的生命应许。因此，它远非给予事实上的解脱，没有新约它将毫无用处，因为由担保人支付是可拒绝的满足。</w:t>
      </w:r>
    </w:p>
    <w:p w14:paraId="1F6EF471">
      <w:pPr>
        <w:spacing w:line="283" w:lineRule="auto"/>
        <w:rPr>
          <w:rFonts w:hint="eastAsia" w:ascii="微软雅黑" w:hAnsi="微软雅黑" w:eastAsia="微软雅黑" w:cs="微软雅黑"/>
          <w:sz w:val="30"/>
          <w:szCs w:val="30"/>
        </w:rPr>
      </w:pPr>
    </w:p>
    <w:p w14:paraId="62921B7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without any appearance of injustice, might have said, The soul that sinneth, it shall die. Therefore, the sentence of the Law lies against us until, by the Covenant of Grace, we are discharged from it in the way and time therein appointed—which is at our union with the Lord Jesus.</w:t>
      </w:r>
    </w:p>
    <w:p w14:paraId="6ADDB5F8">
      <w:pPr>
        <w:spacing w:line="283" w:lineRule="auto"/>
        <w:rPr>
          <w:rFonts w:hint="eastAsia" w:ascii="微软雅黑" w:hAnsi="微软雅黑" w:eastAsia="微软雅黑" w:cs="微软雅黑"/>
          <w:sz w:val="30"/>
          <w:szCs w:val="30"/>
        </w:rPr>
      </w:pPr>
    </w:p>
    <w:p w14:paraId="6A21B1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主可以在没有任何不公正的表象的情况下说，犯罪的灵魂，它必死亡。因此，律法的判决对我们有效，直到通过恩典之约，我们在其中指定的方式和时间被解除——这是在我们与主耶稣联合的时候。</w:t>
      </w:r>
    </w:p>
    <w:p w14:paraId="0F47C1B1">
      <w:pPr>
        <w:spacing w:line="283" w:lineRule="auto"/>
        <w:rPr>
          <w:rFonts w:hint="eastAsia" w:ascii="微软雅黑" w:hAnsi="微软雅黑" w:eastAsia="微软雅黑" w:cs="微软雅黑"/>
          <w:sz w:val="30"/>
          <w:szCs w:val="30"/>
        </w:rPr>
      </w:pPr>
    </w:p>
    <w:p w14:paraId="02D2F1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None are actually and personally the seed of Jesus Christ as the second Adam before union with him and faith; therefore, none are actually and personally justified until then.</w:t>
      </w:r>
    </w:p>
    <w:p w14:paraId="58FB5E9B">
      <w:pPr>
        <w:spacing w:line="283" w:lineRule="auto"/>
        <w:rPr>
          <w:rFonts w:hint="eastAsia" w:ascii="微软雅黑" w:hAnsi="微软雅黑" w:eastAsia="微软雅黑" w:cs="微软雅黑"/>
          <w:sz w:val="30"/>
          <w:szCs w:val="30"/>
        </w:rPr>
      </w:pPr>
    </w:p>
    <w:p w14:paraId="500602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在与祂联合和信心之前，没有人实际上和个人上是耶稣基督作为第二个亚当的后裔；因此，在那之前没有人实际上和个人上被称义。</w:t>
      </w:r>
    </w:p>
    <w:p w14:paraId="7A1FA722">
      <w:pPr>
        <w:spacing w:line="283" w:lineRule="auto"/>
        <w:rPr>
          <w:rFonts w:hint="eastAsia" w:ascii="微软雅黑" w:hAnsi="微软雅黑" w:eastAsia="微软雅黑" w:cs="微软雅黑"/>
          <w:sz w:val="30"/>
          <w:szCs w:val="30"/>
        </w:rPr>
      </w:pPr>
    </w:p>
    <w:p w14:paraId="77F19D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only his seed—those whom he has redeemed, whom he justifies (Isa. 53:10–11; Rom. 3:24–25). The two Adams are paralleled in Romans 5:6 to the end. The day the first Adam sinned, the Law passed a sentence of death upon all his seed (v. 12); virtually, they all sinned and died in him, but not actually until they exist and have a being.</w:t>
      </w:r>
    </w:p>
    <w:p w14:paraId="268A84C8">
      <w:pPr>
        <w:spacing w:line="283" w:lineRule="auto"/>
        <w:rPr>
          <w:rFonts w:hint="eastAsia" w:ascii="微软雅黑" w:hAnsi="微软雅黑" w:eastAsia="微软雅黑" w:cs="微软雅黑"/>
          <w:sz w:val="30"/>
          <w:szCs w:val="30"/>
        </w:rPr>
      </w:pPr>
    </w:p>
    <w:p w14:paraId="50F658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祂的后裔——那些祂已赎回的，祂称义的（以赛亚书53:10-11；罗马书3:24-25）。两个亚当在罗马书5:6至结尾处被平行比较。第一个亚当犯罪的那天，律法对他所有的后裔宣判了死亡的判决（第12节）；实际上，他们都在他里面犯了罪和死了，但直到他们存在并有了生命才实际如此。</w:t>
      </w:r>
    </w:p>
    <w:p w14:paraId="7E83D5AD">
      <w:pPr>
        <w:spacing w:line="283" w:lineRule="auto"/>
        <w:rPr>
          <w:rFonts w:hint="eastAsia" w:ascii="微软雅黑" w:hAnsi="微软雅黑" w:eastAsia="微软雅黑" w:cs="微软雅黑"/>
          <w:sz w:val="30"/>
          <w:szCs w:val="30"/>
        </w:rPr>
      </w:pPr>
    </w:p>
    <w:p w14:paraId="745845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none are actually under the sin and condemnation of the first Adam until they are naturally born of him into the world of sinners, so none are actually under the righteousness of Jesus Christ, the second Adam, unto justification of life until they are spiritually born of him into the world of saints (vv. 16, 18, 19; John 1:12; Gal. 3:16).</w:t>
      </w:r>
    </w:p>
    <w:p w14:paraId="03AE0C86">
      <w:pPr>
        <w:spacing w:line="283" w:lineRule="auto"/>
        <w:rPr>
          <w:rFonts w:hint="eastAsia" w:ascii="微软雅黑" w:hAnsi="微软雅黑" w:eastAsia="微软雅黑" w:cs="微软雅黑"/>
          <w:sz w:val="30"/>
          <w:szCs w:val="30"/>
        </w:rPr>
      </w:pPr>
    </w:p>
    <w:p w14:paraId="2BDA22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正如没有人实际上处于第一个亚当的罪和定罪之下，直到他们自然地从他出生到罪人的世界，同样没有人实际上处于耶稣基督，第二个亚当的义之下，得生命的称义，直到他们属灵地从祂出生到圣徒的世界（第16, 18, 19节；约翰福音1:12；加拉太书3:16）。</w:t>
      </w:r>
    </w:p>
    <w:p w14:paraId="29D1ADA1">
      <w:pPr>
        <w:spacing w:line="283" w:lineRule="auto"/>
        <w:rPr>
          <w:rFonts w:hint="eastAsia" w:ascii="微软雅黑" w:hAnsi="微软雅黑" w:eastAsia="微软雅黑" w:cs="微软雅黑"/>
          <w:sz w:val="30"/>
          <w:szCs w:val="30"/>
        </w:rPr>
      </w:pPr>
    </w:p>
    <w:p w14:paraId="20CED7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seed, Christ, to whom the promise is made, does not exclude infant seed from ordinances but excludes an adult seed that sought justification and eternal life by the works of the Law. Thus, the one seed is that of faith (v. 26): For ye are the children of God by faith in Jesus Christ.</w:t>
      </w:r>
    </w:p>
    <w:p w14:paraId="7462884C">
      <w:pPr>
        <w:spacing w:line="283" w:lineRule="auto"/>
        <w:rPr>
          <w:rFonts w:hint="eastAsia" w:ascii="微软雅黑" w:hAnsi="微软雅黑" w:eastAsia="微软雅黑" w:cs="微软雅黑"/>
          <w:sz w:val="30"/>
          <w:szCs w:val="30"/>
        </w:rPr>
      </w:pPr>
    </w:p>
    <w:p w14:paraId="75E5CEE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一个后裔，基督，向祂所作的应许，不排除婴儿后裔接受规条，但排除寻求通过律法的行为得称义和永生的成人后裔。因此，这一个后裔是信心的后裔（第26节）：因为你们因信基督耶稣都是神的儿子。</w:t>
      </w:r>
    </w:p>
    <w:p w14:paraId="69DC910C">
      <w:pPr>
        <w:spacing w:line="283" w:lineRule="auto"/>
        <w:rPr>
          <w:rFonts w:hint="eastAsia" w:ascii="微软雅黑" w:hAnsi="微软雅黑" w:eastAsia="微软雅黑" w:cs="微软雅黑"/>
          <w:sz w:val="30"/>
          <w:szCs w:val="30"/>
        </w:rPr>
      </w:pPr>
    </w:p>
    <w:p w14:paraId="489ED3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representatively, we were not only justified but also sanctified and glorified at the death, resurrection, and ascension of Jesus Christ (Eph. 2:5–6): He hath quickened us together with Christ, and hath raised us up together, and made us sit together in heavenly places in Christ Jesus.</w:t>
      </w:r>
    </w:p>
    <w:p w14:paraId="3B8263DC">
      <w:pPr>
        <w:spacing w:line="283" w:lineRule="auto"/>
        <w:rPr>
          <w:rFonts w:hint="eastAsia" w:ascii="微软雅黑" w:hAnsi="微软雅黑" w:eastAsia="微软雅黑" w:cs="微软雅黑"/>
          <w:sz w:val="30"/>
          <w:szCs w:val="30"/>
        </w:rPr>
      </w:pPr>
    </w:p>
    <w:p w14:paraId="06B234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确实，代表性地，我们不仅被称义，而且在耶稣基督的死亡、复活和升天时被成圣和得荣耀（以弗所书2:5-6）：祂叫我们与基督一同活过来，一同复活，一同坐在天上的基督耶稣里。</w:t>
      </w:r>
    </w:p>
    <w:p w14:paraId="352290C9">
      <w:pPr>
        <w:spacing w:line="283" w:lineRule="auto"/>
        <w:rPr>
          <w:rFonts w:hint="eastAsia" w:ascii="微软雅黑" w:hAnsi="微软雅黑" w:eastAsia="微软雅黑" w:cs="微软雅黑"/>
          <w:sz w:val="30"/>
          <w:szCs w:val="30"/>
        </w:rPr>
      </w:pPr>
    </w:p>
    <w:p w14:paraId="4977BE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were the principal actors in this, with Christ acting only as our delegate, for then we would be self-redeemers and self-saviors, and the work would be more properly ours than his. Rather, Jesus Christ represented us in such a way that he was the principal actor, and the entire work remained his own.</w:t>
      </w:r>
    </w:p>
    <w:p w14:paraId="674E1D56">
      <w:pPr>
        <w:spacing w:line="283" w:lineRule="auto"/>
        <w:rPr>
          <w:rFonts w:hint="eastAsia" w:ascii="微软雅黑" w:hAnsi="微软雅黑" w:eastAsia="微软雅黑" w:cs="微软雅黑"/>
          <w:sz w:val="30"/>
          <w:szCs w:val="30"/>
        </w:rPr>
      </w:pPr>
    </w:p>
    <w:p w14:paraId="023807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我们是这件事的主要行动者，基督只是作为我们的代表，因为那样我们将是自我救赎者和自我拯救者，工作更多地将是我们的而不是祂的。相反，耶稣基督以这样一种方式代表我们，祂是主要行动者，整个工作仍然是祂自己的。</w:t>
      </w:r>
    </w:p>
    <w:p w14:paraId="5E79FF74">
      <w:pPr>
        <w:spacing w:line="283" w:lineRule="auto"/>
        <w:rPr>
          <w:rFonts w:hint="eastAsia" w:ascii="微软雅黑" w:hAnsi="微软雅黑" w:eastAsia="微软雅黑" w:cs="微软雅黑"/>
          <w:sz w:val="30"/>
          <w:szCs w:val="30"/>
        </w:rPr>
      </w:pPr>
    </w:p>
    <w:p w14:paraId="1572A6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redemption was his, not ours (Gal. 3:13; Rev. 5:9; Gal. 4:5; Rom. 3:24–25). The righteousness was his (Rom. 5:18–19, 21); he is its subject, and we are its objects. Yea, he represented us in such a way that all was federally ours in him—it was agreed that we should receive it in due time. All was for us in the covenant, but we are not actually his seed one moment before faith (Rom. 5:1).</w:t>
      </w:r>
    </w:p>
    <w:p w14:paraId="7C95D936">
      <w:pPr>
        <w:spacing w:line="283" w:lineRule="auto"/>
        <w:rPr>
          <w:rFonts w:hint="eastAsia" w:ascii="微软雅黑" w:hAnsi="微软雅黑" w:eastAsia="微软雅黑" w:cs="微软雅黑"/>
          <w:sz w:val="30"/>
          <w:szCs w:val="30"/>
        </w:rPr>
      </w:pPr>
    </w:p>
    <w:p w14:paraId="6D70A4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救赎的行动是祂的，不是我们的（加拉太书3:13；启示录5:9；加拉太书4:5；罗马书3:24-25）。义是祂的（罗马书5:18-19, 21）；祂是它的主体，我们是它的对象。是的，祂以这样一种方式代表我们，一切在祂里面都是盟约性地属于我们的——约定我们将在适当的时候接受它。一切都是在约中为我们准备的，但我们在信心之前一刻也不是祂的后裔（罗马书5:1）。</w:t>
      </w:r>
    </w:p>
    <w:p w14:paraId="2BAE3085">
      <w:pPr>
        <w:spacing w:line="283" w:lineRule="auto"/>
        <w:rPr>
          <w:rFonts w:hint="eastAsia" w:ascii="微软雅黑" w:hAnsi="微软雅黑" w:eastAsia="微软雅黑" w:cs="微软雅黑"/>
          <w:sz w:val="30"/>
          <w:szCs w:val="30"/>
        </w:rPr>
      </w:pPr>
    </w:p>
    <w:p w14:paraId="75A329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therefore, that we are justified not in our persons but to our persons in Christ is to grant what is desired, for men cannot be actually justified except in their own persons, and that cannot be until they exist and have personality. Since, after their birth, their persons are unjustified, they cannot at the same time be said to be justified.</w:t>
      </w:r>
    </w:p>
    <w:p w14:paraId="36A98327">
      <w:pPr>
        <w:spacing w:line="283" w:lineRule="auto"/>
        <w:rPr>
          <w:rFonts w:hint="eastAsia" w:ascii="微软雅黑" w:hAnsi="微软雅黑" w:eastAsia="微软雅黑" w:cs="微软雅黑"/>
          <w:sz w:val="30"/>
          <w:szCs w:val="30"/>
        </w:rPr>
      </w:pPr>
    </w:p>
    <w:p w14:paraId="304BF0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我们不是在我们的位格中被称义，而是在基督里对我们的位格被称义，就是承认所需要的，因为人不能在他们自己的位格之外实际被称义，而这不能发生，直到他们存在并有位格。既然，在他们出生后，他们的位格是未称义的，他们不能同时被说成是称义的。</w:t>
      </w:r>
    </w:p>
    <w:p w14:paraId="175BB197">
      <w:pPr>
        <w:spacing w:line="283" w:lineRule="auto"/>
        <w:rPr>
          <w:rFonts w:hint="eastAsia" w:ascii="微软雅黑" w:hAnsi="微软雅黑" w:eastAsia="微软雅黑" w:cs="微软雅黑"/>
          <w:sz w:val="30"/>
          <w:szCs w:val="30"/>
        </w:rPr>
      </w:pPr>
    </w:p>
    <w:p w14:paraId="7FBB68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persons were determined—Jesus Christ had full assurance that he would not die at uncertainties (Isa. 53:11). But this does not prove the immediateness of their justification; rather, it occurs in the appointed season.</w:t>
      </w:r>
    </w:p>
    <w:p w14:paraId="48D73732">
      <w:pPr>
        <w:spacing w:line="283" w:lineRule="auto"/>
        <w:rPr>
          <w:rFonts w:hint="eastAsia" w:ascii="微软雅黑" w:hAnsi="微软雅黑" w:eastAsia="微软雅黑" w:cs="微软雅黑"/>
          <w:sz w:val="30"/>
          <w:szCs w:val="30"/>
        </w:rPr>
      </w:pPr>
    </w:p>
    <w:p w14:paraId="077B23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确实，这些位格是确定的——耶稣基督有充分的确信，祂不会在不确定中死亡（以赛亚书53:11）。但这并不证明他们称义的即时性；相反，它发生在指定的季节。</w:t>
      </w:r>
    </w:p>
    <w:p w14:paraId="3E5C1756">
      <w:pPr>
        <w:spacing w:line="283" w:lineRule="auto"/>
        <w:rPr>
          <w:rFonts w:hint="eastAsia" w:ascii="微软雅黑" w:hAnsi="微软雅黑" w:eastAsia="微软雅黑" w:cs="微软雅黑"/>
          <w:sz w:val="30"/>
          <w:szCs w:val="30"/>
        </w:rPr>
      </w:pPr>
    </w:p>
    <w:p w14:paraId="04B35E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carefully distinguish between justification itself in the abstract—consisting in the remission of sins and righteousness prepared—and our being justified, as Mr. Norton states in Orthodox Evangelist, p. 314.</w:t>
      </w:r>
    </w:p>
    <w:p w14:paraId="3D74C55B">
      <w:pPr>
        <w:spacing w:line="283" w:lineRule="auto"/>
        <w:rPr>
          <w:rFonts w:hint="eastAsia" w:ascii="微软雅黑" w:hAnsi="微软雅黑" w:eastAsia="微软雅黑" w:cs="微软雅黑"/>
          <w:sz w:val="30"/>
          <w:szCs w:val="30"/>
        </w:rPr>
      </w:pPr>
    </w:p>
    <w:p w14:paraId="72D59B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因此，我们必须仔细区分抽象意义上的称义本身——包括罪的赦免和已预备的义——和我们被称义，正如诺顿先生在《正统福音派》第314页所述。</w:t>
      </w:r>
    </w:p>
    <w:p w14:paraId="273FD4A0">
      <w:pPr>
        <w:spacing w:line="283" w:lineRule="auto"/>
        <w:rPr>
          <w:rFonts w:hint="eastAsia" w:ascii="微软雅黑" w:hAnsi="微软雅黑" w:eastAsia="微软雅黑" w:cs="微软雅黑"/>
          <w:sz w:val="30"/>
          <w:szCs w:val="30"/>
        </w:rPr>
      </w:pPr>
    </w:p>
    <w:p w14:paraId="064A0C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must distinguish between justification as actually procured and as actually applied—the former is before faith, but the latter is not. Concerning the former, see Romans 5:8–10: Our being reconciled was at the death of his Son, not at the time of our conversion.</w:t>
      </w:r>
    </w:p>
    <w:p w14:paraId="66BAB015">
      <w:pPr>
        <w:spacing w:line="283" w:lineRule="auto"/>
        <w:rPr>
          <w:rFonts w:hint="eastAsia" w:ascii="微软雅黑" w:hAnsi="微软雅黑" w:eastAsia="微软雅黑" w:cs="微软雅黑"/>
          <w:sz w:val="30"/>
          <w:szCs w:val="30"/>
        </w:rPr>
      </w:pPr>
    </w:p>
    <w:p w14:paraId="4F9A16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或者，我们必须区分实际获得的称义和实际应用的称义——前者在信心之前，但后者不是。关于前者，见罗马书5:8-10：我们的和好是在祂儿子的死亡时，不是在我们转变的时候。</w:t>
      </w:r>
    </w:p>
    <w:p w14:paraId="46A23A72">
      <w:pPr>
        <w:spacing w:line="283" w:lineRule="auto"/>
        <w:rPr>
          <w:rFonts w:hint="eastAsia" w:ascii="微软雅黑" w:hAnsi="微软雅黑" w:eastAsia="微软雅黑" w:cs="微软雅黑"/>
          <w:sz w:val="30"/>
          <w:szCs w:val="30"/>
        </w:rPr>
      </w:pPr>
    </w:p>
    <w:p w14:paraId="6A4F05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in this sense, is the object of faith and may precede its act. Thus, Hebrews 1:3: When he had by himself purged our sins, [he] sat down on the right hand of the Majesty on high.</w:t>
      </w:r>
    </w:p>
    <w:p w14:paraId="1D1E128B">
      <w:pPr>
        <w:spacing w:line="283" w:lineRule="auto"/>
        <w:rPr>
          <w:rFonts w:hint="eastAsia" w:ascii="微软雅黑" w:hAnsi="微软雅黑" w:eastAsia="微软雅黑" w:cs="微软雅黑"/>
          <w:sz w:val="30"/>
          <w:szCs w:val="30"/>
        </w:rPr>
      </w:pPr>
    </w:p>
    <w:p w14:paraId="2C344E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这种意义上的称义是信心的对象，可能先于其行动。因此，希伯来书1:3：祂洗净了人的罪，就坐在高天至大者的右边。</w:t>
      </w:r>
    </w:p>
    <w:p w14:paraId="0AE65A2A">
      <w:pPr>
        <w:spacing w:line="283" w:lineRule="auto"/>
        <w:rPr>
          <w:rFonts w:hint="eastAsia" w:ascii="微软雅黑" w:hAnsi="微软雅黑" w:eastAsia="微软雅黑" w:cs="微软雅黑"/>
          <w:sz w:val="30"/>
          <w:szCs w:val="30"/>
        </w:rPr>
      </w:pPr>
    </w:p>
    <w:p w14:paraId="42E789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Hebrews 2:17. Remission of sins, purging, and reconciliation itself were complete at the death of Jesus Christ—then prepared for us—but were not conferred upon us until union with Christ and faith.</w:t>
      </w:r>
    </w:p>
    <w:p w14:paraId="658B5DA7">
      <w:pPr>
        <w:spacing w:line="283" w:lineRule="auto"/>
        <w:rPr>
          <w:rFonts w:hint="eastAsia" w:ascii="微软雅黑" w:hAnsi="微软雅黑" w:eastAsia="微软雅黑" w:cs="微软雅黑"/>
          <w:sz w:val="30"/>
          <w:szCs w:val="30"/>
        </w:rPr>
      </w:pPr>
    </w:p>
    <w:p w14:paraId="197C874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同样，希伯来书2:17。罪的赦免、洁净和和好本身在耶稣基督的死亡时就完成了——当时为我们预备——但直到与基督联合和信心才赐予我们。</w:t>
      </w:r>
    </w:p>
    <w:p w14:paraId="46C1599F">
      <w:pPr>
        <w:spacing w:line="283" w:lineRule="auto"/>
        <w:rPr>
          <w:rFonts w:hint="eastAsia" w:ascii="微软雅黑" w:hAnsi="微软雅黑" w:eastAsia="微软雅黑" w:cs="微软雅黑"/>
          <w:sz w:val="30"/>
          <w:szCs w:val="30"/>
        </w:rPr>
      </w:pPr>
    </w:p>
    <w:p w14:paraId="6A30B9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All are in a state of condemnation until union with Jesus Christ by faith, and thus have no actual justification until then; for these are opposites (Rom. 8:33–34): It is God that justifieth, who is he that condemneth? The same persons cannot at the same time be both justified and condemned, for Paul proves immunity from condemnation by their being justified. And it is only those in Christ Jesus who possess this immunity (v. 1); none outside of Christ actually enjoy it, and there is no union with him before regeneration and faith.</w:t>
      </w:r>
    </w:p>
    <w:p w14:paraId="6DD2A29F">
      <w:pPr>
        <w:spacing w:line="283" w:lineRule="auto"/>
        <w:rPr>
          <w:rFonts w:hint="eastAsia" w:ascii="微软雅黑" w:hAnsi="微软雅黑" w:eastAsia="微软雅黑" w:cs="微软雅黑"/>
          <w:sz w:val="30"/>
          <w:szCs w:val="30"/>
        </w:rPr>
      </w:pPr>
    </w:p>
    <w:p w14:paraId="7E84E2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所有人都处于定罪状态，直到通过信心与耶稣基督联合，因此在那之前没有实际的称义；因为这些是对立的（罗马书8:33-34）：神是称义的，谁能定罪呢？同一个人不能同时既被称义又被定罪，因为保罗证明免于定罪是通过他们被称义。只有那些在基督耶稣里的人才拥有这种免疫（第1节）；基督之外的人实际上不享有它，而在重生和信心之前没有与祂的联合。</w:t>
      </w:r>
    </w:p>
    <w:p w14:paraId="67511CC5">
      <w:pPr>
        <w:spacing w:line="283" w:lineRule="auto"/>
        <w:rPr>
          <w:rFonts w:hint="eastAsia" w:ascii="微软雅黑" w:hAnsi="微软雅黑" w:eastAsia="微软雅黑" w:cs="微软雅黑"/>
          <w:sz w:val="30"/>
          <w:szCs w:val="30"/>
        </w:rPr>
      </w:pPr>
    </w:p>
    <w:p w14:paraId="61EB67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he is a new creature (2 Cor. 5:17). All unbelievers are condemned already (John 3:18); the wrath of God abideth on them (v. 36); they are children of wrath (Eph. 2:3). Even elect vessels, before faith, are said to be in that state—under a sentence of wrath and condemnation, not merely in terms of merit, as all sin deserves wrath, but in an actual state distinct from what they enter upon believing. This condition is inconsistent with present justification unto life.</w:t>
      </w:r>
    </w:p>
    <w:p w14:paraId="00DFB3A6">
      <w:pPr>
        <w:spacing w:line="283" w:lineRule="auto"/>
        <w:rPr>
          <w:rFonts w:hint="eastAsia" w:ascii="微软雅黑" w:hAnsi="微软雅黑" w:eastAsia="微软雅黑" w:cs="微软雅黑"/>
          <w:sz w:val="30"/>
          <w:szCs w:val="30"/>
        </w:rPr>
      </w:pPr>
    </w:p>
    <w:p w14:paraId="647961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哥林多后书5:17）。所有不信的人已经被定罪了（约翰福音3:18）；神的震怒常在他们身上（第36节）；他们是可怒之子（以弗所书2:3）。甚至蒙拣选的器皿，在信心之前，据说处于那种状态——在忿怒和定罪的判决之下，不仅仅是在功德方面，因为所有罪都应得忿怒，而是在一种与他们相信后进入的状态截然不同的实际状态。这种状况与现在得生命的称义不相容。</w:t>
      </w:r>
    </w:p>
    <w:p w14:paraId="4FF263A6">
      <w:pPr>
        <w:spacing w:line="283" w:lineRule="auto"/>
        <w:rPr>
          <w:rFonts w:hint="eastAsia" w:ascii="微软雅黑" w:hAnsi="微软雅黑" w:eastAsia="微软雅黑" w:cs="微软雅黑"/>
          <w:sz w:val="30"/>
          <w:szCs w:val="30"/>
        </w:rPr>
      </w:pPr>
    </w:p>
    <w:p w14:paraId="090C67C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Jesus Christ alone made satisfaction to divine justice for their sins and was made a curse for them, so that not the least atom of the curse in its formal sense (i.e., vindictive wrath) shall be executed upon them, yet they remain under it materially. The sentence of the Law's condemnation still stands against them, and they remain subject to many tokens of wrath—not only in their bodies, suffering from sickness, infirmities, and diseases, but in their souls, weighed down by ignorance, darkness, and sinful inclinations.</w:t>
      </w:r>
    </w:p>
    <w:p w14:paraId="361EB7B9">
      <w:pPr>
        <w:spacing w:line="283" w:lineRule="auto"/>
        <w:rPr>
          <w:rFonts w:hint="eastAsia" w:ascii="微软雅黑" w:hAnsi="微软雅黑" w:eastAsia="微软雅黑" w:cs="微软雅黑"/>
          <w:sz w:val="30"/>
          <w:szCs w:val="30"/>
        </w:rPr>
      </w:pPr>
    </w:p>
    <w:p w14:paraId="3C61F2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只有耶稣基督为他们的罪对神的公义做出满足，并为他们成为咒诅，使咒诅的正式意义（即报复性忿怒）中最小的原子也不会加在他们身上，但他们仍然实质上处于其下。律法定罪的判决仍然针对他们，他们仍然受到许多忿怒的记号——不仅在他们的身体上，遭受疾病、软弱和疾病的痛苦，还在他们的灵魂中，被无知、黑暗和罪恶的倾向所压垮。</w:t>
      </w:r>
    </w:p>
    <w:p w14:paraId="3342A972">
      <w:pPr>
        <w:spacing w:line="283" w:lineRule="auto"/>
        <w:rPr>
          <w:rFonts w:hint="eastAsia" w:ascii="微软雅黑" w:hAnsi="微软雅黑" w:eastAsia="微软雅黑" w:cs="微软雅黑"/>
          <w:sz w:val="30"/>
          <w:szCs w:val="30"/>
        </w:rPr>
      </w:pPr>
    </w:p>
    <w:p w14:paraId="3F1E1E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entire being is subjected to the bondage of Satan (Col. 1:13; Acts 26:18; 2 Tim. 2:26), deprived of fellowship and communion with God, and liable to the terror of such a state. These sufferings do not serve to make satisfaction but rather to magnify grace in their deliverance from such a miserable condition (Eph. 2:11–12) and to humble them, among other divine purposes.</w:t>
      </w:r>
    </w:p>
    <w:p w14:paraId="2DC0B696">
      <w:pPr>
        <w:spacing w:line="283" w:lineRule="auto"/>
        <w:rPr>
          <w:rFonts w:hint="eastAsia" w:ascii="微软雅黑" w:hAnsi="微软雅黑" w:eastAsia="微软雅黑" w:cs="微软雅黑"/>
          <w:sz w:val="30"/>
          <w:szCs w:val="30"/>
        </w:rPr>
      </w:pPr>
    </w:p>
    <w:p w14:paraId="54378F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整个存在都受制于撒但的束缚（歌罗西书1:13；使徒行传26:18；提摩太后书2:26），被剥夺了与神的团契和交通，并容易受到这种状态的恐怖。这些苦难不是用来做满足，而是用来在他们从如此悲惨的境况中被解救时彰显恩典（以弗所书2:11-12）并使他们谦卑，以及其他神圣目的。</w:t>
      </w:r>
    </w:p>
    <w:p w14:paraId="514E8515">
      <w:pPr>
        <w:spacing w:line="283" w:lineRule="auto"/>
        <w:rPr>
          <w:rFonts w:hint="eastAsia" w:ascii="微软雅黑" w:hAnsi="微软雅黑" w:eastAsia="微软雅黑" w:cs="微软雅黑"/>
          <w:sz w:val="30"/>
          <w:szCs w:val="30"/>
        </w:rPr>
      </w:pPr>
    </w:p>
    <w:p w14:paraId="49A4F9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objected that since our obligation was transferred upon Jesus Christ and he bore our sin and curse, justice and equity require that the elect, upon his death, should be ipso facto discharged—since their debt was paid, it cannot afterward be charged upon either principal or surety—then I answer:</w:t>
      </w:r>
    </w:p>
    <w:p w14:paraId="3BFE4120">
      <w:pPr>
        <w:spacing w:line="283" w:lineRule="auto"/>
        <w:rPr>
          <w:rFonts w:hint="eastAsia" w:ascii="微软雅黑" w:hAnsi="微软雅黑" w:eastAsia="微软雅黑" w:cs="微软雅黑"/>
          <w:sz w:val="30"/>
          <w:szCs w:val="30"/>
        </w:rPr>
      </w:pPr>
    </w:p>
    <w:p w14:paraId="170EF99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既然我们的义务被转移到耶稣基督身上，祂承担了我们的罪和咒诅，公义和公平要求选民在祂死亡后应该事实上获得解除——既然他们的债务已经支付，之后不能再对本人或担保人收取——那么我回答：</w:t>
      </w:r>
    </w:p>
    <w:p w14:paraId="3AFE4203">
      <w:pPr>
        <w:spacing w:line="283" w:lineRule="auto"/>
        <w:rPr>
          <w:rFonts w:hint="eastAsia" w:ascii="微软雅黑" w:hAnsi="微软雅黑" w:eastAsia="微软雅黑" w:cs="微软雅黑"/>
          <w:sz w:val="30"/>
          <w:szCs w:val="30"/>
        </w:rPr>
      </w:pPr>
    </w:p>
    <w:p w14:paraId="67E932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must be considered in this case than mere debt. The sinner was first and primarily under the obligation. As Dr. Owen observes, since satisfaction by a surety was accepted, the Father might establish whatever terms he pleased for applying that satisfaction without any appearance of injustice. Thus, there is no necessity for an ipso facto discharge at Christ's death.</w:t>
      </w:r>
    </w:p>
    <w:p w14:paraId="10185DE0">
      <w:pPr>
        <w:spacing w:line="283" w:lineRule="auto"/>
        <w:rPr>
          <w:rFonts w:hint="eastAsia" w:ascii="微软雅黑" w:hAnsi="微软雅黑" w:eastAsia="微软雅黑" w:cs="微软雅黑"/>
          <w:sz w:val="30"/>
          <w:szCs w:val="30"/>
        </w:rPr>
      </w:pPr>
    </w:p>
    <w:p w14:paraId="729596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必须考虑的不仅仅是债务。罪人首先且主要地处于义务之下。正如欧文博士所观察到的，既然接受了由担保人提供的满足，父可以为应用那满足建立任何祂喜悦的条件，而不显示任何不公正的迹象。因此，在基督的死亡时没有必要立即解除。</w:t>
      </w:r>
    </w:p>
    <w:p w14:paraId="5E484D07">
      <w:pPr>
        <w:spacing w:line="283" w:lineRule="auto"/>
        <w:rPr>
          <w:rFonts w:hint="eastAsia" w:ascii="微软雅黑" w:hAnsi="微软雅黑" w:eastAsia="微软雅黑" w:cs="微软雅黑"/>
          <w:sz w:val="30"/>
          <w:szCs w:val="30"/>
        </w:rPr>
      </w:pPr>
    </w:p>
    <w:p w14:paraId="16C293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 debt may still be charged against the principal debtor until he obtains an actual interest in the satisfaction made by the surety. Until then, though no further satisfaction will ever be demanded from Christ or the elect, the Law's obligation unto wrath may yet stand against them for other ends—such as awakening them to seek deliverance from their deplorable condition.</w:t>
      </w:r>
    </w:p>
    <w:p w14:paraId="438CDD60">
      <w:pPr>
        <w:spacing w:line="283" w:lineRule="auto"/>
        <w:rPr>
          <w:rFonts w:hint="eastAsia" w:ascii="微软雅黑" w:hAnsi="微软雅黑" w:eastAsia="微软雅黑" w:cs="微软雅黑"/>
          <w:sz w:val="30"/>
          <w:szCs w:val="30"/>
        </w:rPr>
      </w:pPr>
    </w:p>
    <w:p w14:paraId="7CFDD2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债务可能仍然向主债务人收取，直到他获得对担保人所做满足的实际权益。在那之前，虽然永远不会要求基督或选民提供进一步的满足，律法对忿怒的义务可能仍然针对他们存在，为了其他目的——比如唤醒他们寻求从他们可悲的境况中得到解脱。</w:t>
      </w:r>
    </w:p>
    <w:p w14:paraId="73FDD67B">
      <w:pPr>
        <w:spacing w:line="283" w:lineRule="auto"/>
        <w:rPr>
          <w:rFonts w:hint="eastAsia" w:ascii="微软雅黑" w:hAnsi="微软雅黑" w:eastAsia="微软雅黑" w:cs="微软雅黑"/>
          <w:sz w:val="30"/>
          <w:szCs w:val="30"/>
        </w:rPr>
      </w:pPr>
    </w:p>
    <w:p w14:paraId="45326E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lack of immediate freedom is not due to any defect in Christ's satisfaction but to the present incapacity of those who are to receive it. Just as a full ransom may be paid for slaves, yet, due to distance, a later day may be set for their release, so also the elect, while yet unborn, are incapable of being actually discharged, for the subjects must exist before even a relative change can pass upon them. Likewise, after their birth, they remain at a great distance from God. Without the reconciliation of that distance, they cannot possess redemption in actuality.</w:t>
      </w:r>
    </w:p>
    <w:p w14:paraId="541AE273">
      <w:pPr>
        <w:spacing w:line="283" w:lineRule="auto"/>
        <w:rPr>
          <w:rFonts w:hint="eastAsia" w:ascii="微软雅黑" w:hAnsi="微软雅黑" w:eastAsia="微软雅黑" w:cs="微软雅黑"/>
          <w:sz w:val="30"/>
          <w:szCs w:val="30"/>
        </w:rPr>
      </w:pPr>
    </w:p>
    <w:p w14:paraId="5E1AF8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时自由的缺乏不是由于基督满足的任何缺陷，而是由于那些将要接受它的人目前的无能力。正如可能为奴隶支付完全的赎金，但由于距离，可能为他们的释放设定晚些的日子，同样，选民在尚未出生时，无法实际被释放，因为主体必须存在才能甚至有相对的变化发生在他们身上。同样，在他们出生后，他们仍与神保持很大的距离。没有那距离的和解，他们不能实际拥有救赎。</w:t>
      </w:r>
    </w:p>
    <w:p w14:paraId="29987116">
      <w:pPr>
        <w:spacing w:line="283" w:lineRule="auto"/>
        <w:rPr>
          <w:rFonts w:hint="eastAsia" w:ascii="微软雅黑" w:hAnsi="微软雅黑" w:eastAsia="微软雅黑" w:cs="微软雅黑"/>
          <w:sz w:val="30"/>
          <w:szCs w:val="30"/>
        </w:rPr>
      </w:pPr>
    </w:p>
    <w:p w14:paraId="31156E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common person, Jesus Christ represented many across various ages of the world; therefore, their actual discharge must of necessity occur at different times—not all at once, but when they become his seed.</w:t>
      </w:r>
    </w:p>
    <w:p w14:paraId="6CED2190">
      <w:pPr>
        <w:spacing w:line="283" w:lineRule="auto"/>
        <w:rPr>
          <w:rFonts w:hint="eastAsia" w:ascii="微软雅黑" w:hAnsi="微软雅黑" w:eastAsia="微软雅黑" w:cs="微软雅黑"/>
          <w:sz w:val="30"/>
          <w:szCs w:val="30"/>
        </w:rPr>
      </w:pPr>
    </w:p>
    <w:p w14:paraId="3302BA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作为一个共同位格，耶稣基督代表了世界各个时代的许多人；因此，他们的实际解除必然在不同的时间发生——不是一次性的，而是当他们成为祂的后裔时。</w:t>
      </w:r>
    </w:p>
    <w:p w14:paraId="54425230">
      <w:pPr>
        <w:spacing w:line="283" w:lineRule="auto"/>
        <w:rPr>
          <w:rFonts w:hint="eastAsia" w:ascii="微软雅黑" w:hAnsi="微软雅黑" w:eastAsia="微软雅黑" w:cs="微软雅黑"/>
          <w:sz w:val="30"/>
          <w:szCs w:val="30"/>
        </w:rPr>
      </w:pPr>
    </w:p>
    <w:p w14:paraId="5873801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a debt may remain upon the principal debtor under an old law until a new law or covenant declares his discharge. Thus, the sentence of the violated Covenant of Works may still stand against sinners until they are declared free by the New Covenant (Heb. 10:16–17).</w:t>
      </w:r>
    </w:p>
    <w:p w14:paraId="49739E9B">
      <w:pPr>
        <w:spacing w:line="283" w:lineRule="auto"/>
        <w:rPr>
          <w:rFonts w:hint="eastAsia" w:ascii="微软雅黑" w:hAnsi="微软雅黑" w:eastAsia="微软雅黑" w:cs="微软雅黑"/>
          <w:sz w:val="30"/>
          <w:szCs w:val="30"/>
        </w:rPr>
      </w:pPr>
    </w:p>
    <w:p w14:paraId="6BBA18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此外，债务可能在旧律法下仍然加在主债务人身上，直到新律法或新约宣告他的解除。因此，违背的行为之约的判决可能仍然针对罪人存在，直到他们被新约宣告自由（希伯来书10:16-17）。</w:t>
      </w:r>
    </w:p>
    <w:p w14:paraId="2250875F">
      <w:pPr>
        <w:spacing w:line="283" w:lineRule="auto"/>
        <w:rPr>
          <w:rFonts w:hint="eastAsia" w:ascii="微软雅黑" w:hAnsi="微软雅黑" w:eastAsia="微软雅黑" w:cs="微软雅黑"/>
          <w:sz w:val="30"/>
          <w:szCs w:val="30"/>
        </w:rPr>
      </w:pPr>
    </w:p>
    <w:p w14:paraId="549F8A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Notably, Jesus Christ, in suffering death for our redemption, acted as the Mediator of the New Testament (Heb. 9:15). In doing so, he satisfied for our breach of the first covenant with Adam as that was drawn into the Covenant of Grace as a condition of redemption.</w:t>
      </w:r>
    </w:p>
    <w:p w14:paraId="2DA4B71A">
      <w:pPr>
        <w:spacing w:line="283" w:lineRule="auto"/>
        <w:rPr>
          <w:rFonts w:hint="eastAsia" w:ascii="微软雅黑" w:hAnsi="微软雅黑" w:eastAsia="微软雅黑" w:cs="微软雅黑"/>
          <w:sz w:val="30"/>
          <w:szCs w:val="30"/>
        </w:rPr>
      </w:pPr>
    </w:p>
    <w:p w14:paraId="552E89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值得注意的是，耶稣基督在为我们的救赎受死时，是作为新约的中保行动的（希伯来书9:15）。在这样做时，祂为我们违背与亚当所立的第一个约做了满足，因为那已被纳入恩典之约作为救赎的条件。</w:t>
      </w:r>
    </w:p>
    <w:p w14:paraId="542659FD">
      <w:pPr>
        <w:spacing w:line="283" w:lineRule="auto"/>
        <w:rPr>
          <w:rFonts w:hint="eastAsia" w:ascii="微软雅黑" w:hAnsi="微软雅黑" w:eastAsia="微软雅黑" w:cs="微软雅黑"/>
          <w:sz w:val="30"/>
          <w:szCs w:val="30"/>
        </w:rPr>
      </w:pPr>
    </w:p>
    <w:p w14:paraId="499C1B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 debt may still be charged against the principal debtor even after a surety has made satisfaction, if the surety's name was not originally in the obligation but was later admitted by voluntary contract, covenant, or consent. In such a case, the covenant alone determines the conditions of release. Why, then, are the elect not immediately sanctified and glorified upon entering the world—though these are effects of Christ's death? It is because the covenant ordains otherwise.</w:t>
      </w:r>
    </w:p>
    <w:p w14:paraId="043BFDE0">
      <w:pPr>
        <w:spacing w:line="283" w:lineRule="auto"/>
        <w:rPr>
          <w:rFonts w:hint="eastAsia" w:ascii="微软雅黑" w:hAnsi="微软雅黑" w:eastAsia="微软雅黑" w:cs="微软雅黑"/>
          <w:sz w:val="30"/>
          <w:szCs w:val="30"/>
        </w:rPr>
      </w:pPr>
    </w:p>
    <w:p w14:paraId="1A4504B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担保人已经做了满足，如果担保人的名字最初并不在义务中，而是后来通过自愿契约、盟约或同意而被接纳，债务可能仍然向主债务人收取。在这种情况下，只有盟约决定释放的条件。那么，为什么选民在进入世界时不立即被成圣和得荣耀——尽管这些是基督死亡的效果？这是因为盟约另有规定。</w:t>
      </w:r>
    </w:p>
    <w:p w14:paraId="1C739450">
      <w:pPr>
        <w:spacing w:line="283" w:lineRule="auto"/>
        <w:rPr>
          <w:rFonts w:hint="eastAsia" w:ascii="微软雅黑" w:hAnsi="微软雅黑" w:eastAsia="微软雅黑" w:cs="微软雅黑"/>
          <w:sz w:val="30"/>
          <w:szCs w:val="30"/>
        </w:rPr>
      </w:pPr>
    </w:p>
    <w:p w14:paraId="2E3335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Christ's name been originally included in Adam's obligation as surety, there might be stronger grounds for immediate discharge upon his satisfaction. But this was not the case. If it had been, his suffering and death would have been necessary and unavoidable, even apart from a new covenant. Indeed, the making of the New Testament itself would have been unnecessary, vain, and without purpose.</w:t>
      </w:r>
    </w:p>
    <w:p w14:paraId="27572243">
      <w:pPr>
        <w:spacing w:line="283" w:lineRule="auto"/>
        <w:rPr>
          <w:rFonts w:hint="eastAsia" w:ascii="微软雅黑" w:hAnsi="微软雅黑" w:eastAsia="微软雅黑" w:cs="微软雅黑"/>
          <w:sz w:val="30"/>
          <w:szCs w:val="30"/>
        </w:rPr>
      </w:pPr>
    </w:p>
    <w:p w14:paraId="5DCCC8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名字最初被包括在亚当的义务中作为担保，可能有更强的理由在祂满足后立即解除。但情况并非如此。如果是这样，祂的受苦和死亡将是必要和不可避免的，即使没有新约。确实，新约本身的制定将是不必要的，徒劳的，没有目的的。</w:t>
      </w:r>
    </w:p>
    <w:p w14:paraId="29F6E928">
      <w:pPr>
        <w:spacing w:line="283" w:lineRule="auto"/>
        <w:rPr>
          <w:rFonts w:hint="eastAsia" w:ascii="微软雅黑" w:hAnsi="微软雅黑" w:eastAsia="微软雅黑" w:cs="微软雅黑"/>
          <w:sz w:val="30"/>
          <w:szCs w:val="30"/>
        </w:rPr>
      </w:pPr>
    </w:p>
    <w:p w14:paraId="3C4F19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exceedingly necessary, for without it, there could be no transference of our guilt to him. Christ's submission to death was by voluntary contract (John 10:17–18), and his name was not included in our original obligation. Therefore, his payment was a refusable satisfaction. It was by an act of free grace that he was admitted to undertake our cause and that his payment was accepted in our stead.</w:t>
      </w:r>
    </w:p>
    <w:p w14:paraId="299E9C47">
      <w:pPr>
        <w:spacing w:line="283" w:lineRule="auto"/>
        <w:rPr>
          <w:rFonts w:hint="eastAsia" w:ascii="微软雅黑" w:hAnsi="微软雅黑" w:eastAsia="微软雅黑" w:cs="微软雅黑"/>
          <w:sz w:val="30"/>
          <w:szCs w:val="30"/>
        </w:rPr>
      </w:pPr>
    </w:p>
    <w:p w14:paraId="780E84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是极其必要的，因为没有它，我们的罪责就不能转移给祂。基督对死亡的顺服是通过自愿契约（约翰福音10:17-18），祂的名字并不包括在我们最初的义务中。因此，祂的支付是一种可拒绝的满足。正是通过自由恩典的行动，祂被允许承担我们的案件，祂的支付被接受代替我们。</w:t>
      </w:r>
    </w:p>
    <w:p w14:paraId="0F5F3C4E">
      <w:pPr>
        <w:spacing w:line="283" w:lineRule="auto"/>
        <w:rPr>
          <w:rFonts w:hint="eastAsia" w:ascii="微软雅黑" w:hAnsi="微软雅黑" w:eastAsia="微软雅黑" w:cs="微软雅黑"/>
          <w:sz w:val="30"/>
          <w:szCs w:val="30"/>
        </w:rPr>
      </w:pPr>
    </w:p>
    <w:p w14:paraId="6EDA066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although he paid the idem—the very same penalty we owed—there was nothing contrary to justice or equity in the Father requiring additional terms. Consequently, there was no necessity for an ipso facto discharge.</w:t>
      </w:r>
    </w:p>
    <w:p w14:paraId="79D47EB6">
      <w:pPr>
        <w:spacing w:line="283" w:lineRule="auto"/>
        <w:rPr>
          <w:rFonts w:hint="eastAsia" w:ascii="微软雅黑" w:hAnsi="微软雅黑" w:eastAsia="微软雅黑" w:cs="微软雅黑"/>
          <w:sz w:val="30"/>
          <w:szCs w:val="30"/>
        </w:rPr>
      </w:pPr>
    </w:p>
    <w:p w14:paraId="3E04FD7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因此，尽管祂支付了同样的东西(idem)——我们所欠的完全相同的刑罚——父要求额外条件并不违反公正或公平。因此，不需要立即解除。</w:t>
      </w:r>
    </w:p>
    <w:p w14:paraId="113BC684">
      <w:pPr>
        <w:spacing w:line="283" w:lineRule="auto"/>
        <w:rPr>
          <w:rFonts w:hint="eastAsia" w:ascii="微软雅黑" w:hAnsi="微软雅黑" w:eastAsia="微软雅黑" w:cs="微软雅黑"/>
          <w:sz w:val="30"/>
          <w:szCs w:val="30"/>
        </w:rPr>
      </w:pPr>
    </w:p>
    <w:p w14:paraId="325829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pronounces sentence not only upon sinful actions but upon the persons committing them (Gen. 2:17; Gal. 3:22). Therefore, there can be no justification until one is delivered out of this state, which occurs only at union with Jesus Christ and faith.</w:t>
      </w:r>
    </w:p>
    <w:p w14:paraId="0E8FB897">
      <w:pPr>
        <w:spacing w:line="283" w:lineRule="auto"/>
        <w:rPr>
          <w:rFonts w:hint="eastAsia" w:ascii="微软雅黑" w:hAnsi="微软雅黑" w:eastAsia="微软雅黑" w:cs="微软雅黑"/>
          <w:sz w:val="30"/>
          <w:szCs w:val="30"/>
        </w:rPr>
      </w:pPr>
    </w:p>
    <w:p w14:paraId="0444E89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律法不仅对罪行宣判，而且对犯罪的人宣判（创世记2:17；加拉太书3:22）。因此，在一个人从这种状态中被救出之前不可能有称义，这只发生在与耶稣基督联合和信心的时候。</w:t>
      </w:r>
    </w:p>
    <w:p w14:paraId="525C7F94">
      <w:pPr>
        <w:spacing w:line="283" w:lineRule="auto"/>
        <w:rPr>
          <w:rFonts w:hint="eastAsia" w:ascii="微软雅黑" w:hAnsi="微软雅黑" w:eastAsia="微软雅黑" w:cs="微软雅黑"/>
          <w:sz w:val="30"/>
          <w:szCs w:val="30"/>
        </w:rPr>
      </w:pPr>
    </w:p>
    <w:p w14:paraId="3BB738D1">
      <w:pPr>
        <w:spacing w:line="283" w:lineRule="auto"/>
        <w:rPr>
          <w:rFonts w:hint="eastAsia" w:ascii="微软雅黑" w:hAnsi="微软雅黑" w:eastAsia="微软雅黑" w:cs="微软雅黑"/>
          <w:sz w:val="30"/>
          <w:szCs w:val="30"/>
        </w:rPr>
      </w:pPr>
    </w:p>
    <w:p w14:paraId="564A1F1B">
      <w:pPr>
        <w:spacing w:line="283" w:lineRule="auto"/>
        <w:rPr>
          <w:rFonts w:hint="eastAsia" w:ascii="微软雅黑" w:hAnsi="微软雅黑" w:eastAsia="微软雅黑" w:cs="微软雅黑"/>
          <w:sz w:val="30"/>
          <w:szCs w:val="30"/>
        </w:rPr>
      </w:pPr>
    </w:p>
    <w:p w14:paraId="2E645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 might argue from the many absurdities that follow the assertion of justification from eternity. It would be a harsh conclusion to deny that Adam was an elect vessel. Yet, if eternal justification is admitted, then he must have been actually under both the Covenant of Works and the Covenant of Grace at the same time. This would mean that he was bound to seek life in two utterly inconsistent ways—by works, and by Jesus Christ through faith (Gal. 3:12).</w:t>
      </w:r>
    </w:p>
    <w:p w14:paraId="025E553D">
      <w:pPr>
        <w:spacing w:line="264" w:lineRule="auto"/>
        <w:rPr>
          <w:rFonts w:hint="eastAsia" w:ascii="微软雅黑" w:hAnsi="微软雅黑" w:eastAsia="微软雅黑" w:cs="微软雅黑"/>
          <w:sz w:val="30"/>
          <w:szCs w:val="30"/>
        </w:rPr>
      </w:pPr>
    </w:p>
    <w:p w14:paraId="3D6A3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可以从许多荒谬之处论证从永恒中称义的主张。否认亚当是蒙拣选的器皿将是一个严苛的结论。然而，如果接受永恒的称义，那么他必然同时实际上处于行为之约和恩典之约之下。这将意味着他必须以两种完全不一致的方式寻求生命——通过行为，和通过信心靠耶稣基督（加拉太书3:12）。</w:t>
      </w:r>
    </w:p>
    <w:p w14:paraId="353EE716">
      <w:pPr>
        <w:spacing w:line="264" w:lineRule="auto"/>
        <w:rPr>
          <w:rFonts w:hint="eastAsia" w:ascii="微软雅黑" w:hAnsi="微软雅黑" w:eastAsia="微软雅黑" w:cs="微软雅黑"/>
          <w:sz w:val="30"/>
          <w:szCs w:val="30"/>
        </w:rPr>
      </w:pPr>
    </w:p>
    <w:p w14:paraId="5066F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would imply that Adam was actually justified from sin before he had any sin from which to be justified, before sin even entered the world through his fall (Rom. 5:12), and that he did not become guilty by his fall, having been disobliged from eternity.</w:t>
      </w:r>
    </w:p>
    <w:p w14:paraId="35783CFB">
      <w:pPr>
        <w:spacing w:line="264" w:lineRule="auto"/>
        <w:rPr>
          <w:rFonts w:hint="eastAsia" w:ascii="微软雅黑" w:hAnsi="微软雅黑" w:eastAsia="微软雅黑" w:cs="微软雅黑"/>
          <w:sz w:val="30"/>
          <w:szCs w:val="30"/>
        </w:rPr>
      </w:pPr>
    </w:p>
    <w:p w14:paraId="39011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确实，这将暗示亚当在他有任何需要称义的罪之前，在罪通过他的堕落进入世界之前（罗马书5:12），就已经从罪中被称义，并且他因堕落而不成为有罪的，因为他从永恒中就已被解除义务。</w:t>
      </w:r>
    </w:p>
    <w:p w14:paraId="7C0DC7F8">
      <w:pPr>
        <w:spacing w:line="264" w:lineRule="auto"/>
        <w:rPr>
          <w:rFonts w:hint="eastAsia" w:ascii="微软雅黑" w:hAnsi="微软雅黑" w:eastAsia="微软雅黑" w:cs="微软雅黑"/>
          <w:sz w:val="30"/>
          <w:szCs w:val="30"/>
        </w:rPr>
      </w:pPr>
    </w:p>
    <w:p w14:paraId="25AAA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this be evaded by claiming that our sin was imputed to Jesus Christ before it was committed, and that the actual existence of sin is no more necessary for our disobligation than it is for our obligation to its punishment.</w:t>
      </w:r>
    </w:p>
    <w:p w14:paraId="34B89EFD">
      <w:pPr>
        <w:spacing w:line="264" w:lineRule="auto"/>
        <w:rPr>
          <w:rFonts w:hint="eastAsia" w:ascii="微软雅黑" w:hAnsi="微软雅黑" w:eastAsia="微软雅黑" w:cs="微软雅黑"/>
          <w:sz w:val="30"/>
          <w:szCs w:val="30"/>
        </w:rPr>
      </w:pPr>
    </w:p>
    <w:p w14:paraId="66FDE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这也不能通过声称我们的罪在犯罪之前就被归算给耶稣基督，以及罪的实际存在对我们的解除义务不比对我们承担惩罚的义务更必要这一说法来回避。</w:t>
      </w:r>
    </w:p>
    <w:p w14:paraId="59F9D23F">
      <w:pPr>
        <w:spacing w:line="264" w:lineRule="auto"/>
        <w:rPr>
          <w:rFonts w:hint="eastAsia" w:ascii="微软雅黑" w:hAnsi="微软雅黑" w:eastAsia="微软雅黑" w:cs="微软雅黑"/>
          <w:sz w:val="30"/>
          <w:szCs w:val="30"/>
        </w:rPr>
      </w:pPr>
    </w:p>
    <w:p w14:paraId="08C7E3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sins of the elect were not actually upon Jesus Christ until he came under the Law in their place, for it was that very Law that bound them under condemnation (Gal. 4:4–5). Thus, all their sin met upon him before they committed it. Likewise, when persons come under the New Covenant, I grant that they are justified—even virtually—from sins not yet committed.</w:t>
      </w:r>
    </w:p>
    <w:p w14:paraId="08DB9CA7">
      <w:pPr>
        <w:spacing w:line="264" w:lineRule="auto"/>
        <w:rPr>
          <w:rFonts w:hint="eastAsia" w:ascii="微软雅黑" w:hAnsi="微软雅黑" w:eastAsia="微软雅黑" w:cs="微软雅黑"/>
          <w:sz w:val="30"/>
          <w:szCs w:val="30"/>
        </w:rPr>
      </w:pPr>
    </w:p>
    <w:p w14:paraId="11F38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选民的罪实际上不在耶稣基督身上，直到祂代替他们来到律法之下，因为正是那律法使他们处于定罪之下（加拉太书4:4-5）。因此，他们所有的罪在他们犯罪之前就落在祂身上。同样，当人进入新约之下时，我承认他们被称义——甚至是虚拟地——从尚未犯的罪中。</w:t>
      </w:r>
    </w:p>
    <w:p w14:paraId="66E9B516">
      <w:pPr>
        <w:spacing w:line="264" w:lineRule="auto"/>
        <w:rPr>
          <w:rFonts w:hint="eastAsia" w:ascii="微软雅黑" w:hAnsi="微软雅黑" w:eastAsia="微软雅黑" w:cs="微软雅黑"/>
          <w:sz w:val="30"/>
          <w:szCs w:val="30"/>
        </w:rPr>
      </w:pPr>
    </w:p>
    <w:p w14:paraId="32A1A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Old Law of Works must necessarily remain in force against them until a new law discharges them from it. And this does not occur until they are united to Jesus Christ and receive the gift of faith.</w:t>
      </w:r>
    </w:p>
    <w:p w14:paraId="3DC94785">
      <w:pPr>
        <w:spacing w:line="264" w:lineRule="auto"/>
        <w:rPr>
          <w:rFonts w:hint="eastAsia" w:ascii="微软雅黑" w:hAnsi="微软雅黑" w:eastAsia="微软雅黑" w:cs="微软雅黑"/>
          <w:sz w:val="30"/>
          <w:szCs w:val="30"/>
        </w:rPr>
      </w:pPr>
    </w:p>
    <w:p w14:paraId="0B0B6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然而，旧的行为之律必须对他们保持有效，直到新的律法解除他们的义务。而这不会发生，直到他们与耶稣基督联合并接受信心的恩赐。</w:t>
      </w:r>
    </w:p>
    <w:p w14:paraId="14D2F62A">
      <w:pPr>
        <w:spacing w:line="264" w:lineRule="auto"/>
        <w:rPr>
          <w:rFonts w:hint="eastAsia" w:ascii="微软雅黑" w:hAnsi="微软雅黑" w:eastAsia="微软雅黑" w:cs="微软雅黑"/>
          <w:sz w:val="30"/>
          <w:szCs w:val="30"/>
        </w:rPr>
      </w:pPr>
    </w:p>
    <w:p w14:paraId="0ABEE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miserable, then, are all those who are out of Christ! They remain in an unjustified state, for they have no word or promise to assure them that the Lord has withdrawn his suit against them. But how great is the blessedness of all who are in Christ, of all believers, for they stand justified before the Lord! Blessed are they whose iniquities are forgiven (Rom. 4:7).</w:t>
      </w:r>
    </w:p>
    <w:p w14:paraId="5E068C56">
      <w:pPr>
        <w:spacing w:line="264" w:lineRule="auto"/>
        <w:rPr>
          <w:rFonts w:hint="eastAsia" w:ascii="微软雅黑" w:hAnsi="微软雅黑" w:eastAsia="微软雅黑" w:cs="微软雅黑"/>
          <w:sz w:val="30"/>
          <w:szCs w:val="30"/>
        </w:rPr>
      </w:pPr>
    </w:p>
    <w:p w14:paraId="1A7D1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在基督之外的人是多么悲惨啊！他们仍处于未称义的状态，因为他们没有任何话语或应许向他们保证主已撤回对他们的控告。但那些在基督里的人，所有信徒的福气是多么大啊，因为他们在主面前站立称义！那些罪孽得赦免的人是有福的（罗马书4:7）。</w:t>
      </w:r>
    </w:p>
    <w:p w14:paraId="141BA9EE">
      <w:pPr>
        <w:spacing w:line="264" w:lineRule="auto"/>
        <w:rPr>
          <w:rFonts w:hint="eastAsia" w:ascii="微软雅黑" w:hAnsi="微软雅黑" w:eastAsia="微软雅黑" w:cs="微软雅黑"/>
          <w:sz w:val="30"/>
          <w:szCs w:val="30"/>
        </w:rPr>
      </w:pPr>
    </w:p>
    <w:p w14:paraId="48C0B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alone that renders men miserable, yet now the Apostle challenges both earth and hell: Who shall lay anything to the charge of God's elect? It is God that justifieth. Who is he that condemneth? (Rom. 8:33–34). It is God himself who was offended by sin, and it is he who has the power to discharge it. No one can reverse or annul his act of justification.</w:t>
      </w:r>
    </w:p>
    <w:p w14:paraId="4033E220">
      <w:pPr>
        <w:spacing w:line="264" w:lineRule="auto"/>
        <w:rPr>
          <w:rFonts w:hint="eastAsia" w:ascii="微软雅黑" w:hAnsi="微软雅黑" w:eastAsia="微软雅黑" w:cs="微软雅黑"/>
          <w:sz w:val="30"/>
          <w:szCs w:val="30"/>
        </w:rPr>
      </w:pPr>
    </w:p>
    <w:p w14:paraId="25089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罪使人悲惨，然而现在使徒向地上和地狱发出挑战：谁能控告神的选民呢？有神称他们为义了。谁能定他们的罪呢？（罗马书8:33-34）。正是神自己被罪所冒犯，是祂有能力解除它。没有人能逆转或废除祂称义的行动。</w:t>
      </w:r>
    </w:p>
    <w:p w14:paraId="5ED31FB1">
      <w:pPr>
        <w:spacing w:line="264" w:lineRule="auto"/>
        <w:rPr>
          <w:rFonts w:hint="eastAsia" w:ascii="微软雅黑" w:hAnsi="微软雅黑" w:eastAsia="微软雅黑" w:cs="微软雅黑"/>
          <w:sz w:val="30"/>
          <w:szCs w:val="30"/>
        </w:rPr>
      </w:pPr>
    </w:p>
    <w:p w14:paraId="51B99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shall lay anything to their charge? Sin, Satan, and even their own hearts may draw up many accusations, but none will stand against them. Why? Because it is God that justifieth.</w:t>
      </w:r>
    </w:p>
    <w:p w14:paraId="13C34317">
      <w:pPr>
        <w:spacing w:line="264" w:lineRule="auto"/>
        <w:rPr>
          <w:rFonts w:hint="eastAsia" w:ascii="微软雅黑" w:hAnsi="微软雅黑" w:eastAsia="微软雅黑" w:cs="微软雅黑"/>
          <w:sz w:val="30"/>
          <w:szCs w:val="30"/>
        </w:rPr>
      </w:pPr>
    </w:p>
    <w:p w14:paraId="181F7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那么，谁能控告他们呢？罪、撒但，甚至他们自己的心可能提出许多指控，但没有一个能站立得住。为什么？因为是神称义。</w:t>
      </w:r>
    </w:p>
    <w:p w14:paraId="650903BE">
      <w:pPr>
        <w:spacing w:line="264" w:lineRule="auto"/>
        <w:rPr>
          <w:rFonts w:hint="eastAsia" w:ascii="微软雅黑" w:hAnsi="微软雅黑" w:eastAsia="微软雅黑" w:cs="微软雅黑"/>
          <w:sz w:val="30"/>
          <w:szCs w:val="30"/>
        </w:rPr>
      </w:pPr>
    </w:p>
    <w:p w14:paraId="7CC63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justification is extensive, reaching to all sins (Col. 2:13). Jesus Christ is a propitiation for the sins that are past (Rom. 3:25), that is, for sins committed before his incarnation. This is stated in opposition to those who sought to be justified by the works of the Law (vv. 20–21).</w:t>
      </w:r>
    </w:p>
    <w:p w14:paraId="443FF309">
      <w:pPr>
        <w:spacing w:line="264" w:lineRule="auto"/>
        <w:rPr>
          <w:rFonts w:hint="eastAsia" w:ascii="微软雅黑" w:hAnsi="微软雅黑" w:eastAsia="微软雅黑" w:cs="微软雅黑"/>
          <w:sz w:val="30"/>
          <w:szCs w:val="30"/>
        </w:rPr>
      </w:pPr>
    </w:p>
    <w:p w14:paraId="35E8A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这称义是广泛的，涵盖所有罪（歌罗西书2:13）。耶稣基督是为过去的罪作了挽回祭（罗马书3:25），即在祂道成肉身之前所犯的罪。这是针对那些寻求通过律法的行为称义的人所说的（第20-21节）。</w:t>
      </w:r>
    </w:p>
    <w:p w14:paraId="693EE5E3">
      <w:pPr>
        <w:spacing w:line="264" w:lineRule="auto"/>
        <w:rPr>
          <w:rFonts w:hint="eastAsia" w:ascii="微软雅黑" w:hAnsi="微软雅黑" w:eastAsia="微软雅黑" w:cs="微软雅黑"/>
          <w:sz w:val="30"/>
          <w:szCs w:val="30"/>
        </w:rPr>
      </w:pPr>
    </w:p>
    <w:p w14:paraId="1D8EF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draw them away from this false trust, Paul teaches them—as in Hebrews 9:15—that the redemption of transgressions under the first testament, or their remission, was not by legal sacrifices and observances, but by the blood of Jesus Christ. This does not deny that he is also a propitiation for sins to come, for his faithfulness is engaged in granting the remission of these as well (1 John 1:8–9; 2:1–2).</w:t>
      </w:r>
    </w:p>
    <w:p w14:paraId="1FE5DE5A">
      <w:pPr>
        <w:spacing w:line="264" w:lineRule="auto"/>
        <w:rPr>
          <w:rFonts w:hint="eastAsia" w:ascii="微软雅黑" w:hAnsi="微软雅黑" w:eastAsia="微软雅黑" w:cs="微软雅黑"/>
          <w:sz w:val="30"/>
          <w:szCs w:val="30"/>
        </w:rPr>
      </w:pPr>
    </w:p>
    <w:p w14:paraId="19A93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他们远离这种虚假的信任，保罗教导他们——如在希伯来书9:15中——在第一约下犯罪的救赎，或他们的赦免，不是通过合法的祭祀和遵守，而是通过耶稣基督的血。这并不否认祂也是为将来的罪作挽回祭，因为祂的信实也参与赐予这些罪的赦免（约翰一书1:8-9；2:1-2）。</w:t>
      </w:r>
    </w:p>
    <w:p w14:paraId="0ACAC2D8">
      <w:pPr>
        <w:spacing w:line="264" w:lineRule="auto"/>
        <w:rPr>
          <w:rFonts w:hint="eastAsia" w:ascii="微软雅黑" w:hAnsi="微软雅黑" w:eastAsia="微软雅黑" w:cs="微软雅黑"/>
          <w:sz w:val="30"/>
          <w:szCs w:val="30"/>
        </w:rPr>
      </w:pPr>
    </w:p>
    <w:p w14:paraId="7766E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believers continue to sin daily, and the Lord extends pardoning mercy to them continually. Indeed, throughout their entire lives, he magnifies this title—The Lord God, pardoning iniquity, transgression, and sin (Exod. 34:7). Yes, it is his very glory that he is a sin-pardoning God: Who is a God like unto thee, that pardoneth iniquity? (Mic. 7:18).</w:t>
      </w:r>
    </w:p>
    <w:p w14:paraId="4A459A95">
      <w:pPr>
        <w:spacing w:line="264" w:lineRule="auto"/>
        <w:rPr>
          <w:rFonts w:hint="eastAsia" w:ascii="微软雅黑" w:hAnsi="微软雅黑" w:eastAsia="微软雅黑" w:cs="微软雅黑"/>
          <w:sz w:val="30"/>
          <w:szCs w:val="30"/>
        </w:rPr>
      </w:pPr>
    </w:p>
    <w:p w14:paraId="7FAE3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信徒每天继续犯罪，主也不断地向他们施予赦免的怜悯。确实，在他们的一生中，祂彰显这一称号——耶和华神，赦免罪孽、过犯和罪恶的神（出埃及记34:7）。是的，祂的荣耀就在于祂是赦免罪的神：神啊，有何神像你，赦免罪孽？（弥迦书7:18）。</w:t>
      </w:r>
    </w:p>
    <w:p w14:paraId="1914DEF4">
      <w:pPr>
        <w:spacing w:line="264" w:lineRule="auto"/>
        <w:rPr>
          <w:rFonts w:hint="eastAsia" w:ascii="微软雅黑" w:hAnsi="微软雅黑" w:eastAsia="微软雅黑" w:cs="微软雅黑"/>
          <w:sz w:val="30"/>
          <w:szCs w:val="30"/>
        </w:rPr>
      </w:pPr>
    </w:p>
    <w:p w14:paraId="239FB0C5">
      <w:pPr>
        <w:spacing w:line="264" w:lineRule="auto"/>
        <w:rPr>
          <w:rFonts w:hint="eastAsia" w:ascii="微软雅黑" w:hAnsi="微软雅黑" w:eastAsia="微软雅黑" w:cs="微软雅黑"/>
          <w:sz w:val="30"/>
          <w:szCs w:val="30"/>
        </w:rPr>
      </w:pPr>
    </w:p>
    <w:p w14:paraId="3575C191">
      <w:pPr>
        <w:spacing w:line="264" w:lineRule="auto"/>
        <w:rPr>
          <w:rFonts w:hint="eastAsia" w:ascii="微软雅黑" w:hAnsi="微软雅黑" w:eastAsia="微软雅黑" w:cs="微软雅黑"/>
          <w:sz w:val="30"/>
          <w:szCs w:val="30"/>
        </w:rPr>
      </w:pPr>
    </w:p>
    <w:p w14:paraId="2CE281E6">
      <w:pPr>
        <w:spacing w:line="264" w:lineRule="auto"/>
        <w:rPr>
          <w:rFonts w:hint="eastAsia" w:ascii="微软雅黑" w:hAnsi="微软雅黑" w:eastAsia="微软雅黑" w:cs="微软雅黑"/>
          <w:sz w:val="30"/>
          <w:szCs w:val="30"/>
        </w:rPr>
      </w:pPr>
    </w:p>
    <w:p w14:paraId="3D7AD0D7">
      <w:pPr>
        <w:spacing w:line="265" w:lineRule="auto"/>
        <w:rPr>
          <w:rFonts w:hint="eastAsia" w:ascii="微软雅黑" w:hAnsi="微软雅黑" w:eastAsia="微软雅黑" w:cs="微软雅黑"/>
          <w:sz w:val="30"/>
          <w:szCs w:val="30"/>
        </w:rPr>
      </w:pPr>
    </w:p>
    <w:p w14:paraId="286F181B">
      <w:pPr>
        <w:pStyle w:val="2"/>
        <w:bidi w:val="0"/>
        <w:jc w:val="center"/>
        <w:rPr>
          <w:rFonts w:hint="eastAsia"/>
        </w:rPr>
      </w:pPr>
      <w:bookmarkStart w:id="8" w:name="bookmark14"/>
      <w:bookmarkEnd w:id="8"/>
      <w:r>
        <w:rPr>
          <w:rFonts w:hint="eastAsia"/>
        </w:rPr>
        <w:t># CHAP. XII.</w:t>
      </w:r>
    </w:p>
    <w:p w14:paraId="602C25AD">
      <w:pPr>
        <w:pStyle w:val="2"/>
        <w:bidi w:val="0"/>
        <w:jc w:val="center"/>
        <w:rPr>
          <w:rFonts w:hint="eastAsia"/>
        </w:rPr>
      </w:pPr>
      <w:r>
        <w:rPr>
          <w:rFonts w:hint="eastAsia"/>
        </w:rPr>
        <w:t># 第十二章</w:t>
      </w:r>
    </w:p>
    <w:p w14:paraId="49C9938C">
      <w:pPr>
        <w:spacing w:line="248" w:lineRule="auto"/>
        <w:rPr>
          <w:rFonts w:hint="eastAsia" w:ascii="微软雅黑" w:hAnsi="微软雅黑" w:eastAsia="微软雅黑" w:cs="微软雅黑"/>
          <w:sz w:val="30"/>
          <w:szCs w:val="30"/>
        </w:rPr>
      </w:pPr>
    </w:p>
    <w:p w14:paraId="6418C93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Evidences of Interest in the New Covenant</w:t>
      </w:r>
    </w:p>
    <w:p w14:paraId="7CD3D73D">
      <w:pPr>
        <w:spacing w:line="248" w:lineRule="auto"/>
        <w:rPr>
          <w:rFonts w:hint="eastAsia" w:ascii="微软雅黑" w:hAnsi="微软雅黑" w:eastAsia="微软雅黑" w:cs="微软雅黑"/>
          <w:sz w:val="30"/>
          <w:szCs w:val="30"/>
        </w:rPr>
      </w:pPr>
    </w:p>
    <w:p w14:paraId="5C2FDB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论新约中权益的凭据</w:t>
      </w:r>
    </w:p>
    <w:p w14:paraId="0F62928F">
      <w:pPr>
        <w:spacing w:line="248" w:lineRule="auto"/>
        <w:rPr>
          <w:rFonts w:hint="eastAsia" w:ascii="微软雅黑" w:hAnsi="微软雅黑" w:eastAsia="微软雅黑" w:cs="微软雅黑"/>
          <w:sz w:val="30"/>
          <w:szCs w:val="30"/>
        </w:rPr>
      </w:pPr>
    </w:p>
    <w:p w14:paraId="4863CF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questioned: How, or by what means, may a soul know its actual interest in and title to the New and better Covenant, and the better promises thereof?</w:t>
      </w:r>
    </w:p>
    <w:p w14:paraId="45424A6A">
      <w:pPr>
        <w:spacing w:line="248" w:lineRule="auto"/>
        <w:rPr>
          <w:rFonts w:hint="eastAsia" w:ascii="微软雅黑" w:hAnsi="微软雅黑" w:eastAsia="微软雅黑" w:cs="微软雅黑"/>
          <w:sz w:val="30"/>
          <w:szCs w:val="30"/>
        </w:rPr>
      </w:pPr>
    </w:p>
    <w:p w14:paraId="466DA8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可能有人会问：一个灵魂如何或通过什么方式才能知道它在新而更美之约中的实际权益和名分，以及其中更美应许的凭据？</w:t>
      </w:r>
    </w:p>
    <w:p w14:paraId="7381EB2D">
      <w:pPr>
        <w:spacing w:line="248" w:lineRule="auto"/>
        <w:rPr>
          <w:rFonts w:hint="eastAsia" w:ascii="微软雅黑" w:hAnsi="微软雅黑" w:eastAsia="微软雅黑" w:cs="微软雅黑"/>
          <w:sz w:val="30"/>
          <w:szCs w:val="30"/>
        </w:rPr>
      </w:pPr>
    </w:p>
    <w:p w14:paraId="03B923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clearing of this, I shall not insist upon the testimony of the Divine Spirit, which is the primary evidence (Rom. 8:16; 1 John 5:8), nor upon sanctification, as it stands in spiritual dispositions and inclinations conforming to the Divine will—whether in producing an answerableness of heart to what is commanded (comprised under the writing of the Law there), or in working evangelical obedience in the life, or in bringing about self-resignation to the Lord, as in Isaiah 44:5, where it is expressly promised: They shall be my people.</w:t>
      </w:r>
    </w:p>
    <w:p w14:paraId="493E5FF6">
      <w:pPr>
        <w:spacing w:line="248" w:lineRule="auto"/>
        <w:rPr>
          <w:rFonts w:hint="eastAsia" w:ascii="微软雅黑" w:hAnsi="微软雅黑" w:eastAsia="微软雅黑" w:cs="微软雅黑"/>
          <w:sz w:val="30"/>
          <w:szCs w:val="30"/>
        </w:rPr>
      </w:pPr>
    </w:p>
    <w:p w14:paraId="32AF32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这一点，我不会坚持圣灵的见证，那是主要的证据（罗马书8:16；约翰一书5:8），也不会坚持成圣，因为它存在于符合神旨意的属灵性情和倾向中——无论是在产生对所命令之事的心的回应（包含在那里的律法书写之下），还是在生活中行出福音的顺服，或是带来对主的自我降服，如以赛亚书44:5所明确应许的：他们必作我的子民。</w:t>
      </w:r>
    </w:p>
    <w:p w14:paraId="436C2AD3">
      <w:pPr>
        <w:spacing w:line="248" w:lineRule="auto"/>
        <w:rPr>
          <w:rFonts w:hint="eastAsia" w:ascii="微软雅黑" w:hAnsi="微软雅黑" w:eastAsia="微软雅黑" w:cs="微软雅黑"/>
          <w:sz w:val="30"/>
          <w:szCs w:val="30"/>
        </w:rPr>
      </w:pPr>
    </w:p>
    <w:p w14:paraId="355FCF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matters are discussed elsewhere and frequently insisted upon by others. Therefore, I shall pass them over at present and mention only one evidence.</w:t>
      </w:r>
    </w:p>
    <w:p w14:paraId="60C06C2B">
      <w:pPr>
        <w:spacing w:line="248" w:lineRule="auto"/>
        <w:rPr>
          <w:rFonts w:hint="eastAsia" w:ascii="微软雅黑" w:hAnsi="微软雅黑" w:eastAsia="微软雅黑" w:cs="微软雅黑"/>
          <w:sz w:val="30"/>
          <w:szCs w:val="30"/>
        </w:rPr>
      </w:pPr>
    </w:p>
    <w:p w14:paraId="68C211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这些事情在其他地方已经讨论过，并且经常被他人强调。因此，我现在将略过它们，只提一个证据。</w:t>
      </w:r>
    </w:p>
    <w:p w14:paraId="46A53DFC">
      <w:pPr>
        <w:spacing w:line="248" w:lineRule="auto"/>
        <w:rPr>
          <w:rFonts w:hint="eastAsia" w:ascii="微软雅黑" w:hAnsi="微软雅黑" w:eastAsia="微软雅黑" w:cs="微软雅黑"/>
          <w:sz w:val="30"/>
          <w:szCs w:val="30"/>
        </w:rPr>
      </w:pPr>
    </w:p>
    <w:p w14:paraId="0C17AD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Faith as the Chief Evidence</w:t>
      </w:r>
    </w:p>
    <w:p w14:paraId="1298874D">
      <w:pPr>
        <w:spacing w:line="248" w:lineRule="auto"/>
        <w:rPr>
          <w:rFonts w:hint="eastAsia" w:ascii="微软雅黑" w:hAnsi="微软雅黑" w:eastAsia="微软雅黑" w:cs="微软雅黑"/>
          <w:sz w:val="30"/>
          <w:szCs w:val="30"/>
        </w:rPr>
      </w:pPr>
    </w:p>
    <w:p w14:paraId="0F2B13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答案：信心作为主要证据</w:t>
      </w:r>
    </w:p>
    <w:p w14:paraId="529E6A29">
      <w:pPr>
        <w:spacing w:line="248" w:lineRule="auto"/>
        <w:rPr>
          <w:rFonts w:hint="eastAsia" w:ascii="微软雅黑" w:hAnsi="微软雅黑" w:eastAsia="微软雅黑" w:cs="微软雅黑"/>
          <w:sz w:val="30"/>
          <w:szCs w:val="30"/>
        </w:rPr>
      </w:pPr>
    </w:p>
    <w:p w14:paraId="59B4F3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operations and actings of precious faith, a soul may have a clear knowledge of its actual interest in the New and better Covenant. That noble grace of faith has such a special relation to the Covenant— which is made up of promises—that the Gospel is called the Word of Faith (Rom. 10:8).</w:t>
      </w:r>
    </w:p>
    <w:p w14:paraId="39AC563C">
      <w:pPr>
        <w:spacing w:line="248" w:lineRule="auto"/>
        <w:rPr>
          <w:rFonts w:hint="eastAsia" w:ascii="微软雅黑" w:hAnsi="微软雅黑" w:eastAsia="微软雅黑" w:cs="微软雅黑"/>
          <w:sz w:val="30"/>
          <w:szCs w:val="30"/>
        </w:rPr>
      </w:pPr>
    </w:p>
    <w:p w14:paraId="1B328F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通过宝贵信心的运作和行动，灵魂可以清楚地知道它在新而更美之约中的实际权益。信心那高贵的恩典与约有着如此特殊的关系——约是由应许组成的——以至于福音被称为信心之道（罗马书10:8）。</w:t>
      </w:r>
    </w:p>
    <w:p w14:paraId="72956307">
      <w:pPr>
        <w:spacing w:line="248" w:lineRule="auto"/>
        <w:rPr>
          <w:rFonts w:hint="eastAsia" w:ascii="微软雅黑" w:hAnsi="微软雅黑" w:eastAsia="微软雅黑" w:cs="微软雅黑"/>
          <w:sz w:val="30"/>
          <w:szCs w:val="30"/>
        </w:rPr>
      </w:pPr>
    </w:p>
    <w:p w14:paraId="634063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so expressive of the great matters of the Covenant that it is often placed in direct opposition to the Law or Old Covenant (Gal. 3:2, 5, 12, 23). Yea, in verse 9, it is said: They that are of faith are blessed with faithful Abraham.</w:t>
      </w:r>
    </w:p>
    <w:p w14:paraId="545F3F95">
      <w:pPr>
        <w:spacing w:line="248" w:lineRule="auto"/>
        <w:rPr>
          <w:rFonts w:hint="eastAsia" w:ascii="微软雅黑" w:hAnsi="微软雅黑" w:eastAsia="微软雅黑" w:cs="微软雅黑"/>
          <w:sz w:val="30"/>
          <w:szCs w:val="30"/>
        </w:rPr>
      </w:pPr>
    </w:p>
    <w:p w14:paraId="76254D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信心如此表达约的重大事项，以至于它经常与律法或旧约直接对立（加拉太书3:2, 5, 12, 23）。是的，在第9节中说：那些因信的人就和有信心的亚伯拉罕一同得福。</w:t>
      </w:r>
    </w:p>
    <w:p w14:paraId="53C0D70E">
      <w:pPr>
        <w:spacing w:line="248" w:lineRule="auto"/>
        <w:rPr>
          <w:rFonts w:hint="eastAsia" w:ascii="微软雅黑" w:hAnsi="微软雅黑" w:eastAsia="微软雅黑" w:cs="微软雅黑"/>
          <w:sz w:val="30"/>
          <w:szCs w:val="30"/>
        </w:rPr>
      </w:pPr>
    </w:p>
    <w:p w14:paraId="214471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sharers with him in the same Covenant and are blessed therein, for the very blessings of Abraham come on the Gentiles through Jesus Christ (v. 14), that we might receive the promise of the Spirit through faith.</w:t>
      </w:r>
    </w:p>
    <w:p w14:paraId="0E203002">
      <w:pPr>
        <w:spacing w:line="248" w:lineRule="auto"/>
        <w:rPr>
          <w:rFonts w:hint="eastAsia" w:ascii="微软雅黑" w:hAnsi="微软雅黑" w:eastAsia="微软雅黑" w:cs="微软雅黑"/>
          <w:sz w:val="30"/>
          <w:szCs w:val="30"/>
        </w:rPr>
      </w:pPr>
    </w:p>
    <w:p w14:paraId="150DF9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这些人与他在同一约中有分，并在其中蒙福，因为亚伯拉罕的福通过耶稣基督临到外邦人（第14节），使我们因信得着所应许的圣灵。</w:t>
      </w:r>
    </w:p>
    <w:p w14:paraId="75D40671">
      <w:pPr>
        <w:spacing w:line="248" w:lineRule="auto"/>
        <w:rPr>
          <w:rFonts w:hint="eastAsia" w:ascii="微软雅黑" w:hAnsi="微软雅黑" w:eastAsia="微软雅黑" w:cs="微软雅黑"/>
          <w:sz w:val="30"/>
          <w:szCs w:val="30"/>
        </w:rPr>
      </w:pPr>
    </w:p>
    <w:p w14:paraId="2EAF53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to be drawn out of the free promise for our relief and succor in any condition, and even for influencing other graces, by faith. By faith, our intercourse with God here is maintained. This is not because the promise is made to believing as a grace within us, or as a gracious act put forth by us, but rather to the believer as one who is in Christ.</w:t>
      </w:r>
    </w:p>
    <w:p w14:paraId="748DBE15">
      <w:pPr>
        <w:spacing w:line="248" w:lineRule="auto"/>
        <w:rPr>
          <w:rFonts w:hint="eastAsia" w:ascii="微软雅黑" w:hAnsi="微软雅黑" w:eastAsia="微软雅黑" w:cs="微软雅黑"/>
          <w:sz w:val="30"/>
          <w:szCs w:val="30"/>
        </w:rPr>
      </w:pPr>
    </w:p>
    <w:p w14:paraId="6055F1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我们可以从自由的应许中得到许多解脱和在任何情况下的帮助，甚至影响其他恩典。通过信心，我们与神在此的交往得以维持。这不是因为应许是向相信作为我们里面的恩典，或作为我们发出的恩典行为而发的，而是向信徒作为在基督里的人而发的。</w:t>
      </w:r>
    </w:p>
    <w:p w14:paraId="0A4C067A">
      <w:pPr>
        <w:spacing w:line="248" w:lineRule="auto"/>
        <w:rPr>
          <w:rFonts w:hint="eastAsia" w:ascii="微软雅黑" w:hAnsi="微软雅黑" w:eastAsia="微软雅黑" w:cs="微软雅黑"/>
          <w:sz w:val="30"/>
          <w:szCs w:val="30"/>
        </w:rPr>
      </w:pPr>
    </w:p>
    <w:p w14:paraId="67A973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magnified as a quality in itself, but as an instrument in receiving the promise and as a means of excellent use therein.</w:t>
      </w:r>
    </w:p>
    <w:p w14:paraId="4BF19D28">
      <w:pPr>
        <w:spacing w:line="248" w:lineRule="auto"/>
        <w:rPr>
          <w:rFonts w:hint="eastAsia" w:ascii="微软雅黑" w:hAnsi="微软雅黑" w:eastAsia="微软雅黑" w:cs="微软雅黑"/>
          <w:sz w:val="30"/>
          <w:szCs w:val="30"/>
        </w:rPr>
      </w:pPr>
    </w:p>
    <w:p w14:paraId="670B55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信心不是作为其自身的品质而被高举，而是作为接受应许的工具和其中卓越使用的手段。</w:t>
      </w:r>
    </w:p>
    <w:p w14:paraId="6858628C">
      <w:pPr>
        <w:spacing w:line="248" w:lineRule="auto"/>
        <w:rPr>
          <w:rFonts w:hint="eastAsia" w:ascii="微软雅黑" w:hAnsi="微软雅黑" w:eastAsia="微软雅黑" w:cs="微软雅黑"/>
          <w:sz w:val="30"/>
          <w:szCs w:val="30"/>
        </w:rPr>
      </w:pPr>
    </w:p>
    <w:p w14:paraId="7E88E6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verse 22 states: That the promise through the faith of Jesus Christ might be given to them that believe. Faith, then, is not properly the condition of the Covenant, upon the performance of which one gains a right and title to it; rather, it is a choice effect of the Covenant and a singular means for the application of the promises and the reception of Covenant blessings in the soul.</w:t>
      </w:r>
    </w:p>
    <w:p w14:paraId="62DC3585">
      <w:pPr>
        <w:spacing w:line="248" w:lineRule="auto"/>
        <w:rPr>
          <w:rFonts w:hint="eastAsia" w:ascii="微软雅黑" w:hAnsi="微软雅黑" w:eastAsia="微软雅黑" w:cs="微软雅黑"/>
          <w:sz w:val="30"/>
          <w:szCs w:val="30"/>
        </w:rPr>
      </w:pPr>
    </w:p>
    <w:p w14:paraId="10F84B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因此，第22节说：使所应许的福因信耶稣基督，归给那信的人。因此，信心并不是约的条件，通过履行它而获得权利和名分；相反，它是约的精选结果和应用应许并在灵魂中接受约的祝福的独特手段。</w:t>
      </w:r>
    </w:p>
    <w:p w14:paraId="4DDE7767">
      <w:pPr>
        <w:spacing w:line="248" w:lineRule="auto"/>
        <w:rPr>
          <w:rFonts w:hint="eastAsia" w:ascii="微软雅黑" w:hAnsi="微软雅黑" w:eastAsia="微软雅黑" w:cs="微软雅黑"/>
          <w:sz w:val="30"/>
          <w:szCs w:val="30"/>
        </w:rPr>
      </w:pPr>
    </w:p>
    <w:p w14:paraId="00A587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the promise and all that is contained therein is given to the believer.</w:t>
      </w:r>
    </w:p>
    <w:p w14:paraId="4AFF9B78">
      <w:pPr>
        <w:spacing w:line="248" w:lineRule="auto"/>
        <w:rPr>
          <w:rFonts w:hint="eastAsia" w:ascii="微软雅黑" w:hAnsi="微软雅黑" w:eastAsia="微软雅黑" w:cs="微软雅黑"/>
          <w:sz w:val="30"/>
          <w:szCs w:val="30"/>
        </w:rPr>
      </w:pPr>
    </w:p>
    <w:p w14:paraId="35ADFD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通过信心，应许和其中所包含的一切都赐给信徒。</w:t>
      </w:r>
    </w:p>
    <w:p w14:paraId="52043F04">
      <w:pPr>
        <w:spacing w:line="248" w:lineRule="auto"/>
        <w:rPr>
          <w:rFonts w:hint="eastAsia" w:ascii="微软雅黑" w:hAnsi="微软雅黑" w:eastAsia="微软雅黑" w:cs="微软雅黑"/>
          <w:sz w:val="30"/>
          <w:szCs w:val="30"/>
        </w:rPr>
      </w:pPr>
    </w:p>
    <w:p w14:paraId="1957D6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faith is uniquely engaged with the promises, it must have a greater aptitude than other graces—above even sanctification and evangelical obedience—to witness a soul's interest in the everlasting Covenant. As Hebrews 11:1 declares: Faith is the evidence of things not seen—and therefore, it is not as obscure or uncertain as those other evidences.</w:t>
      </w:r>
    </w:p>
    <w:p w14:paraId="2E254FEF">
      <w:pPr>
        <w:spacing w:line="248" w:lineRule="auto"/>
        <w:rPr>
          <w:rFonts w:hint="eastAsia" w:ascii="微软雅黑" w:hAnsi="微软雅黑" w:eastAsia="微软雅黑" w:cs="微软雅黑"/>
          <w:sz w:val="30"/>
          <w:szCs w:val="30"/>
        </w:rPr>
      </w:pPr>
    </w:p>
    <w:p w14:paraId="19058B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心与应许有着独特的联系，它必须比其他恩典——甚至比成圣和福音的顺服——更有能力见证灵魂在永约中的权益。正如希伯来书11:1宣告的：信是所望之事的实底，是未见之事的确据——因此，它不像那些其他证据那样模糊或不确定。</w:t>
      </w:r>
    </w:p>
    <w:p w14:paraId="0D1B8298">
      <w:pPr>
        <w:spacing w:line="248" w:lineRule="auto"/>
        <w:rPr>
          <w:rFonts w:hint="eastAsia" w:ascii="微软雅黑" w:hAnsi="微软雅黑" w:eastAsia="微软雅黑" w:cs="微软雅黑"/>
          <w:sz w:val="30"/>
          <w:szCs w:val="30"/>
        </w:rPr>
      </w:pPr>
    </w:p>
    <w:p w14:paraId="26F845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acts of faith which, through the concurrence of the Divine Spirit, may serve as evidence of one's interest in the Covenant.</w:t>
      </w:r>
    </w:p>
    <w:p w14:paraId="6970ABC0">
      <w:pPr>
        <w:spacing w:line="248" w:lineRule="auto"/>
        <w:rPr>
          <w:rFonts w:hint="eastAsia" w:ascii="微软雅黑" w:hAnsi="微软雅黑" w:eastAsia="微软雅黑" w:cs="微软雅黑"/>
          <w:sz w:val="30"/>
          <w:szCs w:val="30"/>
        </w:rPr>
      </w:pPr>
    </w:p>
    <w:p w14:paraId="6046C3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信心有各种行动，通过与圣灵的协作，可以作为一个人在约中权益的证据。</w:t>
      </w:r>
    </w:p>
    <w:p w14:paraId="42C36827">
      <w:pPr>
        <w:spacing w:line="248" w:lineRule="auto"/>
        <w:rPr>
          <w:rFonts w:hint="eastAsia" w:ascii="微软雅黑" w:hAnsi="微软雅黑" w:eastAsia="微软雅黑" w:cs="微软雅黑"/>
          <w:sz w:val="30"/>
          <w:szCs w:val="30"/>
        </w:rPr>
      </w:pPr>
    </w:p>
    <w:p w14:paraId="12B4ED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faith in the free promise, such glorious discoveries of the grace and love of God in Jesus Christ unto sinners are afforded, that their hearts consent to the offer thereof. It is by the shining of Gospel light through the free promise into the hearts of men that they are turned from darkness to light (Acts 26:18). The highest natural light will leave them short of a discovery of sin in its exceeding sinfulness, as well as of the riches of grace in Jesus Christ for the recovery of lost sinners. They cannot see these aright until they are revealed by the Divine Spirit (Matt. 16:17; 1 Cor. 2:10, 14; Titus 2:11–12).</w:t>
      </w:r>
    </w:p>
    <w:p w14:paraId="2077CE23">
      <w:pPr>
        <w:spacing w:line="248" w:lineRule="auto"/>
        <w:rPr>
          <w:rFonts w:hint="eastAsia" w:ascii="微软雅黑" w:hAnsi="微软雅黑" w:eastAsia="微软雅黑" w:cs="微软雅黑"/>
          <w:sz w:val="30"/>
          <w:szCs w:val="30"/>
        </w:rPr>
      </w:pPr>
    </w:p>
    <w:p w14:paraId="71984D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通过对自由应许的信心，神在耶稣基督里向罪人所显明的恩典和爱的如此荣耀的发现，使他们的心同意其中的提议。正是通过福音之光通过自由应许照进人心，他们才从黑暗转向光明（使徒行传26:18）。最高的自然之光会使他们无法发现罪的极度邪恶，以及耶稣基督中恩典的丰富，用以恢复失丧的罪人。他们不能正确地看到这些，直到它们被圣灵启示出来（马太福音16:17；哥林多前书2:10, 14；提多书2:11-12）。</w:t>
      </w:r>
    </w:p>
    <w:p w14:paraId="645F7ABE">
      <w:pPr>
        <w:spacing w:line="248" w:lineRule="auto"/>
        <w:rPr>
          <w:rFonts w:hint="eastAsia" w:ascii="微软雅黑" w:hAnsi="微软雅黑" w:eastAsia="微软雅黑" w:cs="微软雅黑"/>
          <w:sz w:val="30"/>
          <w:szCs w:val="30"/>
        </w:rPr>
      </w:pPr>
    </w:p>
    <w:p w14:paraId="670D2C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may have a notion of these things, but when they are seen with an eye of faith, they appear in an entirely different manner.</w:t>
      </w:r>
    </w:p>
    <w:p w14:paraId="2F573E97">
      <w:pPr>
        <w:spacing w:line="248" w:lineRule="auto"/>
        <w:rPr>
          <w:rFonts w:hint="eastAsia" w:ascii="微软雅黑" w:hAnsi="微软雅黑" w:eastAsia="微软雅黑" w:cs="微软雅黑"/>
          <w:sz w:val="30"/>
          <w:szCs w:val="30"/>
        </w:rPr>
      </w:pPr>
    </w:p>
    <w:p w14:paraId="11BCC1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不信的人可能对这些事有概念，但当用信心的眼睛看到它们时，它们以完全不同的方式呈现。</w:t>
      </w:r>
    </w:p>
    <w:p w14:paraId="415CACEF">
      <w:pPr>
        <w:spacing w:line="248" w:lineRule="auto"/>
        <w:rPr>
          <w:rFonts w:hint="eastAsia" w:ascii="微软雅黑" w:hAnsi="微软雅黑" w:eastAsia="微软雅黑" w:cs="微软雅黑"/>
          <w:sz w:val="30"/>
          <w:szCs w:val="30"/>
        </w:rPr>
      </w:pPr>
    </w:p>
    <w:p w14:paraId="0A0EF1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the power of God unto salvation to everyone that believeth (Rom. 1:16–17). The heart, which previously stood at an infinite distance from the Lord Jesus and was full of opposition against him, is, by the work of faith upon it, drawn away from all other objects and fixed upon Christ alone for salvation in the way of free grace. Then it accepts the blessed offer, though all arguments in the world could not previously prevail upon it.</w:t>
      </w:r>
    </w:p>
    <w:p w14:paraId="4621ECD9">
      <w:pPr>
        <w:spacing w:line="248" w:lineRule="auto"/>
        <w:rPr>
          <w:rFonts w:hint="eastAsia" w:ascii="微软雅黑" w:hAnsi="微软雅黑" w:eastAsia="微软雅黑" w:cs="微软雅黑"/>
          <w:sz w:val="30"/>
          <w:szCs w:val="30"/>
        </w:rPr>
      </w:pPr>
    </w:p>
    <w:p w14:paraId="199EAF0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的大能，要救一切相信的人（罗马书1:16-17）。心灵，先前与主耶稣保持无限距离并充满对祂的反对，通过信心在其上的工作，从所有其他对象中被吸引出来，并专注于基督作为在自由恩典之路上的唯一救恩。然后它接受这蒙福的提议，尽管世上所有的论据都不能先前说服它。</w:t>
      </w:r>
    </w:p>
    <w:p w14:paraId="6EB23ED8">
      <w:pPr>
        <w:spacing w:line="248" w:lineRule="auto"/>
        <w:rPr>
          <w:rFonts w:hint="eastAsia" w:ascii="微软雅黑" w:hAnsi="微软雅黑" w:eastAsia="微软雅黑" w:cs="微软雅黑"/>
          <w:sz w:val="30"/>
          <w:szCs w:val="30"/>
        </w:rPr>
      </w:pPr>
    </w:p>
    <w:p w14:paraId="0FDE4C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that once stood off from Christ is now brought over to him by the Gospel, and why? For therein is the righteousness of God revealed from faith to faith.</w:t>
      </w:r>
    </w:p>
    <w:p w14:paraId="778DBC42">
      <w:pPr>
        <w:spacing w:line="248" w:lineRule="auto"/>
        <w:rPr>
          <w:rFonts w:hint="eastAsia" w:ascii="微软雅黑" w:hAnsi="微软雅黑" w:eastAsia="微软雅黑" w:cs="微软雅黑"/>
          <w:sz w:val="30"/>
          <w:szCs w:val="30"/>
        </w:rPr>
      </w:pPr>
    </w:p>
    <w:p w14:paraId="246DBF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曾经远离基督的心现在通过福音被带到祂面前，为什么？因为神的义正在其中显明，本于信，以致于信。</w:t>
      </w:r>
    </w:p>
    <w:p w14:paraId="3210C150">
      <w:pPr>
        <w:spacing w:line="248" w:lineRule="auto"/>
        <w:rPr>
          <w:rFonts w:hint="eastAsia" w:ascii="微软雅黑" w:hAnsi="微软雅黑" w:eastAsia="微软雅黑" w:cs="微软雅黑"/>
          <w:sz w:val="30"/>
          <w:szCs w:val="30"/>
        </w:rPr>
      </w:pPr>
    </w:p>
    <w:p w14:paraId="086F31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Gospel's mirror that a soul gains a right discovery of the excellency of Jesus Christ and of that righteousness of his, without which there is no salvation. By faith, there is a learning of the Father, such that one is effectually drawn to the Son.</w:t>
      </w:r>
    </w:p>
    <w:p w14:paraId="74D906F3">
      <w:pPr>
        <w:spacing w:line="248" w:lineRule="auto"/>
        <w:rPr>
          <w:rFonts w:hint="eastAsia" w:ascii="微软雅黑" w:hAnsi="微软雅黑" w:eastAsia="微软雅黑" w:cs="微软雅黑"/>
          <w:sz w:val="30"/>
          <w:szCs w:val="30"/>
        </w:rPr>
      </w:pPr>
    </w:p>
    <w:p w14:paraId="6EAB79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正是在福音的镜子中，灵魂获得对耶稣基督的卓越和祂的义的正确发现，没有这义就没有救恩。通过信心，有对父的学习，使人被有效地吸引到子那里。</w:t>
      </w:r>
    </w:p>
    <w:p w14:paraId="306C77B0">
      <w:pPr>
        <w:spacing w:line="248" w:lineRule="auto"/>
        <w:rPr>
          <w:rFonts w:hint="eastAsia" w:ascii="微软雅黑" w:hAnsi="微软雅黑" w:eastAsia="微软雅黑" w:cs="微软雅黑"/>
          <w:sz w:val="30"/>
          <w:szCs w:val="30"/>
        </w:rPr>
      </w:pPr>
    </w:p>
    <w:p w14:paraId="5F0A3B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cordial consenting to the offer of the Gospel—submitting to the obediential righteousness of Jesus Christ alone for acceptance unto life—is faith unto justification (Rom. 10:3–4, 6, 10). Likewise, the soul's willingness to have Christ as Lord, to rule over it by his Spirit dwelling in it, is faith unto sanctification (Acts 15:9; Rom. 8:9–16). Thus, the soul seeks out the blood of Christ for cleansing from all sin.</w:t>
      </w:r>
    </w:p>
    <w:p w14:paraId="07C7C799">
      <w:pPr>
        <w:spacing w:line="248" w:lineRule="auto"/>
        <w:rPr>
          <w:rFonts w:hint="eastAsia" w:ascii="微软雅黑" w:hAnsi="微软雅黑" w:eastAsia="微软雅黑" w:cs="微软雅黑"/>
          <w:sz w:val="30"/>
          <w:szCs w:val="30"/>
        </w:rPr>
      </w:pPr>
    </w:p>
    <w:p w14:paraId="1EC3C3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这种对福音提议的衷心同意——仅仅顺服于耶稣基督的顺服之义以获得生命的接纳——是信心致使称义（罗马书10:3-4, 6, 10）。同样，灵魂愿意让基督作为主，通过祂住在其中的圣灵来治理它，是信心致使成圣（使徒行传15:9；罗马书8:9-16）。因此，灵魂寻求基督的宝血，洗净一切罪。</w:t>
      </w:r>
    </w:p>
    <w:p w14:paraId="3B91AAEE">
      <w:pPr>
        <w:spacing w:line="248" w:lineRule="auto"/>
        <w:rPr>
          <w:rFonts w:hint="eastAsia" w:ascii="微软雅黑" w:hAnsi="微软雅黑" w:eastAsia="微软雅黑" w:cs="微软雅黑"/>
          <w:sz w:val="30"/>
          <w:szCs w:val="30"/>
        </w:rPr>
      </w:pPr>
    </w:p>
    <w:p w14:paraId="7C128A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of closing with Christ is by faith in a free promise. This is the first grace that lives in the soul—the first breathings of spiritual life. Such powerful and admirable alterations are found at one's first acquaintance with Christ, through discoveries above mere sense, that they must necessarily be evidence of one's interest in the promise and covenant from which all these blessings come.</w:t>
      </w:r>
    </w:p>
    <w:p w14:paraId="3A168145">
      <w:pPr>
        <w:spacing w:line="248" w:lineRule="auto"/>
        <w:rPr>
          <w:rFonts w:hint="eastAsia" w:ascii="微软雅黑" w:hAnsi="微软雅黑" w:eastAsia="微软雅黑" w:cs="微软雅黑"/>
          <w:sz w:val="30"/>
          <w:szCs w:val="30"/>
        </w:rPr>
      </w:pPr>
    </w:p>
    <w:p w14:paraId="4706FC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结合的第一个行动是通过对自由应许的信心。这是在灵魂中活着的第一个恩典——属灵生命的第一口呼吸。在一个人第一次认识基督时，通过超越单纯感官的发现，发现如此强大和令人钦佩的改变，它们必然是一个人在应许和约中权益的证据，所有这些祝福都来自其中。</w:t>
      </w:r>
    </w:p>
    <w:p w14:paraId="5F781B10">
      <w:pPr>
        <w:spacing w:line="248" w:lineRule="auto"/>
        <w:rPr>
          <w:rFonts w:hint="eastAsia" w:ascii="微软雅黑" w:hAnsi="微软雅黑" w:eastAsia="微软雅黑" w:cs="微软雅黑"/>
          <w:sz w:val="30"/>
          <w:szCs w:val="30"/>
        </w:rPr>
      </w:pPr>
    </w:p>
    <w:p w14:paraId="557EE3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first experiences bear a mark upon them and are often most discernible, since the state of the soul afterward is vastly different from what it was before, however refined by nature it may have seemed.</w:t>
      </w:r>
    </w:p>
    <w:p w14:paraId="59C0EB34">
      <w:pPr>
        <w:spacing w:line="248" w:lineRule="auto"/>
        <w:rPr>
          <w:rFonts w:hint="eastAsia" w:ascii="微软雅黑" w:hAnsi="微软雅黑" w:eastAsia="微软雅黑" w:cs="微软雅黑"/>
          <w:sz w:val="30"/>
          <w:szCs w:val="30"/>
        </w:rPr>
      </w:pPr>
    </w:p>
    <w:p w14:paraId="21037A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这些最初的经历在它们身上留下了标记，通常是最容易辨别的，因为灵魂之后的状态与之前的状态大不相同，无论它在自然上看起来多么精致。</w:t>
      </w:r>
    </w:p>
    <w:p w14:paraId="0FF0B182">
      <w:pPr>
        <w:spacing w:line="248" w:lineRule="auto"/>
        <w:rPr>
          <w:rFonts w:hint="eastAsia" w:ascii="微软雅黑" w:hAnsi="微软雅黑" w:eastAsia="微软雅黑" w:cs="微软雅黑"/>
          <w:sz w:val="30"/>
          <w:szCs w:val="30"/>
        </w:rPr>
      </w:pPr>
    </w:p>
    <w:p w14:paraId="28EEE0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have had their interest in the covenant cleared up by such a word as this: This is a faithful saying and worthy of all acceptation, that Jesus Christ came into the world to save sinners, of whom I am chief (1 Tim. 1:15).</w:t>
      </w:r>
    </w:p>
    <w:p w14:paraId="51CF579F">
      <w:pPr>
        <w:spacing w:line="248" w:lineRule="auto"/>
        <w:rPr>
          <w:rFonts w:hint="eastAsia" w:ascii="微软雅黑" w:hAnsi="微软雅黑" w:eastAsia="微软雅黑" w:cs="微软雅黑"/>
          <w:sz w:val="30"/>
          <w:szCs w:val="30"/>
        </w:rPr>
      </w:pPr>
    </w:p>
    <w:p w14:paraId="76D1BC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因此，有些人通过这样的话使他们在约中的权益明确起来：基督耶稣降世，为要拯救罪人。这话是可信的，是十分可佩服的。在罪人中我是个罪魁（提摩太前书1:15）。</w:t>
      </w:r>
    </w:p>
    <w:p w14:paraId="6C97EF5C">
      <w:pPr>
        <w:spacing w:line="248" w:lineRule="auto"/>
        <w:rPr>
          <w:rFonts w:hint="eastAsia" w:ascii="微软雅黑" w:hAnsi="微软雅黑" w:eastAsia="微软雅黑" w:cs="微软雅黑"/>
          <w:sz w:val="30"/>
          <w:szCs w:val="30"/>
        </w:rPr>
      </w:pPr>
    </w:p>
    <w:p w14:paraId="2B799B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eye of faith, the soul gains such a prospect of matchless love and free grace that it is won over to Jesus Christ through the powerful application of the promise to itself (1 John 5:10–11). He that believeth on the Son hath the witness in himself—being enabled by grace to embrace and heartily subscribe to the blessed record on a divine testimony, namely, that God hath given to us eternal life, and this life is in his Son.</w:t>
      </w:r>
    </w:p>
    <w:p w14:paraId="5DA229EF">
      <w:pPr>
        <w:spacing w:line="248" w:lineRule="auto"/>
        <w:rPr>
          <w:rFonts w:hint="eastAsia" w:ascii="微软雅黑" w:hAnsi="微软雅黑" w:eastAsia="微软雅黑" w:cs="微软雅黑"/>
          <w:sz w:val="30"/>
          <w:szCs w:val="30"/>
        </w:rPr>
      </w:pPr>
    </w:p>
    <w:p w14:paraId="62EC4F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的眼睛，灵魂获得了对无与伦比的爱和自由恩典的如此前景，以至于它通过应许对自身的有力应用而被吸引到耶稣基督那里（约翰一书5:10-11）。信子的就有这见证在他心里——因恩典而能够拥抱并衷心地赞同在神圣见证上的有福记录，即神赐给我们永生，这生命是在祂的儿子里面。</w:t>
      </w:r>
    </w:p>
    <w:p w14:paraId="0DBF0175">
      <w:pPr>
        <w:spacing w:line="248" w:lineRule="auto"/>
        <w:rPr>
          <w:rFonts w:hint="eastAsia" w:ascii="微软雅黑" w:hAnsi="微软雅黑" w:eastAsia="微软雅黑" w:cs="微软雅黑"/>
          <w:sz w:val="30"/>
          <w:szCs w:val="30"/>
        </w:rPr>
      </w:pPr>
    </w:p>
    <w:p w14:paraId="504AFC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sets his seal to it that God is true in the word of his grace, which has a witnessing power. Even when the believer does not always discern it, he has the witness within himself.</w:t>
      </w:r>
    </w:p>
    <w:p w14:paraId="7D102D3A">
      <w:pPr>
        <w:spacing w:line="248" w:lineRule="auto"/>
        <w:rPr>
          <w:rFonts w:hint="eastAsia" w:ascii="微软雅黑" w:hAnsi="微软雅黑" w:eastAsia="微软雅黑" w:cs="微软雅黑"/>
          <w:sz w:val="30"/>
          <w:szCs w:val="30"/>
        </w:rPr>
      </w:pPr>
    </w:p>
    <w:p w14:paraId="0208D7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因此，他盖上印记，证明神在祂恩典的话语中是真实的，这话语有见证的能力。即使当信徒并不总是辨别它时，他在自己心中有这见证。</w:t>
      </w:r>
    </w:p>
    <w:p w14:paraId="360804C3">
      <w:pPr>
        <w:spacing w:line="248" w:lineRule="auto"/>
        <w:rPr>
          <w:rFonts w:hint="eastAsia" w:ascii="微软雅黑" w:hAnsi="微软雅黑" w:eastAsia="微软雅黑" w:cs="微软雅黑"/>
          <w:sz w:val="30"/>
          <w:szCs w:val="30"/>
        </w:rPr>
      </w:pPr>
    </w:p>
    <w:p w14:paraId="09F8CE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faith, the soul lays hold of Jesus Christ in the free promise, as he alone who gives it subsistence in spiritual life. Oneness with Jesus Christ cannot exist without an interest in the Covenant, as stated in 2 Peter 1:4, In whom are given to us exceeding great and precious promises, and in Ephesians 3:6, Partakers of the promise in Christ.</w:t>
      </w:r>
    </w:p>
    <w:p w14:paraId="3412DE6B">
      <w:pPr>
        <w:spacing w:line="248" w:lineRule="auto"/>
        <w:rPr>
          <w:rFonts w:hint="eastAsia" w:ascii="微软雅黑" w:hAnsi="微软雅黑" w:eastAsia="微软雅黑" w:cs="微软雅黑"/>
          <w:sz w:val="30"/>
          <w:szCs w:val="30"/>
        </w:rPr>
      </w:pPr>
    </w:p>
    <w:p w14:paraId="01890D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通过信心，灵魂抓住自由应许中的耶稣基督，因为只有祂才能使它在属灵生命中存在。与耶稣基督的合一离不开对约的权益，正如彼得后书1:4所述，因此，祂已将又宝贵又极大的应许赐给我们，以及以弗所书3:6，在基督耶稣里同蒙应许。</w:t>
      </w:r>
    </w:p>
    <w:p w14:paraId="345C3F40">
      <w:pPr>
        <w:spacing w:line="248" w:lineRule="auto"/>
        <w:rPr>
          <w:rFonts w:hint="eastAsia" w:ascii="微软雅黑" w:hAnsi="微软雅黑" w:eastAsia="微软雅黑" w:cs="微软雅黑"/>
          <w:sz w:val="30"/>
          <w:szCs w:val="30"/>
        </w:rPr>
      </w:pPr>
    </w:p>
    <w:p w14:paraId="70B2CA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17 further affirms, That Christ may dwell in your hearts by faith. It is through faith that we hold fast to the promise of Christ, and his indwelling in the soul is by faith. Thus, he animates the souls of the saints, as Paul testifies in Galatians 2:20, I live, yet not I, but Christ liveth in me. How? I live by the faith of the Son of God.</w:t>
      </w:r>
    </w:p>
    <w:p w14:paraId="5C830D9D">
      <w:pPr>
        <w:spacing w:line="248" w:lineRule="auto"/>
        <w:rPr>
          <w:rFonts w:hint="eastAsia" w:ascii="微软雅黑" w:hAnsi="微软雅黑" w:eastAsia="微软雅黑" w:cs="微软雅黑"/>
          <w:sz w:val="30"/>
          <w:szCs w:val="30"/>
        </w:rPr>
      </w:pPr>
    </w:p>
    <w:p w14:paraId="6837EC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17节进一步确认，使基督因你们的信，住在你们心里。正是通过信心，我们紧紧抓住基督的应许，祂在灵魂中的内住是藉着信心。因此，祂使圣徒的灵魂活跃，正如保罗在加拉太书2:20中见证的，现在活着的不再是我，乃是基督在我里面活着。如何？我如今在肉身活着，是因信神的儿子而活。</w:t>
      </w:r>
    </w:p>
    <w:p w14:paraId="5EDA0698">
      <w:pPr>
        <w:spacing w:line="248" w:lineRule="auto"/>
        <w:rPr>
          <w:rFonts w:hint="eastAsia" w:ascii="微软雅黑" w:hAnsi="微软雅黑" w:eastAsia="微软雅黑" w:cs="微软雅黑"/>
          <w:sz w:val="30"/>
          <w:szCs w:val="30"/>
        </w:rPr>
      </w:pPr>
    </w:p>
    <w:p w14:paraId="6B0D48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live by sense, feeding upon earthly comforts, but Christians live by faith—by what is laid up in divine promises. By these things they live (Isa. 38:16). They know not how to subsist in any state or condition without a promise; indeed, they would count themselves as dead creatures without it, no matter what earthly enjoyments they possessed.</w:t>
      </w:r>
    </w:p>
    <w:p w14:paraId="115A45DA">
      <w:pPr>
        <w:spacing w:line="248" w:lineRule="auto"/>
        <w:rPr>
          <w:rFonts w:hint="eastAsia" w:ascii="微软雅黑" w:hAnsi="微软雅黑" w:eastAsia="微软雅黑" w:cs="微软雅黑"/>
          <w:sz w:val="30"/>
          <w:szCs w:val="30"/>
        </w:rPr>
      </w:pPr>
    </w:p>
    <w:p w14:paraId="5474DE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靠感官而活，依赖地上的安慰，但基督徒因信心而活——靠存在神圣应许中的事物。因这些事，人得存活（以赛亚书38:16）。他们不知道如何在没有应许的任何状态或条件下存活；确实，他们会认为自己没有它就是死物，无论他们拥有什么世俗的享受。</w:t>
      </w:r>
    </w:p>
    <w:p w14:paraId="6B39CDC2">
      <w:pPr>
        <w:spacing w:line="248" w:lineRule="auto"/>
        <w:rPr>
          <w:rFonts w:hint="eastAsia" w:ascii="微软雅黑" w:hAnsi="微软雅黑" w:eastAsia="微软雅黑" w:cs="微软雅黑"/>
          <w:sz w:val="30"/>
          <w:szCs w:val="30"/>
        </w:rPr>
      </w:pPr>
    </w:p>
    <w:p w14:paraId="40032F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a promise alone will not satisfy them unless Christ is in it—Christ liveth in me. He is the very life of their lives. Without him, they experience nothing but spiritual swoonings, faintings, and dyings—all arising from the lack or failure of faith. Faith draws in all divine influences from Christ for support and plays the principal role in all the actings of spiritual life.</w:t>
      </w:r>
    </w:p>
    <w:p w14:paraId="2339DFE4">
      <w:pPr>
        <w:spacing w:line="248" w:lineRule="auto"/>
        <w:rPr>
          <w:rFonts w:hint="eastAsia" w:ascii="微软雅黑" w:hAnsi="微软雅黑" w:eastAsia="微软雅黑" w:cs="微软雅黑"/>
          <w:sz w:val="30"/>
          <w:szCs w:val="30"/>
        </w:rPr>
      </w:pPr>
    </w:p>
    <w:p w14:paraId="6DE2C0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单独的应许也不能满足他们，除非基督在其中——基督在我里面活着。祂是他们生命的生命。没有祂，他们只会经历属灵的昏厥、衰弱和死亡——所有这些都源于缺乏或信心的失败。信心从基督那里汲取所有神圣的影响力以获得支持，并在属灵生命的所有行动中扮演主要角色。</w:t>
      </w:r>
    </w:p>
    <w:p w14:paraId="6F6D8CD7">
      <w:pPr>
        <w:spacing w:line="248" w:lineRule="auto"/>
        <w:rPr>
          <w:rFonts w:hint="eastAsia" w:ascii="微软雅黑" w:hAnsi="微软雅黑" w:eastAsia="微软雅黑" w:cs="微软雅黑"/>
          <w:sz w:val="30"/>
          <w:szCs w:val="30"/>
        </w:rPr>
      </w:pPr>
    </w:p>
    <w:p w14:paraId="657506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spiritual motions are managed by it, as Hebrews 11:6 declares, Without faith it is impossible to please God.</w:t>
      </w:r>
    </w:p>
    <w:p w14:paraId="5039DEF0">
      <w:pPr>
        <w:spacing w:line="248" w:lineRule="auto"/>
        <w:rPr>
          <w:rFonts w:hint="eastAsia" w:ascii="微软雅黑" w:hAnsi="微软雅黑" w:eastAsia="微软雅黑" w:cs="微软雅黑"/>
          <w:sz w:val="30"/>
          <w:szCs w:val="30"/>
        </w:rPr>
      </w:pPr>
    </w:p>
    <w:p w14:paraId="64393E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所有属灵的活动都由它管理，正如希伯来书11:6宣告的，人非有信，就不能得神的喜悦。</w:t>
      </w:r>
    </w:p>
    <w:p w14:paraId="66F22A51">
      <w:pPr>
        <w:spacing w:line="248" w:lineRule="auto"/>
        <w:rPr>
          <w:rFonts w:hint="eastAsia" w:ascii="微软雅黑" w:hAnsi="微软雅黑" w:eastAsia="微软雅黑" w:cs="微软雅黑"/>
          <w:sz w:val="30"/>
          <w:szCs w:val="30"/>
        </w:rPr>
      </w:pPr>
    </w:p>
    <w:p w14:paraId="2C1A54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sanctification is only a secondary or subsequent evidence; it is not discernible until there is first a discerning faith, which speaks to justification. If faith is inevident, then all other graces will be so as well.</w:t>
      </w:r>
    </w:p>
    <w:p w14:paraId="323A02F7">
      <w:pPr>
        <w:spacing w:line="248" w:lineRule="auto"/>
        <w:rPr>
          <w:rFonts w:hint="eastAsia" w:ascii="微软雅黑" w:hAnsi="微软雅黑" w:eastAsia="微软雅黑" w:cs="微软雅黑"/>
          <w:sz w:val="30"/>
          <w:szCs w:val="30"/>
        </w:rPr>
      </w:pPr>
    </w:p>
    <w:p w14:paraId="56ABEB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因此，成圣只是次要或后续的证据；在首先有分辨的信心之前，它是不可辨别的，这信心是指向称义的。如果信心不明显，那么所有其他恩典也将如此。</w:t>
      </w:r>
    </w:p>
    <w:p w14:paraId="1E32A74A">
      <w:pPr>
        <w:spacing w:line="248" w:lineRule="auto"/>
        <w:rPr>
          <w:rFonts w:hint="eastAsia" w:ascii="微软雅黑" w:hAnsi="微软雅黑" w:eastAsia="微软雅黑" w:cs="微软雅黑"/>
          <w:sz w:val="30"/>
          <w:szCs w:val="30"/>
        </w:rPr>
      </w:pPr>
    </w:p>
    <w:p w14:paraId="653E8D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may be demonstrated to others by works, as James 2:18 states, Show me thy faith without thy works, and I will show thee my faith by my works. A man may be declaratively justified by works, but if he doubts his faith, he will likewise doubt his works—whether they proceed from a gospel-root or not. For no love of the right stamp (and therefore no true obedience) exists except as the fruit and issue of faith in the Lord Jesus, for faith worketh by love (Gal. 5:6).</w:t>
      </w:r>
    </w:p>
    <w:p w14:paraId="2C4C1626">
      <w:pPr>
        <w:spacing w:line="248" w:lineRule="auto"/>
        <w:rPr>
          <w:rFonts w:hint="eastAsia" w:ascii="微软雅黑" w:hAnsi="微软雅黑" w:eastAsia="微软雅黑" w:cs="微软雅黑"/>
          <w:sz w:val="30"/>
          <w:szCs w:val="30"/>
        </w:rPr>
      </w:pPr>
    </w:p>
    <w:p w14:paraId="5A4778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可以通过行为向他人证明，正如雅各书2:18所述，你将你没有行为的信心指给我看，我便藉着我的行为，将我的信心指给你看。一个人可能通过行为宣告性地称义，但如果他怀疑他的信心，他同样会怀疑他的行为——它们是否来自福音的根基。因为除了作为在主耶稣里信心的果实和结果外，没有正确印记的爱（因此没有真正的顺服）存在，因为信心是藉着爱运行的（加拉太书5:6）。</w:t>
      </w:r>
    </w:p>
    <w:p w14:paraId="0FC30542">
      <w:pPr>
        <w:spacing w:line="248" w:lineRule="auto"/>
        <w:rPr>
          <w:rFonts w:hint="eastAsia" w:ascii="微软雅黑" w:hAnsi="微软雅黑" w:eastAsia="微软雅黑" w:cs="微软雅黑"/>
          <w:sz w:val="30"/>
          <w:szCs w:val="30"/>
        </w:rPr>
      </w:pPr>
    </w:p>
    <w:p w14:paraId="0F10CD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first acts of faith do not consist in believing that our sins are pardoned but in receiving Jesus Christ and his righteousness as the way to pardon (John 1:12), so, if Christians continued in the acts of faith—sending their hearts forth to him in the way of the promise for all that they lack—not only would love and evangelical obedience sweetly flow forth, but they would also be filled with all joy and peace in believing (Rom. 15:13).</w:t>
      </w:r>
    </w:p>
    <w:p w14:paraId="450DD3B4">
      <w:pPr>
        <w:spacing w:line="248" w:lineRule="auto"/>
        <w:rPr>
          <w:rFonts w:hint="eastAsia" w:ascii="微软雅黑" w:hAnsi="微软雅黑" w:eastAsia="微软雅黑" w:cs="微软雅黑"/>
          <w:sz w:val="30"/>
          <w:szCs w:val="30"/>
        </w:rPr>
      </w:pPr>
    </w:p>
    <w:p w14:paraId="5E8F9B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心的第一个行动不在于相信我们的罪被赦免，而在于接受耶稣基督和祂的义作为获得赦免的方式（约翰福音1:12），因此，如果基督徒继续信心的行动——通过应许的方式将他们的心送到祂那里，为他们所缺乏的一切——不仅爱和福音的顺服会甜美地流露出来，而且他们将充满一切的喜乐和平安，在乎信（罗马书15:13）。</w:t>
      </w:r>
    </w:p>
    <w:p w14:paraId="0C1D1183">
      <w:pPr>
        <w:spacing w:line="248" w:lineRule="auto"/>
        <w:rPr>
          <w:rFonts w:hint="eastAsia" w:ascii="微软雅黑" w:hAnsi="微软雅黑" w:eastAsia="微软雅黑" w:cs="微软雅黑"/>
          <w:sz w:val="30"/>
          <w:szCs w:val="30"/>
        </w:rPr>
      </w:pPr>
    </w:p>
    <w:p w14:paraId="5C6853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thought that if Christians gave more attention to such direct acts of faith, spending less time in questioning their condition or entertaining doubts about it, they would find their interest in the Covenant more clearly established. Indeed, consolation would then come in, as it were, incidentally and abundantly.</w:t>
      </w:r>
    </w:p>
    <w:p w14:paraId="7B571DC6">
      <w:pPr>
        <w:spacing w:line="248" w:lineRule="auto"/>
        <w:rPr>
          <w:rFonts w:hint="eastAsia" w:ascii="微软雅黑" w:hAnsi="微软雅黑" w:eastAsia="微软雅黑" w:cs="微软雅黑"/>
          <w:sz w:val="30"/>
          <w:szCs w:val="30"/>
        </w:rPr>
      </w:pPr>
    </w:p>
    <w:p w14:paraId="317D70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我常常想，如果基督徒更多关注这种直接的信心行动，花更少的时间质疑他们的状况或怀疑它，他们会发现他们在约中的权益更加清晰地确立。确实，安慰就会，可以说，偶然而丰富地进来。</w:t>
      </w:r>
    </w:p>
    <w:p w14:paraId="45FBA791">
      <w:pPr>
        <w:spacing w:line="248" w:lineRule="auto"/>
        <w:rPr>
          <w:rFonts w:hint="eastAsia" w:ascii="微软雅黑" w:hAnsi="微软雅黑" w:eastAsia="微软雅黑" w:cs="微软雅黑"/>
          <w:sz w:val="30"/>
          <w:szCs w:val="30"/>
        </w:rPr>
      </w:pPr>
    </w:p>
    <w:p w14:paraId="633B05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By faith, souls venture upon the free grace and faithfulness of God in his Covenant, even in their greatest distresses, with good success. The New Covenant is entirely composed of promises, and the Gospel is called the Word of Faith because it is the work of faith to draw out what is vesseled up therein (Heb. 10:38), Now the just shall live by faith. This applies not only to justification but also to the expectation of mercy as promised.</w:t>
      </w:r>
    </w:p>
    <w:p w14:paraId="04CE02B9">
      <w:pPr>
        <w:spacing w:line="248" w:lineRule="auto"/>
        <w:rPr>
          <w:rFonts w:hint="eastAsia" w:ascii="微软雅黑" w:hAnsi="微软雅黑" w:eastAsia="微软雅黑" w:cs="微软雅黑"/>
          <w:sz w:val="30"/>
          <w:szCs w:val="30"/>
        </w:rPr>
      </w:pPr>
    </w:p>
    <w:p w14:paraId="2BBCB3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通过信心，灵魂冒险依靠神在祂的约中的自由恩典和信实，即使在他们最大的苦难中，也能获得良好的成功。新约完全由应许组成，福音被称为信心之道，因为信心的工作是提取其中所含的内容（希伯来书10:38），义人必因信得生。这不仅适用于称义，而且适用于对所应许的怜悯的期望。</w:t>
      </w:r>
    </w:p>
    <w:p w14:paraId="5DC2BA53">
      <w:pPr>
        <w:spacing w:line="248" w:lineRule="auto"/>
        <w:rPr>
          <w:rFonts w:hint="eastAsia" w:ascii="微软雅黑" w:hAnsi="微软雅黑" w:eastAsia="微软雅黑" w:cs="微软雅黑"/>
          <w:sz w:val="30"/>
          <w:szCs w:val="30"/>
        </w:rPr>
      </w:pPr>
    </w:p>
    <w:p w14:paraId="262631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strive to act in faith by concluding their interest in Christ and eternal life, but they should rather be exercising faith in a cordial owning of evangelical principles. Indeed, Christians ought to live their entire lives by looking to the love and faithfulness of God in his promises for all their relief and succor, whatever condition they may encounter—even for eternal mercy (Heb. 6:18).</w:t>
      </w:r>
    </w:p>
    <w:p w14:paraId="5643FDDF">
      <w:pPr>
        <w:spacing w:line="248" w:lineRule="auto"/>
        <w:rPr>
          <w:rFonts w:hint="eastAsia" w:ascii="微软雅黑" w:hAnsi="微软雅黑" w:eastAsia="微软雅黑" w:cs="微软雅黑"/>
          <w:sz w:val="30"/>
          <w:szCs w:val="30"/>
        </w:rPr>
      </w:pPr>
    </w:p>
    <w:p w14:paraId="34A701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通过断定他们在基督和永生中的权益而努力在信心中行动，但他们更应该在衷心拥有福音原则中操练信心。确实，基督徒应该通过仰望神在祂的应许中的爱和信实来度过他们的整个生活，无论他们可能遇到什么情况，都为了他们所有的解脱和帮助——甚至为了永恒的怜悯（希伯来书6:18）。</w:t>
      </w:r>
    </w:p>
    <w:p w14:paraId="6B1464E4">
      <w:pPr>
        <w:spacing w:line="248" w:lineRule="auto"/>
        <w:rPr>
          <w:rFonts w:hint="eastAsia" w:ascii="微软雅黑" w:hAnsi="微软雅黑" w:eastAsia="微软雅黑" w:cs="微软雅黑"/>
          <w:sz w:val="30"/>
          <w:szCs w:val="30"/>
        </w:rPr>
      </w:pPr>
    </w:p>
    <w:p w14:paraId="0EF9E7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pursued by spiritual enemies, corruptions, and temptations and are in great danger, but by hope (which flows from faith and can rise no higher than faith itself), they flee for refuge to the hope set before them, even the heavenly glory. Thus, they lie at anchor in the stormiest days, upheld by two immutable things—the promise and the oath of God—that by these, they might have strong consolation.</w:t>
      </w:r>
    </w:p>
    <w:p w14:paraId="200CCA2F">
      <w:pPr>
        <w:spacing w:line="248" w:lineRule="auto"/>
        <w:rPr>
          <w:rFonts w:hint="eastAsia" w:ascii="微软雅黑" w:hAnsi="微软雅黑" w:eastAsia="微软雅黑" w:cs="微软雅黑"/>
          <w:sz w:val="30"/>
          <w:szCs w:val="30"/>
        </w:rPr>
      </w:pPr>
    </w:p>
    <w:p w14:paraId="1FF8BD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属灵的敌人、败坏和试探追赶，处于极大的危险中，但通过盼望（源于信心且不能高于信心本身），他们逃往摆在他们面前的盼望避难所，就是天上的荣耀。因此，他们在最风暴的日子里锚定，由两个不变的事物支撑——神的应许和誓言——通过这些，他们可能有坚强的安慰。</w:t>
      </w:r>
    </w:p>
    <w:p w14:paraId="7D696393">
      <w:pPr>
        <w:spacing w:line="248" w:lineRule="auto"/>
        <w:rPr>
          <w:rFonts w:hint="eastAsia" w:ascii="微软雅黑" w:hAnsi="微软雅黑" w:eastAsia="微软雅黑" w:cs="微软雅黑"/>
          <w:sz w:val="30"/>
          <w:szCs w:val="30"/>
        </w:rPr>
      </w:pPr>
    </w:p>
    <w:p w14:paraId="72DFB0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they realize the very things contained in the promise or covenant, and thus their interest in it is experientially witnessed to them. They can say, At such a time, when we were in soul distress, so that all the means in the world could contribute nothing to our inward peace, quiet, or consolation, we were enabled by grace to bear the weight of our souls and our conditions upon the faithfulness of God in his covenant and free promise.</w:t>
      </w:r>
    </w:p>
    <w:p w14:paraId="72D1ACBE">
      <w:pPr>
        <w:spacing w:line="248" w:lineRule="auto"/>
        <w:rPr>
          <w:rFonts w:hint="eastAsia" w:ascii="微软雅黑" w:hAnsi="微软雅黑" w:eastAsia="微软雅黑" w:cs="微软雅黑"/>
          <w:sz w:val="30"/>
          <w:szCs w:val="30"/>
        </w:rPr>
      </w:pPr>
    </w:p>
    <w:p w14:paraId="491909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他们实现了应许或约中所包含的事情，因此他们在其中的权益通过经验向他们见证。他们可以说，在那样的时刻，当我们在灵魂的苦难中，以至于世界上所有的手段都不能为我们的内心平安、宁静或安慰做出任何贡献，我们通过恩典能够承担我们灵魂和我们状况的重量，依靠神在祂的约和自由应许中的信实。</w:t>
      </w:r>
    </w:p>
    <w:p w14:paraId="0BEF23BD">
      <w:pPr>
        <w:spacing w:line="248" w:lineRule="auto"/>
        <w:rPr>
          <w:rFonts w:hint="eastAsia" w:ascii="微软雅黑" w:hAnsi="微软雅黑" w:eastAsia="微软雅黑" w:cs="微软雅黑"/>
          <w:sz w:val="30"/>
          <w:szCs w:val="30"/>
        </w:rPr>
      </w:pPr>
    </w:p>
    <w:p w14:paraId="3836EE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found relief and refreshment—not merely by our own imagination or fancy, but by an actual deliverance from our distresses. By faith, we were enabled to draw out of the promise the milk of consolation, which no creature in the world could have afforded us. And thus, they come to know and affirm that the covenant and its promises are indeed their own.</w:t>
      </w:r>
    </w:p>
    <w:p w14:paraId="785FA4FB">
      <w:pPr>
        <w:spacing w:line="248" w:lineRule="auto"/>
        <w:rPr>
          <w:rFonts w:hint="eastAsia" w:ascii="微软雅黑" w:hAnsi="微软雅黑" w:eastAsia="微软雅黑" w:cs="微软雅黑"/>
          <w:sz w:val="30"/>
          <w:szCs w:val="30"/>
        </w:rPr>
      </w:pPr>
    </w:p>
    <w:p w14:paraId="7DE21B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找到了解脱和更新——不仅仅是通过我们自己的想象或幻想，而是通过从我们的苦难中实际的拯救。通过信心，我们能够从应许中提取安慰的乳汁，世界上没有任何生物能够提供给我们。因此，他们开始知道并确认约和它的应许确实是他们自己的。</w:t>
      </w:r>
    </w:p>
    <w:p w14:paraId="5DF5A996">
      <w:pPr>
        <w:spacing w:line="248" w:lineRule="auto"/>
        <w:rPr>
          <w:rFonts w:hint="eastAsia" w:ascii="微软雅黑" w:hAnsi="微软雅黑" w:eastAsia="微软雅黑" w:cs="微软雅黑"/>
          <w:sz w:val="30"/>
          <w:szCs w:val="30"/>
        </w:rPr>
      </w:pPr>
    </w:p>
    <w:p w14:paraId="30A695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By faith in the free promise, there is a standing conquest in Jesus Christ over all spiritual enemies. It is a great promise of the covenant that the seed of the woman shall bruise the serpent's head (Gen. 3:15). Therefore, by grace, there is a vanquishing of all enemies of salvation—sin and Satan—through the blessed Seed, the Lord Jesus. The promises are accomplished within the soul, but the means appointed is given in Ephesians 6:16, Above all, take the shield of faith.</w:t>
      </w:r>
    </w:p>
    <w:p w14:paraId="16D5E201">
      <w:pPr>
        <w:spacing w:line="248" w:lineRule="auto"/>
        <w:rPr>
          <w:rFonts w:hint="eastAsia" w:ascii="微软雅黑" w:hAnsi="微软雅黑" w:eastAsia="微软雅黑" w:cs="微软雅黑"/>
          <w:sz w:val="30"/>
          <w:szCs w:val="30"/>
        </w:rPr>
      </w:pPr>
    </w:p>
    <w:p w14:paraId="674D9B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通过对自由应许的信心，在耶稣基督里对所有属灵敌人有一个持久的胜利。约的一个伟大应许是女人的后裔要伤蛇的头（创世记3:15）。因此，通过恩典，有一个战胜所有救恩的敌人——罪和撒但——通过蒙福的后裔，主耶稣。应许在灵魂内完成，但所指定的方式在以弗所书6:16中给出，最要紧的，就是拿着信德当作藤牌。</w:t>
      </w:r>
    </w:p>
    <w:p w14:paraId="7FA2FF03">
      <w:pPr>
        <w:spacing w:line="248" w:lineRule="auto"/>
        <w:rPr>
          <w:rFonts w:hint="eastAsia" w:ascii="微软雅黑" w:hAnsi="微软雅黑" w:eastAsia="微软雅黑" w:cs="微软雅黑"/>
          <w:sz w:val="30"/>
          <w:szCs w:val="30"/>
        </w:rPr>
      </w:pPr>
    </w:p>
    <w:p w14:paraId="624362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 only serves best for discerning Satan's stratagems but also for withstanding them. As John declares, This is the victory that overcometh the world, even our faith (1 John 5:4). When the soul enters into combat or spiritual conflict and reason is overwhelmed, unable to hold firm, then faith appears victorious—not by its own strength, but in the strength of Christ and his conquest, which it applies in these encounters.</w:t>
      </w:r>
    </w:p>
    <w:p w14:paraId="4B299B85">
      <w:pPr>
        <w:spacing w:line="248" w:lineRule="auto"/>
        <w:rPr>
          <w:rFonts w:hint="eastAsia" w:ascii="微软雅黑" w:hAnsi="微软雅黑" w:eastAsia="微软雅黑" w:cs="微软雅黑"/>
          <w:sz w:val="30"/>
          <w:szCs w:val="30"/>
        </w:rPr>
      </w:pPr>
    </w:p>
    <w:p w14:paraId="757A70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最适合辨别撒但的策略，而且还能抵挡它们。正如约翰宣告的，使我们胜了世界的，就是我们的信心（约翰一书5:4）。当灵魂进入战斗或属灵冲突，理性被压倒，无法坚持时，信心显得胜利——不是靠它自己的力量，而是在基督和祂的征服的力量中，它在这些遭遇中应用这力量。</w:t>
      </w:r>
    </w:p>
    <w:p w14:paraId="22AB2A87">
      <w:pPr>
        <w:spacing w:line="248" w:lineRule="auto"/>
        <w:rPr>
          <w:rFonts w:hint="eastAsia" w:ascii="微软雅黑" w:hAnsi="微软雅黑" w:eastAsia="微软雅黑" w:cs="微软雅黑"/>
          <w:sz w:val="30"/>
          <w:szCs w:val="30"/>
        </w:rPr>
      </w:pPr>
    </w:p>
    <w:p w14:paraId="1AB019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conquering acts of faith, as well as venturing, relieving, and discovering acts, serve to witness one's interest in the covenant.</w:t>
      </w:r>
    </w:p>
    <w:p w14:paraId="23D1ADA9">
      <w:pPr>
        <w:spacing w:line="248" w:lineRule="auto"/>
        <w:rPr>
          <w:rFonts w:hint="eastAsia" w:ascii="微软雅黑" w:hAnsi="微软雅黑" w:eastAsia="微软雅黑" w:cs="微软雅黑"/>
          <w:sz w:val="30"/>
          <w:szCs w:val="30"/>
        </w:rPr>
      </w:pPr>
    </w:p>
    <w:p w14:paraId="4A9312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因此，信心的征服行为，以及冒险、解脱和发现的行为，都能见证一个人在约中的权益。</w:t>
      </w:r>
    </w:p>
    <w:p w14:paraId="5A724ACE">
      <w:pPr>
        <w:spacing w:line="248" w:lineRule="auto"/>
        <w:rPr>
          <w:rFonts w:hint="eastAsia" w:ascii="微软雅黑" w:hAnsi="微软雅黑" w:eastAsia="微软雅黑" w:cs="微软雅黑"/>
          <w:sz w:val="30"/>
          <w:szCs w:val="30"/>
        </w:rPr>
      </w:pPr>
    </w:p>
    <w:p w14:paraId="7D8B65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further show that faith has other acts—such as acts of assurance, whereby the soul draws up conclusions, saying, He hath loved me, and given himself for me (Gal. 2:20). But I have said enough to demonstrate that faith indeed gives knowledge of one's being within the New Covenant.</w:t>
      </w:r>
    </w:p>
    <w:p w14:paraId="20095AC8">
      <w:pPr>
        <w:spacing w:line="248" w:lineRule="auto"/>
        <w:rPr>
          <w:rFonts w:hint="eastAsia" w:ascii="微软雅黑" w:hAnsi="微软雅黑" w:eastAsia="微软雅黑" w:cs="微软雅黑"/>
          <w:sz w:val="30"/>
          <w:szCs w:val="30"/>
        </w:rPr>
      </w:pPr>
    </w:p>
    <w:p w14:paraId="68C4C9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我可以进一步说明信心有其他行为——例如确信的行为，藉此灵魂得出结论，说，祂是爱我，为我舍己（加拉太书2:20）。但我已经说得足够多，以证明信心确实给予人知识，使人知道自己在新约中。</w:t>
      </w:r>
    </w:p>
    <w:p w14:paraId="4648D7DE">
      <w:pPr>
        <w:spacing w:line="248" w:lineRule="auto"/>
        <w:rPr>
          <w:rFonts w:hint="eastAsia" w:ascii="微软雅黑" w:hAnsi="微软雅黑" w:eastAsia="微软雅黑" w:cs="微软雅黑"/>
          <w:sz w:val="30"/>
          <w:szCs w:val="30"/>
        </w:rPr>
      </w:pPr>
    </w:p>
    <w:p w14:paraId="4918CA60">
      <w:pPr>
        <w:spacing w:line="249" w:lineRule="auto"/>
        <w:rPr>
          <w:rFonts w:hint="eastAsia" w:ascii="微软雅黑" w:hAnsi="微软雅黑" w:eastAsia="微软雅黑" w:cs="微软雅黑"/>
          <w:sz w:val="30"/>
          <w:szCs w:val="30"/>
        </w:rPr>
      </w:pPr>
    </w:p>
    <w:p w14:paraId="5C5314DA">
      <w:pPr>
        <w:spacing w:line="249" w:lineRule="auto"/>
        <w:rPr>
          <w:rFonts w:hint="eastAsia" w:ascii="微软雅黑" w:hAnsi="微软雅黑" w:eastAsia="微软雅黑" w:cs="微软雅黑"/>
          <w:sz w:val="30"/>
          <w:szCs w:val="30"/>
        </w:rPr>
      </w:pPr>
    </w:p>
    <w:p w14:paraId="04FCCCAF">
      <w:pPr>
        <w:spacing w:line="249" w:lineRule="auto"/>
        <w:rPr>
          <w:rFonts w:hint="eastAsia" w:ascii="微软雅黑" w:hAnsi="微软雅黑" w:eastAsia="微软雅黑" w:cs="微软雅黑"/>
          <w:sz w:val="30"/>
          <w:szCs w:val="30"/>
        </w:rPr>
      </w:pPr>
    </w:p>
    <w:p w14:paraId="163CF492">
      <w:pPr>
        <w:spacing w:line="249" w:lineRule="auto"/>
        <w:rPr>
          <w:rFonts w:hint="eastAsia" w:ascii="微软雅黑" w:hAnsi="微软雅黑" w:eastAsia="微软雅黑" w:cs="微软雅黑"/>
          <w:sz w:val="30"/>
          <w:szCs w:val="30"/>
        </w:rPr>
      </w:pPr>
    </w:p>
    <w:p w14:paraId="2AC5BED2">
      <w:pPr>
        <w:spacing w:line="249" w:lineRule="auto"/>
        <w:rPr>
          <w:rFonts w:hint="eastAsia" w:ascii="微软雅黑" w:hAnsi="微软雅黑" w:eastAsia="微软雅黑" w:cs="微软雅黑"/>
          <w:sz w:val="30"/>
          <w:szCs w:val="30"/>
        </w:rPr>
      </w:pPr>
    </w:p>
    <w:p w14:paraId="30743568">
      <w:pPr>
        <w:pStyle w:val="2"/>
        <w:bidi w:val="0"/>
        <w:jc w:val="center"/>
        <w:rPr>
          <w:rFonts w:hint="eastAsia"/>
        </w:rPr>
      </w:pPr>
      <w:bookmarkStart w:id="9" w:name="bookmark15"/>
      <w:bookmarkEnd w:id="9"/>
      <w:r>
        <w:rPr>
          <w:rFonts w:hint="eastAsia"/>
        </w:rPr>
        <w:t># CHAP. XIII.</w:t>
      </w:r>
    </w:p>
    <w:p w14:paraId="222BC76C">
      <w:pPr>
        <w:pStyle w:val="2"/>
        <w:bidi w:val="0"/>
        <w:jc w:val="center"/>
        <w:rPr>
          <w:rFonts w:hint="eastAsia"/>
        </w:rPr>
      </w:pPr>
      <w:r>
        <w:rPr>
          <w:rFonts w:hint="eastAsia"/>
        </w:rPr>
        <w:t># 第十三章</w:t>
      </w:r>
    </w:p>
    <w:p w14:paraId="6D712A0B">
      <w:pPr>
        <w:spacing w:line="248" w:lineRule="auto"/>
        <w:rPr>
          <w:rFonts w:hint="eastAsia" w:ascii="微软雅黑" w:hAnsi="微软雅黑" w:eastAsia="微软雅黑" w:cs="微软雅黑"/>
          <w:sz w:val="30"/>
          <w:szCs w:val="30"/>
        </w:rPr>
      </w:pPr>
    </w:p>
    <w:p w14:paraId="703306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Use of Absolute Promises.</w:t>
      </w:r>
    </w:p>
    <w:p w14:paraId="5E41C7D4">
      <w:pPr>
        <w:spacing w:line="248" w:lineRule="auto"/>
        <w:rPr>
          <w:rFonts w:hint="eastAsia" w:ascii="微软雅黑" w:hAnsi="微软雅黑" w:eastAsia="微软雅黑" w:cs="微软雅黑"/>
          <w:sz w:val="30"/>
          <w:szCs w:val="30"/>
        </w:rPr>
      </w:pPr>
    </w:p>
    <w:p w14:paraId="39D3C1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论绝对应许的用途。</w:t>
      </w:r>
    </w:p>
    <w:p w14:paraId="67726B89">
      <w:pPr>
        <w:spacing w:line="248" w:lineRule="auto"/>
        <w:rPr>
          <w:rFonts w:hint="eastAsia" w:ascii="微软雅黑" w:hAnsi="微软雅黑" w:eastAsia="微软雅黑" w:cs="微软雅黑"/>
          <w:sz w:val="30"/>
          <w:szCs w:val="30"/>
        </w:rPr>
      </w:pPr>
    </w:p>
    <w:p w14:paraId="734F95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now arises: What is the use of absolute, better promises? When, or in what cases, are they to be applied?</w:t>
      </w:r>
    </w:p>
    <w:p w14:paraId="29B9CDC9">
      <w:pPr>
        <w:spacing w:line="248" w:lineRule="auto"/>
        <w:rPr>
          <w:rFonts w:hint="eastAsia" w:ascii="微软雅黑" w:hAnsi="微软雅黑" w:eastAsia="微软雅黑" w:cs="微软雅黑"/>
          <w:sz w:val="30"/>
          <w:szCs w:val="30"/>
        </w:rPr>
      </w:pPr>
    </w:p>
    <w:p w14:paraId="0A2A18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现在出现一个问题：绝对的、更美的应许有什么用途？何时或在什么情况下，它们应当被应用？</w:t>
      </w:r>
    </w:p>
    <w:p w14:paraId="3B34E616">
      <w:pPr>
        <w:spacing w:line="248" w:lineRule="auto"/>
        <w:rPr>
          <w:rFonts w:hint="eastAsia" w:ascii="微软雅黑" w:hAnsi="微软雅黑" w:eastAsia="微软雅黑" w:cs="微软雅黑"/>
          <w:sz w:val="30"/>
          <w:szCs w:val="30"/>
        </w:rPr>
      </w:pPr>
    </w:p>
    <w:p w14:paraId="4F5438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2F8238B0">
      <w:pPr>
        <w:spacing w:line="248" w:lineRule="auto"/>
        <w:rPr>
          <w:rFonts w:hint="eastAsia" w:ascii="微软雅黑" w:hAnsi="微软雅黑" w:eastAsia="微软雅黑" w:cs="微软雅黑"/>
          <w:sz w:val="30"/>
          <w:szCs w:val="30"/>
        </w:rPr>
      </w:pPr>
    </w:p>
    <w:p w14:paraId="61A40A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7EBB0FB0">
      <w:pPr>
        <w:spacing w:line="248" w:lineRule="auto"/>
        <w:rPr>
          <w:rFonts w:hint="eastAsia" w:ascii="微软雅黑" w:hAnsi="微软雅黑" w:eastAsia="微软雅黑" w:cs="微软雅黑"/>
          <w:sz w:val="30"/>
          <w:szCs w:val="30"/>
        </w:rPr>
      </w:pPr>
    </w:p>
    <w:p w14:paraId="1A74BA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serve to manifest the riches of divine grace and love to sinners. If there is grace in promising great blessings upon a very small condition, then certainly there must be even greater grace and love in promising the same blessings absolutely, without any condition. This magnifies the Lord in his distinguishing favor toward Israel above all people—that he loved them simply because he would love them (Deut. 7:6–8). It was not because they were greater or more worthy than others, nor because they had any beauty or comeliness in themselves, but solely for his own sake, as is often intimated in Scripture.</w:t>
      </w:r>
    </w:p>
    <w:p w14:paraId="3B5279C7">
      <w:pPr>
        <w:spacing w:line="248" w:lineRule="auto"/>
        <w:rPr>
          <w:rFonts w:hint="eastAsia" w:ascii="微软雅黑" w:hAnsi="微软雅黑" w:eastAsia="微软雅黑" w:cs="微软雅黑"/>
          <w:sz w:val="30"/>
          <w:szCs w:val="30"/>
        </w:rPr>
      </w:pPr>
    </w:p>
    <w:p w14:paraId="280922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们用来彰显神对罪人的丰富恩典和爱。如果在极小的条件上应许伟大的祝福是恩典，那么确实在不附带任何条件的情况下绝对地应许同样的祝福，必定有更大的恩典和爱。这使主在祂对以色列的特殊恩宠上显为伟大，超过所有民族——祂爱他们仅仅因为祂愿意爱他们（申命记7:6-8）。不是因为他们比其他人更伟大或更配得，也不是因为他们自身有任何美丽或秀美，而仅仅是为了祂自己的缘故，正如圣经中经常暗示的那样。</w:t>
      </w:r>
    </w:p>
    <w:p w14:paraId="29718A85">
      <w:pPr>
        <w:spacing w:line="248" w:lineRule="auto"/>
        <w:rPr>
          <w:rFonts w:hint="eastAsia" w:ascii="微软雅黑" w:hAnsi="微软雅黑" w:eastAsia="微软雅黑" w:cs="微软雅黑"/>
          <w:sz w:val="30"/>
          <w:szCs w:val="30"/>
        </w:rPr>
      </w:pPr>
    </w:p>
    <w:p w14:paraId="6B3FA4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promises are profound expressions of divine love, as seen in Hebrews 8:10–12. They proclaim the richness of God's mercy and the greatness of his love (Eph. 2:4–5). That the Lord should break through all unworthiness and undeservingness demonstrates his sovereign grace, which ought to humble sinners into the deepest self-emptiness and self-abasement.</w:t>
      </w:r>
    </w:p>
    <w:p w14:paraId="137B1E52">
      <w:pPr>
        <w:spacing w:line="248" w:lineRule="auto"/>
        <w:rPr>
          <w:rFonts w:hint="eastAsia" w:ascii="微软雅黑" w:hAnsi="微软雅黑" w:eastAsia="微软雅黑" w:cs="微软雅黑"/>
          <w:sz w:val="30"/>
          <w:szCs w:val="30"/>
        </w:rPr>
      </w:pPr>
    </w:p>
    <w:p w14:paraId="563B64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绝对应许是神圣之爱的深刻表达，如希伯来书8:10-12所见。它们宣告神怜悯的丰富和祂爱的伟大（以弗所书2:4-5）。主突破一切不配和不应得，彰显祂主权的恩典，这应当使罪人谦卑到最深的自我清空和自我降卑。</w:t>
      </w:r>
    </w:p>
    <w:p w14:paraId="680817EC">
      <w:pPr>
        <w:spacing w:line="248" w:lineRule="auto"/>
        <w:rPr>
          <w:rFonts w:hint="eastAsia" w:ascii="微软雅黑" w:hAnsi="微软雅黑" w:eastAsia="微软雅黑" w:cs="微软雅黑"/>
          <w:sz w:val="30"/>
          <w:szCs w:val="30"/>
        </w:rPr>
      </w:pPr>
    </w:p>
    <w:p w14:paraId="685BD4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made an absolute and peremptory promise concerning the establishment of David's throne forever (2 Sam. 7:13, 16). This overwhelming grace melted David's heart into a deep sense of his own nothingness, so that he responded in humility, saying (v. 18–19):</w:t>
      </w:r>
    </w:p>
    <w:p w14:paraId="4D27C15C">
      <w:pPr>
        <w:spacing w:line="248" w:lineRule="auto"/>
        <w:rPr>
          <w:rFonts w:hint="eastAsia" w:ascii="微软雅黑" w:hAnsi="微软雅黑" w:eastAsia="微软雅黑" w:cs="微软雅黑"/>
          <w:sz w:val="30"/>
          <w:szCs w:val="30"/>
        </w:rPr>
      </w:pPr>
    </w:p>
    <w:p w14:paraId="2FD240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主关于大卫宝座永远建立的事作了绝对和果断的应许（撒母耳记下7:13, 16）。这压倒性的恩典使大卫的心融化成对自己一无所有的深切感受，以至于他谦卑地回应说（第18-19节）：</w:t>
      </w:r>
    </w:p>
    <w:p w14:paraId="48389FBD">
      <w:pPr>
        <w:spacing w:line="248" w:lineRule="auto"/>
        <w:rPr>
          <w:rFonts w:hint="eastAsia" w:ascii="微软雅黑" w:hAnsi="微软雅黑" w:eastAsia="微软雅黑" w:cs="微软雅黑"/>
          <w:sz w:val="30"/>
          <w:szCs w:val="30"/>
        </w:rPr>
      </w:pPr>
    </w:p>
    <w:p w14:paraId="6504FC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 I, O Lord God, and what is my house, that thou hast brought me hitherto? And yet this was a small thing in thy sight, O Lord God; but thou hast spoken also of thy servant's house for a great while to come. And is this the manner of man, O Lord God?"</w:t>
      </w:r>
    </w:p>
    <w:p w14:paraId="000CF716">
      <w:pPr>
        <w:spacing w:line="248" w:lineRule="auto"/>
        <w:rPr>
          <w:rFonts w:hint="eastAsia" w:ascii="微软雅黑" w:hAnsi="微软雅黑" w:eastAsia="微软雅黑" w:cs="微软雅黑"/>
          <w:sz w:val="30"/>
          <w:szCs w:val="30"/>
        </w:rPr>
      </w:pPr>
    </w:p>
    <w:p w14:paraId="64EBE6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"主耶和华啊，我是谁，我的家算什么，你竟使我到这地步呢？主耶和华啊，这在你眼中还看为小，又应许你仆人的家至于久远。主耶和华啊，这岂是人所常遇的事吗？"</w:t>
      </w:r>
    </w:p>
    <w:p w14:paraId="5DD81CE4">
      <w:pPr>
        <w:spacing w:line="248" w:lineRule="auto"/>
        <w:rPr>
          <w:rFonts w:hint="eastAsia" w:ascii="微软雅黑" w:hAnsi="微软雅黑" w:eastAsia="微软雅黑" w:cs="微软雅黑"/>
          <w:sz w:val="30"/>
          <w:szCs w:val="30"/>
        </w:rPr>
      </w:pPr>
    </w:p>
    <w:p w14:paraId="704DE9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absolute promises of divine grace have great efficacy in humbling the soul, bringing it into profound abasement before God. David himself, overcome by such grace, breaks forth into adoration (v. 22):</w:t>
      </w:r>
    </w:p>
    <w:p w14:paraId="7D7D43A9">
      <w:pPr>
        <w:spacing w:line="248" w:lineRule="auto"/>
        <w:rPr>
          <w:rFonts w:hint="eastAsia" w:ascii="微软雅黑" w:hAnsi="微软雅黑" w:eastAsia="微软雅黑" w:cs="微软雅黑"/>
          <w:sz w:val="30"/>
          <w:szCs w:val="30"/>
        </w:rPr>
      </w:pPr>
    </w:p>
    <w:p w14:paraId="5BCD04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因此，神圣恩典的绝对应许在使灵魂谦卑方面有极大的功效，使其在神面前深深降卑。大卫自己，被这样的恩典所压倒，爆发出崇拜（第22节）：</w:t>
      </w:r>
    </w:p>
    <w:p w14:paraId="712A42CF">
      <w:pPr>
        <w:spacing w:line="248" w:lineRule="auto"/>
        <w:rPr>
          <w:rFonts w:hint="eastAsia" w:ascii="微软雅黑" w:hAnsi="微软雅黑" w:eastAsia="微软雅黑" w:cs="微软雅黑"/>
          <w:sz w:val="30"/>
          <w:szCs w:val="30"/>
        </w:rPr>
      </w:pPr>
    </w:p>
    <w:p w14:paraId="547C2B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thou art great, O Lord God: for there is none like thee, neither is there any God beside thee."</w:t>
      </w:r>
    </w:p>
    <w:p w14:paraId="4DE1AD75">
      <w:pPr>
        <w:spacing w:line="248" w:lineRule="auto"/>
        <w:rPr>
          <w:rFonts w:hint="eastAsia" w:ascii="微软雅黑" w:hAnsi="微软雅黑" w:eastAsia="微软雅黑" w:cs="微软雅黑"/>
          <w:sz w:val="30"/>
          <w:szCs w:val="30"/>
        </w:rPr>
      </w:pPr>
    </w:p>
    <w:p w14:paraId="11F3E5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"主耶和华啊，你本为大，照我们耳中听见，没有可比你的，除你以外再无神。"</w:t>
      </w:r>
    </w:p>
    <w:p w14:paraId="076D4382">
      <w:pPr>
        <w:spacing w:line="248" w:lineRule="auto"/>
        <w:rPr>
          <w:rFonts w:hint="eastAsia" w:ascii="微软雅黑" w:hAnsi="微软雅黑" w:eastAsia="微软雅黑" w:cs="微软雅黑"/>
          <w:sz w:val="30"/>
          <w:szCs w:val="30"/>
        </w:rPr>
      </w:pPr>
    </w:p>
    <w:p w14:paraId="0D9548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the absoluteness of these promises demonstrates the superiority of the New Covenant over the Old and the greater glory of this gospel dispensation compared to all that preceded it, so also it may serve to counter the temptation of living under a spirit of bondage to the Old Covenant. This very point is emphasized in the Epistle to the Hebrews to encourage believers in their assurance of grace.</w:t>
      </w:r>
    </w:p>
    <w:p w14:paraId="37A816A2">
      <w:pPr>
        <w:spacing w:line="248" w:lineRule="auto"/>
        <w:rPr>
          <w:rFonts w:hint="eastAsia" w:ascii="微软雅黑" w:hAnsi="微软雅黑" w:eastAsia="微软雅黑" w:cs="微软雅黑"/>
          <w:sz w:val="30"/>
          <w:szCs w:val="30"/>
        </w:rPr>
      </w:pPr>
    </w:p>
    <w:p w14:paraId="15D495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此外，正如这些应许的绝对性证明了新约优于旧约，以及这福音时代相比之前所有时代更大的荣耀，它也可以用来抵抗在旧约束缚精神下生活的诱惑。这一点在希伯来书中被强调，以鼓励信徒确信恩典。</w:t>
      </w:r>
    </w:p>
    <w:p w14:paraId="05F3C33A">
      <w:pPr>
        <w:spacing w:line="248" w:lineRule="auto"/>
        <w:rPr>
          <w:rFonts w:hint="eastAsia" w:ascii="微软雅黑" w:hAnsi="微软雅黑" w:eastAsia="微软雅黑" w:cs="微软雅黑"/>
          <w:sz w:val="30"/>
          <w:szCs w:val="30"/>
        </w:rPr>
      </w:pPr>
    </w:p>
    <w:p w14:paraId="1471B4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Absolute promises are instrumental in the impartation or communication of first grace to the souls of men. Their initial interest in grace arises through the efficacious operations of the Spirit in absolute promises. These are sometimes called promises of grace, as they presuppose a state of being without grace. Thus, Hebrews 8:10–12 declares the writing of the law in the heart, implying that, immediately before this divine act, another law—the law of sin—was reigning there. The moment before the Lord becomes their God, they are without God in the world (Eph. 2:12). The instant before remission of sin, guilt still remains.</w:t>
      </w:r>
    </w:p>
    <w:p w14:paraId="51DA48E0">
      <w:pPr>
        <w:spacing w:line="248" w:lineRule="auto"/>
        <w:rPr>
          <w:rFonts w:hint="eastAsia" w:ascii="微软雅黑" w:hAnsi="微软雅黑" w:eastAsia="微软雅黑" w:cs="微软雅黑"/>
          <w:sz w:val="30"/>
          <w:szCs w:val="30"/>
        </w:rPr>
      </w:pPr>
    </w:p>
    <w:p w14:paraId="7D1F67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绝对应许在将初始恩典赐予或传递给人的灵魂方面是工具性的。他们在恩典中的初始权益通过圣灵在绝对应许中的有效运作而产生。这些有时被称为恩典的应许，因为它们预设一种没有恩典的状态。因此，希伯来书8:10-12宣告将律法写在心上，暗示在这神圣行动之前，另一个律法——罪的律法——正在那里统治。在主成为他们的神之前的那一刻，他们在世上没有神（以弗所书2:12）。在罪得赦免之前的那一刻，罪疚仍然存在。</w:t>
      </w:r>
    </w:p>
    <w:p w14:paraId="26BF7027">
      <w:pPr>
        <w:spacing w:line="248" w:lineRule="auto"/>
        <w:rPr>
          <w:rFonts w:hint="eastAsia" w:ascii="微软雅黑" w:hAnsi="微软雅黑" w:eastAsia="微软雅黑" w:cs="微软雅黑"/>
          <w:sz w:val="30"/>
          <w:szCs w:val="30"/>
        </w:rPr>
      </w:pPr>
    </w:p>
    <w:p w14:paraId="7B3058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first grace is comprehended in these promises, so that the means by which souls are initially drawn to Christ is through an absolute promise. While they may set their eyes upon what are called conditional promises in their conversion, yet if ever they receive even a measure of special grace, it is in an absolute manner. This grace is the fruit, the result, and the outcome of an absolute promise. Since all first grace is contained within these promises, it follows that until they are fulfilled in a person, no qualifying conditions can exist in that soul to alter its state or to render it acceptable to God.</w:t>
      </w:r>
    </w:p>
    <w:p w14:paraId="285CF766">
      <w:pPr>
        <w:spacing w:line="248" w:lineRule="auto"/>
        <w:rPr>
          <w:rFonts w:hint="eastAsia" w:ascii="微软雅黑" w:hAnsi="微软雅黑" w:eastAsia="微软雅黑" w:cs="微软雅黑"/>
          <w:sz w:val="30"/>
          <w:szCs w:val="30"/>
        </w:rPr>
      </w:pPr>
    </w:p>
    <w:p w14:paraId="00E3A23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初始恩典都包含在这些应许中，因此灵魂最初被吸引到基督那里的手段是通过一个绝对应许。虽然他们在归信过程中可能将目光投向所谓的有条件应许，但如果他们曾经接受过特殊恩典的任何程度，那是以绝对的方式。这恩典是绝对应许的果实、结果和成果。既然所有初始恩典都包含在这些应许中，那么直到它们在一个人身上得到实现，在那灵魂中不可能存在任何合格的条件来改变其状态或使其在神面前可蒙悦纳。</w:t>
      </w:r>
    </w:p>
    <w:p w14:paraId="0A9998A4">
      <w:pPr>
        <w:spacing w:line="248" w:lineRule="auto"/>
        <w:rPr>
          <w:rFonts w:hint="eastAsia" w:ascii="微软雅黑" w:hAnsi="微软雅黑" w:eastAsia="微软雅黑" w:cs="微软雅黑"/>
          <w:sz w:val="30"/>
          <w:szCs w:val="30"/>
        </w:rPr>
      </w:pPr>
    </w:p>
    <w:p w14:paraId="6D44E3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quickening, the soul is dead in trespasses and sins (Eph. 2:4). Immediately before reconciliation, it remains in enmity against God (Col. 1:21). The moment before sanctification, it is still under sin and pollution. Therefore, it is entirely groundless for any soul to stand off from Christ and the free promise due to a perceived lack of qualifications. Rather, they should immediately close with him through the absolute promise, which is the very means by which gracious qualifications are bestowed.</w:t>
      </w:r>
    </w:p>
    <w:p w14:paraId="7A29E964">
      <w:pPr>
        <w:spacing w:line="248" w:lineRule="auto"/>
        <w:rPr>
          <w:rFonts w:hint="eastAsia" w:ascii="微软雅黑" w:hAnsi="微软雅黑" w:eastAsia="微软雅黑" w:cs="微软雅黑"/>
          <w:sz w:val="30"/>
          <w:szCs w:val="30"/>
        </w:rPr>
      </w:pPr>
    </w:p>
    <w:p w14:paraId="02FDE4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人活过来之前，灵魂在过犯和罪中是死的（以弗所书2:4）。在和好之前，它仍然与神为敌（歌罗西书1:21）。在成圣之前的那一刻，它仍然在罪和污染之下。因此，任何灵魂因为认为缺乏资格而远离基督和自由应许是完全没有根据的。相反，他们应该立即通过绝对应许与祂联合，这正是赐予恩典资格的手段。</w:t>
      </w:r>
    </w:p>
    <w:p w14:paraId="1A2C024E">
      <w:pPr>
        <w:spacing w:line="248" w:lineRule="auto"/>
        <w:rPr>
          <w:rFonts w:hint="eastAsia" w:ascii="微软雅黑" w:hAnsi="微软雅黑" w:eastAsia="微软雅黑" w:cs="微软雅黑"/>
          <w:sz w:val="30"/>
          <w:szCs w:val="30"/>
        </w:rPr>
      </w:pPr>
    </w:p>
    <w:p w14:paraId="7A5A0A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as a free agent, may work as he pleases, yet he has not given any warrant for souls to delay even a moment in coming to Christ due to a lack of qualifications. If he had, then he would be testifying his approval of their persistence in unbelief—something that is utterly hateful and abominable in his sight.</w:t>
      </w:r>
    </w:p>
    <w:p w14:paraId="5D58FAF7">
      <w:pPr>
        <w:spacing w:line="248" w:lineRule="auto"/>
        <w:rPr>
          <w:rFonts w:hint="eastAsia" w:ascii="微软雅黑" w:hAnsi="微软雅黑" w:eastAsia="微软雅黑" w:cs="微软雅黑"/>
          <w:sz w:val="30"/>
          <w:szCs w:val="30"/>
        </w:rPr>
      </w:pPr>
    </w:p>
    <w:p w14:paraId="5C3EC5F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为自由的代理者，可以按照祂喜悦的方式工作，但祂并没有给灵魂任何理由，因为缺乏资格而延迟片刻来到基督面前。如果祂曾这样做，那么祂就是在证明祂赞同他们持续的不信——这在祂眼中是完全可恨和可憎的。</w:t>
      </w:r>
    </w:p>
    <w:p w14:paraId="2B6C0A8C">
      <w:pPr>
        <w:spacing w:line="248" w:lineRule="auto"/>
        <w:rPr>
          <w:rFonts w:hint="eastAsia" w:ascii="微软雅黑" w:hAnsi="微软雅黑" w:eastAsia="微软雅黑" w:cs="微软雅黑"/>
          <w:sz w:val="30"/>
          <w:szCs w:val="30"/>
        </w:rPr>
      </w:pPr>
    </w:p>
    <w:p w14:paraId="542160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Absolute promises serve as both a provocation to seek grace and a direction to find all necessary supplies of it. Other promises may pertain to specific states or conditions, but absolute promises have universal applicability, regardless of the particular condition or complaint (Heb. 8:10–12). As first grace is promised there, so are all subsequent degrees of grace in the writing of the law upon the heart. As the first interest in God is promised in his declaration I will be their God, so also is all subsequent communion with him included in that promise. As initial justification is promised in I will remember their sins no more, so also is every subsequent act of remission extended to those in covenant with him.</w:t>
      </w:r>
    </w:p>
    <w:p w14:paraId="4F30CC8E">
      <w:pPr>
        <w:spacing w:line="248" w:lineRule="auto"/>
        <w:rPr>
          <w:rFonts w:hint="eastAsia" w:ascii="微软雅黑" w:hAnsi="微软雅黑" w:eastAsia="微软雅黑" w:cs="微软雅黑"/>
          <w:sz w:val="30"/>
          <w:szCs w:val="30"/>
        </w:rPr>
      </w:pPr>
    </w:p>
    <w:p w14:paraId="775DAA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绝对应许既是寻求恩典的激励，也是找到所有必要供应的方向。其他应许可能与特定状态或条件有关，但绝对应许具有普遍适用性，无论特定条件或抱怨如何（希伯来书8:10-12）。正如那里应许了初始恩典，所有后续程度的恩典也在将律法写在心上的应许中。正如与神的首次权益在祂宣告"我要作他们的神"中得到应许，所有后续与祂的交通也包含在那应许中。正如初始称义在"我不再记念他们的罪"中得到应许，所有后续赦免行为也延伸到与祂立约的人。</w:t>
      </w:r>
    </w:p>
    <w:p w14:paraId="2602E923">
      <w:pPr>
        <w:spacing w:line="248" w:lineRule="auto"/>
        <w:rPr>
          <w:rFonts w:hint="eastAsia" w:ascii="微软雅黑" w:hAnsi="微软雅黑" w:eastAsia="微软雅黑" w:cs="微软雅黑"/>
          <w:sz w:val="30"/>
          <w:szCs w:val="30"/>
        </w:rPr>
      </w:pPr>
    </w:p>
    <w:p w14:paraId="2FF492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absolute promises are always applicable. When souls feel as though they have no claim to other promises, these alone are sufficient to help and sustain them in every case. When they are at their greatest loss, unable to find a particular promise that speaks to their specific condition, they can be sure that they either lack grace, communion with God, or pardon of sin. The absolute promises extend to all these necessities. They are a constant relief, bread that never fails, waters that are forever sure—containing all that a soul could ever rightly desire from God's hand.</w:t>
      </w:r>
    </w:p>
    <w:p w14:paraId="1DB5E8BF">
      <w:pPr>
        <w:spacing w:line="248" w:lineRule="auto"/>
        <w:rPr>
          <w:rFonts w:hint="eastAsia" w:ascii="微软雅黑" w:hAnsi="微软雅黑" w:eastAsia="微软雅黑" w:cs="微软雅黑"/>
          <w:sz w:val="30"/>
          <w:szCs w:val="30"/>
        </w:rPr>
      </w:pPr>
    </w:p>
    <w:p w14:paraId="41987B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绝对应许总是适用的。当灵魂感觉好像对其他应许没有权利时，这些应许足以在各种情况下帮助和支持他们。当他们处于最大的损失中，无法找到针对其特定情况的特定应许时，他们可以确定他们或缺乏恩典，或缺乏与神的交通，或缺乏罪的赦免。绝对应许延伸到所有这些需要。它们是持续的解脱，永不断绝的粮食，永远可靠的水源——包含灵魂从神手中正当渴望的一切。</w:t>
      </w:r>
    </w:p>
    <w:p w14:paraId="1CA18C1B">
      <w:pPr>
        <w:spacing w:line="248" w:lineRule="auto"/>
        <w:rPr>
          <w:rFonts w:hint="eastAsia" w:ascii="微软雅黑" w:hAnsi="微软雅黑" w:eastAsia="微软雅黑" w:cs="微软雅黑"/>
          <w:sz w:val="30"/>
          <w:szCs w:val="30"/>
        </w:rPr>
      </w:pPr>
    </w:p>
    <w:p w14:paraId="7F9E38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being absolute, these are free promises, containing no discouragement to hinder souls from closing with them. Often, men hesitate to lay hold of other promises because they doubt whether they possess the qualifications annexed to them. But absolute promises do not presuppose any qualifications as antecedently necessary for a soul to embrace them. Rather, they promise all gracious qualifications—those very things that souls most deeply sense they lack. Whatever grace or measure of it is needed, it is found here; and souls are directed to turn to these promises for supply.</w:t>
      </w:r>
    </w:p>
    <w:p w14:paraId="5DA1D9C6">
      <w:pPr>
        <w:spacing w:line="248" w:lineRule="auto"/>
        <w:rPr>
          <w:rFonts w:hint="eastAsia" w:ascii="微软雅黑" w:hAnsi="微软雅黑" w:eastAsia="微软雅黑" w:cs="微软雅黑"/>
          <w:sz w:val="30"/>
          <w:szCs w:val="30"/>
        </w:rPr>
      </w:pPr>
    </w:p>
    <w:p w14:paraId="520F2C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作为绝对的，这些是自由的应许，不含任何使灵魂不敢与之联合的阻碍。人们常常犹豫抓住其他应许，因为他们怀疑自己是否具备附加于其上的资格。但绝对应许不预设任何资格作为灵魂接受它们的先决条件。相反，它们应许所有恩典资格——正是灵魂最深感缺乏的那些东西。无论需要什么恩典或其程度，都可在此找到；灵魂被引导转向这些应许寻求供应。</w:t>
      </w:r>
    </w:p>
    <w:p w14:paraId="5AC390F0">
      <w:pPr>
        <w:spacing w:line="248" w:lineRule="auto"/>
        <w:rPr>
          <w:rFonts w:hint="eastAsia" w:ascii="微软雅黑" w:hAnsi="微软雅黑" w:eastAsia="微软雅黑" w:cs="微软雅黑"/>
          <w:sz w:val="30"/>
          <w:szCs w:val="30"/>
        </w:rPr>
      </w:pPr>
    </w:p>
    <w:p w14:paraId="561652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to stand off from these promises even for a moment due to a supposed lack of humility or any other qualification. Rather, this should drive them to these promises, as they are the only means by which they may obtain grace. Here they must seek first grace when they seem utterly without it, evangelical sorrow when their hearts are hard, and all other spiritual frames of heart that they desire. When they can discern nothing in themselves but sinfulness, they must look all the more to the Lord in his absolute promises, that all desirable qualifications may be wrought within them. How else shall they obtain these but by looking unto the free promise?</w:t>
      </w:r>
    </w:p>
    <w:p w14:paraId="385DABB7">
      <w:pPr>
        <w:spacing w:line="248" w:lineRule="auto"/>
        <w:rPr>
          <w:rFonts w:hint="eastAsia" w:ascii="微软雅黑" w:hAnsi="微软雅黑" w:eastAsia="微软雅黑" w:cs="微软雅黑"/>
          <w:sz w:val="30"/>
          <w:szCs w:val="30"/>
        </w:rPr>
      </w:pPr>
    </w:p>
    <w:p w14:paraId="4D6DD9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因为假定缺乏谦卑或任何其他资格而片刻远离这些应许。相反，这应该驱使他们转向这些应许，因为它们是获得恩典的唯一手段。在这里，当他们似乎完全没有恩典时，他们必须寻求初始恩典；当他们的心刚硬时，寻求福音的忧伤；以及他们渴望的所有其他心灵的属灵框架。当他们在自己身上除了罪性外看不到任何东西时，他们必须更加仰望主在祂绝对应许中，使所有理想的资格可以在他们里面动工。否则，他们怎能获得这些，除了仰望自由的应许？</w:t>
      </w:r>
    </w:p>
    <w:p w14:paraId="7250738D">
      <w:pPr>
        <w:spacing w:line="248" w:lineRule="auto"/>
        <w:rPr>
          <w:rFonts w:hint="eastAsia" w:ascii="微软雅黑" w:hAnsi="微软雅黑" w:eastAsia="微软雅黑" w:cs="微软雅黑"/>
          <w:sz w:val="30"/>
          <w:szCs w:val="30"/>
        </w:rPr>
      </w:pPr>
    </w:p>
    <w:p w14:paraId="1A8214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 promises belong to them, insofar as they may make use of them and venture upon the Lord in them for the obtaining of grace. Though they may not yet claim an interest in these promises as proof of a good estate or evidence that grace is already possessed, yet they must hold fast to them until the Spirit makes a powerful application of them to their souls.</w:t>
      </w:r>
    </w:p>
    <w:p w14:paraId="309D10C9">
      <w:pPr>
        <w:spacing w:line="248" w:lineRule="auto"/>
        <w:rPr>
          <w:rFonts w:hint="eastAsia" w:ascii="微软雅黑" w:hAnsi="微软雅黑" w:eastAsia="微软雅黑" w:cs="微软雅黑"/>
          <w:sz w:val="30"/>
          <w:szCs w:val="30"/>
        </w:rPr>
      </w:pPr>
    </w:p>
    <w:p w14:paraId="7578F4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应许属于他们，因为他们可以使用它们，并在其中冒险依靠主来获得恩典。虽然他们可能还不能宣称对这些应许有权益，作为良好状态的证明或恩典已经拥有的证据，但他们必须紧紧抓住它们，直到圣灵有力地将它们应用到他们的灵魂中。</w:t>
      </w:r>
    </w:p>
    <w:p w14:paraId="5818881A">
      <w:pPr>
        <w:spacing w:line="248" w:lineRule="auto"/>
        <w:rPr>
          <w:rFonts w:hint="eastAsia" w:ascii="微软雅黑" w:hAnsi="微软雅黑" w:eastAsia="微软雅黑" w:cs="微软雅黑"/>
          <w:sz w:val="30"/>
          <w:szCs w:val="30"/>
        </w:rPr>
      </w:pPr>
    </w:p>
    <w:p w14:paraId="33C69D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Absolute promises are of great use in strengthening believers against, and supporting them under, all temptations that may arise in the course of their spiritual walk. If it is suggested that the promise is not theirs and that they have no right to lay hold upon it, there is sufficient answer to be given. It may be that other promises belong to them, though at present they cannot discern it. There are seasons in which all experiences and all qualifications may be obscured, when they sit in darkness and see no light, yet remain children of light (Isa. 50:10).</w:t>
      </w:r>
    </w:p>
    <w:p w14:paraId="1E30D1A4">
      <w:pPr>
        <w:spacing w:line="248" w:lineRule="auto"/>
        <w:rPr>
          <w:rFonts w:hint="eastAsia" w:ascii="微软雅黑" w:hAnsi="微软雅黑" w:eastAsia="微软雅黑" w:cs="微软雅黑"/>
          <w:sz w:val="30"/>
          <w:szCs w:val="30"/>
        </w:rPr>
      </w:pPr>
    </w:p>
    <w:p w14:paraId="70CEAA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绝对应许在加强信徒抵抗和支持他们面对所有可能在他们属灵行程中出现的试探方面非常有用。如果有人建议应许不属于他们，他们没有权利抓住它，有足够的答案可以给出。可能其他应许属于他们，尽管目前他们无法辨别。有些季节，所有经历和所有资格可能被遮蔽，当他们坐在黑暗中，看不见光，但仍然是光明的儿女（以赛亚书50:10）。</w:t>
      </w:r>
    </w:p>
    <w:p w14:paraId="157609BA">
      <w:pPr>
        <w:spacing w:line="248" w:lineRule="auto"/>
        <w:rPr>
          <w:rFonts w:hint="eastAsia" w:ascii="微软雅黑" w:hAnsi="微软雅黑" w:eastAsia="微软雅黑" w:cs="微软雅黑"/>
          <w:sz w:val="30"/>
          <w:szCs w:val="30"/>
        </w:rPr>
      </w:pPr>
    </w:p>
    <w:p w14:paraId="574CEA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they cannot claim any promise so as to conclude from it their interest in salvation and eternal life, yet they may lay hold of it insofar as to seek an interest in it. The absolute promise is theirs in the offer of it, even if they are yet without the special grace it contains. Wherever the gospel comes, all have so far a right and title to the absolute promise that it is their duty to fasten upon it for the begetting of all gracious qualifications which they sense they lack. Otherwise, they could not be blamed, condemned, and punished for unbelief, as many are (Mark 16:16; John 3:18; Rom. 11:20).</w:t>
      </w:r>
    </w:p>
    <w:p w14:paraId="33F047ED">
      <w:pPr>
        <w:spacing w:line="248" w:lineRule="auto"/>
        <w:rPr>
          <w:rFonts w:hint="eastAsia" w:ascii="微软雅黑" w:hAnsi="微软雅黑" w:eastAsia="微软雅黑" w:cs="微软雅黑"/>
          <w:sz w:val="30"/>
          <w:szCs w:val="30"/>
        </w:rPr>
      </w:pPr>
    </w:p>
    <w:p w14:paraId="66E3E7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不能宣称任何应许以至于从中断定他们在救恩和永生中的权益，他们仍可以抓住它，以至于寻求其中的权益。绝对应许在其提供中属于他们，即使他们尚未拥有其中包含的特殊恩典。无论福音来到何处，所有人都在一定程度上对绝对应许有权利和名分，以至于抓住它以产生他们感觉缺乏的所有恩典资格是他们的责任。否则，他们就不会因不信而受责备、定罪和惩罚，正如许多人那样（马可福音16:16；约翰福音3:18；罗马书11:20）。</w:t>
      </w:r>
    </w:p>
    <w:p w14:paraId="33CE4912">
      <w:pPr>
        <w:spacing w:line="248" w:lineRule="auto"/>
        <w:rPr>
          <w:rFonts w:hint="eastAsia" w:ascii="微软雅黑" w:hAnsi="微软雅黑" w:eastAsia="微软雅黑" w:cs="微软雅黑"/>
          <w:sz w:val="30"/>
          <w:szCs w:val="30"/>
        </w:rPr>
      </w:pPr>
    </w:p>
    <w:p w14:paraId="6EEA78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temptation arises that it would be presumption to lay hold upon the promise when they are uncertain of their interest in it, the answer is clear: They are to look to the Lord in the absolute promise that it may become theirs, that grace may be theirs, that God may be their God, that the pardon of sin may be theirs—even though they cannot at present discern that these blessings belong to them.</w:t>
      </w:r>
    </w:p>
    <w:p w14:paraId="3C7DF453">
      <w:pPr>
        <w:spacing w:line="248" w:lineRule="auto"/>
        <w:rPr>
          <w:rFonts w:hint="eastAsia" w:ascii="微软雅黑" w:hAnsi="微软雅黑" w:eastAsia="微软雅黑" w:cs="微软雅黑"/>
          <w:sz w:val="30"/>
          <w:szCs w:val="30"/>
        </w:rPr>
      </w:pPr>
    </w:p>
    <w:p w14:paraId="782260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出现这样的试探，即当他们不确定自己在应许中的权益时，抓住应许将是僭妄，答案很清楚：他们应当仰望主在绝对应许中，使它可能成为他们的，使恩典可能成为他们的，使神可能成为他们的神，使罪的赦免可能成为他们的——即使他们目前无法辨别这些祝福属于他们。</w:t>
      </w:r>
    </w:p>
    <w:p w14:paraId="211021E8">
      <w:pPr>
        <w:spacing w:line="248" w:lineRule="auto"/>
        <w:rPr>
          <w:rFonts w:hint="eastAsia" w:ascii="微软雅黑" w:hAnsi="微软雅黑" w:eastAsia="微软雅黑" w:cs="微软雅黑"/>
          <w:sz w:val="30"/>
          <w:szCs w:val="30"/>
        </w:rPr>
      </w:pPr>
    </w:p>
    <w:p w14:paraId="2D9193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to the promise in such a way as to take encouragement in sin or to persist in it would indeed be presumption. But to look sincerely to the Lord in the absolute promises and to venture to lay hold of them for deliverance from sin and the attainment of every gracious frame—this is duty. To neglect this duty is itself presumption, as it is a standing rejection of a divine call.</w:t>
      </w:r>
    </w:p>
    <w:p w14:paraId="7B255981">
      <w:pPr>
        <w:spacing w:line="248" w:lineRule="auto"/>
        <w:rPr>
          <w:rFonts w:hint="eastAsia" w:ascii="微软雅黑" w:hAnsi="微软雅黑" w:eastAsia="微软雅黑" w:cs="微软雅黑"/>
          <w:sz w:val="30"/>
          <w:szCs w:val="30"/>
        </w:rPr>
      </w:pPr>
    </w:p>
    <w:p w14:paraId="496AB7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样的方式看待应许，即从中获得鼓励继续犯罪或坚持犯罪，这确实是僭妄。但真诚地仰望主在绝对应许中，并冒险抓住它们以脱离罪恶并获得每一个恩典的框架——这是责任。忽视这一责任本身就是僭妄，因为它是对神圣呼召的持续拒绝。</w:t>
      </w:r>
    </w:p>
    <w:p w14:paraId="3494A661">
      <w:pPr>
        <w:spacing w:line="248" w:lineRule="auto"/>
        <w:rPr>
          <w:rFonts w:hint="eastAsia" w:ascii="微软雅黑" w:hAnsi="微软雅黑" w:eastAsia="微软雅黑" w:cs="微软雅黑"/>
          <w:sz w:val="30"/>
          <w:szCs w:val="30"/>
        </w:rPr>
      </w:pPr>
    </w:p>
    <w:p w14:paraId="5FE070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firm ground for putting forth direct acts of faith upon the Lord in the absolute promise for all grace that is needed. Even when a person does not presently discern, by reflective acts, that they have received gracious qualifications, they may still turn the heart toward the Lord in the promise, seeking these blessings to be granted. It is a grave mistake to think that faith is to be exercised upon the Lord in the promise only upon the sight of some condition met within themselves. This would be to ground faith upon something of their own rather than upon the Lord in his free promise.</w:t>
      </w:r>
    </w:p>
    <w:p w14:paraId="63C8E968">
      <w:pPr>
        <w:spacing w:line="248" w:lineRule="auto"/>
        <w:rPr>
          <w:rFonts w:hint="eastAsia" w:ascii="微软雅黑" w:hAnsi="微软雅黑" w:eastAsia="微软雅黑" w:cs="微软雅黑"/>
          <w:sz w:val="30"/>
          <w:szCs w:val="30"/>
        </w:rPr>
      </w:pPr>
    </w:p>
    <w:p w14:paraId="75BB87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绝对应许中为所有需要的恩典发出信心的直接行动有坚实的基础。即使一个人目前通过反思行为不能辨别他们已经接受了恩典资格，他们仍然可以将心转向主在应许中，寻求这些祝福被赐予。认为信心只有在看到自己内部满足某些条件时才能在主的应许中操练，这是一个严重的错误。这将使信心建立在他们自己的某些东西上，而不是建立在主的自由应许中。</w:t>
      </w:r>
    </w:p>
    <w:p w14:paraId="71DED374">
      <w:pPr>
        <w:spacing w:line="248" w:lineRule="auto"/>
        <w:rPr>
          <w:rFonts w:hint="eastAsia" w:ascii="微软雅黑" w:hAnsi="微软雅黑" w:eastAsia="微软雅黑" w:cs="微软雅黑"/>
          <w:sz w:val="30"/>
          <w:szCs w:val="30"/>
        </w:rPr>
      </w:pPr>
    </w:p>
    <w:p w14:paraId="42D9CB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subordinate the absolute promises to those that are called conditional as though the former depended on the latter for their efficacy and usefulness. But the truth is quite the opposite.</w:t>
      </w:r>
    </w:p>
    <w:p w14:paraId="4AB0AB8B">
      <w:pPr>
        <w:spacing w:line="248" w:lineRule="auto"/>
        <w:rPr>
          <w:rFonts w:hint="eastAsia" w:ascii="微软雅黑" w:hAnsi="微软雅黑" w:eastAsia="微软雅黑" w:cs="微软雅黑"/>
          <w:sz w:val="30"/>
          <w:szCs w:val="30"/>
        </w:rPr>
      </w:pPr>
    </w:p>
    <w:p w14:paraId="28BC51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这将使绝对应许从属于那些被称为有条件的应许，好像前者依赖后者的效力和用处。但事实恰恰相反。</w:t>
      </w:r>
    </w:p>
    <w:p w14:paraId="414A269E">
      <w:pPr>
        <w:spacing w:line="248" w:lineRule="auto"/>
        <w:rPr>
          <w:rFonts w:hint="eastAsia" w:ascii="微软雅黑" w:hAnsi="微软雅黑" w:eastAsia="微软雅黑" w:cs="微软雅黑"/>
          <w:sz w:val="30"/>
          <w:szCs w:val="30"/>
        </w:rPr>
      </w:pPr>
    </w:p>
    <w:p w14:paraId="5A2DDC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is, as it were, the fountain of all the promises, and it is wholly founded upon absolute promises. Therefore, those which are called conditional promises, being streams that flow from this fountain and branches of this tree, must ultimately be reducible to and partake of the nature of the New Covenant itself. Thus, in reality, they are absolute in themselves, though for the quickening of souls to seek after their blessings, they are sometimes presented as though they were dispensed in a conditional manner. Yet the Lord does not confine himself to that manner of working.</w:t>
      </w:r>
    </w:p>
    <w:p w14:paraId="1A5105EB">
      <w:pPr>
        <w:spacing w:line="248" w:lineRule="auto"/>
        <w:rPr>
          <w:rFonts w:hint="eastAsia" w:ascii="微软雅黑" w:hAnsi="微软雅黑" w:eastAsia="微软雅黑" w:cs="微软雅黑"/>
          <w:sz w:val="30"/>
          <w:szCs w:val="30"/>
        </w:rPr>
      </w:pPr>
    </w:p>
    <w:p w14:paraId="2E3CF4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可以说，是所有应许的源泉，完全建立在绝对应许上。因此，那些被称为有条件的应许，作为从这源泉流出的溪流和这树的分枝，最终必须可以还原为新约本身的性质并分享其性质。因此，实际上，它们本身是绝对的，尽管为了使灵魂活跃地追求其祝福，它们有时被呈现为好像以有条件的方式分发。然而，主并不局限于那种工作方式。</w:t>
      </w:r>
    </w:p>
    <w:p w14:paraId="11B25E0E">
      <w:pPr>
        <w:spacing w:line="248" w:lineRule="auto"/>
        <w:rPr>
          <w:rFonts w:hint="eastAsia" w:ascii="微软雅黑" w:hAnsi="微软雅黑" w:eastAsia="微软雅黑" w:cs="微软雅黑"/>
          <w:sz w:val="30"/>
          <w:szCs w:val="30"/>
        </w:rPr>
      </w:pPr>
    </w:p>
    <w:p w14:paraId="6161AE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Israel was destitute of commendable qualifications, when they had failed in the worship of God and had wearied him with their sins, the Lord directed their eyes not to their own conditions but to an absolute promise:</w:t>
      </w:r>
    </w:p>
    <w:p w14:paraId="2DF0D766">
      <w:pPr>
        <w:spacing w:line="248" w:lineRule="auto"/>
        <w:rPr>
          <w:rFonts w:hint="eastAsia" w:ascii="微软雅黑" w:hAnsi="微软雅黑" w:eastAsia="微软雅黑" w:cs="微软雅黑"/>
          <w:sz w:val="30"/>
          <w:szCs w:val="30"/>
        </w:rPr>
      </w:pPr>
    </w:p>
    <w:p w14:paraId="44E387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例如，当以色列缺乏值得称赞的资格，当他们在敬拜神方面失败并用他们的罪使祂厌烦时，主引导他们的眼睛不是看向他们自己的条件，而是看向一个绝对的应许：</w:t>
      </w:r>
    </w:p>
    <w:p w14:paraId="580A811C">
      <w:pPr>
        <w:spacing w:line="248" w:lineRule="auto"/>
        <w:rPr>
          <w:rFonts w:hint="eastAsia" w:ascii="微软雅黑" w:hAnsi="微软雅黑" w:eastAsia="微软雅黑" w:cs="微软雅黑"/>
          <w:sz w:val="30"/>
          <w:szCs w:val="30"/>
        </w:rPr>
      </w:pPr>
    </w:p>
    <w:p w14:paraId="0FD1740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even I, am he that blotteth out thy transgressions for mine own sake, and will not remember thy sins." (Isa. 43:25)</w:t>
      </w:r>
    </w:p>
    <w:p w14:paraId="0EACBDBD">
      <w:pPr>
        <w:spacing w:line="248" w:lineRule="auto"/>
        <w:rPr>
          <w:rFonts w:hint="eastAsia" w:ascii="微软雅黑" w:hAnsi="微软雅黑" w:eastAsia="微软雅黑" w:cs="微软雅黑"/>
          <w:sz w:val="30"/>
          <w:szCs w:val="30"/>
        </w:rPr>
      </w:pPr>
    </w:p>
    <w:p w14:paraId="0D142D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"惟有我为自己的缘故涂抹你的过犯，我也不记念你的罪恶。"（以赛亚书43:25）</w:t>
      </w:r>
    </w:p>
    <w:p w14:paraId="3FB312D6">
      <w:pPr>
        <w:spacing w:line="248" w:lineRule="auto"/>
        <w:rPr>
          <w:rFonts w:hint="eastAsia" w:ascii="微软雅黑" w:hAnsi="微软雅黑" w:eastAsia="微软雅黑" w:cs="微软雅黑"/>
          <w:sz w:val="30"/>
          <w:szCs w:val="30"/>
        </w:rPr>
      </w:pPr>
    </w:p>
    <w:p w14:paraId="59D3FC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absolute promises stand as an unshaken foundation, inviting sinners to lay hold of them in faith, regardless of their present state, that they may find in them the very grace they lack.</w:t>
      </w:r>
    </w:p>
    <w:p w14:paraId="62F17A97">
      <w:pPr>
        <w:spacing w:line="248" w:lineRule="auto"/>
        <w:rPr>
          <w:rFonts w:hint="eastAsia" w:ascii="微软雅黑" w:hAnsi="微软雅黑" w:eastAsia="微软雅黑" w:cs="微软雅黑"/>
          <w:sz w:val="30"/>
          <w:szCs w:val="30"/>
        </w:rPr>
      </w:pPr>
    </w:p>
    <w:p w14:paraId="67BA86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因此，绝对应许作为不可动摇的基础，邀请罪人以信心抓住它们，无论他们目前的状态如何，以便他们可以在其中找到他们所缺乏的恩典。</w:t>
      </w:r>
    </w:p>
    <w:p w14:paraId="02F1774E">
      <w:pPr>
        <w:spacing w:line="248" w:lineRule="auto"/>
        <w:rPr>
          <w:rFonts w:hint="eastAsia" w:ascii="微软雅黑" w:hAnsi="微软雅黑" w:eastAsia="微软雅黑" w:cs="微软雅黑"/>
          <w:sz w:val="30"/>
          <w:szCs w:val="30"/>
        </w:rPr>
      </w:pPr>
    </w:p>
    <w:p w14:paraId="104F47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Absolute promises serve as a means of evidencing a soul's interest in Christ and clarifying its eternal condition. The Lord can effect a saving change—one that is infallibly connected with salvation and eternal life—through the opening of any promise, and this is solely from absolute grace. The begetting of faith, or the first work of grace in the soul, is always through an absolute promise. What condition could there be in any soul before the first act of grace to which a promise could be annexed? To assert otherwise would frustrate and nullify the work of Christ, implying that the Lord has promised eternal life to a mere work of nature, or that souls are in a state of salvation prior to union with Christ. Yet, this cannot be, for if they had any qualification that had salvation infallibly promised to it, they would already be in Christ.</w:t>
      </w:r>
    </w:p>
    <w:p w14:paraId="319A50C1">
      <w:pPr>
        <w:spacing w:line="248" w:lineRule="auto"/>
        <w:rPr>
          <w:rFonts w:hint="eastAsia" w:ascii="微软雅黑" w:hAnsi="微软雅黑" w:eastAsia="微软雅黑" w:cs="微软雅黑"/>
          <w:sz w:val="30"/>
          <w:szCs w:val="30"/>
        </w:rPr>
      </w:pPr>
    </w:p>
    <w:p w14:paraId="1446A6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绝对应许作为证明灵魂在基督里的权益和澄清其永恒状态的手段。主可以通过任何应许的开启实现一种救赎性的改变——一种与救恩和永生无误地连接的改变——这完全来自绝对恩典。信心的产生，或灵魂中恩典的第一个工作，总是通过一个绝对应许。在恩典的第一个行动之前，灵魂中可能有什么条件，以至于一个应许可以附加于其上？断言其他情况将挫败并废除基督的工作，暗示主已经应许永生给一个单纯的自然之作，或者灵魂在与基督联合之前就处于救恩状态。然而，这不可能，因为如果他们有任何资格，而救恩无误地应许给它，他们就已经在基督里了。</w:t>
      </w:r>
    </w:p>
    <w:p w14:paraId="65EA48F9">
      <w:pPr>
        <w:spacing w:line="248" w:lineRule="auto"/>
        <w:rPr>
          <w:rFonts w:hint="eastAsia" w:ascii="微软雅黑" w:hAnsi="微软雅黑" w:eastAsia="微软雅黑" w:cs="微软雅黑"/>
          <w:sz w:val="30"/>
          <w:szCs w:val="30"/>
        </w:rPr>
      </w:pPr>
    </w:p>
    <w:p w14:paraId="75CA0C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declares in Ezekiel 36:26, "A new heart also will I give you, and a new spirit will I put within you: and I will take away the stony heart out of your flesh, and I will give you a heart of flesh."</w:t>
      </w:r>
    </w:p>
    <w:p w14:paraId="436B0D08">
      <w:pPr>
        <w:spacing w:line="248" w:lineRule="auto"/>
        <w:rPr>
          <w:rFonts w:hint="eastAsia" w:ascii="微软雅黑" w:hAnsi="微软雅黑" w:eastAsia="微软雅黑" w:cs="微软雅黑"/>
          <w:sz w:val="30"/>
          <w:szCs w:val="30"/>
        </w:rPr>
      </w:pPr>
    </w:p>
    <w:p w14:paraId="3749A1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主在以西结书36:26中宣告，"我也要赐给你们一个新心，将新灵放在你们里面，又从你们的肉体中除掉石心，赐给你们肉心。"</w:t>
      </w:r>
    </w:p>
    <w:p w14:paraId="0A53CD14">
      <w:pPr>
        <w:spacing w:line="248" w:lineRule="auto"/>
        <w:rPr>
          <w:rFonts w:hint="eastAsia" w:ascii="微软雅黑" w:hAnsi="微软雅黑" w:eastAsia="微软雅黑" w:cs="微软雅黑"/>
          <w:sz w:val="30"/>
          <w:szCs w:val="30"/>
        </w:rPr>
      </w:pPr>
    </w:p>
    <w:p w14:paraId="706363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qualification preceded this? Only hardness and stoniness of heart—uncleanness before the sprinkling of divine grace (v. 25). Here, then, is a promise of first grace, and it is absolute. The operations of the Spirit in fulfilling this promise are so supernatural and glorious that they serve as clear evidence of God's work. The Word of the Gospel comes in such power, accomplishing the very end for which the promise was given, that there are undeniable marks of divine excellence impressed upon the soul. By the efficacious application of the promise—by the actual enjoyment of what is promised—believers may discern their personal share in it. And since all gracious qualifications are first wrought by an absolute promise, why should that not be as much an evidence as the sanctified frames that follow?</w:t>
      </w:r>
    </w:p>
    <w:p w14:paraId="7FB77FCD">
      <w:pPr>
        <w:spacing w:line="248" w:lineRule="auto"/>
        <w:rPr>
          <w:rFonts w:hint="eastAsia" w:ascii="微软雅黑" w:hAnsi="微软雅黑" w:eastAsia="微软雅黑" w:cs="微软雅黑"/>
          <w:sz w:val="30"/>
          <w:szCs w:val="30"/>
        </w:rPr>
      </w:pPr>
    </w:p>
    <w:p w14:paraId="61F4BB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资格在这之前？只有心的硬化和石质——在神圣恩典的洒水之前的不洁（第25节）。这里，就是一个关于初始恩典的应许，它是绝对的。圣灵在实现这一应许时的运作如此超自然和荣耀，以至于它们成为神的工作的明确证据。福音的话语以如此大能来到，完成了应许被赐予的目的，以至于有不可否认的神圣卓越的标记印在灵魂上。通过应许的有效应用——通过对所应许之物的实际享受——信徒可以辨别他们个人在其中的份额。既然所有恩典资格都是首先通过一个绝对应许而作成的，为什么这不能与随后的成圣框架一样成为证据呢？</w:t>
      </w:r>
    </w:p>
    <w:p w14:paraId="24B9CA92">
      <w:pPr>
        <w:spacing w:line="248" w:lineRule="auto"/>
        <w:rPr>
          <w:rFonts w:hint="eastAsia" w:ascii="微软雅黑" w:hAnsi="微软雅黑" w:eastAsia="微软雅黑" w:cs="微软雅黑"/>
          <w:sz w:val="30"/>
          <w:szCs w:val="30"/>
        </w:rPr>
      </w:pPr>
    </w:p>
    <w:p w14:paraId="406CDC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absolute promises are made to specific persons—the house of Israel and Judah (Ezek. 36:21; Jer. 31:31). As expressions of God's determinate will, they must necessarily be evidential, for the chief purpose of promises is to assure the soul of God's disposition toward those under them. The Lord ever speaks through them in this manner: "I will be your God, and your sins and iniquities will I remember no more" (Ezek. 36:28; Heb. 8:12). This is the natural language of the covenant. Though unbelievers outside the covenant may deceive themselves with similar thoughts, this does not invalidate the reality that the Lord truly speaks these words to believers who are unquestionably under the covenant.</w:t>
      </w:r>
    </w:p>
    <w:p w14:paraId="4D4BA7ED">
      <w:pPr>
        <w:spacing w:line="248" w:lineRule="auto"/>
        <w:rPr>
          <w:rFonts w:hint="eastAsia" w:ascii="微软雅黑" w:hAnsi="微软雅黑" w:eastAsia="微软雅黑" w:cs="微软雅黑"/>
          <w:sz w:val="30"/>
          <w:szCs w:val="30"/>
        </w:rPr>
      </w:pPr>
    </w:p>
    <w:p w14:paraId="4F6D67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绝对应许是对特定人群作出的——以色列家和犹大家（以西结书36:21；耶利米书31:31）。作为神确定旨意的表达，它们必然是证据性的，因为应许的主要目的是向灵魂保证神对那些处于其中的人的态度。主通过它们以这种方式说话："我要作你们的神，你们的罪孽我不再记念"（以西结书36:28；希伯来书8:12）。这是约的自然语言。虽然约外的不信者可能用类似的想法欺骗自己，这并不使主真正对无疑在约中的信徒说这些话的现实失效。</w:t>
      </w:r>
    </w:p>
    <w:p w14:paraId="1D82669C">
      <w:pPr>
        <w:spacing w:line="248" w:lineRule="auto"/>
        <w:rPr>
          <w:rFonts w:hint="eastAsia" w:ascii="微软雅黑" w:hAnsi="微软雅黑" w:eastAsia="微软雅黑" w:cs="微软雅黑"/>
          <w:sz w:val="30"/>
          <w:szCs w:val="30"/>
        </w:rPr>
      </w:pPr>
    </w:p>
    <w:p w14:paraId="0355A0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times, the state of a soul is evidenced by the application of such promises as:</w:t>
      </w:r>
    </w:p>
    <w:p w14:paraId="1ED2BB75">
      <w:pPr>
        <w:spacing w:line="248" w:lineRule="auto"/>
        <w:rPr>
          <w:rFonts w:hint="eastAsia" w:ascii="微软雅黑" w:hAnsi="微软雅黑" w:eastAsia="微软雅黑" w:cs="微软雅黑"/>
          <w:sz w:val="30"/>
          <w:szCs w:val="30"/>
        </w:rPr>
      </w:pPr>
    </w:p>
    <w:p w14:paraId="38C721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因此，有时，灵魂的状态通过这样的应许的应用得到证明：</w:t>
      </w:r>
    </w:p>
    <w:p w14:paraId="53496657">
      <w:pPr>
        <w:spacing w:line="248" w:lineRule="auto"/>
        <w:rPr>
          <w:rFonts w:hint="eastAsia" w:ascii="微软雅黑" w:hAnsi="微软雅黑" w:eastAsia="微软雅黑" w:cs="微软雅黑"/>
          <w:sz w:val="30"/>
          <w:szCs w:val="30"/>
        </w:rPr>
      </w:pPr>
    </w:p>
    <w:p w14:paraId="2E2368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for I am with thee: be not dismayed, for I am thy God" (Isa. 41:10);</w:t>
      </w:r>
    </w:p>
    <w:p w14:paraId="6F18544A">
      <w:pPr>
        <w:spacing w:line="248" w:lineRule="auto"/>
        <w:rPr>
          <w:rFonts w:hint="eastAsia" w:ascii="微软雅黑" w:hAnsi="微软雅黑" w:eastAsia="微软雅黑" w:cs="微软雅黑"/>
          <w:sz w:val="30"/>
          <w:szCs w:val="30"/>
        </w:rPr>
      </w:pPr>
    </w:p>
    <w:p w14:paraId="1E9265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"你不要害怕，因为我与你同在；不要惊惶，因为我是你的神"（以赛亚书41:10）；</w:t>
      </w:r>
    </w:p>
    <w:p w14:paraId="0D710ED7">
      <w:pPr>
        <w:spacing w:line="248" w:lineRule="auto"/>
        <w:rPr>
          <w:rFonts w:hint="eastAsia" w:ascii="微软雅黑" w:hAnsi="微软雅黑" w:eastAsia="微软雅黑" w:cs="微软雅黑"/>
          <w:sz w:val="30"/>
          <w:szCs w:val="30"/>
        </w:rPr>
      </w:pPr>
    </w:p>
    <w:p w14:paraId="3FEA6C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your God, saith the Lord" (Ezek. 34:31);</w:t>
      </w:r>
    </w:p>
    <w:p w14:paraId="34BAD65A">
      <w:pPr>
        <w:spacing w:line="248" w:lineRule="auto"/>
        <w:rPr>
          <w:rFonts w:hint="eastAsia" w:ascii="微软雅黑" w:hAnsi="微软雅黑" w:eastAsia="微软雅黑" w:cs="微软雅黑"/>
          <w:sz w:val="30"/>
          <w:szCs w:val="30"/>
        </w:rPr>
      </w:pPr>
    </w:p>
    <w:p w14:paraId="5351F2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"你们作我的羊，我放牧的羊，乃是以色列人，我是你们的神。这是主耶和华说的"（以西结书34:31）；</w:t>
      </w:r>
    </w:p>
    <w:p w14:paraId="3EAD9B77">
      <w:pPr>
        <w:spacing w:line="248" w:lineRule="auto"/>
        <w:rPr>
          <w:rFonts w:hint="eastAsia" w:ascii="微软雅黑" w:hAnsi="微软雅黑" w:eastAsia="微软雅黑" w:cs="微软雅黑"/>
          <w:sz w:val="30"/>
          <w:szCs w:val="30"/>
        </w:rPr>
      </w:pPr>
    </w:p>
    <w:p w14:paraId="3498BD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blotted out, as a thick cloud, thy transgressions, and as a cloud, thy sins" (Isa. 44:22).</w:t>
      </w:r>
    </w:p>
    <w:p w14:paraId="3B97B062">
      <w:pPr>
        <w:spacing w:line="248" w:lineRule="auto"/>
        <w:rPr>
          <w:rFonts w:hint="eastAsia" w:ascii="微软雅黑" w:hAnsi="微软雅黑" w:eastAsia="微软雅黑" w:cs="微软雅黑"/>
          <w:sz w:val="30"/>
          <w:szCs w:val="30"/>
        </w:rPr>
      </w:pPr>
    </w:p>
    <w:p w14:paraId="6D8DE7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"我涂抹了你的过犯，像厚云消散；我涂抹了你的罪恶，如薄云灭没"（以赛亚书44:22）。</w:t>
      </w:r>
    </w:p>
    <w:p w14:paraId="4B21F551">
      <w:pPr>
        <w:spacing w:line="248" w:lineRule="auto"/>
        <w:rPr>
          <w:rFonts w:hint="eastAsia" w:ascii="微软雅黑" w:hAnsi="微软雅黑" w:eastAsia="微软雅黑" w:cs="微软雅黑"/>
          <w:sz w:val="30"/>
          <w:szCs w:val="30"/>
        </w:rPr>
      </w:pPr>
    </w:p>
    <w:p w14:paraId="4FEB17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often applies such promises with power, revealing the lovingkindness and free grace of God in such a way that the soul is given a clear understanding that God is speaking directly to it. It perceives this not as the voice of man or of Satan but as the very voice of God, and thus it serves as a strong evidence of its standing in the covenant.</w:t>
      </w:r>
    </w:p>
    <w:p w14:paraId="02202620">
      <w:pPr>
        <w:spacing w:line="248" w:lineRule="auto"/>
        <w:rPr>
          <w:rFonts w:hint="eastAsia" w:ascii="微软雅黑" w:hAnsi="微软雅黑" w:eastAsia="微软雅黑" w:cs="微软雅黑"/>
          <w:sz w:val="30"/>
          <w:szCs w:val="30"/>
        </w:rPr>
      </w:pPr>
    </w:p>
    <w:p w14:paraId="25FBA1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圣灵常常以大能应用这样的应许，以这样的方式启示神的慈爱和自由恩典，使灵魂清楚地理解神正直接对它说话。它感知这不是人或撒但的声音，而是神自己的声音，因此它成为其在约中地位的有力证据。</w:t>
      </w:r>
    </w:p>
    <w:p w14:paraId="3943FBF2">
      <w:pPr>
        <w:spacing w:line="248" w:lineRule="auto"/>
        <w:rPr>
          <w:rFonts w:hint="eastAsia" w:ascii="微软雅黑" w:hAnsi="微软雅黑" w:eastAsia="微软雅黑" w:cs="微软雅黑"/>
          <w:sz w:val="30"/>
          <w:szCs w:val="30"/>
        </w:rPr>
      </w:pPr>
    </w:p>
    <w:p w14:paraId="21FAD5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the Lord shines upon His own graces in the believer's soul, enabling them to discern these evidences. Yet, the soul does not rely merely on its own reflection upon faith or other graces for assurance. Rather, faith receives this testimony as a divine witness, grounded in the immutable promise of God.</w:t>
      </w:r>
    </w:p>
    <w:p w14:paraId="2E724314">
      <w:pPr>
        <w:spacing w:line="248" w:lineRule="auto"/>
        <w:rPr>
          <w:rFonts w:hint="eastAsia" w:ascii="微软雅黑" w:hAnsi="微软雅黑" w:eastAsia="微软雅黑" w:cs="微软雅黑"/>
          <w:sz w:val="30"/>
          <w:szCs w:val="30"/>
        </w:rPr>
      </w:pPr>
    </w:p>
    <w:p w14:paraId="418CB5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在这样的时候，主照耀在信徒灵魂中祂自己的恩典上，使他们能够辨别这些证据。然而，灵魂不仅仅依靠自己对信心或其他恩典的反思来获得确信。相反，信心接受这一见证作为神圣见证，基于神不变的应许。</w:t>
      </w:r>
    </w:p>
    <w:p w14:paraId="4D013E2C">
      <w:pPr>
        <w:spacing w:line="248" w:lineRule="auto"/>
        <w:rPr>
          <w:rFonts w:hint="eastAsia" w:ascii="微软雅黑" w:hAnsi="微软雅黑" w:eastAsia="微软雅黑" w:cs="微软雅黑"/>
          <w:sz w:val="30"/>
          <w:szCs w:val="30"/>
        </w:rPr>
      </w:pPr>
    </w:p>
    <w:p w14:paraId="432CEE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Absolute promises serve as a means of filling the soul with consolation even in the saddest conditions and under the most trying dispensations. Jeremiah was sent to prophesy of the captivity of the Jews, which they had brought upon themselves by their sin. For seventy years they would suffer under divine chastisement, yet to keep them from utter despair, the Lord not only assured them of a return but also foretold the establishment of the New Covenant—one that would be put into an absolute form (Jer. 31:31). Thus, absolute promises provide comfort even against the trials that sin itself may bring upon the believer.</w:t>
      </w:r>
    </w:p>
    <w:p w14:paraId="57B631FC">
      <w:pPr>
        <w:spacing w:line="248" w:lineRule="auto"/>
        <w:rPr>
          <w:rFonts w:hint="eastAsia" w:ascii="微软雅黑" w:hAnsi="微软雅黑" w:eastAsia="微软雅黑" w:cs="微软雅黑"/>
          <w:sz w:val="30"/>
          <w:szCs w:val="30"/>
        </w:rPr>
      </w:pPr>
    </w:p>
    <w:p w14:paraId="483D82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绝对应许作为填满灵魂安慰的手段，即使在最悲伤的情况下和在最艰难的处境中。耶利米被差遣预言犹太人的被掳，这是他们自己因罪带来的。他们将在神的管教下受苦七十年，然而为了使他们不至于完全绝望，主不仅向他们保证会返回，还预言了新约的建立——一个将被置于绝对形式的约（耶利米书31:31）。因此，绝对应许即使对抗罪本身可能给信徒带来的试炼也提供安慰。</w:t>
      </w:r>
    </w:p>
    <w:p w14:paraId="1AFB45AB">
      <w:pPr>
        <w:spacing w:line="248" w:lineRule="auto"/>
        <w:rPr>
          <w:rFonts w:hint="eastAsia" w:ascii="微软雅黑" w:hAnsi="微软雅黑" w:eastAsia="微软雅黑" w:cs="微软雅黑"/>
          <w:sz w:val="30"/>
          <w:szCs w:val="30"/>
        </w:rPr>
      </w:pPr>
    </w:p>
    <w:p w14:paraId="18B857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directs the believer's eye to "two immutable things"—the promise and the oath of God—as the appointed means for ushering in "strong consolation" (Heb. 6:18). The believer is to anchor their hope upon these unfailing assurances, for they are the foundation of all divine comfort.</w:t>
      </w:r>
    </w:p>
    <w:p w14:paraId="71153022">
      <w:pPr>
        <w:spacing w:line="248" w:lineRule="auto"/>
        <w:rPr>
          <w:rFonts w:hint="eastAsia" w:ascii="微软雅黑" w:hAnsi="微软雅黑" w:eastAsia="微软雅黑" w:cs="微软雅黑"/>
          <w:sz w:val="30"/>
          <w:szCs w:val="30"/>
        </w:rPr>
      </w:pPr>
    </w:p>
    <w:p w14:paraId="0D7634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使徒引导信徒的眼睛看向"两件不变的事"——神的应许和誓言——作为引入"有力安慰"的指定手段（希伯来书6:18）。信徒要将他们的盼望锚定在这些不变的保证上，因为它们是所有神圣安慰的基础。</w:t>
      </w:r>
    </w:p>
    <w:p w14:paraId="1A0F0847">
      <w:pPr>
        <w:spacing w:line="248" w:lineRule="auto"/>
        <w:rPr>
          <w:rFonts w:hint="eastAsia" w:ascii="微软雅黑" w:hAnsi="微软雅黑" w:eastAsia="微软雅黑" w:cs="微软雅黑"/>
          <w:sz w:val="30"/>
          <w:szCs w:val="30"/>
        </w:rPr>
      </w:pPr>
    </w:p>
    <w:p w14:paraId="73FAB0C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condition of a soul seems most desolate, and when the graces of the saints are most obscured, they may still find recourse in the absolute promises. Even in the darkest seasons, when all other experiences and evidences fail, these promises stand as an unshaken foundation. The believer may look unto the Lord therein, finding in them all the grace and supply that is needed.</w:t>
      </w:r>
    </w:p>
    <w:p w14:paraId="79117964">
      <w:pPr>
        <w:spacing w:line="248" w:lineRule="auto"/>
        <w:rPr>
          <w:rFonts w:hint="eastAsia" w:ascii="微软雅黑" w:hAnsi="微软雅黑" w:eastAsia="微软雅黑" w:cs="微软雅黑"/>
          <w:sz w:val="30"/>
          <w:szCs w:val="30"/>
        </w:rPr>
      </w:pPr>
    </w:p>
    <w:p w14:paraId="44D781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灵魂的状态似乎最荒凉，当圣徒的恩典最被遮蔽时，他们仍然可以在绝对应许中找到求助。即使在最黑暗的季节，当所有其他经历和证据都失败时，这些应许作为不动摇的基础屹立。信徒可以在其中仰望主，在其中找到所有需要的恩典和供应。</w:t>
      </w:r>
    </w:p>
    <w:p w14:paraId="395D00BD">
      <w:pPr>
        <w:spacing w:line="248" w:lineRule="auto"/>
        <w:rPr>
          <w:rFonts w:hint="eastAsia" w:ascii="微软雅黑" w:hAnsi="微软雅黑" w:eastAsia="微软雅黑" w:cs="微软雅黑"/>
          <w:sz w:val="30"/>
          <w:szCs w:val="30"/>
        </w:rPr>
      </w:pPr>
    </w:p>
    <w:p w14:paraId="760C5704">
      <w:pPr>
        <w:spacing w:line="248" w:lineRule="auto"/>
        <w:rPr>
          <w:rFonts w:hint="eastAsia" w:ascii="微软雅黑" w:hAnsi="微软雅黑" w:eastAsia="微软雅黑" w:cs="微软雅黑"/>
          <w:sz w:val="30"/>
          <w:szCs w:val="30"/>
        </w:rPr>
      </w:pPr>
    </w:p>
    <w:p w14:paraId="29410A27">
      <w:pPr>
        <w:spacing w:line="249" w:lineRule="auto"/>
        <w:rPr>
          <w:rFonts w:hint="eastAsia" w:ascii="微软雅黑" w:hAnsi="微软雅黑" w:eastAsia="微软雅黑" w:cs="微软雅黑"/>
          <w:sz w:val="30"/>
          <w:szCs w:val="30"/>
        </w:rPr>
      </w:pPr>
    </w:p>
    <w:p w14:paraId="32C1F7E7">
      <w:pPr>
        <w:pStyle w:val="2"/>
        <w:bidi w:val="0"/>
        <w:jc w:val="center"/>
        <w:rPr>
          <w:rFonts w:hint="eastAsia"/>
        </w:rPr>
      </w:pPr>
      <w:r>
        <w:rPr>
          <w:rFonts w:hint="eastAsia"/>
        </w:rPr>
        <w:t># CHAP. XIV.</w:t>
      </w:r>
    </w:p>
    <w:p w14:paraId="3043B717">
      <w:pPr>
        <w:pStyle w:val="2"/>
        <w:bidi w:val="0"/>
        <w:jc w:val="center"/>
        <w:rPr>
          <w:rFonts w:hint="eastAsia"/>
        </w:rPr>
      </w:pPr>
      <w:r>
        <w:rPr>
          <w:rFonts w:hint="eastAsia"/>
        </w:rPr>
        <w:t># 第十四章</w:t>
      </w:r>
    </w:p>
    <w:p w14:paraId="2086BE6D">
      <w:pPr>
        <w:spacing w:line="249" w:lineRule="auto"/>
        <w:rPr>
          <w:rFonts w:hint="eastAsia" w:ascii="微软雅黑" w:hAnsi="微软雅黑" w:eastAsia="微软雅黑" w:cs="微软雅黑"/>
          <w:sz w:val="30"/>
          <w:szCs w:val="30"/>
        </w:rPr>
      </w:pPr>
    </w:p>
    <w:p w14:paraId="508274A9">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That Are Called Conditional Promises</w:t>
      </w:r>
    </w:p>
    <w:p w14:paraId="0169CEFB">
      <w:pPr>
        <w:spacing w:line="249" w:lineRule="auto"/>
        <w:rPr>
          <w:rFonts w:hint="eastAsia" w:ascii="微软雅黑" w:hAnsi="微软雅黑" w:eastAsia="微软雅黑" w:cs="微软雅黑"/>
          <w:sz w:val="30"/>
          <w:szCs w:val="30"/>
        </w:rPr>
      </w:pPr>
    </w:p>
    <w:p w14:paraId="09FB90B5">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论那些被称为有条件应许的</w:t>
      </w:r>
    </w:p>
    <w:p w14:paraId="50AF45FD">
      <w:pPr>
        <w:spacing w:line="249" w:lineRule="auto"/>
        <w:rPr>
          <w:rFonts w:hint="eastAsia" w:ascii="微软雅黑" w:hAnsi="微软雅黑" w:eastAsia="微软雅黑" w:cs="微软雅黑"/>
          <w:sz w:val="30"/>
          <w:szCs w:val="30"/>
        </w:rPr>
      </w:pPr>
    </w:p>
    <w:p w14:paraId="758B3180">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inquire, what is the use of those promises that are called conditional? Or, when and in what cases should they be applied?</w:t>
      </w:r>
    </w:p>
    <w:p w14:paraId="3F5F6982">
      <w:pPr>
        <w:spacing w:line="249" w:lineRule="auto"/>
        <w:rPr>
          <w:rFonts w:hint="eastAsia" w:ascii="微软雅黑" w:hAnsi="微软雅黑" w:eastAsia="微软雅黑" w:cs="微软雅黑"/>
          <w:sz w:val="30"/>
          <w:szCs w:val="30"/>
        </w:rPr>
      </w:pPr>
    </w:p>
    <w:p w14:paraId="3F6B9549">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有人可能会问，那些被称为有条件的应许有什么用途？或者，在何时及何种情况下应当应用它们？</w:t>
      </w:r>
    </w:p>
    <w:p w14:paraId="57A9D91B">
      <w:pPr>
        <w:spacing w:line="249" w:lineRule="auto"/>
        <w:rPr>
          <w:rFonts w:hint="eastAsia" w:ascii="微软雅黑" w:hAnsi="微软雅黑" w:eastAsia="微软雅黑" w:cs="微软雅黑"/>
          <w:sz w:val="30"/>
          <w:szCs w:val="30"/>
        </w:rPr>
      </w:pPr>
    </w:p>
    <w:p w14:paraId="5A604BFE">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Conditional promises serve to reveal the extensiveness of divine grace, demonstrating its suitability to all the worst conditions into which souls may fall.</w:t>
      </w:r>
    </w:p>
    <w:p w14:paraId="449FF80E">
      <w:pPr>
        <w:spacing w:line="249" w:lineRule="auto"/>
        <w:rPr>
          <w:rFonts w:hint="eastAsia" w:ascii="微软雅黑" w:hAnsi="微软雅黑" w:eastAsia="微软雅黑" w:cs="微软雅黑"/>
          <w:sz w:val="30"/>
          <w:szCs w:val="30"/>
        </w:rPr>
      </w:pPr>
    </w:p>
    <w:p w14:paraId="2F57DF35">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有条件的应许用来揭示神圣恩典的广泛性，展示其对灵魂可能陷入的所有最糟糕境况的适合性。</w:t>
      </w:r>
    </w:p>
    <w:p w14:paraId="643DA74B">
      <w:pPr>
        <w:spacing w:line="249" w:lineRule="auto"/>
        <w:rPr>
          <w:rFonts w:hint="eastAsia" w:ascii="微软雅黑" w:hAnsi="微软雅黑" w:eastAsia="微软雅黑" w:cs="微软雅黑"/>
          <w:sz w:val="30"/>
          <w:szCs w:val="30"/>
        </w:rPr>
      </w:pPr>
    </w:p>
    <w:p w14:paraId="08B0BC23">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conversion of a soul to God ordinarily includes a special discovery of sin and an awareness of its lost and undone condition by nature, viewed in the Gospel glass. Indeed, the work of evangelical repentance is typically experienced in this process.</w:t>
      </w:r>
    </w:p>
    <w:p w14:paraId="7199289C">
      <w:pPr>
        <w:spacing w:line="249" w:lineRule="auto"/>
        <w:rPr>
          <w:rFonts w:hint="eastAsia" w:ascii="微软雅黑" w:hAnsi="微软雅黑" w:eastAsia="微软雅黑" w:cs="微软雅黑"/>
          <w:sz w:val="30"/>
          <w:szCs w:val="30"/>
        </w:rPr>
      </w:pPr>
    </w:p>
    <w:p w14:paraId="495B76D5">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灵魂归向神通常包括对罪的特殊发现和对其本性上失丧和败坏状态的意识，这是在福音镜子中看到的。确实，福音性悔改的工作通常在这个过程中经历。</w:t>
      </w:r>
    </w:p>
    <w:p w14:paraId="2C3AAEBD">
      <w:pPr>
        <w:spacing w:line="249" w:lineRule="auto"/>
        <w:rPr>
          <w:rFonts w:hint="eastAsia" w:ascii="微软雅黑" w:hAnsi="微软雅黑" w:eastAsia="微软雅黑" w:cs="微软雅黑"/>
          <w:sz w:val="30"/>
          <w:szCs w:val="30"/>
        </w:rPr>
      </w:pPr>
    </w:p>
    <w:p w14:paraId="12A9781E">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may sometimes be a common work of legal conviction of sin before and without a saving change. However, the idea that such a conviction is a necessary prerequisite for salvation, so that a sinner must wait until they have obtained it before they may look to Christ or take hold of the promise, is without scriptural foundation. Some fear that it would be presumptuous to attempt believing in Christ without first experiencing these preparatory exercises. Consequently, they remain hesitant, standing off from Christ and the free promise. Yet, I find no scriptural warrant for such delay. The worst of sinners—even those without any deep sense of sin—are immediately under the invitations and calls of the Gospel. If this were not so, they could not be justly condemned for unbelief, as those who reject the Gospel are, "He that believeth not shall be damned" (Mark 16:16). The Gospel invitation extends indiscriminately, as seen in Matthew 22:3, 4, 9, 10 and Revelation 3:17, 20.</w:t>
      </w:r>
    </w:p>
    <w:p w14:paraId="6CCD8528">
      <w:pPr>
        <w:spacing w:line="249" w:lineRule="auto"/>
        <w:rPr>
          <w:rFonts w:hint="eastAsia" w:ascii="微软雅黑" w:hAnsi="微软雅黑" w:eastAsia="微软雅黑" w:cs="微软雅黑"/>
          <w:sz w:val="30"/>
          <w:szCs w:val="30"/>
        </w:rPr>
      </w:pPr>
    </w:p>
    <w:p w14:paraId="2FCC41E6">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时在救赎性改变之前和没有救赎性改变的情况下，可能有对罪的律法性确信的普通工作。然而，认为这种确信是救恩的必要先决条件，以至于罪人必须等到他们获得它之后才能仰望基督或抓住应许，这种想法没有圣经根据。有些人担心，如果没有首先经历这些预备性操练，就尝试相信基督将是僭妄的。因此，他们保持犹豫，远离基督和自由的应许。然而，我找不到这种延迟的圣经依据。最糟糕的罪人——甚至那些没有任何对罪的深切感受的人——立即处于福音的邀请和呼召之下。如果不是这样，他们就不能因不信而被公正地定罪，正如那些拒绝福音的人，"不信的人必被定罪"（马可福音16:16）。福音的邀请不加区别地扩展，如马太福音22:3, 4, 9, 10和启示录3:17, 20所见。</w:t>
      </w:r>
    </w:p>
    <w:p w14:paraId="0223013E">
      <w:pPr>
        <w:spacing w:line="249" w:lineRule="auto"/>
        <w:rPr>
          <w:rFonts w:hint="eastAsia" w:ascii="微软雅黑" w:hAnsi="微软雅黑" w:eastAsia="微软雅黑" w:cs="微软雅黑"/>
          <w:sz w:val="30"/>
          <w:szCs w:val="30"/>
        </w:rPr>
      </w:pPr>
    </w:p>
    <w:p w14:paraId="7F0AEB37">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scriptures that are often cited to support the necessity of such preparatory qualifications before conversion are, in fact, conditional promises. Yet these do not restrict the promise to those who possess such qualifications but rather declare that, even in the most unlikely and desperate conditions, there is an abundance of suitable grace to be found in Christ.</w:t>
      </w:r>
    </w:p>
    <w:p w14:paraId="649B549D">
      <w:pPr>
        <w:spacing w:line="249" w:lineRule="auto"/>
        <w:rPr>
          <w:rFonts w:hint="eastAsia" w:ascii="微软雅黑" w:hAnsi="微软雅黑" w:eastAsia="微软雅黑" w:cs="微软雅黑"/>
          <w:sz w:val="30"/>
          <w:szCs w:val="30"/>
        </w:rPr>
      </w:pPr>
    </w:p>
    <w:p w14:paraId="03778001">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常被引用来支持在归信前必须具备这些预备性资格的经文，实际上是有条件的应许。然而，这些并不将应许限制于那些拥有此类资格的人，而是宣告，即使在最不可能和绝望的情况下，在基督里也能找到丰富合适的恩典。</w:t>
      </w:r>
    </w:p>
    <w:p w14:paraId="772CCF41">
      <w:pPr>
        <w:spacing w:line="249" w:lineRule="auto"/>
        <w:rPr>
          <w:rFonts w:hint="eastAsia" w:ascii="微软雅黑" w:hAnsi="微软雅黑" w:eastAsia="微软雅黑" w:cs="微软雅黑"/>
          <w:sz w:val="30"/>
          <w:szCs w:val="30"/>
        </w:rPr>
      </w:pPr>
    </w:p>
    <w:p w14:paraId="46C0887B">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with Isaiah 55:1–3, "Ho, every one that thirsteth, come ye to the waters…." The thirst mentioned here is not a desirable qualification; rather, it is a thirst for that which does not satisfy. The people labor for that which is not bread (v. 2). Yet even in such a condition, they are invited immediately to come to Christ, who offers abundant and freely given supplies—water and wine to refresh, milk to nourish—all without money and without price.</w:t>
      </w:r>
    </w:p>
    <w:p w14:paraId="2F8344D4">
      <w:pPr>
        <w:spacing w:line="249" w:lineRule="auto"/>
        <w:rPr>
          <w:rFonts w:hint="eastAsia" w:ascii="微软雅黑" w:hAnsi="微软雅黑" w:eastAsia="微软雅黑" w:cs="微软雅黑"/>
          <w:sz w:val="30"/>
          <w:szCs w:val="30"/>
        </w:rPr>
      </w:pPr>
    </w:p>
    <w:p w14:paraId="1507C888">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55:1-3就是这种情况，"你们一切干渴的都当就近水来..."。这里提到的干渴不是一种可取的资格；相反，它是对那些不能满足的事物的渴望。这些人劳苦却得不着食物（第2节）。然而即使在这种情况下，他们也被立即邀请来到基督面前，祂提供丰富和自由赐予的供应——水和酒来刷新，奶来滋养——都是不用银钱，不用价值的。</w:t>
      </w:r>
    </w:p>
    <w:p w14:paraId="28B4D29D">
      <w:pPr>
        <w:spacing w:line="249" w:lineRule="auto"/>
        <w:rPr>
          <w:rFonts w:hint="eastAsia" w:ascii="微软雅黑" w:hAnsi="微软雅黑" w:eastAsia="微软雅黑" w:cs="微软雅黑"/>
          <w:sz w:val="30"/>
          <w:szCs w:val="30"/>
        </w:rPr>
      </w:pPr>
    </w:p>
    <w:p w14:paraId="06B984DF">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Matthew 11:28, Christ declares, "Come unto me, all ye that labor and are heavy laden, and I will give you rest." Many mistakenly believe they must first seek to become weary and heavy laden, as if this were a necessary preparation before they may come to Christ. Yet, there is no indication that these are desirable qualifications to be sought after. Rather, they describe a sad condition in which Christ offers suitable relief. Whether their weariness arises from the burden of sin, the oppressive yoke of the Law (even as misapplied by the Pharisees), or any other self-inflicted burden, the invitation stands: "Come unto me, and I will give you rest." Notably, the promise is not annexed to their weariness but to their coming to Christ.</w:t>
      </w:r>
    </w:p>
    <w:p w14:paraId="3F9EE0A8">
      <w:pPr>
        <w:spacing w:line="249" w:lineRule="auto"/>
        <w:rPr>
          <w:rFonts w:hint="eastAsia" w:ascii="微软雅黑" w:hAnsi="微软雅黑" w:eastAsia="微软雅黑" w:cs="微软雅黑"/>
          <w:sz w:val="30"/>
          <w:szCs w:val="30"/>
        </w:rPr>
      </w:pPr>
    </w:p>
    <w:p w14:paraId="0771FE2E">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马太福音11:28中，基督宣告，"凡劳苦担重担的人，可以到我这里来，我就使你们得安息。"许多人错误地认为他们必须首先寻求变得疲惫和担重担，好像这是他们可以来到基督面前之前的必要准备。然而，没有迹象表明这些是应当追求的可取资格。相反，它们描述了一种悲伤的状况，在其中基督提供适当的解脱。无论他们的疲惫来自罪的重担，律法的压迫性轭（甚至是被法利赛人误用的），或任何其他自我施加的负担，邀请依然存在："到我这里来，我就使你们得安息。"值得注意的是，应许不是附加在他们的疲惫上，而是附加在他们来到基督面前上。</w:t>
      </w:r>
    </w:p>
    <w:p w14:paraId="3E2B3F11">
      <w:pPr>
        <w:spacing w:line="249" w:lineRule="auto"/>
        <w:rPr>
          <w:rFonts w:hint="eastAsia" w:ascii="微软雅黑" w:hAnsi="微软雅黑" w:eastAsia="微软雅黑" w:cs="微软雅黑"/>
          <w:sz w:val="30"/>
          <w:szCs w:val="30"/>
        </w:rPr>
      </w:pPr>
    </w:p>
    <w:p w14:paraId="7D3117E4">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Christ is said to be "anointed to preach good tidings to the meek" (Isa. 61:1; Luke 4:18) and "to heal the brokenhearted." Yet this brokenness is not limited to a sense of sin; it includes those broken by afflictions, distresses, or temptations of any kind. The purpose of such statements is not to restrict the promise to those who possess these qualifications, but rather to demonstrate the broad reach of Christ's grace, which extends to those in even the most desperate conditions. These descriptions do not indicate desirable spiritual frames to be sought after—no more than being captives, blind, or bruised are conditions to be pursued. Rather, they illustrate that, whatever form of misery one may be in, there is a corresponding provision in Christ: sight for the blind, deliverance for the captives, and rest for the weary. Even the most senseless and unawakened sinner is not excluded, for Christ, by his grace, brings them into a proper sense of sin.</w:t>
      </w:r>
    </w:p>
    <w:p w14:paraId="2E0F45F5">
      <w:pPr>
        <w:spacing w:line="249" w:lineRule="auto"/>
        <w:rPr>
          <w:rFonts w:hint="eastAsia" w:ascii="微软雅黑" w:hAnsi="微软雅黑" w:eastAsia="微软雅黑" w:cs="微软雅黑"/>
          <w:sz w:val="30"/>
          <w:szCs w:val="30"/>
        </w:rPr>
      </w:pPr>
    </w:p>
    <w:p w14:paraId="5FE4A1C7">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被称为"受膏传好信息给谦卑的人"（以赛亚书61:1；路加福音4:18）和"医好伤心的人"。然而这种伤心不仅限于对罪的感受；它包括那些被苦难、困扰或任何种类的试探所伤的人。这类陈述的目的不是将应许限制于那些拥有这些资格的人，而是展示基督恩典的广泛触及，延伸到那些处于最绝望情况的人。这些描述并不表示值得追求的属灵状态——正如被掳的、失明的或受伤的状态不是应当追求的状况一样。相反，它们说明，无论一个人处于什么形式的苦难中，在基督里都有相应的供应：为瞎眼的人提供视力，为被掳的人提供解脱，为疲惫的人提供安息。即使是最无感觉和未觉醒的罪人也不被排除，因为基督，通过祂的恩典，使他们进入对罪的正确感受。</w:t>
      </w:r>
    </w:p>
    <w:p w14:paraId="1CDF08BF">
      <w:pPr>
        <w:spacing w:line="249" w:lineRule="auto"/>
        <w:rPr>
          <w:rFonts w:hint="eastAsia" w:ascii="微软雅黑" w:hAnsi="微软雅黑" w:eastAsia="微软雅黑" w:cs="微软雅黑"/>
          <w:sz w:val="30"/>
          <w:szCs w:val="30"/>
        </w:rPr>
      </w:pPr>
    </w:p>
    <w:p w14:paraId="7B60BEA3">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Matthew 5:3, 4, 6: "Blessed are the poor in spirit… Blessed are they that mourn…" Some interpret these as conditions upon which blessedness depends, as if one must first become poor in spirit or mourn before they may claim the promise. However, such an interpretation would be mistaken, for among these supposed conditions is persecution, which twice has the promised blessedness annexed to it (vv. 10–11). Outward poverty is also partly intended, as seen in Luke 6:20, 21, where the contrast is made explicit: "Woe unto you that are rich… Woe unto you that are full."</w:t>
      </w:r>
    </w:p>
    <w:p w14:paraId="5AD0C031">
      <w:pPr>
        <w:spacing w:line="249" w:lineRule="auto"/>
        <w:rPr>
          <w:rFonts w:hint="eastAsia" w:ascii="微软雅黑" w:hAnsi="微软雅黑" w:eastAsia="微软雅黑" w:cs="微软雅黑"/>
          <w:sz w:val="30"/>
          <w:szCs w:val="30"/>
        </w:rPr>
      </w:pPr>
    </w:p>
    <w:p w14:paraId="68239F26">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这在马太福音5:3, 4, 6中是明显的："虚心的人有福了...哀恸的人有福了..."有些人将这些解释为福气所依赖的条件，好像一个人必须首先成为虚心的或哀恸的，才能宣称应许。然而，这种解释是错误的，因为在这些假定的条件中，有为义受逼迫，这两次都有福气的应许附加在其上（第10-11节）。外在的贫穷也部分是指向的，如路加福音6:20, 21所见，其中对比是明确的："你们富足的人有祸了...你们饱足的人有祸了。"</w:t>
      </w:r>
    </w:p>
    <w:p w14:paraId="097E2C70">
      <w:pPr>
        <w:spacing w:line="249" w:lineRule="auto"/>
        <w:rPr>
          <w:rFonts w:hint="eastAsia" w:ascii="微软雅黑" w:hAnsi="微软雅黑" w:eastAsia="微软雅黑" w:cs="微软雅黑"/>
          <w:sz w:val="30"/>
          <w:szCs w:val="30"/>
        </w:rPr>
      </w:pPr>
    </w:p>
    <w:p w14:paraId="5301965D">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who would say that poverty or persecution are to be sought after merely to obtain the blessing? One cannot simply conclude, "I am poor, therefore I am blessed," any more than they can say, "I am persecuted, therefore I am blessed." These are not qualifications that give a right to the promise, nor do they serve as conditions that must be met before one can receive the promise. Rather, these words are spoken to the disciples (v. 20), and the blessedness is attached to discipleship itself, not merely to the conditions of mourning or poverty.</w:t>
      </w:r>
    </w:p>
    <w:p w14:paraId="1CCBBD55">
      <w:pPr>
        <w:spacing w:line="249" w:lineRule="auto"/>
        <w:rPr>
          <w:rFonts w:hint="eastAsia" w:ascii="微软雅黑" w:hAnsi="微软雅黑" w:eastAsia="微软雅黑" w:cs="微软雅黑"/>
          <w:sz w:val="30"/>
          <w:szCs w:val="30"/>
        </w:rPr>
      </w:pPr>
    </w:p>
    <w:p w14:paraId="62B1DE54">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会说贫穷或受逼迫仅仅为了获得祝福而应当被追求？一个人不能简单地断定，"我很贫穷，所以我有福了，"也不能说，"我受逼迫，所以我有福了。"这些不是赋予应许权利的资格，也不是在一个人能接受应许之前必须满足的条件。相反，这些话是对门徒说的（第20节），福气附加在作门徒本身上，而不仅仅是附加在哀恸或贫穷的条件上。</w:t>
      </w:r>
    </w:p>
    <w:p w14:paraId="64B01166">
      <w:pPr>
        <w:spacing w:line="249" w:lineRule="auto"/>
        <w:rPr>
          <w:rFonts w:hint="eastAsia" w:ascii="微软雅黑" w:hAnsi="微软雅黑" w:eastAsia="微软雅黑" w:cs="微软雅黑"/>
          <w:sz w:val="30"/>
          <w:szCs w:val="30"/>
        </w:rPr>
      </w:pPr>
    </w:p>
    <w:p w14:paraId="13281A17">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those already in Christ, who might be tempted to think themselves miserable due to their trials—whether poverty, persecution, or other afflictions—are here assured that such conditions do not exclude them from the promised blessedness. Instead, Christ reveals that there is suitable relief for them in his promises.</w:t>
      </w:r>
    </w:p>
    <w:p w14:paraId="1CCA91B0">
      <w:pPr>
        <w:spacing w:line="249" w:lineRule="auto"/>
        <w:rPr>
          <w:rFonts w:hint="eastAsia" w:ascii="微软雅黑" w:hAnsi="微软雅黑" w:eastAsia="微软雅黑" w:cs="微软雅黑"/>
          <w:sz w:val="30"/>
          <w:szCs w:val="30"/>
        </w:rPr>
      </w:pPr>
    </w:p>
    <w:p w14:paraId="33A5A2E7">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已在基督里的人，可能因他们的试炼而被试探认为自己是可怜的——无论是贫穷、受逼迫还是其他苦难——在这里得到保证，这样的状况并不排除他们享受所应许的福气。相反，基督揭示，在祂的应许中有适合他们的解脱。</w:t>
      </w:r>
    </w:p>
    <w:p w14:paraId="06C94273">
      <w:pPr>
        <w:spacing w:line="249" w:lineRule="auto"/>
        <w:rPr>
          <w:rFonts w:hint="eastAsia" w:ascii="微软雅黑" w:hAnsi="微软雅黑" w:eastAsia="微软雅黑" w:cs="微软雅黑"/>
          <w:sz w:val="30"/>
          <w:szCs w:val="30"/>
        </w:rPr>
      </w:pPr>
    </w:p>
    <w:p w14:paraId="00791FD7">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Correspondingly, woes are pronounced upon those in seemingly better conditions—upon the rich, the full, and the esteemed (vv. 24–25). This further confirms that the so-called conditions are not prerequisites to blessedness, but rather demonstrations that the promises extend to all states of affliction, assuring believers that their sufferings do not disqualify them from divine favor.</w:t>
      </w:r>
    </w:p>
    <w:p w14:paraId="1698797B">
      <w:pPr>
        <w:spacing w:line="249" w:lineRule="auto"/>
        <w:rPr>
          <w:rFonts w:hint="eastAsia" w:ascii="微软雅黑" w:hAnsi="微软雅黑" w:eastAsia="微软雅黑" w:cs="微软雅黑"/>
          <w:sz w:val="30"/>
          <w:szCs w:val="30"/>
        </w:rPr>
      </w:pPr>
    </w:p>
    <w:p w14:paraId="11A77F9F">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祸福被宣告给那些处于看似更好状况的人——富足的、饱足的和受尊敬的人（第24-25节）。这进一步证实所谓的条件不是福气的先决条件，而是表明应许延伸到所有苦难状态的证明，向信徒保证他们的苦难不会使他们失去神圣恩宠的资格。</w:t>
      </w:r>
    </w:p>
    <w:p w14:paraId="45BCE061">
      <w:pPr>
        <w:spacing w:line="249" w:lineRule="auto"/>
        <w:rPr>
          <w:rFonts w:hint="eastAsia" w:ascii="微软雅黑" w:hAnsi="微软雅黑" w:eastAsia="微软雅黑" w:cs="微软雅黑"/>
          <w:sz w:val="30"/>
          <w:szCs w:val="30"/>
        </w:rPr>
      </w:pPr>
    </w:p>
    <w:p w14:paraId="71A44A4D">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rather than serving as limitations on the promise, these conditions serve as revelations of its boundless reach. They declare that, no matter what trials, temptations, or afflictions a believer may endure, Christ's grace remains sufficient. The promises do not require that one first bring themselves into these conditions in order to obtain their benefits. Instead, they assure believers that, when they find themselves in these states, they have not fallen outside the reach of God's covenant mercies.</w:t>
      </w:r>
    </w:p>
    <w:p w14:paraId="467D2DF5">
      <w:pPr>
        <w:spacing w:line="249" w:lineRule="auto"/>
        <w:rPr>
          <w:rFonts w:hint="eastAsia" w:ascii="微软雅黑" w:hAnsi="微软雅黑" w:eastAsia="微软雅黑" w:cs="微软雅黑"/>
          <w:sz w:val="30"/>
          <w:szCs w:val="30"/>
        </w:rPr>
      </w:pPr>
    </w:p>
    <w:p w14:paraId="651315FC">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条件不是对应许的限制，而是对其无边界触及的启示。它们宣告，无论信徒可能忍受什么试炼、试探或苦难，基督的恩典都足够。应许不要求一个人首先使自己进入这些状况以获得其益处。相反，它们向信徒保证，当他们发现自己处于这些状态时，他们并没有落在神的约之怜悯的触及范围之外。</w:t>
      </w:r>
    </w:p>
    <w:p w14:paraId="3B490425">
      <w:pPr>
        <w:spacing w:line="249" w:lineRule="auto"/>
        <w:rPr>
          <w:rFonts w:hint="eastAsia" w:ascii="微软雅黑" w:hAnsi="微软雅黑" w:eastAsia="微软雅黑" w:cs="微软雅黑"/>
          <w:sz w:val="30"/>
          <w:szCs w:val="30"/>
        </w:rPr>
      </w:pPr>
    </w:p>
    <w:p w14:paraId="751B5A1B">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At times, when addressing a mixed audience of professors—some sincere, others not—the Lord expresses himself with an if, as in Hebrews 3:6: "If we hold fast our confidence unto the end." This does not imply uncertainty in the promise but rather serves to distinguish true believers from those who eventually apostatize. Perseverance is thus a characteristic of sound believers, in contrast to those who fall away.</w:t>
      </w:r>
    </w:p>
    <w:p w14:paraId="3E3BAD4A">
      <w:pPr>
        <w:spacing w:line="249" w:lineRule="auto"/>
        <w:rPr>
          <w:rFonts w:hint="eastAsia" w:ascii="微软雅黑" w:hAnsi="微软雅黑" w:eastAsia="微软雅黑" w:cs="微软雅黑"/>
          <w:sz w:val="30"/>
          <w:szCs w:val="30"/>
        </w:rPr>
      </w:pPr>
    </w:p>
    <w:p w14:paraId="524F7F15">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有时，当对着混合的信徒群体说话时——有些是真诚的，有些不是——主以一个"如果"来表达自己，如希伯来书3:6："我们若将可夸的盼望和胆量坚持到底。"这并不意味着应许中的不确定性，而是用来区分真信徒和那些最终背道的人。因此，坚忍是健全信徒的特征，与那些跌倒的人形成对比。</w:t>
      </w:r>
    </w:p>
    <w:p w14:paraId="27949284">
      <w:pPr>
        <w:spacing w:line="249" w:lineRule="auto"/>
        <w:rPr>
          <w:rFonts w:hint="eastAsia" w:ascii="微软雅黑" w:hAnsi="微软雅黑" w:eastAsia="微软雅黑" w:cs="微软雅黑"/>
          <w:sz w:val="30"/>
          <w:szCs w:val="30"/>
        </w:rPr>
      </w:pPr>
    </w:p>
    <w:p w14:paraId="5A8F4BC7">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certain scriptures describe the kinds of persons who shall obtain the blessings of the covenant, identifying them as those found believing, repenting, and obeying. This stands in opposition to those who remain in unbelief and disobedience, as seen in Hebrews 5:9: "He became the author of eternal salvation unto all them that obey him." Such texts do not suggest that these qualifications earn salvation but rather describe those who are in a state of salvation.</w:t>
      </w:r>
    </w:p>
    <w:p w14:paraId="29A35A33">
      <w:pPr>
        <w:spacing w:line="249" w:lineRule="auto"/>
        <w:rPr>
          <w:rFonts w:hint="eastAsia" w:ascii="微软雅黑" w:hAnsi="微软雅黑" w:eastAsia="微软雅黑" w:cs="微软雅黑"/>
          <w:sz w:val="30"/>
          <w:szCs w:val="30"/>
        </w:rPr>
      </w:pPr>
    </w:p>
    <w:p w14:paraId="233BDE73">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某些经文描述了那些将获得约的祝福的人的类型，将他们确定为那些被发现相信、悔改和顺服的人。这与那些继续处于不信和不顺服状态的人形成对立，如希伯来书5:9所见："祂就为凡顺从祂的人成了永远得救的根源。"这样的经文并不暗示这些资格赚取救恩，而是描述那些处于救恩状态的人。</w:t>
      </w:r>
    </w:p>
    <w:p w14:paraId="2C60C052">
      <w:pPr>
        <w:spacing w:line="249" w:lineRule="auto"/>
        <w:rPr>
          <w:rFonts w:hint="eastAsia" w:ascii="微软雅黑" w:hAnsi="微软雅黑" w:eastAsia="微软雅黑" w:cs="微软雅黑"/>
          <w:sz w:val="30"/>
          <w:szCs w:val="30"/>
        </w:rPr>
      </w:pPr>
    </w:p>
    <w:p w14:paraId="5BB33168">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conclude negatively as well—those who lack these graces in some degree are not among the saved.</w:t>
      </w:r>
    </w:p>
    <w:p w14:paraId="4A26F114">
      <w:pPr>
        <w:spacing w:line="249" w:lineRule="auto"/>
        <w:rPr>
          <w:rFonts w:hint="eastAsia" w:ascii="微软雅黑" w:hAnsi="微软雅黑" w:eastAsia="微软雅黑" w:cs="微软雅黑"/>
          <w:sz w:val="30"/>
          <w:szCs w:val="30"/>
        </w:rPr>
      </w:pPr>
    </w:p>
    <w:p w14:paraId="1B0C3961">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这些经文也有消极的结论——那些在某种程度上缺乏这些恩典的人不在得救的人之中。</w:t>
      </w:r>
    </w:p>
    <w:p w14:paraId="7EEE36B5">
      <w:pPr>
        <w:spacing w:line="249" w:lineRule="auto"/>
        <w:rPr>
          <w:rFonts w:hint="eastAsia" w:ascii="微软雅黑" w:hAnsi="微软雅黑" w:eastAsia="微软雅黑" w:cs="微软雅黑"/>
          <w:sz w:val="30"/>
          <w:szCs w:val="30"/>
        </w:rPr>
      </w:pPr>
    </w:p>
    <w:p w14:paraId="6B2DD898">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promises are ultimately made not to the qualities themselves (such as faith and obedience), but to the persons in Christ who possess them. These graces are necessary in the believer, yet they do not function as conditions upon which the covenant depends. Consider how it behooved Jesus Christ, the great High Priest, to be "holy, harmless, undefiled" (Heb. 7:26). Yet, the promises were not made to him on account of his holiness and purity, but rather as part of the eternal covenant between the Father and the Son.</w:t>
      </w:r>
    </w:p>
    <w:p w14:paraId="05D9D048">
      <w:pPr>
        <w:spacing w:line="249" w:lineRule="auto"/>
        <w:rPr>
          <w:rFonts w:hint="eastAsia" w:ascii="微软雅黑" w:hAnsi="微软雅黑" w:eastAsia="微软雅黑" w:cs="微软雅黑"/>
          <w:sz w:val="30"/>
          <w:szCs w:val="30"/>
        </w:rPr>
      </w:pPr>
    </w:p>
    <w:p w14:paraId="47E1E08B">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许最终不是向品质本身（如信心和顺服）作出的，而是向在基督里拥有这些品质的人作出的。这些恩典在信徒里是必要的，但它们不作为约所依赖的条件而起作用。考虑如何对耶稣基督，这位伟大的大祭司，合宜要"圣洁、无邪恶、无玷污"（希伯来书7:26）。然而，应许不是因为祂的圣洁和纯洁而向祂作出的，而是作为父与子之间永恒之约的一部分。</w:t>
      </w:r>
    </w:p>
    <w:p w14:paraId="6E36434B">
      <w:pPr>
        <w:spacing w:line="249" w:lineRule="auto"/>
        <w:rPr>
          <w:rFonts w:hint="eastAsia" w:ascii="微软雅黑" w:hAnsi="微软雅黑" w:eastAsia="微软雅黑" w:cs="微软雅黑"/>
          <w:sz w:val="30"/>
          <w:szCs w:val="30"/>
        </w:rPr>
      </w:pPr>
    </w:p>
    <w:p w14:paraId="0C07821F">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said, these promises do testify to the Lord's great approval of faith, hope, and obedience, which he commands. Yet, they do not function as conditions in the sense of obligating God to grant covenant mercies upon their performance. Will any say that nothing is acceptable to God unless it serves as a condition upon which he has bound himself to bestow mercy? Surely not.</w:t>
      </w:r>
    </w:p>
    <w:p w14:paraId="1872911F">
      <w:pPr>
        <w:spacing w:line="249" w:lineRule="auto"/>
        <w:rPr>
          <w:rFonts w:hint="eastAsia" w:ascii="微软雅黑" w:hAnsi="微软雅黑" w:eastAsia="微软雅黑" w:cs="微软雅黑"/>
          <w:sz w:val="30"/>
          <w:szCs w:val="30"/>
        </w:rPr>
      </w:pPr>
    </w:p>
    <w:p w14:paraId="0B9D7389">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这些应许确实证明了主对祂所命令的信心、盼望和顺服的极大认可。然而，它们不以使神有义务在其表现上授予约之怜悯的意义上作为条件而起作用。有谁会说，除非作为祂约束自己赐予怜悯的条件，否则没有什么是神所接受的？当然不会。</w:t>
      </w:r>
    </w:p>
    <w:p w14:paraId="52500D11">
      <w:pPr>
        <w:spacing w:line="249" w:lineRule="auto"/>
        <w:rPr>
          <w:rFonts w:hint="eastAsia" w:ascii="微软雅黑" w:hAnsi="微软雅黑" w:eastAsia="微软雅黑" w:cs="微软雅黑"/>
          <w:sz w:val="30"/>
          <w:szCs w:val="30"/>
        </w:rPr>
      </w:pPr>
    </w:p>
    <w:p w14:paraId="48CA9B0F">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scriptures that appear to be conditional are best understood in this light. For example, Colossians 1:21–23 and Romans 2:7 do not impose conditions but rather declare the Lord's approbation of faith, hope, and obedience.</w:t>
      </w:r>
    </w:p>
    <w:p w14:paraId="578C5C1F">
      <w:pPr>
        <w:spacing w:line="249" w:lineRule="auto"/>
        <w:rPr>
          <w:rFonts w:hint="eastAsia" w:ascii="微软雅黑" w:hAnsi="微软雅黑" w:eastAsia="微软雅黑" w:cs="微软雅黑"/>
          <w:sz w:val="30"/>
          <w:szCs w:val="30"/>
        </w:rPr>
      </w:pPr>
    </w:p>
    <w:p w14:paraId="4C00F7AC">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因此，许多看似有条件的经文最好在这种光照下理解。例如，歌罗西书1:21-23和罗马书2:7不是强加条件，而是宣告主对信心、盼望和顺服的赞许。</w:t>
      </w:r>
    </w:p>
    <w:p w14:paraId="55A7D66F">
      <w:pPr>
        <w:spacing w:line="249" w:lineRule="auto"/>
        <w:rPr>
          <w:rFonts w:hint="eastAsia" w:ascii="微软雅黑" w:hAnsi="微软雅黑" w:eastAsia="微软雅黑" w:cs="微软雅黑"/>
          <w:sz w:val="30"/>
          <w:szCs w:val="30"/>
        </w:rPr>
      </w:pPr>
    </w:p>
    <w:p w14:paraId="0784705D">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Many seemingly conditional promises are not intended to discourage but rather to provoke and encourage the seeking of those gracious qualifications that are annexed to the promises. That which may appear to be a condition is, in fact, an exhortation to pursue the grace freely given in the covenant.</w:t>
      </w:r>
    </w:p>
    <w:p w14:paraId="4F8C2461">
      <w:pPr>
        <w:spacing w:line="249" w:lineRule="auto"/>
        <w:rPr>
          <w:rFonts w:hint="eastAsia" w:ascii="微软雅黑" w:hAnsi="微软雅黑" w:eastAsia="微软雅黑" w:cs="微软雅黑"/>
          <w:sz w:val="30"/>
          <w:szCs w:val="30"/>
        </w:rPr>
      </w:pPr>
    </w:p>
    <w:p w14:paraId="7AED31B2">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许多看似有条件的应许不是为了灰心，而是为了激发和鼓励寻求那些附加于应许的恩典资格。看似是条件的东西，实际上是对追求在约中自由赐予的恩典的劝勉。</w:t>
      </w:r>
    </w:p>
    <w:p w14:paraId="6771A9FF">
      <w:pPr>
        <w:spacing w:line="249" w:lineRule="auto"/>
        <w:rPr>
          <w:rFonts w:hint="eastAsia" w:ascii="微软雅黑" w:hAnsi="微软雅黑" w:eastAsia="微软雅黑" w:cs="微软雅黑"/>
          <w:sz w:val="30"/>
          <w:szCs w:val="30"/>
        </w:rPr>
      </w:pPr>
    </w:p>
    <w:p w14:paraId="38348FF3">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Hebrews 8 sets forth the New Covenant as one entirely founded on absolute promises, including the remission of sins. Yet, in Matthew 6:14–15, we read: "If ye forgive men their trespasses, your heavenly Father will also forgive you." At first glance, this might seem to condition divine forgiveness upon our forgiving others.</w:t>
      </w:r>
    </w:p>
    <w:p w14:paraId="44F562E6">
      <w:pPr>
        <w:spacing w:line="249" w:lineRule="auto"/>
        <w:rPr>
          <w:rFonts w:hint="eastAsia" w:ascii="微软雅黑" w:hAnsi="微软雅黑" w:eastAsia="微软雅黑" w:cs="微软雅黑"/>
          <w:sz w:val="30"/>
          <w:szCs w:val="30"/>
        </w:rPr>
      </w:pPr>
    </w:p>
    <w:p w14:paraId="4EC43E2E">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希伯来书8章将新约陈述为完全建立在绝对应许上的，包括罪的赦免。然而，在马太福音6:14-15中，我们读到："你们饶恕人的过犯，你们的天父也必饶恕你们的过犯。"乍看之下，这似乎使神的饶恕以我们饶恕他人为条件。</w:t>
      </w:r>
    </w:p>
    <w:p w14:paraId="2A491ACF">
      <w:pPr>
        <w:spacing w:line="249" w:lineRule="auto"/>
        <w:rPr>
          <w:rFonts w:hint="eastAsia" w:ascii="微软雅黑" w:hAnsi="微软雅黑" w:eastAsia="微软雅黑" w:cs="微软雅黑"/>
          <w:sz w:val="30"/>
          <w:szCs w:val="30"/>
        </w:rPr>
      </w:pPr>
    </w:p>
    <w:p w14:paraId="79E3FDAA">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does not mean that divine pardon is suspended until we first forgive, nor that any remain under condemnation despite being previously justified. Such an idea would subject the Creator to the creature, making divine acts dependent on human actions.</w:t>
      </w:r>
    </w:p>
    <w:p w14:paraId="5253004A">
      <w:pPr>
        <w:spacing w:line="249" w:lineRule="auto"/>
        <w:rPr>
          <w:rFonts w:hint="eastAsia" w:ascii="微软雅黑" w:hAnsi="微软雅黑" w:eastAsia="微软雅黑" w:cs="微软雅黑"/>
          <w:sz w:val="30"/>
          <w:szCs w:val="30"/>
        </w:rPr>
      </w:pPr>
    </w:p>
    <w:p w14:paraId="49424A7C">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然而，这并不意味着神的赦免暂停，直到我们首先饶恕，也不意味着尽管先前已经称义，但仍有人处于定罪之下。这样的想法会使造物主从属于被造物，使神的行为依赖于人的行动。</w:t>
      </w:r>
    </w:p>
    <w:p w14:paraId="1C90A9DD">
      <w:pPr>
        <w:spacing w:line="249" w:lineRule="auto"/>
        <w:rPr>
          <w:rFonts w:hint="eastAsia" w:ascii="微软雅黑" w:hAnsi="微软雅黑" w:eastAsia="微软雅黑" w:cs="微软雅黑"/>
          <w:sz w:val="30"/>
          <w:szCs w:val="30"/>
        </w:rPr>
      </w:pPr>
    </w:p>
    <w:p w14:paraId="45599A0F">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our forgiving others is not a condition in the strict sense—that is, it does not place God under obligation or give us the right to claim pardon by virtue of our actions. Instead, this language is employed as a pressing argument, an exhortation to fulfill the necessary duty of forgiving others. The Lord, in his absolute purpose, intends both to pardon us and to work in us a forgiving spirit.</w:t>
      </w:r>
    </w:p>
    <w:p w14:paraId="2CD53A40">
      <w:pPr>
        <w:spacing w:line="249" w:lineRule="auto"/>
        <w:rPr>
          <w:rFonts w:hint="eastAsia" w:ascii="微软雅黑" w:hAnsi="微软雅黑" w:eastAsia="微软雅黑" w:cs="微软雅黑"/>
          <w:sz w:val="30"/>
          <w:szCs w:val="30"/>
        </w:rPr>
      </w:pPr>
    </w:p>
    <w:p w14:paraId="12525399">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饶恕他人不是严格意义上的条件——也就是说，它不会使神处于义务之下，也不会因我们的行为而赋予我们权利宣称赦免。相反，这种语言被用作紧迫的论证，一种履行饶恕他人的必要职责的劝勉。主，在祂绝对旨意中，意图既赦免我们，又在我们里面作成一种饶恕的灵。</w:t>
      </w:r>
    </w:p>
    <w:p w14:paraId="31FBDBEA">
      <w:pPr>
        <w:spacing w:line="249" w:lineRule="auto"/>
        <w:rPr>
          <w:rFonts w:hint="eastAsia" w:ascii="微软雅黑" w:hAnsi="微软雅黑" w:eastAsia="微软雅黑" w:cs="微软雅黑"/>
          <w:sz w:val="30"/>
          <w:szCs w:val="30"/>
        </w:rPr>
      </w:pPr>
    </w:p>
    <w:p w14:paraId="67284AB8">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applies to Matthew 18:31, Mark 11:26, and Luke 6:37, as well as Acts 3:19, where repentance and the blotting out of sins are mentioned together.</w:t>
      </w:r>
    </w:p>
    <w:p w14:paraId="2304AF76">
      <w:pPr>
        <w:spacing w:line="249" w:lineRule="auto"/>
        <w:rPr>
          <w:rFonts w:hint="eastAsia" w:ascii="微软雅黑" w:hAnsi="微软雅黑" w:eastAsia="微软雅黑" w:cs="微软雅黑"/>
          <w:sz w:val="30"/>
          <w:szCs w:val="30"/>
        </w:rPr>
      </w:pPr>
    </w:p>
    <w:p w14:paraId="46EA4A33">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同样的原则适用于马太福音18:31，马可福音11:26，和路加福音6:37，以及使徒行传3:19，其中悔改和罪得涂抹被一起提及。</w:t>
      </w:r>
    </w:p>
    <w:p w14:paraId="524A7578">
      <w:pPr>
        <w:spacing w:line="249" w:lineRule="auto"/>
        <w:rPr>
          <w:rFonts w:hint="eastAsia" w:ascii="微软雅黑" w:hAnsi="微软雅黑" w:eastAsia="微软雅黑" w:cs="微软雅黑"/>
          <w:sz w:val="30"/>
          <w:szCs w:val="30"/>
        </w:rPr>
      </w:pPr>
    </w:p>
    <w:p w14:paraId="27F13FA2">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 A father who is fully resolved to bestow a great favor upon his son may nonetheless express it with an if, so as to instill in him a sense of reverence and duty. Yet, this does not mean that his gift is truly conditional upon the son's actions. Similarly, in these so-called conditional promises, the if does not indicate a condition upon which divine grace is suspended but rather serves as an exhortation to embrace that which God has already purposed to grant.</w:t>
      </w:r>
    </w:p>
    <w:p w14:paraId="51CB4685">
      <w:pPr>
        <w:spacing w:line="249" w:lineRule="auto"/>
        <w:rPr>
          <w:rFonts w:hint="eastAsia" w:ascii="微软雅黑" w:hAnsi="微软雅黑" w:eastAsia="微软雅黑" w:cs="微软雅黑"/>
          <w:sz w:val="30"/>
          <w:szCs w:val="30"/>
        </w:rPr>
      </w:pPr>
    </w:p>
    <w:p w14:paraId="7476752A">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说明：一位已完全决定赐予他儿子极大恩惠的父亲，可能仍然用"如果"来表达，以便在他心中灌输敬畏和责任感。然而，这并不意味着他的礼物真的以儿子的行为为条件。同样，在这些所谓的有条件应许中，"如果"并不表示神的恩典被暂停的条件，而是作为一种劝勉，拥抱神已经计划要赐予的东西。</w:t>
      </w:r>
    </w:p>
    <w:p w14:paraId="3DFA904F">
      <w:pPr>
        <w:spacing w:line="249" w:lineRule="auto"/>
        <w:rPr>
          <w:rFonts w:hint="eastAsia" w:ascii="微软雅黑" w:hAnsi="微软雅黑" w:eastAsia="微软雅黑" w:cs="微软雅黑"/>
          <w:sz w:val="30"/>
          <w:szCs w:val="30"/>
        </w:rPr>
      </w:pPr>
    </w:p>
    <w:p w14:paraId="0803F2B6">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eternal decrees of God are absolute and unalterable, yet they do not exclude the use of means for their execution in time. Likewise, divine promises, though absolute and without any condition in the proper sense, are not fulfilled apart from the means that God has appointed. It is a gross error to assume that if there is no condition to be performed by us, then we need not concern ourselves with the matter at all.</w:t>
      </w:r>
    </w:p>
    <w:p w14:paraId="3A2A0167">
      <w:pPr>
        <w:spacing w:line="249" w:lineRule="auto"/>
        <w:rPr>
          <w:rFonts w:hint="eastAsia" w:ascii="微软雅黑" w:hAnsi="微软雅黑" w:eastAsia="微软雅黑" w:cs="微软雅黑"/>
          <w:sz w:val="30"/>
          <w:szCs w:val="30"/>
        </w:rPr>
      </w:pPr>
    </w:p>
    <w:p w14:paraId="75665369">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的永恒旨意是绝对和不可改变的，但它们并不排除在时间中执行的手段的使用。同样，神的应许，虽然在适当意义上是绝对的，没有任何条件，但离开神所指定的手段，它们不会得到实现。如果假设如果没有我们要执行的条件，那么我们就完全不必关心这件事，这是一个严重的错误。</w:t>
      </w:r>
    </w:p>
    <w:p w14:paraId="1E591610">
      <w:pPr>
        <w:spacing w:line="249" w:lineRule="auto"/>
        <w:rPr>
          <w:rFonts w:hint="eastAsia" w:ascii="微软雅黑" w:hAnsi="微软雅黑" w:eastAsia="微软雅黑" w:cs="微软雅黑"/>
          <w:sz w:val="30"/>
          <w:szCs w:val="30"/>
        </w:rPr>
      </w:pPr>
    </w:p>
    <w:p w14:paraId="5E787F4D">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understand that divine commands require us to use the means that God has ordained for the execution of absolute promises. The so-called conditional promises serve to declare the way and means by which divine blessings shall be conveyed to us. When men neglect to seek mercy in the way of God's appointment, they may fail to obtain it—not because they have failed to meet a condition, but because they have neglected their duty and, by sinning, have provoked God to withhold it. James 1:6–7 and Psalm 78:21–22 provide clear examples of this principle.</w:t>
      </w:r>
    </w:p>
    <w:p w14:paraId="6C94FB7D">
      <w:pPr>
        <w:spacing w:line="249" w:lineRule="auto"/>
        <w:rPr>
          <w:rFonts w:hint="eastAsia" w:ascii="微软雅黑" w:hAnsi="微软雅黑" w:eastAsia="微软雅黑" w:cs="微软雅黑"/>
          <w:sz w:val="30"/>
          <w:szCs w:val="30"/>
        </w:rPr>
      </w:pPr>
    </w:p>
    <w:p w14:paraId="69B14AA5">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明白，神的命令要求我们使用神为执行绝对应许而指定的手段。所谓的有条件应许用来宣告神的祝福将通过哪些方式和手段传达给我们。当人们忽视在神所指定的方式中寻求怜悯时，他们可能无法获得它——不是因为他们未能满足条件，而是因为他们忽视了职责，通过犯罪，他们惹动神使祂扣留它。雅各书1:6-7和诗篇78:21-22提供了这一原则的明确例子。</w:t>
      </w:r>
    </w:p>
    <w:p w14:paraId="352B6356">
      <w:pPr>
        <w:spacing w:line="249" w:lineRule="auto"/>
        <w:rPr>
          <w:rFonts w:hint="eastAsia" w:ascii="微软雅黑" w:hAnsi="微软雅黑" w:eastAsia="微软雅黑" w:cs="微软雅黑"/>
          <w:sz w:val="30"/>
          <w:szCs w:val="30"/>
        </w:rPr>
      </w:pPr>
    </w:p>
    <w:p w14:paraId="769EFCE9">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first grace are generally acknowledged to be absolute, for if they depended upon a condition, that condition would have to be performed before union with Jesus Christ. This would mean that the sinner must see something in himself before he has any ground to lay hold of the promise, and thus he would be assured of salvation while still in a state of nature. If faith were assumed to be the condition, then faith itself must preexist in the soul and be discerned before the sinner could believe in the promise. But faith itself is a grace, a fruit of the promise, just as much as any other grace.</w:t>
      </w:r>
    </w:p>
    <w:p w14:paraId="097A9A8B">
      <w:pPr>
        <w:spacing w:line="249" w:lineRule="auto"/>
        <w:rPr>
          <w:rFonts w:hint="eastAsia" w:ascii="微软雅黑" w:hAnsi="微软雅黑" w:eastAsia="微软雅黑" w:cs="微软雅黑"/>
          <w:sz w:val="30"/>
          <w:szCs w:val="30"/>
        </w:rPr>
      </w:pPr>
    </w:p>
    <w:p w14:paraId="3976B5B5">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始恩典的应许通常被认为是绝对的，因为如果它们依赖于条件，那么这个条件必须在与耶稣基督联合之前执行。这将意味着罪人必须在自己身上看到一些东西，然后才有任何基础抓住应许，因此他在仍处于自然状态时就会确信得救。如果假设信心是条件，那么信心本身必须在灵魂中预先存在，并在罪人能相信应许之前被辨别出来。但信心本身是一种恩典，是应许的果实，就像任何其他恩典一样。</w:t>
      </w:r>
    </w:p>
    <w:p w14:paraId="3030E8FC">
      <w:pPr>
        <w:spacing w:line="249" w:lineRule="auto"/>
        <w:rPr>
          <w:rFonts w:hint="eastAsia" w:ascii="微软雅黑" w:hAnsi="微软雅黑" w:eastAsia="微软雅黑" w:cs="微软雅黑"/>
          <w:sz w:val="30"/>
          <w:szCs w:val="30"/>
        </w:rPr>
      </w:pPr>
    </w:p>
    <w:p w14:paraId="11F0E7F8">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even the promises of first grace—though absolute—are sometimes expressed in seemingly conditional terms, as in Proverbs 2:3–5, Mark 16:16, and John 3:16. In such passages, the way and means of obtaining salvation are set forth. The promise is offered indefinitely to all—both elect and non-elect—but it becomes absolute in its application only to those who, by grace, become the subjects of it.</w:t>
      </w:r>
    </w:p>
    <w:p w14:paraId="51FF4B4B">
      <w:pPr>
        <w:spacing w:line="249" w:lineRule="auto"/>
        <w:rPr>
          <w:rFonts w:hint="eastAsia" w:ascii="微软雅黑" w:hAnsi="微软雅黑" w:eastAsia="微软雅黑" w:cs="微软雅黑"/>
          <w:sz w:val="30"/>
          <w:szCs w:val="30"/>
        </w:rPr>
      </w:pPr>
    </w:p>
    <w:p w14:paraId="02D26252">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即使是初始恩典的应许——虽然是绝对的——有时也以看似有条件的术语表达，如箴言2:3-5，马可福音16:16，和约翰福音3:16。在这些经文中，获得救恩的方式和手段被陈述出来。应许被无限制地提供给所有人——包括被拣选的和未被拣选的——但它只有在应用于那些通过恩典成为其主体的人时才变得绝对。</w:t>
      </w:r>
    </w:p>
    <w:p w14:paraId="7AE338C0">
      <w:pPr>
        <w:spacing w:line="249" w:lineRule="auto"/>
        <w:rPr>
          <w:rFonts w:hint="eastAsia" w:ascii="微软雅黑" w:hAnsi="微软雅黑" w:eastAsia="微软雅黑" w:cs="微软雅黑"/>
          <w:sz w:val="30"/>
          <w:szCs w:val="30"/>
        </w:rPr>
      </w:pPr>
    </w:p>
    <w:p w14:paraId="4262CB50">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provides a cluster of absolute promises in Ezekiel 36:25–27:</w:t>
      </w:r>
    </w:p>
    <w:p w14:paraId="1A253752">
      <w:pPr>
        <w:spacing w:line="249" w:lineRule="auto"/>
        <w:rPr>
          <w:rFonts w:hint="eastAsia" w:ascii="微软雅黑" w:hAnsi="微软雅黑" w:eastAsia="微软雅黑" w:cs="微软雅黑"/>
          <w:sz w:val="30"/>
          <w:szCs w:val="30"/>
        </w:rPr>
      </w:pPr>
    </w:p>
    <w:p w14:paraId="664940C9">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主在以西结书36:25-27中提供了一系列绝对应许：</w:t>
      </w:r>
    </w:p>
    <w:p w14:paraId="1D671048">
      <w:pPr>
        <w:spacing w:line="249" w:lineRule="auto"/>
        <w:rPr>
          <w:rFonts w:hint="eastAsia" w:ascii="微软雅黑" w:hAnsi="微软雅黑" w:eastAsia="微软雅黑" w:cs="微软雅黑"/>
          <w:sz w:val="30"/>
          <w:szCs w:val="30"/>
        </w:rPr>
      </w:pPr>
    </w:p>
    <w:p w14:paraId="6D94E2FF">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sprinkle clean water upon you, and ye shall be clean... A new heart also will I give you, and a new spirit will I put within you."</w:t>
      </w:r>
    </w:p>
    <w:p w14:paraId="41E9506F">
      <w:pPr>
        <w:spacing w:line="249" w:lineRule="auto"/>
        <w:rPr>
          <w:rFonts w:hint="eastAsia" w:ascii="微软雅黑" w:hAnsi="微软雅黑" w:eastAsia="微软雅黑" w:cs="微软雅黑"/>
          <w:sz w:val="30"/>
          <w:szCs w:val="30"/>
        </w:rPr>
      </w:pPr>
    </w:p>
    <w:p w14:paraId="20CEE9FA">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"我必用清水洒在你们身上，你们就洁净了...我也要赐给你们一个新心，将新灵放在你们里面。"</w:t>
      </w:r>
    </w:p>
    <w:p w14:paraId="19D4D689">
      <w:pPr>
        <w:spacing w:line="249" w:lineRule="auto"/>
        <w:rPr>
          <w:rFonts w:hint="eastAsia" w:ascii="微软雅黑" w:hAnsi="微软雅黑" w:eastAsia="微软雅黑" w:cs="微软雅黑"/>
          <w:sz w:val="30"/>
          <w:szCs w:val="30"/>
        </w:rPr>
      </w:pPr>
    </w:p>
    <w:p w14:paraId="7CF6E631">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verse 37, we read:</w:t>
      </w:r>
    </w:p>
    <w:p w14:paraId="73D3FCF8">
      <w:pPr>
        <w:spacing w:line="249" w:lineRule="auto"/>
        <w:rPr>
          <w:rFonts w:hint="eastAsia" w:ascii="微软雅黑" w:hAnsi="微软雅黑" w:eastAsia="微软雅黑" w:cs="微软雅黑"/>
          <w:sz w:val="30"/>
          <w:szCs w:val="30"/>
        </w:rPr>
      </w:pPr>
    </w:p>
    <w:p w14:paraId="6CA28EE5">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然而，在第37节，我们读到：</w:t>
      </w:r>
    </w:p>
    <w:p w14:paraId="0483C489">
      <w:pPr>
        <w:spacing w:line="249" w:lineRule="auto"/>
        <w:rPr>
          <w:rFonts w:hint="eastAsia" w:ascii="微软雅黑" w:hAnsi="微软雅黑" w:eastAsia="微软雅黑" w:cs="微软雅黑"/>
          <w:sz w:val="30"/>
          <w:szCs w:val="30"/>
        </w:rPr>
      </w:pPr>
    </w:p>
    <w:p w14:paraId="3BD33B50">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God, I will yet for this be inquired of by the house of Israel, to do it for them."</w:t>
      </w:r>
    </w:p>
    <w:p w14:paraId="50767F68">
      <w:pPr>
        <w:spacing w:line="249" w:lineRule="auto"/>
        <w:rPr>
          <w:rFonts w:hint="eastAsia" w:ascii="微软雅黑" w:hAnsi="微软雅黑" w:eastAsia="微软雅黑" w:cs="微软雅黑"/>
          <w:sz w:val="30"/>
          <w:szCs w:val="30"/>
        </w:rPr>
      </w:pPr>
    </w:p>
    <w:p w14:paraId="6FE2D4A0">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"主耶和华如此说：我要加增以色列家的人数，多如羊群；他们必为这事向我求问，我要给他们成就。"</w:t>
      </w:r>
    </w:p>
    <w:p w14:paraId="339A3D32">
      <w:pPr>
        <w:spacing w:line="249" w:lineRule="auto"/>
        <w:rPr>
          <w:rFonts w:hint="eastAsia" w:ascii="微软雅黑" w:hAnsi="微软雅黑" w:eastAsia="微软雅黑" w:cs="微软雅黑"/>
          <w:sz w:val="30"/>
          <w:szCs w:val="30"/>
        </w:rPr>
      </w:pPr>
    </w:p>
    <w:p w14:paraId="57EF1954">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inquiring is not mentioned as a condition upon which the promise depends, for all was unalterably determined beforehand. Rather, it is set forth as the means by which the absolute promise is brought to fruition.</w:t>
      </w:r>
    </w:p>
    <w:p w14:paraId="608AA4FA">
      <w:pPr>
        <w:spacing w:line="249" w:lineRule="auto"/>
        <w:rPr>
          <w:rFonts w:hint="eastAsia" w:ascii="微软雅黑" w:hAnsi="微软雅黑" w:eastAsia="微软雅黑" w:cs="微软雅黑"/>
          <w:sz w:val="30"/>
          <w:szCs w:val="30"/>
        </w:rPr>
      </w:pPr>
    </w:p>
    <w:p w14:paraId="6BC867F1">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这种求问不是作为应许所依赖的条件而提及的，因为一切都在之前不可改变地决定了。相反，它被陈述为绝对应许得以实现的手段。</w:t>
      </w:r>
    </w:p>
    <w:p w14:paraId="46E805AA">
      <w:pPr>
        <w:spacing w:line="249" w:lineRule="auto"/>
        <w:rPr>
          <w:rFonts w:hint="eastAsia" w:ascii="微软雅黑" w:hAnsi="微软雅黑" w:eastAsia="微软雅黑" w:cs="微软雅黑"/>
          <w:sz w:val="30"/>
          <w:szCs w:val="30"/>
        </w:rPr>
      </w:pPr>
    </w:p>
    <w:p w14:paraId="576C1CED">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a means to the reception of promised mercies, believers must not only trust but also engage in other duties, ordinances, and appointments of Christ—such as prayer for pardon, justification, and salvation, and seeking from the Lord a new heart and the indwelling of his Spirit. These are not conditions that give a right to salvation, for no act of ours places God under an obligation to bestow these blessings. All is from his mere grace and good pleasure.</w:t>
      </w:r>
    </w:p>
    <w:p w14:paraId="4BAB6305">
      <w:pPr>
        <w:spacing w:line="249" w:lineRule="auto"/>
        <w:rPr>
          <w:rFonts w:hint="eastAsia" w:ascii="微软雅黑" w:hAnsi="微软雅黑" w:eastAsia="微软雅黑" w:cs="微软雅黑"/>
          <w:sz w:val="30"/>
          <w:szCs w:val="30"/>
        </w:rPr>
      </w:pPr>
    </w:p>
    <w:p w14:paraId="5FEB336A">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接受所应许怜悯的手段，信徒不仅必须信靠，还必须参与基督的其他职责、规条和指定——如为赦免、称义和救恩祷告，并从主那里寻求新心和祂圣灵的内住。这些不是赋予救恩权利的条件，因为我们的任何行为都不会使神有义务赐予这些祝福。一切都来自祂纯粹的恩典和美意。</w:t>
      </w:r>
    </w:p>
    <w:p w14:paraId="26673ACA">
      <w:pPr>
        <w:spacing w:line="249" w:lineRule="auto"/>
        <w:rPr>
          <w:rFonts w:hint="eastAsia" w:ascii="微软雅黑" w:hAnsi="微软雅黑" w:eastAsia="微软雅黑" w:cs="微软雅黑"/>
          <w:sz w:val="30"/>
          <w:szCs w:val="30"/>
        </w:rPr>
      </w:pPr>
    </w:p>
    <w:p w14:paraId="0BE1DBD8">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with a man who has purchased a remedy for his disease—who, though he has paid for it and has a rightful claim to it, will remain uncured unless he takes it—so believers have a right to all the promises, even those called conditional, since they are in covenant with Christ (2 Peter 1:4, 2 Corinthians 1:20). However, if they do not make use of these means, they may come short of the mercies promised—not because they have failed to meet a condition, but because they have neglected the means by which those mercies are to be received. Just as a man may legally own a vast estate yet derive no comfort from it because he never lays hold of it, so too may believers lack the joy and benefits of covenant blessings if they do not actively appropriate them by faith.</w:t>
      </w:r>
    </w:p>
    <w:p w14:paraId="79EACCEB">
      <w:pPr>
        <w:spacing w:line="249" w:lineRule="auto"/>
        <w:rPr>
          <w:rFonts w:hint="eastAsia" w:ascii="微软雅黑" w:hAnsi="微软雅黑" w:eastAsia="微软雅黑" w:cs="微软雅黑"/>
          <w:sz w:val="30"/>
          <w:szCs w:val="30"/>
        </w:rPr>
      </w:pPr>
    </w:p>
    <w:p w14:paraId="498027D3">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像一个已经购买了治疗疾病的药物的人——虽然他已经付了钱，有合法的权利要求它，但如果他不服用它，他将保持未治愈——同样，信徒有权获得所有的应许，甚至那些被称为有条件的应许，因为他们与基督立约（彼得后书1:4，哥林多后书1:20）。然而，如果他们不使用这些手段，他们可能无法获得所应许的怜悯——不是因为他们未能满足条件，而是因为他们忽视了接受这些怜悯的手段。就像一个人可能合法拥有一个庞大的产业，但因为他从未抓住它而从中得不到安慰一样，信徒如果不积极通过信心获取，也可能缺乏约的祝福的喜乐和益处。</w:t>
      </w:r>
    </w:p>
    <w:p w14:paraId="2905BE96">
      <w:pPr>
        <w:spacing w:line="249" w:lineRule="auto"/>
        <w:rPr>
          <w:rFonts w:hint="eastAsia" w:ascii="微软雅黑" w:hAnsi="微软雅黑" w:eastAsia="微软雅黑" w:cs="微软雅黑"/>
          <w:sz w:val="30"/>
          <w:szCs w:val="30"/>
        </w:rPr>
      </w:pPr>
    </w:p>
    <w:p w14:paraId="3FDDDFBC">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Although the primary means of assurance lies in absolute promises, those that are called conditional promises serve a secondary evidentiary role. When the gracious qualifications described in such promises can be discerned, they provide confirmation of one's interest in eternal mercies. These promises give descriptions of those who partake of covenant blessings and serve as distinguishing marks by which believers may assess their spiritual condition.</w:t>
      </w:r>
    </w:p>
    <w:p w14:paraId="2A4EAD0B">
      <w:pPr>
        <w:spacing w:line="249" w:lineRule="auto"/>
        <w:rPr>
          <w:rFonts w:hint="eastAsia" w:ascii="微软雅黑" w:hAnsi="微软雅黑" w:eastAsia="微软雅黑" w:cs="微软雅黑"/>
          <w:sz w:val="30"/>
          <w:szCs w:val="30"/>
        </w:rPr>
      </w:pPr>
    </w:p>
    <w:p w14:paraId="274A6B6E">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虽然确信的主要手段在于绝对应许，但那些被称为有条件的应许扮演着次要的证据角色。当这些应许中描述的恩典资格可以被辨别时，它们提供对一个人在永恒怜悯中权益的确认。这些应许给出那些分享约的祝福的人的描述，并作为信徒可以评估其属灵状况的区别标记。</w:t>
      </w:r>
    </w:p>
    <w:p w14:paraId="55C62BFF">
      <w:pPr>
        <w:spacing w:line="249" w:lineRule="auto"/>
        <w:rPr>
          <w:rFonts w:hint="eastAsia" w:ascii="微软雅黑" w:hAnsi="微软雅黑" w:eastAsia="微软雅黑" w:cs="微软雅黑"/>
          <w:sz w:val="30"/>
          <w:szCs w:val="30"/>
        </w:rPr>
      </w:pPr>
    </w:p>
    <w:p w14:paraId="32A9D466">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passages of Scripture speak of these qualifications—not as conditions that grant a right to salvation, but as evidences of a title to covenant blessings. Revelation 22:14 states:</w:t>
      </w:r>
    </w:p>
    <w:p w14:paraId="5F0D07B0">
      <w:pPr>
        <w:spacing w:line="249" w:lineRule="auto"/>
        <w:rPr>
          <w:rFonts w:hint="eastAsia" w:ascii="微软雅黑" w:hAnsi="微软雅黑" w:eastAsia="微软雅黑" w:cs="微软雅黑"/>
          <w:sz w:val="30"/>
          <w:szCs w:val="30"/>
        </w:rPr>
      </w:pPr>
    </w:p>
    <w:p w14:paraId="20FFD572">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许多圣经经文谈到这些资格——不是作为赋予救恩权利的条件，而是作为约祝福所有权的证据。启示录22:14陈述：</w:t>
      </w:r>
    </w:p>
    <w:p w14:paraId="1F2079BB">
      <w:pPr>
        <w:spacing w:line="249" w:lineRule="auto"/>
        <w:rPr>
          <w:rFonts w:hint="eastAsia" w:ascii="微软雅黑" w:hAnsi="微软雅黑" w:eastAsia="微软雅黑" w:cs="微软雅黑"/>
          <w:sz w:val="30"/>
          <w:szCs w:val="30"/>
        </w:rPr>
      </w:pPr>
    </w:p>
    <w:p w14:paraId="128063AA">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do his commandments, that they may have right to the tree of life."</w:t>
      </w:r>
    </w:p>
    <w:p w14:paraId="4DFB2960">
      <w:pPr>
        <w:spacing w:line="249" w:lineRule="auto"/>
        <w:rPr>
          <w:rFonts w:hint="eastAsia" w:ascii="微软雅黑" w:hAnsi="微软雅黑" w:eastAsia="微软雅黑" w:cs="微软雅黑"/>
          <w:sz w:val="30"/>
          <w:szCs w:val="30"/>
        </w:rPr>
      </w:pPr>
    </w:p>
    <w:p w14:paraId="2E0972BA">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"那些洗净自己衣服的有福了，可得权柄能到生命树那里。"</w:t>
      </w:r>
    </w:p>
    <w:p w14:paraId="6D1502D8">
      <w:pPr>
        <w:spacing w:line="249" w:lineRule="auto"/>
        <w:rPr>
          <w:rFonts w:hint="eastAsia" w:ascii="微软雅黑" w:hAnsi="微软雅黑" w:eastAsia="微软雅黑" w:cs="微软雅黑"/>
          <w:sz w:val="30"/>
          <w:szCs w:val="30"/>
        </w:rPr>
      </w:pPr>
    </w:p>
    <w:p w14:paraId="5152075D">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imply that their obedience grants them a right to eternal life, for none can truly keep God's commandments before believing, and those who believe already have that right. Rather, their obedience serves as evidence of their standing in grace. The passage further contrasts these individuals with those who remain outside the covenant, "Without are dogs, and sorcerers, and whoremongers, and murderers, and idolaters..." (Revelation 22:15). The tree of life was given to confirm Adam in life (Genesis 3:22–23), and in the same way, keeping God's commandments—of which faith is chief—confirms believers in their living state and provides further testimony of their right to life.</w:t>
      </w:r>
    </w:p>
    <w:p w14:paraId="0BDD872D">
      <w:pPr>
        <w:spacing w:line="249" w:lineRule="auto"/>
        <w:rPr>
          <w:rFonts w:hint="eastAsia" w:ascii="微软雅黑" w:hAnsi="微软雅黑" w:eastAsia="微软雅黑" w:cs="微软雅黑"/>
          <w:sz w:val="30"/>
          <w:szCs w:val="30"/>
        </w:rPr>
      </w:pPr>
    </w:p>
    <w:p w14:paraId="4D4021F1">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他们的顺服赋予他们永生的权利，因为没有人能在信之前真正遵守神的诫命，而那些信的人已经拥有这权利。相反，他们的顺服作为他们在恩典中地位的证据。这段经文进一步将这些人与那些仍在约外的人对比，"城外有那些犬类、行邪术的、淫乱的、杀人的、拜偶像的..."（启示录22:15）。生命树被赐予以确认亚当的生命（创世记3:22-23），同样，遵守神的诫命——其中信心是首要的——确认信徒在他们的活着状态中，并提供他们生命权利的进一步证明。</w:t>
      </w:r>
    </w:p>
    <w:p w14:paraId="0810B505">
      <w:pPr>
        <w:spacing w:line="249" w:lineRule="auto"/>
        <w:rPr>
          <w:rFonts w:hint="eastAsia" w:ascii="微软雅黑" w:hAnsi="微软雅黑" w:eastAsia="微软雅黑" w:cs="微软雅黑"/>
          <w:sz w:val="30"/>
          <w:szCs w:val="30"/>
        </w:rPr>
      </w:pPr>
    </w:p>
    <w:p w14:paraId="235ECD3B">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James 2:24 states:</w:t>
      </w:r>
    </w:p>
    <w:p w14:paraId="3740CEAF">
      <w:pPr>
        <w:spacing w:line="249" w:lineRule="auto"/>
        <w:rPr>
          <w:rFonts w:hint="eastAsia" w:ascii="微软雅黑" w:hAnsi="微软雅黑" w:eastAsia="微软雅黑" w:cs="微软雅黑"/>
          <w:sz w:val="30"/>
          <w:szCs w:val="30"/>
        </w:rPr>
      </w:pPr>
    </w:p>
    <w:p w14:paraId="566A8FDC">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同样，雅各书2:24陈述：</w:t>
      </w:r>
    </w:p>
    <w:p w14:paraId="31096B76">
      <w:pPr>
        <w:spacing w:line="249" w:lineRule="auto"/>
        <w:rPr>
          <w:rFonts w:hint="eastAsia" w:ascii="微软雅黑" w:hAnsi="微软雅黑" w:eastAsia="微软雅黑" w:cs="微软雅黑"/>
          <w:sz w:val="30"/>
          <w:szCs w:val="30"/>
        </w:rPr>
      </w:pPr>
    </w:p>
    <w:p w14:paraId="5D0D275D">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works a man is justified, and not by faith only."</w:t>
      </w:r>
    </w:p>
    <w:p w14:paraId="5CEE0377">
      <w:pPr>
        <w:spacing w:line="249" w:lineRule="auto"/>
        <w:rPr>
          <w:rFonts w:hint="eastAsia" w:ascii="微软雅黑" w:hAnsi="微软雅黑" w:eastAsia="微软雅黑" w:cs="微软雅黑"/>
          <w:sz w:val="30"/>
          <w:szCs w:val="30"/>
        </w:rPr>
      </w:pPr>
    </w:p>
    <w:p w14:paraId="71E03C71">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"这样看来，人称义是因着行为，不是单因着信。"</w:t>
      </w:r>
    </w:p>
    <w:p w14:paraId="467F79A5">
      <w:pPr>
        <w:spacing w:line="249" w:lineRule="auto"/>
        <w:rPr>
          <w:rFonts w:hint="eastAsia" w:ascii="微软雅黑" w:hAnsi="微软雅黑" w:eastAsia="微软雅黑" w:cs="微软雅黑"/>
          <w:sz w:val="30"/>
          <w:szCs w:val="30"/>
        </w:rPr>
      </w:pPr>
    </w:p>
    <w:p w14:paraId="7B0274A2">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love or evangelical works contribute in the least to justification as a cause or condition, for the Epistles to the Romans and Galatians are full of arguments against this notion. Rather, such works are the fruits and effects of justification. They serve as evidences—testifying to a man himself or to others—that he is justified. As James 2:18 declares, "I will show thee my faith by my works." We are, then, justified by works only in a declarative sense—not properly, but evidentially. These works demonstrate the reality of a lively faith, which is the instrument of imputed righteousness and justification. Nowhere does Scripture affirm that works serve as a condition of justification.</w:t>
      </w:r>
    </w:p>
    <w:p w14:paraId="5BD9D0BE">
      <w:pPr>
        <w:spacing w:line="249" w:lineRule="auto"/>
        <w:rPr>
          <w:rFonts w:hint="eastAsia" w:ascii="微软雅黑" w:hAnsi="微软雅黑" w:eastAsia="微软雅黑" w:cs="微软雅黑"/>
          <w:sz w:val="30"/>
          <w:szCs w:val="30"/>
        </w:rPr>
      </w:pPr>
    </w:p>
    <w:p w14:paraId="3F213BF5">
      <w:pPr>
        <w:spacing w:line="24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爱或福音性的行为在最小程度上对称义有所贡献，作为原因或条件，因为罗马书和加拉太书的书信充满了反对这种观念的论证。相反，这样的行为是称义的果实和效果。它们作为证据——向人自己或向他人证明——他是称义的。正如雅各书2:18宣告的，"我便借着我的行为，将我的信心指给你看。"因此，我们通过行为称义只是在宣告性意义上——不是正式地，而是证据性地。这些行为展示了活泼信心的现实，信心是归算之义和称义的工具。圣经没有任何地方肯定行为作为称义的条件。</w:t>
      </w:r>
    </w:p>
    <w:p w14:paraId="6D301C90">
      <w:pPr>
        <w:spacing w:line="249" w:lineRule="auto"/>
        <w:rPr>
          <w:rFonts w:hint="eastAsia" w:ascii="微软雅黑" w:hAnsi="微软雅黑" w:eastAsia="微软雅黑" w:cs="微软雅黑"/>
          <w:sz w:val="30"/>
          <w:szCs w:val="30"/>
        </w:rPr>
      </w:pPr>
    </w:p>
    <w:p w14:paraId="31B1730E">
      <w:pPr>
        <w:spacing w:line="249" w:lineRule="auto"/>
        <w:rPr>
          <w:rFonts w:hint="eastAsia" w:ascii="微软雅黑" w:hAnsi="微软雅黑" w:eastAsia="微软雅黑" w:cs="微软雅黑"/>
          <w:sz w:val="30"/>
          <w:szCs w:val="30"/>
        </w:rPr>
      </w:pPr>
    </w:p>
    <w:p w14:paraId="2093DFD3">
      <w:pPr>
        <w:spacing w:line="249" w:lineRule="auto"/>
        <w:rPr>
          <w:rFonts w:hint="eastAsia" w:ascii="微软雅黑" w:hAnsi="微软雅黑" w:eastAsia="微软雅黑" w:cs="微软雅黑"/>
          <w:sz w:val="30"/>
          <w:szCs w:val="30"/>
        </w:rPr>
      </w:pPr>
    </w:p>
    <w:p w14:paraId="3AE70708">
      <w:pPr>
        <w:spacing w:line="249" w:lineRule="auto"/>
        <w:rPr>
          <w:rFonts w:hint="eastAsia" w:ascii="微软雅黑" w:hAnsi="微软雅黑" w:eastAsia="微软雅黑" w:cs="微软雅黑"/>
          <w:sz w:val="30"/>
          <w:szCs w:val="30"/>
        </w:rPr>
      </w:pPr>
    </w:p>
    <w:p w14:paraId="53CC7E2C">
      <w:pPr>
        <w:spacing w:line="278" w:lineRule="auto"/>
        <w:rPr>
          <w:rFonts w:hint="eastAsia" w:ascii="微软雅黑" w:hAnsi="微软雅黑" w:eastAsia="微软雅黑" w:cs="微软雅黑"/>
          <w:sz w:val="30"/>
          <w:szCs w:val="30"/>
        </w:rPr>
      </w:pPr>
      <w:bookmarkStart w:id="10" w:name="bookmark16"/>
      <w:bookmarkEnd w:id="10"/>
    </w:p>
    <w:p w14:paraId="4C5F6B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1 John 1:9 states:</w:t>
      </w:r>
    </w:p>
    <w:p w14:paraId="36A32580">
      <w:pPr>
        <w:spacing w:line="256" w:lineRule="auto"/>
        <w:rPr>
          <w:rFonts w:hint="eastAsia" w:ascii="微软雅黑" w:hAnsi="微软雅黑" w:eastAsia="微软雅黑" w:cs="微软雅黑"/>
          <w:sz w:val="30"/>
          <w:szCs w:val="30"/>
        </w:rPr>
      </w:pPr>
    </w:p>
    <w:p w14:paraId="622D19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同样，约翰一书1:9陈述：</w:t>
      </w:r>
    </w:p>
    <w:p w14:paraId="3E6ACE1A">
      <w:pPr>
        <w:spacing w:line="256" w:lineRule="auto"/>
        <w:rPr>
          <w:rFonts w:hint="eastAsia" w:ascii="微软雅黑" w:hAnsi="微软雅黑" w:eastAsia="微软雅黑" w:cs="微软雅黑"/>
          <w:sz w:val="30"/>
          <w:szCs w:val="30"/>
        </w:rPr>
      </w:pPr>
    </w:p>
    <w:p w14:paraId="5AC10A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our sins, he is faithful and just to forgive us our sins, and to cleanse us from all unrighteousness."</w:t>
      </w:r>
    </w:p>
    <w:p w14:paraId="3EC31C5D">
      <w:pPr>
        <w:spacing w:line="256" w:lineRule="auto"/>
        <w:rPr>
          <w:rFonts w:hint="eastAsia" w:ascii="微软雅黑" w:hAnsi="微软雅黑" w:eastAsia="微软雅黑" w:cs="微软雅黑"/>
          <w:sz w:val="30"/>
          <w:szCs w:val="30"/>
        </w:rPr>
      </w:pPr>
    </w:p>
    <w:p w14:paraId="4ED3E4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"我们若认自己的罪，神是信实的，是公义的，必要赦免我们的罪，洗净我们一切的不义。"</w:t>
      </w:r>
    </w:p>
    <w:p w14:paraId="52210751">
      <w:pPr>
        <w:spacing w:line="256" w:lineRule="auto"/>
        <w:rPr>
          <w:rFonts w:hint="eastAsia" w:ascii="微软雅黑" w:hAnsi="微软雅黑" w:eastAsia="微软雅黑" w:cs="微软雅黑"/>
          <w:sz w:val="30"/>
          <w:szCs w:val="30"/>
        </w:rPr>
      </w:pPr>
    </w:p>
    <w:p w14:paraId="582FAA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confession is a proper condition obligating God to forgive us, as though divine pardon were suspended until we confessed our sins. Rather, confession serves as a means by which we gain a renewed sense of pardon, fresh application of forgiving grace, and assurance of our interest in Christ.</w:t>
      </w:r>
    </w:p>
    <w:p w14:paraId="06242F1E">
      <w:pPr>
        <w:spacing w:line="256" w:lineRule="auto"/>
        <w:rPr>
          <w:rFonts w:hint="eastAsia" w:ascii="微软雅黑" w:hAnsi="微软雅黑" w:eastAsia="微软雅黑" w:cs="微软雅黑"/>
          <w:sz w:val="30"/>
          <w:szCs w:val="30"/>
        </w:rPr>
      </w:pPr>
    </w:p>
    <w:p w14:paraId="027FD4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认罪是一个正当的条件，使神有义务赦免我们，好像神的赦免被暂停，直到我们认了罪。相反，认罪作为一种手段，通过它我们获得重新的赦免感，赦免恩典的新鲜应用，以及对我们在基督里权益的确信。</w:t>
      </w:r>
    </w:p>
    <w:p w14:paraId="557E4F26">
      <w:pPr>
        <w:spacing w:line="256" w:lineRule="auto"/>
        <w:rPr>
          <w:rFonts w:hint="eastAsia" w:ascii="微软雅黑" w:hAnsi="微软雅黑" w:eastAsia="微软雅黑" w:cs="微软雅黑"/>
          <w:sz w:val="30"/>
          <w:szCs w:val="30"/>
        </w:rPr>
      </w:pPr>
    </w:p>
    <w:p w14:paraId="7008F3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such evidences can strengthen a believer's assurance, caution must be exercised lest one ground his comfort primarily upon inward qualifications rather than upon the promise of God itself. Many attempt to derive comfort from their faith and other graces, placing the weight of their assurance upon these fluctuating experiences. As a result, their confidence ebbs and flows with their sense of spiritual attainments. Instead, believers must rest their consolation upon the Lord in the immutable promise, Hebrews 6:18, using faith as the means to lay hold of it. Graces such as faith and repentance should be viewed as evidences of one's interest in the promise, not as the foundation of comfort.</w:t>
      </w:r>
    </w:p>
    <w:p w14:paraId="677F2AF5">
      <w:pPr>
        <w:spacing w:line="256" w:lineRule="auto"/>
        <w:rPr>
          <w:rFonts w:hint="eastAsia" w:ascii="微软雅黑" w:hAnsi="微软雅黑" w:eastAsia="微软雅黑" w:cs="微软雅黑"/>
          <w:sz w:val="30"/>
          <w:szCs w:val="30"/>
        </w:rPr>
      </w:pPr>
    </w:p>
    <w:p w14:paraId="020DAB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样的证据可以加强信徒的确信，但必须谨慎，免得一个人主要将他的安慰建立在内在资格上，而不是在神的应许本身上。许多人试图从他们的信心和其他恩典中得到安慰，将他们确信的重担放在这些波动的经历上。结果，他们的信心随着他们对属灵成就的感觉而起起伏伏。相反，信徒必须将他们的安慰安息在主的不变应许中，希伯来书6:18，使用信心作为抓住它的手段。诸如信心和悔改之类的恩典应被视为一个人对应许的权益的证据，而不是安慰的基础。</w:t>
      </w:r>
    </w:p>
    <w:p w14:paraId="2ED2F94E">
      <w:pPr>
        <w:spacing w:line="256" w:lineRule="auto"/>
        <w:rPr>
          <w:rFonts w:hint="eastAsia" w:ascii="微软雅黑" w:hAnsi="微软雅黑" w:eastAsia="微软雅黑" w:cs="微软雅黑"/>
          <w:sz w:val="30"/>
          <w:szCs w:val="30"/>
        </w:rPr>
      </w:pPr>
    </w:p>
    <w:p w14:paraId="6FD0E0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because they feel weary and heavy-laden, mistakenly take their rest and refreshment from their distress rather than from Christ himself. However, the call of the gospel directs them outside themselves: "Come unto me, all ye that labor and are heavy-laden, and I will give you rest." (Matthew 11:28). Whether qualifications are clearly discerned or lie hidden in darkness, the believer's focus should be on Christ in the promise, rather than on his own spiritual condition, for comfort.</w:t>
      </w:r>
    </w:p>
    <w:p w14:paraId="6D6521AE">
      <w:pPr>
        <w:spacing w:line="256" w:lineRule="auto"/>
        <w:rPr>
          <w:rFonts w:hint="eastAsia" w:ascii="微软雅黑" w:hAnsi="微软雅黑" w:eastAsia="微软雅黑" w:cs="微软雅黑"/>
          <w:sz w:val="30"/>
          <w:szCs w:val="30"/>
        </w:rPr>
      </w:pPr>
    </w:p>
    <w:p w14:paraId="5222B6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为他们感到疲倦和负重担，错误地从他们的苦难中而不是从基督自己那里获取安息和更新。然而，福音的呼召指引他们走出自我："凡劳苦担重担的人，可以到我这里来，我就使你们得安息。"（马太福音11:28）。无论资格是被清晰辨别还是隐藏在黑暗中，信徒的焦点应当在应许中的基督上，而不是为了安慰而在他自己的属灵状况上。</w:t>
      </w:r>
    </w:p>
    <w:p w14:paraId="0ACE708F">
      <w:pPr>
        <w:spacing w:line="256" w:lineRule="auto"/>
        <w:rPr>
          <w:rFonts w:hint="eastAsia" w:ascii="微软雅黑" w:hAnsi="微软雅黑" w:eastAsia="微软雅黑" w:cs="微软雅黑"/>
          <w:sz w:val="30"/>
          <w:szCs w:val="30"/>
        </w:rPr>
      </w:pPr>
    </w:p>
    <w:p w14:paraId="67A933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endeavored to set forth the nature of the Old and New Covenants.</w:t>
      </w:r>
    </w:p>
    <w:p w14:paraId="7ECAF678">
      <w:pPr>
        <w:spacing w:line="256" w:lineRule="auto"/>
        <w:rPr>
          <w:rFonts w:hint="eastAsia" w:ascii="微软雅黑" w:hAnsi="微软雅黑" w:eastAsia="微软雅黑" w:cs="微软雅黑"/>
          <w:sz w:val="30"/>
          <w:szCs w:val="30"/>
        </w:rPr>
      </w:pPr>
    </w:p>
    <w:p w14:paraId="743742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因此，我已努力阐明旧约和新约的本质。</w:t>
      </w:r>
    </w:p>
    <w:p w14:paraId="59F6210C">
      <w:pPr>
        <w:spacing w:line="256" w:lineRule="auto"/>
        <w:rPr>
          <w:rFonts w:hint="eastAsia" w:ascii="微软雅黑" w:hAnsi="微软雅黑" w:eastAsia="微软雅黑" w:cs="微软雅黑"/>
          <w:sz w:val="30"/>
          <w:szCs w:val="30"/>
        </w:rPr>
      </w:pPr>
    </w:p>
    <w:p w14:paraId="6B9628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mediatorial office of Christ, it has been extensively handled by others, and I shall not expound upon it at length. However, I will briefly note that when Christ was on earth, he executed his office as Mediator by offering satisfaction for sin. Now, in heaven, he continues his mediation through intercession, as Hebrews 7:25 states:</w:t>
      </w:r>
    </w:p>
    <w:p w14:paraId="754204B2">
      <w:pPr>
        <w:spacing w:line="256" w:lineRule="auto"/>
        <w:rPr>
          <w:rFonts w:hint="eastAsia" w:ascii="微软雅黑" w:hAnsi="微软雅黑" w:eastAsia="微软雅黑" w:cs="微软雅黑"/>
          <w:sz w:val="30"/>
          <w:szCs w:val="30"/>
        </w:rPr>
      </w:pPr>
    </w:p>
    <w:p w14:paraId="518BF8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督的中保职分，它已经被他人广泛处理过，我不会长篇大论地阐述它。然而，我会简要指出，当基督在地上时，祂通过为罪提供满足来执行祂作为中保的职分。现在，在天上，祂通过代求继续祂的中保工作，如希伯来书7:25所述：</w:t>
      </w:r>
    </w:p>
    <w:p w14:paraId="4479FBC6">
      <w:pPr>
        <w:spacing w:line="256" w:lineRule="auto"/>
        <w:rPr>
          <w:rFonts w:hint="eastAsia" w:ascii="微软雅黑" w:hAnsi="微软雅黑" w:eastAsia="微软雅黑" w:cs="微软雅黑"/>
          <w:sz w:val="30"/>
          <w:szCs w:val="30"/>
        </w:rPr>
      </w:pPr>
    </w:p>
    <w:p w14:paraId="6D1EF6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is able also to save them to the uttermost that come unto God by him, seeing he ever liveth to make intercession for them."</w:t>
      </w:r>
    </w:p>
    <w:p w14:paraId="3EA78112">
      <w:pPr>
        <w:spacing w:line="256" w:lineRule="auto"/>
        <w:rPr>
          <w:rFonts w:hint="eastAsia" w:ascii="微软雅黑" w:hAnsi="微软雅黑" w:eastAsia="微软雅黑" w:cs="微软雅黑"/>
          <w:sz w:val="30"/>
          <w:szCs w:val="30"/>
        </w:rPr>
      </w:pPr>
    </w:p>
    <w:p w14:paraId="25A4BF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"凡靠着祂进到神面前的人，祂都能拯救到底；因为祂是长远活着，替他们祈求。"</w:t>
      </w:r>
    </w:p>
    <w:p w14:paraId="5C938090">
      <w:pPr>
        <w:spacing w:line="256" w:lineRule="auto"/>
        <w:rPr>
          <w:rFonts w:hint="eastAsia" w:ascii="微软雅黑" w:hAnsi="微软雅黑" w:eastAsia="微软雅黑" w:cs="微软雅黑"/>
          <w:sz w:val="30"/>
          <w:szCs w:val="30"/>
        </w:rPr>
      </w:pPr>
    </w:p>
    <w:p w14:paraId="5BFAA3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continually presents his obedience before the Father on behalf of his people, securing for them all that he has purchased. If we desire any covenant blessings—whether a deeper inscription of the law upon our hearts, a clearer assurance that the Lord is our God, or renewed pardon for sin—we must act in faith upon him as our Mediator. For he is "the mediator of the new and better testament, which is established upon better promises."</w:t>
      </w:r>
    </w:p>
    <w:p w14:paraId="1680E1C8">
      <w:pPr>
        <w:spacing w:line="256" w:lineRule="auto"/>
        <w:rPr>
          <w:rFonts w:hint="eastAsia" w:ascii="微软雅黑" w:hAnsi="微软雅黑" w:eastAsia="微软雅黑" w:cs="微软雅黑"/>
          <w:sz w:val="30"/>
          <w:szCs w:val="30"/>
        </w:rPr>
      </w:pPr>
    </w:p>
    <w:p w14:paraId="2F4EAC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断地在父面前为祂的子民呈现祂的顺服，为他们确保祂所购买的一切。如果我们渴望任何约的祝福——无论是律法在我们心上更深的铭刻，对主是我们神的更清晰确信，还是罪的更新赦免——我们必须以信心行动，依靠祂作为我们的中保。因为祂是"更美之约的中保，这约是凭更美之应许立的"。</w:t>
      </w:r>
    </w:p>
    <w:p w14:paraId="484BACFD">
      <w:pPr>
        <w:spacing w:line="256" w:lineRule="auto"/>
        <w:rPr>
          <w:rFonts w:hint="eastAsia" w:ascii="微软雅黑" w:hAnsi="微软雅黑" w:eastAsia="微软雅黑" w:cs="微软雅黑"/>
          <w:sz w:val="30"/>
          <w:szCs w:val="30"/>
        </w:rPr>
      </w:pPr>
    </w:p>
    <w:p w14:paraId="59C4EF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3A3E7800">
      <w:pPr>
        <w:spacing w:line="256" w:lineRule="auto"/>
        <w:rPr>
          <w:rFonts w:hint="eastAsia" w:ascii="微软雅黑" w:hAnsi="微软雅黑" w:eastAsia="微软雅黑" w:cs="微软雅黑"/>
          <w:sz w:val="30"/>
          <w:szCs w:val="30"/>
        </w:rPr>
      </w:pPr>
    </w:p>
    <w:p w14:paraId="0BAA23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700BD090">
      <w:pPr>
        <w:spacing w:line="256" w:lineRule="auto"/>
        <w:rPr>
          <w:rFonts w:hint="eastAsia" w:ascii="微软雅黑" w:hAnsi="微软雅黑" w:eastAsia="微软雅黑" w:cs="微软雅黑"/>
          <w:sz w:val="30"/>
          <w:szCs w:val="30"/>
        </w:rPr>
      </w:pPr>
    </w:p>
    <w:p w14:paraId="20968B9D">
      <w:pPr>
        <w:spacing w:line="256" w:lineRule="auto"/>
        <w:rPr>
          <w:rFonts w:hint="eastAsia" w:ascii="微软雅黑" w:hAnsi="微软雅黑" w:eastAsia="微软雅黑" w:cs="微软雅黑"/>
          <w:sz w:val="30"/>
          <w:szCs w:val="30"/>
        </w:rPr>
      </w:pPr>
    </w:p>
    <w:p w14:paraId="1CFF20C2">
      <w:pPr>
        <w:spacing w:line="256" w:lineRule="auto"/>
        <w:rPr>
          <w:rFonts w:hint="eastAsia" w:ascii="微软雅黑" w:hAnsi="微软雅黑" w:eastAsia="微软雅黑" w:cs="微软雅黑"/>
          <w:sz w:val="30"/>
          <w:szCs w:val="30"/>
        </w:rPr>
      </w:pPr>
    </w:p>
    <w:p w14:paraId="0994BB0D">
      <w:pPr>
        <w:spacing w:line="256" w:lineRule="auto"/>
        <w:rPr>
          <w:rFonts w:hint="eastAsia" w:ascii="微软雅黑" w:hAnsi="微软雅黑" w:eastAsia="微软雅黑" w:cs="微软雅黑"/>
          <w:sz w:val="30"/>
          <w:szCs w:val="30"/>
        </w:rPr>
      </w:pPr>
    </w:p>
    <w:p w14:paraId="7939D8C2">
      <w:pPr>
        <w:spacing w:line="256" w:lineRule="auto"/>
        <w:rPr>
          <w:rFonts w:hint="eastAsia" w:ascii="微软雅黑" w:hAnsi="微软雅黑" w:eastAsia="微软雅黑" w:cs="微软雅黑"/>
          <w:sz w:val="30"/>
          <w:szCs w:val="30"/>
        </w:rPr>
      </w:pPr>
    </w:p>
    <w:p w14:paraId="6396DA81">
      <w:pPr>
        <w:spacing w:line="256" w:lineRule="auto"/>
        <w:rPr>
          <w:rFonts w:hint="eastAsia" w:ascii="微软雅黑" w:hAnsi="微软雅黑" w:eastAsia="微软雅黑" w:cs="微软雅黑"/>
          <w:sz w:val="30"/>
          <w:szCs w:val="30"/>
        </w:rPr>
      </w:pPr>
    </w:p>
    <w:p w14:paraId="3FE6190F">
      <w:pPr>
        <w:spacing w:line="256" w:lineRule="auto"/>
        <w:rPr>
          <w:rFonts w:hint="eastAsia" w:ascii="微软雅黑" w:hAnsi="微软雅黑" w:eastAsia="微软雅黑" w:cs="微软雅黑"/>
          <w:sz w:val="30"/>
          <w:szCs w:val="30"/>
        </w:rPr>
      </w:pPr>
    </w:p>
    <w:p w14:paraId="0459F1AA">
      <w:pPr>
        <w:spacing w:line="256" w:lineRule="auto"/>
        <w:rPr>
          <w:rFonts w:hint="eastAsia" w:ascii="微软雅黑" w:hAnsi="微软雅黑" w:eastAsia="微软雅黑" w:cs="微软雅黑"/>
          <w:sz w:val="30"/>
          <w:szCs w:val="30"/>
        </w:rPr>
      </w:pPr>
    </w:p>
    <w:p w14:paraId="784E1809">
      <w:pPr>
        <w:spacing w:line="256" w:lineRule="auto"/>
        <w:rPr>
          <w:rFonts w:hint="eastAsia" w:ascii="微软雅黑" w:hAnsi="微软雅黑" w:eastAsia="微软雅黑" w:cs="微软雅黑"/>
          <w:sz w:val="30"/>
          <w:szCs w:val="30"/>
        </w:rPr>
      </w:pPr>
    </w:p>
    <w:p w14:paraId="6A7A5376">
      <w:pPr>
        <w:spacing w:line="257" w:lineRule="auto"/>
        <w:rPr>
          <w:rFonts w:hint="eastAsia" w:ascii="微软雅黑" w:hAnsi="微软雅黑" w:eastAsia="微软雅黑" w:cs="微软雅黑"/>
          <w:sz w:val="30"/>
          <w:szCs w:val="30"/>
        </w:rPr>
      </w:pPr>
    </w:p>
    <w:p w14:paraId="6D265D97">
      <w:pPr>
        <w:pStyle w:val="3"/>
        <w:spacing w:before="85" w:line="158"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2BB7BDD3">
      <w:pPr>
        <w:spacing w:line="334" w:lineRule="auto"/>
        <w:rPr>
          <w:rFonts w:hint="eastAsia" w:ascii="微软雅黑" w:hAnsi="微软雅黑" w:eastAsia="微软雅黑" w:cs="微软雅黑"/>
          <w:sz w:val="30"/>
          <w:szCs w:val="30"/>
        </w:rPr>
      </w:pPr>
    </w:p>
    <w:p w14:paraId="77FE8D1A">
      <w:pPr>
        <w:pStyle w:val="3"/>
        <w:spacing w:before="86" w:line="270"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A634DDD">
      <w:pPr>
        <w:pStyle w:val="3"/>
        <w:spacing w:before="86" w:line="270" w:lineRule="auto"/>
        <w:ind w:left="5" w:right="20" w:firstLine="10"/>
        <w:jc w:val="both"/>
        <w:rPr>
          <w:rFonts w:hint="eastAsia" w:ascii="微软雅黑" w:hAnsi="微软雅黑" w:eastAsia="微软雅黑" w:cs="微软雅黑"/>
          <w:sz w:val="30"/>
          <w:szCs w:val="30"/>
        </w:rPr>
      </w:pPr>
    </w:p>
    <w:p w14:paraId="7BC93B61">
      <w:pPr>
        <w:pStyle w:val="3"/>
        <w:spacing w:before="86" w:line="270"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唯独神主义丛书</w:t>
      </w:r>
    </w:p>
    <w:p w14:paraId="5B8AB392">
      <w:pPr>
        <w:pStyle w:val="3"/>
        <w:spacing w:before="86" w:line="270" w:lineRule="auto"/>
        <w:ind w:left="5" w:right="20" w:firstLine="10"/>
        <w:jc w:val="both"/>
        <w:rPr>
          <w:rFonts w:hint="eastAsia" w:ascii="微软雅黑" w:hAnsi="微软雅黑" w:eastAsia="微软雅黑" w:cs="微软雅黑"/>
          <w:sz w:val="30"/>
          <w:szCs w:val="30"/>
        </w:rPr>
      </w:pPr>
    </w:p>
    <w:p w14:paraId="70B4AEBA">
      <w:pPr>
        <w:pStyle w:val="3"/>
        <w:spacing w:before="86" w:line="270"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Mystery of the Covenant of Grace, by Samuel Petto. Copyright © 2025</w:t>
      </w:r>
    </w:p>
    <w:p w14:paraId="76F98AC4">
      <w:pPr>
        <w:pStyle w:val="3"/>
        <w:spacing w:before="86" w:line="270" w:lineRule="auto"/>
        <w:ind w:left="5" w:right="20" w:firstLine="10"/>
        <w:jc w:val="both"/>
        <w:rPr>
          <w:rFonts w:hint="eastAsia" w:ascii="微软雅黑" w:hAnsi="微软雅黑" w:eastAsia="微软雅黑" w:cs="微软雅黑"/>
          <w:sz w:val="30"/>
          <w:szCs w:val="30"/>
        </w:rPr>
      </w:pPr>
    </w:p>
    <w:p w14:paraId="09BCD6DC">
      <w:pPr>
        <w:pStyle w:val="3"/>
        <w:spacing w:before="86" w:line="270"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《恩典之约的伟大奥秘》，塞缪尔·佩托著。版权所有 © 2025</w:t>
      </w:r>
    </w:p>
    <w:p w14:paraId="01E4133A">
      <w:pPr>
        <w:pStyle w:val="3"/>
        <w:spacing w:before="86" w:line="270" w:lineRule="auto"/>
        <w:ind w:left="5" w:right="20" w:firstLine="10"/>
        <w:jc w:val="both"/>
        <w:rPr>
          <w:rFonts w:hint="eastAsia" w:ascii="微软雅黑" w:hAnsi="微软雅黑" w:eastAsia="微软雅黑" w:cs="微软雅黑"/>
          <w:sz w:val="30"/>
          <w:szCs w:val="30"/>
        </w:rPr>
      </w:pPr>
    </w:p>
    <w:p w14:paraId="0F3E616B">
      <w:pPr>
        <w:pStyle w:val="3"/>
        <w:spacing w:before="86" w:line="270"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442795C">
      <w:pPr>
        <w:pStyle w:val="3"/>
        <w:spacing w:before="86" w:line="270" w:lineRule="auto"/>
        <w:ind w:left="5" w:right="20" w:firstLine="10"/>
        <w:jc w:val="both"/>
        <w:rPr>
          <w:rFonts w:hint="eastAsia" w:ascii="微软雅黑" w:hAnsi="微软雅黑" w:eastAsia="微软雅黑" w:cs="微软雅黑"/>
          <w:sz w:val="30"/>
          <w:szCs w:val="30"/>
        </w:rPr>
      </w:pPr>
    </w:p>
    <w:p w14:paraId="76DE6BFB">
      <w:pPr>
        <w:pStyle w:val="3"/>
        <w:spacing w:before="86" w:line="270"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通过下载本电子书，您已获得非独占、不可转让的权利，可以在屏幕上访问和阅读本电子书的文本。未经唯独神主义丛书明确书面许可，不得以电子或机械方式，包括现在已知或此后发明的任何形式或方式，复制、传播、下载、反编译、逆向工程或存储或引入任何信息存储和检索系统本文的任何部分。</w:t>
      </w:r>
    </w:p>
    <w:p w14:paraId="6EF0C5C6">
      <w:pPr>
        <w:pStyle w:val="3"/>
        <w:spacing w:before="86" w:line="270" w:lineRule="auto"/>
        <w:ind w:left="5" w:right="20" w:firstLine="10"/>
        <w:jc w:val="both"/>
        <w:rPr>
          <w:rFonts w:hint="eastAsia" w:ascii="微软雅黑" w:hAnsi="微软雅黑" w:eastAsia="微软雅黑" w:cs="微软雅黑"/>
          <w:sz w:val="30"/>
          <w:szCs w:val="30"/>
        </w:rPr>
      </w:pPr>
    </w:p>
    <w:p w14:paraId="5C8EB398">
      <w:pPr>
        <w:pStyle w:val="3"/>
        <w:spacing w:before="86" w:line="270"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2025. Requests for information should be addressed to: Monergism Books, PO Box 491, West Linn Or 97068</w:t>
      </w:r>
    </w:p>
    <w:p w14:paraId="68BE81E6">
      <w:pPr>
        <w:pStyle w:val="3"/>
        <w:spacing w:before="86" w:line="270" w:lineRule="auto"/>
        <w:ind w:left="5" w:right="20" w:firstLine="10"/>
        <w:jc w:val="both"/>
        <w:rPr>
          <w:rFonts w:hint="eastAsia" w:ascii="微软雅黑" w:hAnsi="微软雅黑" w:eastAsia="微软雅黑" w:cs="微软雅黑"/>
          <w:sz w:val="30"/>
          <w:szCs w:val="30"/>
        </w:rPr>
      </w:pPr>
    </w:p>
    <w:p w14:paraId="05DFAB52">
      <w:pPr>
        <w:pStyle w:val="3"/>
        <w:spacing w:before="86" w:line="270"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ePub、.mobi和.pdf版本2025年2月出版。信息请求应发送至：唯独神主义丛书，邮政信箱491号，西林恩市，俄勒冈州97068</w:t>
      </w:r>
    </w:p>
    <w:p w14:paraId="6FD891A3">
      <w:pPr>
        <w:pStyle w:val="3"/>
        <w:spacing w:before="86" w:line="270" w:lineRule="auto"/>
        <w:ind w:left="5" w:right="20" w:firstLine="10"/>
        <w:jc w:val="both"/>
      </w:pPr>
    </w:p>
    <w:sectPr>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FBE6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EE0D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AA31F0D"/>
    <w:rsid w:val="288E3FB9"/>
    <w:rsid w:val="64F07B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620</Pages>
  <Words>9130</Words>
  <Characters>21984</Characters>
  <TotalTime>1</TotalTime>
  <ScaleCrop>false</ScaleCrop>
  <LinksUpToDate>false</LinksUpToDate>
  <CharactersWithSpaces>25396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2025-02-26T22:56:00Z</dcterms:created>
  <dc:creator>74658</dc:creator>
  <cp:lastModifiedBy>Gd一生戊卉</cp:lastModifiedBy>
  <dcterms:modified xsi:type="dcterms:W3CDTF">2025-12-22T02:08:38Z</dcterms:modified>
  <dc:title>The Great Mystery of the Covenant of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2025-04-16T16:36:20Z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4BD84DAF2C964727AD1DFEF5D8CD2AB7_12</vt:lpwstr>
  </property>
</Properties>
</file>